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A7740C" w14:textId="77777777" w:rsidR="001A157A" w:rsidRPr="009059A7" w:rsidRDefault="001A157A" w:rsidP="001A157A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bookmarkStart w:id="0" w:name="_GoBack"/>
      <w:r w:rsidRPr="009059A7">
        <w:rPr>
          <w:rFonts w:ascii="Times New Roman" w:hAnsi="Times New Roman" w:cs="Times New Roman"/>
          <w:b/>
          <w:sz w:val="20"/>
          <w:szCs w:val="20"/>
          <w:lang w:val="en-US"/>
        </w:rPr>
        <w:t>Altered thymocyte development observed in EphA4-deficient mice courses with changes in both thymic epithelial and extracellular matrix organization</w:t>
      </w:r>
    </w:p>
    <w:p w14:paraId="301BAAA8" w14:textId="77777777" w:rsidR="001A157A" w:rsidRPr="009059A7" w:rsidRDefault="001A157A" w:rsidP="001A157A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0F1A7E60" w14:textId="1F8CB288" w:rsidR="000B591A" w:rsidRPr="009059A7" w:rsidRDefault="000B591A" w:rsidP="00CB4C80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Javier </w:t>
      </w:r>
      <w:r w:rsidRPr="009059A7">
        <w:rPr>
          <w:rFonts w:ascii="Times New Roman" w:hAnsi="Times New Roman" w:cs="Times New Roman"/>
          <w:sz w:val="20"/>
          <w:szCs w:val="20"/>
        </w:rPr>
        <w:t>García-Ceca</w:t>
      </w:r>
      <w:r w:rsidRPr="009059A7">
        <w:rPr>
          <w:rFonts w:ascii="Times New Roman" w:hAnsi="Times New Roman" w:cs="Times New Roman"/>
          <w:sz w:val="20"/>
          <w:szCs w:val="20"/>
          <w:vertAlign w:val="superscript"/>
        </w:rPr>
        <w:t>1,2</w:t>
      </w:r>
      <w:r w:rsidRPr="009059A7">
        <w:rPr>
          <w:rFonts w:ascii="Times New Roman" w:hAnsi="Times New Roman" w:cs="Times New Roman"/>
          <w:sz w:val="20"/>
          <w:szCs w:val="20"/>
        </w:rPr>
        <w:t>*</w:t>
      </w:r>
      <w:r>
        <w:rPr>
          <w:rFonts w:ascii="Times New Roman" w:hAnsi="Times New Roman" w:cs="Times New Roman"/>
          <w:sz w:val="20"/>
          <w:szCs w:val="20"/>
        </w:rPr>
        <w:t>, Sara</w:t>
      </w:r>
      <w:r w:rsidRPr="009059A7">
        <w:rPr>
          <w:rFonts w:ascii="Times New Roman" w:hAnsi="Times New Roman" w:cs="Times New Roman"/>
          <w:sz w:val="20"/>
          <w:szCs w:val="20"/>
        </w:rPr>
        <w:t xml:space="preserve"> Montero-Herradón</w:t>
      </w:r>
      <w:r w:rsidRPr="009059A7">
        <w:rPr>
          <w:rFonts w:ascii="Times New Roman" w:hAnsi="Times New Roman" w:cs="Times New Roman"/>
          <w:sz w:val="20"/>
          <w:szCs w:val="20"/>
          <w:vertAlign w:val="superscript"/>
        </w:rPr>
        <w:t>1,2</w:t>
      </w:r>
      <w:r w:rsidRPr="009059A7">
        <w:rPr>
          <w:rFonts w:ascii="Times New Roman" w:hAnsi="Times New Roman" w:cs="Times New Roman"/>
          <w:sz w:val="20"/>
          <w:szCs w:val="20"/>
        </w:rPr>
        <w:t>*</w:t>
      </w:r>
      <w:r>
        <w:rPr>
          <w:rFonts w:ascii="Times New Roman" w:hAnsi="Times New Roman" w:cs="Times New Roman"/>
          <w:sz w:val="20"/>
          <w:szCs w:val="20"/>
        </w:rPr>
        <w:t xml:space="preserve">, Ana </w:t>
      </w:r>
      <w:r w:rsidR="00A07002">
        <w:rPr>
          <w:rFonts w:ascii="Times New Roman" w:hAnsi="Times New Roman" w:cs="Times New Roman"/>
          <w:sz w:val="20"/>
          <w:szCs w:val="20"/>
        </w:rPr>
        <w:t>González</w:t>
      </w:r>
      <w:r w:rsidRPr="009059A7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C20944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Rosa P</w:t>
      </w:r>
      <w:r w:rsidRPr="009059A7">
        <w:rPr>
          <w:rFonts w:ascii="Times New Roman" w:hAnsi="Times New Roman" w:cs="Times New Roman"/>
          <w:sz w:val="20"/>
          <w:szCs w:val="20"/>
        </w:rPr>
        <w:t>laza</w:t>
      </w:r>
      <w:r w:rsidRPr="009059A7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9059A7">
        <w:rPr>
          <w:rFonts w:ascii="Times New Roman" w:hAnsi="Times New Roman" w:cs="Times New Roman"/>
          <w:sz w:val="20"/>
          <w:szCs w:val="20"/>
        </w:rPr>
        <w:t xml:space="preserve"> and </w:t>
      </w:r>
      <w:r>
        <w:rPr>
          <w:rFonts w:ascii="Times New Roman" w:hAnsi="Times New Roman" w:cs="Times New Roman"/>
          <w:sz w:val="20"/>
          <w:szCs w:val="20"/>
        </w:rPr>
        <w:t xml:space="preserve">Agustín G </w:t>
      </w:r>
      <w:r w:rsidRPr="009059A7">
        <w:rPr>
          <w:rFonts w:ascii="Times New Roman" w:hAnsi="Times New Roman" w:cs="Times New Roman"/>
          <w:sz w:val="20"/>
          <w:szCs w:val="20"/>
        </w:rPr>
        <w:t>Zapata</w:t>
      </w:r>
      <w:r w:rsidRPr="009059A7">
        <w:rPr>
          <w:rFonts w:ascii="Times New Roman" w:hAnsi="Times New Roman" w:cs="Times New Roman"/>
          <w:sz w:val="20"/>
          <w:szCs w:val="20"/>
          <w:vertAlign w:val="superscript"/>
        </w:rPr>
        <w:t>1,2</w:t>
      </w:r>
      <w:r w:rsidRPr="009059A7">
        <w:rPr>
          <w:rFonts w:ascii="Times New Roman" w:hAnsi="Times New Roman" w:cs="Times New Roman"/>
          <w:sz w:val="20"/>
          <w:szCs w:val="20"/>
        </w:rPr>
        <w:t>†</w:t>
      </w:r>
    </w:p>
    <w:p w14:paraId="066EECFE" w14:textId="77777777" w:rsidR="000B591A" w:rsidRPr="009059A7" w:rsidRDefault="000B591A" w:rsidP="00CB4C80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9059A7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</w:t>
      </w:r>
      <w:r w:rsidRPr="009059A7">
        <w:rPr>
          <w:rFonts w:ascii="Times New Roman" w:hAnsi="Times New Roman" w:cs="Times New Roman"/>
          <w:sz w:val="20"/>
          <w:szCs w:val="20"/>
          <w:lang w:val="en-US"/>
        </w:rPr>
        <w:t xml:space="preserve"> Department of Cell Biology, Faculty of Biology, Complutense University of Madrid, 28040 Madrid, Spain.</w:t>
      </w:r>
    </w:p>
    <w:p w14:paraId="688674A8" w14:textId="77777777" w:rsidR="000B591A" w:rsidRPr="009059A7" w:rsidRDefault="000B591A" w:rsidP="00CB4C80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9059A7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2</w:t>
      </w:r>
      <w:r w:rsidRPr="009059A7">
        <w:rPr>
          <w:rFonts w:ascii="Times New Roman" w:hAnsi="Times New Roman" w:cs="Times New Roman"/>
          <w:sz w:val="20"/>
          <w:szCs w:val="20"/>
          <w:lang w:val="en-US"/>
        </w:rPr>
        <w:t xml:space="preserve"> Health Research Institute, Hospital 12 de Octubre (imas12), 28041 Madrid, Spain.</w:t>
      </w:r>
    </w:p>
    <w:p w14:paraId="09364D91" w14:textId="77777777" w:rsidR="000B591A" w:rsidRPr="009059A7" w:rsidRDefault="000B591A" w:rsidP="00CB4C80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9059A7">
        <w:rPr>
          <w:rFonts w:ascii="Times New Roman" w:hAnsi="Times New Roman" w:cs="Times New Roman"/>
          <w:sz w:val="20"/>
          <w:szCs w:val="20"/>
          <w:lang w:val="en-US"/>
        </w:rPr>
        <w:t>* These authors contribute equally to the study</w:t>
      </w:r>
    </w:p>
    <w:p w14:paraId="034A62CF" w14:textId="6E593CA8" w:rsidR="000B591A" w:rsidRPr="009059A7" w:rsidRDefault="000B591A" w:rsidP="00CB4C80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9059A7">
        <w:rPr>
          <w:rFonts w:ascii="Times New Roman" w:hAnsi="Times New Roman" w:cs="Times New Roman"/>
          <w:sz w:val="20"/>
          <w:szCs w:val="20"/>
          <w:lang w:val="en-US"/>
        </w:rPr>
        <w:t xml:space="preserve">† Corresponding author: </w:t>
      </w:r>
      <w:r w:rsidR="00B96626" w:rsidRPr="00B96626">
        <w:rPr>
          <w:rFonts w:ascii="Times New Roman" w:hAnsi="Times New Roman" w:cs="Times New Roman"/>
          <w:sz w:val="20"/>
          <w:szCs w:val="20"/>
          <w:lang w:val="en-GB"/>
        </w:rPr>
        <w:t>Agustín G Zapata</w:t>
      </w:r>
      <w:r w:rsidRPr="009059A7">
        <w:rPr>
          <w:rFonts w:ascii="Times New Roman" w:hAnsi="Times New Roman" w:cs="Times New Roman"/>
          <w:sz w:val="20"/>
          <w:szCs w:val="20"/>
          <w:lang w:val="en-US"/>
        </w:rPr>
        <w:t>; Department of Cell Biology, Faculty of Biology, Complutense University of Madrid, 28040 Madrid, Spain. zapata@ucm.es</w:t>
      </w:r>
    </w:p>
    <w:p w14:paraId="57BD5C57" w14:textId="62F4E36E" w:rsidR="000B591A" w:rsidRDefault="000B591A" w:rsidP="000B591A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3786E">
        <w:rPr>
          <w:rFonts w:ascii="Times New Roman" w:hAnsi="Times New Roman" w:cs="Times New Roman"/>
          <w:sz w:val="20"/>
          <w:szCs w:val="20"/>
        </w:rPr>
        <w:t xml:space="preserve">ORCID: </w:t>
      </w:r>
      <w:r>
        <w:rPr>
          <w:rFonts w:ascii="Times New Roman" w:hAnsi="Times New Roman" w:cs="Times New Roman"/>
          <w:sz w:val="20"/>
          <w:szCs w:val="20"/>
        </w:rPr>
        <w:t xml:space="preserve">García-Ceca, J: </w:t>
      </w:r>
      <w:r w:rsidRPr="00B25E72">
        <w:rPr>
          <w:rFonts w:ascii="Times New Roman" w:hAnsi="Times New Roman" w:cs="Times New Roman"/>
          <w:sz w:val="20"/>
          <w:szCs w:val="20"/>
        </w:rPr>
        <w:t>0000-0002-0940-455X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D3786E">
        <w:rPr>
          <w:rFonts w:ascii="Times New Roman" w:hAnsi="Times New Roman" w:cs="Times New Roman"/>
          <w:sz w:val="20"/>
          <w:szCs w:val="20"/>
        </w:rPr>
        <w:t>Montero-Herradón S: 0000-0003-2004-8987; Zapata AG: 0000-0003-0576-2672</w:t>
      </w:r>
    </w:p>
    <w:p w14:paraId="67C5EBF8" w14:textId="2EFA7059" w:rsidR="000B591A" w:rsidRDefault="000B591A" w:rsidP="000B591A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8B4C558" w14:textId="2A03B7F5" w:rsidR="000B591A" w:rsidRDefault="000B591A" w:rsidP="000B591A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BB4F690" w14:textId="1863D3DF" w:rsidR="000B591A" w:rsidRDefault="000B591A" w:rsidP="000B591A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8C3D8AB" w14:textId="1C5BFCFA" w:rsidR="000B591A" w:rsidRDefault="000B591A" w:rsidP="000B591A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004C908" w14:textId="22A0F2F4" w:rsidR="000B591A" w:rsidRDefault="000B591A" w:rsidP="000B591A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3953337" w14:textId="5DDA7DC6" w:rsidR="000B591A" w:rsidRDefault="000B591A" w:rsidP="000B591A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21808FF" w14:textId="0F1DDFFA" w:rsidR="000B591A" w:rsidRDefault="000B591A" w:rsidP="000B591A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8263C49" w14:textId="3DE3746B" w:rsidR="000B591A" w:rsidRDefault="000B591A" w:rsidP="000B591A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9F5F3AD" w14:textId="4B9226A3" w:rsidR="000B591A" w:rsidRDefault="000B591A" w:rsidP="000B591A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0E11F8B" w14:textId="1783F9A8" w:rsidR="000B591A" w:rsidRDefault="000B591A" w:rsidP="000B591A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D0D538F" w14:textId="434B7143" w:rsidR="000B591A" w:rsidRDefault="000B591A" w:rsidP="000B591A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044E8CA" w14:textId="2EA351DE" w:rsidR="000B591A" w:rsidRDefault="000B591A" w:rsidP="000B591A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A888C3D" w14:textId="7378CAC9" w:rsidR="000B591A" w:rsidRDefault="000B591A" w:rsidP="000B591A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C087DEC" w14:textId="6CD3BF24" w:rsidR="000B591A" w:rsidRDefault="000B591A" w:rsidP="000B591A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258C463" w14:textId="7272CAA0" w:rsidR="000B591A" w:rsidRDefault="000B591A" w:rsidP="000B591A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8D452F6" w14:textId="447F8481" w:rsidR="000B591A" w:rsidRDefault="000B591A" w:rsidP="000B591A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B0B1A3C" w14:textId="23FA53AE" w:rsidR="000B591A" w:rsidRDefault="000B591A" w:rsidP="000B591A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568F2A2" w14:textId="36310213" w:rsidR="000B591A" w:rsidRDefault="000B591A" w:rsidP="000B591A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12968D9" w14:textId="77777777" w:rsidR="000B591A" w:rsidRPr="00D3786E" w:rsidRDefault="000B591A" w:rsidP="000B591A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2126"/>
        <w:gridCol w:w="1701"/>
        <w:gridCol w:w="1695"/>
      </w:tblGrid>
      <w:tr w:rsidR="00D82B54" w:rsidRPr="00E505F9" w14:paraId="4FF833FD" w14:textId="77777777" w:rsidTr="00F958E6">
        <w:tc>
          <w:tcPr>
            <w:tcW w:w="2972" w:type="dxa"/>
            <w:vAlign w:val="center"/>
          </w:tcPr>
          <w:p w14:paraId="0A1D841C" w14:textId="4F7BF18F" w:rsidR="00D82B54" w:rsidRPr="00E505F9" w:rsidRDefault="00D82B54" w:rsidP="00F958E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Antibody</w:t>
            </w:r>
          </w:p>
        </w:tc>
        <w:tc>
          <w:tcPr>
            <w:tcW w:w="2126" w:type="dxa"/>
            <w:vAlign w:val="center"/>
          </w:tcPr>
          <w:p w14:paraId="2961E87C" w14:textId="7E139EBF" w:rsidR="00D82B54" w:rsidRPr="00E505F9" w:rsidRDefault="00D82B54" w:rsidP="00F958E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Fluorochrome</w:t>
            </w:r>
          </w:p>
        </w:tc>
        <w:tc>
          <w:tcPr>
            <w:tcW w:w="1701" w:type="dxa"/>
            <w:vAlign w:val="center"/>
          </w:tcPr>
          <w:p w14:paraId="2C20AD5F" w14:textId="51BDEE83" w:rsidR="00D82B54" w:rsidRPr="00E505F9" w:rsidRDefault="00D82B54" w:rsidP="00F958E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Clone</w:t>
            </w:r>
          </w:p>
        </w:tc>
        <w:tc>
          <w:tcPr>
            <w:tcW w:w="1695" w:type="dxa"/>
            <w:vAlign w:val="center"/>
          </w:tcPr>
          <w:p w14:paraId="7CA7E48F" w14:textId="7E73EB6E" w:rsidR="00D82B54" w:rsidRPr="00E505F9" w:rsidRDefault="00D82B54" w:rsidP="00F958E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Company</w:t>
            </w:r>
          </w:p>
        </w:tc>
      </w:tr>
      <w:tr w:rsidR="00A24C86" w:rsidRPr="00E505F9" w14:paraId="0A96F451" w14:textId="77777777" w:rsidTr="00F958E6">
        <w:tc>
          <w:tcPr>
            <w:tcW w:w="2972" w:type="dxa"/>
            <w:vAlign w:val="center"/>
          </w:tcPr>
          <w:p w14:paraId="7FEF5C6E" w14:textId="635B5584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anti-CD4</w:t>
            </w:r>
          </w:p>
        </w:tc>
        <w:tc>
          <w:tcPr>
            <w:tcW w:w="2126" w:type="dxa"/>
            <w:vAlign w:val="center"/>
          </w:tcPr>
          <w:p w14:paraId="1CB9DAE7" w14:textId="369EFDD5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APC</w:t>
            </w:r>
            <w:r w:rsidR="00431DAF"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FITC</w:t>
            </w:r>
          </w:p>
        </w:tc>
        <w:tc>
          <w:tcPr>
            <w:tcW w:w="1701" w:type="dxa"/>
            <w:vAlign w:val="center"/>
          </w:tcPr>
          <w:p w14:paraId="210F9BF9" w14:textId="04D7283F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GK1.5</w:t>
            </w:r>
          </w:p>
        </w:tc>
        <w:tc>
          <w:tcPr>
            <w:tcW w:w="1695" w:type="dxa"/>
            <w:vAlign w:val="center"/>
          </w:tcPr>
          <w:p w14:paraId="6EDF60F1" w14:textId="5FDBC134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Biolegend</w:t>
            </w:r>
          </w:p>
        </w:tc>
      </w:tr>
      <w:tr w:rsidR="00A24C86" w:rsidRPr="00E505F9" w14:paraId="6BFB65B5" w14:textId="77777777" w:rsidTr="00F958E6">
        <w:tc>
          <w:tcPr>
            <w:tcW w:w="2972" w:type="dxa"/>
            <w:vAlign w:val="center"/>
          </w:tcPr>
          <w:p w14:paraId="5C277727" w14:textId="53F28D80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anti-CD8α</w:t>
            </w:r>
          </w:p>
        </w:tc>
        <w:tc>
          <w:tcPr>
            <w:tcW w:w="2126" w:type="dxa"/>
            <w:vAlign w:val="center"/>
          </w:tcPr>
          <w:p w14:paraId="7113080E" w14:textId="764F4688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APC, PE, Pacific Blue</w:t>
            </w:r>
          </w:p>
        </w:tc>
        <w:tc>
          <w:tcPr>
            <w:tcW w:w="1701" w:type="dxa"/>
            <w:vAlign w:val="center"/>
          </w:tcPr>
          <w:p w14:paraId="0228E8B7" w14:textId="6D47702A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53-6.7</w:t>
            </w:r>
          </w:p>
        </w:tc>
        <w:tc>
          <w:tcPr>
            <w:tcW w:w="1695" w:type="dxa"/>
            <w:vAlign w:val="center"/>
          </w:tcPr>
          <w:p w14:paraId="7674700C" w14:textId="0C8FD703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Biolegend</w:t>
            </w:r>
          </w:p>
        </w:tc>
      </w:tr>
      <w:tr w:rsidR="00A24C86" w:rsidRPr="00E505F9" w14:paraId="7981BDB4" w14:textId="77777777" w:rsidTr="00F958E6">
        <w:tc>
          <w:tcPr>
            <w:tcW w:w="2972" w:type="dxa"/>
            <w:vAlign w:val="center"/>
          </w:tcPr>
          <w:p w14:paraId="2679D082" w14:textId="7226B3C9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anti-TCRβ</w:t>
            </w:r>
          </w:p>
        </w:tc>
        <w:tc>
          <w:tcPr>
            <w:tcW w:w="2126" w:type="dxa"/>
            <w:vAlign w:val="center"/>
          </w:tcPr>
          <w:p w14:paraId="2A40D987" w14:textId="395753DA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FITC</w:t>
            </w:r>
          </w:p>
        </w:tc>
        <w:tc>
          <w:tcPr>
            <w:tcW w:w="1701" w:type="dxa"/>
            <w:vAlign w:val="center"/>
          </w:tcPr>
          <w:p w14:paraId="14E5E2C4" w14:textId="44565855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H57-597</w:t>
            </w:r>
          </w:p>
        </w:tc>
        <w:tc>
          <w:tcPr>
            <w:tcW w:w="1695" w:type="dxa"/>
            <w:vAlign w:val="center"/>
          </w:tcPr>
          <w:p w14:paraId="5239410F" w14:textId="05384FE1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Biolegend</w:t>
            </w:r>
          </w:p>
        </w:tc>
      </w:tr>
      <w:tr w:rsidR="00A24C86" w:rsidRPr="00E505F9" w14:paraId="512D7B9A" w14:textId="77777777" w:rsidTr="00F958E6">
        <w:tc>
          <w:tcPr>
            <w:tcW w:w="2972" w:type="dxa"/>
            <w:vAlign w:val="center"/>
          </w:tcPr>
          <w:p w14:paraId="015799C1" w14:textId="3D293766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anti-CD44</w:t>
            </w:r>
          </w:p>
        </w:tc>
        <w:tc>
          <w:tcPr>
            <w:tcW w:w="2126" w:type="dxa"/>
            <w:vAlign w:val="center"/>
          </w:tcPr>
          <w:p w14:paraId="18B2423B" w14:textId="1EF0CEA4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FITC</w:t>
            </w:r>
          </w:p>
        </w:tc>
        <w:tc>
          <w:tcPr>
            <w:tcW w:w="1701" w:type="dxa"/>
            <w:vAlign w:val="center"/>
          </w:tcPr>
          <w:p w14:paraId="09A37EFF" w14:textId="2667891D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IM7</w:t>
            </w:r>
          </w:p>
        </w:tc>
        <w:tc>
          <w:tcPr>
            <w:tcW w:w="1695" w:type="dxa"/>
            <w:vAlign w:val="center"/>
          </w:tcPr>
          <w:p w14:paraId="604BA608" w14:textId="5C5D30A5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Biolegend</w:t>
            </w:r>
          </w:p>
        </w:tc>
      </w:tr>
      <w:tr w:rsidR="00A24C86" w:rsidRPr="00E505F9" w14:paraId="7FA86A9D" w14:textId="77777777" w:rsidTr="00F958E6">
        <w:tc>
          <w:tcPr>
            <w:tcW w:w="2972" w:type="dxa"/>
            <w:vAlign w:val="center"/>
          </w:tcPr>
          <w:p w14:paraId="58EB9A4F" w14:textId="3C0B109E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anti-</w:t>
            </w:r>
            <w:r w:rsidR="0030335D"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cKit (</w:t>
            </w: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CD117</w:t>
            </w:r>
            <w:r w:rsidR="0030335D"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2126" w:type="dxa"/>
            <w:vAlign w:val="center"/>
          </w:tcPr>
          <w:p w14:paraId="618BC0F5" w14:textId="47B577F4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</w:t>
            </w:r>
          </w:p>
        </w:tc>
        <w:tc>
          <w:tcPr>
            <w:tcW w:w="1701" w:type="dxa"/>
            <w:vAlign w:val="center"/>
          </w:tcPr>
          <w:p w14:paraId="4976654C" w14:textId="2C72C72B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2B8</w:t>
            </w:r>
          </w:p>
        </w:tc>
        <w:tc>
          <w:tcPr>
            <w:tcW w:w="1695" w:type="dxa"/>
            <w:vAlign w:val="center"/>
          </w:tcPr>
          <w:p w14:paraId="5E18FCD5" w14:textId="7E2015D6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Biolegend</w:t>
            </w:r>
          </w:p>
        </w:tc>
      </w:tr>
      <w:tr w:rsidR="00A24C86" w:rsidRPr="00E505F9" w14:paraId="64E19939" w14:textId="77777777" w:rsidTr="00F958E6">
        <w:tc>
          <w:tcPr>
            <w:tcW w:w="2972" w:type="dxa"/>
            <w:vAlign w:val="center"/>
          </w:tcPr>
          <w:p w14:paraId="7B0F172C" w14:textId="2FA393B0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anti-CD5</w:t>
            </w:r>
          </w:p>
        </w:tc>
        <w:tc>
          <w:tcPr>
            <w:tcW w:w="2126" w:type="dxa"/>
            <w:vAlign w:val="center"/>
          </w:tcPr>
          <w:p w14:paraId="0CF8E2DB" w14:textId="6EAB4030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FITC</w:t>
            </w:r>
          </w:p>
        </w:tc>
        <w:tc>
          <w:tcPr>
            <w:tcW w:w="1701" w:type="dxa"/>
            <w:vAlign w:val="center"/>
          </w:tcPr>
          <w:p w14:paraId="4323A661" w14:textId="28FFA2BA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53-7.3</w:t>
            </w:r>
          </w:p>
        </w:tc>
        <w:tc>
          <w:tcPr>
            <w:tcW w:w="1695" w:type="dxa"/>
            <w:vAlign w:val="center"/>
          </w:tcPr>
          <w:p w14:paraId="49B2A144" w14:textId="2FF2A229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Biolegend</w:t>
            </w:r>
          </w:p>
        </w:tc>
      </w:tr>
      <w:tr w:rsidR="00A24C86" w:rsidRPr="00E505F9" w14:paraId="0B70329D" w14:textId="77777777" w:rsidTr="00F958E6">
        <w:tc>
          <w:tcPr>
            <w:tcW w:w="2972" w:type="dxa"/>
            <w:vAlign w:val="center"/>
          </w:tcPr>
          <w:p w14:paraId="3DC012A6" w14:textId="04D5D813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anti-CD69</w:t>
            </w:r>
          </w:p>
        </w:tc>
        <w:tc>
          <w:tcPr>
            <w:tcW w:w="2126" w:type="dxa"/>
            <w:vAlign w:val="center"/>
          </w:tcPr>
          <w:p w14:paraId="0C983636" w14:textId="0CEDE501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APC</w:t>
            </w:r>
          </w:p>
        </w:tc>
        <w:tc>
          <w:tcPr>
            <w:tcW w:w="1701" w:type="dxa"/>
            <w:vAlign w:val="center"/>
          </w:tcPr>
          <w:p w14:paraId="4664692B" w14:textId="2CDB60DF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H1.2F3</w:t>
            </w:r>
          </w:p>
        </w:tc>
        <w:tc>
          <w:tcPr>
            <w:tcW w:w="1695" w:type="dxa"/>
            <w:vAlign w:val="center"/>
          </w:tcPr>
          <w:p w14:paraId="15236F44" w14:textId="0A43DCA2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Biolegend</w:t>
            </w:r>
          </w:p>
        </w:tc>
      </w:tr>
      <w:tr w:rsidR="00A24C86" w:rsidRPr="00E505F9" w14:paraId="69FB519A" w14:textId="77777777" w:rsidTr="00F958E6">
        <w:tc>
          <w:tcPr>
            <w:tcW w:w="2972" w:type="dxa"/>
            <w:vAlign w:val="center"/>
          </w:tcPr>
          <w:p w14:paraId="1369777D" w14:textId="5CF987BA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Anti-lineage (Lin) cocktail</w:t>
            </w:r>
          </w:p>
        </w:tc>
        <w:tc>
          <w:tcPr>
            <w:tcW w:w="2126" w:type="dxa"/>
            <w:vAlign w:val="center"/>
          </w:tcPr>
          <w:p w14:paraId="5019AE88" w14:textId="0A54C890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APC</w:t>
            </w:r>
          </w:p>
        </w:tc>
        <w:tc>
          <w:tcPr>
            <w:tcW w:w="1701" w:type="dxa"/>
            <w:vAlign w:val="center"/>
          </w:tcPr>
          <w:p w14:paraId="0449731F" w14:textId="2FF8F191" w:rsidR="00A24C86" w:rsidRPr="00E505F9" w:rsidRDefault="00F958E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---</w:t>
            </w:r>
          </w:p>
        </w:tc>
        <w:tc>
          <w:tcPr>
            <w:tcW w:w="1695" w:type="dxa"/>
            <w:vAlign w:val="center"/>
          </w:tcPr>
          <w:p w14:paraId="10D22C54" w14:textId="1425666B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BD Biosciences</w:t>
            </w:r>
          </w:p>
        </w:tc>
      </w:tr>
      <w:tr w:rsidR="00A24C86" w:rsidRPr="00E505F9" w14:paraId="56C5257C" w14:textId="77777777" w:rsidTr="00F958E6">
        <w:tc>
          <w:tcPr>
            <w:tcW w:w="2972" w:type="dxa"/>
            <w:vAlign w:val="center"/>
          </w:tcPr>
          <w:p w14:paraId="68F0E2A7" w14:textId="1AE9EC64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anti-CD25</w:t>
            </w:r>
          </w:p>
        </w:tc>
        <w:tc>
          <w:tcPr>
            <w:tcW w:w="2126" w:type="dxa"/>
            <w:vAlign w:val="center"/>
          </w:tcPr>
          <w:p w14:paraId="7C340E49" w14:textId="4037D8C3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PerCP</w:t>
            </w:r>
          </w:p>
        </w:tc>
        <w:tc>
          <w:tcPr>
            <w:tcW w:w="1701" w:type="dxa"/>
            <w:vAlign w:val="center"/>
          </w:tcPr>
          <w:p w14:paraId="7414FCC1" w14:textId="19221C9D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PC61</w:t>
            </w:r>
          </w:p>
        </w:tc>
        <w:tc>
          <w:tcPr>
            <w:tcW w:w="1695" w:type="dxa"/>
            <w:vAlign w:val="center"/>
          </w:tcPr>
          <w:p w14:paraId="64316A3A" w14:textId="003BC6A0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Biolegend</w:t>
            </w:r>
          </w:p>
        </w:tc>
      </w:tr>
      <w:tr w:rsidR="00A24C86" w:rsidRPr="00E505F9" w14:paraId="1B60F662" w14:textId="77777777" w:rsidTr="00F958E6">
        <w:tc>
          <w:tcPr>
            <w:tcW w:w="2972" w:type="dxa"/>
            <w:vAlign w:val="center"/>
          </w:tcPr>
          <w:p w14:paraId="19A7BE07" w14:textId="71375A67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anti-CD45</w:t>
            </w:r>
          </w:p>
        </w:tc>
        <w:tc>
          <w:tcPr>
            <w:tcW w:w="2126" w:type="dxa"/>
            <w:vAlign w:val="center"/>
          </w:tcPr>
          <w:p w14:paraId="5331CDA9" w14:textId="14DD689B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PerCP</w:t>
            </w:r>
            <w:r w:rsidR="00431DAF"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APCCy7, Pacific Blue</w:t>
            </w:r>
          </w:p>
        </w:tc>
        <w:tc>
          <w:tcPr>
            <w:tcW w:w="1701" w:type="dxa"/>
            <w:vAlign w:val="center"/>
          </w:tcPr>
          <w:p w14:paraId="38ABB24C" w14:textId="031632B2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30-F11</w:t>
            </w:r>
          </w:p>
        </w:tc>
        <w:tc>
          <w:tcPr>
            <w:tcW w:w="1695" w:type="dxa"/>
            <w:vAlign w:val="center"/>
          </w:tcPr>
          <w:p w14:paraId="2DE3E8A6" w14:textId="103F905D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Biolegend</w:t>
            </w:r>
          </w:p>
        </w:tc>
      </w:tr>
      <w:tr w:rsidR="00A24C86" w:rsidRPr="00E505F9" w14:paraId="184CF241" w14:textId="77777777" w:rsidTr="00F958E6">
        <w:tc>
          <w:tcPr>
            <w:tcW w:w="2972" w:type="dxa"/>
            <w:vAlign w:val="center"/>
          </w:tcPr>
          <w:p w14:paraId="672D14F2" w14:textId="17B16FAD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anti-</w:t>
            </w:r>
            <w:r w:rsidR="0030335D"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EpCAM (</w:t>
            </w: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CD326</w:t>
            </w:r>
            <w:r w:rsidR="0030335D"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2126" w:type="dxa"/>
            <w:vAlign w:val="center"/>
          </w:tcPr>
          <w:p w14:paraId="4789759C" w14:textId="3EDF48C3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AlexaFluor488, PE</w:t>
            </w:r>
          </w:p>
        </w:tc>
        <w:tc>
          <w:tcPr>
            <w:tcW w:w="1701" w:type="dxa"/>
            <w:vAlign w:val="center"/>
          </w:tcPr>
          <w:p w14:paraId="7F71B883" w14:textId="3A137B0A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G8.8</w:t>
            </w:r>
          </w:p>
        </w:tc>
        <w:tc>
          <w:tcPr>
            <w:tcW w:w="1695" w:type="dxa"/>
            <w:vAlign w:val="center"/>
          </w:tcPr>
          <w:p w14:paraId="48C0676F" w14:textId="71920804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Biolegend</w:t>
            </w:r>
          </w:p>
        </w:tc>
      </w:tr>
      <w:tr w:rsidR="00A24C86" w:rsidRPr="00E505F9" w14:paraId="0692C470" w14:textId="77777777" w:rsidTr="00F958E6">
        <w:tc>
          <w:tcPr>
            <w:tcW w:w="2972" w:type="dxa"/>
            <w:vAlign w:val="center"/>
          </w:tcPr>
          <w:p w14:paraId="79FB7D0A" w14:textId="7CB6CC84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anti-Ly51</w:t>
            </w:r>
            <w:r w:rsidR="0030335D"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(CD249)</w:t>
            </w:r>
          </w:p>
        </w:tc>
        <w:tc>
          <w:tcPr>
            <w:tcW w:w="2126" w:type="dxa"/>
            <w:vAlign w:val="center"/>
          </w:tcPr>
          <w:p w14:paraId="3FF8D235" w14:textId="23DCC542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</w:t>
            </w:r>
            <w:r w:rsidR="00C6734D"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AlexaFluor647</w:t>
            </w:r>
          </w:p>
        </w:tc>
        <w:tc>
          <w:tcPr>
            <w:tcW w:w="1701" w:type="dxa"/>
            <w:vAlign w:val="center"/>
          </w:tcPr>
          <w:p w14:paraId="47A5128C" w14:textId="262CA02A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6C3</w:t>
            </w:r>
          </w:p>
        </w:tc>
        <w:tc>
          <w:tcPr>
            <w:tcW w:w="1695" w:type="dxa"/>
            <w:vAlign w:val="center"/>
          </w:tcPr>
          <w:p w14:paraId="22C54FCA" w14:textId="0A4A6D8F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Biolegend</w:t>
            </w:r>
          </w:p>
        </w:tc>
      </w:tr>
      <w:tr w:rsidR="00A24C86" w:rsidRPr="00E505F9" w14:paraId="2ED8DB1C" w14:textId="77777777" w:rsidTr="00F958E6">
        <w:tc>
          <w:tcPr>
            <w:tcW w:w="2972" w:type="dxa"/>
            <w:vAlign w:val="center"/>
          </w:tcPr>
          <w:p w14:paraId="17E858FE" w14:textId="6BB8867B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anti-MHCII (IA/IE)</w:t>
            </w:r>
          </w:p>
        </w:tc>
        <w:tc>
          <w:tcPr>
            <w:tcW w:w="2126" w:type="dxa"/>
            <w:vAlign w:val="center"/>
          </w:tcPr>
          <w:p w14:paraId="47AAC364" w14:textId="07073FE7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PerCP</w:t>
            </w:r>
          </w:p>
        </w:tc>
        <w:tc>
          <w:tcPr>
            <w:tcW w:w="1701" w:type="dxa"/>
            <w:vAlign w:val="center"/>
          </w:tcPr>
          <w:p w14:paraId="7D16B93A" w14:textId="360AB1FA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M5/114.15.2</w:t>
            </w:r>
          </w:p>
        </w:tc>
        <w:tc>
          <w:tcPr>
            <w:tcW w:w="1695" w:type="dxa"/>
            <w:vAlign w:val="center"/>
          </w:tcPr>
          <w:p w14:paraId="6BCCE778" w14:textId="6459C669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Biolegend</w:t>
            </w:r>
          </w:p>
        </w:tc>
      </w:tr>
      <w:tr w:rsidR="00A24C86" w:rsidRPr="00E505F9" w14:paraId="088CC233" w14:textId="77777777" w:rsidTr="00F958E6">
        <w:tc>
          <w:tcPr>
            <w:tcW w:w="2972" w:type="dxa"/>
            <w:vAlign w:val="center"/>
          </w:tcPr>
          <w:p w14:paraId="189F81D5" w14:textId="0D8FFD30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anti-CD80</w:t>
            </w:r>
          </w:p>
        </w:tc>
        <w:tc>
          <w:tcPr>
            <w:tcW w:w="2126" w:type="dxa"/>
            <w:vAlign w:val="center"/>
          </w:tcPr>
          <w:p w14:paraId="3A447D0E" w14:textId="05CA8DD3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APC</w:t>
            </w:r>
          </w:p>
        </w:tc>
        <w:tc>
          <w:tcPr>
            <w:tcW w:w="1701" w:type="dxa"/>
            <w:vAlign w:val="center"/>
          </w:tcPr>
          <w:p w14:paraId="707E5029" w14:textId="12F394F8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16-10A1</w:t>
            </w:r>
          </w:p>
        </w:tc>
        <w:tc>
          <w:tcPr>
            <w:tcW w:w="1695" w:type="dxa"/>
            <w:vAlign w:val="center"/>
          </w:tcPr>
          <w:p w14:paraId="38D61913" w14:textId="631DA493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Biolegend</w:t>
            </w:r>
          </w:p>
        </w:tc>
      </w:tr>
      <w:tr w:rsidR="00A24C86" w:rsidRPr="00E505F9" w14:paraId="459B5103" w14:textId="77777777" w:rsidTr="00F958E6">
        <w:tc>
          <w:tcPr>
            <w:tcW w:w="2972" w:type="dxa"/>
            <w:vAlign w:val="center"/>
          </w:tcPr>
          <w:p w14:paraId="3DF510D4" w14:textId="61555229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UEA1-Biotin</w:t>
            </w:r>
          </w:p>
        </w:tc>
        <w:tc>
          <w:tcPr>
            <w:tcW w:w="2126" w:type="dxa"/>
            <w:vAlign w:val="center"/>
          </w:tcPr>
          <w:p w14:paraId="7D935E5E" w14:textId="567692D4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--</w:t>
            </w:r>
            <w:r w:rsidR="008514FD"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701" w:type="dxa"/>
            <w:vAlign w:val="center"/>
          </w:tcPr>
          <w:p w14:paraId="199835AF" w14:textId="03C0C7A2" w:rsidR="00A24C86" w:rsidRPr="00E505F9" w:rsidRDefault="008514FD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---</w:t>
            </w:r>
          </w:p>
        </w:tc>
        <w:tc>
          <w:tcPr>
            <w:tcW w:w="1695" w:type="dxa"/>
            <w:vAlign w:val="center"/>
          </w:tcPr>
          <w:p w14:paraId="7F504606" w14:textId="17139112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Vector Labs</w:t>
            </w:r>
          </w:p>
        </w:tc>
      </w:tr>
      <w:tr w:rsidR="00A24C86" w:rsidRPr="00E505F9" w14:paraId="0748C1C8" w14:textId="77777777" w:rsidTr="00F958E6">
        <w:tc>
          <w:tcPr>
            <w:tcW w:w="2972" w:type="dxa"/>
            <w:vAlign w:val="center"/>
          </w:tcPr>
          <w:p w14:paraId="4C91CB9C" w14:textId="352CED68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anti-TCRγδ</w:t>
            </w:r>
          </w:p>
        </w:tc>
        <w:tc>
          <w:tcPr>
            <w:tcW w:w="2126" w:type="dxa"/>
            <w:vAlign w:val="center"/>
          </w:tcPr>
          <w:p w14:paraId="103D04D4" w14:textId="5134071C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</w:t>
            </w:r>
          </w:p>
        </w:tc>
        <w:tc>
          <w:tcPr>
            <w:tcW w:w="1701" w:type="dxa"/>
            <w:vAlign w:val="center"/>
          </w:tcPr>
          <w:p w14:paraId="0FEEF4BD" w14:textId="647C6FAD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GL3</w:t>
            </w:r>
          </w:p>
        </w:tc>
        <w:tc>
          <w:tcPr>
            <w:tcW w:w="1695" w:type="dxa"/>
            <w:vAlign w:val="center"/>
          </w:tcPr>
          <w:p w14:paraId="5D2FA138" w14:textId="76B8E1DC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Biolegend</w:t>
            </w:r>
          </w:p>
        </w:tc>
      </w:tr>
      <w:tr w:rsidR="00A24C86" w:rsidRPr="00E505F9" w14:paraId="69AAC043" w14:textId="77777777" w:rsidTr="00F958E6">
        <w:tc>
          <w:tcPr>
            <w:tcW w:w="2972" w:type="dxa"/>
            <w:vAlign w:val="center"/>
          </w:tcPr>
          <w:p w14:paraId="1140C35C" w14:textId="2A8FE2ED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anti-CD11c</w:t>
            </w:r>
          </w:p>
        </w:tc>
        <w:tc>
          <w:tcPr>
            <w:tcW w:w="2126" w:type="dxa"/>
            <w:vAlign w:val="center"/>
          </w:tcPr>
          <w:p w14:paraId="7C936D4C" w14:textId="2211F1E7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</w:t>
            </w:r>
          </w:p>
        </w:tc>
        <w:tc>
          <w:tcPr>
            <w:tcW w:w="1701" w:type="dxa"/>
            <w:vAlign w:val="center"/>
          </w:tcPr>
          <w:p w14:paraId="3ED4FB63" w14:textId="3781512C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N418</w:t>
            </w:r>
          </w:p>
        </w:tc>
        <w:tc>
          <w:tcPr>
            <w:tcW w:w="1695" w:type="dxa"/>
            <w:vAlign w:val="center"/>
          </w:tcPr>
          <w:p w14:paraId="0BBCEBB2" w14:textId="2DBDB1AE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Biolegend</w:t>
            </w:r>
          </w:p>
        </w:tc>
      </w:tr>
      <w:tr w:rsidR="00A24C86" w:rsidRPr="00E505F9" w14:paraId="576AE454" w14:textId="77777777" w:rsidTr="00F958E6">
        <w:tc>
          <w:tcPr>
            <w:tcW w:w="2972" w:type="dxa"/>
            <w:vAlign w:val="center"/>
          </w:tcPr>
          <w:p w14:paraId="614344ED" w14:textId="6EE0A4F5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anti-CD49b</w:t>
            </w:r>
          </w:p>
        </w:tc>
        <w:tc>
          <w:tcPr>
            <w:tcW w:w="2126" w:type="dxa"/>
            <w:vAlign w:val="center"/>
          </w:tcPr>
          <w:p w14:paraId="6CB83513" w14:textId="2579EB82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</w:t>
            </w:r>
          </w:p>
        </w:tc>
        <w:tc>
          <w:tcPr>
            <w:tcW w:w="1701" w:type="dxa"/>
            <w:vAlign w:val="center"/>
          </w:tcPr>
          <w:p w14:paraId="71D91934" w14:textId="016A9CEB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DX5</w:t>
            </w:r>
          </w:p>
        </w:tc>
        <w:tc>
          <w:tcPr>
            <w:tcW w:w="1695" w:type="dxa"/>
            <w:vAlign w:val="center"/>
          </w:tcPr>
          <w:p w14:paraId="30A8D11C" w14:textId="61562452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Biolegend</w:t>
            </w:r>
          </w:p>
        </w:tc>
      </w:tr>
      <w:tr w:rsidR="00A24C86" w:rsidRPr="00E505F9" w14:paraId="5F3D174B" w14:textId="77777777" w:rsidTr="00F958E6">
        <w:tc>
          <w:tcPr>
            <w:tcW w:w="2972" w:type="dxa"/>
            <w:vAlign w:val="center"/>
          </w:tcPr>
          <w:p w14:paraId="4F0C8EAE" w14:textId="46D26165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anti-F4/80</w:t>
            </w:r>
          </w:p>
        </w:tc>
        <w:tc>
          <w:tcPr>
            <w:tcW w:w="2126" w:type="dxa"/>
            <w:vAlign w:val="center"/>
          </w:tcPr>
          <w:p w14:paraId="2FCA7EC8" w14:textId="514CA3BB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</w:t>
            </w:r>
          </w:p>
        </w:tc>
        <w:tc>
          <w:tcPr>
            <w:tcW w:w="1701" w:type="dxa"/>
            <w:vAlign w:val="center"/>
          </w:tcPr>
          <w:p w14:paraId="066E82C5" w14:textId="23D2A03A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BM8</w:t>
            </w:r>
          </w:p>
        </w:tc>
        <w:tc>
          <w:tcPr>
            <w:tcW w:w="1695" w:type="dxa"/>
            <w:vAlign w:val="center"/>
          </w:tcPr>
          <w:p w14:paraId="589B7750" w14:textId="40BC3BE6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Biolegend</w:t>
            </w:r>
          </w:p>
        </w:tc>
      </w:tr>
      <w:tr w:rsidR="00A24C86" w:rsidRPr="00E505F9" w14:paraId="2F309412" w14:textId="77777777" w:rsidTr="00F958E6">
        <w:tc>
          <w:tcPr>
            <w:tcW w:w="2972" w:type="dxa"/>
            <w:vAlign w:val="center"/>
          </w:tcPr>
          <w:p w14:paraId="10CFFD34" w14:textId="013DDDAC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anti-CD62L</w:t>
            </w:r>
          </w:p>
        </w:tc>
        <w:tc>
          <w:tcPr>
            <w:tcW w:w="2126" w:type="dxa"/>
            <w:vAlign w:val="center"/>
          </w:tcPr>
          <w:p w14:paraId="163162CC" w14:textId="39838EBA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PerCP</w:t>
            </w:r>
          </w:p>
        </w:tc>
        <w:tc>
          <w:tcPr>
            <w:tcW w:w="1701" w:type="dxa"/>
            <w:vAlign w:val="center"/>
          </w:tcPr>
          <w:p w14:paraId="7FA7FAB5" w14:textId="55DEB482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MEL-14</w:t>
            </w:r>
          </w:p>
        </w:tc>
        <w:tc>
          <w:tcPr>
            <w:tcW w:w="1695" w:type="dxa"/>
            <w:vAlign w:val="center"/>
          </w:tcPr>
          <w:p w14:paraId="6A49E059" w14:textId="1052C5CB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Biolegend</w:t>
            </w:r>
          </w:p>
        </w:tc>
      </w:tr>
      <w:tr w:rsidR="00A24C86" w:rsidRPr="00E505F9" w14:paraId="25DEC02C" w14:textId="77777777" w:rsidTr="00F958E6">
        <w:tc>
          <w:tcPr>
            <w:tcW w:w="2972" w:type="dxa"/>
            <w:vAlign w:val="center"/>
          </w:tcPr>
          <w:p w14:paraId="09955DC1" w14:textId="53A60B29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anti-cleaved Caspase-3</w:t>
            </w:r>
          </w:p>
        </w:tc>
        <w:tc>
          <w:tcPr>
            <w:tcW w:w="2126" w:type="dxa"/>
            <w:vAlign w:val="center"/>
          </w:tcPr>
          <w:p w14:paraId="423A6930" w14:textId="0EAAB007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</w:t>
            </w:r>
          </w:p>
        </w:tc>
        <w:tc>
          <w:tcPr>
            <w:tcW w:w="1701" w:type="dxa"/>
            <w:vAlign w:val="center"/>
          </w:tcPr>
          <w:p w14:paraId="55E2397E" w14:textId="18BCA428" w:rsidR="00A24C86" w:rsidRPr="00E505F9" w:rsidRDefault="00F958E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polyclonal</w:t>
            </w:r>
          </w:p>
        </w:tc>
        <w:tc>
          <w:tcPr>
            <w:tcW w:w="1695" w:type="dxa"/>
            <w:vAlign w:val="center"/>
          </w:tcPr>
          <w:p w14:paraId="62C4758E" w14:textId="240709F3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Cell Signalling</w:t>
            </w:r>
          </w:p>
        </w:tc>
      </w:tr>
      <w:tr w:rsidR="00A24C86" w:rsidRPr="00E505F9" w14:paraId="045B6BB5" w14:textId="77777777" w:rsidTr="00F958E6">
        <w:tc>
          <w:tcPr>
            <w:tcW w:w="2972" w:type="dxa"/>
            <w:vAlign w:val="center"/>
          </w:tcPr>
          <w:p w14:paraId="153E22B2" w14:textId="5B4D4F2F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anti-FoxP3</w:t>
            </w:r>
          </w:p>
        </w:tc>
        <w:tc>
          <w:tcPr>
            <w:tcW w:w="2126" w:type="dxa"/>
            <w:vAlign w:val="center"/>
          </w:tcPr>
          <w:p w14:paraId="0BC5C502" w14:textId="7E4BC4B8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</w:t>
            </w:r>
          </w:p>
        </w:tc>
        <w:tc>
          <w:tcPr>
            <w:tcW w:w="1701" w:type="dxa"/>
            <w:vAlign w:val="center"/>
          </w:tcPr>
          <w:p w14:paraId="7ABEFDA8" w14:textId="61C9EDD9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FJK-16s</w:t>
            </w:r>
          </w:p>
          <w:p w14:paraId="3D239600" w14:textId="77777777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695" w:type="dxa"/>
            <w:vAlign w:val="center"/>
          </w:tcPr>
          <w:p w14:paraId="193E414A" w14:textId="76426F9B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eBioscience</w:t>
            </w:r>
          </w:p>
        </w:tc>
      </w:tr>
      <w:tr w:rsidR="00C6734D" w:rsidRPr="00E505F9" w14:paraId="1BFA0640" w14:textId="77777777" w:rsidTr="00F958E6">
        <w:tc>
          <w:tcPr>
            <w:tcW w:w="2972" w:type="dxa"/>
            <w:vAlign w:val="center"/>
          </w:tcPr>
          <w:p w14:paraId="63AC5872" w14:textId="41B484EC" w:rsidR="00C6734D" w:rsidRPr="00E505F9" w:rsidRDefault="00C6734D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anti-</w:t>
            </w:r>
            <w:r w:rsidR="0030335D"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VLA4 (</w:t>
            </w: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CD49d</w:t>
            </w:r>
            <w:r w:rsidR="0030335D"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2126" w:type="dxa"/>
            <w:vAlign w:val="center"/>
          </w:tcPr>
          <w:p w14:paraId="65C9E6A7" w14:textId="426DAB3E" w:rsidR="00C6734D" w:rsidRPr="00E505F9" w:rsidRDefault="00C6734D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</w:t>
            </w:r>
          </w:p>
        </w:tc>
        <w:tc>
          <w:tcPr>
            <w:tcW w:w="1701" w:type="dxa"/>
            <w:vAlign w:val="center"/>
          </w:tcPr>
          <w:p w14:paraId="0DA27B53" w14:textId="6AE23E45" w:rsidR="00C6734D" w:rsidRPr="00E505F9" w:rsidRDefault="00C6734D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R1-2</w:t>
            </w:r>
          </w:p>
        </w:tc>
        <w:tc>
          <w:tcPr>
            <w:tcW w:w="1695" w:type="dxa"/>
            <w:vAlign w:val="center"/>
          </w:tcPr>
          <w:p w14:paraId="2D61CCC9" w14:textId="11D25939" w:rsidR="00C6734D" w:rsidRPr="00E505F9" w:rsidRDefault="00C6734D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Biolegend</w:t>
            </w:r>
          </w:p>
        </w:tc>
      </w:tr>
      <w:tr w:rsidR="00C6734D" w:rsidRPr="00E505F9" w14:paraId="09A74344" w14:textId="77777777" w:rsidTr="00F958E6">
        <w:tc>
          <w:tcPr>
            <w:tcW w:w="2972" w:type="dxa"/>
            <w:vAlign w:val="center"/>
          </w:tcPr>
          <w:p w14:paraId="4ED5DDEC" w14:textId="364B7C82" w:rsidR="00C6734D" w:rsidRPr="00E505F9" w:rsidRDefault="00C6734D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anti-</w:t>
            </w:r>
            <w:r w:rsidR="0030335D"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VLA6 (</w:t>
            </w: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CD49f</w:t>
            </w:r>
            <w:r w:rsidR="0030335D"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2126" w:type="dxa"/>
            <w:vAlign w:val="center"/>
          </w:tcPr>
          <w:p w14:paraId="7DAF739B" w14:textId="4C49226A" w:rsidR="00C6734D" w:rsidRPr="00E505F9" w:rsidRDefault="00C6734D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</w:t>
            </w:r>
          </w:p>
        </w:tc>
        <w:tc>
          <w:tcPr>
            <w:tcW w:w="1701" w:type="dxa"/>
            <w:vAlign w:val="center"/>
          </w:tcPr>
          <w:p w14:paraId="4EF30F72" w14:textId="0679A5C7" w:rsidR="00C6734D" w:rsidRPr="00E505F9" w:rsidRDefault="00C6734D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GoH3</w:t>
            </w:r>
          </w:p>
        </w:tc>
        <w:tc>
          <w:tcPr>
            <w:tcW w:w="1695" w:type="dxa"/>
            <w:vAlign w:val="center"/>
          </w:tcPr>
          <w:p w14:paraId="5DA47848" w14:textId="4DB5AAC9" w:rsidR="00C6734D" w:rsidRPr="00E505F9" w:rsidRDefault="00C6734D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Biolegend</w:t>
            </w:r>
          </w:p>
        </w:tc>
      </w:tr>
      <w:tr w:rsidR="00A24C86" w:rsidRPr="00E505F9" w14:paraId="7F2D9368" w14:textId="77777777" w:rsidTr="00F958E6">
        <w:tc>
          <w:tcPr>
            <w:tcW w:w="2972" w:type="dxa"/>
            <w:vAlign w:val="center"/>
          </w:tcPr>
          <w:p w14:paraId="6D615BB1" w14:textId="0813FEB6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anti-CXCR4</w:t>
            </w:r>
          </w:p>
        </w:tc>
        <w:tc>
          <w:tcPr>
            <w:tcW w:w="2126" w:type="dxa"/>
            <w:vAlign w:val="center"/>
          </w:tcPr>
          <w:p w14:paraId="4B077BBA" w14:textId="467B0E14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</w:t>
            </w:r>
          </w:p>
        </w:tc>
        <w:tc>
          <w:tcPr>
            <w:tcW w:w="1701" w:type="dxa"/>
            <w:vAlign w:val="center"/>
          </w:tcPr>
          <w:p w14:paraId="79227418" w14:textId="4320F32A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2B11</w:t>
            </w:r>
          </w:p>
        </w:tc>
        <w:tc>
          <w:tcPr>
            <w:tcW w:w="1695" w:type="dxa"/>
            <w:vAlign w:val="center"/>
          </w:tcPr>
          <w:p w14:paraId="39CCC1A4" w14:textId="46602B22" w:rsidR="00A24C86" w:rsidRPr="00E505F9" w:rsidRDefault="00431DAF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eBioscience</w:t>
            </w:r>
          </w:p>
        </w:tc>
      </w:tr>
      <w:tr w:rsidR="00A24C86" w:rsidRPr="00E505F9" w14:paraId="402A7868" w14:textId="77777777" w:rsidTr="00F958E6">
        <w:tc>
          <w:tcPr>
            <w:tcW w:w="2972" w:type="dxa"/>
            <w:vAlign w:val="center"/>
          </w:tcPr>
          <w:p w14:paraId="2183ED23" w14:textId="6268696C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anti-CCR9</w:t>
            </w:r>
          </w:p>
        </w:tc>
        <w:tc>
          <w:tcPr>
            <w:tcW w:w="2126" w:type="dxa"/>
            <w:vAlign w:val="center"/>
          </w:tcPr>
          <w:p w14:paraId="5D2D2796" w14:textId="031314BB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</w:t>
            </w:r>
          </w:p>
        </w:tc>
        <w:tc>
          <w:tcPr>
            <w:tcW w:w="1701" w:type="dxa"/>
            <w:vAlign w:val="center"/>
          </w:tcPr>
          <w:p w14:paraId="28549776" w14:textId="47F69E47" w:rsidR="00A24C86" w:rsidRPr="00E505F9" w:rsidRDefault="00A24C86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eBioCW-1.2</w:t>
            </w:r>
          </w:p>
        </w:tc>
        <w:tc>
          <w:tcPr>
            <w:tcW w:w="1695" w:type="dxa"/>
            <w:vAlign w:val="center"/>
          </w:tcPr>
          <w:p w14:paraId="504347E8" w14:textId="095E5D6F" w:rsidR="00A24C86" w:rsidRPr="00E505F9" w:rsidRDefault="00431DAF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eBioscience</w:t>
            </w:r>
          </w:p>
        </w:tc>
      </w:tr>
      <w:tr w:rsidR="00431DAF" w:rsidRPr="00E505F9" w14:paraId="2823B90E" w14:textId="77777777" w:rsidTr="00F958E6">
        <w:tc>
          <w:tcPr>
            <w:tcW w:w="2972" w:type="dxa"/>
            <w:vAlign w:val="center"/>
          </w:tcPr>
          <w:p w14:paraId="4BCE6B7F" w14:textId="06C18728" w:rsidR="00431DAF" w:rsidRPr="00E505F9" w:rsidRDefault="00431DAF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anti-CCR7</w:t>
            </w:r>
          </w:p>
        </w:tc>
        <w:tc>
          <w:tcPr>
            <w:tcW w:w="2126" w:type="dxa"/>
            <w:vAlign w:val="center"/>
          </w:tcPr>
          <w:p w14:paraId="48FED5E1" w14:textId="58D4D2C2" w:rsidR="00431DAF" w:rsidRPr="00E505F9" w:rsidRDefault="00431DAF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</w:t>
            </w:r>
          </w:p>
        </w:tc>
        <w:tc>
          <w:tcPr>
            <w:tcW w:w="1701" w:type="dxa"/>
            <w:vAlign w:val="center"/>
          </w:tcPr>
          <w:p w14:paraId="73600468" w14:textId="777D9E1F" w:rsidR="00431DAF" w:rsidRPr="00E505F9" w:rsidRDefault="00431DAF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4B12</w:t>
            </w:r>
          </w:p>
        </w:tc>
        <w:tc>
          <w:tcPr>
            <w:tcW w:w="1695" w:type="dxa"/>
            <w:vAlign w:val="center"/>
          </w:tcPr>
          <w:p w14:paraId="45960AA8" w14:textId="0B582983" w:rsidR="00431DAF" w:rsidRPr="00E505F9" w:rsidRDefault="00431DAF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eBioscience</w:t>
            </w:r>
          </w:p>
        </w:tc>
      </w:tr>
      <w:tr w:rsidR="00431DAF" w:rsidRPr="00E505F9" w14:paraId="3812B589" w14:textId="77777777" w:rsidTr="00F958E6">
        <w:tc>
          <w:tcPr>
            <w:tcW w:w="2972" w:type="dxa"/>
            <w:vAlign w:val="center"/>
          </w:tcPr>
          <w:p w14:paraId="04E189BE" w14:textId="1084E7BB" w:rsidR="00431DAF" w:rsidRPr="00E505F9" w:rsidRDefault="00431DAF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anti-RatIgG2b,k</w:t>
            </w:r>
          </w:p>
        </w:tc>
        <w:tc>
          <w:tcPr>
            <w:tcW w:w="2126" w:type="dxa"/>
            <w:vAlign w:val="center"/>
          </w:tcPr>
          <w:p w14:paraId="5B6DF266" w14:textId="3E2D80D6" w:rsidR="00431DAF" w:rsidRPr="00E505F9" w:rsidRDefault="00431DAF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</w:t>
            </w:r>
          </w:p>
        </w:tc>
        <w:tc>
          <w:tcPr>
            <w:tcW w:w="1701" w:type="dxa"/>
            <w:vAlign w:val="center"/>
          </w:tcPr>
          <w:p w14:paraId="23F90B9F" w14:textId="662C05A7" w:rsidR="00431DAF" w:rsidRPr="00E505F9" w:rsidRDefault="00431DAF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RTK4530</w:t>
            </w:r>
          </w:p>
        </w:tc>
        <w:tc>
          <w:tcPr>
            <w:tcW w:w="1695" w:type="dxa"/>
            <w:vAlign w:val="center"/>
          </w:tcPr>
          <w:p w14:paraId="243FA110" w14:textId="3356FFCE" w:rsidR="00431DAF" w:rsidRPr="00E505F9" w:rsidRDefault="00431DAF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Biolegend</w:t>
            </w:r>
          </w:p>
        </w:tc>
      </w:tr>
      <w:tr w:rsidR="00431DAF" w:rsidRPr="00E505F9" w14:paraId="10A86F08" w14:textId="77777777" w:rsidTr="00F958E6">
        <w:tc>
          <w:tcPr>
            <w:tcW w:w="2972" w:type="dxa"/>
            <w:vAlign w:val="center"/>
          </w:tcPr>
          <w:p w14:paraId="64CB5573" w14:textId="76F5817C" w:rsidR="00431DAF" w:rsidRPr="00E505F9" w:rsidRDefault="00431DAF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anti-MouseIgG2a,k</w:t>
            </w:r>
          </w:p>
        </w:tc>
        <w:tc>
          <w:tcPr>
            <w:tcW w:w="2126" w:type="dxa"/>
            <w:vAlign w:val="center"/>
          </w:tcPr>
          <w:p w14:paraId="679A1AF4" w14:textId="7C8F6798" w:rsidR="00431DAF" w:rsidRPr="00E505F9" w:rsidRDefault="00431DAF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</w:t>
            </w:r>
          </w:p>
        </w:tc>
        <w:tc>
          <w:tcPr>
            <w:tcW w:w="1701" w:type="dxa"/>
            <w:vAlign w:val="center"/>
          </w:tcPr>
          <w:p w14:paraId="1E08FE5A" w14:textId="7AA7E419" w:rsidR="00431DAF" w:rsidRPr="00E505F9" w:rsidRDefault="00431DAF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MOPC-173</w:t>
            </w:r>
          </w:p>
        </w:tc>
        <w:tc>
          <w:tcPr>
            <w:tcW w:w="1695" w:type="dxa"/>
            <w:vAlign w:val="center"/>
          </w:tcPr>
          <w:p w14:paraId="5A1271E6" w14:textId="2BA052FC" w:rsidR="00431DAF" w:rsidRPr="00E505F9" w:rsidRDefault="00431DAF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Biolegend</w:t>
            </w:r>
          </w:p>
        </w:tc>
      </w:tr>
      <w:tr w:rsidR="00431DAF" w:rsidRPr="00E505F9" w14:paraId="771EA2B2" w14:textId="77777777" w:rsidTr="00F958E6">
        <w:tc>
          <w:tcPr>
            <w:tcW w:w="2972" w:type="dxa"/>
            <w:vAlign w:val="center"/>
          </w:tcPr>
          <w:p w14:paraId="30186431" w14:textId="69543EBC" w:rsidR="00431DAF" w:rsidRPr="00E505F9" w:rsidRDefault="00431DAF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anti-RatIgG2a,k</w:t>
            </w:r>
          </w:p>
        </w:tc>
        <w:tc>
          <w:tcPr>
            <w:tcW w:w="2126" w:type="dxa"/>
            <w:vAlign w:val="center"/>
          </w:tcPr>
          <w:p w14:paraId="32C877EE" w14:textId="6C7DC573" w:rsidR="00431DAF" w:rsidRPr="00E505F9" w:rsidRDefault="00431DAF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</w:t>
            </w:r>
          </w:p>
        </w:tc>
        <w:tc>
          <w:tcPr>
            <w:tcW w:w="1701" w:type="dxa"/>
            <w:vAlign w:val="center"/>
          </w:tcPr>
          <w:p w14:paraId="4FADADEA" w14:textId="0F525504" w:rsidR="00431DAF" w:rsidRPr="00E505F9" w:rsidRDefault="00431DAF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RTK2758</w:t>
            </w:r>
          </w:p>
        </w:tc>
        <w:tc>
          <w:tcPr>
            <w:tcW w:w="1695" w:type="dxa"/>
            <w:vAlign w:val="center"/>
          </w:tcPr>
          <w:p w14:paraId="54F5DCA6" w14:textId="409C5C86" w:rsidR="00431DAF" w:rsidRPr="00E505F9" w:rsidRDefault="00431DAF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Biolegend</w:t>
            </w:r>
          </w:p>
        </w:tc>
      </w:tr>
      <w:tr w:rsidR="00431DAF" w:rsidRPr="00E505F9" w14:paraId="3514BE59" w14:textId="77777777" w:rsidTr="00F958E6">
        <w:tc>
          <w:tcPr>
            <w:tcW w:w="2972" w:type="dxa"/>
            <w:vAlign w:val="center"/>
          </w:tcPr>
          <w:p w14:paraId="3231515F" w14:textId="2DD61645" w:rsidR="00431DAF" w:rsidRPr="00E505F9" w:rsidRDefault="00431DAF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anti-Armenian HamsterIgG</w:t>
            </w:r>
          </w:p>
        </w:tc>
        <w:tc>
          <w:tcPr>
            <w:tcW w:w="2126" w:type="dxa"/>
            <w:vAlign w:val="center"/>
          </w:tcPr>
          <w:p w14:paraId="290B7843" w14:textId="2D7F4FF7" w:rsidR="00431DAF" w:rsidRPr="00E505F9" w:rsidRDefault="00431DAF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</w:t>
            </w:r>
          </w:p>
        </w:tc>
        <w:tc>
          <w:tcPr>
            <w:tcW w:w="1701" w:type="dxa"/>
            <w:vAlign w:val="center"/>
          </w:tcPr>
          <w:p w14:paraId="38117882" w14:textId="4E873127" w:rsidR="00431DAF" w:rsidRPr="00E505F9" w:rsidRDefault="00431DAF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HTK888</w:t>
            </w:r>
          </w:p>
        </w:tc>
        <w:tc>
          <w:tcPr>
            <w:tcW w:w="1695" w:type="dxa"/>
            <w:vAlign w:val="center"/>
          </w:tcPr>
          <w:p w14:paraId="1148E8B9" w14:textId="49964564" w:rsidR="00431DAF" w:rsidRPr="00E505F9" w:rsidRDefault="00431DAF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Biolegend</w:t>
            </w:r>
          </w:p>
        </w:tc>
      </w:tr>
      <w:tr w:rsidR="005A686B" w:rsidRPr="00E505F9" w14:paraId="7CE348E7" w14:textId="77777777" w:rsidTr="00F958E6">
        <w:tc>
          <w:tcPr>
            <w:tcW w:w="2972" w:type="dxa"/>
            <w:vAlign w:val="center"/>
          </w:tcPr>
          <w:p w14:paraId="1D014EB7" w14:textId="4D55E2D3" w:rsidR="005A686B" w:rsidRPr="00E505F9" w:rsidRDefault="005A686B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AnnexinV</w:t>
            </w:r>
          </w:p>
        </w:tc>
        <w:tc>
          <w:tcPr>
            <w:tcW w:w="2126" w:type="dxa"/>
            <w:vAlign w:val="center"/>
          </w:tcPr>
          <w:p w14:paraId="56357EA6" w14:textId="5B5786D8" w:rsidR="005A686B" w:rsidRPr="00E505F9" w:rsidRDefault="005A686B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BrilliantViolet605, APC</w:t>
            </w:r>
          </w:p>
        </w:tc>
        <w:tc>
          <w:tcPr>
            <w:tcW w:w="1701" w:type="dxa"/>
            <w:vAlign w:val="center"/>
          </w:tcPr>
          <w:p w14:paraId="5D487AAC" w14:textId="1D8CAA80" w:rsidR="005A686B" w:rsidRPr="00E505F9" w:rsidRDefault="00850672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---</w:t>
            </w:r>
          </w:p>
        </w:tc>
        <w:tc>
          <w:tcPr>
            <w:tcW w:w="1695" w:type="dxa"/>
            <w:vAlign w:val="center"/>
          </w:tcPr>
          <w:p w14:paraId="4097068E" w14:textId="7B44C673" w:rsidR="005A686B" w:rsidRPr="00E505F9" w:rsidRDefault="005A686B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Biolegend</w:t>
            </w:r>
          </w:p>
        </w:tc>
      </w:tr>
      <w:tr w:rsidR="005A686B" w:rsidRPr="00E505F9" w14:paraId="5A9A2F6C" w14:textId="77777777" w:rsidTr="00F958E6">
        <w:tc>
          <w:tcPr>
            <w:tcW w:w="2972" w:type="dxa"/>
            <w:vAlign w:val="center"/>
          </w:tcPr>
          <w:p w14:paraId="335BE180" w14:textId="7025787E" w:rsidR="005A686B" w:rsidRPr="00E505F9" w:rsidRDefault="005A686B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Streptavidin</w:t>
            </w:r>
          </w:p>
        </w:tc>
        <w:tc>
          <w:tcPr>
            <w:tcW w:w="2126" w:type="dxa"/>
            <w:vAlign w:val="center"/>
          </w:tcPr>
          <w:p w14:paraId="66E6A831" w14:textId="5811BF4C" w:rsidR="005A686B" w:rsidRPr="00E505F9" w:rsidRDefault="005A686B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PECy7/PerCP</w:t>
            </w:r>
          </w:p>
        </w:tc>
        <w:tc>
          <w:tcPr>
            <w:tcW w:w="1701" w:type="dxa"/>
            <w:vAlign w:val="center"/>
          </w:tcPr>
          <w:p w14:paraId="39CF3E96" w14:textId="195B1663" w:rsidR="005A686B" w:rsidRPr="00E505F9" w:rsidRDefault="008514FD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---</w:t>
            </w:r>
          </w:p>
        </w:tc>
        <w:tc>
          <w:tcPr>
            <w:tcW w:w="1695" w:type="dxa"/>
            <w:vAlign w:val="center"/>
          </w:tcPr>
          <w:p w14:paraId="5EA0D1B7" w14:textId="5C45CAC9" w:rsidR="005A686B" w:rsidRPr="00E505F9" w:rsidRDefault="005A686B" w:rsidP="00F958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Biolegend</w:t>
            </w:r>
          </w:p>
        </w:tc>
      </w:tr>
    </w:tbl>
    <w:p w14:paraId="172A6B52" w14:textId="77777777" w:rsidR="00E505F9" w:rsidRPr="00E505F9" w:rsidRDefault="00E505F9" w:rsidP="00E505F9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E505F9">
        <w:rPr>
          <w:rFonts w:ascii="Times New Roman" w:hAnsi="Times New Roman" w:cs="Times New Roman"/>
          <w:b/>
          <w:bCs/>
          <w:sz w:val="20"/>
          <w:szCs w:val="20"/>
          <w:lang w:val="en-GB"/>
        </w:rPr>
        <w:t>Online Resource 1.</w:t>
      </w:r>
      <w:r w:rsidRPr="00E505F9">
        <w:rPr>
          <w:rFonts w:ascii="Times New Roman" w:hAnsi="Times New Roman" w:cs="Times New Roman"/>
          <w:sz w:val="20"/>
          <w:szCs w:val="20"/>
          <w:lang w:val="en-GB"/>
        </w:rPr>
        <w:t xml:space="preserve"> Flow cytometry antibodies</w:t>
      </w:r>
      <w:r w:rsidRPr="00E505F9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</w:t>
      </w:r>
    </w:p>
    <w:p w14:paraId="2626ED2B" w14:textId="5163F3B7" w:rsidR="00D82B54" w:rsidRDefault="00D82B54" w:rsidP="00CD72CB">
      <w:pPr>
        <w:jc w:val="both"/>
        <w:rPr>
          <w:lang w:val="en-GB"/>
        </w:rPr>
      </w:pPr>
    </w:p>
    <w:p w14:paraId="6EFE6E00" w14:textId="688C6059" w:rsidR="00446B12" w:rsidRDefault="00446B12" w:rsidP="00CD72CB">
      <w:pPr>
        <w:jc w:val="both"/>
        <w:rPr>
          <w:lang w:val="en-GB"/>
        </w:rPr>
      </w:pPr>
    </w:p>
    <w:p w14:paraId="00EBEED2" w14:textId="1F56660C" w:rsidR="009942F5" w:rsidRDefault="009942F5" w:rsidP="00CD72CB">
      <w:pPr>
        <w:jc w:val="both"/>
        <w:rPr>
          <w:lang w:val="en-GB"/>
        </w:rPr>
      </w:pPr>
    </w:p>
    <w:p w14:paraId="50958EF5" w14:textId="65A1E7B6" w:rsidR="005A686B" w:rsidRDefault="005A686B" w:rsidP="00CD72CB">
      <w:pPr>
        <w:jc w:val="both"/>
        <w:rPr>
          <w:lang w:val="en-GB"/>
        </w:rPr>
      </w:pPr>
    </w:p>
    <w:p w14:paraId="0F4315F9" w14:textId="1BAEB7AB" w:rsidR="00E505F9" w:rsidRDefault="00E505F9" w:rsidP="00CD72CB">
      <w:pPr>
        <w:jc w:val="both"/>
        <w:rPr>
          <w:lang w:val="en-GB"/>
        </w:rPr>
      </w:pPr>
    </w:p>
    <w:p w14:paraId="18C8D62B" w14:textId="6BCCE831" w:rsidR="00E505F9" w:rsidRDefault="00E505F9" w:rsidP="00CD72CB">
      <w:pPr>
        <w:jc w:val="both"/>
        <w:rPr>
          <w:lang w:val="en-GB"/>
        </w:rPr>
      </w:pPr>
    </w:p>
    <w:p w14:paraId="2EF47EF6" w14:textId="74B77137" w:rsidR="00E505F9" w:rsidRDefault="00E505F9" w:rsidP="00CD72CB">
      <w:pPr>
        <w:jc w:val="both"/>
        <w:rPr>
          <w:lang w:val="en-GB"/>
        </w:rPr>
      </w:pPr>
    </w:p>
    <w:p w14:paraId="3C7F409E" w14:textId="77777777" w:rsidR="00E505F9" w:rsidRDefault="00E505F9" w:rsidP="00CD72CB">
      <w:pPr>
        <w:jc w:val="both"/>
        <w:rPr>
          <w:lang w:val="en-GB"/>
        </w:rPr>
      </w:pPr>
    </w:p>
    <w:p w14:paraId="7BC21C41" w14:textId="60C2E3D2" w:rsidR="005A686B" w:rsidRDefault="005A686B" w:rsidP="00CD72CB">
      <w:pPr>
        <w:jc w:val="both"/>
        <w:rPr>
          <w:lang w:val="en-GB"/>
        </w:rPr>
      </w:pPr>
    </w:p>
    <w:p w14:paraId="2FAAD305" w14:textId="476E3797" w:rsidR="005A686B" w:rsidRDefault="005A686B" w:rsidP="00CD72CB">
      <w:pPr>
        <w:jc w:val="both"/>
        <w:rPr>
          <w:lang w:val="en-GB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99"/>
        <w:gridCol w:w="1669"/>
        <w:gridCol w:w="1129"/>
        <w:gridCol w:w="3197"/>
      </w:tblGrid>
      <w:tr w:rsidR="00446B12" w:rsidRPr="00E505F9" w14:paraId="4CF44E73" w14:textId="77777777" w:rsidTr="00E505F9">
        <w:trPr>
          <w:jc w:val="center"/>
        </w:trPr>
        <w:tc>
          <w:tcPr>
            <w:tcW w:w="2499" w:type="dxa"/>
          </w:tcPr>
          <w:p w14:paraId="1EA687F4" w14:textId="77777777" w:rsidR="00446B12" w:rsidRPr="00E505F9" w:rsidRDefault="00446B12" w:rsidP="00CA5D2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Antibody</w:t>
            </w:r>
          </w:p>
        </w:tc>
        <w:tc>
          <w:tcPr>
            <w:tcW w:w="1669" w:type="dxa"/>
          </w:tcPr>
          <w:p w14:paraId="75BA57CE" w14:textId="77777777" w:rsidR="00446B12" w:rsidRPr="00E505F9" w:rsidRDefault="00446B12" w:rsidP="00CA5D2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Fluorochrome</w:t>
            </w:r>
          </w:p>
        </w:tc>
        <w:tc>
          <w:tcPr>
            <w:tcW w:w="1129" w:type="dxa"/>
          </w:tcPr>
          <w:p w14:paraId="08C77492" w14:textId="691F688F" w:rsidR="00446B12" w:rsidRPr="00E505F9" w:rsidRDefault="00446B12" w:rsidP="00CA5D2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Clone</w:t>
            </w:r>
          </w:p>
        </w:tc>
        <w:tc>
          <w:tcPr>
            <w:tcW w:w="3197" w:type="dxa"/>
          </w:tcPr>
          <w:p w14:paraId="66CFCCE5" w14:textId="77777777" w:rsidR="00446B12" w:rsidRPr="00E505F9" w:rsidRDefault="00446B12" w:rsidP="00CA5D2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Company</w:t>
            </w:r>
          </w:p>
        </w:tc>
      </w:tr>
      <w:tr w:rsidR="00446B12" w:rsidRPr="00E505F9" w14:paraId="4EA77726" w14:textId="77777777" w:rsidTr="00E505F9">
        <w:trPr>
          <w:jc w:val="center"/>
        </w:trPr>
        <w:tc>
          <w:tcPr>
            <w:tcW w:w="2499" w:type="dxa"/>
            <w:vAlign w:val="center"/>
          </w:tcPr>
          <w:p w14:paraId="537262C6" w14:textId="699773C7" w:rsidR="00446B12" w:rsidRPr="00E505F9" w:rsidRDefault="00446B12" w:rsidP="00CA5D2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anti-keratin 8 (K8)</w:t>
            </w:r>
          </w:p>
        </w:tc>
        <w:tc>
          <w:tcPr>
            <w:tcW w:w="1669" w:type="dxa"/>
            <w:vAlign w:val="center"/>
          </w:tcPr>
          <w:p w14:paraId="66442D54" w14:textId="467ADCCE" w:rsidR="00446B12" w:rsidRPr="00E505F9" w:rsidRDefault="008B3C5D" w:rsidP="00CA5D2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--</w:t>
            </w:r>
            <w:r w:rsidR="00CA5D26"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129" w:type="dxa"/>
            <w:vAlign w:val="center"/>
          </w:tcPr>
          <w:p w14:paraId="608BE2D4" w14:textId="3CE147EC" w:rsidR="00446B12" w:rsidRPr="00E505F9" w:rsidRDefault="00446B12" w:rsidP="00CA5D2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Troma-1</w:t>
            </w:r>
          </w:p>
        </w:tc>
        <w:tc>
          <w:tcPr>
            <w:tcW w:w="3197" w:type="dxa"/>
            <w:vAlign w:val="center"/>
          </w:tcPr>
          <w:p w14:paraId="7189CDC2" w14:textId="475C90B6" w:rsidR="00446B12" w:rsidRPr="00E505F9" w:rsidRDefault="00446B12" w:rsidP="00CA5D2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Developmental Studies Hybridoma Bank</w:t>
            </w:r>
          </w:p>
        </w:tc>
      </w:tr>
      <w:tr w:rsidR="00446B12" w:rsidRPr="00E505F9" w14:paraId="607D483E" w14:textId="77777777" w:rsidTr="00E505F9">
        <w:trPr>
          <w:jc w:val="center"/>
        </w:trPr>
        <w:tc>
          <w:tcPr>
            <w:tcW w:w="2499" w:type="dxa"/>
            <w:vAlign w:val="center"/>
          </w:tcPr>
          <w:p w14:paraId="0992C766" w14:textId="4DBF150D" w:rsidR="00446B12" w:rsidRPr="00E505F9" w:rsidRDefault="0087542C" w:rsidP="00CA5D2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anti-keratin 5 (K5)</w:t>
            </w:r>
          </w:p>
        </w:tc>
        <w:tc>
          <w:tcPr>
            <w:tcW w:w="1669" w:type="dxa"/>
            <w:vAlign w:val="center"/>
          </w:tcPr>
          <w:p w14:paraId="5EF83852" w14:textId="58ABD96B" w:rsidR="00446B12" w:rsidRPr="00E505F9" w:rsidRDefault="00CA5D26" w:rsidP="00CA5D2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---</w:t>
            </w:r>
          </w:p>
        </w:tc>
        <w:tc>
          <w:tcPr>
            <w:tcW w:w="1129" w:type="dxa"/>
            <w:vAlign w:val="center"/>
          </w:tcPr>
          <w:p w14:paraId="73957854" w14:textId="3489A47D" w:rsidR="00446B12" w:rsidRPr="00E505F9" w:rsidRDefault="0087542C" w:rsidP="00CA5D2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AF138</w:t>
            </w:r>
          </w:p>
        </w:tc>
        <w:tc>
          <w:tcPr>
            <w:tcW w:w="3197" w:type="dxa"/>
            <w:vAlign w:val="center"/>
          </w:tcPr>
          <w:p w14:paraId="483626DA" w14:textId="66A27746" w:rsidR="00446B12" w:rsidRPr="00E505F9" w:rsidRDefault="0087542C" w:rsidP="00CA5D2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Covance</w:t>
            </w:r>
          </w:p>
        </w:tc>
      </w:tr>
      <w:tr w:rsidR="00446B12" w:rsidRPr="00A07002" w14:paraId="39F4CDCF" w14:textId="77777777" w:rsidTr="00E505F9">
        <w:trPr>
          <w:jc w:val="center"/>
        </w:trPr>
        <w:tc>
          <w:tcPr>
            <w:tcW w:w="2499" w:type="dxa"/>
            <w:vAlign w:val="center"/>
          </w:tcPr>
          <w:p w14:paraId="41496491" w14:textId="52A3952B" w:rsidR="00446B12" w:rsidRPr="00E505F9" w:rsidRDefault="0058520A" w:rsidP="00CA5D2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anti-mouse thymic stroma 10 (MTS10)</w:t>
            </w:r>
          </w:p>
        </w:tc>
        <w:tc>
          <w:tcPr>
            <w:tcW w:w="1669" w:type="dxa"/>
            <w:vAlign w:val="center"/>
          </w:tcPr>
          <w:p w14:paraId="37A3D3B0" w14:textId="40D122FE" w:rsidR="00446B12" w:rsidRPr="00E505F9" w:rsidRDefault="00CA5D26" w:rsidP="00CA5D2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---</w:t>
            </w:r>
          </w:p>
        </w:tc>
        <w:tc>
          <w:tcPr>
            <w:tcW w:w="1129" w:type="dxa"/>
            <w:vAlign w:val="center"/>
          </w:tcPr>
          <w:p w14:paraId="22FCC594" w14:textId="1444FED9" w:rsidR="00446B12" w:rsidRPr="00E505F9" w:rsidRDefault="008514FD" w:rsidP="00CA5D2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---</w:t>
            </w:r>
          </w:p>
        </w:tc>
        <w:tc>
          <w:tcPr>
            <w:tcW w:w="3197" w:type="dxa"/>
            <w:vAlign w:val="center"/>
          </w:tcPr>
          <w:p w14:paraId="563492E9" w14:textId="65921843" w:rsidR="00446B12" w:rsidRPr="00E505F9" w:rsidRDefault="0058520A" w:rsidP="00CA5D2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kindly gifted by Ann Chidgey, Monash University</w:t>
            </w:r>
          </w:p>
        </w:tc>
      </w:tr>
      <w:tr w:rsidR="00446B12" w:rsidRPr="00E505F9" w14:paraId="1551D3A5" w14:textId="77777777" w:rsidTr="00E505F9">
        <w:trPr>
          <w:jc w:val="center"/>
        </w:trPr>
        <w:tc>
          <w:tcPr>
            <w:tcW w:w="2499" w:type="dxa"/>
            <w:vAlign w:val="center"/>
          </w:tcPr>
          <w:p w14:paraId="7F885DE1" w14:textId="36976E16" w:rsidR="00446B12" w:rsidRPr="00E505F9" w:rsidRDefault="0058520A" w:rsidP="00CA5D2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anti-Pan Cytokeratin</w:t>
            </w:r>
          </w:p>
        </w:tc>
        <w:tc>
          <w:tcPr>
            <w:tcW w:w="1669" w:type="dxa"/>
            <w:vAlign w:val="center"/>
          </w:tcPr>
          <w:p w14:paraId="2D867F38" w14:textId="38D3A613" w:rsidR="00446B12" w:rsidRPr="00E505F9" w:rsidRDefault="0058520A" w:rsidP="00CA5D2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FITC</w:t>
            </w:r>
          </w:p>
        </w:tc>
        <w:tc>
          <w:tcPr>
            <w:tcW w:w="1129" w:type="dxa"/>
            <w:vAlign w:val="center"/>
          </w:tcPr>
          <w:p w14:paraId="1BCB5233" w14:textId="713FD6F4" w:rsidR="00446B12" w:rsidRPr="00E505F9" w:rsidRDefault="0058520A" w:rsidP="00CA5D2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C11</w:t>
            </w:r>
          </w:p>
        </w:tc>
        <w:tc>
          <w:tcPr>
            <w:tcW w:w="3197" w:type="dxa"/>
            <w:vAlign w:val="center"/>
          </w:tcPr>
          <w:p w14:paraId="621D339C" w14:textId="6B058496" w:rsidR="00446B12" w:rsidRPr="00E505F9" w:rsidRDefault="0058520A" w:rsidP="00CA5D2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Sigma</w:t>
            </w:r>
          </w:p>
        </w:tc>
      </w:tr>
      <w:tr w:rsidR="005A686B" w:rsidRPr="00E505F9" w14:paraId="4D23F888" w14:textId="77777777" w:rsidTr="00E505F9">
        <w:trPr>
          <w:jc w:val="center"/>
        </w:trPr>
        <w:tc>
          <w:tcPr>
            <w:tcW w:w="2499" w:type="dxa"/>
            <w:vAlign w:val="center"/>
          </w:tcPr>
          <w:p w14:paraId="7F3130F6" w14:textId="6A671E14" w:rsidR="005A686B" w:rsidRPr="00E505F9" w:rsidRDefault="005A686B" w:rsidP="005A686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anti-laminin</w:t>
            </w:r>
          </w:p>
        </w:tc>
        <w:tc>
          <w:tcPr>
            <w:tcW w:w="1669" w:type="dxa"/>
            <w:vAlign w:val="center"/>
          </w:tcPr>
          <w:p w14:paraId="1D304D46" w14:textId="10700F53" w:rsidR="005A686B" w:rsidRPr="00E505F9" w:rsidRDefault="005A686B" w:rsidP="005A686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---</w:t>
            </w:r>
          </w:p>
        </w:tc>
        <w:tc>
          <w:tcPr>
            <w:tcW w:w="1129" w:type="dxa"/>
            <w:vAlign w:val="center"/>
          </w:tcPr>
          <w:p w14:paraId="61112C4D" w14:textId="1E36736A" w:rsidR="005A686B" w:rsidRPr="00E505F9" w:rsidRDefault="005A686B" w:rsidP="005A686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polyclonal</w:t>
            </w:r>
          </w:p>
        </w:tc>
        <w:tc>
          <w:tcPr>
            <w:tcW w:w="3197" w:type="dxa"/>
            <w:vAlign w:val="center"/>
          </w:tcPr>
          <w:p w14:paraId="6ADD76D0" w14:textId="131BFE54" w:rsidR="005A686B" w:rsidRPr="00E505F9" w:rsidRDefault="005A686B" w:rsidP="005A686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Sigma</w:t>
            </w:r>
          </w:p>
        </w:tc>
      </w:tr>
      <w:tr w:rsidR="005A686B" w:rsidRPr="00E505F9" w14:paraId="328837B8" w14:textId="77777777" w:rsidTr="00E505F9">
        <w:trPr>
          <w:jc w:val="center"/>
        </w:trPr>
        <w:tc>
          <w:tcPr>
            <w:tcW w:w="2499" w:type="dxa"/>
            <w:vAlign w:val="center"/>
          </w:tcPr>
          <w:p w14:paraId="7ABDB7CF" w14:textId="1723A5E8" w:rsidR="005A686B" w:rsidRPr="00E505F9" w:rsidRDefault="005A686B" w:rsidP="005A686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anti-fibronectin</w:t>
            </w:r>
          </w:p>
        </w:tc>
        <w:tc>
          <w:tcPr>
            <w:tcW w:w="1669" w:type="dxa"/>
            <w:vAlign w:val="center"/>
          </w:tcPr>
          <w:p w14:paraId="5B417FBA" w14:textId="4C71DF2F" w:rsidR="005A686B" w:rsidRPr="00E505F9" w:rsidRDefault="005A686B" w:rsidP="005A686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---</w:t>
            </w:r>
          </w:p>
        </w:tc>
        <w:tc>
          <w:tcPr>
            <w:tcW w:w="1129" w:type="dxa"/>
            <w:vAlign w:val="center"/>
          </w:tcPr>
          <w:p w14:paraId="7ACDE266" w14:textId="29F67915" w:rsidR="005A686B" w:rsidRPr="00E505F9" w:rsidRDefault="005A686B" w:rsidP="005A686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polyclonal</w:t>
            </w:r>
          </w:p>
        </w:tc>
        <w:tc>
          <w:tcPr>
            <w:tcW w:w="3197" w:type="dxa"/>
            <w:vAlign w:val="center"/>
          </w:tcPr>
          <w:p w14:paraId="47736F78" w14:textId="71463CFE" w:rsidR="005A686B" w:rsidRPr="00E505F9" w:rsidRDefault="005A686B" w:rsidP="005A686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Novotec</w:t>
            </w:r>
          </w:p>
        </w:tc>
      </w:tr>
      <w:tr w:rsidR="005A686B" w:rsidRPr="00E505F9" w14:paraId="2B339C07" w14:textId="77777777" w:rsidTr="00E505F9">
        <w:trPr>
          <w:jc w:val="center"/>
        </w:trPr>
        <w:tc>
          <w:tcPr>
            <w:tcW w:w="2499" w:type="dxa"/>
            <w:vAlign w:val="center"/>
          </w:tcPr>
          <w:p w14:paraId="6CDEEB75" w14:textId="62F66874" w:rsidR="005A686B" w:rsidRPr="00E505F9" w:rsidRDefault="005A686B" w:rsidP="005A686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anti-collagen type IV</w:t>
            </w:r>
          </w:p>
        </w:tc>
        <w:tc>
          <w:tcPr>
            <w:tcW w:w="1669" w:type="dxa"/>
            <w:vAlign w:val="center"/>
          </w:tcPr>
          <w:p w14:paraId="3EFBC730" w14:textId="16F09950" w:rsidR="005A686B" w:rsidRPr="00E505F9" w:rsidRDefault="005A686B" w:rsidP="005A686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---</w:t>
            </w:r>
          </w:p>
        </w:tc>
        <w:tc>
          <w:tcPr>
            <w:tcW w:w="1129" w:type="dxa"/>
            <w:vAlign w:val="center"/>
          </w:tcPr>
          <w:p w14:paraId="5C1554A0" w14:textId="6F8FF0B8" w:rsidR="005A686B" w:rsidRPr="00E505F9" w:rsidRDefault="005A686B" w:rsidP="005A686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polyclonal</w:t>
            </w:r>
          </w:p>
        </w:tc>
        <w:tc>
          <w:tcPr>
            <w:tcW w:w="3197" w:type="dxa"/>
            <w:vAlign w:val="center"/>
          </w:tcPr>
          <w:p w14:paraId="395C7650" w14:textId="790A58B3" w:rsidR="005A686B" w:rsidRPr="00E505F9" w:rsidRDefault="005A686B" w:rsidP="005A686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Novotec</w:t>
            </w:r>
          </w:p>
        </w:tc>
      </w:tr>
      <w:tr w:rsidR="00ED564D" w:rsidRPr="00E505F9" w14:paraId="3C07CDBD" w14:textId="77777777" w:rsidTr="00E505F9">
        <w:trPr>
          <w:jc w:val="center"/>
        </w:trPr>
        <w:tc>
          <w:tcPr>
            <w:tcW w:w="2499" w:type="dxa"/>
            <w:vAlign w:val="center"/>
          </w:tcPr>
          <w:p w14:paraId="71CD3282" w14:textId="10F9C82D" w:rsidR="00ED564D" w:rsidRPr="00E505F9" w:rsidRDefault="00DF5851" w:rsidP="00CA5D2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anti-CCL21</w:t>
            </w:r>
          </w:p>
        </w:tc>
        <w:tc>
          <w:tcPr>
            <w:tcW w:w="1669" w:type="dxa"/>
            <w:vAlign w:val="center"/>
          </w:tcPr>
          <w:p w14:paraId="68179637" w14:textId="618500C1" w:rsidR="00ED564D" w:rsidRPr="00E505F9" w:rsidRDefault="00CA5D26" w:rsidP="00CA5D2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---</w:t>
            </w:r>
          </w:p>
        </w:tc>
        <w:tc>
          <w:tcPr>
            <w:tcW w:w="1129" w:type="dxa"/>
            <w:vAlign w:val="center"/>
          </w:tcPr>
          <w:p w14:paraId="6BEAB8E2" w14:textId="4F078658" w:rsidR="00ED564D" w:rsidRPr="00E505F9" w:rsidRDefault="00DF5851" w:rsidP="00CA5D2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polyclonal</w:t>
            </w:r>
          </w:p>
        </w:tc>
        <w:tc>
          <w:tcPr>
            <w:tcW w:w="3197" w:type="dxa"/>
            <w:vAlign w:val="center"/>
          </w:tcPr>
          <w:p w14:paraId="26C3AE70" w14:textId="1C668EC5" w:rsidR="00ED564D" w:rsidRPr="00E505F9" w:rsidRDefault="00DF5851" w:rsidP="00CA5D2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R&amp;D Systems</w:t>
            </w:r>
          </w:p>
        </w:tc>
      </w:tr>
      <w:tr w:rsidR="00DF5851" w:rsidRPr="00E505F9" w14:paraId="60C69CD1" w14:textId="77777777" w:rsidTr="00E505F9">
        <w:trPr>
          <w:jc w:val="center"/>
        </w:trPr>
        <w:tc>
          <w:tcPr>
            <w:tcW w:w="2499" w:type="dxa"/>
            <w:vAlign w:val="center"/>
          </w:tcPr>
          <w:p w14:paraId="2200C3CE" w14:textId="598110D5" w:rsidR="00DF5851" w:rsidRPr="00E505F9" w:rsidRDefault="00DF5851" w:rsidP="00CA5D2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anti-CCL25</w:t>
            </w:r>
          </w:p>
        </w:tc>
        <w:tc>
          <w:tcPr>
            <w:tcW w:w="1669" w:type="dxa"/>
            <w:vAlign w:val="center"/>
          </w:tcPr>
          <w:p w14:paraId="12647035" w14:textId="2741475C" w:rsidR="00DF5851" w:rsidRPr="00E505F9" w:rsidRDefault="00CA5D26" w:rsidP="00CA5D2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---</w:t>
            </w:r>
          </w:p>
        </w:tc>
        <w:tc>
          <w:tcPr>
            <w:tcW w:w="1129" w:type="dxa"/>
            <w:vAlign w:val="center"/>
          </w:tcPr>
          <w:p w14:paraId="323167D6" w14:textId="14EC0602" w:rsidR="00DF5851" w:rsidRPr="00E505F9" w:rsidRDefault="00DF5851" w:rsidP="00CA5D2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polyclonal</w:t>
            </w:r>
          </w:p>
        </w:tc>
        <w:tc>
          <w:tcPr>
            <w:tcW w:w="3197" w:type="dxa"/>
            <w:vAlign w:val="center"/>
          </w:tcPr>
          <w:p w14:paraId="2C695AA1" w14:textId="035804FD" w:rsidR="00DF5851" w:rsidRPr="00E505F9" w:rsidRDefault="00DF5851" w:rsidP="00CA5D2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R&amp;D Systems</w:t>
            </w:r>
          </w:p>
        </w:tc>
      </w:tr>
      <w:tr w:rsidR="00DF5851" w:rsidRPr="00E505F9" w14:paraId="7BD6618A" w14:textId="77777777" w:rsidTr="00E505F9">
        <w:trPr>
          <w:jc w:val="center"/>
        </w:trPr>
        <w:tc>
          <w:tcPr>
            <w:tcW w:w="2499" w:type="dxa"/>
            <w:vAlign w:val="center"/>
          </w:tcPr>
          <w:p w14:paraId="6246B6C3" w14:textId="476F94D8" w:rsidR="00DF5851" w:rsidRPr="00E505F9" w:rsidRDefault="00DF5851" w:rsidP="00CA5D2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anti-CXCL12</w:t>
            </w:r>
          </w:p>
        </w:tc>
        <w:tc>
          <w:tcPr>
            <w:tcW w:w="1669" w:type="dxa"/>
            <w:vAlign w:val="center"/>
          </w:tcPr>
          <w:p w14:paraId="4DDE5518" w14:textId="40BC2C97" w:rsidR="00DF5851" w:rsidRPr="00E505F9" w:rsidRDefault="00CA5D26" w:rsidP="00CA5D2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---</w:t>
            </w:r>
          </w:p>
        </w:tc>
        <w:tc>
          <w:tcPr>
            <w:tcW w:w="1129" w:type="dxa"/>
            <w:vAlign w:val="center"/>
          </w:tcPr>
          <w:p w14:paraId="65735607" w14:textId="56A65FFC" w:rsidR="00DF5851" w:rsidRPr="00E505F9" w:rsidRDefault="00DF5851" w:rsidP="00CA5D2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polyclonal</w:t>
            </w:r>
          </w:p>
        </w:tc>
        <w:tc>
          <w:tcPr>
            <w:tcW w:w="3197" w:type="dxa"/>
            <w:vAlign w:val="center"/>
          </w:tcPr>
          <w:p w14:paraId="14B8425B" w14:textId="3CC7E464" w:rsidR="00DF5851" w:rsidRPr="00E505F9" w:rsidRDefault="00DF5851" w:rsidP="00CA5D2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Fitzgerald</w:t>
            </w:r>
          </w:p>
        </w:tc>
      </w:tr>
      <w:tr w:rsidR="00446B12" w:rsidRPr="00E505F9" w14:paraId="20DDAA59" w14:textId="77777777" w:rsidTr="00E505F9">
        <w:trPr>
          <w:jc w:val="center"/>
        </w:trPr>
        <w:tc>
          <w:tcPr>
            <w:tcW w:w="2499" w:type="dxa"/>
            <w:vAlign w:val="center"/>
          </w:tcPr>
          <w:p w14:paraId="780253B1" w14:textId="2483475E" w:rsidR="00446B12" w:rsidRPr="00E505F9" w:rsidRDefault="00EB0CE1" w:rsidP="00CA5D2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anti-A</w:t>
            </w:r>
            <w:r w:rsidR="00CA5D26"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IRE</w:t>
            </w:r>
          </w:p>
        </w:tc>
        <w:tc>
          <w:tcPr>
            <w:tcW w:w="1669" w:type="dxa"/>
            <w:vAlign w:val="center"/>
          </w:tcPr>
          <w:p w14:paraId="0C51A8C9" w14:textId="19EDCA30" w:rsidR="00446B12" w:rsidRPr="00E505F9" w:rsidRDefault="00CA5D26" w:rsidP="00CA5D2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AlexaFluor</w:t>
            </w:r>
            <w:r w:rsidR="003F562D"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488</w:t>
            </w:r>
          </w:p>
        </w:tc>
        <w:tc>
          <w:tcPr>
            <w:tcW w:w="1129" w:type="dxa"/>
            <w:vAlign w:val="center"/>
          </w:tcPr>
          <w:p w14:paraId="33C4E7AF" w14:textId="7BEA88FD" w:rsidR="00446B12" w:rsidRPr="00E505F9" w:rsidRDefault="008B3C5D" w:rsidP="00CA5D2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5H12</w:t>
            </w:r>
          </w:p>
        </w:tc>
        <w:tc>
          <w:tcPr>
            <w:tcW w:w="3197" w:type="dxa"/>
            <w:vAlign w:val="center"/>
          </w:tcPr>
          <w:p w14:paraId="23F8F50D" w14:textId="10933D66" w:rsidR="00446B12" w:rsidRPr="00E505F9" w:rsidRDefault="008B3C5D" w:rsidP="00CA5D2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eBioscience</w:t>
            </w:r>
          </w:p>
        </w:tc>
      </w:tr>
      <w:tr w:rsidR="0000500E" w:rsidRPr="00E505F9" w14:paraId="1038B9CF" w14:textId="77777777" w:rsidTr="00E505F9">
        <w:trPr>
          <w:jc w:val="center"/>
        </w:trPr>
        <w:tc>
          <w:tcPr>
            <w:tcW w:w="2499" w:type="dxa"/>
            <w:vAlign w:val="center"/>
          </w:tcPr>
          <w:p w14:paraId="40596E1A" w14:textId="75623AB9" w:rsidR="0000500E" w:rsidRPr="00E505F9" w:rsidRDefault="0000500E" w:rsidP="00C02D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Goat anti-Rat IgMDyLight</w:t>
            </w:r>
          </w:p>
        </w:tc>
        <w:tc>
          <w:tcPr>
            <w:tcW w:w="1669" w:type="dxa"/>
            <w:vAlign w:val="center"/>
          </w:tcPr>
          <w:p w14:paraId="41E1BF8D" w14:textId="341E52CD" w:rsidR="0000500E" w:rsidRPr="00E505F9" w:rsidRDefault="0000500E" w:rsidP="000050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AlexaFluor594</w:t>
            </w:r>
          </w:p>
        </w:tc>
        <w:tc>
          <w:tcPr>
            <w:tcW w:w="1129" w:type="dxa"/>
            <w:vAlign w:val="center"/>
          </w:tcPr>
          <w:p w14:paraId="0C7E517A" w14:textId="5F465639" w:rsidR="0000500E" w:rsidRPr="00E505F9" w:rsidRDefault="0000500E" w:rsidP="000050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---</w:t>
            </w:r>
          </w:p>
        </w:tc>
        <w:tc>
          <w:tcPr>
            <w:tcW w:w="3197" w:type="dxa"/>
            <w:vAlign w:val="center"/>
          </w:tcPr>
          <w:p w14:paraId="65087336" w14:textId="5A8A4FC7" w:rsidR="0000500E" w:rsidRPr="00E505F9" w:rsidRDefault="0000500E" w:rsidP="000050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ThermoFisher Scientific</w:t>
            </w:r>
          </w:p>
        </w:tc>
      </w:tr>
      <w:tr w:rsidR="0000500E" w:rsidRPr="00E505F9" w14:paraId="553F76F0" w14:textId="77777777" w:rsidTr="00E505F9">
        <w:trPr>
          <w:jc w:val="center"/>
        </w:trPr>
        <w:tc>
          <w:tcPr>
            <w:tcW w:w="2499" w:type="dxa"/>
            <w:vAlign w:val="center"/>
          </w:tcPr>
          <w:p w14:paraId="4BF436A3" w14:textId="3F2B0D42" w:rsidR="0000500E" w:rsidRPr="00E505F9" w:rsidRDefault="0000500E" w:rsidP="00C02D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Donkey anti-Rat IgG</w:t>
            </w:r>
          </w:p>
        </w:tc>
        <w:tc>
          <w:tcPr>
            <w:tcW w:w="1669" w:type="dxa"/>
            <w:vAlign w:val="center"/>
          </w:tcPr>
          <w:p w14:paraId="72E0DA09" w14:textId="7C938389" w:rsidR="0000500E" w:rsidRPr="00E505F9" w:rsidRDefault="0000500E" w:rsidP="000050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AlexaFluor594</w:t>
            </w:r>
            <w:r w:rsidR="00B452AD"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488</w:t>
            </w:r>
          </w:p>
        </w:tc>
        <w:tc>
          <w:tcPr>
            <w:tcW w:w="1129" w:type="dxa"/>
            <w:vAlign w:val="center"/>
          </w:tcPr>
          <w:p w14:paraId="37198EC5" w14:textId="2866B37B" w:rsidR="0000500E" w:rsidRPr="00E505F9" w:rsidRDefault="0000500E" w:rsidP="000050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---</w:t>
            </w:r>
          </w:p>
        </w:tc>
        <w:tc>
          <w:tcPr>
            <w:tcW w:w="3197" w:type="dxa"/>
            <w:vAlign w:val="center"/>
          </w:tcPr>
          <w:p w14:paraId="6A86ED03" w14:textId="76C861B2" w:rsidR="0000500E" w:rsidRPr="00E505F9" w:rsidRDefault="0000500E" w:rsidP="000050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ThermoFisher Scientific</w:t>
            </w:r>
          </w:p>
        </w:tc>
      </w:tr>
      <w:tr w:rsidR="0000500E" w:rsidRPr="00E505F9" w14:paraId="16239812" w14:textId="77777777" w:rsidTr="00E505F9">
        <w:trPr>
          <w:jc w:val="center"/>
        </w:trPr>
        <w:tc>
          <w:tcPr>
            <w:tcW w:w="2499" w:type="dxa"/>
            <w:vAlign w:val="center"/>
          </w:tcPr>
          <w:p w14:paraId="03623503" w14:textId="060C4EAC" w:rsidR="0000500E" w:rsidRPr="00E505F9" w:rsidRDefault="0000500E" w:rsidP="00C02D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Donkey anti-Goat IgG</w:t>
            </w:r>
          </w:p>
        </w:tc>
        <w:tc>
          <w:tcPr>
            <w:tcW w:w="1669" w:type="dxa"/>
            <w:vAlign w:val="center"/>
          </w:tcPr>
          <w:p w14:paraId="699878CC" w14:textId="6FB51DAF" w:rsidR="0000500E" w:rsidRPr="00E505F9" w:rsidRDefault="0000500E" w:rsidP="000050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AlexaFluor488</w:t>
            </w:r>
          </w:p>
        </w:tc>
        <w:tc>
          <w:tcPr>
            <w:tcW w:w="1129" w:type="dxa"/>
            <w:vAlign w:val="center"/>
          </w:tcPr>
          <w:p w14:paraId="195F199B" w14:textId="0700494F" w:rsidR="0000500E" w:rsidRPr="00E505F9" w:rsidRDefault="0000500E" w:rsidP="000050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---</w:t>
            </w:r>
          </w:p>
        </w:tc>
        <w:tc>
          <w:tcPr>
            <w:tcW w:w="3197" w:type="dxa"/>
            <w:vAlign w:val="center"/>
          </w:tcPr>
          <w:p w14:paraId="70660D92" w14:textId="6E139B30" w:rsidR="0000500E" w:rsidRPr="00E505F9" w:rsidRDefault="0000500E" w:rsidP="000050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ThermoFisher Scientific</w:t>
            </w:r>
          </w:p>
        </w:tc>
      </w:tr>
      <w:tr w:rsidR="0000500E" w:rsidRPr="00E505F9" w14:paraId="6152D521" w14:textId="77777777" w:rsidTr="00E505F9">
        <w:trPr>
          <w:jc w:val="center"/>
        </w:trPr>
        <w:tc>
          <w:tcPr>
            <w:tcW w:w="2499" w:type="dxa"/>
            <w:vAlign w:val="center"/>
          </w:tcPr>
          <w:p w14:paraId="6587C657" w14:textId="3ECC7969" w:rsidR="0000500E" w:rsidRPr="00E505F9" w:rsidRDefault="0000500E" w:rsidP="00C02D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Donkey anti-Rabbit IgG</w:t>
            </w:r>
          </w:p>
        </w:tc>
        <w:tc>
          <w:tcPr>
            <w:tcW w:w="1669" w:type="dxa"/>
            <w:vAlign w:val="center"/>
          </w:tcPr>
          <w:p w14:paraId="24D0E9F3" w14:textId="5932B76C" w:rsidR="0000500E" w:rsidRPr="00E505F9" w:rsidRDefault="0000500E" w:rsidP="000050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AMCA</w:t>
            </w:r>
          </w:p>
        </w:tc>
        <w:tc>
          <w:tcPr>
            <w:tcW w:w="1129" w:type="dxa"/>
            <w:vAlign w:val="center"/>
          </w:tcPr>
          <w:p w14:paraId="7DABC9CB" w14:textId="31090416" w:rsidR="0000500E" w:rsidRPr="00E505F9" w:rsidRDefault="0000500E" w:rsidP="000050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---</w:t>
            </w:r>
          </w:p>
        </w:tc>
        <w:tc>
          <w:tcPr>
            <w:tcW w:w="3197" w:type="dxa"/>
            <w:vAlign w:val="center"/>
          </w:tcPr>
          <w:p w14:paraId="42696BA1" w14:textId="749954AD" w:rsidR="0000500E" w:rsidRPr="00E505F9" w:rsidRDefault="0000500E" w:rsidP="000050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Jackson InmunoResearch</w:t>
            </w:r>
          </w:p>
        </w:tc>
      </w:tr>
      <w:tr w:rsidR="00931DDD" w:rsidRPr="00E505F9" w14:paraId="38EC1DA5" w14:textId="77777777" w:rsidTr="00E505F9">
        <w:trPr>
          <w:jc w:val="center"/>
        </w:trPr>
        <w:tc>
          <w:tcPr>
            <w:tcW w:w="2499" w:type="dxa"/>
            <w:vAlign w:val="center"/>
          </w:tcPr>
          <w:p w14:paraId="2E3F1115" w14:textId="59B2F1FB" w:rsidR="00931DDD" w:rsidRPr="00E505F9" w:rsidRDefault="00931DDD" w:rsidP="00C02D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Donkey anti-Rabbit IgG</w:t>
            </w:r>
          </w:p>
        </w:tc>
        <w:tc>
          <w:tcPr>
            <w:tcW w:w="1669" w:type="dxa"/>
            <w:vAlign w:val="center"/>
          </w:tcPr>
          <w:p w14:paraId="447F1CBC" w14:textId="69A482F0" w:rsidR="00931DDD" w:rsidRPr="00E505F9" w:rsidRDefault="00931DDD" w:rsidP="000050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AlexaFluor488</w:t>
            </w:r>
          </w:p>
        </w:tc>
        <w:tc>
          <w:tcPr>
            <w:tcW w:w="1129" w:type="dxa"/>
            <w:vAlign w:val="center"/>
          </w:tcPr>
          <w:p w14:paraId="5B7E2FED" w14:textId="7A82900B" w:rsidR="00931DDD" w:rsidRPr="00E505F9" w:rsidRDefault="00931DDD" w:rsidP="000050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---</w:t>
            </w:r>
          </w:p>
        </w:tc>
        <w:tc>
          <w:tcPr>
            <w:tcW w:w="3197" w:type="dxa"/>
            <w:vAlign w:val="center"/>
          </w:tcPr>
          <w:p w14:paraId="13016E2B" w14:textId="4DD86B2D" w:rsidR="00931DDD" w:rsidRPr="00E505F9" w:rsidRDefault="00931DDD" w:rsidP="000050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505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ThermoFisher Scientific</w:t>
            </w:r>
          </w:p>
        </w:tc>
      </w:tr>
    </w:tbl>
    <w:p w14:paraId="51B9E047" w14:textId="1F5E52A9" w:rsidR="00E505F9" w:rsidRPr="000B591A" w:rsidRDefault="00E505F9" w:rsidP="00E505F9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0B591A">
        <w:rPr>
          <w:rFonts w:ascii="Times New Roman" w:hAnsi="Times New Roman" w:cs="Times New Roman"/>
          <w:b/>
          <w:bCs/>
          <w:sz w:val="20"/>
          <w:szCs w:val="20"/>
          <w:lang w:val="en-GB"/>
        </w:rPr>
        <w:t>Online Resource 2.</w:t>
      </w:r>
      <w:r w:rsidRPr="000B591A">
        <w:rPr>
          <w:rFonts w:ascii="Times New Roman" w:hAnsi="Times New Roman" w:cs="Times New Roman"/>
          <w:sz w:val="20"/>
          <w:szCs w:val="20"/>
          <w:lang w:val="en-GB"/>
        </w:rPr>
        <w:t xml:space="preserve"> Immunofluorescence antibodies</w:t>
      </w:r>
      <w:r w:rsidRPr="000B591A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</w:t>
      </w:r>
    </w:p>
    <w:p w14:paraId="1696B4F0" w14:textId="62DDD5B0" w:rsidR="00E505F9" w:rsidRPr="00E505F9" w:rsidRDefault="00E505F9" w:rsidP="00E505F9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1FDA8ED7" w14:textId="4AAFA449" w:rsidR="00446B12" w:rsidRDefault="00446B12" w:rsidP="00CD72CB">
      <w:pPr>
        <w:jc w:val="both"/>
        <w:rPr>
          <w:lang w:val="en-GB"/>
        </w:rPr>
      </w:pPr>
    </w:p>
    <w:p w14:paraId="4F3E664D" w14:textId="7A65A8A9" w:rsidR="004B0BFB" w:rsidRDefault="004B0BFB" w:rsidP="00CD72CB">
      <w:pPr>
        <w:jc w:val="both"/>
        <w:rPr>
          <w:lang w:val="en-GB"/>
        </w:rPr>
      </w:pPr>
    </w:p>
    <w:p w14:paraId="290442DF" w14:textId="23863902" w:rsidR="00B70BEE" w:rsidRDefault="00B70BEE" w:rsidP="00CD72CB">
      <w:pPr>
        <w:jc w:val="both"/>
        <w:rPr>
          <w:lang w:val="en-GB"/>
        </w:rPr>
      </w:pPr>
    </w:p>
    <w:p w14:paraId="6F45CCF4" w14:textId="63D49490" w:rsidR="00B70BEE" w:rsidRDefault="00B70BEE" w:rsidP="00CD72CB">
      <w:pPr>
        <w:jc w:val="both"/>
        <w:rPr>
          <w:lang w:val="en-GB"/>
        </w:rPr>
      </w:pPr>
    </w:p>
    <w:p w14:paraId="6D54561D" w14:textId="577895C3" w:rsidR="00B70BEE" w:rsidRDefault="00B70BEE" w:rsidP="00CD72CB">
      <w:pPr>
        <w:jc w:val="both"/>
        <w:rPr>
          <w:lang w:val="en-GB"/>
        </w:rPr>
      </w:pPr>
    </w:p>
    <w:p w14:paraId="4816442A" w14:textId="1941CF6F" w:rsidR="00B70BEE" w:rsidRDefault="00B70BEE" w:rsidP="00CD72CB">
      <w:pPr>
        <w:jc w:val="both"/>
        <w:rPr>
          <w:lang w:val="en-GB"/>
        </w:rPr>
      </w:pPr>
    </w:p>
    <w:p w14:paraId="0CBF9671" w14:textId="2CFB1A9C" w:rsidR="00B70BEE" w:rsidRDefault="00B70BEE" w:rsidP="00CD72CB">
      <w:pPr>
        <w:jc w:val="both"/>
        <w:rPr>
          <w:lang w:val="en-GB"/>
        </w:rPr>
      </w:pPr>
    </w:p>
    <w:p w14:paraId="383896EF" w14:textId="6E031481" w:rsidR="00B70BEE" w:rsidRDefault="00B70BEE" w:rsidP="00CD72CB">
      <w:pPr>
        <w:jc w:val="both"/>
        <w:rPr>
          <w:lang w:val="en-GB"/>
        </w:rPr>
      </w:pPr>
    </w:p>
    <w:p w14:paraId="07369639" w14:textId="542DB7D6" w:rsidR="00B70BEE" w:rsidRDefault="00B70BEE" w:rsidP="00CD72CB">
      <w:pPr>
        <w:jc w:val="both"/>
        <w:rPr>
          <w:lang w:val="en-GB"/>
        </w:rPr>
      </w:pPr>
    </w:p>
    <w:p w14:paraId="78F2703E" w14:textId="07C9031F" w:rsidR="00B70BEE" w:rsidRDefault="00B70BEE" w:rsidP="00CD72CB">
      <w:pPr>
        <w:jc w:val="both"/>
        <w:rPr>
          <w:lang w:val="en-GB"/>
        </w:rPr>
      </w:pPr>
    </w:p>
    <w:p w14:paraId="458974D5" w14:textId="4553EE8A" w:rsidR="00B70BEE" w:rsidRDefault="00B70BEE" w:rsidP="00CD72CB">
      <w:pPr>
        <w:jc w:val="both"/>
        <w:rPr>
          <w:lang w:val="en-GB"/>
        </w:rPr>
      </w:pPr>
    </w:p>
    <w:p w14:paraId="3FF2F1D5" w14:textId="66346014" w:rsidR="00B70BEE" w:rsidRDefault="00B70BEE" w:rsidP="00CD72CB">
      <w:pPr>
        <w:jc w:val="both"/>
        <w:rPr>
          <w:lang w:val="en-GB"/>
        </w:rPr>
      </w:pPr>
    </w:p>
    <w:p w14:paraId="0256C818" w14:textId="5646F89D" w:rsidR="00B70BEE" w:rsidRDefault="00B70BEE" w:rsidP="00CD72CB">
      <w:pPr>
        <w:jc w:val="both"/>
        <w:rPr>
          <w:lang w:val="en-GB"/>
        </w:rPr>
      </w:pPr>
    </w:p>
    <w:p w14:paraId="7BBC8C34" w14:textId="0B5BB0B0" w:rsidR="00B70BEE" w:rsidRDefault="00B70BEE" w:rsidP="00CD72CB">
      <w:pPr>
        <w:jc w:val="both"/>
        <w:rPr>
          <w:lang w:val="en-GB"/>
        </w:rPr>
      </w:pPr>
    </w:p>
    <w:p w14:paraId="579604E9" w14:textId="299522A4" w:rsidR="00B70BEE" w:rsidRDefault="00B70BEE" w:rsidP="00CD72CB">
      <w:pPr>
        <w:jc w:val="both"/>
        <w:rPr>
          <w:lang w:val="en-GB"/>
        </w:rPr>
      </w:pPr>
    </w:p>
    <w:p w14:paraId="595EC22C" w14:textId="234BEE99" w:rsidR="00E505F9" w:rsidRDefault="00E505F9" w:rsidP="00CD72CB">
      <w:pPr>
        <w:jc w:val="both"/>
        <w:rPr>
          <w:lang w:val="en-GB"/>
        </w:rPr>
      </w:pPr>
    </w:p>
    <w:p w14:paraId="330D2A8A" w14:textId="1B25CA80" w:rsidR="00E505F9" w:rsidRDefault="00E505F9" w:rsidP="00CD72CB">
      <w:pPr>
        <w:jc w:val="both"/>
        <w:rPr>
          <w:lang w:val="en-GB"/>
        </w:rPr>
      </w:pPr>
    </w:p>
    <w:p w14:paraId="13FD919F" w14:textId="1F56725D" w:rsidR="00B70BEE" w:rsidRDefault="00CE2F86" w:rsidP="00CD72CB">
      <w:pPr>
        <w:jc w:val="both"/>
        <w:rPr>
          <w:lang w:val="en-GB"/>
        </w:rPr>
      </w:pPr>
      <w:r>
        <w:rPr>
          <w:b/>
          <w:bCs/>
          <w:noProof/>
          <w:u w:val="single"/>
          <w:lang w:val="en-IN" w:eastAsia="en-IN"/>
        </w:rPr>
        <w:drawing>
          <wp:anchor distT="0" distB="0" distL="114300" distR="114300" simplePos="0" relativeHeight="251658240" behindDoc="1" locked="0" layoutInCell="1" allowOverlap="1" wp14:anchorId="3B60CE10" wp14:editId="33CB561D">
            <wp:simplePos x="0" y="0"/>
            <wp:positionH relativeFrom="margin">
              <wp:posOffset>733425</wp:posOffset>
            </wp:positionH>
            <wp:positionV relativeFrom="paragraph">
              <wp:posOffset>186055</wp:posOffset>
            </wp:positionV>
            <wp:extent cx="3544570" cy="5755640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4570" cy="5755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6E0D69" w14:textId="630554C0" w:rsidR="000B591A" w:rsidRDefault="000B591A" w:rsidP="00CD72CB">
      <w:pPr>
        <w:jc w:val="both"/>
        <w:rPr>
          <w:lang w:val="en-GB"/>
        </w:rPr>
      </w:pPr>
    </w:p>
    <w:p w14:paraId="5E914142" w14:textId="77777777" w:rsidR="000B591A" w:rsidRDefault="000B591A" w:rsidP="00CD72CB">
      <w:pPr>
        <w:jc w:val="both"/>
        <w:rPr>
          <w:lang w:val="en-GB"/>
        </w:rPr>
      </w:pPr>
    </w:p>
    <w:p w14:paraId="4EE0DFB4" w14:textId="34027370" w:rsidR="00CE2F86" w:rsidRDefault="00CE2F86" w:rsidP="00CD72CB">
      <w:pPr>
        <w:jc w:val="both"/>
        <w:rPr>
          <w:lang w:val="en-GB"/>
        </w:rPr>
      </w:pPr>
    </w:p>
    <w:p w14:paraId="5D135093" w14:textId="4906FCC8" w:rsidR="00CE2F86" w:rsidRDefault="00CE2F86" w:rsidP="00CD72CB">
      <w:pPr>
        <w:jc w:val="both"/>
        <w:rPr>
          <w:lang w:val="en-GB"/>
        </w:rPr>
      </w:pPr>
    </w:p>
    <w:p w14:paraId="2C1C5548" w14:textId="56006FB7" w:rsidR="00CE2F86" w:rsidRDefault="00CE2F86" w:rsidP="00CD72CB">
      <w:pPr>
        <w:jc w:val="both"/>
        <w:rPr>
          <w:lang w:val="en-GB"/>
        </w:rPr>
      </w:pPr>
    </w:p>
    <w:p w14:paraId="69CAA109" w14:textId="1D90C325" w:rsidR="00CE2F86" w:rsidRDefault="00CE2F86" w:rsidP="00CD72CB">
      <w:pPr>
        <w:jc w:val="both"/>
        <w:rPr>
          <w:lang w:val="en-GB"/>
        </w:rPr>
      </w:pPr>
    </w:p>
    <w:p w14:paraId="559B12FE" w14:textId="39348F16" w:rsidR="00CE2F86" w:rsidRDefault="00CE2F86" w:rsidP="00CD72CB">
      <w:pPr>
        <w:jc w:val="both"/>
        <w:rPr>
          <w:lang w:val="en-GB"/>
        </w:rPr>
      </w:pPr>
    </w:p>
    <w:p w14:paraId="30621FA7" w14:textId="3F650948" w:rsidR="00CE2F86" w:rsidRDefault="00CE2F86" w:rsidP="00CD72CB">
      <w:pPr>
        <w:jc w:val="both"/>
        <w:rPr>
          <w:lang w:val="en-GB"/>
        </w:rPr>
      </w:pPr>
    </w:p>
    <w:p w14:paraId="2221F12A" w14:textId="0B2DA237" w:rsidR="00CE2F86" w:rsidRDefault="00CE2F86" w:rsidP="00CD72CB">
      <w:pPr>
        <w:jc w:val="both"/>
        <w:rPr>
          <w:lang w:val="en-GB"/>
        </w:rPr>
      </w:pPr>
    </w:p>
    <w:p w14:paraId="70B4D62B" w14:textId="648926AE" w:rsidR="00CE2F86" w:rsidRDefault="00CE2F86" w:rsidP="00CD72CB">
      <w:pPr>
        <w:jc w:val="both"/>
        <w:rPr>
          <w:lang w:val="en-GB"/>
        </w:rPr>
      </w:pPr>
    </w:p>
    <w:p w14:paraId="7C9DD32C" w14:textId="4DBB49C0" w:rsidR="00CE2F86" w:rsidRDefault="00CE2F86" w:rsidP="00CD72CB">
      <w:pPr>
        <w:jc w:val="both"/>
        <w:rPr>
          <w:lang w:val="en-GB"/>
        </w:rPr>
      </w:pPr>
    </w:p>
    <w:p w14:paraId="250933E0" w14:textId="6D17EC24" w:rsidR="00CE2F86" w:rsidRDefault="00CE2F86" w:rsidP="00CD72CB">
      <w:pPr>
        <w:jc w:val="both"/>
        <w:rPr>
          <w:lang w:val="en-GB"/>
        </w:rPr>
      </w:pPr>
    </w:p>
    <w:p w14:paraId="49CB2421" w14:textId="1135D3FE" w:rsidR="00CE2F86" w:rsidRDefault="00CE2F86" w:rsidP="00CD72CB">
      <w:pPr>
        <w:jc w:val="both"/>
        <w:rPr>
          <w:lang w:val="en-GB"/>
        </w:rPr>
      </w:pPr>
    </w:p>
    <w:p w14:paraId="59126E1F" w14:textId="3317739A" w:rsidR="00CE2F86" w:rsidRDefault="00CE2F86" w:rsidP="00CD72CB">
      <w:pPr>
        <w:jc w:val="both"/>
        <w:rPr>
          <w:lang w:val="en-GB"/>
        </w:rPr>
      </w:pPr>
    </w:p>
    <w:p w14:paraId="25BABAB5" w14:textId="07996A7A" w:rsidR="00CE2F86" w:rsidRDefault="00CE2F86" w:rsidP="00CD72CB">
      <w:pPr>
        <w:jc w:val="both"/>
        <w:rPr>
          <w:lang w:val="en-GB"/>
        </w:rPr>
      </w:pPr>
    </w:p>
    <w:p w14:paraId="2396910E" w14:textId="62478B8B" w:rsidR="00CE2F86" w:rsidRDefault="00CE2F86" w:rsidP="00CD72CB">
      <w:pPr>
        <w:jc w:val="both"/>
        <w:rPr>
          <w:lang w:val="en-GB"/>
        </w:rPr>
      </w:pPr>
    </w:p>
    <w:p w14:paraId="6DC13BF2" w14:textId="292594B2" w:rsidR="00CE2F86" w:rsidRDefault="00CE2F86" w:rsidP="00CD72CB">
      <w:pPr>
        <w:jc w:val="both"/>
        <w:rPr>
          <w:lang w:val="en-GB"/>
        </w:rPr>
      </w:pPr>
    </w:p>
    <w:p w14:paraId="21C64C27" w14:textId="4F6445B0" w:rsidR="00CE2F86" w:rsidRDefault="00CE2F86" w:rsidP="00CD72CB">
      <w:pPr>
        <w:jc w:val="both"/>
        <w:rPr>
          <w:lang w:val="en-GB"/>
        </w:rPr>
      </w:pPr>
    </w:p>
    <w:p w14:paraId="54D262C1" w14:textId="26235C95" w:rsidR="00CE2F86" w:rsidRDefault="00CE2F86" w:rsidP="00CD72CB">
      <w:pPr>
        <w:jc w:val="both"/>
        <w:rPr>
          <w:lang w:val="en-GB"/>
        </w:rPr>
      </w:pPr>
    </w:p>
    <w:p w14:paraId="35A38B22" w14:textId="5E1D6A5F" w:rsidR="00CE2F86" w:rsidRDefault="00CE2F86" w:rsidP="00CD72CB">
      <w:pPr>
        <w:jc w:val="both"/>
        <w:rPr>
          <w:lang w:val="en-GB"/>
        </w:rPr>
      </w:pPr>
    </w:p>
    <w:p w14:paraId="4A5BE01F" w14:textId="05817651" w:rsidR="00CE2F86" w:rsidRPr="00E505F9" w:rsidRDefault="00E505F9" w:rsidP="00CE2F8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E505F9">
        <w:rPr>
          <w:rFonts w:ascii="Times New Roman" w:hAnsi="Times New Roman" w:cs="Times New Roman"/>
          <w:b/>
          <w:bCs/>
          <w:sz w:val="20"/>
          <w:szCs w:val="20"/>
          <w:lang w:val="en-GB"/>
        </w:rPr>
        <w:t>Online Resource 3</w:t>
      </w:r>
      <w:r w:rsidR="00CE2F86" w:rsidRPr="00E505F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  <w:lang w:val="en-US"/>
        </w:rPr>
        <w:t xml:space="preserve">. </w:t>
      </w:r>
      <w:r w:rsidR="00CE2F86" w:rsidRPr="00E505F9">
        <w:rPr>
          <w:rFonts w:ascii="Times New Roman" w:hAnsi="Times New Roman" w:cs="Times New Roman"/>
          <w:sz w:val="20"/>
          <w:szCs w:val="20"/>
          <w:lang w:val="en-US"/>
        </w:rPr>
        <w:t>Expression of CCL25, CCL21 and CXCL12 (green) in the thymic cortex (c) stained with keratin 8 (K8, red) or in medulla (m) stained with MTS10</w:t>
      </w:r>
      <w:r w:rsidR="00CE2F86" w:rsidRPr="00E505F9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 xml:space="preserve">+ </w:t>
      </w:r>
      <w:r w:rsidR="00CE2F86" w:rsidRPr="00E505F9">
        <w:rPr>
          <w:rFonts w:ascii="Times New Roman" w:hAnsi="Times New Roman" w:cs="Times New Roman"/>
          <w:sz w:val="20"/>
          <w:szCs w:val="20"/>
          <w:lang w:val="en-US"/>
        </w:rPr>
        <w:t>or keratin 5</w:t>
      </w:r>
      <w:r w:rsidR="00CE2F86" w:rsidRPr="00E505F9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+</w:t>
      </w:r>
      <w:r w:rsidR="00CE2F86" w:rsidRPr="00E505F9">
        <w:rPr>
          <w:rFonts w:ascii="Times New Roman" w:hAnsi="Times New Roman" w:cs="Times New Roman"/>
          <w:sz w:val="20"/>
          <w:szCs w:val="20"/>
          <w:lang w:val="en-US"/>
        </w:rPr>
        <w:t xml:space="preserve"> (K5) (blue) in both WT and DP</w:t>
      </w:r>
      <w:r w:rsidR="00CE2F86" w:rsidRPr="00E505F9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low</w:t>
      </w:r>
      <w:r w:rsidR="00CE2F86" w:rsidRPr="00E505F9">
        <w:rPr>
          <w:rFonts w:ascii="Times New Roman" w:hAnsi="Times New Roman" w:cs="Times New Roman"/>
          <w:sz w:val="20"/>
          <w:szCs w:val="20"/>
          <w:lang w:val="en-US"/>
        </w:rPr>
        <w:t xml:space="preserve"> EphA4 mutant thymuses. Scale bar: 100µm</w:t>
      </w:r>
    </w:p>
    <w:bookmarkEnd w:id="0"/>
    <w:p w14:paraId="1871371C" w14:textId="77777777" w:rsidR="00CE2F86" w:rsidRPr="007117DB" w:rsidRDefault="00CE2F86" w:rsidP="00CD72CB">
      <w:pPr>
        <w:jc w:val="both"/>
        <w:rPr>
          <w:lang w:val="en-GB"/>
        </w:rPr>
      </w:pPr>
    </w:p>
    <w:sectPr w:rsidR="00CE2F86" w:rsidRPr="007117DB" w:rsidSect="009B708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7DB"/>
    <w:rsid w:val="0000500E"/>
    <w:rsid w:val="00054A4F"/>
    <w:rsid w:val="000617C2"/>
    <w:rsid w:val="00072A16"/>
    <w:rsid w:val="000942DA"/>
    <w:rsid w:val="00094E1F"/>
    <w:rsid w:val="000B3043"/>
    <w:rsid w:val="000B591A"/>
    <w:rsid w:val="000C432B"/>
    <w:rsid w:val="000D124F"/>
    <w:rsid w:val="000E4499"/>
    <w:rsid w:val="000F7052"/>
    <w:rsid w:val="00124DD2"/>
    <w:rsid w:val="00142196"/>
    <w:rsid w:val="00176551"/>
    <w:rsid w:val="00180725"/>
    <w:rsid w:val="00184A33"/>
    <w:rsid w:val="00195B71"/>
    <w:rsid w:val="001A157A"/>
    <w:rsid w:val="001B77B5"/>
    <w:rsid w:val="001E20D1"/>
    <w:rsid w:val="00213333"/>
    <w:rsid w:val="002165A0"/>
    <w:rsid w:val="00227A6F"/>
    <w:rsid w:val="00274E3D"/>
    <w:rsid w:val="00290591"/>
    <w:rsid w:val="00290E60"/>
    <w:rsid w:val="002A0535"/>
    <w:rsid w:val="002A228D"/>
    <w:rsid w:val="002D0A35"/>
    <w:rsid w:val="002F3594"/>
    <w:rsid w:val="0030335D"/>
    <w:rsid w:val="00331DC3"/>
    <w:rsid w:val="0033364D"/>
    <w:rsid w:val="003B461F"/>
    <w:rsid w:val="003E64ED"/>
    <w:rsid w:val="003F1FA5"/>
    <w:rsid w:val="003F562D"/>
    <w:rsid w:val="00431DAF"/>
    <w:rsid w:val="0044063C"/>
    <w:rsid w:val="00446B12"/>
    <w:rsid w:val="00453E48"/>
    <w:rsid w:val="00471CEF"/>
    <w:rsid w:val="004818F0"/>
    <w:rsid w:val="00487052"/>
    <w:rsid w:val="004B0BFB"/>
    <w:rsid w:val="004D744E"/>
    <w:rsid w:val="004D776E"/>
    <w:rsid w:val="004E03CA"/>
    <w:rsid w:val="004E3F63"/>
    <w:rsid w:val="004E7847"/>
    <w:rsid w:val="005009CE"/>
    <w:rsid w:val="00500A0D"/>
    <w:rsid w:val="005533A5"/>
    <w:rsid w:val="00553AE2"/>
    <w:rsid w:val="0058520A"/>
    <w:rsid w:val="005A686B"/>
    <w:rsid w:val="005D12C8"/>
    <w:rsid w:val="005E136B"/>
    <w:rsid w:val="005E6179"/>
    <w:rsid w:val="00607D8E"/>
    <w:rsid w:val="00634C48"/>
    <w:rsid w:val="006368A0"/>
    <w:rsid w:val="00681C63"/>
    <w:rsid w:val="00685758"/>
    <w:rsid w:val="00697DF7"/>
    <w:rsid w:val="006B7488"/>
    <w:rsid w:val="006E775F"/>
    <w:rsid w:val="006F258C"/>
    <w:rsid w:val="007117DB"/>
    <w:rsid w:val="00720771"/>
    <w:rsid w:val="00725E0C"/>
    <w:rsid w:val="00736582"/>
    <w:rsid w:val="00757A94"/>
    <w:rsid w:val="0076347E"/>
    <w:rsid w:val="007832B4"/>
    <w:rsid w:val="007837EE"/>
    <w:rsid w:val="00784497"/>
    <w:rsid w:val="00785C3E"/>
    <w:rsid w:val="007A405E"/>
    <w:rsid w:val="007B40B2"/>
    <w:rsid w:val="007D1A76"/>
    <w:rsid w:val="007D21B9"/>
    <w:rsid w:val="007E3645"/>
    <w:rsid w:val="008200DC"/>
    <w:rsid w:val="008366F4"/>
    <w:rsid w:val="00842CF8"/>
    <w:rsid w:val="00850672"/>
    <w:rsid w:val="008514FD"/>
    <w:rsid w:val="00854B16"/>
    <w:rsid w:val="00861F05"/>
    <w:rsid w:val="0086297D"/>
    <w:rsid w:val="0087542C"/>
    <w:rsid w:val="00895B0E"/>
    <w:rsid w:val="008B0446"/>
    <w:rsid w:val="008B0885"/>
    <w:rsid w:val="008B3C5D"/>
    <w:rsid w:val="008C3AA9"/>
    <w:rsid w:val="008D4449"/>
    <w:rsid w:val="008F5437"/>
    <w:rsid w:val="00907131"/>
    <w:rsid w:val="00923926"/>
    <w:rsid w:val="00931DDD"/>
    <w:rsid w:val="00964F7B"/>
    <w:rsid w:val="009749E3"/>
    <w:rsid w:val="009942F5"/>
    <w:rsid w:val="00995BB7"/>
    <w:rsid w:val="009A5FAE"/>
    <w:rsid w:val="009A6120"/>
    <w:rsid w:val="009B7081"/>
    <w:rsid w:val="009D7C5C"/>
    <w:rsid w:val="00A07002"/>
    <w:rsid w:val="00A074C7"/>
    <w:rsid w:val="00A24C86"/>
    <w:rsid w:val="00A2752F"/>
    <w:rsid w:val="00A41AF7"/>
    <w:rsid w:val="00A87AC8"/>
    <w:rsid w:val="00AB6292"/>
    <w:rsid w:val="00AB6C5B"/>
    <w:rsid w:val="00AC7773"/>
    <w:rsid w:val="00AD3DA6"/>
    <w:rsid w:val="00B25FD0"/>
    <w:rsid w:val="00B36BCE"/>
    <w:rsid w:val="00B452AD"/>
    <w:rsid w:val="00B5704D"/>
    <w:rsid w:val="00B70BEE"/>
    <w:rsid w:val="00B96626"/>
    <w:rsid w:val="00BA0A95"/>
    <w:rsid w:val="00BA492D"/>
    <w:rsid w:val="00BB4E58"/>
    <w:rsid w:val="00BC1F1A"/>
    <w:rsid w:val="00C01AE1"/>
    <w:rsid w:val="00C02D8C"/>
    <w:rsid w:val="00C06A30"/>
    <w:rsid w:val="00C6734D"/>
    <w:rsid w:val="00CA35D0"/>
    <w:rsid w:val="00CA5D26"/>
    <w:rsid w:val="00CB35F8"/>
    <w:rsid w:val="00CC0DB1"/>
    <w:rsid w:val="00CD72CB"/>
    <w:rsid w:val="00CE2F86"/>
    <w:rsid w:val="00CF1264"/>
    <w:rsid w:val="00D01732"/>
    <w:rsid w:val="00D01EDB"/>
    <w:rsid w:val="00D23C41"/>
    <w:rsid w:val="00D629E8"/>
    <w:rsid w:val="00D64815"/>
    <w:rsid w:val="00D658A7"/>
    <w:rsid w:val="00D82B54"/>
    <w:rsid w:val="00D8616C"/>
    <w:rsid w:val="00D900EB"/>
    <w:rsid w:val="00DA0AE3"/>
    <w:rsid w:val="00DA5C88"/>
    <w:rsid w:val="00DC36E1"/>
    <w:rsid w:val="00DC730F"/>
    <w:rsid w:val="00DF5851"/>
    <w:rsid w:val="00E505F9"/>
    <w:rsid w:val="00E664A5"/>
    <w:rsid w:val="00E7258F"/>
    <w:rsid w:val="00E85CD1"/>
    <w:rsid w:val="00E95091"/>
    <w:rsid w:val="00EB0CE1"/>
    <w:rsid w:val="00EC7A8F"/>
    <w:rsid w:val="00ED564D"/>
    <w:rsid w:val="00EE0E14"/>
    <w:rsid w:val="00EE6B1B"/>
    <w:rsid w:val="00F179E9"/>
    <w:rsid w:val="00F32ECA"/>
    <w:rsid w:val="00F83564"/>
    <w:rsid w:val="00F958E6"/>
    <w:rsid w:val="00FA25DB"/>
    <w:rsid w:val="00FD0DCF"/>
    <w:rsid w:val="00FE7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F8693"/>
  <w15:chartTrackingRefBased/>
  <w15:docId w15:val="{A953728D-F3A3-4062-8543-7585A2A5E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D629E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629E8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D62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eGrid">
    <w:name w:val="Table Grid"/>
    <w:basedOn w:val="TableNormal"/>
    <w:uiPriority w:val="39"/>
    <w:rsid w:val="00D82B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04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9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502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Javier García-Ceca Hernández</dc:creator>
  <cp:keywords/>
  <dc:description/>
  <cp:lastModifiedBy>Arun Madhavan</cp:lastModifiedBy>
  <cp:revision>6</cp:revision>
  <dcterms:created xsi:type="dcterms:W3CDTF">2022-06-29T14:50:00Z</dcterms:created>
  <dcterms:modified xsi:type="dcterms:W3CDTF">2022-10-31T07:35:00Z</dcterms:modified>
</cp:coreProperties>
</file>