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512C9" w14:textId="776A230C" w:rsidR="003E3EFC" w:rsidRPr="00490D4F" w:rsidRDefault="003E3EFC" w:rsidP="003E3EFC">
      <w:pPr>
        <w:rPr>
          <w:rFonts w:ascii="Times New Roman" w:hAnsi="Times New Roman" w:cs="Times New Roman"/>
          <w:color w:val="000000" w:themeColor="text1"/>
        </w:rPr>
      </w:pPr>
      <w:r w:rsidRPr="00490D4F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spacing w:val="2"/>
          <w:kern w:val="0"/>
          <w:sz w:val="20"/>
          <w:szCs w:val="20"/>
          <w:fitText w:val="4288" w:id="-994752767"/>
        </w:rPr>
        <w:t>A</w:t>
      </w:r>
      <w:r w:rsidRPr="00490D4F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kern w:val="0"/>
          <w:sz w:val="20"/>
          <w:szCs w:val="20"/>
          <w:fitText w:val="4288" w:id="-994752767"/>
        </w:rPr>
        <w:t xml:space="preserve">dditional </w:t>
      </w:r>
      <w:r w:rsidR="000F7788" w:rsidRPr="00490D4F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kern w:val="0"/>
          <w:sz w:val="20"/>
          <w:szCs w:val="20"/>
          <w:fitText w:val="4288" w:id="-994752767"/>
        </w:rPr>
        <w:t>file</w:t>
      </w:r>
      <w:r w:rsidRPr="00490D4F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kern w:val="0"/>
          <w:sz w:val="20"/>
          <w:szCs w:val="20"/>
          <w:fitText w:val="4288" w:id="-994752767"/>
        </w:rPr>
        <w:t xml:space="preserve"> </w:t>
      </w:r>
      <w:r w:rsidR="000F7788" w:rsidRPr="00490D4F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kern w:val="0"/>
          <w:sz w:val="20"/>
          <w:szCs w:val="20"/>
          <w:fitText w:val="4288" w:id="-994752767"/>
        </w:rPr>
        <w:t>2</w:t>
      </w:r>
      <w:r w:rsidR="00852103" w:rsidRPr="00490D4F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kern w:val="0"/>
          <w:sz w:val="20"/>
          <w:szCs w:val="20"/>
          <w:fitText w:val="4288" w:id="-994752767"/>
        </w:rPr>
        <w:t>:</w:t>
      </w:r>
      <w:r w:rsidR="000F7788" w:rsidRPr="00490D4F"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:fitText w:val="4288" w:id="-994752767"/>
        </w:rPr>
        <w:t xml:space="preserve"> Fi</w:t>
      </w:r>
      <w:r w:rsidR="00FD1D9B" w:rsidRPr="00490D4F"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:fitText w:val="4288" w:id="-994752767"/>
        </w:rPr>
        <w:t>g.</w:t>
      </w:r>
      <w:r w:rsidR="000F7788" w:rsidRPr="00490D4F"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:fitText w:val="4288" w:id="-994752767"/>
        </w:rPr>
        <w:t xml:space="preserve"> S1</w:t>
      </w:r>
      <w:r w:rsidR="00852103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  <w:fitText w:val="4288" w:id="-994752767"/>
        </w:rPr>
        <w:t xml:space="preserve"> </w:t>
      </w:r>
      <w:bookmarkStart w:id="0" w:name="OLE_LINK171"/>
      <w:r w:rsidR="00252849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  <w:fitText w:val="4288" w:id="-994752767"/>
        </w:rPr>
        <w:t xml:space="preserve">Characterization of </w:t>
      </w:r>
      <w:bookmarkEnd w:id="0"/>
      <w:r w:rsidR="00252849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  <w:fitText w:val="4288" w:id="-994752767"/>
        </w:rPr>
        <w:t>B</w:t>
      </w:r>
      <w:r w:rsidR="005818D2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  <w:fitText w:val="4288" w:id="-994752767"/>
        </w:rPr>
        <w:t>MS</w:t>
      </w:r>
      <w:r w:rsidR="00252849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  <w:fitText w:val="4288" w:id="-994752767"/>
        </w:rPr>
        <w:t>Cs</w:t>
      </w:r>
    </w:p>
    <w:p w14:paraId="6F14C27C" w14:textId="412F961F" w:rsidR="0024595F" w:rsidRPr="0024595F" w:rsidRDefault="00A509C6" w:rsidP="003E3E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99EF96E" wp14:editId="5FC4AD30">
            <wp:extent cx="5274310" cy="4625340"/>
            <wp:effectExtent l="0" t="0" r="0" b="0"/>
            <wp:docPr id="4655452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545269" name="图片 46554526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2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478CD" w14:textId="47DDD54A" w:rsidR="003E3EFC" w:rsidRPr="00490D4F" w:rsidRDefault="003E3EFC" w:rsidP="00A509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 w:hint="eastAsia"/>
          <w:color w:val="000000" w:themeColor="text1"/>
          <w:sz w:val="20"/>
          <w:szCs w:val="20"/>
        </w:rPr>
      </w:pPr>
      <w:r w:rsidRPr="00490D4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 S1.</w:t>
      </w:r>
      <w:r w:rsidRPr="00490D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bookmarkStart w:id="1" w:name="OLE_LINK191"/>
      <w:r w:rsidR="00252849" w:rsidRPr="00490D4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Characterization of B</w:t>
      </w:r>
      <w:r w:rsidR="005818D2" w:rsidRPr="00490D4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MS</w:t>
      </w:r>
      <w:r w:rsidR="00252849" w:rsidRPr="00490D4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Cs</w:t>
      </w:r>
      <w:r w:rsidR="005B798E" w:rsidRPr="00490D4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End w:id="1"/>
      <w:r w:rsidR="005B798E" w:rsidRPr="00490D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90D4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(A)</w:t>
      </w:r>
      <w:r w:rsidRPr="00490D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bookmarkStart w:id="2" w:name="OLE_LINK172"/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Represent</w:t>
      </w:r>
      <w:r w:rsidR="00A509C6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ative</w:t>
      </w:r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images </w:t>
      </w:r>
      <w:r w:rsidR="00A509C6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 xml:space="preserve">of the </w:t>
      </w:r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morphology</w:t>
      </w:r>
      <w:r w:rsidR="00A509C6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 xml:space="preserve"> of BSMCs.</w:t>
      </w:r>
      <w:bookmarkEnd w:id="2"/>
      <w:r w:rsidR="00A509C6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 xml:space="preserve"> </w:t>
      </w:r>
      <w:r w:rsidR="00252849" w:rsidRPr="00490D4F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(B</w:t>
      </w:r>
      <w:r w:rsidR="00A509C6" w:rsidRPr="00490D4F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-D</w:t>
      </w:r>
      <w:r w:rsidR="00252849" w:rsidRPr="00490D4F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)</w:t>
      </w:r>
      <w:bookmarkStart w:id="3" w:name="OLE_LINK180"/>
      <w:bookmarkStart w:id="4" w:name="OLE_LINK181"/>
      <w:r w:rsidR="00252849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bookmarkEnd w:id="3"/>
      <w:bookmarkEnd w:id="4"/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Represent</w:t>
      </w:r>
      <w:r w:rsidR="00A509C6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ative</w:t>
      </w:r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images </w:t>
      </w:r>
      <w:r w:rsidR="00A509C6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of s</w:t>
      </w:r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taining with alizarin red</w:t>
      </w:r>
      <w:r w:rsidR="00A509C6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 xml:space="preserve"> </w:t>
      </w:r>
      <w:r w:rsidR="00A509C6" w:rsidRPr="00490D4F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(B)</w:t>
      </w:r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, oil red O</w:t>
      </w:r>
      <w:r w:rsidR="00A509C6" w:rsidRPr="00490D4F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 xml:space="preserve"> (C)</w:t>
      </w:r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, </w:t>
      </w:r>
      <w:proofErr w:type="spellStart"/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alcian</w:t>
      </w:r>
      <w:proofErr w:type="spellEnd"/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blue</w:t>
      </w:r>
      <w:r w:rsidR="00A509C6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 xml:space="preserve"> </w:t>
      </w:r>
      <w:r w:rsidR="00A509C6" w:rsidRPr="00490D4F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(D)</w:t>
      </w:r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was performed to test the</w:t>
      </w:r>
      <w:r w:rsidR="00A509C6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 xml:space="preserve"> </w:t>
      </w:r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osteogenic, </w:t>
      </w:r>
      <w:proofErr w:type="spellStart"/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adipogenic</w:t>
      </w:r>
      <w:proofErr w:type="spellEnd"/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, and chondrogenic differentiation of BMSCs, respectively.</w:t>
      </w:r>
      <w:r w:rsidRPr="00490D4F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252849" w:rsidRPr="00490D4F">
        <w:rPr>
          <w:rFonts w:ascii="Times New Roman" w:hAnsi="Times New Roman" w:hint="eastAsia"/>
          <w:b/>
          <w:bCs/>
          <w:color w:val="000000" w:themeColor="text1"/>
          <w:sz w:val="20"/>
          <w:szCs w:val="20"/>
        </w:rPr>
        <w:t>(</w:t>
      </w:r>
      <w:r w:rsidR="00A509C6" w:rsidRPr="00490D4F">
        <w:rPr>
          <w:rFonts w:ascii="Times New Roman" w:hAnsi="Times New Roman" w:hint="eastAsia"/>
          <w:b/>
          <w:bCs/>
          <w:color w:val="000000" w:themeColor="text1"/>
          <w:sz w:val="20"/>
          <w:szCs w:val="20"/>
        </w:rPr>
        <w:t>E</w:t>
      </w:r>
      <w:r w:rsidR="00252849" w:rsidRPr="00490D4F">
        <w:rPr>
          <w:rFonts w:ascii="Times New Roman" w:hAnsi="Times New Roman" w:hint="eastAsia"/>
          <w:b/>
          <w:bCs/>
          <w:color w:val="000000" w:themeColor="text1"/>
          <w:sz w:val="20"/>
          <w:szCs w:val="20"/>
        </w:rPr>
        <w:t>)</w:t>
      </w:r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Flow cytometry analysis of the phenotype profile of </w:t>
      </w:r>
      <w:r w:rsidR="00A509C6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B</w:t>
      </w:r>
      <w:r w:rsidR="005818D2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MS</w:t>
      </w:r>
      <w:r w:rsidR="00A509C6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 xml:space="preserve">Cs </w:t>
      </w:r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(positive</w:t>
      </w:r>
      <w:r w:rsidR="00A509C6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 xml:space="preserve"> </w:t>
      </w:r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makers: CD</w:t>
      </w:r>
      <w:r w:rsidR="00A509C6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90</w:t>
      </w:r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, CD</w:t>
      </w:r>
      <w:r w:rsidR="00A509C6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73</w:t>
      </w:r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and</w:t>
      </w:r>
      <w:r w:rsidR="00A509C6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 xml:space="preserve"> CD105</w:t>
      </w:r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; negative maker: </w:t>
      </w:r>
      <w:r w:rsidR="00A509C6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 xml:space="preserve">CD34, </w:t>
      </w:r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CD45</w:t>
      </w:r>
      <w:r w:rsidR="00A509C6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 xml:space="preserve"> and CD14</w:t>
      </w:r>
      <w:r w:rsidR="00A509C6" w:rsidRPr="00490D4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)</w:t>
      </w:r>
      <w:r w:rsidR="00A509C6" w:rsidRPr="00490D4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 xml:space="preserve">. </w:t>
      </w:r>
      <w:r w:rsidRPr="00490D4F">
        <w:rPr>
          <w:rFonts w:ascii="Times New Roman" w:eastAsia="微软雅黑" w:hAnsi="Times New Roman" w:cs="Times New Roman"/>
          <w:color w:val="000000" w:themeColor="text1"/>
          <w:sz w:val="20"/>
          <w:szCs w:val="20"/>
        </w:rPr>
        <w:t xml:space="preserve">n =3. </w:t>
      </w:r>
      <w:r w:rsidR="005818D2" w:rsidRPr="00490D4F">
        <w:rPr>
          <w:rFonts w:ascii="Times New Roman" w:hAnsi="Times New Roman" w:hint="eastAsia"/>
          <w:color w:val="000000" w:themeColor="text1"/>
          <w:sz w:val="20"/>
          <w:szCs w:val="20"/>
        </w:rPr>
        <w:t>S</w:t>
      </w:r>
      <w:r w:rsidRPr="00490D4F">
        <w:rPr>
          <w:rFonts w:ascii="Times New Roman" w:hAnsi="Times New Roman"/>
          <w:color w:val="000000" w:themeColor="text1"/>
          <w:sz w:val="20"/>
          <w:szCs w:val="20"/>
        </w:rPr>
        <w:t xml:space="preserve">cale bar in </w:t>
      </w:r>
      <w:r w:rsidR="00A509C6" w:rsidRPr="00490D4F">
        <w:rPr>
          <w:rFonts w:ascii="Times New Roman" w:hAnsi="Times New Roman" w:hint="eastAsia"/>
          <w:color w:val="000000" w:themeColor="text1"/>
          <w:sz w:val="20"/>
          <w:szCs w:val="20"/>
        </w:rPr>
        <w:t>A</w:t>
      </w:r>
      <w:r w:rsidRPr="00490D4F">
        <w:rPr>
          <w:rFonts w:ascii="Times New Roman" w:hAnsi="Times New Roman"/>
          <w:color w:val="000000" w:themeColor="text1"/>
          <w:sz w:val="20"/>
          <w:szCs w:val="20"/>
        </w:rPr>
        <w:t>=</w:t>
      </w:r>
      <w:r w:rsidR="00252849" w:rsidRPr="00490D4F">
        <w:rPr>
          <w:rFonts w:ascii="Times New Roman" w:hAnsi="Times New Roman" w:hint="eastAsia"/>
          <w:color w:val="000000" w:themeColor="text1"/>
          <w:sz w:val="20"/>
          <w:szCs w:val="20"/>
        </w:rPr>
        <w:t>50</w:t>
      </w:r>
      <w:r w:rsidRPr="00490D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μm, </w:t>
      </w:r>
      <w:r w:rsidR="00A509C6" w:rsidRPr="00490D4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B</w:t>
      </w:r>
      <w:r w:rsidRPr="00490D4F">
        <w:rPr>
          <w:rFonts w:ascii="Times New Roman" w:hAnsi="Times New Roman" w:cs="Times New Roman"/>
          <w:color w:val="000000" w:themeColor="text1"/>
          <w:sz w:val="20"/>
          <w:szCs w:val="20"/>
        </w:rPr>
        <w:t>=</w:t>
      </w:r>
      <w:r w:rsidR="00A509C6" w:rsidRPr="00490D4F">
        <w:rPr>
          <w:rFonts w:ascii="Times New Roman" w:hAnsi="Times New Roman" w:hint="eastAsia"/>
          <w:color w:val="000000" w:themeColor="text1"/>
          <w:sz w:val="20"/>
          <w:szCs w:val="20"/>
        </w:rPr>
        <w:t>250</w:t>
      </w:r>
      <w:r w:rsidRPr="00490D4F">
        <w:rPr>
          <w:rFonts w:ascii="Times New Roman" w:hAnsi="Times New Roman" w:cs="Times New Roman"/>
          <w:color w:val="000000" w:themeColor="text1"/>
          <w:sz w:val="20"/>
          <w:szCs w:val="20"/>
        </w:rPr>
        <w:t>μm</w:t>
      </w:r>
      <w:r w:rsidR="00252849" w:rsidRPr="00490D4F">
        <w:rPr>
          <w:rFonts w:ascii="Times New Roman" w:eastAsia="微软雅黑" w:hAnsi="Times New Roman" w:cs="Times New Roman" w:hint="eastAsia"/>
          <w:color w:val="000000" w:themeColor="text1"/>
          <w:sz w:val="20"/>
          <w:szCs w:val="20"/>
        </w:rPr>
        <w:t>,</w:t>
      </w:r>
      <w:r w:rsidR="00A509C6" w:rsidRPr="00490D4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C=</w:t>
      </w:r>
      <w:r w:rsidR="00252849" w:rsidRPr="00490D4F">
        <w:rPr>
          <w:rFonts w:ascii="Times New Roman" w:eastAsia="微软雅黑" w:hAnsi="Times New Roman" w:cs="Times New Roman" w:hint="eastAsia"/>
          <w:color w:val="000000" w:themeColor="text1"/>
          <w:sz w:val="20"/>
          <w:szCs w:val="20"/>
        </w:rPr>
        <w:t>25</w:t>
      </w:r>
      <w:r w:rsidR="00252849" w:rsidRPr="00490D4F">
        <w:rPr>
          <w:rFonts w:ascii="Times New Roman" w:hAnsi="Times New Roman" w:cs="Times New Roman"/>
          <w:color w:val="000000" w:themeColor="text1"/>
          <w:sz w:val="20"/>
          <w:szCs w:val="20"/>
        </w:rPr>
        <w:t>μm</w:t>
      </w:r>
      <w:r w:rsidR="00252849" w:rsidRPr="00490D4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</w:t>
      </w:r>
      <w:r w:rsidR="00A509C6" w:rsidRPr="00490D4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D=</w:t>
      </w:r>
      <w:r w:rsidR="00252849" w:rsidRPr="00490D4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25</w:t>
      </w:r>
      <w:r w:rsidR="00252849" w:rsidRPr="00490D4F">
        <w:rPr>
          <w:rFonts w:ascii="Times New Roman" w:hAnsi="Times New Roman" w:cs="Times New Roman"/>
          <w:color w:val="000000" w:themeColor="text1"/>
          <w:sz w:val="20"/>
          <w:szCs w:val="20"/>
        </w:rPr>
        <w:t>μm</w:t>
      </w:r>
      <w:r w:rsidR="005818D2" w:rsidRPr="00490D4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</w:p>
    <w:p w14:paraId="18633B0C" w14:textId="77777777" w:rsidR="00000B01" w:rsidRPr="00D363AF" w:rsidRDefault="00000B01">
      <w:pPr>
        <w:rPr>
          <w:color w:val="FF0000"/>
          <w:u w:val="single"/>
        </w:rPr>
      </w:pPr>
    </w:p>
    <w:sectPr w:rsidR="00000B01" w:rsidRPr="00D363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rial-BoldMT">
    <w:altName w:val="Times New Roman"/>
    <w:panose1 w:val="020B0604020202020204"/>
    <w:charset w:val="00"/>
    <w:family w:val="roman"/>
    <w:pitch w:val="default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EFC"/>
    <w:rsid w:val="00000B01"/>
    <w:rsid w:val="000F7788"/>
    <w:rsid w:val="0024595F"/>
    <w:rsid w:val="00252849"/>
    <w:rsid w:val="0037096A"/>
    <w:rsid w:val="003E3EFC"/>
    <w:rsid w:val="00490D4F"/>
    <w:rsid w:val="005818D2"/>
    <w:rsid w:val="005958EB"/>
    <w:rsid w:val="005B798E"/>
    <w:rsid w:val="00852103"/>
    <w:rsid w:val="008E3A2F"/>
    <w:rsid w:val="00951880"/>
    <w:rsid w:val="00A0293C"/>
    <w:rsid w:val="00A36CFC"/>
    <w:rsid w:val="00A409D3"/>
    <w:rsid w:val="00A509C6"/>
    <w:rsid w:val="00AF1026"/>
    <w:rsid w:val="00BC3E26"/>
    <w:rsid w:val="00D363AF"/>
    <w:rsid w:val="00FD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A02CEE"/>
  <w15:chartTrackingRefBased/>
  <w15:docId w15:val="{5E859443-00A8-6E49-BB2A-B6CD8C60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EFC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E3EFC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锋 武</dc:creator>
  <cp:keywords/>
  <dc:description/>
  <cp:lastModifiedBy>锋 武</cp:lastModifiedBy>
  <cp:revision>7</cp:revision>
  <dcterms:created xsi:type="dcterms:W3CDTF">2024-04-22T02:59:00Z</dcterms:created>
  <dcterms:modified xsi:type="dcterms:W3CDTF">2024-05-06T14:32:00Z</dcterms:modified>
</cp:coreProperties>
</file>