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D0" w:rsidRPr="004D03B0" w:rsidRDefault="005D43D0" w:rsidP="005D43D0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Pr="004D0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4D03B0">
        <w:rPr>
          <w:rFonts w:ascii="Times New Roman" w:hAnsi="Times New Roman" w:cs="Times New Roman"/>
          <w:b/>
          <w:sz w:val="24"/>
          <w:szCs w:val="24"/>
          <w:lang w:val="en-GB"/>
        </w:rPr>
        <w:t xml:space="preserve">1 </w:t>
      </w:r>
      <w:r w:rsidRPr="004D03B0">
        <w:rPr>
          <w:rFonts w:ascii="Times New Roman" w:hAnsi="Times New Roman" w:cs="Times New Roman"/>
          <w:i/>
          <w:sz w:val="24"/>
          <w:szCs w:val="24"/>
          <w:lang w:val="en-GB"/>
        </w:rPr>
        <w:t>List of forward (F) and reverse (R) primers used for gene expression analysis</w:t>
      </w:r>
      <w:r w:rsidR="007618CF">
        <w:rPr>
          <w:rFonts w:ascii="Times New Roman" w:hAnsi="Times New Roman" w:cs="Times New Roman"/>
          <w:i/>
          <w:sz w:val="24"/>
          <w:szCs w:val="24"/>
          <w:lang w:val="en-GB"/>
        </w:rPr>
        <w:t xml:space="preserve"> by RT qPCR</w:t>
      </w:r>
    </w:p>
    <w:tbl>
      <w:tblPr>
        <w:tblStyle w:val="Prosttabulka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71"/>
        <w:gridCol w:w="1574"/>
        <w:gridCol w:w="4405"/>
      </w:tblGrid>
      <w:tr w:rsidR="005D43D0" w:rsidRPr="004D03B0" w:rsidTr="009741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vMerge w:val="restart"/>
            <w:vAlign w:val="center"/>
          </w:tcPr>
          <w:p w:rsidR="005D43D0" w:rsidRPr="004D03B0" w:rsidRDefault="005D43D0" w:rsidP="000E7341">
            <w:pPr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B2m</w:t>
            </w:r>
          </w:p>
        </w:tc>
        <w:tc>
          <w:tcPr>
            <w:tcW w:w="1574" w:type="dxa"/>
            <w:vMerge w:val="restart"/>
            <w:vAlign w:val="center"/>
          </w:tcPr>
          <w:p w:rsidR="005D43D0" w:rsidRPr="004D03B0" w:rsidRDefault="005D43D0" w:rsidP="000E734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F:</w:t>
            </w:r>
            <w:r w:rsidRPr="00331F6C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GB"/>
              </w:rPr>
              <w:t>TCTCACTGACCGGCCTGTATGCTATC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1" w:type="dxa"/>
            <w:vMerge/>
            <w:vAlign w:val="center"/>
          </w:tcPr>
          <w:p w:rsidR="005D43D0" w:rsidRPr="004D03B0" w:rsidRDefault="005D43D0" w:rsidP="000E7341">
            <w:pPr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  <w:lang w:val="en-GB"/>
              </w:rPr>
            </w:pPr>
          </w:p>
        </w:tc>
        <w:tc>
          <w:tcPr>
            <w:tcW w:w="1574" w:type="dxa"/>
            <w:vMerge/>
            <w:vAlign w:val="center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>
              <w:t xml:space="preserve"> </w:t>
            </w:r>
            <w:r w:rsidRPr="00331F6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AATGTGAGGCGGGTGGAACTGTG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Tbp</w:t>
            </w:r>
            <w:proofErr w:type="spellEnd"/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 GTTCTTAGACTTCAAGATCCAG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TTCTGGGTTTGATCATTCTG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Pgk1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 CTATCATAGGTGGTGGAGAC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ACACTAGGTTGACTTAGGAG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Per1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 GTTCTCATAGTTCCTCTTCTG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GTGAGTTTGTACTCTTGCTG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Per2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 CTTTCACTGTAAGAAGGACG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CTGAGTGAAAGAATCTAAGCC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Bmal1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 GGTTCTCACCAAGAATAGAAG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TCTATTCTTGGTGAGAACCC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Nr1d1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 AACATTACCAAGCTGAATGG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CTGGATATTCTGTTGGATGC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Dbp</w:t>
            </w:r>
            <w:proofErr w:type="spellEnd"/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 TCAACCAATCATGAAGAAGG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TGCTTCATTGTTCTTGTACC</w:t>
            </w:r>
          </w:p>
        </w:tc>
      </w:tr>
      <w:tr w:rsidR="005D43D0" w:rsidRPr="004D03B0" w:rsidTr="009741A9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E4bp4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GCCCTTTCTTTTCCCCCTCA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TGTCCGGCACAGGGTAAATC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Ins2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AGCAGGAAGGTTATTGTTTC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ACATGGGTGTGTAGAAGAAG</w:t>
            </w:r>
          </w:p>
        </w:tc>
      </w:tr>
      <w:tr w:rsidR="005D43D0" w:rsidRPr="004D03B0" w:rsidTr="009741A9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  <w:vAlign w:val="center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Cldn2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GGTTTCATTCCCATCTGTAAG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AAGAAGGCATCTAGAAAACG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Lrp1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CCTACCTAGACTACATCGAG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GCGTAGAGATAGTTCTCAAAC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Slc16a1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CATTGGTGTTATTGGAGGTC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GAAAGCCTGATTAAGTGGAG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Slc2a1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AAGTCCAGGAGGATATTCAG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CTACAGTGTGGAGATAGGAG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Ppara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GATGTCACACAATGCAATTC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CAGTTTCCGAATCTTTCAGG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Creb3I1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TAAGAACAAGATTTCTGCCC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 TCTCTGATGTATATGTCTCCAC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Nr3c1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GAAAACCTTACTGCTTCTCTC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GATTTTCAACCACATCATGC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Il-17r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CAAATACCACAGTTCCCAAG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GAGTCATCACCATGTTTCTC</w:t>
            </w:r>
          </w:p>
        </w:tc>
      </w:tr>
      <w:tr w:rsidR="005D43D0" w:rsidRPr="004D03B0" w:rsidTr="009741A9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 w:val="restart"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Ccl2</w:t>
            </w: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F: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CAAGATGATCCCAATGAGTAG</w:t>
            </w:r>
          </w:p>
        </w:tc>
      </w:tr>
      <w:tr w:rsidR="005D43D0" w:rsidRPr="004D03B0" w:rsidTr="00974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vMerge/>
          </w:tcPr>
          <w:p w:rsidR="005D43D0" w:rsidRPr="004D03B0" w:rsidRDefault="005D43D0" w:rsidP="000E73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405" w:type="dxa"/>
          </w:tcPr>
          <w:p w:rsidR="005D43D0" w:rsidRPr="004D03B0" w:rsidRDefault="005D43D0" w:rsidP="000E73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R:</w:t>
            </w:r>
            <w:r w:rsidRPr="004D03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D03B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TTGGTGACAAAAACTACAGC</w:t>
            </w:r>
          </w:p>
        </w:tc>
      </w:tr>
    </w:tbl>
    <w:p w:rsidR="005D43D0" w:rsidRPr="004D03B0" w:rsidRDefault="005D43D0" w:rsidP="005D43D0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5D43D0" w:rsidRPr="004D03B0" w:rsidRDefault="005D43D0" w:rsidP="005D43D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D43D0" w:rsidRPr="004D03B0" w:rsidRDefault="005D43D0" w:rsidP="005D43D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D4348" w:rsidRDefault="00AD4348">
      <w:bookmarkStart w:id="0" w:name="_GoBack"/>
      <w:bookmarkEnd w:id="0"/>
    </w:p>
    <w:sectPr w:rsidR="00AD4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D0"/>
    <w:rsid w:val="005D43D0"/>
    <w:rsid w:val="007618CF"/>
    <w:rsid w:val="009741A9"/>
    <w:rsid w:val="00AD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3FD22-B2D3-4273-866A-D8F1FDE6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3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Prosttabulka2">
    <w:name w:val="Plain Table 2"/>
    <w:basedOn w:val="Normlntabulka"/>
    <w:uiPriority w:val="42"/>
    <w:rsid w:val="005D43D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Sumová Alena</dc:creator>
  <cp:keywords/>
  <dc:description/>
  <cp:lastModifiedBy>Mičkerová Tereza</cp:lastModifiedBy>
  <cp:revision>3</cp:revision>
  <dcterms:created xsi:type="dcterms:W3CDTF">2024-08-16T12:11:00Z</dcterms:created>
  <dcterms:modified xsi:type="dcterms:W3CDTF">2024-09-17T10:00:00Z</dcterms:modified>
</cp:coreProperties>
</file>