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2D9B4" w14:textId="3F495EC6" w:rsidR="00BC1FBE" w:rsidRPr="0056254C" w:rsidRDefault="0056254C" w:rsidP="008A621D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OLE_LINK1"/>
      <w:r w:rsidRPr="0056254C">
        <w:rPr>
          <w:rFonts w:ascii="Times New Roman" w:hAnsi="Times New Roman" w:cs="Times New Roman"/>
          <w:b/>
          <w:color w:val="000000"/>
          <w:sz w:val="24"/>
          <w:szCs w:val="24"/>
        </w:rPr>
        <w:t>Supplementary Material</w:t>
      </w:r>
      <w:bookmarkEnd w:id="0"/>
    </w:p>
    <w:p w14:paraId="4B52AD33" w14:textId="7D0F202C" w:rsidR="003B7082" w:rsidRPr="008354BA" w:rsidRDefault="008A621D" w:rsidP="008A621D">
      <w:pPr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8354BA">
        <w:rPr>
          <w:rFonts w:ascii="Arial" w:hAnsi="Arial" w:cs="Arial"/>
          <w:b/>
          <w:bCs/>
          <w:sz w:val="16"/>
          <w:szCs w:val="16"/>
        </w:rPr>
        <w:t>A</w:t>
      </w:r>
      <w:r w:rsidR="00BC1FBE" w:rsidRPr="008354BA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                         </w:t>
      </w:r>
      <w:r w:rsidRPr="008354BA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     </w:t>
      </w:r>
      <w:r w:rsidR="008354BA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                </w:t>
      </w:r>
      <w:r w:rsidR="00BC1FBE" w:rsidRPr="008354BA">
        <w:rPr>
          <w:rFonts w:ascii="Arial" w:hAnsi="Arial" w:cs="Arial"/>
          <w:b/>
          <w:bCs/>
          <w:sz w:val="16"/>
          <w:szCs w:val="16"/>
        </w:rPr>
        <w:t>B</w:t>
      </w:r>
    </w:p>
    <w:p w14:paraId="489B7E4B" w14:textId="0B05ED45" w:rsidR="00887DB6" w:rsidRPr="008354BA" w:rsidRDefault="00887DB6" w:rsidP="004421FB">
      <w:pPr>
        <w:tabs>
          <w:tab w:val="left" w:pos="219"/>
          <w:tab w:val="center" w:pos="4153"/>
        </w:tabs>
        <w:rPr>
          <w:b/>
          <w:bCs/>
          <w:sz w:val="16"/>
          <w:szCs w:val="16"/>
        </w:rPr>
      </w:pPr>
      <w:r w:rsidRPr="008354BA">
        <w:rPr>
          <w:b/>
          <w:bCs/>
          <w:noProof/>
          <w:sz w:val="16"/>
          <w:szCs w:val="16"/>
        </w:rPr>
        <w:drawing>
          <wp:inline distT="0" distB="0" distL="0" distR="0" wp14:anchorId="7EC8A4A7" wp14:editId="0D22EC8D">
            <wp:extent cx="1125626" cy="900000"/>
            <wp:effectExtent l="0" t="0" r="0" b="0"/>
            <wp:docPr id="20405085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26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082" w:rsidRPr="008354BA">
        <w:rPr>
          <w:b/>
          <w:bCs/>
          <w:noProof/>
          <w:sz w:val="16"/>
          <w:szCs w:val="16"/>
        </w:rPr>
        <w:drawing>
          <wp:inline distT="0" distB="0" distL="0" distR="0" wp14:anchorId="7E93F558" wp14:editId="76C20ABD">
            <wp:extent cx="1125679" cy="900000"/>
            <wp:effectExtent l="0" t="0" r="0" b="0"/>
            <wp:docPr id="581808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79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54C" w:rsidRPr="008354BA">
        <w:rPr>
          <w:rFonts w:hint="eastAsia"/>
          <w:b/>
          <w:bCs/>
          <w:noProof/>
          <w:sz w:val="16"/>
          <w:szCs w:val="16"/>
        </w:rPr>
        <w:t xml:space="preserve">   </w:t>
      </w:r>
      <w:r w:rsidR="008354BA">
        <w:rPr>
          <w:rFonts w:hint="eastAsia"/>
          <w:b/>
          <w:bCs/>
          <w:noProof/>
          <w:sz w:val="16"/>
          <w:szCs w:val="16"/>
        </w:rPr>
        <w:t xml:space="preserve">  </w:t>
      </w:r>
      <w:r w:rsidR="0056254C" w:rsidRPr="008354BA">
        <w:rPr>
          <w:rFonts w:hint="eastAsia"/>
          <w:b/>
          <w:bCs/>
          <w:noProof/>
          <w:sz w:val="16"/>
          <w:szCs w:val="16"/>
        </w:rPr>
        <w:t xml:space="preserve"> </w:t>
      </w:r>
      <w:r w:rsidRPr="008354BA">
        <w:rPr>
          <w:b/>
          <w:bCs/>
          <w:noProof/>
          <w:sz w:val="16"/>
          <w:szCs w:val="16"/>
        </w:rPr>
        <w:drawing>
          <wp:inline distT="0" distB="0" distL="0" distR="0" wp14:anchorId="070D1511" wp14:editId="49525635">
            <wp:extent cx="1125627" cy="900000"/>
            <wp:effectExtent l="0" t="0" r="0" b="0"/>
            <wp:docPr id="21313112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27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BA">
        <w:rPr>
          <w:b/>
          <w:bCs/>
          <w:noProof/>
          <w:sz w:val="16"/>
          <w:szCs w:val="16"/>
        </w:rPr>
        <w:drawing>
          <wp:inline distT="0" distB="0" distL="0" distR="0" wp14:anchorId="5BBC4F1A" wp14:editId="7A5C7DC8">
            <wp:extent cx="1125627" cy="900000"/>
            <wp:effectExtent l="0" t="0" r="0" b="0"/>
            <wp:docPr id="9587111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27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222B" w14:textId="14FA8CBB" w:rsidR="00BC1FBE" w:rsidRPr="008354BA" w:rsidRDefault="00BC1FBE" w:rsidP="008A621D">
      <w:pPr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8354BA">
        <w:rPr>
          <w:rFonts w:ascii="Arial" w:hAnsi="Arial" w:cs="Arial"/>
          <w:b/>
          <w:bCs/>
          <w:sz w:val="16"/>
          <w:szCs w:val="16"/>
        </w:rPr>
        <w:t>C</w:t>
      </w:r>
      <w:r w:rsidRPr="008354BA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                           </w:t>
      </w:r>
      <w:r w:rsidR="008A621D" w:rsidRPr="008354BA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   </w:t>
      </w:r>
      <w:r w:rsidR="008354BA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                </w:t>
      </w:r>
      <w:r w:rsidRPr="008354BA">
        <w:rPr>
          <w:rFonts w:ascii="Arial" w:hAnsi="Arial" w:cs="Arial"/>
          <w:b/>
          <w:bCs/>
          <w:sz w:val="16"/>
          <w:szCs w:val="16"/>
        </w:rPr>
        <w:t>D</w:t>
      </w:r>
    </w:p>
    <w:p w14:paraId="2E0196A9" w14:textId="62B722C6" w:rsidR="00887DB6" w:rsidRDefault="00887DB6" w:rsidP="004421FB">
      <w:pPr>
        <w:jc w:val="left"/>
      </w:pPr>
      <w:r>
        <w:rPr>
          <w:noProof/>
        </w:rPr>
        <w:drawing>
          <wp:inline distT="0" distB="0" distL="0" distR="0" wp14:anchorId="0D533EB9" wp14:editId="0CAD95E7">
            <wp:extent cx="1124459" cy="900000"/>
            <wp:effectExtent l="0" t="0" r="0" b="0"/>
            <wp:docPr id="175411508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59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F10606" wp14:editId="011E9101">
            <wp:extent cx="1124458" cy="900000"/>
            <wp:effectExtent l="0" t="0" r="0" b="0"/>
            <wp:docPr id="15349085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5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54C">
        <w:rPr>
          <w:rFonts w:hint="eastAsia"/>
        </w:rPr>
        <w:t xml:space="preserve">  </w:t>
      </w:r>
      <w:r w:rsidR="008354BA">
        <w:rPr>
          <w:rFonts w:hint="eastAsia"/>
        </w:rPr>
        <w:t xml:space="preserve"> </w:t>
      </w:r>
      <w:r w:rsidR="0056254C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A69AF09" wp14:editId="1E7509CE">
            <wp:extent cx="1100137" cy="899593"/>
            <wp:effectExtent l="0" t="0" r="5080" b="0"/>
            <wp:docPr id="9043739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" r="1"/>
                    <a:stretch/>
                  </pic:blipFill>
                  <pic:spPr bwMode="auto">
                    <a:xfrm>
                      <a:off x="0" y="0"/>
                      <a:ext cx="1100634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29B630" wp14:editId="677A2B8B">
            <wp:extent cx="1124459" cy="900000"/>
            <wp:effectExtent l="0" t="0" r="0" b="0"/>
            <wp:docPr id="165442067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59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E4791" w14:textId="77777777" w:rsidR="003721F3" w:rsidRDefault="003721F3" w:rsidP="004421FB">
      <w:pPr>
        <w:jc w:val="left"/>
      </w:pPr>
    </w:p>
    <w:p w14:paraId="3BB2DC42" w14:textId="77777777" w:rsidR="003721F3" w:rsidRDefault="003721F3" w:rsidP="004421FB">
      <w:pPr>
        <w:jc w:val="left"/>
      </w:pPr>
    </w:p>
    <w:p w14:paraId="5F1E8DB6" w14:textId="77777777" w:rsidR="003721F3" w:rsidRDefault="003721F3" w:rsidP="004421FB">
      <w:pPr>
        <w:jc w:val="left"/>
      </w:pPr>
    </w:p>
    <w:p w14:paraId="6228EA7D" w14:textId="77777777" w:rsidR="003721F3" w:rsidRDefault="003721F3" w:rsidP="004421FB">
      <w:pPr>
        <w:jc w:val="left"/>
      </w:pPr>
    </w:p>
    <w:p w14:paraId="026FA559" w14:textId="77777777" w:rsidR="003721F3" w:rsidRDefault="003721F3" w:rsidP="004421FB">
      <w:pPr>
        <w:jc w:val="left"/>
      </w:pPr>
    </w:p>
    <w:p w14:paraId="436ABD9F" w14:textId="77777777" w:rsidR="003721F3" w:rsidRDefault="003721F3" w:rsidP="004421FB">
      <w:pPr>
        <w:jc w:val="left"/>
      </w:pPr>
    </w:p>
    <w:p w14:paraId="29E09395" w14:textId="77777777" w:rsidR="003721F3" w:rsidRDefault="003721F3" w:rsidP="004421FB">
      <w:pPr>
        <w:jc w:val="left"/>
        <w:rPr>
          <w:rFonts w:hint="eastAsia"/>
        </w:rPr>
      </w:pPr>
    </w:p>
    <w:p w14:paraId="131DF7DA" w14:textId="77777777" w:rsidR="006B7946" w:rsidRDefault="00BC1FBE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6254C">
        <w:rPr>
          <w:rFonts w:ascii="Times New Roman" w:hAnsi="Times New Roman" w:cs="Times New Roman" w:hint="eastAsia"/>
          <w:b/>
          <w:bCs/>
          <w:sz w:val="20"/>
          <w:szCs w:val="20"/>
        </w:rPr>
        <w:t>FigS1.</w:t>
      </w:r>
      <w:r w:rsidRPr="0056254C">
        <w:rPr>
          <w:b/>
          <w:bCs/>
          <w:sz w:val="20"/>
          <w:szCs w:val="20"/>
        </w:rPr>
        <w:t xml:space="preserve"> </w:t>
      </w:r>
      <w:r w:rsidRPr="0056254C">
        <w:rPr>
          <w:rFonts w:ascii="Times New Roman" w:hAnsi="Times New Roman" w:cs="Times New Roman"/>
          <w:b/>
          <w:bCs/>
          <w:sz w:val="20"/>
          <w:szCs w:val="20"/>
        </w:rPr>
        <w:t xml:space="preserve">Western blot analysis of METTL3 and </w:t>
      </w:r>
      <w:r w:rsidRPr="0056254C">
        <w:rPr>
          <w:rFonts w:ascii="Times New Roman" w:hAnsi="Times New Roman" w:cs="Times New Roman" w:hint="eastAsia"/>
          <w:b/>
          <w:bCs/>
          <w:sz w:val="20"/>
          <w:szCs w:val="20"/>
        </w:rPr>
        <w:t>GAPDH</w:t>
      </w:r>
      <w:r w:rsidRPr="0056254C">
        <w:rPr>
          <w:rFonts w:ascii="Times New Roman" w:hAnsi="Times New Roman" w:cs="Times New Roman"/>
          <w:b/>
          <w:bCs/>
          <w:sz w:val="20"/>
          <w:szCs w:val="20"/>
        </w:rPr>
        <w:t xml:space="preserve"> protein expression levels in mouse spleen B cells</w:t>
      </w:r>
      <w:r w:rsidRPr="0056254C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56254C">
        <w:rPr>
          <w:rFonts w:ascii="Times New Roman" w:hAnsi="Times New Roman" w:cs="Times New Roman" w:hint="eastAsia"/>
          <w:sz w:val="20"/>
          <w:szCs w:val="20"/>
        </w:rPr>
        <w:t xml:space="preserve"> (A)</w:t>
      </w:r>
      <w:r w:rsidR="0056254C" w:rsidRPr="0056254C">
        <w:rPr>
          <w:sz w:val="20"/>
          <w:szCs w:val="20"/>
        </w:rPr>
        <w:t xml:space="preserve"> </w:t>
      </w:r>
      <w:r w:rsidR="0056254C" w:rsidRPr="0056254C">
        <w:rPr>
          <w:rFonts w:ascii="Times New Roman" w:hAnsi="Times New Roman" w:cs="Times New Roman"/>
          <w:sz w:val="20"/>
          <w:szCs w:val="20"/>
        </w:rPr>
        <w:t>Protein gel of GAPDH in CFA and EAE group B cells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>. (B)</w:t>
      </w:r>
      <w:r w:rsidR="0056254C" w:rsidRPr="0056254C">
        <w:rPr>
          <w:sz w:val="20"/>
          <w:szCs w:val="20"/>
        </w:rPr>
        <w:t xml:space="preserve"> 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Protein gel of 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>METTL3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 in CFA and EAE group B cells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>. (C)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 Protein gel of GAPDH in Mettl3</w:t>
      </w:r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flox/</w:t>
      </w:r>
      <w:proofErr w:type="spellStart"/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flox</w:t>
      </w:r>
      <w:proofErr w:type="spellEnd"/>
      <w:r w:rsidR="0056254C" w:rsidRPr="0056254C">
        <w:rPr>
          <w:rFonts w:ascii="Times New Roman" w:hAnsi="Times New Roman" w:cs="Times New Roman"/>
          <w:sz w:val="20"/>
          <w:szCs w:val="20"/>
        </w:rPr>
        <w:t xml:space="preserve"> 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 xml:space="preserve">and </w:t>
      </w:r>
      <w:r w:rsidR="0056254C" w:rsidRPr="0056254C">
        <w:rPr>
          <w:rFonts w:ascii="Times New Roman" w:hAnsi="Times New Roman" w:cs="Times New Roman"/>
          <w:i/>
          <w:iCs/>
          <w:sz w:val="20"/>
          <w:szCs w:val="20"/>
        </w:rPr>
        <w:t>Mettl3</w:t>
      </w:r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flox/flox</w:t>
      </w:r>
      <w:r w:rsidR="0056254C" w:rsidRPr="0056254C">
        <w:rPr>
          <w:rFonts w:ascii="Times New Roman" w:hAnsi="Times New Roman" w:cs="Times New Roman"/>
          <w:i/>
          <w:iCs/>
          <w:sz w:val="20"/>
          <w:szCs w:val="20"/>
        </w:rPr>
        <w:t>Cd19</w:t>
      </w:r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Cre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 group B cells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>. (B)</w:t>
      </w:r>
      <w:r w:rsidR="0056254C" w:rsidRPr="0056254C">
        <w:rPr>
          <w:sz w:val="20"/>
          <w:szCs w:val="20"/>
        </w:rPr>
        <w:t xml:space="preserve"> 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Protein gel of 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>METTL3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 in Mettl3</w:t>
      </w:r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flox/</w:t>
      </w:r>
      <w:proofErr w:type="spellStart"/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flox</w:t>
      </w:r>
      <w:proofErr w:type="spellEnd"/>
      <w:r w:rsidR="0056254C" w:rsidRPr="0056254C">
        <w:rPr>
          <w:rFonts w:ascii="Times New Roman" w:hAnsi="Times New Roman" w:cs="Times New Roman"/>
          <w:sz w:val="20"/>
          <w:szCs w:val="20"/>
        </w:rPr>
        <w:t xml:space="preserve"> 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 xml:space="preserve">and </w:t>
      </w:r>
      <w:r w:rsidR="0056254C" w:rsidRPr="0056254C">
        <w:rPr>
          <w:rFonts w:ascii="Times New Roman" w:hAnsi="Times New Roman" w:cs="Times New Roman"/>
          <w:i/>
          <w:iCs/>
          <w:sz w:val="20"/>
          <w:szCs w:val="20"/>
        </w:rPr>
        <w:t>Mettl3</w:t>
      </w:r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flox/flox</w:t>
      </w:r>
      <w:r w:rsidR="0056254C" w:rsidRPr="0056254C">
        <w:rPr>
          <w:rFonts w:ascii="Times New Roman" w:hAnsi="Times New Roman" w:cs="Times New Roman"/>
          <w:i/>
          <w:iCs/>
          <w:sz w:val="20"/>
          <w:szCs w:val="20"/>
        </w:rPr>
        <w:t>Cd19</w:t>
      </w:r>
      <w:r w:rsidR="0056254C" w:rsidRPr="0056254C">
        <w:rPr>
          <w:rFonts w:ascii="Times New Roman" w:hAnsi="Times New Roman" w:cs="Times New Roman"/>
          <w:sz w:val="20"/>
          <w:szCs w:val="20"/>
          <w:vertAlign w:val="superscript"/>
        </w:rPr>
        <w:t>Cre</w:t>
      </w:r>
      <w:r w:rsidR="0056254C" w:rsidRPr="0056254C">
        <w:rPr>
          <w:rFonts w:ascii="Times New Roman" w:hAnsi="Times New Roman" w:cs="Times New Roman"/>
          <w:sz w:val="20"/>
          <w:szCs w:val="20"/>
        </w:rPr>
        <w:t xml:space="preserve"> group B cells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56254C" w:rsidRPr="00E9262A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="0056254C" w:rsidRPr="0056254C">
        <w:rPr>
          <w:rFonts w:ascii="Times New Roman" w:hAnsi="Times New Roman" w:cs="Times New Roman" w:hint="eastAsia"/>
          <w:sz w:val="20"/>
          <w:szCs w:val="20"/>
        </w:rPr>
        <w:t>=3 in each gro</w:t>
      </w:r>
      <w:r w:rsidR="004421FB">
        <w:rPr>
          <w:rFonts w:ascii="Times New Roman" w:hAnsi="Times New Roman" w:cs="Times New Roman" w:hint="eastAsia"/>
          <w:sz w:val="20"/>
          <w:szCs w:val="20"/>
        </w:rPr>
        <w:t>up.</w:t>
      </w:r>
    </w:p>
    <w:p w14:paraId="1ED633B2" w14:textId="77777777" w:rsidR="008354BA" w:rsidRDefault="008354BA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A010A8E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B150FDC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6209927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F7D61A4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50FACF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36D83F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EAC25F5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DA41D2E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DCC2BAC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FC4E1A6" w14:textId="77777777" w:rsidR="003721F3" w:rsidRDefault="003721F3" w:rsidP="008A6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DDDA38C" w14:textId="77777777" w:rsidR="003721F3" w:rsidRDefault="003721F3" w:rsidP="008A621D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</w:p>
    <w:p w14:paraId="69648EAB" w14:textId="77777777" w:rsidR="006B1F78" w:rsidRDefault="008354BA" w:rsidP="008354B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54B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F651F3" wp14:editId="6AF5AA76">
            <wp:extent cx="5274310" cy="3621405"/>
            <wp:effectExtent l="0" t="0" r="0" b="0"/>
            <wp:docPr id="653087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040A" w14:textId="77777777" w:rsidR="008354BA" w:rsidRDefault="008354BA" w:rsidP="008354B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3F43AC8" w14:textId="7E26E68B" w:rsidR="008354BA" w:rsidRDefault="008354BA" w:rsidP="008354BA">
      <w:pPr>
        <w:spacing w:line="360" w:lineRule="auto"/>
        <w:rPr>
          <w:b/>
          <w:bCs/>
          <w:sz w:val="20"/>
          <w:szCs w:val="20"/>
        </w:rPr>
      </w:pPr>
      <w:r w:rsidRPr="0056254C">
        <w:rPr>
          <w:rFonts w:ascii="Times New Roman" w:hAnsi="Times New Roman" w:cs="Times New Roman" w:hint="eastAsia"/>
          <w:b/>
          <w:bCs/>
          <w:sz w:val="20"/>
          <w:szCs w:val="20"/>
        </w:rPr>
        <w:t>FigS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56254C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56254C">
        <w:rPr>
          <w:b/>
          <w:bCs/>
          <w:sz w:val="20"/>
          <w:szCs w:val="20"/>
        </w:rPr>
        <w:t xml:space="preserve"> </w:t>
      </w:r>
      <w:r w:rsidRPr="008354BA">
        <w:rPr>
          <w:b/>
          <w:bCs/>
          <w:sz w:val="20"/>
          <w:szCs w:val="20"/>
        </w:rPr>
        <w:t>Detection of relevant inflammatory factor levels</w:t>
      </w:r>
    </w:p>
    <w:p w14:paraId="3DD40D21" w14:textId="189A8A18" w:rsidR="008354BA" w:rsidRPr="008354BA" w:rsidRDefault="008354BA" w:rsidP="008354B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8354BA" w:rsidRPr="008354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354BA">
        <w:rPr>
          <w:rFonts w:ascii="Times New Roman" w:hAnsi="Times New Roman" w:cs="Times New Roman"/>
          <w:sz w:val="20"/>
          <w:szCs w:val="20"/>
        </w:rPr>
        <w:t>（</w:t>
      </w:r>
      <w:r w:rsidRPr="008354BA">
        <w:rPr>
          <w:rFonts w:ascii="Times New Roman" w:hAnsi="Times New Roman" w:cs="Times New Roman"/>
          <w:sz w:val="20"/>
          <w:szCs w:val="20"/>
        </w:rPr>
        <w:t>A-G</w:t>
      </w:r>
      <w:r w:rsidRPr="008354BA">
        <w:rPr>
          <w:rFonts w:ascii="Times New Roman" w:hAnsi="Times New Roman" w:cs="Times New Roman"/>
          <w:sz w:val="20"/>
          <w:szCs w:val="20"/>
        </w:rPr>
        <w:t>）</w:t>
      </w:r>
      <w:r w:rsidRPr="008354BA">
        <w:rPr>
          <w:rFonts w:ascii="Times New Roman" w:hAnsi="Times New Roman" w:cs="Times New Roman"/>
          <w:sz w:val="20"/>
          <w:szCs w:val="20"/>
        </w:rPr>
        <w:t>Cytometric bead array (CBA) method to detect the secretion of inflammatory factors in peripheral blood of Mettl3flox/</w:t>
      </w:r>
      <w:proofErr w:type="spellStart"/>
      <w:r w:rsidRPr="008354BA">
        <w:rPr>
          <w:rFonts w:ascii="Times New Roman" w:hAnsi="Times New Roman" w:cs="Times New Roman"/>
          <w:sz w:val="20"/>
          <w:szCs w:val="20"/>
        </w:rPr>
        <w:t>flox</w:t>
      </w:r>
      <w:proofErr w:type="spellEnd"/>
      <w:r w:rsidRPr="008354BA">
        <w:rPr>
          <w:rFonts w:ascii="Times New Roman" w:hAnsi="Times New Roman" w:cs="Times New Roman"/>
          <w:sz w:val="20"/>
          <w:szCs w:val="20"/>
        </w:rPr>
        <w:t xml:space="preserve"> mice and Mettl3flox/floxCd19Cre mice by flow cytometry. (n=5 to 5, </w:t>
      </w:r>
      <w:r w:rsidRPr="008354B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354BA">
        <w:rPr>
          <w:rFonts w:ascii="Times New Roman" w:hAnsi="Times New Roman" w:cs="Times New Roman"/>
          <w:sz w:val="20"/>
          <w:szCs w:val="20"/>
        </w:rPr>
        <w:t xml:space="preserve">&gt;0.05). </w:t>
      </w:r>
      <w:r w:rsidRPr="008354BA">
        <w:rPr>
          <w:rFonts w:ascii="Times New Roman" w:hAnsi="Times New Roman" w:cs="Times New Roman"/>
          <w:sz w:val="20"/>
          <w:szCs w:val="20"/>
        </w:rPr>
        <w:t>（</w:t>
      </w:r>
      <w:r w:rsidRPr="008354BA">
        <w:rPr>
          <w:rFonts w:ascii="Times New Roman" w:hAnsi="Times New Roman" w:cs="Times New Roman"/>
          <w:sz w:val="20"/>
          <w:szCs w:val="20"/>
        </w:rPr>
        <w:t>H</w:t>
      </w:r>
      <w:r w:rsidRPr="008354BA">
        <w:rPr>
          <w:rFonts w:ascii="Times New Roman" w:hAnsi="Times New Roman" w:cs="Times New Roman"/>
          <w:sz w:val="20"/>
          <w:szCs w:val="20"/>
        </w:rPr>
        <w:t>）</w:t>
      </w:r>
      <w:r w:rsidRPr="008354BA">
        <w:rPr>
          <w:rFonts w:ascii="Times New Roman" w:hAnsi="Times New Roman" w:cs="Times New Roman"/>
          <w:sz w:val="20"/>
          <w:szCs w:val="20"/>
        </w:rPr>
        <w:t>the detection of IL-10 at the transcriptome level. (</w:t>
      </w:r>
      <w:r w:rsidRPr="008354BA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8354BA">
        <w:rPr>
          <w:rFonts w:ascii="Times New Roman" w:hAnsi="Times New Roman" w:cs="Times New Roman"/>
          <w:sz w:val="20"/>
          <w:szCs w:val="20"/>
        </w:rPr>
        <w:t xml:space="preserve">=3 to 3, </w:t>
      </w:r>
      <w:r w:rsidRPr="008354BA">
        <w:rPr>
          <w:rFonts w:ascii="Times New Roman" w:hAnsi="Times New Roman" w:cs="Times New Roman"/>
          <w:i/>
          <w:iCs/>
          <w:sz w:val="20"/>
          <w:szCs w:val="20"/>
        </w:rPr>
        <w:t>P=</w:t>
      </w:r>
      <w:r w:rsidRPr="008354BA">
        <w:rPr>
          <w:rFonts w:ascii="Times New Roman" w:hAnsi="Times New Roman" w:cs="Times New Roman"/>
          <w:sz w:val="20"/>
          <w:szCs w:val="20"/>
        </w:rPr>
        <w:t xml:space="preserve">0.020081). </w:t>
      </w:r>
      <w:r w:rsidRPr="008354BA">
        <w:rPr>
          <w:rFonts w:ascii="Tahoma" w:hAnsi="Tahoma" w:cs="Tahoma"/>
          <w:sz w:val="20"/>
          <w:szCs w:val="20"/>
        </w:rPr>
        <w:t>﻿</w:t>
      </w:r>
      <w:r w:rsidRPr="008354BA">
        <w:rPr>
          <w:rFonts w:ascii="Times New Roman" w:hAnsi="Times New Roman" w:cs="Times New Roman"/>
          <w:sz w:val="20"/>
          <w:szCs w:val="20"/>
        </w:rPr>
        <w:t xml:space="preserve">(data = mean ±SEM, </w:t>
      </w:r>
      <w:r w:rsidRPr="008354BA">
        <w:rPr>
          <w:rFonts w:ascii="Times New Roman" w:hAnsi="Times New Roman" w:cs="Times New Roman"/>
          <w:color w:val="000000" w:themeColor="text1"/>
          <w:sz w:val="20"/>
          <w:szCs w:val="20"/>
        </w:rPr>
        <w:t>Statistics employed Student’s t-test)</w:t>
      </w:r>
      <w:r w:rsidRPr="008354B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90E9FD" w14:textId="77777777" w:rsidR="008A621D" w:rsidRDefault="008A621D" w:rsidP="0056254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8"/>
      </w:tblGrid>
      <w:tr w:rsidR="008A621D" w:rsidRPr="00B46D6A" w14:paraId="7B131BC6" w14:textId="77777777" w:rsidTr="004421FB">
        <w:trPr>
          <w:trHeight w:val="397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80693CE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ene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F613628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Forward sequence (5′-3′)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</w:tcPr>
          <w:p w14:paraId="3F675ACC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Reverse sequence (5′-3</w:t>
            </w:r>
            <w:proofErr w:type="gram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′ )</w:t>
            </w:r>
            <w:proofErr w:type="gramEnd"/>
          </w:p>
        </w:tc>
      </w:tr>
      <w:tr w:rsidR="008A621D" w:rsidRPr="00B46D6A" w14:paraId="79EA8B45" w14:textId="77777777" w:rsidTr="004421FB">
        <w:trPr>
          <w:trHeight w:val="397"/>
        </w:trPr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271D68B4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6D6A">
              <w:rPr>
                <w:rFonts w:ascii="Tahoma" w:hAnsi="Tahoma" w:cs="Tahoma"/>
                <w:i/>
                <w:iCs/>
                <w:sz w:val="20"/>
                <w:szCs w:val="20"/>
              </w:rPr>
              <w:t>﻿</w:t>
            </w:r>
            <w:r w:rsidRPr="00B46D6A">
              <w:rPr>
                <w:rFonts w:ascii="Times New Roman" w:hAnsi="Times New Roman" w:cs="Calibri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6D6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2E4678EA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ggttgtctcctgcgacttca</w:t>
            </w:r>
            <w:proofErr w:type="spellEnd"/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60997356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tggtccagggtttcttactcc</w:t>
            </w:r>
            <w:proofErr w:type="spellEnd"/>
          </w:p>
        </w:tc>
      </w:tr>
      <w:tr w:rsidR="008A621D" w:rsidRPr="00B46D6A" w14:paraId="61EC2E0C" w14:textId="77777777" w:rsidTr="004421FB">
        <w:trPr>
          <w:trHeight w:val="397"/>
        </w:trPr>
        <w:tc>
          <w:tcPr>
            <w:tcW w:w="2765" w:type="dxa"/>
            <w:vAlign w:val="center"/>
          </w:tcPr>
          <w:p w14:paraId="35EDDEE3" w14:textId="77777777" w:rsidR="008A621D" w:rsidRPr="00B46D6A" w:rsidRDefault="008A621D" w:rsidP="003D5076">
            <w:pPr>
              <w:spacing w:line="480" w:lineRule="auto"/>
              <w:ind w:firstLineChars="500" w:firstLine="10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Mettl3</w:t>
            </w:r>
          </w:p>
        </w:tc>
        <w:tc>
          <w:tcPr>
            <w:tcW w:w="2765" w:type="dxa"/>
            <w:vAlign w:val="center"/>
          </w:tcPr>
          <w:p w14:paraId="018C7805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cgtagtgatagtcccgtgcc</w:t>
            </w:r>
            <w:proofErr w:type="spellEnd"/>
          </w:p>
        </w:tc>
        <w:tc>
          <w:tcPr>
            <w:tcW w:w="2768" w:type="dxa"/>
            <w:vAlign w:val="center"/>
          </w:tcPr>
          <w:p w14:paraId="04E50B39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gcaaggtcaaggccagatct</w:t>
            </w:r>
            <w:proofErr w:type="spellEnd"/>
          </w:p>
        </w:tc>
      </w:tr>
      <w:tr w:rsidR="008A621D" w:rsidRPr="00B46D6A" w14:paraId="7DC98DBB" w14:textId="77777777" w:rsidTr="004421FB">
        <w:trPr>
          <w:trHeight w:val="397"/>
        </w:trPr>
        <w:tc>
          <w:tcPr>
            <w:tcW w:w="2765" w:type="dxa"/>
            <w:vAlign w:val="center"/>
          </w:tcPr>
          <w:p w14:paraId="3CAF6B5E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Ythdf1</w:t>
            </w:r>
          </w:p>
        </w:tc>
        <w:tc>
          <w:tcPr>
            <w:tcW w:w="2765" w:type="dxa"/>
            <w:vAlign w:val="center"/>
          </w:tcPr>
          <w:p w14:paraId="30B6CA0B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ttggcctgaagattggggat</w:t>
            </w:r>
            <w:proofErr w:type="spellEnd"/>
          </w:p>
        </w:tc>
        <w:tc>
          <w:tcPr>
            <w:tcW w:w="2768" w:type="dxa"/>
            <w:vAlign w:val="center"/>
          </w:tcPr>
          <w:p w14:paraId="6F71DA1D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acatttgtcccaccattgcc</w:t>
            </w:r>
            <w:proofErr w:type="spellEnd"/>
          </w:p>
        </w:tc>
      </w:tr>
      <w:tr w:rsidR="008A621D" w:rsidRPr="00B46D6A" w14:paraId="0C0ACDD8" w14:textId="77777777" w:rsidTr="004421FB">
        <w:trPr>
          <w:trHeight w:val="397"/>
        </w:trPr>
        <w:tc>
          <w:tcPr>
            <w:tcW w:w="2765" w:type="dxa"/>
            <w:vAlign w:val="center"/>
          </w:tcPr>
          <w:p w14:paraId="384F413C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GAPDH</w:t>
            </w:r>
          </w:p>
          <w:p w14:paraId="53866FD7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METTL3</w:t>
            </w:r>
          </w:p>
          <w:p w14:paraId="677D6B29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6D6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YTHDF1</w:t>
            </w:r>
          </w:p>
        </w:tc>
        <w:tc>
          <w:tcPr>
            <w:tcW w:w="2765" w:type="dxa"/>
            <w:vAlign w:val="center"/>
          </w:tcPr>
          <w:p w14:paraId="5184FEDA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ctctcctctgacttcaacagcg</w:t>
            </w:r>
            <w:proofErr w:type="spellEnd"/>
          </w:p>
          <w:p w14:paraId="7631CDCE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tcctgagttagagaagaagt</w:t>
            </w:r>
            <w:proofErr w:type="spellEnd"/>
          </w:p>
          <w:p w14:paraId="6FB14527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ggggacaagtgggtctcaag</w:t>
            </w:r>
            <w:proofErr w:type="spellEnd"/>
          </w:p>
        </w:tc>
        <w:tc>
          <w:tcPr>
            <w:tcW w:w="2768" w:type="dxa"/>
            <w:vAlign w:val="center"/>
          </w:tcPr>
          <w:p w14:paraId="7EB6E9F7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 w:hint="eastAsia"/>
                <w:sz w:val="20"/>
                <w:szCs w:val="20"/>
              </w:rPr>
              <w:t>accaccctgttgctgtagccaa</w:t>
            </w:r>
            <w:proofErr w:type="spellEnd"/>
          </w:p>
          <w:p w14:paraId="4A3AB239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gagatggcaagacagatg</w:t>
            </w:r>
            <w:proofErr w:type="spellEnd"/>
          </w:p>
          <w:p w14:paraId="48D41A89" w14:textId="77777777" w:rsidR="008A621D" w:rsidRPr="00B46D6A" w:rsidRDefault="008A621D" w:rsidP="003D507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D6A">
              <w:rPr>
                <w:rFonts w:ascii="Times New Roman" w:hAnsi="Times New Roman" w:cs="Times New Roman"/>
                <w:sz w:val="20"/>
                <w:szCs w:val="20"/>
              </w:rPr>
              <w:t>agggtgtcgctgtgaaagc</w:t>
            </w:r>
            <w:proofErr w:type="spellEnd"/>
          </w:p>
        </w:tc>
      </w:tr>
      <w:tr w:rsidR="008A621D" w:rsidRPr="00B46D6A" w14:paraId="5F004871" w14:textId="77777777" w:rsidTr="004421FB">
        <w:trPr>
          <w:trHeight w:val="397"/>
        </w:trPr>
        <w:tc>
          <w:tcPr>
            <w:tcW w:w="2765" w:type="dxa"/>
            <w:vAlign w:val="center"/>
          </w:tcPr>
          <w:p w14:paraId="5AF72911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2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Nrp2</w:t>
            </w:r>
          </w:p>
          <w:p w14:paraId="56EF5820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2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Celsr2</w:t>
            </w:r>
          </w:p>
          <w:p w14:paraId="3714B37E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2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Srgap3</w:t>
            </w:r>
          </w:p>
          <w:p w14:paraId="3036C9E2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2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Tox2</w:t>
            </w:r>
          </w:p>
          <w:p w14:paraId="40EBA62A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2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Cacna1d</w:t>
            </w:r>
          </w:p>
          <w:p w14:paraId="4FBA41BB" w14:textId="2B52628A" w:rsidR="008A621D" w:rsidRPr="00B46D6A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2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Znp532</w:t>
            </w:r>
          </w:p>
        </w:tc>
        <w:tc>
          <w:tcPr>
            <w:tcW w:w="2765" w:type="dxa"/>
            <w:vAlign w:val="center"/>
          </w:tcPr>
          <w:p w14:paraId="0841985A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ccacacaatctggactgtacc</w:t>
            </w:r>
            <w:proofErr w:type="spellEnd"/>
          </w:p>
          <w:p w14:paraId="577E7595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tgtcgctgtaaatatggtagagt</w:t>
            </w:r>
            <w:proofErr w:type="spellEnd"/>
          </w:p>
          <w:p w14:paraId="2971BA82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ggtcccctcgtgaactatcc</w:t>
            </w:r>
            <w:proofErr w:type="spellEnd"/>
          </w:p>
          <w:p w14:paraId="0B0CDDDA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cggggatgttgtcgggat</w:t>
            </w:r>
            <w:proofErr w:type="spellEnd"/>
          </w:p>
          <w:p w14:paraId="07A7B8C2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ccaaccatttgccgtgaaga</w:t>
            </w:r>
            <w:proofErr w:type="spellEnd"/>
          </w:p>
          <w:p w14:paraId="37787CB3" w14:textId="4867A5AB" w:rsidR="008A621D" w:rsidRPr="00B46D6A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gctgcactgaagtctcacat</w:t>
            </w:r>
            <w:proofErr w:type="spellEnd"/>
          </w:p>
        </w:tc>
        <w:tc>
          <w:tcPr>
            <w:tcW w:w="2768" w:type="dxa"/>
            <w:vAlign w:val="center"/>
          </w:tcPr>
          <w:p w14:paraId="3FC9A210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ccacttgtagagggtcatgc</w:t>
            </w:r>
            <w:proofErr w:type="spellEnd"/>
          </w:p>
          <w:p w14:paraId="355B22B8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gcgatgacatggctcctg</w:t>
            </w:r>
            <w:proofErr w:type="spellEnd"/>
          </w:p>
          <w:p w14:paraId="044FBDB2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atgagtccatctacaccgttg</w:t>
            </w:r>
            <w:proofErr w:type="spellEnd"/>
          </w:p>
          <w:p w14:paraId="022D08C5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acttgcagagaggcccag</w:t>
            </w:r>
            <w:proofErr w:type="spellEnd"/>
          </w:p>
          <w:p w14:paraId="14B61C66" w14:textId="77777777" w:rsidR="008A621D" w:rsidRPr="008A621D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tgtagttttgcctgctccag</w:t>
            </w:r>
            <w:proofErr w:type="spellEnd"/>
          </w:p>
          <w:p w14:paraId="2454A9BC" w14:textId="296C3CB1" w:rsidR="008A621D" w:rsidRPr="00B46D6A" w:rsidRDefault="008A621D" w:rsidP="008A62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1D">
              <w:rPr>
                <w:rFonts w:ascii="Times New Roman" w:hAnsi="Times New Roman" w:cs="Times New Roman"/>
                <w:sz w:val="20"/>
                <w:szCs w:val="20"/>
              </w:rPr>
              <w:t>tgtaggcgtgggaatgtgt</w:t>
            </w:r>
            <w:proofErr w:type="spellEnd"/>
          </w:p>
        </w:tc>
      </w:tr>
      <w:tr w:rsidR="003C5296" w:rsidRPr="00B46D6A" w14:paraId="4B03892E" w14:textId="77777777" w:rsidTr="004421FB">
        <w:trPr>
          <w:trHeight w:val="397"/>
        </w:trPr>
        <w:tc>
          <w:tcPr>
            <w:tcW w:w="2765" w:type="dxa"/>
            <w:vAlign w:val="center"/>
          </w:tcPr>
          <w:p w14:paraId="6CDE8243" w14:textId="4A62D592" w:rsidR="003C5296" w:rsidRPr="008A621D" w:rsidRDefault="003C5296" w:rsidP="008A621D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Tnfsf13b</w:t>
            </w:r>
          </w:p>
        </w:tc>
        <w:tc>
          <w:tcPr>
            <w:tcW w:w="2765" w:type="dxa"/>
            <w:vAlign w:val="center"/>
          </w:tcPr>
          <w:p w14:paraId="2F382BAB" w14:textId="77B5982E" w:rsidR="003C5296" w:rsidRPr="008A621D" w:rsidRDefault="003C5296" w:rsidP="008A621D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taccgaggttcagcaacacc</w:t>
            </w:r>
            <w:proofErr w:type="spellEnd"/>
          </w:p>
        </w:tc>
        <w:tc>
          <w:tcPr>
            <w:tcW w:w="2768" w:type="dxa"/>
            <w:vAlign w:val="center"/>
          </w:tcPr>
          <w:p w14:paraId="18F0052F" w14:textId="3B797E39" w:rsidR="003C5296" w:rsidRPr="008A621D" w:rsidRDefault="003C5296" w:rsidP="008A621D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ccggtgtcaggagtttgact</w:t>
            </w:r>
            <w:proofErr w:type="spellEnd"/>
          </w:p>
        </w:tc>
      </w:tr>
    </w:tbl>
    <w:p w14:paraId="0D511FE1" w14:textId="31DE3DB6" w:rsidR="008A621D" w:rsidRPr="008A621D" w:rsidRDefault="008A621D" w:rsidP="008A621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A621D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8A621D">
        <w:rPr>
          <w:rFonts w:ascii="Times New Roman" w:hAnsi="Times New Roman" w:cs="Times New Roman" w:hint="eastAsia"/>
          <w:b/>
          <w:bCs/>
          <w:sz w:val="20"/>
          <w:szCs w:val="20"/>
        </w:rPr>
        <w:t>able</w:t>
      </w:r>
      <w:r w:rsidRPr="008A62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A621D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8A621D">
        <w:rPr>
          <w:rFonts w:ascii="Times New Roman" w:hAnsi="Times New Roman" w:cs="Times New Roman"/>
          <w:b/>
          <w:bCs/>
          <w:sz w:val="20"/>
          <w:szCs w:val="20"/>
        </w:rPr>
        <w:t>1: sequences of Primers used in the experiment.</w:t>
      </w:r>
    </w:p>
    <w:p w14:paraId="6D39AF3E" w14:textId="7C40B87A" w:rsidR="00E9262A" w:rsidRPr="008A621D" w:rsidRDefault="00E9262A" w:rsidP="0056254C">
      <w:pPr>
        <w:rPr>
          <w:rFonts w:ascii="Times New Roman" w:hAnsi="Times New Roman" w:cs="Times New Roman"/>
          <w:sz w:val="20"/>
          <w:szCs w:val="20"/>
        </w:rPr>
      </w:pPr>
    </w:p>
    <w:sectPr w:rsidR="00E9262A" w:rsidRPr="008A6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B933F" w14:textId="77777777" w:rsidR="009E4DFC" w:rsidRDefault="009E4DFC" w:rsidP="00E71640">
      <w:r>
        <w:separator/>
      </w:r>
    </w:p>
  </w:endnote>
  <w:endnote w:type="continuationSeparator" w:id="0">
    <w:p w14:paraId="441ADD36" w14:textId="77777777" w:rsidR="009E4DFC" w:rsidRDefault="009E4DFC" w:rsidP="00E7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7C63B" w14:textId="77777777" w:rsidR="009E4DFC" w:rsidRDefault="009E4DFC" w:rsidP="00E71640">
      <w:r>
        <w:separator/>
      </w:r>
    </w:p>
  </w:footnote>
  <w:footnote w:type="continuationSeparator" w:id="0">
    <w:p w14:paraId="24BBB3BA" w14:textId="77777777" w:rsidR="009E4DFC" w:rsidRDefault="009E4DFC" w:rsidP="00E71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7065D1"/>
    <w:multiLevelType w:val="hybridMultilevel"/>
    <w:tmpl w:val="5542185E"/>
    <w:lvl w:ilvl="0" w:tplc="49361F20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num w:numId="1" w16cid:durableId="4634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E9"/>
    <w:rsid w:val="0005714E"/>
    <w:rsid w:val="000E0439"/>
    <w:rsid w:val="003625E9"/>
    <w:rsid w:val="003721F3"/>
    <w:rsid w:val="003B7082"/>
    <w:rsid w:val="003C5296"/>
    <w:rsid w:val="004421FB"/>
    <w:rsid w:val="0056254C"/>
    <w:rsid w:val="0069317F"/>
    <w:rsid w:val="006B1F78"/>
    <w:rsid w:val="006B7946"/>
    <w:rsid w:val="0078191B"/>
    <w:rsid w:val="007F3252"/>
    <w:rsid w:val="008354BA"/>
    <w:rsid w:val="00887DB6"/>
    <w:rsid w:val="008A621D"/>
    <w:rsid w:val="00994D66"/>
    <w:rsid w:val="009E4DFC"/>
    <w:rsid w:val="00BC1FBE"/>
    <w:rsid w:val="00CE61A9"/>
    <w:rsid w:val="00D010CB"/>
    <w:rsid w:val="00DF089D"/>
    <w:rsid w:val="00E27332"/>
    <w:rsid w:val="00E6060D"/>
    <w:rsid w:val="00E71640"/>
    <w:rsid w:val="00E9262A"/>
    <w:rsid w:val="00EA21FB"/>
    <w:rsid w:val="00EF0BB1"/>
    <w:rsid w:val="00F16E20"/>
    <w:rsid w:val="00F213B9"/>
    <w:rsid w:val="00F94FA3"/>
    <w:rsid w:val="00FD0034"/>
    <w:rsid w:val="00FD1682"/>
    <w:rsid w:val="00FD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C8205A"/>
  <w15:chartTrackingRefBased/>
  <w15:docId w15:val="{5B815A93-76EF-48A3-A9D3-0A5F2FF0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6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6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640"/>
    <w:rPr>
      <w:sz w:val="18"/>
      <w:szCs w:val="18"/>
    </w:rPr>
  </w:style>
  <w:style w:type="paragraph" w:styleId="a7">
    <w:name w:val="List Paragraph"/>
    <w:basedOn w:val="a"/>
    <w:uiPriority w:val="34"/>
    <w:qFormat/>
    <w:rsid w:val="00BC1FBE"/>
    <w:pPr>
      <w:ind w:firstLineChars="200" w:firstLine="420"/>
    </w:pPr>
  </w:style>
  <w:style w:type="table" w:styleId="a8">
    <w:name w:val="Table Grid"/>
    <w:basedOn w:val="a1"/>
    <w:uiPriority w:val="39"/>
    <w:rsid w:val="00E9262A"/>
    <w:rPr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212</Words>
  <Characters>1513</Characters>
  <Application>Microsoft Office Word</Application>
  <DocSecurity>0</DocSecurity>
  <Lines>68</Lines>
  <Paragraphs>57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旭忠 裴</dc:creator>
  <cp:keywords/>
  <dc:description/>
  <cp:lastModifiedBy>旭忠 裴</cp:lastModifiedBy>
  <cp:revision>16</cp:revision>
  <dcterms:created xsi:type="dcterms:W3CDTF">2025-04-25T12:53:00Z</dcterms:created>
  <dcterms:modified xsi:type="dcterms:W3CDTF">2025-10-14T09:08:00Z</dcterms:modified>
</cp:coreProperties>
</file>