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58450" w14:textId="43C8DE48" w:rsidR="00362205" w:rsidRDefault="006A46F3" w:rsidP="00362205">
      <w:r>
        <w:t xml:space="preserve">RNA transcripts with a Z-score &gt; 3.5 with both </w:t>
      </w:r>
      <w:r w:rsidR="00362205">
        <w:t>HEPN and SACSIN:</w:t>
      </w:r>
    </w:p>
    <w:p w14:paraId="1EE19DB9" w14:textId="77777777" w:rsidR="00362205" w:rsidRDefault="00362205" w:rsidP="00362205"/>
    <w:p w14:paraId="506C7F93" w14:textId="77777777" w:rsidR="00362205" w:rsidRPr="002C484C" w:rsidRDefault="00362205" w:rsidP="00362205">
      <w:r>
        <w:t xml:space="preserve">ENST00000327064 </w:t>
      </w:r>
      <w:r w:rsidRPr="007D482C">
        <w:rPr>
          <w:rFonts w:ascii="Calibri" w:eastAsia="Times New Roman" w:hAnsi="Calibri" w:cs="Calibri"/>
          <w:color w:val="000000"/>
          <w:lang w:eastAsia="en-GB"/>
        </w:rPr>
        <w:t>CARM1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  <w:t>45-176</w:t>
      </w:r>
    </w:p>
    <w:p w14:paraId="6D66FB2C" w14:textId="77777777" w:rsidR="00362205" w:rsidRDefault="00362205" w:rsidP="00362205">
      <w:pPr>
        <w:pStyle w:val="HTMLPreformatted"/>
      </w:pPr>
      <w:r>
        <w:t>&gt;NM_199141.2:45-176 Homo sapiens coactivator associated arginine methyltransferase 1 (CARM1), transcript variant 1, mRNA</w:t>
      </w:r>
    </w:p>
    <w:p w14:paraId="22BEBFD9" w14:textId="77777777" w:rsidR="00362205" w:rsidRDefault="00362205" w:rsidP="00362205">
      <w:pPr>
        <w:pStyle w:val="HTMLPreformatted"/>
      </w:pPr>
      <w:r>
        <w:t>CGGCGGCGGCGGCGGCGGCGGCGGCGGCGGCGGCGGCGGCGGCAGCGGCGGCGGCCTGGGCCCGGGCGCA</w:t>
      </w:r>
    </w:p>
    <w:p w14:paraId="0AD29ADD" w14:textId="77777777" w:rsidR="00362205" w:rsidRDefault="00362205" w:rsidP="00362205">
      <w:pPr>
        <w:pStyle w:val="HTMLPreformatted"/>
      </w:pPr>
      <w:r>
        <w:t>GCGGCGGCGGCGGCGGGGCCTGGAGCCGGATCTAAGATGGCAGCGGCGGCGGCGGCGGTGGG</w:t>
      </w:r>
    </w:p>
    <w:p w14:paraId="4C8BB826" w14:textId="77777777" w:rsidR="00362205" w:rsidRDefault="00362205" w:rsidP="00362205">
      <w:pPr>
        <w:pStyle w:val="HTMLPreformatted"/>
      </w:pPr>
    </w:p>
    <w:p w14:paraId="2724558F" w14:textId="77777777" w:rsidR="00362205" w:rsidRPr="007D482C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</w:p>
    <w:p w14:paraId="37F31AED" w14:textId="77777777" w:rsidR="00362205" w:rsidRPr="002C484C" w:rsidRDefault="00362205" w:rsidP="00362205">
      <w:r>
        <w:t xml:space="preserve">ENST00000359562 </w:t>
      </w:r>
      <w:r w:rsidRPr="007D482C">
        <w:rPr>
          <w:rFonts w:ascii="Calibri" w:eastAsia="Times New Roman" w:hAnsi="Calibri" w:cs="Calibri"/>
          <w:color w:val="000000"/>
          <w:lang w:eastAsia="en-GB"/>
        </w:rPr>
        <w:t>HAND2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 xml:space="preserve"> </w:t>
      </w:r>
      <w:r>
        <w:rPr>
          <w:rFonts w:ascii="Calibri" w:eastAsia="Times New Roman" w:hAnsi="Calibri" w:cs="Calibri"/>
          <w:color w:val="000000"/>
          <w:lang w:eastAsia="en-GB"/>
        </w:rPr>
        <w:tab/>
      </w:r>
      <w:r w:rsidRPr="007D482C">
        <w:rPr>
          <w:rFonts w:ascii="Calibri" w:eastAsia="Times New Roman" w:hAnsi="Calibri" w:cs="Calibri"/>
          <w:color w:val="000000"/>
          <w:lang w:eastAsia="en-GB"/>
        </w:rPr>
        <w:t>800-911</w:t>
      </w:r>
    </w:p>
    <w:p w14:paraId="045CD6FC" w14:textId="77777777" w:rsidR="00362205" w:rsidRDefault="00362205" w:rsidP="00362205">
      <w:pPr>
        <w:pStyle w:val="HTMLPreformatted"/>
      </w:pPr>
      <w:r>
        <w:t>&gt;NM_021973.3:800-911 Homo sapiens heart and neural crest derivatives expressed 2 (HAND2), mRNA</w:t>
      </w:r>
    </w:p>
    <w:p w14:paraId="78B02FB3" w14:textId="77777777" w:rsidR="00362205" w:rsidRDefault="00362205" w:rsidP="00362205">
      <w:pPr>
        <w:pStyle w:val="HTMLPreformatted"/>
      </w:pPr>
      <w:r>
        <w:t>GGCTGCCGGGCGGGCCCGGGCGCCCGGGGGCTGGGGGGTGGGGGGTGGGGGAGGACGCCGAGCGCTGAGG</w:t>
      </w:r>
    </w:p>
    <w:p w14:paraId="1A22E209" w14:textId="77777777" w:rsidR="00362205" w:rsidRDefault="00362205" w:rsidP="00362205">
      <w:pPr>
        <w:pStyle w:val="HTMLPreformatted"/>
      </w:pPr>
      <w:r>
        <w:t>CAGGGGCCCGGGCCGAGGGCGCGGCGGGGCTGCGCGCACGCT</w:t>
      </w:r>
    </w:p>
    <w:p w14:paraId="47463E6C" w14:textId="77777777" w:rsidR="00362205" w:rsidRDefault="00362205" w:rsidP="00362205">
      <w:pPr>
        <w:pStyle w:val="HTMLPreformatted"/>
      </w:pPr>
    </w:p>
    <w:p w14:paraId="6CD59630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ENST00000282111 </w:t>
      </w:r>
      <w:r w:rsidRPr="007D482C">
        <w:rPr>
          <w:rFonts w:ascii="Calibri" w:eastAsia="Times New Roman" w:hAnsi="Calibri" w:cs="Calibri"/>
          <w:color w:val="000000"/>
          <w:lang w:eastAsia="en-GB"/>
        </w:rPr>
        <w:t>TCF7L1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ab/>
      </w:r>
      <w:r w:rsidRPr="007D482C">
        <w:rPr>
          <w:rFonts w:ascii="Calibri" w:eastAsia="Times New Roman" w:hAnsi="Calibri" w:cs="Calibri"/>
          <w:color w:val="000000"/>
          <w:lang w:eastAsia="en-GB"/>
        </w:rPr>
        <w:t>296-415</w:t>
      </w:r>
    </w:p>
    <w:p w14:paraId="58EFB149" w14:textId="77777777" w:rsidR="00362205" w:rsidRDefault="00362205" w:rsidP="00362205">
      <w:pPr>
        <w:pStyle w:val="HTMLPreformatted"/>
      </w:pPr>
      <w:r>
        <w:t>&gt;NM_031283.3:296-415 Homo sapiens transcription factor 7 like 1 (TCF7L1), mRNA</w:t>
      </w:r>
    </w:p>
    <w:p w14:paraId="7E71357A" w14:textId="77777777" w:rsidR="00362205" w:rsidRDefault="00362205" w:rsidP="00362205">
      <w:pPr>
        <w:pStyle w:val="HTMLPreformatted"/>
      </w:pPr>
      <w:r>
        <w:t>GCCCCAGCTCGGCGGCGGGGGCGGCGGCGGCGGCGGCGGCAGCGGGGGAGGCGGCGGCTCCAGCGCCGGG</w:t>
      </w:r>
    </w:p>
    <w:p w14:paraId="581D821B" w14:textId="77777777" w:rsidR="00362205" w:rsidRDefault="00362205" w:rsidP="00362205">
      <w:pPr>
        <w:pStyle w:val="HTMLPreformatted"/>
      </w:pPr>
      <w:r>
        <w:t>GCGGCCGGCGGAGGGGACGACCTCGGGGCGAACGACGAGCTGATCCCCTT</w:t>
      </w:r>
    </w:p>
    <w:p w14:paraId="7F151827" w14:textId="77777777" w:rsidR="00362205" w:rsidRPr="002C484C" w:rsidRDefault="00362205" w:rsidP="00362205"/>
    <w:p w14:paraId="674C81E8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</w:p>
    <w:p w14:paraId="7D209724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ENST00000373012 </w:t>
      </w:r>
      <w:r w:rsidRPr="007D482C">
        <w:rPr>
          <w:rFonts w:ascii="Calibri" w:eastAsia="Times New Roman" w:hAnsi="Calibri" w:cs="Calibri"/>
          <w:color w:val="000000"/>
          <w:lang w:eastAsia="en-GB"/>
        </w:rPr>
        <w:t>POU3F1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  <w:t>532-651</w:t>
      </w:r>
    </w:p>
    <w:p w14:paraId="66533590" w14:textId="77777777" w:rsidR="00362205" w:rsidRDefault="00362205" w:rsidP="00362205">
      <w:pPr>
        <w:pStyle w:val="HTMLPreformatted"/>
      </w:pPr>
      <w:r>
        <w:t>&gt;NM_002699.4:532-651 Homo sapiens POU class 3 homeobox 1 (POU3F1), mRNA</w:t>
      </w:r>
    </w:p>
    <w:p w14:paraId="213ACE53" w14:textId="77777777" w:rsidR="00362205" w:rsidRDefault="00362205" w:rsidP="00362205">
      <w:pPr>
        <w:pStyle w:val="HTMLPreformatted"/>
      </w:pPr>
      <w:r>
        <w:t>AGGCGGCCTACCCGGGGGGCGGCGGCGGCGGCCTGGCCGGGATGCTGGCGGCGGGCGGTGGCGGCGCGGG</w:t>
      </w:r>
    </w:p>
    <w:p w14:paraId="680A070A" w14:textId="77777777" w:rsidR="00362205" w:rsidRDefault="00362205" w:rsidP="00362205">
      <w:pPr>
        <w:pStyle w:val="HTMLPreformatted"/>
      </w:pPr>
      <w:r>
        <w:t>GCCGGGCCTGCACCACGCGCTGCACGAGGATGGCCACGAGGCGCAGCTGG</w:t>
      </w:r>
    </w:p>
    <w:p w14:paraId="63BCF002" w14:textId="77777777" w:rsidR="00362205" w:rsidRPr="002C484C" w:rsidRDefault="00362205" w:rsidP="00362205"/>
    <w:p w14:paraId="625073B6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ENST00000222374 </w:t>
      </w:r>
      <w:r w:rsidRPr="007D482C">
        <w:rPr>
          <w:rFonts w:ascii="Calibri" w:eastAsia="Times New Roman" w:hAnsi="Calibri" w:cs="Calibri"/>
          <w:color w:val="000000"/>
          <w:lang w:eastAsia="en-GB"/>
        </w:rPr>
        <w:t>CADM4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>01-88</w:t>
      </w:r>
    </w:p>
    <w:p w14:paraId="4373F80A" w14:textId="77777777" w:rsidR="00362205" w:rsidRDefault="00362205" w:rsidP="00362205">
      <w:pPr>
        <w:pStyle w:val="HTMLPreformatted"/>
      </w:pPr>
      <w:r>
        <w:t>&gt;NM_145296.2:1-88 Homo sapiens cell adhesion molecule 4 (CADM4), mRNA</w:t>
      </w:r>
    </w:p>
    <w:p w14:paraId="52FF7930" w14:textId="77777777" w:rsidR="00362205" w:rsidRDefault="00362205" w:rsidP="00362205">
      <w:pPr>
        <w:pStyle w:val="HTMLPreformatted"/>
      </w:pPr>
      <w:r>
        <w:t>GGCGCGGGCGGTGCAGGTGCCGGGCCGGGAGCGAGCGGCGGCGGCGGCGGCGGCGGCACCATGGGCCGGG</w:t>
      </w:r>
    </w:p>
    <w:p w14:paraId="2DD9134F" w14:textId="77777777" w:rsidR="00362205" w:rsidRDefault="00362205" w:rsidP="00362205">
      <w:pPr>
        <w:pStyle w:val="HTMLPreformatted"/>
      </w:pPr>
      <w:r>
        <w:t>CCCGGCGCTTCCAGTGGC</w:t>
      </w:r>
    </w:p>
    <w:p w14:paraId="7BC6949D" w14:textId="77777777" w:rsidR="00362205" w:rsidRPr="002C484C" w:rsidRDefault="00362205" w:rsidP="00362205"/>
    <w:p w14:paraId="0C403FDA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</w:p>
    <w:p w14:paraId="17DE4891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ENST00000326873 </w:t>
      </w:r>
      <w:r w:rsidRPr="007D482C">
        <w:rPr>
          <w:rFonts w:ascii="Calibri" w:eastAsia="Times New Roman" w:hAnsi="Calibri" w:cs="Calibri"/>
          <w:color w:val="000000"/>
          <w:lang w:eastAsia="en-GB"/>
        </w:rPr>
        <w:t>STK11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ab/>
      </w:r>
      <w:r w:rsidRPr="007D482C">
        <w:rPr>
          <w:rFonts w:ascii="Calibri" w:eastAsia="Times New Roman" w:hAnsi="Calibri" w:cs="Calibri"/>
          <w:color w:val="000000"/>
          <w:lang w:eastAsia="en-GB"/>
        </w:rPr>
        <w:t>303-434</w:t>
      </w:r>
    </w:p>
    <w:p w14:paraId="4592A942" w14:textId="77777777" w:rsidR="00362205" w:rsidRDefault="00362205" w:rsidP="00362205">
      <w:pPr>
        <w:pStyle w:val="HTMLPreformatted"/>
      </w:pPr>
      <w:r>
        <w:t>&gt;NM_000455.5:303-434 Homo sapiens serine/threonine kinase 11 (STK11), transcript variant 1, mRNA</w:t>
      </w:r>
    </w:p>
    <w:p w14:paraId="267426DD" w14:textId="77777777" w:rsidR="00362205" w:rsidRDefault="00362205" w:rsidP="00362205">
      <w:pPr>
        <w:pStyle w:val="HTMLPreformatted"/>
      </w:pPr>
      <w:r>
        <w:t>GGACGCTGAGGGCACTCGGGGCGGGGCGCGCGCTCGGGCAGACGTTTGCGGGGAGGGGGGCGCCTGCCGG</w:t>
      </w:r>
    </w:p>
    <w:p w14:paraId="5103B69D" w14:textId="77777777" w:rsidR="00362205" w:rsidRDefault="00362205" w:rsidP="00362205">
      <w:pPr>
        <w:pStyle w:val="HTMLPreformatted"/>
      </w:pPr>
      <w:r>
        <w:t>GCCCCGGCGACCACCTTGGGGGTCGCGGGCCGGCTCGGGGGGCGCCCAGTGCGGGCCCTCGC</w:t>
      </w:r>
    </w:p>
    <w:p w14:paraId="16818612" w14:textId="77777777" w:rsidR="00362205" w:rsidRPr="002C484C" w:rsidRDefault="00362205" w:rsidP="00362205"/>
    <w:p w14:paraId="02011CA3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</w:p>
    <w:p w14:paraId="7FB44040" w14:textId="77777777" w:rsidR="00362205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ENST00000302101 </w:t>
      </w:r>
      <w:r w:rsidRPr="007D482C">
        <w:rPr>
          <w:rFonts w:ascii="Calibri" w:eastAsia="Times New Roman" w:hAnsi="Calibri" w:cs="Calibri"/>
          <w:color w:val="000000"/>
          <w:lang w:eastAsia="en-GB"/>
        </w:rPr>
        <w:t>NHLH1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ab/>
      </w:r>
      <w:r w:rsidRPr="007D482C">
        <w:rPr>
          <w:rFonts w:ascii="Calibri" w:eastAsia="Times New Roman" w:hAnsi="Calibri" w:cs="Calibri"/>
          <w:color w:val="000000"/>
          <w:lang w:eastAsia="en-GB"/>
        </w:rPr>
        <w:t>517-620</w:t>
      </w:r>
    </w:p>
    <w:p w14:paraId="4111C971" w14:textId="77777777" w:rsidR="00362205" w:rsidRDefault="00362205" w:rsidP="00362205">
      <w:pPr>
        <w:pStyle w:val="HTMLPreformatted"/>
      </w:pPr>
      <w:r>
        <w:t>&gt;NM_005598.4:517-620 Homo sapiens nescient helix-loop-helix 1 (NHLH1), mRNA</w:t>
      </w:r>
    </w:p>
    <w:p w14:paraId="6269DDEC" w14:textId="77777777" w:rsidR="00362205" w:rsidRDefault="00362205" w:rsidP="00362205">
      <w:pPr>
        <w:pStyle w:val="HTMLPreformatted"/>
      </w:pPr>
      <w:r>
        <w:t>CTGTGGGGGCGGGGCGGGCCCTGATGGTGCCGGGCCTGGGGGTCCGGGAGGGGGCCAGGCCCGAGGCCCA</w:t>
      </w:r>
    </w:p>
    <w:p w14:paraId="127399D4" w14:textId="77777777" w:rsidR="00362205" w:rsidRDefault="00362205" w:rsidP="00362205">
      <w:pPr>
        <w:pStyle w:val="HTMLPreformatted"/>
      </w:pPr>
      <w:r>
        <w:t>GAGCCGGGAGAGCCTGGCCGGAAAGACCTGCAGC</w:t>
      </w:r>
    </w:p>
    <w:p w14:paraId="77E10D7D" w14:textId="77777777" w:rsidR="00362205" w:rsidRPr="002C484C" w:rsidRDefault="00362205" w:rsidP="00362205"/>
    <w:p w14:paraId="0FCF6C73" w14:textId="77777777" w:rsidR="00362205" w:rsidRPr="007D482C" w:rsidRDefault="00362205" w:rsidP="00362205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ENST00000308219 </w:t>
      </w:r>
      <w:r w:rsidRPr="007D482C">
        <w:rPr>
          <w:rFonts w:ascii="Calibri" w:eastAsia="Times New Roman" w:hAnsi="Calibri" w:cs="Calibri"/>
          <w:color w:val="000000"/>
          <w:lang w:eastAsia="en-GB"/>
        </w:rPr>
        <w:t>BRSK2</w:t>
      </w:r>
      <w:r w:rsidRPr="007D482C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ab/>
      </w:r>
      <w:r w:rsidRPr="007D482C">
        <w:rPr>
          <w:rFonts w:ascii="Calibri" w:eastAsia="Times New Roman" w:hAnsi="Calibri" w:cs="Calibri"/>
          <w:color w:val="000000"/>
          <w:lang w:eastAsia="en-GB"/>
        </w:rPr>
        <w:t>201-364</w:t>
      </w:r>
    </w:p>
    <w:p w14:paraId="23802ACE" w14:textId="77777777" w:rsidR="00362205" w:rsidRDefault="00362205" w:rsidP="00362205">
      <w:pPr>
        <w:pStyle w:val="HTMLPreformatted"/>
      </w:pPr>
      <w:r>
        <w:t>&gt;NM_001256627.1:201-364 Homo sapiens BR serine/threonine kinase 2 (BRSK2), transcript variant 1, mRNA</w:t>
      </w:r>
    </w:p>
    <w:p w14:paraId="06F6EF11" w14:textId="77777777" w:rsidR="00362205" w:rsidRDefault="00362205" w:rsidP="00362205">
      <w:pPr>
        <w:pStyle w:val="HTMLPreformatted"/>
      </w:pPr>
      <w:r>
        <w:t>GCCGCGTCGGAGTGGACGCGGGGGGCGGCGGCGCGGGCGGACGCGGGCGGCGCGAAGCAGCGGGGCCCGC</w:t>
      </w:r>
    </w:p>
    <w:p w14:paraId="4A3E0491" w14:textId="77777777" w:rsidR="00362205" w:rsidRDefault="00362205" w:rsidP="00362205">
      <w:pPr>
        <w:pStyle w:val="HTMLPreformatted"/>
      </w:pPr>
      <w:r>
        <w:t>GGGGGCGCCCCGGCCGGGTCGGCGCGGACGGCACTCGGCGGACGCGGGCGGACGCTGGGCGGCCCCTCCC</w:t>
      </w:r>
    </w:p>
    <w:p w14:paraId="4841FAA7" w14:textId="77777777" w:rsidR="00362205" w:rsidRDefault="00362205" w:rsidP="00362205">
      <w:pPr>
        <w:pStyle w:val="HTMLPreformatted"/>
      </w:pPr>
      <w:r>
        <w:t>TGCCCGCGCGCCCGGGCGCCCCTG</w:t>
      </w:r>
    </w:p>
    <w:p w14:paraId="2639B98D" w14:textId="77777777" w:rsidR="00362205" w:rsidRDefault="00362205" w:rsidP="00362205"/>
    <w:p w14:paraId="0F902ABF" w14:textId="77777777" w:rsidR="00362205" w:rsidRDefault="00362205" w:rsidP="00362205"/>
    <w:p w14:paraId="6C4E696F" w14:textId="77777777" w:rsidR="008C1051" w:rsidRDefault="008C1051" w:rsidP="00362205"/>
    <w:p w14:paraId="64C752A1" w14:textId="207FE2A1" w:rsidR="008C1051" w:rsidRDefault="008C1051" w:rsidP="008C1051">
      <w:r>
        <w:lastRenderedPageBreak/>
        <w:t xml:space="preserve">RNA transcripts with a Z-score </w:t>
      </w:r>
      <w:r>
        <w:t>&lt; 0</w:t>
      </w:r>
      <w:r>
        <w:t xml:space="preserve"> with both HEPN and SACSIN:</w:t>
      </w:r>
    </w:p>
    <w:p w14:paraId="17EEBB34" w14:textId="77777777" w:rsidR="00362205" w:rsidRDefault="00362205" w:rsidP="00362205"/>
    <w:p w14:paraId="3C906D84" w14:textId="77777777" w:rsidR="00362205" w:rsidRDefault="00362205" w:rsidP="00362205">
      <w:r>
        <w:t>&gt;</w:t>
      </w:r>
      <w:r w:rsidRPr="00E713B5">
        <w:t xml:space="preserve"> ENST00000335185</w:t>
      </w:r>
      <w:r w:rsidRPr="00E713B5">
        <w:tab/>
        <w:t>CCDC73</w:t>
      </w:r>
      <w:r w:rsidRPr="00E713B5">
        <w:tab/>
        <w:t>2889-3042</w:t>
      </w:r>
    </w:p>
    <w:p w14:paraId="0BC64091" w14:textId="77777777" w:rsidR="00362205" w:rsidRPr="00E713B5" w:rsidRDefault="00362205" w:rsidP="00362205">
      <w:r w:rsidRPr="00E713B5">
        <w:t>aacaaaaagatcatttcaatggctctttgtaaaaatattggtgtggatgatgttggaaaggatattggaccagatactacca gcattaacagagttgctgacactttgaataactggagtatccatccagatcccaagggagaacccagtgaag</w:t>
      </w:r>
    </w:p>
    <w:p w14:paraId="4FA7A576" w14:textId="77777777" w:rsidR="00362205" w:rsidRDefault="00362205" w:rsidP="00362205"/>
    <w:p w14:paraId="6D836ED7" w14:textId="77777777" w:rsidR="00362205" w:rsidRDefault="00362205" w:rsidP="00362205"/>
    <w:p w14:paraId="6640192D" w14:textId="77777777" w:rsidR="00362205" w:rsidRDefault="00362205" w:rsidP="00362205">
      <w:r>
        <w:t xml:space="preserve">&gt; </w:t>
      </w:r>
      <w:r w:rsidRPr="00E713B5">
        <w:t>ENST00000304402</w:t>
      </w:r>
      <w:r w:rsidRPr="00E713B5">
        <w:tab/>
        <w:t>GPR22</w:t>
      </w:r>
      <w:r w:rsidRPr="00E713B5">
        <w:tab/>
        <w:t>1-120</w:t>
      </w:r>
    </w:p>
    <w:p w14:paraId="4412C2EA" w14:textId="77777777" w:rsidR="00362205" w:rsidRPr="00E713B5" w:rsidRDefault="00362205" w:rsidP="00362205">
      <w:r w:rsidRPr="00E713B5">
        <w:t>gtcattctgcaaaagctgcccgaacaggct ttcctctgaa aagcagtgcc gttcctttttagaaagactg aatctaaatg ttgtctctgg agacaagaagccttcagtatgttaaattac</w:t>
      </w:r>
    </w:p>
    <w:p w14:paraId="1ECC769B" w14:textId="77777777" w:rsidR="00362205" w:rsidRDefault="00362205" w:rsidP="00362205"/>
    <w:p w14:paraId="24EEEBDB" w14:textId="77777777" w:rsidR="00362205" w:rsidRDefault="00362205" w:rsidP="00362205">
      <w:r>
        <w:t>&gt;</w:t>
      </w:r>
      <w:r w:rsidRPr="00DD0BC3">
        <w:t xml:space="preserve"> ENST00000226730</w:t>
      </w:r>
      <w:r w:rsidRPr="00DD0BC3">
        <w:tab/>
        <w:t>IL2</w:t>
      </w:r>
      <w:r w:rsidRPr="00DD0BC3">
        <w:tab/>
        <w:t>51-102</w:t>
      </w:r>
    </w:p>
    <w:p w14:paraId="7CDAF856" w14:textId="77777777" w:rsidR="00362205" w:rsidRPr="00DD0BC3" w:rsidRDefault="00362205" w:rsidP="00362205">
      <w:r w:rsidRPr="00DD0BC3">
        <w:t>cattcagtcagtctttgggggtttaaagaaattccaaagagtcatcagaaga</w:t>
      </w:r>
    </w:p>
    <w:p w14:paraId="3533D561" w14:textId="77777777" w:rsidR="00EF1865" w:rsidRDefault="00EF1865"/>
    <w:p w14:paraId="3249963D" w14:textId="77777777" w:rsidR="002A7583" w:rsidRDefault="002A7583"/>
    <w:p w14:paraId="475550B2" w14:textId="77777777" w:rsidR="002A7583" w:rsidRDefault="002A7583"/>
    <w:p w14:paraId="06966B94" w14:textId="77777777" w:rsidR="002A7583" w:rsidRDefault="002A7583"/>
    <w:p w14:paraId="33B96B41" w14:textId="77777777" w:rsidR="002A7583" w:rsidRDefault="002A7583"/>
    <w:p w14:paraId="21D57760" w14:textId="77777777" w:rsidR="002A7583" w:rsidRDefault="002A7583"/>
    <w:p w14:paraId="6F2B9304" w14:textId="77777777" w:rsidR="002A7583" w:rsidRDefault="002A7583"/>
    <w:p w14:paraId="1281E1B3" w14:textId="77777777" w:rsidR="002A7583" w:rsidRDefault="002A7583"/>
    <w:p w14:paraId="217931E6" w14:textId="77777777" w:rsidR="002A7583" w:rsidRDefault="002A7583"/>
    <w:p w14:paraId="4DBE875E" w14:textId="77777777" w:rsidR="002A7583" w:rsidRDefault="002A7583"/>
    <w:p w14:paraId="62DAB502" w14:textId="77777777" w:rsidR="002A7583" w:rsidRDefault="002A7583"/>
    <w:p w14:paraId="06395112" w14:textId="77777777" w:rsidR="002A7583" w:rsidRDefault="002A7583"/>
    <w:p w14:paraId="5CB0C573" w14:textId="77777777" w:rsidR="002A7583" w:rsidRDefault="002A7583"/>
    <w:p w14:paraId="32122E8D" w14:textId="77777777" w:rsidR="002A7583" w:rsidRDefault="002A7583"/>
    <w:p w14:paraId="0DCEDC8B" w14:textId="77777777" w:rsidR="002A7583" w:rsidRDefault="002A7583"/>
    <w:p w14:paraId="2412EB33" w14:textId="77777777" w:rsidR="002A7583" w:rsidRDefault="002A7583"/>
    <w:p w14:paraId="19EB0439" w14:textId="77777777" w:rsidR="002A7583" w:rsidRDefault="002A7583"/>
    <w:p w14:paraId="710F0005" w14:textId="77777777" w:rsidR="002A7583" w:rsidRDefault="002A7583"/>
    <w:p w14:paraId="4DE3B923" w14:textId="77777777" w:rsidR="002A7583" w:rsidRDefault="002A7583"/>
    <w:p w14:paraId="6EE26F8A" w14:textId="77777777" w:rsidR="002A7583" w:rsidRDefault="002A7583"/>
    <w:p w14:paraId="015C43A3" w14:textId="77777777" w:rsidR="002A7583" w:rsidRDefault="002A7583"/>
    <w:p w14:paraId="249C6660" w14:textId="77777777" w:rsidR="002A7583" w:rsidRDefault="002A7583"/>
    <w:p w14:paraId="4B9CA7DB" w14:textId="77777777" w:rsidR="002A7583" w:rsidRDefault="002A7583"/>
    <w:p w14:paraId="602E7AEC" w14:textId="77777777" w:rsidR="002A7583" w:rsidRDefault="002A7583"/>
    <w:p w14:paraId="030F4826" w14:textId="77777777" w:rsidR="002A7583" w:rsidRDefault="002A7583"/>
    <w:p w14:paraId="140B47E7" w14:textId="77777777" w:rsidR="002A7583" w:rsidRDefault="002A7583"/>
    <w:p w14:paraId="09B22AB7" w14:textId="77777777" w:rsidR="002A7583" w:rsidRDefault="002A7583"/>
    <w:p w14:paraId="66DCA159" w14:textId="77777777" w:rsidR="002A7583" w:rsidRDefault="002A7583"/>
    <w:p w14:paraId="216B81FF" w14:textId="77777777" w:rsidR="002A7583" w:rsidRDefault="002A7583"/>
    <w:p w14:paraId="6789A2D7" w14:textId="77777777" w:rsidR="002A7583" w:rsidRDefault="002A7583"/>
    <w:p w14:paraId="74F943F5" w14:textId="77777777" w:rsidR="002A7583" w:rsidRDefault="002A7583"/>
    <w:p w14:paraId="362AB3A5" w14:textId="77777777" w:rsidR="002A7583" w:rsidRDefault="002A7583"/>
    <w:p w14:paraId="2248CAC2" w14:textId="77777777" w:rsidR="002A7583" w:rsidRDefault="002A7583"/>
    <w:p w14:paraId="2887186B" w14:textId="77777777" w:rsidR="002A7583" w:rsidRDefault="002A7583"/>
    <w:p w14:paraId="34FEE9A9" w14:textId="5E304D92" w:rsidR="002A7583" w:rsidRDefault="002A7583">
      <w:r>
        <w:lastRenderedPageBreak/>
        <w:t>Clustal Omega alignment output</w:t>
      </w:r>
    </w:p>
    <w:p w14:paraId="32C25BA5" w14:textId="77777777" w:rsidR="002A7583" w:rsidRDefault="002A7583"/>
    <w:p w14:paraId="6E8DC5D1" w14:textId="417C0452" w:rsidR="002A7583" w:rsidRDefault="002A7583">
      <w:r w:rsidRPr="002A7583">
        <w:drawing>
          <wp:inline distT="0" distB="0" distL="0" distR="0" wp14:anchorId="1C82FC5E" wp14:editId="43277A4E">
            <wp:extent cx="5731510" cy="6196965"/>
            <wp:effectExtent l="0" t="0" r="0" b="635"/>
            <wp:docPr id="10226924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92457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9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7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05"/>
    <w:rsid w:val="00036C1B"/>
    <w:rsid w:val="002A7583"/>
    <w:rsid w:val="00362205"/>
    <w:rsid w:val="00441AD8"/>
    <w:rsid w:val="005C46DC"/>
    <w:rsid w:val="006A46F3"/>
    <w:rsid w:val="008C1051"/>
    <w:rsid w:val="00EF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ACDF12"/>
  <w15:chartTrackingRefBased/>
  <w15:docId w15:val="{BEA5BF7F-F2F1-8D4F-8216-0C8E29A4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205"/>
  </w:style>
  <w:style w:type="paragraph" w:styleId="Heading1">
    <w:name w:val="heading 1"/>
    <w:basedOn w:val="Normal"/>
    <w:next w:val="Normal"/>
    <w:link w:val="Heading1Char"/>
    <w:uiPriority w:val="9"/>
    <w:qFormat/>
    <w:rsid w:val="00362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2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2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2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2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2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2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2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2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2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2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2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2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2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2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2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2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2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2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2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2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2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2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205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62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62205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Giambruno</dc:creator>
  <cp:keywords/>
  <dc:description/>
  <cp:lastModifiedBy>Roberto Giambruno</cp:lastModifiedBy>
  <cp:revision>4</cp:revision>
  <dcterms:created xsi:type="dcterms:W3CDTF">2025-09-10T12:24:00Z</dcterms:created>
  <dcterms:modified xsi:type="dcterms:W3CDTF">2025-09-10T12:30:00Z</dcterms:modified>
</cp:coreProperties>
</file>