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C906D" w14:textId="3370F46F" w:rsidR="00EA400D" w:rsidRPr="00CF714F" w:rsidRDefault="00EA400D" w:rsidP="00BB3E26">
      <w:pPr>
        <w:spacing w:line="240" w:lineRule="auto"/>
        <w:jc w:val="center"/>
        <w:rPr>
          <w:rFonts w:cs="Arial"/>
          <w:bCs/>
          <w:i/>
          <w:caps/>
          <w:lang w:val="en-US"/>
        </w:rPr>
      </w:pPr>
    </w:p>
    <w:p w14:paraId="1D9D9B03" w14:textId="77777777" w:rsidR="00081B60" w:rsidRPr="00CF714F" w:rsidRDefault="00081B60" w:rsidP="00BB3E26">
      <w:pPr>
        <w:spacing w:line="240" w:lineRule="auto"/>
        <w:jc w:val="center"/>
        <w:rPr>
          <w:rFonts w:cs="Arial"/>
          <w:b/>
          <w:bCs/>
          <w:caps/>
          <w:lang w:val="en-US"/>
        </w:rPr>
      </w:pPr>
    </w:p>
    <w:p w14:paraId="6B19ED4B" w14:textId="01B03025" w:rsidR="006E6CA8" w:rsidRPr="00CF714F" w:rsidRDefault="00D42348" w:rsidP="00DA7FE1">
      <w:pPr>
        <w:spacing w:line="240" w:lineRule="auto"/>
        <w:jc w:val="center"/>
        <w:rPr>
          <w:rFonts w:cs="Arial"/>
          <w:b/>
          <w:bCs/>
          <w:caps/>
          <w:lang w:val="en-US"/>
        </w:rPr>
      </w:pPr>
      <w:r>
        <w:rPr>
          <w:rFonts w:cs="Arial"/>
          <w:b/>
          <w:bCs/>
          <w:caps/>
          <w:lang w:val="en-US"/>
        </w:rPr>
        <w:t>TAKOTSUBO SYNDROME: Between EVIDENCE, myths and misunderstandings</w:t>
      </w:r>
    </w:p>
    <w:p w14:paraId="5CB15121" w14:textId="77777777" w:rsidR="006E6CA8" w:rsidRPr="00CF714F" w:rsidRDefault="006E6CA8" w:rsidP="000B625E">
      <w:pPr>
        <w:spacing w:line="240" w:lineRule="auto"/>
        <w:jc w:val="center"/>
        <w:rPr>
          <w:rFonts w:cs="Arial"/>
          <w:bCs/>
          <w:lang w:val="en-US"/>
        </w:rPr>
      </w:pPr>
    </w:p>
    <w:p w14:paraId="198234A2" w14:textId="48A28301" w:rsidR="007F5044" w:rsidRPr="00CF714F" w:rsidRDefault="00EB3F05" w:rsidP="00193CF8">
      <w:pPr>
        <w:spacing w:line="240" w:lineRule="auto"/>
        <w:jc w:val="center"/>
        <w:rPr>
          <w:rFonts w:cs="Arial"/>
          <w:bCs/>
          <w:lang w:val="en-US"/>
        </w:rPr>
      </w:pPr>
      <w:r w:rsidRPr="00CF714F">
        <w:rPr>
          <w:rFonts w:cs="Arial"/>
          <w:lang w:val="en-US"/>
        </w:rPr>
        <w:t>L. Christian Napp MD</w:t>
      </w:r>
      <w:r w:rsidR="00410065" w:rsidRPr="00CF714F">
        <w:rPr>
          <w:rFonts w:cs="Arial"/>
          <w:vertAlign w:val="superscript"/>
          <w:lang w:val="en-US"/>
        </w:rPr>
        <w:t>§</w:t>
      </w:r>
      <w:r w:rsidR="00DA623E" w:rsidRPr="00DA623E">
        <w:rPr>
          <w:rFonts w:cs="Arial"/>
          <w:lang w:val="en-US"/>
        </w:rPr>
        <w:t xml:space="preserve"> and Johann </w:t>
      </w:r>
      <w:proofErr w:type="spellStart"/>
      <w:r w:rsidR="00DA623E" w:rsidRPr="00DA623E">
        <w:rPr>
          <w:rFonts w:cs="Arial"/>
          <w:lang w:val="en-US"/>
        </w:rPr>
        <w:t>Bauersachs</w:t>
      </w:r>
      <w:proofErr w:type="spellEnd"/>
      <w:r w:rsidR="00DA623E" w:rsidRPr="00DA623E">
        <w:rPr>
          <w:rFonts w:cs="Arial"/>
          <w:lang w:val="en-US"/>
        </w:rPr>
        <w:t xml:space="preserve"> MD FAHA FESC FHFA</w:t>
      </w:r>
    </w:p>
    <w:p w14:paraId="3329F5EE" w14:textId="77777777" w:rsidR="006E6CA8" w:rsidRPr="00CF714F" w:rsidRDefault="006E6CA8" w:rsidP="000B625E">
      <w:pPr>
        <w:spacing w:line="240" w:lineRule="auto"/>
        <w:jc w:val="center"/>
        <w:rPr>
          <w:rFonts w:cs="Arial"/>
          <w:lang w:val="en-US"/>
        </w:rPr>
      </w:pPr>
    </w:p>
    <w:p w14:paraId="15E30816" w14:textId="77777777" w:rsidR="005C636A" w:rsidRDefault="00402308" w:rsidP="00EE299F">
      <w:pPr>
        <w:spacing w:line="240" w:lineRule="auto"/>
        <w:jc w:val="center"/>
        <w:outlineLvl w:val="0"/>
        <w:rPr>
          <w:rFonts w:cs="Arial"/>
          <w:lang w:val="en-US"/>
        </w:rPr>
      </w:pPr>
      <w:r w:rsidRPr="00CF714F">
        <w:rPr>
          <w:rFonts w:cs="Arial"/>
          <w:lang w:val="en-US"/>
        </w:rPr>
        <w:t>Department of Cardiology and Angiology</w:t>
      </w:r>
    </w:p>
    <w:p w14:paraId="3CB9FA4F" w14:textId="41B9DFD3" w:rsidR="00EE299F" w:rsidRDefault="002C4A77" w:rsidP="00EE299F">
      <w:pPr>
        <w:spacing w:line="240" w:lineRule="auto"/>
        <w:jc w:val="center"/>
        <w:outlineLvl w:val="0"/>
        <w:rPr>
          <w:rFonts w:cs="Arial"/>
          <w:lang w:val="en-US"/>
        </w:rPr>
      </w:pPr>
      <w:r w:rsidRPr="00CF714F">
        <w:rPr>
          <w:rFonts w:cs="Arial"/>
          <w:lang w:val="en-US"/>
        </w:rPr>
        <w:t>Hannover Medical School, Hannover, Germany</w:t>
      </w:r>
    </w:p>
    <w:p w14:paraId="0150CC4E" w14:textId="77777777" w:rsidR="00402308" w:rsidRDefault="00402308" w:rsidP="00DA7FE1">
      <w:pPr>
        <w:tabs>
          <w:tab w:val="left" w:pos="5565"/>
        </w:tabs>
        <w:spacing w:after="60" w:line="240" w:lineRule="auto"/>
        <w:jc w:val="both"/>
        <w:rPr>
          <w:rFonts w:cs="Arial"/>
          <w:lang w:val="en-US"/>
        </w:rPr>
      </w:pPr>
    </w:p>
    <w:p w14:paraId="2964F7BA" w14:textId="77777777" w:rsidR="00D42348" w:rsidRDefault="00D42348" w:rsidP="00DA7FE1">
      <w:pPr>
        <w:tabs>
          <w:tab w:val="left" w:pos="5565"/>
        </w:tabs>
        <w:spacing w:after="60" w:line="240" w:lineRule="auto"/>
        <w:jc w:val="both"/>
        <w:rPr>
          <w:rFonts w:cs="Arial"/>
          <w:lang w:val="en-US"/>
        </w:rPr>
      </w:pPr>
    </w:p>
    <w:p w14:paraId="218072FD" w14:textId="77777777" w:rsidR="00D42348" w:rsidRPr="00CF714F" w:rsidRDefault="00D42348" w:rsidP="00DA7FE1">
      <w:pPr>
        <w:tabs>
          <w:tab w:val="left" w:pos="5565"/>
        </w:tabs>
        <w:spacing w:after="60" w:line="240" w:lineRule="auto"/>
        <w:jc w:val="both"/>
        <w:rPr>
          <w:rFonts w:cs="Arial"/>
          <w:lang w:val="en-US"/>
        </w:rPr>
      </w:pPr>
    </w:p>
    <w:p w14:paraId="13BA6F1B" w14:textId="77777777" w:rsidR="00402308" w:rsidRPr="00CF714F" w:rsidRDefault="00402308" w:rsidP="00DA7FE1">
      <w:pPr>
        <w:tabs>
          <w:tab w:val="left" w:pos="5565"/>
        </w:tabs>
        <w:spacing w:after="60" w:line="240" w:lineRule="auto"/>
        <w:jc w:val="both"/>
        <w:rPr>
          <w:rFonts w:cs="Arial"/>
          <w:lang w:val="en-US"/>
        </w:rPr>
      </w:pPr>
    </w:p>
    <w:p w14:paraId="72451D13" w14:textId="77777777" w:rsidR="00402308" w:rsidRPr="00CF714F" w:rsidRDefault="00402308" w:rsidP="00DA7FE1">
      <w:pPr>
        <w:spacing w:after="60" w:line="240" w:lineRule="auto"/>
        <w:outlineLvl w:val="0"/>
        <w:rPr>
          <w:rFonts w:cs="Arial"/>
          <w:b/>
          <w:lang w:val="en-US"/>
        </w:rPr>
      </w:pPr>
      <w:r w:rsidRPr="00CF714F">
        <w:rPr>
          <w:rFonts w:cs="Arial"/>
          <w:b/>
          <w:lang w:val="en-US"/>
        </w:rPr>
        <w:t xml:space="preserve">§: </w:t>
      </w:r>
      <w:r w:rsidR="00475E11" w:rsidRPr="00CF714F">
        <w:rPr>
          <w:rFonts w:cs="Arial"/>
          <w:b/>
          <w:lang w:val="en-US"/>
        </w:rPr>
        <w:t>C</w:t>
      </w:r>
      <w:r w:rsidRPr="00CF714F">
        <w:rPr>
          <w:rFonts w:cs="Arial"/>
          <w:b/>
          <w:lang w:val="en-US"/>
        </w:rPr>
        <w:t>orrespondence:</w:t>
      </w:r>
    </w:p>
    <w:p w14:paraId="5FABA282" w14:textId="77777777" w:rsidR="00410065" w:rsidRPr="00CF714F" w:rsidRDefault="00410065" w:rsidP="00410065">
      <w:pPr>
        <w:spacing w:after="60" w:line="240" w:lineRule="auto"/>
        <w:outlineLvl w:val="0"/>
        <w:rPr>
          <w:rFonts w:cs="Arial"/>
          <w:lang w:val="en-US"/>
        </w:rPr>
      </w:pPr>
      <w:r w:rsidRPr="00CF714F">
        <w:rPr>
          <w:rFonts w:cs="Arial"/>
          <w:lang w:val="en-US"/>
        </w:rPr>
        <w:t>L. Christian Napp MD</w:t>
      </w:r>
    </w:p>
    <w:p w14:paraId="77C50E72" w14:textId="77777777" w:rsidR="00410065" w:rsidRPr="00CF714F" w:rsidRDefault="00410065" w:rsidP="00410065">
      <w:pPr>
        <w:spacing w:after="60" w:line="240" w:lineRule="auto"/>
        <w:outlineLvl w:val="0"/>
        <w:rPr>
          <w:rFonts w:cs="Arial"/>
          <w:lang w:val="en-US"/>
        </w:rPr>
      </w:pPr>
      <w:r w:rsidRPr="00CF714F">
        <w:rPr>
          <w:rFonts w:cs="Arial"/>
          <w:lang w:val="en-US"/>
        </w:rPr>
        <w:t>Department of Cardiology and Angiology</w:t>
      </w:r>
    </w:p>
    <w:p w14:paraId="5DC81523" w14:textId="77777777" w:rsidR="00410065" w:rsidRPr="00CF714F" w:rsidRDefault="00410065" w:rsidP="00410065">
      <w:pPr>
        <w:spacing w:after="60" w:line="240" w:lineRule="auto"/>
        <w:outlineLvl w:val="0"/>
        <w:rPr>
          <w:rFonts w:cs="Arial"/>
          <w:lang w:val="en-US"/>
        </w:rPr>
      </w:pPr>
      <w:r w:rsidRPr="00CF714F">
        <w:rPr>
          <w:rFonts w:cs="Arial"/>
          <w:lang w:val="en-US"/>
        </w:rPr>
        <w:t>Hannover Medical School</w:t>
      </w:r>
    </w:p>
    <w:p w14:paraId="5FDFC4F1" w14:textId="77777777" w:rsidR="00410065" w:rsidRPr="00CF714F" w:rsidRDefault="00410065" w:rsidP="00410065">
      <w:pPr>
        <w:spacing w:after="60" w:line="240" w:lineRule="auto"/>
        <w:outlineLvl w:val="0"/>
        <w:rPr>
          <w:rFonts w:cs="Arial"/>
          <w:lang w:val="en-US"/>
        </w:rPr>
      </w:pPr>
      <w:r w:rsidRPr="00CF714F">
        <w:rPr>
          <w:rFonts w:cs="Arial"/>
          <w:lang w:val="en-US"/>
        </w:rPr>
        <w:t>Carl-</w:t>
      </w:r>
      <w:proofErr w:type="spellStart"/>
      <w:r w:rsidRPr="00CF714F">
        <w:rPr>
          <w:rFonts w:cs="Arial"/>
          <w:lang w:val="en-US"/>
        </w:rPr>
        <w:t>Neuberg</w:t>
      </w:r>
      <w:proofErr w:type="spellEnd"/>
      <w:r w:rsidRPr="00CF714F">
        <w:rPr>
          <w:rFonts w:cs="Arial"/>
          <w:lang w:val="en-US"/>
        </w:rPr>
        <w:t xml:space="preserve">-Str. 1, 30625 Hannover </w:t>
      </w:r>
    </w:p>
    <w:p w14:paraId="26933A9A" w14:textId="77777777" w:rsidR="00410065" w:rsidRPr="00CF714F" w:rsidRDefault="00410065" w:rsidP="00410065">
      <w:pPr>
        <w:spacing w:after="60" w:line="240" w:lineRule="auto"/>
        <w:outlineLvl w:val="0"/>
        <w:rPr>
          <w:rFonts w:cs="Arial"/>
          <w:lang w:val="en-US"/>
        </w:rPr>
      </w:pPr>
      <w:proofErr w:type="gramStart"/>
      <w:r w:rsidRPr="00CF714F">
        <w:rPr>
          <w:rFonts w:cs="Arial"/>
          <w:lang w:val="en-US"/>
        </w:rPr>
        <w:t>phone</w:t>
      </w:r>
      <w:proofErr w:type="gramEnd"/>
      <w:r w:rsidRPr="00CF714F">
        <w:rPr>
          <w:rFonts w:cs="Arial"/>
          <w:lang w:val="en-US"/>
        </w:rPr>
        <w:t xml:space="preserve"> </w:t>
      </w:r>
      <w:r w:rsidRPr="00CF714F">
        <w:rPr>
          <w:rFonts w:cs="Arial"/>
          <w:lang w:val="en-US"/>
        </w:rPr>
        <w:tab/>
        <w:t>+49-511-532-2246</w:t>
      </w:r>
    </w:p>
    <w:p w14:paraId="793BF2BE" w14:textId="77777777" w:rsidR="00410065" w:rsidRPr="00CF714F" w:rsidRDefault="00410065" w:rsidP="00410065">
      <w:pPr>
        <w:spacing w:after="60" w:line="240" w:lineRule="auto"/>
        <w:outlineLvl w:val="0"/>
        <w:rPr>
          <w:rFonts w:cs="Arial"/>
          <w:lang w:val="en-US"/>
        </w:rPr>
      </w:pPr>
      <w:proofErr w:type="gramStart"/>
      <w:r w:rsidRPr="00CF714F">
        <w:rPr>
          <w:rFonts w:cs="Arial"/>
          <w:lang w:val="en-US"/>
        </w:rPr>
        <w:t>fax</w:t>
      </w:r>
      <w:proofErr w:type="gramEnd"/>
      <w:r w:rsidRPr="00CF714F">
        <w:rPr>
          <w:rFonts w:cs="Arial"/>
          <w:lang w:val="en-US"/>
        </w:rPr>
        <w:t xml:space="preserve"> </w:t>
      </w:r>
      <w:r w:rsidRPr="00CF714F">
        <w:rPr>
          <w:rFonts w:cs="Arial"/>
          <w:lang w:val="en-US"/>
        </w:rPr>
        <w:tab/>
        <w:t>+49-511-532-5412</w:t>
      </w:r>
    </w:p>
    <w:p w14:paraId="0BDC6A33" w14:textId="77777777" w:rsidR="00410065" w:rsidRPr="00CF714F" w:rsidRDefault="00410065" w:rsidP="00410065">
      <w:pPr>
        <w:spacing w:after="60" w:line="240" w:lineRule="auto"/>
        <w:outlineLvl w:val="0"/>
        <w:rPr>
          <w:rFonts w:cs="Arial"/>
          <w:lang w:val="en-US"/>
        </w:rPr>
      </w:pPr>
      <w:proofErr w:type="gramStart"/>
      <w:r w:rsidRPr="00CF714F">
        <w:rPr>
          <w:rFonts w:cs="Arial"/>
          <w:lang w:val="en-US"/>
        </w:rPr>
        <w:t>napp.christian@mh</w:t>
      </w:r>
      <w:proofErr w:type="gramEnd"/>
      <w:r w:rsidRPr="00CF714F">
        <w:rPr>
          <w:rFonts w:cs="Arial"/>
          <w:lang w:val="en-US"/>
        </w:rPr>
        <w:t>-hannover.de</w:t>
      </w:r>
    </w:p>
    <w:p w14:paraId="2DCB1A01" w14:textId="77777777" w:rsidR="00402308" w:rsidRPr="00CF714F" w:rsidRDefault="00402308" w:rsidP="00DA7FE1">
      <w:pPr>
        <w:spacing w:after="60" w:line="240" w:lineRule="auto"/>
        <w:outlineLvl w:val="0"/>
        <w:rPr>
          <w:rFonts w:cs="Arial"/>
          <w:lang w:val="en-US"/>
        </w:rPr>
      </w:pPr>
    </w:p>
    <w:p w14:paraId="21E2CDB8" w14:textId="77777777" w:rsidR="00410065" w:rsidRPr="00CF714F" w:rsidRDefault="00410065" w:rsidP="00DA7FE1">
      <w:pPr>
        <w:spacing w:after="60" w:line="240" w:lineRule="auto"/>
        <w:outlineLvl w:val="0"/>
        <w:rPr>
          <w:rFonts w:cs="Arial"/>
          <w:lang w:val="en-US"/>
        </w:rPr>
      </w:pPr>
    </w:p>
    <w:p w14:paraId="27A83B63" w14:textId="77777777" w:rsidR="00F671A6" w:rsidRPr="00CF714F" w:rsidRDefault="00F671A6" w:rsidP="00DA7FE1">
      <w:pPr>
        <w:spacing w:after="60" w:line="240" w:lineRule="auto"/>
        <w:outlineLvl w:val="0"/>
        <w:rPr>
          <w:rFonts w:cs="Arial"/>
          <w:lang w:val="en-US"/>
        </w:rPr>
      </w:pPr>
      <w:bookmarkStart w:id="0" w:name="_GoBack"/>
      <w:bookmarkEnd w:id="0"/>
    </w:p>
    <w:p w14:paraId="5D21974D" w14:textId="77777777" w:rsidR="009B78A5" w:rsidRDefault="009B78A5">
      <w:pPr>
        <w:spacing w:line="240" w:lineRule="auto"/>
        <w:rPr>
          <w:rFonts w:cs="Arial"/>
          <w:b/>
          <w:sz w:val="28"/>
          <w:szCs w:val="28"/>
          <w:lang w:val="en-US"/>
        </w:rPr>
        <w:sectPr w:rsidR="009B78A5" w:rsidSect="006E6CA8">
          <w:headerReference w:type="default" r:id="rId9"/>
          <w:footerReference w:type="default" r:id="rId10"/>
          <w:pgSz w:w="11900" w:h="16840"/>
          <w:pgMar w:top="1417" w:right="1417" w:bottom="1134" w:left="1417" w:header="708" w:footer="708" w:gutter="0"/>
          <w:cols w:space="708"/>
        </w:sectPr>
      </w:pPr>
    </w:p>
    <w:p w14:paraId="1472868D" w14:textId="46881A55" w:rsidR="009B78A5" w:rsidRPr="009B78A5" w:rsidRDefault="009B78A5" w:rsidP="009B78A5">
      <w:pPr>
        <w:pStyle w:val="berschrift1"/>
        <w:rPr>
          <w:lang w:val="en-US"/>
        </w:rPr>
      </w:pPr>
      <w:r>
        <w:rPr>
          <w:lang w:val="en-US"/>
        </w:rPr>
        <w:lastRenderedPageBreak/>
        <w:t>Supplementary References</w:t>
      </w:r>
    </w:p>
    <w:p w14:paraId="60231AE8" w14:textId="39071BE7" w:rsidR="009B78A5" w:rsidRPr="00BE6964" w:rsidRDefault="009B78A5" w:rsidP="00CA0928">
      <w:pPr>
        <w:rPr>
          <w:color w:val="FFFFFF" w:themeColor="background1"/>
          <w:sz w:val="6"/>
        </w:rPr>
      </w:pPr>
      <w:r w:rsidRPr="00BE6964">
        <w:rPr>
          <w:color w:val="FFFFFF" w:themeColor="background1"/>
          <w:sz w:val="6"/>
        </w:rPr>
        <w:fldChar w:fldCharType="begin"/>
      </w:r>
      <w:r w:rsidRPr="00BE6964">
        <w:rPr>
          <w:color w:val="FFFFFF" w:themeColor="background1"/>
          <w:sz w:val="6"/>
        </w:rPr>
        <w:instrText xml:space="preserve"> ADDIN EN.CITE &lt;EndNote&gt;&lt;Cite&gt;&lt;Author&gt;Sharkey&lt;/Author&gt;&lt;Year&gt;2011&lt;/Year&gt;&lt;RecNum&gt;89&lt;/RecNum&gt;&lt;DisplayText&gt;[1]&lt;/DisplayText&gt;&lt;record&gt;&lt;rec-number&gt;89&lt;/rec-number&gt;&lt;foreign-keys&gt;&lt;key app="EN" db-id="rxexdavs8a95vvetffip2tr6rr9xwtfsz5rw" timestamp="1577981142"&gt;89&lt;/key&gt;&lt;/foreign-keys&gt;&lt;ref-type name="Journal Article"&gt;17&lt;/ref-type&gt;&lt;contributors&gt;&lt;authors&gt;&lt;author&gt;Sharkey, S. W.&lt;/author&gt;&lt;author&gt;Lesser, J. R.&lt;/author&gt;&lt;author&gt;Maron, M. S.&lt;/author&gt;&lt;author&gt;Maron, B. J.&lt;/author&gt;&lt;/authors&gt;&lt;/contributors&gt;&lt;titles&gt;&lt;title&gt;Why not just call it tako-tsubo cardiomyopathy: a discussion of nomenclature&lt;/title&gt;&lt;secondary-title&gt;J Am Coll Cardiol&lt;/secondary-title&gt;&lt;/titles&gt;&lt;periodical&gt;&lt;full-title&gt;J Am Coll Cardiol&lt;/full-title&gt;&lt;/periodical&gt;&lt;pages&gt;1496-7&lt;/pages&gt;&lt;volume&gt;57&lt;/volume&gt;&lt;number&gt;13&lt;/number&gt;&lt;keywords&gt;&lt;keyword&gt;Humans&lt;/keyword&gt;&lt;keyword&gt;*Takotsubo Cardiomyopathy/diagnosis/physiopathology&lt;/keyword&gt;&lt;keyword&gt;*Terminology as Topic&lt;/keyword&gt;&lt;/keywords&gt;&lt;dates&gt;&lt;year&gt;2011&lt;/year&gt;&lt;pub-dates&gt;&lt;date&gt;Mar 29&lt;/date&gt;&lt;/pub-dates&gt;&lt;/dates&gt;&lt;isbn&gt;1558-3597 (Electronic)&amp;#xD;0735-1097 (Linking)&lt;/isbn&gt;&lt;accession-num&gt;21435521&lt;/accession-num&gt;&lt;urls&gt;&lt;related-urls&gt;&lt;url&gt;https://www.ncbi.nlm.nih.gov/pubmed/21435521&lt;/url&gt;&lt;/related-urls&gt;&lt;/urls&gt;&lt;electronic-resource-num&gt;10.1016/j.jacc.2010.11.029&lt;/electronic-resource-num&gt;&lt;/record&gt;&lt;/Cite&gt;&lt;/EndNote&gt;</w:instrText>
      </w:r>
      <w:r w:rsidRPr="00BE6964">
        <w:rPr>
          <w:color w:val="FFFFFF" w:themeColor="background1"/>
          <w:sz w:val="6"/>
        </w:rPr>
        <w:fldChar w:fldCharType="separate"/>
      </w:r>
      <w:r w:rsidRPr="00BE6964">
        <w:rPr>
          <w:noProof/>
          <w:color w:val="FFFFFF" w:themeColor="background1"/>
          <w:sz w:val="6"/>
        </w:rPr>
        <w:t>[1]</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&lt;EndNote&gt;&lt;Cite&gt;&lt;Author&gt;Rozema&lt;/Author&gt;&lt;Year&gt;2016&lt;/Year&gt;&lt;RecNum&gt;120&lt;/RecNum&gt;&lt;DisplayText&gt;[2]&lt;/DisplayText&gt;&lt;record&gt;&lt;rec-number&gt;120&lt;/rec-number&gt;&lt;foreign-keys&gt;&lt;key app="EN" db-id="rxexdavs8a95vvetffip2tr6rr9xwtfsz5rw" timestamp="1578473346"&gt;120&lt;/key&gt;&lt;/foreign-keys&gt;&lt;ref-type name="Journal Article"&gt;17&lt;/ref-type&gt;&lt;contributors&gt;&lt;authors&gt;&lt;author&gt;Rozema, T.&lt;/author&gt;&lt;author&gt;Klein, L. R.&lt;/author&gt;&lt;/authors&gt;&lt;/contributors&gt;&lt;auth-address&gt;1Department of Pediatrics,University of Kentucky,800 Rose Street,MN 118,Lexington,Kentucky,United States of America.&lt;/auth-address&gt;&lt;titles&gt;&lt;title&gt;Takotsubo cardiomyopathy: a case report and literature review&lt;/title&gt;&lt;secondary-title&gt;Cardiol Young&lt;/secondary-title&gt;&lt;/titles&gt;&lt;periodical&gt;&lt;full-title&gt;Cardiol Young&lt;/full-title&gt;&lt;/periodical&gt;&lt;pages&gt;406-9&lt;/pages&gt;&lt;volume&gt;26&lt;/volume&gt;&lt;number&gt;2&lt;/number&gt;&lt;keywords&gt;&lt;keyword&gt;Adult&lt;/keyword&gt;&lt;keyword&gt;Diagnosis, Differential&lt;/keyword&gt;&lt;keyword&gt;Echocardiography/*methods&lt;/keyword&gt;&lt;keyword&gt;*Electrocardiography&lt;/keyword&gt;&lt;keyword&gt;Female&lt;/keyword&gt;&lt;keyword&gt;Follow-Up Studies&lt;/keyword&gt;&lt;keyword&gt;Humans&lt;/keyword&gt;&lt;keyword&gt;Infant, Newborn&lt;/keyword&gt;&lt;keyword&gt;Pregnancy&lt;/keyword&gt;&lt;keyword&gt;Takotsubo Cardiomyopathy/*diagnosis&lt;/keyword&gt;&lt;keyword&gt;Premature infant&lt;/keyword&gt;&lt;keyword&gt;congestive heart failure&lt;/keyword&gt;&lt;keyword&gt;takotsubo cardiomyopathy&lt;/keyword&gt;&lt;/keywords&gt;&lt;dates&gt;&lt;year&gt;2016&lt;/year&gt;&lt;pub-dates&gt;&lt;date&gt;Feb&lt;/date&gt;&lt;/pub-dates&gt;&lt;/dates&gt;&lt;isbn&gt;1467-1107 (Electronic)&amp;#xD;1047-9511 (Linking)&lt;/isbn&gt;&lt;accession-num&gt;26175107&lt;/accession-num&gt;&lt;urls&gt;&lt;related-urls&gt;&lt;url&gt;https://www.ncbi.nlm.nih.gov/pubmed/26175107&lt;/url&gt;&lt;/related-urls&gt;&lt;/urls&gt;&lt;electronic-resource-num&gt;10.1017/S1047951115001249&lt;/electronic-resource-num&gt;&lt;/record&gt;&lt;/Cite&gt;&lt;/EndNote&gt;</w:instrText>
      </w:r>
      <w:r w:rsidRPr="00BE6964">
        <w:rPr>
          <w:color w:val="FFFFFF" w:themeColor="background1"/>
          <w:sz w:val="6"/>
        </w:rPr>
        <w:fldChar w:fldCharType="separate"/>
      </w:r>
      <w:r w:rsidRPr="00BE6964">
        <w:rPr>
          <w:noProof/>
          <w:color w:val="FFFFFF" w:themeColor="background1"/>
          <w:sz w:val="6"/>
        </w:rPr>
        <w:t>[2]</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&lt;EndNote&gt;&lt;Cite&gt;&lt;Author&gt;Greco&lt;/Author&gt;&lt;Year&gt;2011&lt;/Year&gt;&lt;RecNum&gt;278&lt;/RecNum&gt;&lt;DisplayText&gt;[3]&lt;/DisplayText&gt;&lt;record&gt;&lt;rec-number&gt;278&lt;/rec-number&gt;&lt;foreign-keys&gt;&lt;key app="EN" db-id="rxexdavs8a95vvetffip2tr6rr9xwtfsz5rw" timestamp="1580728367"&gt;278&lt;/key&gt;&lt;/foreign-keys&gt;&lt;ref-type name="Journal Article"&gt;17&lt;/ref-type&gt;&lt;contributors&gt;&lt;authors&gt;&lt;author&gt;Greco, C. A.&lt;/author&gt;&lt;author&gt;De Rito, V.&lt;/author&gt;&lt;author&gt;Petracca, M.&lt;/author&gt;&lt;author&gt;Garzya, M.&lt;/author&gt;&lt;author&gt;Donateo, M.&lt;/author&gt;&lt;author&gt;Magliari, F.&lt;/author&gt;&lt;/authors&gt;&lt;/contributors&gt;&lt;auth-address&gt;Intensive Cardiac Care Unit, Vito Fazzi Hospital, Lecce, Italy. cosimo.greco@tin.it&lt;/auth-address&gt;&lt;titles&gt;&lt;title&gt;Takotsubo syndrome in a newborn&lt;/title&gt;&lt;secondary-title&gt;J Am Soc Echocardiogr&lt;/secondary-title&gt;&lt;/titles&gt;&lt;periodical&gt;&lt;full-title&gt;J Am Soc Echocardiogr&lt;/full-title&gt;&lt;abbr-1&gt;Journal of the American Society of Echocardiography : official publication of the American Society of Echocardiography&lt;/abbr-1&gt;&lt;/periodical&gt;&lt;pages&gt;471 e5-7&lt;/pages&gt;&lt;volume&gt;24&lt;/volume&gt;&lt;number&gt;4&lt;/number&gt;&lt;keywords&gt;&lt;keyword&gt;Diagnosis, Differential&lt;/keyword&gt;&lt;keyword&gt;*Echocardiography, Doppler, Color&lt;/keyword&gt;&lt;keyword&gt;Electrocardiography&lt;/keyword&gt;&lt;keyword&gt;Heart Failure/complications/*diagnostic imaging/therapy&lt;/keyword&gt;&lt;keyword&gt;Humans&lt;/keyword&gt;&lt;keyword&gt;Infant, Newborn&lt;/keyword&gt;&lt;keyword&gt;Male&lt;/keyword&gt;&lt;keyword&gt;Mitral Valve Insufficiency/complications/*diagnostic imaging/therapy&lt;/keyword&gt;&lt;keyword&gt;Takotsubo Cardiomyopathy/complications/*diagnostic imaging/therapy&lt;/keyword&gt;&lt;/keywords&gt;&lt;dates&gt;&lt;year&gt;2011&lt;/year&gt;&lt;pub-dates&gt;&lt;date&gt;Apr&lt;/date&gt;&lt;/pub-dates&gt;&lt;/dates&gt;&lt;isbn&gt;1097-6795 (Electronic)&amp;#xD;0894-7317 (Linking)&lt;/isbn&gt;&lt;accession-num&gt;20810241&lt;/accession-num&gt;&lt;urls&gt;&lt;related-urls&gt;&lt;url&gt;https://www.ncbi.nlm.nih.gov/pubmed/20810241&lt;/url&gt;&lt;/related-urls&gt;&lt;/urls&gt;&lt;electronic-resource-num&gt;10.1016/j.echo.2010.08.002&lt;/electronic-resource-num&gt;&lt;/record&gt;&lt;/Cite&gt;&lt;/EndNote&gt;</w:instrText>
      </w:r>
      <w:r w:rsidRPr="00BE6964">
        <w:rPr>
          <w:color w:val="FFFFFF" w:themeColor="background1"/>
          <w:sz w:val="6"/>
        </w:rPr>
        <w:fldChar w:fldCharType="separate"/>
      </w:r>
      <w:r w:rsidRPr="00BE6964">
        <w:rPr>
          <w:noProof/>
          <w:color w:val="FFFFFF" w:themeColor="background1"/>
          <w:sz w:val="6"/>
        </w:rPr>
        <w:t>[3]</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&lt;EndNote&gt;&lt;Cite&gt;&lt;Author&gt;Hernandez&lt;/Author&gt;&lt;Year&gt;2010&lt;/Year&gt;&lt;RecNum&gt;279&lt;/RecNum&gt;&lt;DisplayText&gt;[4]&lt;/DisplayText&gt;&lt;record&gt;&lt;rec-number&gt;279&lt;/rec-number&gt;&lt;foreign-keys&gt;&lt;key app="EN" db-id="rxexdavs8a95vvetffip2tr6rr9xwtfsz5rw" timestamp="1580728438"&gt;279&lt;/key&gt;&lt;/foreign-keys&gt;&lt;ref-type name="Journal Article"&gt;17&lt;/ref-type&gt;&lt;contributors&gt;&lt;authors&gt;&lt;author&gt;Hernandez, L. E.&lt;/author&gt;&lt;author&gt;Martinez, Y.&lt;/author&gt;&lt;author&gt;Chan, K. C.&lt;/author&gt;&lt;/authors&gt;&lt;/contributors&gt;&lt;auth-address&gt;Joe DiMaggio Children&amp;apos;s Hospital, Hollywood, Florida, United States of America.&lt;/auth-address&gt;&lt;titles&gt;&lt;title&gt;Takotsubo cardiomyopathy: an unusual cardiomyopathy at an unusual age&lt;/title&gt;&lt;secondary-title&gt;Cardiol Young&lt;/secondary-title&gt;&lt;/titles&gt;&lt;periodical&gt;&lt;full-title&gt;Cardiol Young&lt;/full-title&gt;&lt;/periodical&gt;&lt;pages&gt;577-9&lt;/pages&gt;&lt;volume&gt;20&lt;/volume&gt;&lt;number&gt;5&lt;/number&gt;&lt;keywords&gt;&lt;keyword&gt;Biopsy&lt;/keyword&gt;&lt;keyword&gt;Cardiac Catheterization/*methods&lt;/keyword&gt;&lt;keyword&gt;Diagnosis, Differential&lt;/keyword&gt;&lt;keyword&gt;Echocardiography/*methods&lt;/keyword&gt;&lt;keyword&gt;*Electrocardiography&lt;/keyword&gt;&lt;keyword&gt;Endocardium/pathology&lt;/keyword&gt;&lt;keyword&gt;Humans&lt;/keyword&gt;&lt;keyword&gt;Infant&lt;/keyword&gt;&lt;keyword&gt;Male&lt;/keyword&gt;&lt;keyword&gt;Takotsubo Cardiomyopathy/complications/*diagnosis&lt;/keyword&gt;&lt;keyword&gt;Ventricular Dysfunction, Left/*diagnosis/etiology&lt;/keyword&gt;&lt;/keywords&gt;&lt;dates&gt;&lt;year&gt;2010&lt;/year&gt;&lt;pub-dates&gt;&lt;date&gt;Oct&lt;/date&gt;&lt;/pub-dates&gt;&lt;/dates&gt;&lt;isbn&gt;1467-1107 (Electronic)&amp;#xD;1047-9511 (Linking)&lt;/isbn&gt;&lt;accession-num&gt;20602863&lt;/accession-num&gt;&lt;urls&gt;&lt;related-urls&gt;&lt;url&gt;https://www.ncbi.nlm.nih.gov/pubmed/20602863&lt;/url&gt;&lt;/related-urls&gt;&lt;/urls&gt;&lt;electronic-resource-num&gt;10.1017/S1047951110000831&lt;/electronic-resource-num&gt;&lt;/record&gt;&lt;/Cite&gt;&lt;/EndNote&gt;</w:instrText>
      </w:r>
      <w:r w:rsidRPr="00BE6964">
        <w:rPr>
          <w:color w:val="FFFFFF" w:themeColor="background1"/>
          <w:sz w:val="6"/>
        </w:rPr>
        <w:fldChar w:fldCharType="separate"/>
      </w:r>
      <w:r w:rsidRPr="00BE6964">
        <w:rPr>
          <w:noProof/>
          <w:color w:val="FFFFFF" w:themeColor="background1"/>
          <w:sz w:val="6"/>
        </w:rPr>
        <w:t>[4]</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&lt;EndNote&gt;&lt;Cite&gt;&lt;Author&gt;Schoof&lt;/Author&gt;&lt;Year&gt;2010&lt;/Year&gt;&lt;RecNum&gt;280&lt;/RecNum&gt;&lt;DisplayText&gt;[5]&lt;/DisplayText&gt;&lt;record&gt;&lt;rec-number&gt;280&lt;/rec-number&gt;&lt;foreign-keys&gt;&lt;key app="EN" db-id="rxexdavs8a95vvetffip2tr6rr9xwtfsz5rw" timestamp="1580728495"&gt;280&lt;/key&gt;&lt;/foreign-keys&gt;&lt;ref-type name="Journal Article"&gt;17&lt;/ref-type&gt;&lt;contributors&gt;&lt;authors&gt;&lt;author&gt;Schoof, S.&lt;/author&gt;&lt;author&gt;Bertram, H.&lt;/author&gt;&lt;author&gt;Hohmann, D.&lt;/author&gt;&lt;author&gt;Jack, T.&lt;/author&gt;&lt;author&gt;Wessel, A.&lt;/author&gt;&lt;author&gt;Yelbuz, T. M.&lt;/author&gt;&lt;/authors&gt;&lt;/contributors&gt;&lt;auth-address&gt;Department of Pediatric Cardiology and Intensive Care Medicine, Hannover Medical School, Hannover, Germany.&lt;/auth-address&gt;&lt;titles&gt;&lt;title&gt;Takotsubo cardiomyopathy in a 2-year-old girl: 3-dimensional visualization of reversible left ventricular dysfunction&lt;/title&gt;&lt;secondary-title&gt;J Am Coll Cardiol&lt;/secondary-title&gt;&lt;/titles&gt;&lt;periodical&gt;&lt;full-title&gt;J Am Coll Cardiol&lt;/full-title&gt;&lt;/periodical&gt;&lt;pages&gt;e5&lt;/pages&gt;&lt;volume&gt;55&lt;/volume&gt;&lt;number&gt;3&lt;/number&gt;&lt;keywords&gt;&lt;keyword&gt;Child, Preschool&lt;/keyword&gt;&lt;keyword&gt;*Echocardiography, Three-Dimensional&lt;/keyword&gt;&lt;keyword&gt;Female&lt;/keyword&gt;&lt;keyword&gt;Humans&lt;/keyword&gt;&lt;keyword&gt;Takotsubo Cardiomyopathy/*diagnostic imaging/*physiopathology/therapy&lt;/keyword&gt;&lt;/keywords&gt;&lt;dates&gt;&lt;year&gt;2010&lt;/year&gt;&lt;pub-dates&gt;&lt;date&gt;Jan 19&lt;/date&gt;&lt;/pub-dates&gt;&lt;/dates&gt;&lt;isbn&gt;1558-3597 (Electronic)&amp;#xD;0735-1097 (Linking)&lt;/isbn&gt;&lt;accession-num&gt;20117396&lt;/accession-num&gt;&lt;urls&gt;&lt;related-urls&gt;&lt;url&gt;https://www.ncbi.nlm.nih.gov/pubmed/20117396&lt;/url&gt;&lt;/related-urls&gt;&lt;/urls&gt;&lt;electronic-resource-num&gt;10.1016/j.jacc.2009.08.050&lt;/electronic-resource-num&gt;&lt;/record&gt;&lt;/Cite&gt;&lt;/EndNote&gt;</w:instrText>
      </w:r>
      <w:r w:rsidRPr="00BE6964">
        <w:rPr>
          <w:color w:val="FFFFFF" w:themeColor="background1"/>
          <w:sz w:val="6"/>
        </w:rPr>
        <w:fldChar w:fldCharType="separate"/>
      </w:r>
      <w:r w:rsidRPr="00BE6964">
        <w:rPr>
          <w:noProof/>
          <w:color w:val="FFFFFF" w:themeColor="background1"/>
          <w:sz w:val="6"/>
        </w:rPr>
        <w:t>[5]</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PEVuZE5vdGU+PENpdGU+PEF1dGhvcj5NYXJ1eWFtYTwvQXV0aG9yPjxZZWFyPjIwMDY8L1llYXI+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PEVuZE5vdGU+PENpdGU+PEF1dGhvcj5NYXJ1eWFtYTwvQXV0aG9yPjxZZWFyPjIwMDY8L1llYXI+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[6]</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&lt;EndNote&gt;&lt;Cite&gt;&lt;Author&gt;Fabi&lt;/Author&gt;&lt;Year&gt;2013&lt;/Year&gt;&lt;RecNum&gt;285&lt;/RecNum&gt;&lt;DisplayText&gt;[7]&lt;/DisplayText&gt;&lt;record&gt;&lt;rec-number&gt;285&lt;/rec-number&gt;&lt;foreign-keys&gt;&lt;key app="EN" db-id="rxexdavs8a95vvetffip2tr6rr9xwtfsz5rw" timestamp="1580728876"&gt;285&lt;/key&gt;&lt;/foreign-keys&gt;&lt;ref-type name="Journal Article"&gt;17&lt;/ref-type&gt;&lt;contributors&gt;&lt;authors&gt;&lt;author&gt;Fabi, M.&lt;/author&gt;&lt;author&gt;Testa, G.&lt;/author&gt;&lt;author&gt;Gesuete, V.&lt;/author&gt;&lt;author&gt;Balducci, A.&lt;/author&gt;&lt;author&gt;Ragni, L.&lt;/author&gt;&lt;/authors&gt;&lt;/contributors&gt;&lt;auth-address&gt;Pediatric Cardiology Unit, S. Orsola-Malpighi Hospital, Bologna, Italy.&lt;/auth-address&gt;&lt;titles&gt;&lt;title&gt;An unusual cardiomyopathy after physical stress in a child&lt;/title&gt;&lt;secondary-title&gt;Congenit Heart Dis&lt;/secondary-title&gt;&lt;/titles&gt;&lt;periodical&gt;&lt;full-title&gt;Congenit Heart Dis&lt;/full-title&gt;&lt;/periodical&gt;&lt;pages&gt;E45-8&lt;/pages&gt;&lt;volume&gt;8&lt;/volume&gt;&lt;number&gt;2&lt;/number&gt;&lt;keywords&gt;&lt;keyword&gt;Cardiovascular Agents/therapeutic use&lt;/keyword&gt;&lt;keyword&gt;Child, Preschool&lt;/keyword&gt;&lt;keyword&gt;Echocardiography&lt;/keyword&gt;&lt;keyword&gt;Electrocardiography&lt;/keyword&gt;&lt;keyword&gt;Female&lt;/keyword&gt;&lt;keyword&gt;Humans&lt;/keyword&gt;&lt;keyword&gt;Immunoglobulins, Intravenous/therapeutic use&lt;/keyword&gt;&lt;keyword&gt;*Stress, Physiological&lt;/keyword&gt;&lt;keyword&gt;Takotsubo Cardiomyopathy/diagnosis/drug therapy/*etiology&lt;/keyword&gt;&lt;keyword&gt;Time Factors&lt;/keyword&gt;&lt;keyword&gt;Treatment Outcome&lt;/keyword&gt;&lt;/keywords&gt;&lt;dates&gt;&lt;year&gt;2013&lt;/year&gt;&lt;pub-dates&gt;&lt;date&gt;Mar-Apr&lt;/date&gt;&lt;/pub-dates&gt;&lt;/dates&gt;&lt;isbn&gt;1747-0803 (Electronic)&amp;#xD;1747-079X (Linking)&lt;/isbn&gt;&lt;accession-num&gt;22233162&lt;/accession-num&gt;&lt;urls&gt;&lt;related-urls&gt;&lt;url&gt;https://www.ncbi.nlm.nih.gov/pubmed/22233162&lt;/url&gt;&lt;/related-urls&gt;&lt;/urls&gt;&lt;electronic-resource-num&gt;10.1111/j.1747-0803.2011.00610.x&lt;/electronic-resource-num&gt;&lt;/record&gt;&lt;/Cite&gt;&lt;/EndNote&gt;</w:instrText>
      </w:r>
      <w:r w:rsidRPr="00BE6964">
        <w:rPr>
          <w:color w:val="FFFFFF" w:themeColor="background1"/>
          <w:sz w:val="6"/>
        </w:rPr>
        <w:fldChar w:fldCharType="separate"/>
      </w:r>
      <w:r w:rsidRPr="00BE6964">
        <w:rPr>
          <w:noProof/>
          <w:color w:val="FFFFFF" w:themeColor="background1"/>
          <w:sz w:val="6"/>
        </w:rPr>
        <w:t>[7]</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&lt;EndNote&gt;&lt;Cite&gt;&lt;Author&gt;Otillio&lt;/Author&gt;&lt;Year&gt;2014&lt;/Year&gt;&lt;RecNum&gt;119&lt;/RecNum&gt;&lt;DisplayText&gt;[8]&lt;/DisplayText&gt;&lt;record&gt;&lt;rec-number&gt;119&lt;/rec-number&gt;&lt;foreign-keys&gt;&lt;key app="EN" db-id="rxexdavs8a95vvetffip2tr6rr9xwtfsz5rw" timestamp="1578472406"&gt;119&lt;/key&gt;&lt;/foreign-keys&gt;&lt;ref-type name="Journal Article"&gt;17&lt;/ref-type&gt;&lt;contributors&gt;&lt;authors&gt;&lt;author&gt;Otillio, J. K.&lt;/author&gt;&lt;author&gt;Harris, J. K.&lt;/author&gt;&lt;author&gt;Tuuri, R.&lt;/author&gt;&lt;/authors&gt;&lt;/contributors&gt;&lt;auth-address&gt;From the Divisions of *Pediatric Emergency Medicine and daggerPediatric Cardiology, Department of Pediatrics, Medical University of South Carolina, Charleston, SC.&lt;/auth-address&gt;&lt;titles&gt;&lt;title&gt;A 6-year-old girl with undiagnosed hemophagocytic lymphohistiocytosis and takotsubo cardiomyopathy: a case report and review of the literature&lt;/title&gt;&lt;secondary-title&gt;Pediatr Emerg Care&lt;/secondary-title&gt;&lt;/titles&gt;&lt;periodical&gt;&lt;full-title&gt;Pediatr Emerg Care&lt;/full-title&gt;&lt;/periodical&gt;&lt;pages&gt;561-5&lt;/pages&gt;&lt;volume&gt;30&lt;/volume&gt;&lt;number&gt;8&lt;/number&gt;&lt;keywords&gt;&lt;keyword&gt;Blood Transfusion&lt;/keyword&gt;&lt;keyword&gt;Child&lt;/keyword&gt;&lt;keyword&gt;Female&lt;/keyword&gt;&lt;keyword&gt;Humans&lt;/keyword&gt;&lt;keyword&gt;Lymphohistiocytosis, Hemophagocytic/*complications/therapy&lt;/keyword&gt;&lt;keyword&gt;Myocardial Contraction&lt;/keyword&gt;&lt;keyword&gt;Takotsubo Cardiomyopathy/*etiology/physiopathology/therapy&lt;/keyword&gt;&lt;/keywords&gt;&lt;dates&gt;&lt;year&gt;2014&lt;/year&gt;&lt;pub-dates&gt;&lt;date&gt;Aug&lt;/date&gt;&lt;/pub-dates&gt;&lt;/dates&gt;&lt;isbn&gt;1535-1815 (Electronic)&amp;#xD;0749-5161 (Linking)&lt;/isbn&gt;&lt;accession-num&gt;25098801&lt;/accession-num&gt;&lt;urls&gt;&lt;related-urls&gt;&lt;url&gt;https://www.ncbi.nlm.nih.gov/pubmed/25098801&lt;/url&gt;&lt;/related-urls&gt;&lt;/urls&gt;&lt;electronic-resource-num&gt;10.1097/PEC.0000000000000189&lt;/electronic-resource-num&gt;&lt;/record&gt;&lt;/Cite&gt;&lt;/EndNote&gt;</w:instrText>
      </w:r>
      <w:r w:rsidRPr="00BE6964">
        <w:rPr>
          <w:color w:val="FFFFFF" w:themeColor="background1"/>
          <w:sz w:val="6"/>
        </w:rPr>
        <w:fldChar w:fldCharType="separate"/>
      </w:r>
      <w:r w:rsidRPr="00BE6964">
        <w:rPr>
          <w:noProof/>
          <w:color w:val="FFFFFF" w:themeColor="background1"/>
          <w:sz w:val="6"/>
        </w:rPr>
        <w:t>[8]</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&lt;EndNote&gt;&lt;Cite&gt;&lt;Author&gt;Berton&lt;/Author&gt;&lt;Year&gt;2012&lt;/Year&gt;&lt;RecNum&gt;118&lt;/RecNum&gt;&lt;DisplayText&gt;[9]&lt;/DisplayText&gt;&lt;record&gt;&lt;rec-number&gt;118&lt;/rec-number&gt;&lt;foreign-keys&gt;&lt;key app="EN" db-id="rxexdavs8a95vvetffip2tr6rr9xwtfsz5rw" timestamp="1578472398"&gt;118&lt;/key&gt;&lt;/foreign-keys&gt;&lt;ref-type name="Journal Article"&gt;17&lt;/ref-type&gt;&lt;contributors&gt;&lt;authors&gt;&lt;author&gt;Berton, E.&lt;/author&gt;&lt;author&gt;Vitali-Serdoz, L.&lt;/author&gt;&lt;author&gt;Vallon, P.&lt;/author&gt;&lt;author&gt;Maschio, M.&lt;/author&gt;&lt;author&gt;Gortani, G.&lt;/author&gt;&lt;author&gt;Benettoni, A.&lt;/author&gt;&lt;/authors&gt;&lt;/contributors&gt;&lt;titles&gt;&lt;title&gt;Young girl with apical ballooning heart syndrome&lt;/title&gt;&lt;secondary-title&gt;Int J Cardiol&lt;/secondary-title&gt;&lt;/titles&gt;&lt;periodical&gt;&lt;full-title&gt;Int J Cardiol&lt;/full-title&gt;&lt;abbr-1&gt;International journal of cardiology&lt;/abbr-1&gt;&lt;/periodical&gt;&lt;pages&gt;e4-6&lt;/pages&gt;&lt;volume&gt;161&lt;/volume&gt;&lt;number&gt;1&lt;/number&gt;&lt;keywords&gt;&lt;keyword&gt;Child&lt;/keyword&gt;&lt;keyword&gt;Diagnosis, Differential&lt;/keyword&gt;&lt;keyword&gt;Electrocardiography&lt;/keyword&gt;&lt;keyword&gt;Female&lt;/keyword&gt;&lt;keyword&gt;Humans&lt;/keyword&gt;&lt;keyword&gt;Takotsubo Cardiomyopathy/diagnosis/*diagnostic imaging/*physiopathology&lt;/keyword&gt;&lt;keyword&gt;Ultrasonography&lt;/keyword&gt;&lt;/keywords&gt;&lt;dates&gt;&lt;year&gt;2012&lt;/year&gt;&lt;pub-dates&gt;&lt;date&gt;Nov 1&lt;/date&gt;&lt;/pub-dates&gt;&lt;/dates&gt;&lt;isbn&gt;1874-1754 (Electronic)&amp;#xD;0167-5273 (Linking)&lt;/isbn&gt;&lt;accession-num&gt;22464483&lt;/accession-num&gt;&lt;urls&gt;&lt;related-urls&gt;&lt;url&gt;https://www.ncbi.nlm.nih.gov/pubmed/22464483&lt;/url&gt;&lt;/related-urls&gt;&lt;/urls&gt;&lt;electronic-resource-num&gt;10.1016/j.ijcard.2012.03.012&lt;/electronic-resource-num&gt;&lt;/record&gt;&lt;/Cite&gt;&lt;/EndNote&gt;</w:instrText>
      </w:r>
      <w:r w:rsidRPr="00BE6964">
        <w:rPr>
          <w:color w:val="FFFFFF" w:themeColor="background1"/>
          <w:sz w:val="6"/>
        </w:rPr>
        <w:fldChar w:fldCharType="separate"/>
      </w:r>
      <w:r w:rsidRPr="00BE6964">
        <w:rPr>
          <w:noProof/>
          <w:color w:val="FFFFFF" w:themeColor="background1"/>
          <w:sz w:val="6"/>
        </w:rPr>
        <w:t>[9]</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&lt;EndNote&gt;&lt;Cite&gt;&lt;Author&gt;Srivastava&lt;/Author&gt;&lt;Year&gt;2016&lt;/Year&gt;&lt;RecNum&gt;109&lt;/RecNum&gt;&lt;DisplayText&gt;[10]&lt;/DisplayText&gt;&lt;record&gt;&lt;rec-number&gt;109&lt;/rec-number&gt;&lt;foreign-keys&gt;&lt;key app="EN" db-id="rxexdavs8a95vvetffip2tr6rr9xwtfsz5rw" timestamp="1578312286"&gt;109&lt;/key&gt;&lt;/foreign-keys&gt;&lt;ref-type name="Journal Article"&gt;17&lt;/ref-type&gt;&lt;contributors&gt;&lt;authors&gt;&lt;author&gt;Srivastava, N. T.&lt;/author&gt;&lt;author&gt;Parent, J. J.&lt;/author&gt;&lt;author&gt;Hurwitz, R. A.&lt;/author&gt;&lt;/authors&gt;&lt;/contributors&gt;&lt;auth-address&gt;Department of Pediatric Cardiology,Indiana University School of Medicine,Indianapolis,Indiana,United States of America.&lt;/auth-address&gt;&lt;titles&gt;&lt;title&gt;Recurrent takotsubo cardiomyopathy in a child&lt;/title&gt;&lt;secondary-title&gt;Cardiol Young&lt;/secondary-title&gt;&lt;/titles&gt;&lt;periodical&gt;&lt;full-title&gt;Cardiol Young&lt;/full-title&gt;&lt;/periodical&gt;&lt;pages&gt;410-2&lt;/pages&gt;&lt;volume&gt;26&lt;/volume&gt;&lt;number&gt;2&lt;/number&gt;&lt;keywords&gt;&lt;keyword&gt;Adolescent&lt;/keyword&gt;&lt;keyword&gt;Coronary Angiography&lt;/keyword&gt;&lt;keyword&gt;Echocardiography/*methods&lt;/keyword&gt;&lt;keyword&gt;*Electrocardiography&lt;/keyword&gt;&lt;keyword&gt;Follow-Up Studies&lt;/keyword&gt;&lt;keyword&gt;Humans&lt;/keyword&gt;&lt;keyword&gt;Male&lt;/keyword&gt;&lt;keyword&gt;Prognosis&lt;/keyword&gt;&lt;keyword&gt;Recurrence&lt;/keyword&gt;&lt;keyword&gt;Stroke Volume/*physiology&lt;/keyword&gt;&lt;keyword&gt;Takotsubo Cardiomyopathy/*diagnosis/physiopathology&lt;/keyword&gt;&lt;keyword&gt;Time Factors&lt;/keyword&gt;&lt;keyword&gt;Paediatrics&lt;/keyword&gt;&lt;keyword&gt;takotsubo&lt;/keyword&gt;&lt;/keywords&gt;&lt;dates&gt;&lt;year&gt;2016&lt;/year&gt;&lt;pub-dates&gt;&lt;date&gt;Feb&lt;/date&gt;&lt;/pub-dates&gt;&lt;/dates&gt;&lt;isbn&gt;1467-1107 (Electronic)&amp;#xD;1047-9511 (Linking)&lt;/isbn&gt;&lt;accession-num&gt;26279088&lt;/accession-num&gt;&lt;urls&gt;&lt;related-urls&gt;&lt;url&gt;https://www.ncbi.nlm.nih.gov/pubmed/26279088&lt;/url&gt;&lt;/related-urls&gt;&lt;/urls&gt;&lt;electronic-resource-num&gt;10.1017/S1047951115001377&lt;/electronic-resource-num&gt;&lt;/record&gt;&lt;/Cite&gt;&lt;/EndNote&gt;</w:instrText>
      </w:r>
      <w:r w:rsidRPr="00BE6964">
        <w:rPr>
          <w:color w:val="FFFFFF" w:themeColor="background1"/>
          <w:sz w:val="6"/>
        </w:rPr>
        <w:fldChar w:fldCharType="separate"/>
      </w:r>
      <w:r w:rsidRPr="00BE6964">
        <w:rPr>
          <w:noProof/>
          <w:color w:val="FFFFFF" w:themeColor="background1"/>
          <w:sz w:val="6"/>
        </w:rPr>
        <w:t>[10]</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&lt;EndNote&gt;&lt;Cite&gt;&lt;Author&gt;Zalewska-Adamiec&lt;/Author&gt;&lt;Year&gt;2018&lt;/Year&gt;&lt;RecNum&gt;245&lt;/RecNum&gt;&lt;DisplayText&gt;[11]&lt;/DisplayText&gt;&lt;record&gt;&lt;rec-number&gt;245&lt;/rec-number&gt;&lt;foreign-keys&gt;&lt;key app="EN" db-id="rxexdavs8a95vvetffip2tr6rr9xwtfsz5rw" timestamp="1580210095"&gt;245&lt;/key&gt;&lt;/foreign-keys&gt;&lt;ref-type name="Journal Article"&gt;17&lt;/ref-type&gt;&lt;contributors&gt;&lt;authors&gt;&lt;author&gt;Zalewska-Adamiec, M.&lt;/author&gt;&lt;author&gt;Bachorzewska-Gajewska, H.&lt;/author&gt;&lt;author&gt;Kralisz, P.&lt;/author&gt;&lt;author&gt;Talalaj, M.&lt;/author&gt;&lt;author&gt;Pryzmont, M.&lt;/author&gt;&lt;author&gt;Dobrzycki, S.&lt;/author&gt;&lt;/authors&gt;&lt;/contributors&gt;&lt;auth-address&gt;Department of Invasive Cardiology, Medical University of Bialystok, Bialystok, Poland.&amp;#xD;Department of Anesthesiology and Intensive Care with Post-operative Sub-unit, University Children&amp;apos;s Clinical Hospital, Bialystok, Poland.&lt;/auth-address&gt;&lt;titles&gt;&lt;title&gt;Sudden cardiac arrest in the course of takotsubo syndrome in a 15-year-old girl&lt;/title&gt;&lt;secondary-title&gt;Postepy Kardiol Interwencyjnej&lt;/secondary-title&gt;&lt;/titles&gt;&lt;periodical&gt;&lt;full-title&gt;Postepy Kardiol Interwencyjnej&lt;/full-title&gt;&lt;/periodical&gt;&lt;pages&gt;318-319&lt;/pages&gt;&lt;volume&gt;14&lt;/volume&gt;&lt;number&gt;3&lt;/number&gt;&lt;dates&gt;&lt;year&gt;2018&lt;/year&gt;&lt;/dates&gt;&lt;isbn&gt;1734-9338 (Print)&amp;#xD;1734-9338 (Linking)&lt;/isbn&gt;&lt;accession-num&gt;30302113&lt;/accession-num&gt;&lt;urls&gt;&lt;related-urls&gt;&lt;url&gt;https://www.ncbi.nlm.nih.gov/pubmed/30302113&lt;/url&gt;&lt;/related-urls&gt;&lt;/urls&gt;&lt;custom2&gt;6173084&lt;/custom2&gt;&lt;electronic-resource-num&gt;10.5114/aic.2018.78341&lt;/electronic-resource-num&gt;&lt;/record&gt;&lt;/Cite&gt;&lt;/EndNote&gt;</w:instrText>
      </w:r>
      <w:r w:rsidRPr="00BE6964">
        <w:rPr>
          <w:color w:val="FFFFFF" w:themeColor="background1"/>
          <w:sz w:val="6"/>
        </w:rPr>
        <w:fldChar w:fldCharType="separate"/>
      </w:r>
      <w:r w:rsidRPr="00BE6964">
        <w:rPr>
          <w:noProof/>
          <w:color w:val="FFFFFF" w:themeColor="background1"/>
          <w:sz w:val="6"/>
        </w:rPr>
        <w:t>[11]</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PEVuZE5vdGU+PENpdGU+PEF1dGhvcj5PaHdhZGE8L0F1dGhvcj48WWVhcj4yMDA1PC9ZZWFyPjxS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PEVuZE5vdGU+PENpdGU+PEF1dGhvcj5PaHdhZGE8L0F1dGhvcj48WWVhcj4yMDA1PC9ZZWFyPjxS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[12]</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&lt;EndNote&gt;&lt;Cite&gt;&lt;Author&gt;Okwechime&lt;/Author&gt;&lt;Year&gt;2018&lt;/Year&gt;&lt;RecNum&gt;242&lt;/RecNum&gt;&lt;DisplayText&gt;[13]&lt;/DisplayText&gt;&lt;record&gt;&lt;rec-number&gt;242&lt;/rec-number&gt;&lt;foreign-keys&gt;&lt;key app="EN" db-id="rxexdavs8a95vvetffip2tr6rr9xwtfsz5rw" timestamp="1580209133"&gt;242&lt;/key&gt;&lt;/foreign-keys&gt;&lt;ref-type name="Journal Article"&gt;17&lt;/ref-type&gt;&lt;contributors&gt;&lt;authors&gt;&lt;author&gt;Okwechime, Remi&lt;/author&gt;&lt;author&gt;Hawatmeh, Shady&lt;/author&gt;&lt;author&gt;Galustian, Sophia&lt;/author&gt;&lt;author&gt;Khurana, Dheeraj&lt;/author&gt;&lt;author&gt;Mir, Parvez&lt;/author&gt;&lt;author&gt;Mir, Tanveer&lt;/author&gt;&lt;/authors&gt;&lt;/contributors&gt;&lt;titles&gt;&lt;title&gt;120: A case of reverse Takotsubo cardiomyopathy in a 26-year-old woman resulting from K2 overdose&lt;/title&gt;&lt;secondary-title&gt;Critical Care Medicine&lt;/secondary-title&gt;&lt;/titles&gt;&lt;periodical&gt;&lt;full-title&gt;Critical Care Medicine&lt;/full-title&gt;&lt;/periodical&gt;&lt;pages&gt;43&lt;/pages&gt;&lt;volume&gt;46&lt;/volume&gt;&lt;number&gt;1&lt;/number&gt;&lt;dates&gt;&lt;year&gt;2018&lt;/year&gt;&lt;/dates&gt;&lt;isbn&gt;0090-3493&lt;/isbn&gt;&lt;accession-num&gt;00003246-201801001-00087&lt;/accession-num&gt;&lt;urls&gt;&lt;related-urls&gt;&lt;url&gt;https://journals.lww.com/ccmjournal/Fulltext/2018/01001/120__A_CASE_OF_REVERSE_TAKOTSUBO_CARDIOMYOPATHY_IN.87.aspx&lt;/url&gt;&lt;/related-urls&gt;&lt;/urls&gt;&lt;electronic-resource-num&gt;10.1097/01.ccm.0000528140.11464.86&lt;/electronic-resource-num&gt;&lt;/record&gt;&lt;/Cite&gt;&lt;/EndNote&gt;</w:instrText>
      </w:r>
      <w:r w:rsidRPr="00BE6964">
        <w:rPr>
          <w:color w:val="FFFFFF" w:themeColor="background1"/>
          <w:sz w:val="6"/>
        </w:rPr>
        <w:fldChar w:fldCharType="separate"/>
      </w:r>
      <w:r w:rsidRPr="00BE6964">
        <w:rPr>
          <w:noProof/>
          <w:color w:val="FFFFFF" w:themeColor="background1"/>
          <w:sz w:val="6"/>
        </w:rPr>
        <w:t>[13]</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&lt;EndNote&gt;&lt;Cite&gt;&lt;Author&gt;Singh&lt;/Author&gt;&lt;Year&gt;2012&lt;/Year&gt;&lt;RecNum&gt;243&lt;/RecNum&gt;&lt;DisplayText&gt;[14]&lt;/DisplayText&gt;&lt;record&gt;&lt;rec-number&gt;243&lt;/rec-number&gt;&lt;foreign-keys&gt;&lt;key app="EN" db-id="rxexdavs8a95vvetffip2tr6rr9xwtfsz5rw" timestamp="1580209495"&gt;243&lt;/key&gt;&lt;/foreign-keys&gt;&lt;ref-type name="Journal Article"&gt;17&lt;/ref-type&gt;&lt;contributors&gt;&lt;authors&gt;&lt;author&gt;Singh, A.&lt;/author&gt;&lt;author&gt;Southwick, F.&lt;/author&gt;&lt;author&gt;Gumm, E.&lt;/author&gt;&lt;author&gt;Makar, J. S.&lt;/author&gt;&lt;/authors&gt;&lt;/contributors&gt;&lt;auth-address&gt;Department of Internal Medicine, Weirton Medical Center, USA.&lt;/auth-address&gt;&lt;titles&gt;&lt;title&gt;Exploring takotsubo cardiomyopathy in an elderly patient with acute anxiety attack&lt;/title&gt;&lt;secondary-title&gt;W V Med J&lt;/secondary-title&gt;&lt;/titles&gt;&lt;periodical&gt;&lt;full-title&gt;W V Med J&lt;/full-title&gt;&lt;/periodical&gt;&lt;pages&gt;14-7&lt;/pages&gt;&lt;volume&gt;108&lt;/volume&gt;&lt;number&gt;5&lt;/number&gt;&lt;keywords&gt;&lt;keyword&gt;Aged, 80 and over&lt;/keyword&gt;&lt;keyword&gt;Anxiety/blood/*complications&lt;/keyword&gt;&lt;keyword&gt;Cardiac Catheterization&lt;/keyword&gt;&lt;keyword&gt;Catecholamines/blood&lt;/keyword&gt;&lt;keyword&gt;Diagnosis, Differential&lt;/keyword&gt;&lt;keyword&gt;Electrocardiography&lt;/keyword&gt;&lt;keyword&gt;Female&lt;/keyword&gt;&lt;keyword&gt;Follow-Up Studies&lt;/keyword&gt;&lt;keyword&gt;Humans&lt;/keyword&gt;&lt;keyword&gt;Takotsubo Cardiomyopathy/diagnosis/*etiology/physiopathology&lt;/keyword&gt;&lt;keyword&gt;Ventricular Function, Left&lt;/keyword&gt;&lt;/keywords&gt;&lt;dates&gt;&lt;year&gt;2012&lt;/year&gt;&lt;pub-dates&gt;&lt;date&gt;Sep-Oct&lt;/date&gt;&lt;/pub-dates&gt;&lt;/dates&gt;&lt;isbn&gt;0043-3284 (Print)&amp;#xD;0043-3284 (Linking)&lt;/isbn&gt;&lt;accession-num&gt;23098005&lt;/accession-num&gt;&lt;urls&gt;&lt;related-urls&gt;&lt;url&gt;https://www.ncbi.nlm.nih.gov/pubmed/23098005&lt;/url&gt;&lt;/related-urls&gt;&lt;/urls&gt;&lt;/record&gt;&lt;/Cite&gt;&lt;/EndNote&gt;</w:instrText>
      </w:r>
      <w:r w:rsidRPr="00BE6964">
        <w:rPr>
          <w:color w:val="FFFFFF" w:themeColor="background1"/>
          <w:sz w:val="6"/>
        </w:rPr>
        <w:fldChar w:fldCharType="separate"/>
      </w:r>
      <w:r w:rsidRPr="00BE6964">
        <w:rPr>
          <w:noProof/>
          <w:color w:val="FFFFFF" w:themeColor="background1"/>
          <w:sz w:val="6"/>
        </w:rPr>
        <w:t>[14]</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&lt;EndNote&gt;&lt;Cite&gt;&lt;Author&gt;Xu&lt;/Author&gt;&lt;Year&gt;2012&lt;/Year&gt;&lt;RecNum&gt;117&lt;/RecNum&gt;&lt;DisplayText&gt;[15]&lt;/DisplayText&gt;&lt;record&gt;&lt;rec-number&gt;117&lt;/rec-number&gt;&lt;foreign-keys&gt;&lt;key app="EN" db-id="rxexdavs8a95vvetffip2tr6rr9xwtfsz5rw" timestamp="1578319606"&gt;117&lt;/key&gt;&lt;/foreign-keys&gt;&lt;ref-type name="Journal Article"&gt;17&lt;/ref-type&gt;&lt;contributors&gt;&lt;authors&gt;&lt;author&gt;Xu, R. H.&lt;/author&gt;&lt;author&gt;Yu, D. Q.&lt;/author&gt;&lt;author&gt;Ma, G. Z.&lt;/author&gt;&lt;author&gt;Cai, Z. X.&lt;/author&gt;&lt;author&gt;Ni, C. M.&lt;/author&gt;&lt;author&gt;Chen, P.&lt;/author&gt;&lt;author&gt;Zhu, Z. D.&lt;/author&gt;&lt;author&gt;Luo, Y. H.&lt;/author&gt;&lt;author&gt;Zhu, G. H.&lt;/author&gt;&lt;author&gt;Huang, J. Q.&lt;/author&gt;&lt;/authors&gt;&lt;/contributors&gt;&lt;auth-address&gt;Department of Cardiology, Affiliated Shantou Hospital of Sun Yat-sen University, Shantou, Guangdong 515031, China.&lt;/auth-address&gt;&lt;titles&gt;&lt;title&gt;Takotsubo cardiomyopathy in a 90-year-old Chinese man&lt;/title&gt;&lt;secondary-title&gt;Chin Med J (Engl)&lt;/secondary-title&gt;&lt;/titles&gt;&lt;periodical&gt;&lt;full-title&gt;Chin Med J (Engl)&lt;/full-title&gt;&lt;/periodical&gt;&lt;pages&gt;957-60&lt;/pages&gt;&lt;volume&gt;125&lt;/volume&gt;&lt;number&gt;5&lt;/number&gt;&lt;keywords&gt;&lt;keyword&gt;Aged, 80 and over&lt;/keyword&gt;&lt;keyword&gt;Coronary Angiography&lt;/keyword&gt;&lt;keyword&gt;Fatal Outcome&lt;/keyword&gt;&lt;keyword&gt;Humans&lt;/keyword&gt;&lt;keyword&gt;Male&lt;/keyword&gt;&lt;keyword&gt;Takotsubo Cardiomyopathy/*diagnosis/diagnostic imaging&lt;/keyword&gt;&lt;/keywords&gt;&lt;dates&gt;&lt;year&gt;2012&lt;/year&gt;&lt;pub-dates&gt;&lt;date&gt;Mar&lt;/date&gt;&lt;/pub-dates&gt;&lt;/dates&gt;&lt;isbn&gt;2542-5641 (Electronic)&amp;#xD;0366-6999 (Linking)&lt;/isbn&gt;&lt;accession-num&gt;22490606&lt;/accession-num&gt;&lt;urls&gt;&lt;related-urls&gt;&lt;url&gt;https://www.ncbi.nlm.nih.gov/pubmed/22490606&lt;/url&gt;&lt;/related-urls&gt;&lt;/urls&gt;&lt;/record&gt;&lt;/Cite&gt;&lt;/EndNote&gt;</w:instrText>
      </w:r>
      <w:r w:rsidRPr="00BE6964">
        <w:rPr>
          <w:color w:val="FFFFFF" w:themeColor="background1"/>
          <w:sz w:val="6"/>
        </w:rPr>
        <w:fldChar w:fldCharType="separate"/>
      </w:r>
      <w:r w:rsidRPr="00BE6964">
        <w:rPr>
          <w:noProof/>
          <w:color w:val="FFFFFF" w:themeColor="background1"/>
          <w:sz w:val="6"/>
        </w:rPr>
        <w:t>[15]</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&lt;EndNote&gt;&lt;Cite&gt;&lt;Author&gt;Budnik&lt;/Author&gt;&lt;Year&gt;2015&lt;/Year&gt;&lt;RecNum&gt;116&lt;/RecNum&gt;&lt;DisplayText&gt;[16]&lt;/DisplayText&gt;&lt;record&gt;&lt;rec-number&gt;116&lt;/rec-number&gt;&lt;foreign-keys&gt;&lt;key app="EN" db-id="rxexdavs8a95vvetffip2tr6rr9xwtfsz5rw" timestamp="1578319387"&gt;116&lt;/key&gt;&lt;/foreign-keys&gt;&lt;ref-type name="Journal Article"&gt;17&lt;/ref-type&gt;&lt;contributors&gt;&lt;authors&gt;&lt;author&gt;Budnik, M.&lt;/author&gt;&lt;author&gt;Piatkowski, R.&lt;/author&gt;&lt;author&gt;Kochanowski, J.&lt;/author&gt;&lt;author&gt;Glowczynska, R.&lt;/author&gt;&lt;author&gt;Gorko, D.&lt;/author&gt;&lt;author&gt;Kowalik, R.&lt;/author&gt;&lt;author&gt;Pietrasik, A.&lt;/author&gt;&lt;author&gt;Opolski, G.&lt;/author&gt;&lt;/authors&gt;&lt;/contributors&gt;&lt;auth-address&gt;Department of Cardiology, Medical University of Warsaw, Warsaw, Poland.&lt;/auth-address&gt;&lt;titles&gt;&lt;title&gt;The oldest patient with takotsubo cardiomyopathy&lt;/title&gt;&lt;secondary-title&gt;J Geriatr Cardiol&lt;/secondary-title&gt;&lt;/titles&gt;&lt;periodical&gt;&lt;full-title&gt;J Geriatr Cardiol&lt;/full-title&gt;&lt;/periodical&gt;&lt;pages&gt;588-9&lt;/pages&gt;&lt;volume&gt;12&lt;/volume&gt;&lt;number&gt;5&lt;/number&gt;&lt;keywords&gt;&lt;keyword&gt;Acute coronary syndrome&lt;/keyword&gt;&lt;keyword&gt;Electrocardiogram&lt;/keyword&gt;&lt;keyword&gt;Takotsubo cardiomyopathy&lt;/keyword&gt;&lt;/keywords&gt;&lt;dates&gt;&lt;year&gt;2015&lt;/year&gt;&lt;pub-dates&gt;&lt;date&gt;Sep&lt;/date&gt;&lt;/pub-dates&gt;&lt;/dates&gt;&lt;isbn&gt;1671-5411 (Print)&amp;#xD;1671-5411 (Linking)&lt;/isbn&gt;&lt;accession-num&gt;26512253&lt;/accession-num&gt;&lt;urls&gt;&lt;related-urls&gt;&lt;url&gt;https://www.ncbi.nlm.nih.gov/pubmed/26512253&lt;/url&gt;&lt;/related-urls&gt;&lt;/urls&gt;&lt;custom2&gt;4605957&lt;/custom2&gt;&lt;electronic-resource-num&gt;10.11909/j.issn.1671-5411.2015.05.014&lt;/electronic-resource-num&gt;&lt;/record&gt;&lt;/Cite&gt;&lt;/EndNote&gt;</w:instrText>
      </w:r>
      <w:r w:rsidRPr="00BE6964">
        <w:rPr>
          <w:color w:val="FFFFFF" w:themeColor="background1"/>
          <w:sz w:val="6"/>
        </w:rPr>
        <w:fldChar w:fldCharType="separate"/>
      </w:r>
      <w:r w:rsidRPr="00BE6964">
        <w:rPr>
          <w:noProof/>
          <w:color w:val="FFFFFF" w:themeColor="background1"/>
          <w:sz w:val="6"/>
        </w:rPr>
        <w:t>[16]</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PEVuZE5vdGU+PENpdGU+PEF1dGhvcj5aYWxld3NrYS1BZGFtaWVjPC9BdXRob3I+PFllYXI+MjAx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PEVuZE5vdGU+PENpdGU+PEF1dGhvcj5aYWxld3NrYS1BZGFtaWVjPC9BdXRob3I+PFllYXI+MjAx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[17]</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&lt;EndNote&gt;&lt;Cite&gt;&lt;Author&gt;Bonfanti&lt;/Author&gt;&lt;Year&gt;2018&lt;/Year&gt;&lt;RecNum&gt;246&lt;/RecNum&gt;&lt;DisplayText&gt;[18]&lt;/DisplayText&gt;&lt;record&gt;&lt;rec-number&gt;246&lt;/rec-number&gt;&lt;foreign-keys&gt;&lt;key app="EN" db-id="rxexdavs8a95vvetffip2tr6rr9xwtfsz5rw" timestamp="1580210752"&gt;246&lt;/key&gt;&lt;/foreign-keys&gt;&lt;ref-type name="Journal Article"&gt;17&lt;/ref-type&gt;&lt;contributors&gt;&lt;authors&gt;&lt;author&gt;Bonfanti, L.&lt;/author&gt;&lt;author&gt;Buratti, S.&lt;/author&gt;&lt;author&gt;Vignali, L.&lt;/author&gt;&lt;author&gt;Lippi, G.&lt;/author&gt;&lt;author&gt;Masini, F.&lt;/author&gt;&lt;author&gt;Bianconcini, M.&lt;/author&gt;&lt;author&gt;Cervellin, G.&lt;/author&gt;&lt;/authors&gt;&lt;/contributors&gt;&lt;auth-address&gt;University Hospital of Parma. labonfanti@ao.pr.it.&lt;/auth-address&gt;&lt;titles&gt;&lt;title&gt;Takotsubo cardiomyopathy in an ultra-centenarian woman&lt;/title&gt;&lt;secondary-title&gt;Acta Biomed&lt;/secondary-title&gt;&lt;/titles&gt;&lt;periodical&gt;&lt;full-title&gt;Acta Biomed&lt;/full-title&gt;&lt;/periodical&gt;&lt;pages&gt;529-532&lt;/pages&gt;&lt;volume&gt;88&lt;/volume&gt;&lt;number&gt;4&lt;/number&gt;&lt;keywords&gt;&lt;keyword&gt;Aged, 80 and over&lt;/keyword&gt;&lt;keyword&gt;Coronary Angiography&lt;/keyword&gt;&lt;keyword&gt;Echocardiography&lt;/keyword&gt;&lt;keyword&gt;Female&lt;/keyword&gt;&lt;keyword&gt;Humans&lt;/keyword&gt;&lt;keyword&gt;Takotsubo Cardiomyopathy/*diagnosis&lt;/keyword&gt;&lt;keyword&gt;*apical ballooning syndrome&lt;/keyword&gt;&lt;keyword&gt;*broken heart&lt;/keyword&gt;&lt;keyword&gt;*emergency department&lt;/keyword&gt;&lt;keyword&gt;*myocardial infarction&lt;/keyword&gt;&lt;keyword&gt;*stress cardiomyopathy&lt;/keyword&gt;&lt;keyword&gt;*takotsubo&lt;/keyword&gt;&lt;/keywords&gt;&lt;dates&gt;&lt;year&gt;2018&lt;/year&gt;&lt;pub-dates&gt;&lt;date&gt;Jan 16&lt;/date&gt;&lt;/pub-dates&gt;&lt;/dates&gt;&lt;isbn&gt;2531-6745 (Electronic)&amp;#xD;0392-4203 (Linking)&lt;/isbn&gt;&lt;accession-num&gt;29350674&lt;/accession-num&gt;&lt;urls&gt;&lt;related-urls&gt;&lt;url&gt;https://www.ncbi.nlm.nih.gov/pubmed/29350674&lt;/url&gt;&lt;/related-urls&gt;&lt;/urls&gt;&lt;custom2&gt;6166173&lt;/custom2&gt;&lt;electronic-resource-num&gt;10.23750/abm.v88i4.6653&lt;/electronic-resource-num&gt;&lt;/record&gt;&lt;/Cite&gt;&lt;/EndNote&gt;</w:instrText>
      </w:r>
      <w:r w:rsidRPr="00BE6964">
        <w:rPr>
          <w:color w:val="FFFFFF" w:themeColor="background1"/>
          <w:sz w:val="6"/>
        </w:rPr>
        <w:fldChar w:fldCharType="separate"/>
      </w:r>
      <w:r w:rsidRPr="00BE6964">
        <w:rPr>
          <w:noProof/>
          <w:color w:val="FFFFFF" w:themeColor="background1"/>
          <w:sz w:val="6"/>
        </w:rPr>
        <w:t>[18]</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&lt;EndNote&gt;&lt;Cite&gt;&lt;Author&gt;Haghi&lt;/Author&gt;&lt;Year&gt;2007&lt;/Year&gt;&lt;RecNum&gt;288&lt;/RecNum&gt;&lt;DisplayText&gt;[19]&lt;/DisplayText&gt;&lt;record&gt;&lt;rec-number&gt;288&lt;/rec-number&gt;&lt;foreign-keys&gt;&lt;key app="EN" db-id="rxexdavs8a95vvetffip2tr6rr9xwtfsz5rw" timestamp="1580730702"&gt;288&lt;/key&gt;&lt;/foreign-keys&gt;&lt;ref-type name="Journal Article"&gt;17&lt;/ref-type&gt;&lt;contributors&gt;&lt;authors&gt;&lt;author&gt;Haghi, D.&lt;/author&gt;&lt;author&gt;Papavassiliu, T.&lt;/author&gt;&lt;author&gt;Hamm, K.&lt;/author&gt;&lt;author&gt;Kaden, J. J.&lt;/author&gt;&lt;author&gt;Borggrefe, M.&lt;/author&gt;&lt;author&gt;Suselbeck, T.&lt;/author&gt;&lt;/authors&gt;&lt;/contributors&gt;&lt;auth-address&gt;I Medical Department, University Hospital Mannheim, Mannheim, Germany. dariush.haghi@med.ma.uni-heidelberg.de&lt;/auth-address&gt;&lt;titles&gt;&lt;title&gt;Coronary artery disease in takotsubo cardiomyopathy&lt;/title&gt;&lt;secondary-title&gt;Circ J&lt;/secondary-title&gt;&lt;/titles&gt;&lt;periodical&gt;&lt;full-title&gt;Circ J&lt;/full-title&gt;&lt;/periodical&gt;&lt;pages&gt;1092-4&lt;/pages&gt;&lt;volume&gt;71&lt;/volume&gt;&lt;number&gt;7&lt;/number&gt;&lt;keywords&gt;&lt;keyword&gt;Aged&lt;/keyword&gt;&lt;keyword&gt;Cardiac Catheterization&lt;/keyword&gt;&lt;keyword&gt;Cardiomyopathies/*complications/diagnostic imaging&lt;/keyword&gt;&lt;keyword&gt;Chest Pain/*complications&lt;/keyword&gt;&lt;keyword&gt;Coronary Angiography&lt;/keyword&gt;&lt;keyword&gt;Coronary Artery Disease/*complications/diagnostic imaging&lt;/keyword&gt;&lt;keyword&gt;Cross-Sectional Studies&lt;/keyword&gt;&lt;keyword&gt;*Electrocardiography&lt;/keyword&gt;&lt;keyword&gt;Female&lt;/keyword&gt;&lt;keyword&gt;Humans&lt;/keyword&gt;&lt;keyword&gt;Incidental Findings&lt;/keyword&gt;&lt;keyword&gt;Middle Aged&lt;/keyword&gt;&lt;keyword&gt;Syndrome&lt;/keyword&gt;&lt;keyword&gt;Ultrasonography&lt;/keyword&gt;&lt;keyword&gt;Ventricular Dysfunction, Left/*complications&lt;/keyword&gt;&lt;/keywords&gt;&lt;dates&gt;&lt;year&gt;2007&lt;/year&gt;&lt;pub-dates&gt;&lt;date&gt;Jul&lt;/date&gt;&lt;/pub-dates&gt;&lt;/dates&gt;&lt;isbn&gt;1346-9843 (Print)&amp;#xD;1346-9843 (Linking)&lt;/isbn&gt;&lt;accession-num&gt;17587716&lt;/accession-num&gt;&lt;urls&gt;&lt;related-urls&gt;&lt;url&gt;https://www.ncbi.nlm.nih.gov/pubmed/17587716&lt;/url&gt;&lt;/related-urls&gt;&lt;/urls&gt;&lt;electronic-resource-num&gt;10.1253/circj.71.1092&lt;/electronic-resource-num&gt;&lt;/record&gt;&lt;/Cite&gt;&lt;/EndNote&gt;</w:instrText>
      </w:r>
      <w:r w:rsidRPr="00BE6964">
        <w:rPr>
          <w:color w:val="FFFFFF" w:themeColor="background1"/>
          <w:sz w:val="6"/>
        </w:rPr>
        <w:fldChar w:fldCharType="separate"/>
      </w:r>
      <w:r w:rsidRPr="00BE6964">
        <w:rPr>
          <w:noProof/>
          <w:color w:val="FFFFFF" w:themeColor="background1"/>
          <w:sz w:val="6"/>
        </w:rPr>
        <w:t>[19]</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PEVuZE5vdGU+PENpdGU+PEF1dGhvcj5XaW5jaGVzdGVyPC9BdXRob3I+PFllYXI+MjAwODwvWWVh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==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PEVuZE5vdGU+PENpdGU+PEF1dGhvcj5XaW5jaGVzdGVyPC9BdXRob3I+PFllYXI+MjAwODwvWWVh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==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[20]</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&lt;EndNote&gt;&lt;Cite&gt;&lt;Author&gt;Kurisu&lt;/Author&gt;&lt;Year&gt;2009&lt;/Year&gt;&lt;RecNum&gt;215&lt;/RecNum&gt;&lt;DisplayText&gt;[21]&lt;/DisplayText&gt;&lt;record&gt;&lt;rec-number&gt;215&lt;/rec-number&gt;&lt;foreign-keys&gt;&lt;key app="EN" db-id="rxexdavs8a95vvetffip2tr6rr9xwtfsz5rw" timestamp="1580077918"&gt;215&lt;/key&gt;&lt;/foreign-keys&gt;&lt;ref-type name="Journal Article"&gt;17&lt;/ref-type&gt;&lt;contributors&gt;&lt;authors&gt;&lt;author&gt;Kurisu, S.&lt;/author&gt;&lt;author&gt;Inoue, I.&lt;/author&gt;&lt;author&gt;Kawagoe, T.&lt;/author&gt;&lt;author&gt;Ishihara, M.&lt;/author&gt;&lt;author&gt;Shimatani, Y.&lt;/author&gt;&lt;author&gt;Nakama, Y.&lt;/author&gt;&lt;author&gt;Maruhashi, T.&lt;/author&gt;&lt;author&gt;Kagawa, E.&lt;/author&gt;&lt;author&gt;Dai, K.&lt;/author&gt;&lt;author&gt;Matsushita, J.&lt;/author&gt;&lt;author&gt;Ikenaga, H.&lt;/author&gt;&lt;/authors&gt;&lt;/contributors&gt;&lt;auth-address&gt;Department of Cardiology, Hiroshima City Hospital, Naka-ku, Hiroshima, Japan. skurisu@nifty.com&lt;/auth-address&gt;&lt;titles&gt;&lt;title&gt;Prevalence of incidental coronary artery disease in tako-tsubo cardiomyopathy&lt;/title&gt;&lt;secondary-title&gt;Coron Artery Dis&lt;/secondary-title&gt;&lt;/titles&gt;&lt;periodical&gt;&lt;full-title&gt;Coron Artery Dis&lt;/full-title&gt;&lt;abbr-1&gt;Coronary artery disease&lt;/abbr-1&gt;&lt;/periodical&gt;&lt;pages&gt;214-8&lt;/pages&gt;&lt;volume&gt;20&lt;/volume&gt;&lt;number&gt;3&lt;/number&gt;&lt;keywords&gt;&lt;keyword&gt;Age Factors&lt;/keyword&gt;&lt;keyword&gt;Aged&lt;/keyword&gt;&lt;keyword&gt;Coronary Angiography&lt;/keyword&gt;&lt;keyword&gt;Coronary Stenosis/complications/diagnostic imaging/*epidemiology&lt;/keyword&gt;&lt;keyword&gt;Electrocardiography&lt;/keyword&gt;&lt;keyword&gt;Female&lt;/keyword&gt;&lt;keyword&gt;Humans&lt;/keyword&gt;&lt;keyword&gt;Japan/epidemiology&lt;/keyword&gt;&lt;keyword&gt;Middle Aged&lt;/keyword&gt;&lt;keyword&gt;Prevalence&lt;/keyword&gt;&lt;keyword&gt;Retrospective Studies&lt;/keyword&gt;&lt;keyword&gt;Severity of Illness Index&lt;/keyword&gt;&lt;keyword&gt;Takotsubo Cardiomyopathy/complications/diagnostic imaging/*epidemiology&lt;/keyword&gt;&lt;/keywords&gt;&lt;dates&gt;&lt;year&gt;2009&lt;/year&gt;&lt;pub-dates&gt;&lt;date&gt;May&lt;/date&gt;&lt;/pub-dates&gt;&lt;/dates&gt;&lt;isbn&gt;1473-5830 (Electronic)&amp;#xD;0954-6928 (Linking)&lt;/isbn&gt;&lt;accession-num&gt;19318927&lt;/accession-num&gt;&lt;urls&gt;&lt;related-urls&gt;&lt;url&gt;https://www.ncbi.nlm.nih.gov/pubmed/19318927&lt;/url&gt;&lt;/related-urls&gt;&lt;/urls&gt;&lt;electronic-resource-num&gt;10.1097/MCA.0b013e3283299260&lt;/electronic-resource-num&gt;&lt;/record&gt;&lt;/Cite&gt;&lt;/EndNote&gt;</w:instrText>
      </w:r>
      <w:r w:rsidRPr="00BE6964">
        <w:rPr>
          <w:color w:val="FFFFFF" w:themeColor="background1"/>
          <w:sz w:val="6"/>
        </w:rPr>
        <w:fldChar w:fldCharType="separate"/>
      </w:r>
      <w:r w:rsidRPr="00BE6964">
        <w:rPr>
          <w:noProof/>
          <w:color w:val="FFFFFF" w:themeColor="background1"/>
          <w:sz w:val="6"/>
        </w:rPr>
        <w:t>[21]</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&lt;EndNote&gt;&lt;Cite&gt;&lt;Author&gt;Hoyt&lt;/Author&gt;&lt;Year&gt;2010&lt;/Year&gt;&lt;RecNum&gt;216&lt;/RecNum&gt;&lt;DisplayText&gt;[22]&lt;/DisplayText&gt;&lt;record&gt;&lt;rec-number&gt;216&lt;/rec-number&gt;&lt;foreign-keys&gt;&lt;key app="EN" db-id="rxexdavs8a95vvetffip2tr6rr9xwtfsz5rw" timestamp="1580077948"&gt;216&lt;/key&gt;&lt;/foreign-keys&gt;&lt;ref-type name="Journal Article"&gt;17&lt;/ref-type&gt;&lt;contributors&gt;&lt;authors&gt;&lt;author&gt;Hoyt, J.&lt;/author&gt;&lt;author&gt;Lerman, A.&lt;/author&gt;&lt;author&gt;Lennon, R. J.&lt;/author&gt;&lt;author&gt;Rihal, C. S.&lt;/author&gt;&lt;author&gt;Prasad, A.&lt;/author&gt;&lt;/authors&gt;&lt;/contributors&gt;&lt;titles&gt;&lt;title&gt;Left anterior descending artery length and coronary atherosclerosis in apical ballooning syndrome (Takotsubo/stress induced cardiomyopathy)&lt;/title&gt;&lt;secondary-title&gt;Int J Cardiol&lt;/secondary-title&gt;&lt;/titles&gt;&lt;periodical&gt;&lt;full-title&gt;Int J Cardiol&lt;/full-title&gt;&lt;abbr-1&gt;International journal of cardiology&lt;/abbr-1&gt;&lt;/periodical&gt;&lt;pages&gt;112-5&lt;/pages&gt;&lt;volume&gt;145&lt;/volume&gt;&lt;number&gt;1&lt;/number&gt;&lt;keywords&gt;&lt;keyword&gt;Aged&lt;/keyword&gt;&lt;keyword&gt;Aged, 80 and over&lt;/keyword&gt;&lt;keyword&gt;Case-Control Studies&lt;/keyword&gt;&lt;keyword&gt;Coronary Artery Disease/*complications/*diagnosis&lt;/keyword&gt;&lt;keyword&gt;Coronary Vessels/*pathology&lt;/keyword&gt;&lt;keyword&gt;Female&lt;/keyword&gt;&lt;keyword&gt;Humans&lt;/keyword&gt;&lt;keyword&gt;Middle Aged&lt;/keyword&gt;&lt;keyword&gt;Prospective Studies&lt;/keyword&gt;&lt;keyword&gt;Retrospective Studies&lt;/keyword&gt;&lt;keyword&gt;Takotsubo Cardiomyopathy/*complications/*diagnosis&lt;/keyword&gt;&lt;/keywords&gt;&lt;dates&gt;&lt;year&gt;2010&lt;/year&gt;&lt;pub-dates&gt;&lt;date&gt;Nov 5&lt;/date&gt;&lt;/pub-dates&gt;&lt;/dates&gt;&lt;isbn&gt;1874-1754 (Electronic)&amp;#xD;0167-5273 (Linking)&lt;/isbn&gt;&lt;accession-num&gt;19573940&lt;/accession-num&gt;&lt;urls&gt;&lt;related-urls&gt;&lt;url&gt;https://www.ncbi.nlm.nih.gov/pubmed/19573940&lt;/url&gt;&lt;/related-urls&gt;&lt;/urls&gt;&lt;electronic-resource-num&gt;10.1016/j.ijcard.2009.06.018&lt;/electronic-resource-num&gt;&lt;/record&gt;&lt;/Cite&gt;&lt;/EndNote&gt;</w:instrText>
      </w:r>
      <w:r w:rsidRPr="00BE6964">
        <w:rPr>
          <w:color w:val="FFFFFF" w:themeColor="background1"/>
          <w:sz w:val="6"/>
        </w:rPr>
        <w:fldChar w:fldCharType="separate"/>
      </w:r>
      <w:r w:rsidRPr="00BE6964">
        <w:rPr>
          <w:noProof/>
          <w:color w:val="FFFFFF" w:themeColor="background1"/>
          <w:sz w:val="6"/>
        </w:rPr>
        <w:t>[22]</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&lt;EndNote&gt;&lt;Cite&gt;&lt;Author&gt;Haghi&lt;/Author&gt;&lt;Year&gt;2010&lt;/Year&gt;&lt;RecNum&gt;213&lt;/RecNum&gt;&lt;DisplayText&gt;[23]&lt;/DisplayText&gt;&lt;record&gt;&lt;rec-number&gt;213&lt;/rec-number&gt;&lt;foreign-keys&gt;&lt;key app="EN" db-id="rxexdavs8a95vvetffip2tr6rr9xwtfsz5rw" timestamp="1580077243"&gt;213&lt;/key&gt;&lt;/foreign-keys&gt;&lt;ref-type name="Journal Article"&gt;17&lt;/ref-type&gt;&lt;contributors&gt;&lt;authors&gt;&lt;author&gt;Haghi, D.&lt;/author&gt;&lt;author&gt;Roehm, S.&lt;/author&gt;&lt;author&gt;Hamm, K.&lt;/author&gt;&lt;author&gt;Harder, N.&lt;/author&gt;&lt;author&gt;Suselbeck, T.&lt;/author&gt;&lt;author&gt;Borggrefe, M.&lt;/author&gt;&lt;author&gt;Papavassiliu, T.&lt;/author&gt;&lt;/authors&gt;&lt;/contributors&gt;&lt;auth-address&gt;First Department of Medicine, University Medical Centre and Faculty of Medicine Mannheim, University of Heidelberg, Mannheim, Germany. dariush.haghi@med.ma.uni-heidelberg.de&lt;/auth-address&gt;&lt;titles&gt;&lt;title&gt;Takotsubo cardiomyopathy is not due to plaque rupture: an intravascular ultrasound study&lt;/title&gt;&lt;secondary-title&gt;Clin Cardiol&lt;/secondary-title&gt;&lt;/titles&gt;&lt;periodical&gt;&lt;full-title&gt;Clin Cardiol&lt;/full-title&gt;&lt;/periodical&gt;&lt;pages&gt;307-10&lt;/pages&gt;&lt;volume&gt;33&lt;/volume&gt;&lt;number&gt;5&lt;/number&gt;&lt;keywords&gt;&lt;keyword&gt;Aged&lt;/keyword&gt;&lt;keyword&gt;Aged, 80 and over&lt;/keyword&gt;&lt;keyword&gt;Coronary Angiography&lt;/keyword&gt;&lt;keyword&gt;Coronary Artery Disease/complications/*diagnostic imaging&lt;/keyword&gt;&lt;keyword&gt;Coronary Thrombosis/*diagnostic imaging/etiology&lt;/keyword&gt;&lt;keyword&gt;Evidence-Based Medicine&lt;/keyword&gt;&lt;keyword&gt;Female&lt;/keyword&gt;&lt;keyword&gt;Humans&lt;/keyword&gt;&lt;keyword&gt;Male&lt;/keyword&gt;&lt;keyword&gt;Retrospective Studies&lt;/keyword&gt;&lt;keyword&gt;Risk Factors&lt;/keyword&gt;&lt;keyword&gt;Rupture, Spontaneous&lt;/keyword&gt;&lt;keyword&gt;Takotsubo Cardiomyopathy/*diagnostic imaging/etiology&lt;/keyword&gt;&lt;keyword&gt;*Ultrasonography, Interventional&lt;/keyword&gt;&lt;/keywords&gt;&lt;dates&gt;&lt;year&gt;2010&lt;/year&gt;&lt;pub-dates&gt;&lt;date&gt;May&lt;/date&gt;&lt;/pub-dates&gt;&lt;/dates&gt;&lt;isbn&gt;1932-8737 (Electronic)&amp;#xD;0160-9289 (Linking)&lt;/isbn&gt;&lt;accession-num&gt;20513070&lt;/accession-num&gt;&lt;urls&gt;&lt;related-urls&gt;&lt;url&gt;https://www.ncbi.nlm.nih.gov/pubmed/20513070&lt;/url&gt;&lt;/related-urls&gt;&lt;/urls&gt;&lt;custom2&gt;6653111&lt;/custom2&gt;&lt;electronic-resource-num&gt;10.1002/clc.20747&lt;/electronic-resource-num&gt;&lt;/record&gt;&lt;/Cite&gt;&lt;/EndNote&gt;</w:instrText>
      </w:r>
      <w:r w:rsidRPr="00BE6964">
        <w:rPr>
          <w:color w:val="FFFFFF" w:themeColor="background1"/>
          <w:sz w:val="6"/>
        </w:rPr>
        <w:fldChar w:fldCharType="separate"/>
      </w:r>
      <w:r w:rsidRPr="00BE6964">
        <w:rPr>
          <w:noProof/>
          <w:color w:val="FFFFFF" w:themeColor="background1"/>
          <w:sz w:val="6"/>
        </w:rPr>
        <w:t>[23]</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&lt;EndNote&gt;&lt;Cite&gt;&lt;Author&gt;Pawlowski&lt;/Author&gt;&lt;Year&gt;2010&lt;/Year&gt;&lt;RecNum&gt;212&lt;/RecNum&gt;&lt;DisplayText&gt;[24]&lt;/DisplayText&gt;&lt;record&gt;&lt;rec-number&gt;212&lt;/rec-number&gt;&lt;foreign-keys&gt;&lt;key app="EN" db-id="rxexdavs8a95vvetffip2tr6rr9xwtfsz5rw" timestamp="1580077243"&gt;212&lt;/key&gt;&lt;/foreign-keys&gt;&lt;ref-type name="Journal Article"&gt;17&lt;/ref-type&gt;&lt;contributors&gt;&lt;authors&gt;&lt;author&gt;Pawlowski, T.&lt;/author&gt;&lt;author&gt;Mintz, G. S.&lt;/author&gt;&lt;author&gt;Kulawik, T.&lt;/author&gt;&lt;author&gt;Gil, R. J.&lt;/author&gt;&lt;/authors&gt;&lt;/contributors&gt;&lt;auth-address&gt;Department of Invasive Cardiology, Central Hospital of Internal Affairs and Administration Ministry, Warsaw, Poland. pawtom@gmail.com&lt;/auth-address&gt;&lt;titles&gt;&lt;title&gt;Virtual histology intravascular ultrasound evaluation of the left anterior descending coronary artery in patients with transient left ventricular ballooning syndrome&lt;/title&gt;&lt;secondary-title&gt;Kardiol Pol&lt;/secondary-title&gt;&lt;/titles&gt;&lt;periodical&gt;&lt;full-title&gt;Kardiol Pol&lt;/full-title&gt;&lt;/periodical&gt;&lt;pages&gt;1093-8&lt;/pages&gt;&lt;volume&gt;68&lt;/volume&gt;&lt;number&gt;10&lt;/number&gt;&lt;keywords&gt;&lt;keyword&gt;Aged&lt;/keyword&gt;&lt;keyword&gt;Coronary Vessels/*diagnostic imaging/pathology&lt;/keyword&gt;&lt;keyword&gt;Female&lt;/keyword&gt;&lt;keyword&gt;Heart Ventricles/*diagnostic imaging/pathology&lt;/keyword&gt;&lt;keyword&gt;Humans&lt;/keyword&gt;&lt;keyword&gt;Male&lt;/keyword&gt;&lt;keyword&gt;Middle Aged&lt;/keyword&gt;&lt;keyword&gt;Plaque, Atherosclerotic/*diagnostic imaging&lt;/keyword&gt;&lt;keyword&gt;Sensitivity and Specificity&lt;/keyword&gt;&lt;keyword&gt;Stroke Volume&lt;/keyword&gt;&lt;keyword&gt;Takotsubo Cardiomyopathy/*diagnostic imaging/*pathology&lt;/keyword&gt;&lt;keyword&gt;*Ultrasonography, Interventional/methods&lt;/keyword&gt;&lt;/keywords&gt;&lt;dates&gt;&lt;year&gt;2010&lt;/year&gt;&lt;pub-dates&gt;&lt;date&gt;Oct&lt;/date&gt;&lt;/pub-dates&gt;&lt;/dates&gt;&lt;isbn&gt;1897-4279 (Electronic)&amp;#xD;0022-9032 (Linking)&lt;/isbn&gt;&lt;accession-num&gt;20967700&lt;/accession-num&gt;&lt;urls&gt;&lt;related-urls&gt;&lt;url&gt;https://www.ncbi.nlm.nih.gov/pubmed/20967700&lt;/url&gt;&lt;/related-urls&gt;&lt;/urls&gt;&lt;/record&gt;&lt;/Cite&gt;&lt;/EndNote&gt;</w:instrText>
      </w:r>
      <w:r w:rsidRPr="00BE6964">
        <w:rPr>
          <w:color w:val="FFFFFF" w:themeColor="background1"/>
          <w:sz w:val="6"/>
        </w:rPr>
        <w:fldChar w:fldCharType="separate"/>
      </w:r>
      <w:r w:rsidRPr="00BE6964">
        <w:rPr>
          <w:noProof/>
          <w:color w:val="FFFFFF" w:themeColor="background1"/>
          <w:sz w:val="6"/>
        </w:rPr>
        <w:t>[24]</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PEVuZE5vdGU+PENpdGU+PEF1dGhvcj5EZWxnYWRvPC9BdXRob3I+PFllYXI+MjAxMTwvWWVhcj48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PEVuZE5vdGU+PENpdGU+PEF1dGhvcj5EZWxnYWRvPC9BdXRob3I+PFllYXI+MjAxMTwvWWVhcj48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[25]</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PEVuZE5vdGU+PENpdGU+PEF1dGhvcj5QYXJvZGk8L0F1dGhvcj48WWVhcj4yMDEzPC9ZZWFyPjxS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PEVuZE5vdGU+PENpdGU+PEF1dGhvcj5QYXJvZGk8L0F1dGhvcj48WWVhcj4yMDEzPC9ZZWFyPjxS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[26]</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PEVuZE5vdGU+PENpdGU+PEF1dGhvcj5CaWxsPC9BdXRob3I+PFllYXI+MjAxNzwvWWVhcj48UmVj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=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PEVuZE5vdGU+PENpdGU+PEF1dGhvcj5CaWxsPC9BdXRob3I+PFllYXI+MjAxNzwvWWVhcj48UmVj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=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[27]</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PEVuZE5vdGU+PENpdGU+PEF1dGhvcj5BYmU8L0F1dGhvcj48WWVhcj4yMDAzPC9ZZWFyPjxSZWNO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PEVuZE5vdGU+PENpdGU+PEF1dGhvcj5BYmU8L0F1dGhvcj48WWVhcj4yMDAzPC9ZZWFyPjxSZWNO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[28]</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00837BFC" w:rsidRPr="00BE6964">
        <w:rPr>
          <w:color w:val="FFFFFF" w:themeColor="background1"/>
          <w:sz w:val="6"/>
        </w:rPr>
        <w:instrText xml:space="preserve"> ADDIN EN.CITE &lt;EndNote&gt;&lt;Cite&gt;&lt;Author&gt;Bybee&lt;/Author&gt;&lt;Year&gt;2004&lt;/Year&gt;&lt;RecNum&gt;44&lt;/RecNum&gt;&lt;DisplayText&gt;[29]&lt;/DisplayText&gt;&lt;record&gt;&lt;rec-number&gt;44&lt;/rec-number&gt;&lt;foreign-keys&gt;&lt;key app="EN" db-id="rxexdavs8a95vvetffip2tr6rr9xwtfsz5rw" timestamp="1399459078"&gt;44&lt;/key&gt;&lt;/foreign-keys&gt;&lt;ref-type name="Journal Article"&gt;17&lt;/ref-type&gt;&lt;contributors&gt;&lt;authors&gt;&lt;author&gt;Bybee, K. A.&lt;/author&gt;&lt;author&gt;Kara, T.&lt;/author&gt;&lt;author&gt;Prasad, A.&lt;/author&gt;&lt;author&gt;Lerman, A.&lt;/author&gt;&lt;author&gt;Barsness, G. W.&lt;/author&gt;&lt;author&gt;Wright, R. S.&lt;/author&gt;&lt;author&gt;Rihal, C. S.&lt;/author&gt;&lt;/authors&gt;&lt;/contributors&gt;&lt;auth-address&gt;Mayo Clinic College of Medicine, Rochester, Minnesota, USA.&lt;/auth-address&gt;&lt;titles&gt;&lt;title&gt;Systematic review: transient left ventricular apical ballooning: a syndrome that mimics ST-segment elevation myocardial infarction&lt;/title&gt;&lt;secondary-title&gt;Ann Intern Med&lt;/secondary-title&gt;&lt;/titles&gt;&lt;periodical&gt;&lt;full-title&gt;Ann Intern Med&lt;/full-title&gt;&lt;/periodical&gt;&lt;pages&gt;858-65&lt;/pages&gt;&lt;volume&gt;141&lt;/volume&gt;&lt;number&gt;11&lt;/number&gt;&lt;edition&gt;2004/12/08&lt;/edition&gt;&lt;keywords&gt;&lt;keyword&gt;Cardiomyopathies/*diagnosis/physiopathology&lt;/keyword&gt;&lt;keyword&gt;Diagnosis, Differential&lt;/keyword&gt;&lt;keyword&gt;*Electrocardiography&lt;/keyword&gt;&lt;keyword&gt;Female&lt;/keyword&gt;&lt;keyword&gt;Humans&lt;/keyword&gt;&lt;keyword&gt;Myocardial Infarction/*diagnosis/physiopathology&lt;/keyword&gt;&lt;keyword&gt;Sex Factors&lt;/keyword&gt;&lt;keyword&gt;Syndrome&lt;/keyword&gt;&lt;keyword&gt;Ventricular Dysfunction, Left/*diagnosis/physiopathology&lt;/keyword&gt;&lt;/keywords&gt;&lt;dates&gt;&lt;year&gt;2004&lt;/year&gt;&lt;pub-dates&gt;&lt;date&gt;Dec 7&lt;/date&gt;&lt;/pub-dates&gt;&lt;/dates&gt;&lt;isbn&gt;1539-3704 (Electronic)&amp;#xD;0003-4819 (Linking)&lt;/isbn&gt;&lt;accession-num&gt;15583228&lt;/accession-num&gt;&lt;urls&gt;&lt;related-urls&gt;&lt;url&gt;http://www.ncbi.nlm.nih.gov/entrez/query.fcgi?cmd=Retrieve&amp;amp;db=PubMed&amp;amp;dopt=Citation&amp;amp;list_uids=15583228&lt;/url&gt;&lt;/related-urls&gt;&lt;/urls&gt;&lt;electronic-resource-num&gt;10.7326/0003-4819-141-11-200412070-00010&lt;/electronic-resource-num&gt;&lt;language&gt;eng&lt;/language&gt;&lt;/record&gt;&lt;/Cite&gt;&lt;/EndNote&gt;</w:instrText>
      </w:r>
      <w:r w:rsidRPr="00BE6964">
        <w:rPr>
          <w:color w:val="FFFFFF" w:themeColor="background1"/>
          <w:sz w:val="6"/>
        </w:rPr>
        <w:fldChar w:fldCharType="separate"/>
      </w:r>
      <w:r w:rsidRPr="00BE6964">
        <w:rPr>
          <w:noProof/>
          <w:color w:val="FFFFFF" w:themeColor="background1"/>
          <w:sz w:val="6"/>
        </w:rPr>
        <w:t>[29]</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&lt;EndNote&gt;&lt;Cite&gt;&lt;Author&gt;Kawai&lt;/Author&gt;&lt;Year&gt;2007&lt;/Year&gt;&lt;RecNum&gt;130&lt;/RecNum&gt;&lt;DisplayText&gt;[30]&lt;/DisplayText&gt;&lt;record&gt;&lt;rec-number&gt;130&lt;/rec-number&gt;&lt;foreign-keys&gt;&lt;key app="EN" db-id="rxexdavs8a95vvetffip2tr6rr9xwtfsz5rw" timestamp="1578488088"&gt;130&lt;/key&gt;&lt;/foreign-keys&gt;&lt;ref-type name="Journal Article"&gt;17&lt;/ref-type&gt;&lt;contributors&gt;&lt;authors&gt;&lt;author&gt;Kawai, S.&lt;/author&gt;&lt;author&gt;Kitabatake, A.&lt;/author&gt;&lt;author&gt;Tomoike, H.&lt;/author&gt;&lt;author&gt;Takotsubo Cardiomyopathy, Group&lt;/author&gt;&lt;/authors&gt;&lt;/contributors&gt;&lt;auth-address&gt;Department of Cardiology, Juntendo University School of Medicine, 2-1-1 Hongo, Bunkyo-ku, Tokyo 113-8421, Japan.&lt;/auth-address&gt;&lt;titles&gt;&lt;title&gt;Guidelines for diagnosis of takotsubo (ampulla) cardiomyopathy&lt;/title&gt;&lt;secondary-title&gt;Circ J&lt;/secondary-title&gt;&lt;/titles&gt;&lt;periodical&gt;&lt;full-title&gt;Circ J&lt;/full-title&gt;&lt;/periodical&gt;&lt;pages&gt;990-2&lt;/pages&gt;&lt;volume&gt;71&lt;/volume&gt;&lt;number&gt;6&lt;/number&gt;&lt;keywords&gt;&lt;keyword&gt;Blood Circulation&lt;/keyword&gt;&lt;keyword&gt;Congresses as Topic&lt;/keyword&gt;&lt;keyword&gt;Coronary Angiography/standards&lt;/keyword&gt;&lt;keyword&gt;Electrocardiography/standards&lt;/keyword&gt;&lt;keyword&gt;Female&lt;/keyword&gt;&lt;keyword&gt;Humans&lt;/keyword&gt;&lt;keyword&gt;Japan&lt;/keyword&gt;&lt;keyword&gt;Male&lt;/keyword&gt;&lt;keyword&gt;Societies, Medical&lt;/keyword&gt;&lt;keyword&gt;Surveys and Questionnaires&lt;/keyword&gt;&lt;keyword&gt;Takotsubo Cardiomyopathy/*diagnosis/pathology&lt;/keyword&gt;&lt;/keywords&gt;&lt;dates&gt;&lt;year&gt;2007&lt;/year&gt;&lt;pub-dates&gt;&lt;date&gt;Jun&lt;/date&gt;&lt;/pub-dates&gt;&lt;/dates&gt;&lt;isbn&gt;1346-9843 (Print)&amp;#xD;1346-9843 (Linking)&lt;/isbn&gt;&lt;accession-num&gt;17527002&lt;/accession-num&gt;&lt;urls&gt;&lt;related-urls&gt;&lt;url&gt;https://www.ncbi.nlm.nih.gov/pubmed/17527002&lt;/url&gt;&lt;/related-urls&gt;&lt;/urls&gt;&lt;electronic-resource-num&gt;10.1253/circj.71.990&lt;/electronic-resource-num&gt;&lt;/record&gt;&lt;/Cite&gt;&lt;/EndNote&gt;</w:instrText>
      </w:r>
      <w:r w:rsidRPr="00BE6964">
        <w:rPr>
          <w:color w:val="FFFFFF" w:themeColor="background1"/>
          <w:sz w:val="6"/>
        </w:rPr>
        <w:fldChar w:fldCharType="separate"/>
      </w:r>
      <w:r w:rsidRPr="00BE6964">
        <w:rPr>
          <w:noProof/>
          <w:color w:val="FFFFFF" w:themeColor="background1"/>
          <w:sz w:val="6"/>
        </w:rPr>
        <w:t>[30]</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00837BFC" w:rsidRPr="00BE6964">
        <w:rPr>
          <w:color w:val="FFFFFF" w:themeColor="background1"/>
          <w:sz w:val="6"/>
        </w:rPr>
        <w:instrText xml:space="preserve"> ADDIN EN.CITE &lt;EndNote&gt;&lt;Cite&gt;&lt;Author&gt;Prasad&lt;/Author&gt;&lt;Year&gt;2008&lt;/Year&gt;&lt;RecNum&gt;42&lt;/RecNum&gt;&lt;DisplayText&gt;[31]&lt;/DisplayText&gt;&lt;record&gt;&lt;rec-number&gt;42&lt;/rec-number&gt;&lt;foreign-keys&gt;&lt;key app="EN" db-id="rxexdavs8a95vvetffip2tr6rr9xwtfsz5rw" timestamp="1399458920"&gt;42&lt;/key&gt;&lt;/foreign-keys&gt;&lt;ref-type name="Journal Article"&gt;17&lt;/ref-type&gt;&lt;contributors&gt;&lt;authors&gt;&lt;author&gt;Prasad, A.&lt;/author&gt;&lt;author&gt;Lerman, A.&lt;/author&gt;&lt;author&gt;Rihal, C. S.&lt;/author&gt;&lt;/authors&gt;&lt;/contributors&gt;&lt;auth-address&gt;The Division of Cardiovascular Diseases and Department of Internal Medicine, Mayo Clinic and Mayo Foundation, Rochester, MN 55905, USA. prasad.abhiram@mayo.edu&lt;/auth-address&gt;&lt;titles&gt;&lt;title&gt;Apical ballooning syndrome (Tako-Tsubo or stress cardiomyopathy): a mimic of acute myocardial infarction&lt;/title&gt;&lt;secondary-title&gt;Am Heart J&lt;/secondary-title&gt;&lt;/titles&gt;&lt;periodical&gt;&lt;full-title&gt;Am Heart J&lt;/full-title&gt;&lt;/periodical&gt;&lt;pages&gt;408-17&lt;/pages&gt;&lt;volume&gt;155&lt;/volume&gt;&lt;number&gt;3&lt;/number&gt;&lt;edition&gt;2008/02/26&lt;/edition&gt;&lt;keywords&gt;&lt;keyword&gt;Biological Markers/blood&lt;/keyword&gt;&lt;keyword&gt;Coronary Angiography/*methods&lt;/keyword&gt;&lt;keyword&gt;Diagnosis, Differential&lt;/keyword&gt;&lt;keyword&gt;*Electrocardiography&lt;/keyword&gt;&lt;keyword&gt;Gated Blood-Pool Imaging/*methods&lt;/keyword&gt;&lt;keyword&gt;Humans&lt;/keyword&gt;&lt;keyword&gt;Myocardial Infarction/*diagnosis&lt;/keyword&gt;&lt;keyword&gt;Syndrome&lt;/keyword&gt;&lt;keyword&gt;Takotsubo Cardiomyopathy/blood/*diagnosis/physiopathology&lt;/keyword&gt;&lt;keyword&gt;Troponin T/*blood&lt;/keyword&gt;&lt;/keywords&gt;&lt;dates&gt;&lt;year&gt;2008&lt;/year&gt;&lt;pub-dates&gt;&lt;date&gt;Mar&lt;/date&gt;&lt;/pub-dates&gt;&lt;/dates&gt;&lt;isbn&gt;1097-6744 (Electronic)&amp;#xD;0002-8703 (Linking)&lt;/isbn&gt;&lt;accession-num&gt;18294473&lt;/accession-num&gt;&lt;urls&gt;&lt;related-urls&gt;&lt;url&gt;http://www.ncbi.nlm.nih.gov/entrez/query.fcgi?cmd=Retrieve&amp;amp;db=PubMed&amp;amp;dopt=Citation&amp;amp;list_uids=18294473&lt;/url&gt;&lt;/related-urls&gt;&lt;/urls&gt;&lt;electronic-resource-num&gt;10.1016/j.ahj.2007.11.008&lt;/electronic-resource-num&gt;&lt;language&gt;eng&lt;/language&gt;&lt;/record&gt;&lt;/Cite&gt;&lt;/EndNote&gt;</w:instrText>
      </w:r>
      <w:r w:rsidRPr="00BE6964">
        <w:rPr>
          <w:color w:val="FFFFFF" w:themeColor="background1"/>
          <w:sz w:val="6"/>
        </w:rPr>
        <w:fldChar w:fldCharType="separate"/>
      </w:r>
      <w:r w:rsidRPr="00BE6964">
        <w:rPr>
          <w:noProof/>
          <w:color w:val="FFFFFF" w:themeColor="background1"/>
          <w:sz w:val="6"/>
        </w:rPr>
        <w:t>[31]</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&lt;EndNote&gt;&lt;Cite&gt;&lt;Author&gt;Omerovic&lt;/Author&gt;&lt;Year&gt;2011&lt;/Year&gt;&lt;RecNum&gt;289&lt;/RecNum&gt;&lt;DisplayText&gt;[32]&lt;/DisplayText&gt;&lt;record&gt;&lt;rec-number&gt;289&lt;/rec-number&gt;&lt;foreign-keys&gt;&lt;key app="EN" db-id="rxexdavs8a95vvetffip2tr6rr9xwtfsz5rw" timestamp="1580767301"&gt;289&lt;/key&gt;&lt;/foreign-keys&gt;&lt;ref-type name="Journal Article"&gt;17&lt;/ref-type&gt;&lt;contributors&gt;&lt;authors&gt;&lt;author&gt;Omerovic, E.&lt;/author&gt;&lt;/authors&gt;&lt;/contributors&gt;&lt;titles&gt;&lt;title&gt;How to think about stress-induced cardiomyopathy?--Think &amp;quot;out of the box&amp;quot;!&lt;/title&gt;&lt;secondary-title&gt;Scand Cardiovasc J&lt;/secondary-title&gt;&lt;/titles&gt;&lt;periodical&gt;&lt;full-title&gt;Scand Cardiovasc J&lt;/full-title&gt;&lt;/periodical&gt;&lt;pages&gt;67-71&lt;/pages&gt;&lt;volume&gt;45&lt;/volume&gt;&lt;number&gt;2&lt;/number&gt;&lt;keywords&gt;&lt;keyword&gt;Diagnosis, Differential&lt;/keyword&gt;&lt;keyword&gt;Humans&lt;/keyword&gt;&lt;keyword&gt;Incidence&lt;/keyword&gt;&lt;keyword&gt;Registries&lt;/keyword&gt;&lt;keyword&gt;Sweden/epidemiology&lt;/keyword&gt;&lt;keyword&gt;Takotsubo Cardiomyopathy/*diagnosis/epidemiology&lt;/keyword&gt;&lt;/keywords&gt;&lt;dates&gt;&lt;year&gt;2011&lt;/year&gt;&lt;pub-dates&gt;&lt;date&gt;Apr&lt;/date&gt;&lt;/pub-dates&gt;&lt;/dates&gt;&lt;isbn&gt;1651-2006 (Electronic)&amp;#xD;1401-7431 (Linking)&lt;/isbn&gt;&lt;accession-num&gt;21401402&lt;/accession-num&gt;&lt;urls&gt;&lt;related-urls&gt;&lt;url&gt;https://www.ncbi.nlm.nih.gov/pubmed/21401402&lt;/url&gt;&lt;/related-urls&gt;&lt;/urls&gt;&lt;electronic-resource-num&gt;10.3109/14017431.2011.565794&lt;/electronic-resource-num&gt;&lt;/record&gt;&lt;/Cite&gt;&lt;/EndNote&gt;</w:instrText>
      </w:r>
      <w:r w:rsidRPr="00BE6964">
        <w:rPr>
          <w:color w:val="FFFFFF" w:themeColor="background1"/>
          <w:sz w:val="6"/>
        </w:rPr>
        <w:fldChar w:fldCharType="separate"/>
      </w:r>
      <w:r w:rsidRPr="00BE6964">
        <w:rPr>
          <w:noProof/>
          <w:color w:val="FFFFFF" w:themeColor="background1"/>
          <w:sz w:val="6"/>
        </w:rPr>
        <w:t>[32]</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&lt;EndNote&gt;&lt;Cite&gt;&lt;Author&gt;Wittstein&lt;/Author&gt;&lt;Year&gt;2012&lt;/Year&gt;&lt;RecNum&gt;131&lt;/RecNum&gt;&lt;DisplayText&gt;[33]&lt;/DisplayText&gt;&lt;record&gt;&lt;rec-number&gt;131&lt;/rec-number&gt;&lt;foreign-keys&gt;&lt;key app="EN" db-id="rxexdavs8a95vvetffip2tr6rr9xwtfsz5rw" timestamp="1578488132"&gt;131&lt;/key&gt;&lt;/foreign-keys&gt;&lt;ref-type name="Journal Article"&gt;17&lt;/ref-type&gt;&lt;contributors&gt;&lt;authors&gt;&lt;author&gt;Wittstein, I. S.&lt;/author&gt;&lt;/authors&gt;&lt;/contributors&gt;&lt;auth-address&gt;Department of Medicine, Johns Hopkins University School of Medicine, Baltimore, MD 21287, USA. iwittste@jhmi.edu&lt;/auth-address&gt;&lt;titles&gt;&lt;title&gt;Stress cardiomyopathy: a syndrome of catecholamine-mediated myocardial stunning?&lt;/title&gt;&lt;secondary-title&gt;Cell Mol Neurobiol&lt;/secondary-title&gt;&lt;/titles&gt;&lt;periodical&gt;&lt;full-title&gt;Cell Mol Neurobiol&lt;/full-title&gt;&lt;/periodical&gt;&lt;pages&gt;847-57&lt;/pages&gt;&lt;volume&gt;32&lt;/volume&gt;&lt;number&gt;5&lt;/number&gt;&lt;keywords&gt;&lt;keyword&gt;Animals&lt;/keyword&gt;&lt;keyword&gt;Catecholamines/*metabolism&lt;/keyword&gt;&lt;keyword&gt;Genetic Predisposition to Disease&lt;/keyword&gt;&lt;keyword&gt;Humans&lt;/keyword&gt;&lt;keyword&gt;Models, Cardiovascular&lt;/keyword&gt;&lt;keyword&gt;Myocardial Stunning/*complications/physiopathology&lt;/keyword&gt;&lt;keyword&gt;Syndrome&lt;/keyword&gt;&lt;keyword&gt;Takotsubo Cardiomyopathy/diagnosis/*etiology/physiopathology/therapy&lt;/keyword&gt;&lt;/keywords&gt;&lt;dates&gt;&lt;year&gt;2012&lt;/year&gt;&lt;pub-dates&gt;&lt;date&gt;Jul&lt;/date&gt;&lt;/pub-dates&gt;&lt;/dates&gt;&lt;isbn&gt;1573-6830 (Electronic)&amp;#xD;0272-4340 (Linking)&lt;/isbn&gt;&lt;accession-num&gt;22297544&lt;/accession-num&gt;&lt;urls&gt;&lt;related-urls&gt;&lt;url&gt;https://www.ncbi.nlm.nih.gov/pubmed/22297544&lt;/url&gt;&lt;/related-urls&gt;&lt;/urls&gt;&lt;electronic-resource-num&gt;10.1007/s10571-012-9804-8&lt;/electronic-resource-num&gt;&lt;/record&gt;&lt;/Cite&gt;&lt;/EndNote&gt;</w:instrText>
      </w:r>
      <w:r w:rsidRPr="00BE6964">
        <w:rPr>
          <w:color w:val="FFFFFF" w:themeColor="background1"/>
          <w:sz w:val="6"/>
        </w:rPr>
        <w:fldChar w:fldCharType="separate"/>
      </w:r>
      <w:r w:rsidRPr="00BE6964">
        <w:rPr>
          <w:noProof/>
          <w:color w:val="FFFFFF" w:themeColor="background1"/>
          <w:sz w:val="6"/>
        </w:rPr>
        <w:t>[33]</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&lt;EndNote&gt;&lt;Cite&gt;&lt;Author&gt;Redfors&lt;/Author&gt;&lt;Year&gt;2013&lt;/Year&gt;&lt;RecNum&gt;135&lt;/RecNum&gt;&lt;DisplayText&gt;[34]&lt;/DisplayText&gt;&lt;record&gt;&lt;rec-number&gt;135&lt;/rec-number&gt;&lt;foreign-keys&gt;&lt;key app="EN" db-id="rxexdavs8a95vvetffip2tr6rr9xwtfsz5rw" timestamp="1578490775"&gt;135&lt;/key&gt;&lt;/foreign-keys&gt;&lt;ref-type name="Journal Article"&gt;17&lt;/ref-type&gt;&lt;contributors&gt;&lt;authors&gt;&lt;author&gt;Redfors, B.&lt;/author&gt;&lt;author&gt;Shao, Y.&lt;/author&gt;&lt;author&gt;Omerovic, E.&lt;/author&gt;&lt;/authors&gt;&lt;/contributors&gt;&lt;auth-address&gt;Department of Molecular and Clinical Medicine, Sahlgrenska Academy at University of Gothenburg, Gothenburg, Sweden. bjoern.redfors@wlab.gu.se&lt;/auth-address&gt;&lt;titles&gt;&lt;title&gt;Stress-induced cardiomyopathy (Takotsubo)--broken heart and mind?&lt;/title&gt;&lt;secondary-title&gt;Vasc Health Risk Manag&lt;/secondary-title&gt;&lt;/titles&gt;&lt;periodical&gt;&lt;full-title&gt;Vasc Health Risk Manag&lt;/full-title&gt;&lt;/periodical&gt;&lt;pages&gt;149-54&lt;/pages&gt;&lt;volume&gt;9&lt;/volume&gt;&lt;keywords&gt;&lt;keyword&gt;Brain/metabolism/*physiopathology&lt;/keyword&gt;&lt;keyword&gt;Catecholamines/metabolism&lt;/keyword&gt;&lt;keyword&gt;*Emotions&lt;/keyword&gt;&lt;keyword&gt;Heart Ventricles/metabolism/*physiopathology&lt;/keyword&gt;&lt;keyword&gt;Humans&lt;/keyword&gt;&lt;keyword&gt;Prognosis&lt;/keyword&gt;&lt;keyword&gt;Stress, Psychological/*complications/metabolism/physiopathology&lt;/keyword&gt;&lt;keyword&gt;Takotsubo&lt;/keyword&gt;&lt;keyword&gt;Cardiomyopathy/diagnosis/*etiology/metabolism/physiopathology/psychology/therapy&lt;/keyword&gt;&lt;keyword&gt;*Ventricular Function, Left&lt;/keyword&gt;&lt;keyword&gt;catecholamine&lt;/keyword&gt;&lt;keyword&gt;cerebral injury&lt;/keyword&gt;&lt;keyword&gt;emotional stress&lt;/keyword&gt;&lt;keyword&gt;somatic stress&lt;/keyword&gt;&lt;keyword&gt;stress-induced cardiomyopathy&lt;/keyword&gt;&lt;keyword&gt;takotsubo cardiomyopathy&lt;/keyword&gt;&lt;/keywords&gt;&lt;dates&gt;&lt;year&gt;2013&lt;/year&gt;&lt;/dates&gt;&lt;isbn&gt;1178-2048 (Electronic)&amp;#xD;1176-6344 (Linking)&lt;/isbn&gt;&lt;accession-num&gt;23626469&lt;/accession-num&gt;&lt;urls&gt;&lt;related-urls&gt;&lt;url&gt;https://www.ncbi.nlm.nih.gov/pubmed/23626469&lt;/url&gt;&lt;/related-urls&gt;&lt;/urls&gt;&lt;custom2&gt;3632585&lt;/custom2&gt;&lt;electronic-resource-num&gt;10.2147/VHRM.S40163&lt;/electronic-resource-num&gt;&lt;/record&gt;&lt;/Cite&gt;&lt;/EndNote&gt;</w:instrText>
      </w:r>
      <w:r w:rsidRPr="00BE6964">
        <w:rPr>
          <w:color w:val="FFFFFF" w:themeColor="background1"/>
          <w:sz w:val="6"/>
        </w:rPr>
        <w:fldChar w:fldCharType="separate"/>
      </w:r>
      <w:r w:rsidRPr="00BE6964">
        <w:rPr>
          <w:noProof/>
          <w:color w:val="FFFFFF" w:themeColor="background1"/>
          <w:sz w:val="6"/>
        </w:rPr>
        <w:t>[34]</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PEVuZE5vdGU+PENpdGU+PEF1dGhvcj5QYXJvZGk8L0F1dGhvcj48WWVhcj4yMDE0PC9ZZWFyPjxS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PEVuZE5vdGU+PENpdGU+PEF1dGhvcj5QYXJvZGk8L0F1dGhvcj48WWVhcj4yMDE0PC9ZZWFyPjxS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[35]</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&lt;EndNote&gt;&lt;Cite&gt;&lt;Author&gt;Madias&lt;/Author&gt;&lt;Year&gt;2014&lt;/Year&gt;&lt;RecNum&gt;138&lt;/RecNum&gt;&lt;DisplayText&gt;[36]&lt;/DisplayText&gt;&lt;record&gt;&lt;rec-number&gt;138&lt;/rec-number&gt;&lt;foreign-keys&gt;&lt;key app="EN" db-id="rxexdavs8a95vvetffip2tr6rr9xwtfsz5rw" timestamp="1578490946"&gt;138&lt;/key&gt;&lt;/foreign-keys&gt;&lt;ref-type name="Journal Article"&gt;17&lt;/ref-type&gt;&lt;contributors&gt;&lt;authors&gt;&lt;author&gt;Madias, J. E.&lt;/author&gt;&lt;/authors&gt;&lt;/contributors&gt;&lt;auth-address&gt;Icahn School of Medicine at Mount Sinai, New York, NY, United States; Division of Cardiology, Elmhurst Hospital Center, Elmhurst, NY, United States. Electronic address: madiasj@nychhc.org.&lt;/auth-address&gt;&lt;titles&gt;&lt;title&gt;Why the current diagnostic criteria of Takotsubo syndrome are outmoded: a proposal for new criteria&lt;/title&gt;&lt;secondary-title&gt;Int J Cardiol&lt;/secondary-title&gt;&lt;/titles&gt;&lt;periodical&gt;&lt;full-title&gt;Int J Cardiol&lt;/full-title&gt;&lt;abbr-1&gt;International journal of cardiology&lt;/abbr-1&gt;&lt;/periodical&gt;&lt;pages&gt;468-70&lt;/pages&gt;&lt;volume&gt;174&lt;/volume&gt;&lt;number&gt;3&lt;/number&gt;&lt;keywords&gt;&lt;keyword&gt;Diagnosis, Differential&lt;/keyword&gt;&lt;keyword&gt;Electrocardiography/standards&lt;/keyword&gt;&lt;keyword&gt;Humans&lt;/keyword&gt;&lt;keyword&gt;Practice Guidelines as Topic/*standards&lt;/keyword&gt;&lt;keyword&gt;Takotsubo Cardiomyopathy/*diagnosis/physiopathology&lt;/keyword&gt;&lt;keyword&gt;Criteria&lt;/keyword&gt;&lt;keyword&gt;Mayo Clinic criteria for Takotsubo syndrome&lt;/keyword&gt;&lt;keyword&gt;Takotsubo syndrome&lt;/keyword&gt;&lt;/keywords&gt;&lt;dates&gt;&lt;year&gt;2014&lt;/year&gt;&lt;pub-dates&gt;&lt;date&gt;Jul 1&lt;/date&gt;&lt;/pub-dates&gt;&lt;/dates&gt;&lt;isbn&gt;1874-1754 (Electronic)&amp;#xD;0167-5273 (Linking)&lt;/isbn&gt;&lt;accession-num&gt;24820748&lt;/accession-num&gt;&lt;urls&gt;&lt;related-urls&gt;&lt;url&gt;https://www.ncbi.nlm.nih.gov/pubmed/24820748&lt;/url&gt;&lt;/related-urls&gt;&lt;/urls&gt;&lt;electronic-resource-num&gt;10.1016/j.ijcard.2014.04.241&lt;/electronic-resource-num&gt;&lt;/record&gt;&lt;/Cite&gt;&lt;/EndNote&gt;</w:instrText>
      </w:r>
      <w:r w:rsidRPr="00BE6964">
        <w:rPr>
          <w:color w:val="FFFFFF" w:themeColor="background1"/>
          <w:sz w:val="6"/>
        </w:rPr>
        <w:fldChar w:fldCharType="separate"/>
      </w:r>
      <w:r w:rsidRPr="00BE6964">
        <w:rPr>
          <w:noProof/>
          <w:color w:val="FFFFFF" w:themeColor="background1"/>
          <w:sz w:val="6"/>
        </w:rPr>
        <w:t>[36]</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PEVuZE5vdGU+PENpdGU+PEF1dGhvcj5SZWRmb3JzPC9BdXRob3I+PFllYXI+MjAxNDwvWWVhcj48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PEVuZE5vdGU+PENpdGU+PEF1dGhvcj5SZWRmb3JzPC9BdXRob3I+PFllYXI+MjAxNDwvWWVhcj48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[37]</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PEVuZE5vdGU+PENpdGU+PEF1dGhvcj5MeW9uPC9BdXRob3I+PFllYXI+MjAxNjwvWWVhcj48UmVj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PEVuZE5vdGU+PENpdGU+PEF1dGhvcj5MeW9uPC9BdXRob3I+PFllYXI+MjAxNjwvWWVhcj48UmVj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[38]</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PEVuZE5vdGU+PENpdGU+PEF1dGhvcj5HaGFkcmk8L0F1dGhvcj48WWVhcj4yMDE4PC9ZZWFyPjxS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PEVuZE5vdGU+PENpdGU+PEF1dGhvcj5HaGFkcmk8L0F1dGhvcj48WWVhcj4yMDE4PC9ZZWFyPjxS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[39]</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PEVuZE5vdGU+PENpdGU+PEF1dGhvcj5DaXRybzwvQXV0aG9yPjxZZWFyPjIwMTU8L1llYXI+PFJl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PEVuZE5vdGU+PENpdGU+PEF1dGhvcj5DaXRybzwvQXV0aG9yPjxZZWFyPjIwMTU8L1llYXI+PFJl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[40]</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&lt;EndNote&gt;&lt;Cite&gt;&lt;Author&gt;Sharath Babu&lt;/Author&gt;&lt;Year&gt;2019&lt;/Year&gt;&lt;RecNum&gt;94&lt;/RecNum&gt;&lt;DisplayText&gt;[41]&lt;/DisplayText&gt;&lt;record&gt;&lt;rec-number&gt;94&lt;/rec-number&gt;&lt;foreign-keys&gt;&lt;key app="EN" db-id="rxexdavs8a95vvetffip2tr6rr9xwtfsz5rw" timestamp="1578259313"&gt;94&lt;/key&gt;&lt;/foreign-keys&gt;&lt;ref-type name="Journal Article"&gt;17&lt;/ref-type&gt;&lt;contributors&gt;&lt;authors&gt;&lt;author&gt;Sharath Babu, N. M.&lt;/author&gt;&lt;author&gt;Chacko, S. T.&lt;/author&gt;&lt;author&gt;Chacko, B. R.&lt;/author&gt;&lt;author&gt;Irodi, A.&lt;/author&gt;&lt;/authors&gt;&lt;/contributors&gt;&lt;auth-address&gt;Department of Cardiology, Christian Medical College, Vellore, Tamil Nadu, India.&amp;#xD;Department of Radiology, Christian Medical College, Vellore, Tamil Nadu, India.&lt;/auth-address&gt;&lt;titles&gt;&lt;title&gt;Recurrent Takotsubo cardiomyopathy in a postmenopausal Indian lady: Is there a pattern?&lt;/title&gt;&lt;secondary-title&gt;J Postgrad Med&lt;/secondary-title&gt;&lt;/titles&gt;&lt;periodical&gt;&lt;full-title&gt;J Postgrad Med&lt;/full-title&gt;&lt;/periodical&gt;&lt;pages&gt;112-115&lt;/pages&gt;&lt;volume&gt;65&lt;/volume&gt;&lt;number&gt;2&lt;/number&gt;&lt;keywords&gt;&lt;keyword&gt;Recurrent&lt;/keyword&gt;&lt;keyword&gt;Takotsubo cardiomyopathy&lt;/keyword&gt;&lt;keyword&gt;wall motion abnormality&lt;/keyword&gt;&lt;/keywords&gt;&lt;dates&gt;&lt;year&gt;2019&lt;/year&gt;&lt;pub-dates&gt;&lt;date&gt;Apr-Jun&lt;/date&gt;&lt;/pub-dates&gt;&lt;/dates&gt;&lt;isbn&gt;0972-2823 (Electronic)&amp;#xD;0022-3859 (Linking)&lt;/isbn&gt;&lt;accession-num&gt;30117480&lt;/accession-num&gt;&lt;urls&gt;&lt;related-urls&gt;&lt;url&gt;https://www.ncbi.nlm.nih.gov/pubmed/30117480&lt;/url&gt;&lt;/related-urls&gt;&lt;/urls&gt;&lt;custom2&gt;6515789&lt;/custom2&gt;&lt;electronic-resource-num&gt;10.4103/jpgm.JPGM_383_17&lt;/electronic-resource-num&gt;&lt;/record&gt;&lt;/Cite&gt;&lt;/EndNote&gt;</w:instrText>
      </w:r>
      <w:r w:rsidRPr="00BE6964">
        <w:rPr>
          <w:color w:val="FFFFFF" w:themeColor="background1"/>
          <w:sz w:val="6"/>
        </w:rPr>
        <w:fldChar w:fldCharType="separate"/>
      </w:r>
      <w:r w:rsidRPr="00BE6964">
        <w:rPr>
          <w:noProof/>
          <w:color w:val="FFFFFF" w:themeColor="background1"/>
          <w:sz w:val="6"/>
        </w:rPr>
        <w:t>[41]</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&lt;EndNote&gt;&lt;Cite&gt;&lt;Author&gt;Napp&lt;/Author&gt;&lt;Year&gt;2015&lt;/Year&gt;&lt;RecNum&gt;72&lt;/RecNum&gt;&lt;DisplayText&gt;[42]&lt;/DisplayText&gt;&lt;record&gt;&lt;rec-number&gt;72&lt;/rec-number&gt;&lt;foreign-keys&gt;&lt;key app="EN" db-id="rxexdavs8a95vvetffip2tr6rr9xwtfsz5rw" timestamp="1430393212"&gt;72&lt;/key&gt;&lt;/foreign-keys&gt;&lt;ref-type name="Journal Article"&gt;17&lt;/ref-type&gt;&lt;contributors&gt;&lt;authors&gt;&lt;author&gt;Napp, L. C.&lt;/author&gt;&lt;author&gt;Ghadri, J. R.&lt;/author&gt;&lt;author&gt;Bauersachs, J.&lt;/author&gt;&lt;author&gt;Templin, C.&lt;/author&gt;&lt;/authors&gt;&lt;/contributors&gt;&lt;auth-address&gt;Department of Cardiology and Angiology, Hannover Medical School, Hannover, Germany. Electronic address: napp.christian@mh-hannover.de.&amp;#xD;Department of Cardiology, Cardiovascular Center, University Hospital Zurich, Zurich, Switzerland.&amp;#xD;Department of Cardiology and Angiology, Hannover Medical School, Hannover, Germany.&lt;/auth-address&gt;&lt;titles&gt;&lt;title&gt;Acute coronary syndrome or Takotsubo cardiomyopathy: The suspect may not always be the culprit&lt;/title&gt;&lt;secondary-title&gt;Int J Cardiol&lt;/secondary-title&gt;&lt;/titles&gt;&lt;periodical&gt;&lt;full-title&gt;Int J Cardiol&lt;/full-title&gt;&lt;abbr-1&gt;International journal of cardiology&lt;/abbr-1&gt;&lt;/periodical&gt;&lt;pages&gt;116-119&lt;/pages&gt;&lt;volume&gt;187&lt;/volume&gt;&lt;dates&gt;&lt;year&gt;2015&lt;/year&gt;&lt;pub-dates&gt;&lt;date&gt;Mar 18&lt;/date&gt;&lt;/pub-dates&gt;&lt;/dates&gt;&lt;isbn&gt;1874-1754 (Electronic)&amp;#xD;0167-5273 (Linking)&lt;/isbn&gt;&lt;accession-num&gt;25828328&lt;/accession-num&gt;&lt;urls&gt;&lt;related-urls&gt;&lt;url&gt;http://www.ncbi.nlm.nih.gov/pubmed/25828328&lt;/url&gt;&lt;/related-urls&gt;&lt;/urls&gt;&lt;electronic-resource-num&gt;10.1016/j.ijcard.2015.03.255&lt;/electronic-resource-num&gt;&lt;/record&gt;&lt;/Cite&gt;&lt;/EndNote&gt;</w:instrText>
      </w:r>
      <w:r w:rsidRPr="00BE6964">
        <w:rPr>
          <w:color w:val="FFFFFF" w:themeColor="background1"/>
          <w:sz w:val="6"/>
        </w:rPr>
        <w:fldChar w:fldCharType="separate"/>
      </w:r>
      <w:r w:rsidRPr="00BE6964">
        <w:rPr>
          <w:noProof/>
          <w:color w:val="FFFFFF" w:themeColor="background1"/>
          <w:sz w:val="6"/>
        </w:rPr>
        <w:t>[42]</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&lt;EndNote&gt;&lt;Cite&gt;&lt;Author&gt;Srivastava&lt;/Author&gt;&lt;Year&gt;2016&lt;/Year&gt;&lt;RecNum&gt;109&lt;/RecNum&gt;&lt;DisplayText&gt;[10]&lt;/DisplayText&gt;&lt;record&gt;&lt;rec-number&gt;109&lt;/rec-number&gt;&lt;foreign-keys&gt;&lt;key app="EN" db-id="rxexdavs8a95vvetffip2tr6rr9xwtfsz5rw" timestamp="1578312286"&gt;109&lt;/key&gt;&lt;/foreign-keys&gt;&lt;ref-type name="Journal Article"&gt;17&lt;/ref-type&gt;&lt;contributors&gt;&lt;authors&gt;&lt;author&gt;Srivastava, N. T.&lt;/author&gt;&lt;author&gt;Parent, J. J.&lt;/author&gt;&lt;author&gt;Hurwitz, R. A.&lt;/author&gt;&lt;/authors&gt;&lt;/contributors&gt;&lt;auth-address&gt;Department of Pediatric Cardiology,Indiana University School of Medicine,Indianapolis,Indiana,United States of America.&lt;/auth-address&gt;&lt;titles&gt;&lt;title&gt;Recurrent takotsubo cardiomyopathy in a child&lt;/title&gt;&lt;secondary-title&gt;Cardiol Young&lt;/secondary-title&gt;&lt;/titles&gt;&lt;periodical&gt;&lt;full-title&gt;Cardiol Young&lt;/full-title&gt;&lt;/periodical&gt;&lt;pages&gt;410-2&lt;/pages&gt;&lt;volume&gt;26&lt;/volume&gt;&lt;number&gt;2&lt;/number&gt;&lt;keywords&gt;&lt;keyword&gt;Adolescent&lt;/keyword&gt;&lt;keyword&gt;Coronary Angiography&lt;/keyword&gt;&lt;keyword&gt;Echocardiography/*methods&lt;/keyword&gt;&lt;keyword&gt;*Electrocardiography&lt;/keyword&gt;&lt;keyword&gt;Follow-Up Studies&lt;/keyword&gt;&lt;keyword&gt;Humans&lt;/keyword&gt;&lt;keyword&gt;Male&lt;/keyword&gt;&lt;keyword&gt;Prognosis&lt;/keyword&gt;&lt;keyword&gt;Recurrence&lt;/keyword&gt;&lt;keyword&gt;Stroke Volume/*physiology&lt;/keyword&gt;&lt;keyword&gt;Takotsubo Cardiomyopathy/*diagnosis/physiopathology&lt;/keyword&gt;&lt;keyword&gt;Time Factors&lt;/keyword&gt;&lt;keyword&gt;Paediatrics&lt;/keyword&gt;&lt;keyword&gt;takotsubo&lt;/keyword&gt;&lt;/keywords&gt;&lt;dates&gt;&lt;year&gt;2016&lt;/year&gt;&lt;pub-dates&gt;&lt;date&gt;Feb&lt;/date&gt;&lt;/pub-dates&gt;&lt;/dates&gt;&lt;isbn&gt;1467-1107 (Electronic)&amp;#xD;1047-9511 (Linking)&lt;/isbn&gt;&lt;accession-num&gt;26279088&lt;/accession-num&gt;&lt;urls&gt;&lt;related-urls&gt;&lt;url&gt;https://www.ncbi.nlm.nih.gov/pubmed/26279088&lt;/url&gt;&lt;/related-urls&gt;&lt;/urls&gt;&lt;electronic-resource-num&gt;10.1017/S1047951115001377&lt;/electronic-resource-num&gt;&lt;/record&gt;&lt;/Cite&gt;&lt;/EndNote&gt;</w:instrText>
      </w:r>
      <w:r w:rsidRPr="00BE6964">
        <w:rPr>
          <w:color w:val="FFFFFF" w:themeColor="background1"/>
          <w:sz w:val="6"/>
        </w:rPr>
        <w:fldChar w:fldCharType="separate"/>
      </w:r>
      <w:r w:rsidRPr="00BE6964">
        <w:rPr>
          <w:noProof/>
          <w:color w:val="FFFFFF" w:themeColor="background1"/>
          <w:sz w:val="6"/>
        </w:rPr>
        <w:t>[10]</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PEVuZE5vdGU+PENpdGU+PEF1dGhvcj5FaXRlbDwvQXV0aG9yPjxZZWFyPjIwMTQ8L1llYXI+PFJl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==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PEVuZE5vdGU+PENpdGU+PEF1dGhvcj5FaXRlbDwvQXV0aG9yPjxZZWFyPjIwMTQ8L1llYXI+PFJl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==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[43]</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00837BFC" w:rsidRPr="00BE6964">
        <w:rPr>
          <w:color w:val="FFFFFF" w:themeColor="background1"/>
          <w:sz w:val="6"/>
        </w:rPr>
        <w:instrText xml:space="preserve"> ADDIN EN.CITE &lt;EndNote&gt;&lt;Cite&gt;&lt;Author&gt;Xu&lt;/Author&gt;&lt;Year&gt;2014&lt;/Year&gt;&lt;RecNum&gt;38&lt;/RecNum&gt;&lt;DisplayText&gt;[44]&lt;/DisplayText&gt;&lt;record&gt;&lt;rec-number&gt;38&lt;/rec-number&gt;&lt;foreign-keys&gt;&lt;key app="EN" db-id="rxexdavs8a95vvetffip2tr6rr9xwtfsz5rw" timestamp="1399285239"&gt;38&lt;/key&gt;&lt;/foreign-keys&gt;&lt;ref-type name="Journal Article"&gt;17&lt;/ref-type&gt;&lt;contributors&gt;&lt;authors&gt;&lt;author&gt;Xu, B.&lt;/author&gt;&lt;author&gt;Williams, P. D.&lt;/author&gt;&lt;author&gt;Brown, M.&lt;/author&gt;&lt;author&gt;Macisaac, A.&lt;/author&gt;&lt;/authors&gt;&lt;/contributors&gt;&lt;auth-address&gt;From St. Vincent&amp;apos;s Hospital Melbourne, Victoria Parade, Fitzroy, Victoria, Australia (B.X., A.M.); James Cook University Hospital, Middlesbrough, UK (P.D.W.); and Royal Adelaide Hospital, Adelaide, South Australia, Australia (M.B.).&lt;/auth-address&gt;&lt;titles&gt;&lt;title&gt;Takotsubo cardiomyopathy: does recurrence tend to occur in a previously unaffected ventricular wall region?&lt;/title&gt;&lt;secondary-title&gt;Circulation&lt;/secondary-title&gt;&lt;/titles&gt;&lt;periodical&gt;&lt;full-title&gt;Circulation&lt;/full-title&gt;&lt;/periodical&gt;&lt;pages&gt;e339-40&lt;/pages&gt;&lt;volume&gt;129&lt;/volume&gt;&lt;number&gt;7&lt;/number&gt;&lt;edition&gt;2014/02/20&lt;/edition&gt;&lt;keywords&gt;&lt;keyword&gt;*Coronary Angiography&lt;/keyword&gt;&lt;keyword&gt;Female&lt;/keyword&gt;&lt;keyword&gt;*Heart Ventricles/radiography/radionuclide imaging&lt;/keyword&gt;&lt;keyword&gt;Humans&lt;/keyword&gt;&lt;keyword&gt;Middle Aged&lt;/keyword&gt;&lt;keyword&gt;Myocardial Contraction&lt;/keyword&gt;&lt;keyword&gt;Radionuclide Ventriculography&lt;/keyword&gt;&lt;keyword&gt;Recurrence&lt;/keyword&gt;&lt;keyword&gt;Takotsubo Cardiomyopathy/*radiography/*radionuclide imaging&lt;/keyword&gt;&lt;/keywords&gt;&lt;dates&gt;&lt;year&gt;2014&lt;/year&gt;&lt;pub-dates&gt;&lt;date&gt;Feb 18&lt;/date&gt;&lt;/pub-dates&gt;&lt;/dates&gt;&lt;isbn&gt;1524-4539 (Electronic)&amp;#xD;0009-7322 (Linking)&lt;/isbn&gt;&lt;accession-num&gt;24550555&lt;/accession-num&gt;&lt;urls&gt;&lt;related-urls&gt;&lt;url&gt;http://www.ncbi.nlm.nih.gov/entrez/query.fcgi?cmd=Retrieve&amp;amp;db=PubMed&amp;amp;dopt=Citation&amp;amp;list_uids=24550555&lt;/url&gt;&lt;/related-urls&gt;&lt;/urls&gt;&lt;electronic-resource-num&gt;10.1161/CIRCULATIONAHA.113.007015&lt;/electronic-resource-num&gt;&lt;language&gt;eng&lt;/language&gt;&lt;/record&gt;&lt;/Cite&gt;&lt;/EndNote&gt;</w:instrText>
      </w:r>
      <w:r w:rsidRPr="00BE6964">
        <w:rPr>
          <w:color w:val="FFFFFF" w:themeColor="background1"/>
          <w:sz w:val="6"/>
        </w:rPr>
        <w:fldChar w:fldCharType="separate"/>
      </w:r>
      <w:r w:rsidRPr="00BE6964">
        <w:rPr>
          <w:noProof/>
          <w:color w:val="FFFFFF" w:themeColor="background1"/>
          <w:sz w:val="6"/>
        </w:rPr>
        <w:t>[44]</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&lt;EndNote&gt;&lt;Cite&gt;&lt;Author&gt;Rashed&lt;/Author&gt;&lt;Year&gt;2019&lt;/Year&gt;&lt;RecNum&gt;91&lt;/RecNum&gt;&lt;DisplayText&gt;[45]&lt;/DisplayText&gt;&lt;record&gt;&lt;rec-number&gt;91&lt;/rec-number&gt;&lt;foreign-keys&gt;&lt;key app="EN" db-id="rxexdavs8a95vvetffip2tr6rr9xwtfsz5rw" timestamp="1578237317"&gt;91&lt;/key&gt;&lt;/foreign-keys&gt;&lt;ref-type name="Journal Article"&gt;17&lt;/ref-type&gt;&lt;contributors&gt;&lt;authors&gt;&lt;author&gt;Rashed, A.&lt;/author&gt;&lt;author&gt;Shokr, M.&lt;/author&gt;&lt;author&gt;Subahi, A.&lt;/author&gt;&lt;author&gt;Siddiqui, F.&lt;/author&gt;&lt;author&gt;Alkatib, A.&lt;/author&gt;&lt;author&gt;Afonso, L.&lt;/author&gt;&lt;/authors&gt;&lt;/contributors&gt;&lt;auth-address&gt;Division of Cardiology, Department of Internal Medicine, Wayne State University School of Medicine/Detroit Medical Center, Detroit, MI.&amp;#xD;Department of Internal Medicine, Wayne State University School of Medicine/Detroit Medical Center, Detroit, MI.&lt;/auth-address&gt;&lt;titles&gt;&lt;title&gt;Reverse Takotsubo Cardiomyopathy in a Patient With Prior Apical Takotsubo Cardiomyopathy: Challenging the Beta Receptor Gradient Theory&lt;/title&gt;&lt;secondary-title&gt;Ochsner J&lt;/secondary-title&gt;&lt;/titles&gt;&lt;periodical&gt;&lt;full-title&gt;Ochsner J&lt;/full-title&gt;&lt;/periodical&gt;&lt;pages&gt;256-259&lt;/pages&gt;&lt;volume&gt;19&lt;/volume&gt;&lt;number&gt;3&lt;/number&gt;&lt;keywords&gt;&lt;keyword&gt;Cardiomyopathy&lt;/keyword&gt;&lt;keyword&gt;Takotsubo cardiomyopathy&lt;/keyword&gt;&lt;keyword&gt;heart failure&lt;/keyword&gt;&lt;keyword&gt;receptors-adrenergic&lt;/keyword&gt;&lt;/keywords&gt;&lt;dates&gt;&lt;year&gt;2019&lt;/year&gt;&lt;pub-dates&gt;&lt;date&gt;Fall&lt;/date&gt;&lt;/pub-dates&gt;&lt;/dates&gt;&lt;isbn&gt;1524-5012 (Print)&amp;#xD;1524-5012 (Linking)&lt;/isbn&gt;&lt;accession-num&gt;31528138&lt;/accession-num&gt;&lt;urls&gt;&lt;related-urls&gt;&lt;url&gt;https://www.ncbi.nlm.nih.gov/pubmed/31528138&lt;/url&gt;&lt;/related-urls&gt;&lt;/urls&gt;&lt;custom2&gt;6735595&lt;/custom2&gt;&lt;electronic-resource-num&gt;10.31486/toj.18.0027&lt;/electronic-resource-num&gt;&lt;/record&gt;&lt;/Cite&gt;&lt;/EndNote&gt;</w:instrText>
      </w:r>
      <w:r w:rsidRPr="00BE6964">
        <w:rPr>
          <w:color w:val="FFFFFF" w:themeColor="background1"/>
          <w:sz w:val="6"/>
        </w:rPr>
        <w:fldChar w:fldCharType="separate"/>
      </w:r>
      <w:r w:rsidRPr="00BE6964">
        <w:rPr>
          <w:noProof/>
          <w:color w:val="FFFFFF" w:themeColor="background1"/>
          <w:sz w:val="6"/>
        </w:rPr>
        <w:t>[45]</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&lt;EndNote&gt;&lt;Cite&gt;&lt;Author&gt;Kato&lt;/Author&gt;&lt;Year&gt;2014&lt;/Year&gt;&lt;RecNum&gt;110&lt;/RecNum&gt;&lt;DisplayText&gt;[46]&lt;/DisplayText&gt;&lt;record&gt;&lt;rec-number&gt;110&lt;/rec-number&gt;&lt;foreign-keys&gt;&lt;key app="EN" db-id="rxexdavs8a95vvetffip2tr6rr9xwtfsz5rw" timestamp="1578312480"&gt;110&lt;/key&gt;&lt;/foreign-keys&gt;&lt;ref-type name="Journal Article"&gt;17&lt;/ref-type&gt;&lt;contributors&gt;&lt;authors&gt;&lt;author&gt;Kato, K.&lt;/author&gt;&lt;author&gt;Sakai, Y.&lt;/author&gt;&lt;author&gt;Ishibashi, I.&lt;/author&gt;&lt;author&gt;Kobayashi, Y.&lt;/author&gt;&lt;/authors&gt;&lt;/contributors&gt;&lt;auth-address&gt;Department of Cardiovascular Medicine, Chiba University Graduate School of Medicine, Chiba, Japan, kkatou0424@yahoo.co.jp.&lt;/auth-address&gt;&lt;titles&gt;&lt;title&gt;Recurrent mid-ventricular takotsubo cardiomyopathy&lt;/title&gt;&lt;secondary-title&gt;Int J Cardiovasc Imaging&lt;/secondary-title&gt;&lt;/titles&gt;&lt;periodical&gt;&lt;full-title&gt;Int J Cardiovasc Imaging&lt;/full-title&gt;&lt;abbr-1&gt;The international journal of cardiovascular imaging&lt;/abbr-1&gt;&lt;/periodical&gt;&lt;pages&gt;1417-8&lt;/pages&gt;&lt;volume&gt;30&lt;/volume&gt;&lt;number&gt;8&lt;/number&gt;&lt;keywords&gt;&lt;keyword&gt;Aged&lt;/keyword&gt;&lt;keyword&gt;Edema, Cardiac/diagnosis&lt;/keyword&gt;&lt;keyword&gt;Female&lt;/keyword&gt;&lt;keyword&gt;Humans&lt;/keyword&gt;&lt;keyword&gt;Magnetic Resonance Imaging&lt;/keyword&gt;&lt;keyword&gt;Predictive Value of Tests&lt;/keyword&gt;&lt;keyword&gt;Recurrence&lt;/keyword&gt;&lt;keyword&gt;*Stroke Volume&lt;/keyword&gt;&lt;keyword&gt;Takotsubo Cardiomyopathy/*diagnosis/physiopathology&lt;/keyword&gt;&lt;keyword&gt;*Ventricular Function, Left&lt;/keyword&gt;&lt;/keywords&gt;&lt;dates&gt;&lt;year&gt;2014&lt;/year&gt;&lt;pub-dates&gt;&lt;date&gt;Dec&lt;/date&gt;&lt;/pub-dates&gt;&lt;/dates&gt;&lt;isbn&gt;1875-8312 (Electronic)&amp;#xD;1569-5794 (Linking)&lt;/isbn&gt;&lt;accession-num&gt;24929873&lt;/accession-num&gt;&lt;urls&gt;&lt;related-urls&gt;&lt;url&gt;https://www.ncbi.nlm.nih.gov/pubmed/24929873&lt;/url&gt;&lt;/related-urls&gt;&lt;/urls&gt;&lt;electronic-resource-num&gt;10.1007/s10554-014-0469-x&lt;/electronic-resource-num&gt;&lt;/record&gt;&lt;/Cite&gt;&lt;/EndNote&gt;</w:instrText>
      </w:r>
      <w:r w:rsidRPr="00BE6964">
        <w:rPr>
          <w:color w:val="FFFFFF" w:themeColor="background1"/>
          <w:sz w:val="6"/>
        </w:rPr>
        <w:fldChar w:fldCharType="separate"/>
      </w:r>
      <w:r w:rsidRPr="00BE6964">
        <w:rPr>
          <w:noProof/>
          <w:color w:val="FFFFFF" w:themeColor="background1"/>
          <w:sz w:val="6"/>
        </w:rPr>
        <w:t>[46]</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&lt;EndNote&gt;&lt;Cite&gt;&lt;Author&gt;Wever-Pinzon&lt;/Author&gt;&lt;Year&gt;2011&lt;/Year&gt;&lt;RecNum&gt;111&lt;/RecNum&gt;&lt;DisplayText&gt;[47]&lt;/DisplayText&gt;&lt;record&gt;&lt;rec-number&gt;111&lt;/rec-number&gt;&lt;foreign-keys&gt;&lt;key app="EN" db-id="rxexdavs8a95vvetffip2tr6rr9xwtfsz5rw" timestamp="1578312509"&gt;111&lt;/key&gt;&lt;/foreign-keys&gt;&lt;ref-type name="Journal Article"&gt;17&lt;/ref-type&gt;&lt;contributors&gt;&lt;authors&gt;&lt;author&gt;Wever-Pinzon, O.&lt;/author&gt;&lt;author&gt;Wever-Pinzon, J.&lt;/author&gt;&lt;author&gt;Tami, L.&lt;/author&gt;&lt;/authors&gt;&lt;/contributors&gt;&lt;titles&gt;&lt;title&gt;Recurrent Takotsubo cardiomyopathy presenting with different morphologic patterns&lt;/title&gt;&lt;secondary-title&gt;Int J Cardiol&lt;/secondary-title&gt;&lt;/titles&gt;&lt;periodical&gt;&lt;full-title&gt;Int J Cardiol&lt;/full-title&gt;&lt;abbr-1&gt;International journal of cardiology&lt;/abbr-1&gt;&lt;/periodical&gt;&lt;pages&gt;379-81&lt;/pages&gt;&lt;volume&gt;148&lt;/volume&gt;&lt;number&gt;3&lt;/number&gt;&lt;keywords&gt;&lt;keyword&gt;Aged, 80 and over&lt;/keyword&gt;&lt;keyword&gt;Electrocardiography/methods&lt;/keyword&gt;&lt;keyword&gt;Female&lt;/keyword&gt;&lt;keyword&gt;Humans&lt;/keyword&gt;&lt;keyword&gt;Recurrence&lt;/keyword&gt;&lt;keyword&gt;Takotsubo Cardiomyopathy/*diagnosis/*physiopathology&lt;/keyword&gt;&lt;/keywords&gt;&lt;dates&gt;&lt;year&gt;2011&lt;/year&gt;&lt;pub-dates&gt;&lt;date&gt;May 5&lt;/date&gt;&lt;/pub-dates&gt;&lt;/dates&gt;&lt;isbn&gt;1874-1754 (Electronic)&amp;#xD;0167-5273 (Linking)&lt;/isbn&gt;&lt;accession-num&gt;21109319&lt;/accession-num&gt;&lt;urls&gt;&lt;related-urls&gt;&lt;url&gt;https://www.ncbi.nlm.nih.gov/pubmed/21109319&lt;/url&gt;&lt;/related-urls&gt;&lt;/urls&gt;&lt;electronic-resource-num&gt;10.1016/j.ijcard.2010.10.091&lt;/electronic-resource-num&gt;&lt;/record&gt;&lt;/Cite&gt;&lt;/EndNote&gt;</w:instrText>
      </w:r>
      <w:r w:rsidRPr="00BE6964">
        <w:rPr>
          <w:color w:val="FFFFFF" w:themeColor="background1"/>
          <w:sz w:val="6"/>
        </w:rPr>
        <w:fldChar w:fldCharType="separate"/>
      </w:r>
      <w:r w:rsidRPr="00BE6964">
        <w:rPr>
          <w:noProof/>
          <w:color w:val="FFFFFF" w:themeColor="background1"/>
          <w:sz w:val="6"/>
        </w:rPr>
        <w:t>[47]</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&lt;EndNote&gt;&lt;Cite&gt;&lt;Author&gt;Blessing&lt;/Author&gt;&lt;Year&gt;2007&lt;/Year&gt;&lt;RecNum&gt;112&lt;/RecNum&gt;&lt;DisplayText&gt;[48]&lt;/DisplayText&gt;&lt;record&gt;&lt;rec-number&gt;112&lt;/rec-number&gt;&lt;foreign-keys&gt;&lt;key app="EN" db-id="rxexdavs8a95vvetffip2tr6rr9xwtfsz5rw" timestamp="1578312537"&gt;112&lt;/key&gt;&lt;/foreign-keys&gt;&lt;ref-type name="Journal Article"&gt;17&lt;/ref-type&gt;&lt;contributors&gt;&lt;authors&gt;&lt;author&gt;Blessing, E.&lt;/author&gt;&lt;author&gt;Steen, H.&lt;/author&gt;&lt;author&gt;Rosenberg, M.&lt;/author&gt;&lt;author&gt;Katus, H.&lt;/author&gt;&lt;author&gt;Frey, N.&lt;/author&gt;&lt;/authors&gt;&lt;/contributors&gt;&lt;auth-address&gt;Medizinische Klinik III, University of Heidelberg, Heidelberg, Germany. erwin_blessing@med.uni-heidelberg.de &amp;lt;erwin_blessing@med.uni-heidelberg.de&amp;gt;&lt;/auth-address&gt;&lt;titles&gt;&lt;title&gt;Recurrence of takotsubo cardiomyopathy with variant forms of left ventricular dysfunction&lt;/title&gt;&lt;secondary-title&gt;J Am Soc Echocardiogr&lt;/secondary-title&gt;&lt;/titles&gt;&lt;periodical&gt;&lt;full-title&gt;J Am Soc Echocardiogr&lt;/full-title&gt;&lt;abbr-1&gt;Journal of the American Society of Echocardiography : official publication of the American Society of Echocardiography&lt;/abbr-1&gt;&lt;/periodical&gt;&lt;pages&gt;439 e11-2&lt;/pages&gt;&lt;volume&gt;20&lt;/volume&gt;&lt;number&gt;4&lt;/number&gt;&lt;keywords&gt;&lt;keyword&gt;Aged&lt;/keyword&gt;&lt;keyword&gt;Cardiac Catheterization&lt;/keyword&gt;&lt;keyword&gt;Cardiomyopathies/*complications/diagnosis&lt;/keyword&gt;&lt;keyword&gt;Diagnosis, Differential&lt;/keyword&gt;&lt;keyword&gt;Dyspnea/diagnosis/*etiology&lt;/keyword&gt;&lt;keyword&gt;Echocardiography, Doppler&lt;/keyword&gt;&lt;keyword&gt;Echocardiography, Transesophageal/methods&lt;/keyword&gt;&lt;keyword&gt;Humans&lt;/keyword&gt;&lt;keyword&gt;Male&lt;/keyword&gt;&lt;keyword&gt;Recurrence&lt;/keyword&gt;&lt;keyword&gt;Ventricular Dysfunction, Left/*complications/diagnosis&lt;/keyword&gt;&lt;/keywords&gt;&lt;dates&gt;&lt;year&gt;2007&lt;/year&gt;&lt;pub-dates&gt;&lt;date&gt;Apr&lt;/date&gt;&lt;/pub-dates&gt;&lt;/dates&gt;&lt;isbn&gt;1097-6795 (Electronic)&amp;#xD;0894-7317 (Linking)&lt;/isbn&gt;&lt;accession-num&gt;17400129&lt;/accession-num&gt;&lt;urls&gt;&lt;related-urls&gt;&lt;url&gt;https://www.ncbi.nlm.nih.gov/pubmed/17400129&lt;/url&gt;&lt;/related-urls&gt;&lt;/urls&gt;&lt;electronic-resource-num&gt;10.1016/j.echo.2006.10.021&lt;/electronic-resource-num&gt;&lt;/record&gt;&lt;/Cite&gt;&lt;/EndNote&gt;</w:instrText>
      </w:r>
      <w:r w:rsidRPr="00BE6964">
        <w:rPr>
          <w:color w:val="FFFFFF" w:themeColor="background1"/>
          <w:sz w:val="6"/>
        </w:rPr>
        <w:fldChar w:fldCharType="separate"/>
      </w:r>
      <w:r w:rsidRPr="00BE6964">
        <w:rPr>
          <w:noProof/>
          <w:color w:val="FFFFFF" w:themeColor="background1"/>
          <w:sz w:val="6"/>
        </w:rPr>
        <w:t>[48]</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PEVuZE5vdGU+PENpdGU+PEF1dGhvcj5CaW5hZ2hpPC9BdXRob3I+PFllYXI+MjAxODwvWWVhcj48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PEVuZE5vdGU+PENpdGU+PEF1dGhvcj5CaW5hZ2hpPC9BdXRob3I+PFllYXI+MjAxODwvWWVhcj48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[49]</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&lt;EndNote&gt;&lt;Cite&gt;&lt;Author&gt;Piranavan&lt;/Author&gt;&lt;Year&gt;2019&lt;/Year&gt;&lt;RecNum&gt;95&lt;/RecNum&gt;&lt;DisplayText&gt;[50]&lt;/DisplayText&gt;&lt;record&gt;&lt;rec-number&gt;95&lt;/rec-number&gt;&lt;foreign-keys&gt;&lt;key app="EN" db-id="rxexdavs8a95vvetffip2tr6rr9xwtfsz5rw" timestamp="1578259328"&gt;95&lt;/key&gt;&lt;/foreign-keys&gt;&lt;ref-type name="Journal Article"&gt;17&lt;/ref-type&gt;&lt;contributors&gt;&lt;authors&gt;&lt;author&gt;Piranavan, P.&lt;/author&gt;&lt;author&gt;Kaur, N.&lt;/author&gt;&lt;author&gt;Shah, N.&lt;/author&gt;&lt;author&gt;Hannan, J.&lt;/author&gt;&lt;/authors&gt;&lt;/contributors&gt;&lt;auth-address&gt;Department of Medicine, Saint Vincent Hospital, Worcester, MA, USA.&amp;#xD;Division of Cardiology, Saint Vincent Hospital, Worcester, MA, USA.&lt;/auth-address&gt;&lt;titles&gt;&lt;title&gt;Forme Fruste in Recurring Mid-Ventricular Variant of Takotsubo Cardiomyopathy&lt;/title&gt;&lt;secondary-title&gt;Am J Case Rep&lt;/secondary-title&gt;&lt;/titles&gt;&lt;periodical&gt;&lt;full-title&gt;Am J Case Rep&lt;/full-title&gt;&lt;/periodical&gt;&lt;pages&gt;385-389&lt;/pages&gt;&lt;volume&gt;20&lt;/volume&gt;&lt;keywords&gt;&lt;keyword&gt;Aged&lt;/keyword&gt;&lt;keyword&gt;Electrocardiography&lt;/keyword&gt;&lt;keyword&gt;Female&lt;/keyword&gt;&lt;keyword&gt;Humans&lt;/keyword&gt;&lt;keyword&gt;Recurrence&lt;/keyword&gt;&lt;keyword&gt;Takotsubo Cardiomyopathy/*diagnosis/etiology/*physiopathology&lt;/keyword&gt;&lt;/keywords&gt;&lt;dates&gt;&lt;year&gt;2019&lt;/year&gt;&lt;pub-dates&gt;&lt;date&gt;Mar 24&lt;/date&gt;&lt;/pub-dates&gt;&lt;/dates&gt;&lt;isbn&gt;1941-5923 (Electronic)&amp;#xD;1941-5923 (Linking)&lt;/isbn&gt;&lt;accession-num&gt;30904919&lt;/accession-num&gt;&lt;urls&gt;&lt;related-urls&gt;&lt;url&gt;https://www.ncbi.nlm.nih.gov/pubmed/30904919&lt;/url&gt;&lt;/related-urls&gt;&lt;/urls&gt;&lt;custom2&gt;6698066&lt;/custom2&gt;&lt;electronic-resource-num&gt;10.12659/AJCR.915006&lt;/electronic-resource-num&gt;&lt;/record&gt;&lt;/Cite&gt;&lt;/EndNote&gt;</w:instrText>
      </w:r>
      <w:r w:rsidRPr="00BE6964">
        <w:rPr>
          <w:color w:val="FFFFFF" w:themeColor="background1"/>
          <w:sz w:val="6"/>
        </w:rPr>
        <w:fldChar w:fldCharType="separate"/>
      </w:r>
      <w:r w:rsidRPr="00BE6964">
        <w:rPr>
          <w:noProof/>
          <w:color w:val="FFFFFF" w:themeColor="background1"/>
          <w:sz w:val="6"/>
        </w:rPr>
        <w:t>[50]</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&lt;EndNote&gt;&lt;Cite&gt;&lt;Author&gt;Chandorkar&lt;/Author&gt;&lt;Year&gt;2014&lt;/Year&gt;&lt;RecNum&gt;104&lt;/RecNum&gt;&lt;DisplayText&gt;[51]&lt;/DisplayText&gt;&lt;record&gt;&lt;rec-number&gt;104&lt;/rec-number&gt;&lt;foreign-keys&gt;&lt;key app="EN" db-id="rxexdavs8a95vvetffip2tr6rr9xwtfsz5rw" timestamp="1578264165"&gt;104&lt;/key&gt;&lt;/foreign-keys&gt;&lt;ref-type name="Journal Article"&gt;17&lt;/ref-type&gt;&lt;contributors&gt;&lt;authors&gt;&lt;author&gt;Chandorkar, A.&lt;/author&gt;&lt;author&gt;Codolosa, J. N.&lt;/author&gt;&lt;author&gt;Lippmann, M. L.&lt;/author&gt;&lt;author&gt;Pressman, G. S.&lt;/author&gt;&lt;author&gt;Sta Cruz, J. P.&lt;/author&gt;&lt;/authors&gt;&lt;/contributors&gt;&lt;auth-address&gt;Department of Internal Medicine, Einstein Medical Center, Philadelphia, Pennsylvania.&lt;/auth-address&gt;&lt;titles&gt;&lt;title&gt;Recurrent right ventricular takotsubo cardiomyopathy in a patient with recurrent aspiration&lt;/title&gt;&lt;secondary-title&gt;Echocardiography&lt;/secondary-title&gt;&lt;/titles&gt;&lt;periodical&gt;&lt;full-title&gt;Echocardiography&lt;/full-title&gt;&lt;/periodical&gt;&lt;pages&gt;E240-2&lt;/pages&gt;&lt;volume&gt;31&lt;/volume&gt;&lt;number&gt;8&lt;/number&gt;&lt;keywords&gt;&lt;keyword&gt;Adult&lt;/keyword&gt;&lt;keyword&gt;Diagnosis, Differential&lt;/keyword&gt;&lt;keyword&gt;Echocardiography&lt;/keyword&gt;&lt;keyword&gt;Humans&lt;/keyword&gt;&lt;keyword&gt;Male&lt;/keyword&gt;&lt;keyword&gt;Rare Diseases/diagnostic imaging/etiology&lt;/keyword&gt;&lt;keyword&gt;Recurrence&lt;/keyword&gt;&lt;keyword&gt;Respiration, Artificial/*adverse effects&lt;/keyword&gt;&lt;keyword&gt;Takotsubo Cardiomyopathy/*diagnostic imaging/*etiology&lt;/keyword&gt;&lt;keyword&gt;Ventricular Dysfunction, Right/*diagnostic imaging/*etiology&lt;/keyword&gt;&lt;keyword&gt;Takotsubo cardiomyopathy&lt;/keyword&gt;&lt;keyword&gt;right ventricle&lt;/keyword&gt;&lt;/keywords&gt;&lt;dates&gt;&lt;year&gt;2014&lt;/year&gt;&lt;pub-dates&gt;&lt;date&gt;Sep&lt;/date&gt;&lt;/pub-dates&gt;&lt;/dates&gt;&lt;isbn&gt;1540-8175 (Electronic)&amp;#xD;0742-2822 (Linking)&lt;/isbn&gt;&lt;accession-num&gt;25048834&lt;/accession-num&gt;&lt;urls&gt;&lt;related-urls&gt;&lt;url&gt;https://www.ncbi.nlm.nih.gov/pubmed/25048834&lt;/url&gt;&lt;/related-urls&gt;&lt;/urls&gt;&lt;electronic-resource-num&gt;10.1111/echo.12686&lt;/electronic-resource-num&gt;&lt;/record&gt;&lt;/Cite&gt;&lt;/EndNote&gt;</w:instrText>
      </w:r>
      <w:r w:rsidRPr="00BE6964">
        <w:rPr>
          <w:color w:val="FFFFFF" w:themeColor="background1"/>
          <w:sz w:val="6"/>
        </w:rPr>
        <w:fldChar w:fldCharType="separate"/>
      </w:r>
      <w:r w:rsidRPr="00BE6964">
        <w:rPr>
          <w:noProof/>
          <w:color w:val="FFFFFF" w:themeColor="background1"/>
          <w:sz w:val="6"/>
        </w:rPr>
        <w:t>[51]</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&lt;EndNote&gt;&lt;Cite&gt;&lt;Author&gt;Joe&lt;/Author&gt;&lt;Year&gt;2013&lt;/Year&gt;&lt;RecNum&gt;113&lt;/RecNum&gt;&lt;DisplayText&gt;[52]&lt;/DisplayText&gt;&lt;record&gt;&lt;rec-number&gt;113&lt;/rec-number&gt;&lt;foreign-keys&gt;&lt;key app="EN" db-id="rxexdavs8a95vvetffip2tr6rr9xwtfsz5rw" timestamp="1578312573"&gt;113&lt;/key&gt;&lt;/foreign-keys&gt;&lt;ref-type name="Journal Article"&gt;17&lt;/ref-type&gt;&lt;contributors&gt;&lt;authors&gt;&lt;author&gt;Joe, B. H.&lt;/author&gt;&lt;author&gt;Hwang, H. J.&lt;/author&gt;&lt;author&gt;Park, C. B.&lt;/author&gt;&lt;author&gt;Jin, E. S.&lt;/author&gt;&lt;author&gt;Sohn, I. S.&lt;/author&gt;&lt;author&gt;Cho, J. M.&lt;/author&gt;&lt;author&gt;Kim, C. J.&lt;/author&gt;&lt;/authors&gt;&lt;/contributors&gt;&lt;auth-address&gt;Cardiovascular Center, Kyung Hee University Hospital at Gangdong, Seoul 134-727, Republic of Korea.&lt;/auth-address&gt;&lt;titles&gt;&lt;title&gt;Takotsubo cardiomyopathy recurrence with left ventricular apical ballooning following isolated right ventricular involvement: A case report&lt;/title&gt;&lt;secondary-title&gt;Exp Ther Med&lt;/secondary-title&gt;&lt;/titles&gt;&lt;periodical&gt;&lt;full-title&gt;Exp Ther Med&lt;/full-title&gt;&lt;/periodical&gt;&lt;pages&gt;260-262&lt;/pages&gt;&lt;volume&gt;6&lt;/volume&gt;&lt;number&gt;1&lt;/number&gt;&lt;keywords&gt;&lt;keyword&gt;Takotsubo cardiomyopathy&lt;/keyword&gt;&lt;keyword&gt;apical ballooning syndrome&lt;/keyword&gt;&lt;keyword&gt;right ventricle&lt;/keyword&gt;&lt;/keywords&gt;&lt;dates&gt;&lt;year&gt;2013&lt;/year&gt;&lt;pub-dates&gt;&lt;date&gt;Jul&lt;/date&gt;&lt;/pub-dates&gt;&lt;/dates&gt;&lt;isbn&gt;1792-0981 (Print)&amp;#xD;1792-0981 (Linking)&lt;/isbn&gt;&lt;accession-num&gt;23935757&lt;/accession-num&gt;&lt;urls&gt;&lt;related-urls&gt;&lt;url&gt;https://www.ncbi.nlm.nih.gov/pubmed/23935757&lt;/url&gt;&lt;/related-urls&gt;&lt;/urls&gt;&lt;custom2&gt;3735877&lt;/custom2&gt;&lt;electronic-resource-num&gt;10.3892/etm.2013.1112&lt;/electronic-resource-num&gt;&lt;/record&gt;&lt;/Cite&gt;&lt;/EndNote&gt;</w:instrText>
      </w:r>
      <w:r w:rsidRPr="00BE6964">
        <w:rPr>
          <w:color w:val="FFFFFF" w:themeColor="background1"/>
          <w:sz w:val="6"/>
        </w:rPr>
        <w:fldChar w:fldCharType="separate"/>
      </w:r>
      <w:r w:rsidRPr="00BE6964">
        <w:rPr>
          <w:noProof/>
          <w:color w:val="FFFFFF" w:themeColor="background1"/>
          <w:sz w:val="6"/>
        </w:rPr>
        <w:t>[52]</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&lt;EndNote&gt;&lt;Cite&gt;&lt;Author&gt;Luo&lt;/Author&gt;&lt;Year&gt;2019&lt;/Year&gt;&lt;RecNum&gt;128&lt;/RecNum&gt;&lt;DisplayText&gt;[53]&lt;/DisplayText&gt;&lt;record&gt;&lt;rec-number&gt;128&lt;/rec-number&gt;&lt;foreign-keys&gt;&lt;key app="EN" db-id="rxexdavs8a95vvetffip2tr6rr9xwtfsz5rw" timestamp="1578474506"&gt;128&lt;/key&gt;&lt;/foreign-keys&gt;&lt;ref-type name="Journal Article"&gt;17&lt;/ref-type&gt;&lt;contributors&gt;&lt;authors&gt;&lt;author&gt;Luo, Elton Lian Chen&lt;/author&gt;&lt;author&gt;Kardos, Attila&lt;/author&gt;&lt;/authors&gt;&lt;/contributors&gt;&lt;titles&gt;&lt;title&gt;Case report: recurrent biventricular Takotsubo cardiomyopathy in a middle-aged man with fatal outcome after full recovery&lt;/title&gt;&lt;secondary-title&gt;European Heart Journal - Case Reports&lt;/secondary-title&gt;&lt;/titles&gt;&lt;periodical&gt;&lt;full-title&gt;European Heart Journal - Case Reports&lt;/full-title&gt;&lt;/periodical&gt;&lt;pages&gt;1-6&lt;/pages&gt;&lt;volume&gt;3&lt;/volume&gt;&lt;number&gt;4&lt;/number&gt;&lt;dates&gt;&lt;year&gt;2019&lt;/year&gt;&lt;/dates&gt;&lt;isbn&gt;2514-2119&lt;/isbn&gt;&lt;urls&gt;&lt;related-urls&gt;&lt;url&gt;https://doi.org/10.1093/ehjcr/ytz196&lt;/url&gt;&lt;/related-urls&gt;&lt;/urls&gt;&lt;electronic-resource-num&gt;10.1093/ehjcr/ytz196&lt;/electronic-resource-num&gt;&lt;access-date&gt;1/8/2020&lt;/access-date&gt;&lt;/record&gt;&lt;/Cite&gt;&lt;/EndNote&gt;</w:instrText>
      </w:r>
      <w:r w:rsidRPr="00BE6964">
        <w:rPr>
          <w:color w:val="FFFFFF" w:themeColor="background1"/>
          <w:sz w:val="6"/>
        </w:rPr>
        <w:fldChar w:fldCharType="separate"/>
      </w:r>
      <w:r w:rsidRPr="00BE6964">
        <w:rPr>
          <w:noProof/>
          <w:color w:val="FFFFFF" w:themeColor="background1"/>
          <w:sz w:val="6"/>
        </w:rPr>
        <w:t>[53]</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PEVuZE5vdGU+PENpdGU+PEF1dGhvcj5DYXR0YW5lbzwvQXV0aG9yPjxZZWFyPjIwMTU8L1llYXI+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PEVuZE5vdGU+PENpdGU+PEF1dGhvcj5DYXR0YW5lbzwvQXV0aG9yPjxZZWFyPjIwMTU8L1llYXI+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[54]</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&lt;EndNote&gt;&lt;Cite&gt;&lt;Author&gt;Sager&lt;/Author&gt;&lt;Year&gt;2011&lt;/Year&gt;&lt;RecNum&gt;105&lt;/RecNum&gt;&lt;DisplayText&gt;[55]&lt;/DisplayText&gt;&lt;record&gt;&lt;rec-number&gt;105&lt;/rec-number&gt;&lt;foreign-keys&gt;&lt;key app="EN" db-id="rxexdavs8a95vvetffip2tr6rr9xwtfsz5rw" timestamp="1578266378"&gt;105&lt;/key&gt;&lt;/foreign-keys&gt;&lt;ref-type name="Journal Article"&gt;17&lt;/ref-type&gt;&lt;contributors&gt;&lt;authors&gt;&lt;author&gt;Sager, H. B.&lt;/author&gt;&lt;author&gt;Schunkert, H.&lt;/author&gt;&lt;author&gt;Kurowski, V.&lt;/author&gt;&lt;/authors&gt;&lt;/contributors&gt;&lt;titles&gt;&lt;title&gt;Recurrent mid-ventricular Tako-Tsubo cardiomyopathy: three episodes of a uniform cardiac response to varying stressors&lt;/title&gt;&lt;secondary-title&gt;Int J Cardiol&lt;/secondary-title&gt;&lt;/titles&gt;&lt;periodical&gt;&lt;full-title&gt;Int J Cardiol&lt;/full-title&gt;&lt;abbr-1&gt;International journal of cardiology&lt;/abbr-1&gt;&lt;/periodical&gt;&lt;pages&gt;e22-4&lt;/pages&gt;&lt;volume&gt;152&lt;/volume&gt;&lt;number&gt;1&lt;/number&gt;&lt;keywords&gt;&lt;keyword&gt;Aged&lt;/keyword&gt;&lt;keyword&gt;Female&lt;/keyword&gt;&lt;keyword&gt;Heart Ventricles/physiopathology&lt;/keyword&gt;&lt;keyword&gt;Humans&lt;/keyword&gt;&lt;keyword&gt;Peripheral Arterial Disease/complications&lt;/keyword&gt;&lt;keyword&gt;Pulmonary Disease, Chronic Obstructive/complications&lt;/keyword&gt;&lt;keyword&gt;Recurrence&lt;/keyword&gt;&lt;keyword&gt;Stress, Physiological/*physiology&lt;/keyword&gt;&lt;keyword&gt;Takotsubo Cardiomyopathy/complications/*diagnosis/*physiopathology&lt;/keyword&gt;&lt;/keywords&gt;&lt;dates&gt;&lt;year&gt;2011&lt;/year&gt;&lt;pub-dates&gt;&lt;date&gt;Oct 6&lt;/date&gt;&lt;/pub-dates&gt;&lt;/dates&gt;&lt;isbn&gt;1874-1754 (Electronic)&amp;#xD;0167-5273 (Linking)&lt;/isbn&gt;&lt;accession-num&gt;20965597&lt;/accession-num&gt;&lt;urls&gt;&lt;related-urls&gt;&lt;url&gt;https://www.ncbi.nlm.nih.gov/pubmed/20965597&lt;/url&gt;&lt;/related-urls&gt;&lt;/urls&gt;&lt;electronic-resource-num&gt;10.1016/j.ijcard.2010.09.081&lt;/electronic-resource-num&gt;&lt;/record&gt;&lt;/Cite&gt;&lt;/EndNote&gt;</w:instrText>
      </w:r>
      <w:r w:rsidRPr="00BE6964">
        <w:rPr>
          <w:color w:val="FFFFFF" w:themeColor="background1"/>
          <w:sz w:val="6"/>
        </w:rPr>
        <w:fldChar w:fldCharType="separate"/>
      </w:r>
      <w:r w:rsidRPr="00BE6964">
        <w:rPr>
          <w:noProof/>
          <w:color w:val="FFFFFF" w:themeColor="background1"/>
          <w:sz w:val="6"/>
        </w:rPr>
        <w:t>[55]</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&lt;EndNote&gt;&lt;Cite&gt;&lt;Author&gt;Shimizu&lt;/Author&gt;&lt;Year&gt;2006&lt;/Year&gt;&lt;RecNum&gt;107&lt;/RecNum&gt;&lt;DisplayText&gt;[56]&lt;/DisplayText&gt;&lt;record&gt;&lt;rec-number&gt;107&lt;/rec-number&gt;&lt;foreign-keys&gt;&lt;key app="EN" db-id="rxexdavs8a95vvetffip2tr6rr9xwtfsz5rw" timestamp="1578310325"&gt;107&lt;/key&gt;&lt;/foreign-keys&gt;&lt;ref-type name="Journal Article"&gt;17&lt;/ref-type&gt;&lt;contributors&gt;&lt;authors&gt;&lt;author&gt;Shimizu, M.&lt;/author&gt;&lt;author&gt;Kato, Y.&lt;/author&gt;&lt;author&gt;Masai, H.&lt;/author&gt;&lt;author&gt;Shima, T.&lt;/author&gt;&lt;author&gt;Miwa, Y.&lt;/author&gt;&lt;/authors&gt;&lt;/contributors&gt;&lt;auth-address&gt;Department of Cardiology, National Hospital Organization Kobe Medical Center.&lt;/auth-address&gt;&lt;titles&gt;&lt;title&gt;[Recurrent episodes of takotsubo-like transient left ventricular ballooning occurring in different regions: a case report]&lt;/title&gt;&lt;secondary-title&gt;J Cardiol&lt;/secondary-title&gt;&lt;/titles&gt;&lt;periodical&gt;&lt;full-title&gt;J Cardiol&lt;/full-title&gt;&lt;/periodical&gt;&lt;pages&gt;101-7&lt;/pages&gt;&lt;volume&gt;48&lt;/volume&gt;&lt;number&gt;2&lt;/number&gt;&lt;keywords&gt;&lt;keyword&gt;Echocardiography&lt;/keyword&gt;&lt;keyword&gt;Electrocardiography&lt;/keyword&gt;&lt;keyword&gt;Humans&lt;/keyword&gt;&lt;keyword&gt;Male&lt;/keyword&gt;&lt;keyword&gt;Middle Aged&lt;/keyword&gt;&lt;keyword&gt;*Myocardial Contraction&lt;/keyword&gt;&lt;keyword&gt;Myocardial Stunning/*diagnostic imaging/*physiopathology&lt;/keyword&gt;&lt;keyword&gt;Recurrence&lt;/keyword&gt;&lt;keyword&gt;Ventricular Function, Left/physiology&lt;/keyword&gt;&lt;/keywords&gt;&lt;dates&gt;&lt;year&gt;2006&lt;/year&gt;&lt;pub-dates&gt;&lt;date&gt;Aug&lt;/date&gt;&lt;/pub-dates&gt;&lt;/dates&gt;&lt;isbn&gt;0914-5087 (Print)&amp;#xD;0914-5087 (Linking)&lt;/isbn&gt;&lt;accession-num&gt;16948453&lt;/accession-num&gt;&lt;urls&gt;&lt;related-urls&gt;&lt;url&gt;https://www.ncbi.nlm.nih.gov/pubmed/16948453&lt;/url&gt;&lt;/related-urls&gt;&lt;/urls&gt;&lt;/record&gt;&lt;/Cite&gt;&lt;/EndNote&gt;</w:instrText>
      </w:r>
      <w:r w:rsidRPr="00BE6964">
        <w:rPr>
          <w:color w:val="FFFFFF" w:themeColor="background1"/>
          <w:sz w:val="6"/>
        </w:rPr>
        <w:fldChar w:fldCharType="separate"/>
      </w:r>
      <w:r w:rsidRPr="00BE6964">
        <w:rPr>
          <w:noProof/>
          <w:color w:val="FFFFFF" w:themeColor="background1"/>
          <w:sz w:val="6"/>
        </w:rPr>
        <w:t>[56]</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PEVuZE5vdGU+PENpdGU+PEF1dGhvcj5NdWduYWk8L0F1dGhvcj48WWVhcj4yMDE1PC9ZZWFyPjxS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PEVuZE5vdGU+PENpdGU+PEF1dGhvcj5NdWduYWk8L0F1dGhvcj48WWVhcj4yMDE1PC9ZZWFyPjxS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[57]</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fldData xml:space="preserve">PEVuZE5vdGU+PENpdGU+PEF1dGhvcj5Sb2RyaWd1ZXo8L0F1dGhvcj48WWVhcj4yMDE0PC9ZZWFy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</w:fldData>
        </w:fldChar>
      </w:r>
      <w:r w:rsidRPr="00BE6964">
        <w:rPr>
          <w:color w:val="FFFFFF" w:themeColor="background1"/>
          <w:sz w:val="6"/>
        </w:rPr>
        <w:instrText xml:space="preserve"> ADDIN EN.CITE </w:instrText>
      </w:r>
      <w:r w:rsidRPr="00BE6964">
        <w:rPr>
          <w:color w:val="FFFFFF" w:themeColor="background1"/>
          <w:sz w:val="6"/>
        </w:rPr>
        <w:fldChar w:fldCharType="begin">
          <w:fldData xml:space="preserve">PEVuZE5vdGU+PENpdGU+PEF1dGhvcj5Sb2RyaWd1ZXo8L0F1dGhvcj48WWVhcj4yMDE0PC9ZZWFy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</w:fldData>
        </w:fldChar>
      </w:r>
      <w:r w:rsidRPr="00BE6964">
        <w:rPr>
          <w:color w:val="FFFFFF" w:themeColor="background1"/>
          <w:sz w:val="6"/>
        </w:rPr>
        <w:instrText xml:space="preserve"> ADDIN EN.CITE.DATA </w:instrText>
      </w:r>
      <w:r w:rsidRPr="00BE6964">
        <w:rPr>
          <w:color w:val="FFFFFF" w:themeColor="background1"/>
          <w:sz w:val="6"/>
        </w:rPr>
      </w:r>
      <w:r w:rsidRPr="00BE6964">
        <w:rPr>
          <w:color w:val="FFFFFF" w:themeColor="background1"/>
          <w:sz w:val="6"/>
        </w:rPr>
        <w:fldChar w:fldCharType="end"/>
      </w:r>
      <w:r w:rsidRPr="00BE6964">
        <w:rPr>
          <w:color w:val="FFFFFF" w:themeColor="background1"/>
          <w:sz w:val="6"/>
        </w:rPr>
      </w:r>
      <w:r w:rsidRPr="00BE6964">
        <w:rPr>
          <w:color w:val="FFFFFF" w:themeColor="background1"/>
          <w:sz w:val="6"/>
        </w:rPr>
        <w:fldChar w:fldCharType="separate"/>
      </w:r>
      <w:r w:rsidRPr="00BE6964">
        <w:rPr>
          <w:noProof/>
          <w:color w:val="FFFFFF" w:themeColor="background1"/>
          <w:sz w:val="6"/>
        </w:rPr>
        <w:t>[58]</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&lt;EndNote&gt;&lt;Cite&gt;&lt;Author&gt;Ghadri&lt;/Author&gt;&lt;Year&gt;2012&lt;/Year&gt;&lt;RecNum&gt;114&lt;/RecNum&gt;&lt;DisplayText&gt;[59]&lt;/DisplayText&gt;&lt;record&gt;&lt;rec-number&gt;114&lt;/rec-number&gt;&lt;foreign-keys&gt;&lt;key app="EN" db-id="rxexdavs8a95vvetffip2tr6rr9xwtfsz5rw" timestamp="1578312651"&gt;114&lt;/key&gt;&lt;/foreign-keys&gt;&lt;ref-type name="Journal Article"&gt;17&lt;/ref-type&gt;&lt;contributors&gt;&lt;authors&gt;&lt;author&gt;Ghadri, J. R.&lt;/author&gt;&lt;author&gt;Jaguszewski, M.&lt;/author&gt;&lt;author&gt;Corti, R.&lt;/author&gt;&lt;author&gt;Luscher, T. F.&lt;/author&gt;&lt;author&gt;Templin, C.&lt;/author&gt;&lt;/authors&gt;&lt;/contributors&gt;&lt;titles&gt;&lt;title&gt;Different wall motion patterns of three consecutive episodes of takotsubo cardiomyopathy in the same patient&lt;/title&gt;&lt;secondary-title&gt;Int J Cardiol&lt;/secondary-title&gt;&lt;/titles&gt;&lt;periodical&gt;&lt;full-title&gt;Int J Cardiol&lt;/full-title&gt;&lt;abbr-1&gt;International journal of cardiology&lt;/abbr-1&gt;&lt;/periodical&gt;&lt;pages&gt;e25-7&lt;/pages&gt;&lt;volume&gt;160&lt;/volume&gt;&lt;number&gt;2&lt;/number&gt;&lt;keywords&gt;&lt;keyword&gt;Aged&lt;/keyword&gt;&lt;keyword&gt;Female&lt;/keyword&gt;&lt;keyword&gt;Humans&lt;/keyword&gt;&lt;keyword&gt;Movement&lt;/keyword&gt;&lt;keyword&gt;Takotsubo Cardiomyopathy/*physiopathology&lt;/keyword&gt;&lt;/keywords&gt;&lt;dates&gt;&lt;year&gt;2012&lt;/year&gt;&lt;pub-dates&gt;&lt;date&gt;Oct 4&lt;/date&gt;&lt;/pub-dates&gt;&lt;/dates&gt;&lt;isbn&gt;1874-1754 (Electronic)&amp;#xD;0167-5273 (Linking)&lt;/isbn&gt;&lt;accession-num&gt;22322130&lt;/accession-num&gt;&lt;urls&gt;&lt;related-urls&gt;&lt;url&gt;https://www.ncbi.nlm.nih.gov/pubmed/22322130&lt;/url&gt;&lt;/related-urls&gt;&lt;/urls&gt;&lt;electronic-resource-num&gt;10.1016/j.ijcard.2012.01.021&lt;/electronic-resource-num&gt;&lt;/record&gt;&lt;/Cite&gt;&lt;/EndNote&gt;</w:instrText>
      </w:r>
      <w:r w:rsidRPr="00BE6964">
        <w:rPr>
          <w:color w:val="FFFFFF" w:themeColor="background1"/>
          <w:sz w:val="6"/>
        </w:rPr>
        <w:fldChar w:fldCharType="separate"/>
      </w:r>
      <w:r w:rsidRPr="00BE6964">
        <w:rPr>
          <w:noProof/>
          <w:color w:val="FFFFFF" w:themeColor="background1"/>
          <w:sz w:val="6"/>
        </w:rPr>
        <w:t>[59]</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&lt;EndNote&gt;&lt;Cite&gt;&lt;Author&gt;Opolski&lt;/Author&gt;&lt;Year&gt;2016&lt;/Year&gt;&lt;RecNum&gt;98&lt;/RecNum&gt;&lt;DisplayText&gt;[60]&lt;/DisplayText&gt;&lt;record&gt;&lt;rec-number&gt;98&lt;/rec-number&gt;&lt;foreign-keys&gt;&lt;key app="EN" db-id="rxexdavs8a95vvetffip2tr6rr9xwtfsz5rw" timestamp="1578259855"&gt;98&lt;/key&gt;&lt;/foreign-keys&gt;&lt;ref-type name="Journal Article"&gt;17&lt;/ref-type&gt;&lt;contributors&gt;&lt;authors&gt;&lt;author&gt;Opolski, G.&lt;/author&gt;&lt;author&gt;Budnik, M.&lt;/author&gt;&lt;author&gt;Kochanowski, J.&lt;/author&gt;&lt;author&gt;Kowalik, R.&lt;/author&gt;&lt;author&gt;Piatkowski, R.&lt;/author&gt;&lt;author&gt;Kochman, J.&lt;/author&gt;&lt;/authors&gt;&lt;/contributors&gt;&lt;auth-address&gt;1st Department of Cardiology, Medical University of Warsaw, 1a Banacha Street, 02-097 Warsaw, Poland. Electronic address: grzegorz.opolski@wum.edu.pl.&amp;#xD;1st Department of Cardiology, Medical University of Warsaw, 1a Banacha Street, 02-097 Warsaw, Poland.&lt;/auth-address&gt;&lt;titles&gt;&lt;title&gt;Four episodes of takotsubo cardiomyopathy in one patient&lt;/title&gt;&lt;secondary-title&gt;Int J Cardiol&lt;/secondary-title&gt;&lt;/titles&gt;&lt;periodical&gt;&lt;full-title&gt;Int J Cardiol&lt;/full-title&gt;&lt;abbr-1&gt;International journal of cardiology&lt;/abbr-1&gt;&lt;/periodical&gt;&lt;pages&gt;53-4&lt;/pages&gt;&lt;volume&gt;203&lt;/volume&gt;&lt;keywords&gt;&lt;keyword&gt;Aged&lt;/keyword&gt;&lt;keyword&gt;Female&lt;/keyword&gt;&lt;keyword&gt;Humans&lt;/keyword&gt;&lt;keyword&gt;Recurrence&lt;/keyword&gt;&lt;keyword&gt;*Takotsubo Cardiomyopathy/diagnosis/therapy&lt;/keyword&gt;&lt;keyword&gt;Recurrence of takotsubo&lt;/keyword&gt;&lt;keyword&gt;Takotsubo cardiomyopathy&lt;/keyword&gt;&lt;/keywords&gt;&lt;dates&gt;&lt;year&gt;2016&lt;/year&gt;&lt;pub-dates&gt;&lt;date&gt;Jan 15&lt;/date&gt;&lt;/pub-dates&gt;&lt;/dates&gt;&lt;isbn&gt;1874-1754 (Electronic)&amp;#xD;0167-5273 (Linking)&lt;/isbn&gt;&lt;accession-num&gt;26512818&lt;/accession-num&gt;&lt;urls&gt;&lt;related-urls&gt;&lt;url&gt;https://www.ncbi.nlm.nih.gov/pubmed/26512818&lt;/url&gt;&lt;/related-urls&gt;&lt;/urls&gt;&lt;electronic-resource-num&gt;10.1016/j.ijcard.2015.10.048&lt;/electronic-resource-num&gt;&lt;/record&gt;&lt;/Cite&gt;&lt;/EndNote&gt;</w:instrText>
      </w:r>
      <w:r w:rsidRPr="00BE6964">
        <w:rPr>
          <w:color w:val="FFFFFF" w:themeColor="background1"/>
          <w:sz w:val="6"/>
        </w:rPr>
        <w:fldChar w:fldCharType="separate"/>
      </w:r>
      <w:r w:rsidRPr="00BE6964">
        <w:rPr>
          <w:noProof/>
          <w:color w:val="FFFFFF" w:themeColor="background1"/>
          <w:sz w:val="6"/>
        </w:rPr>
        <w:t>[60]</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00837BFC" w:rsidRPr="00BE6964">
        <w:rPr>
          <w:color w:val="FFFFFF" w:themeColor="background1"/>
          <w:sz w:val="6"/>
        </w:rPr>
        <w:instrText xml:space="preserve"> ADDIN EN.CITE &lt;EndNote&gt;&lt;Cite&gt;&lt;Author&gt;Kaushik&lt;/Author&gt;&lt;Year&gt;2011&lt;/Year&gt;&lt;RecNum&gt;46&lt;/RecNum&gt;&lt;DisplayText&gt;[61]&lt;/DisplayText&gt;&lt;record&gt;&lt;rec-number&gt;46&lt;/rec-number&gt;&lt;foreign-keys&gt;&lt;key app="EN" db-id="rxexdavs8a95vvetffip2tr6rr9xwtfsz5rw" timestamp="1399464832"&gt;46&lt;/key&gt;&lt;/foreign-keys&gt;&lt;ref-type name="Journal Article"&gt;17&lt;/ref-type&gt;&lt;contributors&gt;&lt;authors&gt;&lt;author&gt;Kaushik, M.&lt;/author&gt;&lt;author&gt;Alla, V. M.&lt;/author&gt;&lt;author&gt;Madan, R.&lt;/author&gt;&lt;author&gt;Arouni, A. J.&lt;/author&gt;&lt;author&gt;Mohiuddin, S. M.&lt;/author&gt;&lt;/authors&gt;&lt;/contributors&gt;&lt;auth-address&gt;Division of Cardiology, Creighton University, Omaha, NE, USA. manukaushik@creighton.edu&lt;/auth-address&gt;&lt;titles&gt;&lt;title&gt;Recurrent stress cardiomyopathy with variable regional involvement: insights into etiopathogenetic mechanisms&lt;/title&gt;&lt;secondary-title&gt;Circulation&lt;/secondary-title&gt;&lt;/titles&gt;&lt;periodical&gt;&lt;full-title&gt;Circulation&lt;/full-title&gt;&lt;/periodical&gt;&lt;pages&gt;e556-7&lt;/pages&gt;&lt;volume&gt;124&lt;/volume&gt;&lt;number&gt;22&lt;/number&gt;&lt;edition&gt;2011/11/30&lt;/edition&gt;&lt;keywords&gt;&lt;keyword&gt;Female&lt;/keyword&gt;&lt;keyword&gt;Humans&lt;/keyword&gt;&lt;keyword&gt;Hyperemia/epidemiology/etiology/physiopathology&lt;/keyword&gt;&lt;keyword&gt;Marijuana Abuse/*complications&lt;/keyword&gt;&lt;keyword&gt;Middle Aged&lt;/keyword&gt;&lt;keyword&gt;Receptors, Adrenergic, beta/physiology&lt;/keyword&gt;&lt;keyword&gt;Receptors, Cannabinoid/physiology&lt;/keyword&gt;&lt;keyword&gt;Recurrence&lt;/keyword&gt;&lt;keyword&gt;Takotsubo Cardiomyopathy/epidemiology/*etiology/*physiopathology&lt;/keyword&gt;&lt;/keywords&gt;&lt;dates&gt;&lt;year&gt;2011&lt;/year&gt;&lt;pub-dates&gt;&lt;date&gt;Nov 29&lt;/date&gt;&lt;/pub-dates&gt;&lt;/dates&gt;&lt;isbn&gt;1524-4539 (Electronic)&amp;#xD;0009-7322 (Linking)&lt;/isbn&gt;&lt;accession-num&gt;22125192&lt;/accession-num&gt;&lt;urls&gt;&lt;related-urls&gt;&lt;url&gt;http://www.ncbi.nlm.nih.gov/entrez/query.fcgi?cmd=Retrieve&amp;amp;db=PubMed&amp;amp;dopt=Citation&amp;amp;list_uids=22125192&lt;/url&gt;&lt;/related-urls&gt;&lt;/urls&gt;&lt;electronic-resource-num&gt;10.1161/CIRCULATIONAHA.111.059329&lt;/electronic-resource-num&gt;&lt;language&gt;eng&lt;/language&gt;&lt;/record&gt;&lt;/Cite&gt;&lt;/EndNote&gt;</w:instrText>
      </w:r>
      <w:r w:rsidRPr="00BE6964">
        <w:rPr>
          <w:color w:val="FFFFFF" w:themeColor="background1"/>
          <w:sz w:val="6"/>
        </w:rPr>
        <w:fldChar w:fldCharType="separate"/>
      </w:r>
      <w:r w:rsidRPr="00BE6964">
        <w:rPr>
          <w:noProof/>
          <w:color w:val="FFFFFF" w:themeColor="background1"/>
          <w:sz w:val="6"/>
        </w:rPr>
        <w:t>[61]</w:t>
      </w:r>
      <w:r w:rsidRPr="00BE6964">
        <w:rPr>
          <w:color w:val="FFFFFF" w:themeColor="background1"/>
          <w:sz w:val="6"/>
        </w:rPr>
        <w:fldChar w:fldCharType="end"/>
      </w:r>
      <w:r w:rsidRPr="00BE6964">
        <w:rPr>
          <w:color w:val="FFFFFF" w:themeColor="background1"/>
          <w:sz w:val="6"/>
        </w:rPr>
        <w:t xml:space="preserve"> </w:t>
      </w:r>
      <w:r w:rsidRPr="00BE6964">
        <w:rPr>
          <w:color w:val="FFFFFF" w:themeColor="background1"/>
          <w:sz w:val="6"/>
        </w:rPr>
        <w:fldChar w:fldCharType="begin"/>
      </w:r>
      <w:r w:rsidRPr="00BE6964">
        <w:rPr>
          <w:color w:val="FFFFFF" w:themeColor="background1"/>
          <w:sz w:val="6"/>
        </w:rPr>
        <w:instrText xml:space="preserve"> ADDIN EN.CITE &lt;EndNote&gt;&lt;Cite&gt;&lt;Author&gt;Chandy&lt;/Author&gt;&lt;Year&gt;2019&lt;/Year&gt;&lt;RecNum&gt;103&lt;/RecNum&gt;&lt;DisplayText&gt;[62]&lt;/DisplayText&gt;&lt;record&gt;&lt;rec-number&gt;103&lt;/rec-number&gt;&lt;foreign-keys&gt;&lt;key app="EN" db-id="rxexdavs8a95vvetffip2tr6rr9xwtfsz5rw" timestamp="1578263736"&gt;103&lt;/key&gt;&lt;/foreign-keys&gt;&lt;ref-type name="Journal Article"&gt;17&lt;/ref-type&gt;&lt;contributors&gt;&lt;authors&gt;&lt;author&gt;Chandy, Shekinah&lt;/author&gt;&lt;author&gt;Dawson, Dana K&lt;/author&gt;&lt;/authors&gt;&lt;/contributors&gt;&lt;titles&gt;&lt;title&gt;Lifelong recurrent takotsubo cardiomyopathy: a case report&lt;/title&gt;&lt;secondary-title&gt;European Heart Journal - Case Reports&lt;/secondary-title&gt;&lt;/titles&gt;&lt;periodical&gt;&lt;full-title&gt;European Heart Journal - Case Reports&lt;/full-title&gt;&lt;/periodical&gt;&lt;pages&gt;1-5&lt;/pages&gt;&lt;volume&gt;3&lt;/volume&gt;&lt;number&gt;4&lt;/number&gt;&lt;dates&gt;&lt;year&gt;2019&lt;/year&gt;&lt;/dates&gt;&lt;isbn&gt;2514-2119&lt;/isbn&gt;&lt;urls&gt;&lt;related-urls&gt;&lt;url&gt;https://doi.org/10.1093/ehjcr/ytz191&lt;/url&gt;&lt;/related-urls&gt;&lt;/urls&gt;&lt;electronic-resource-num&gt;10.1093/ehjcr/ytz191&lt;/electronic-resource-num&gt;&lt;access-date&gt;1/5/2020&lt;/access-date&gt;&lt;/record&gt;&lt;/Cite&gt;&lt;/EndNote&gt;</w:instrText>
      </w:r>
      <w:r w:rsidRPr="00BE6964">
        <w:rPr>
          <w:color w:val="FFFFFF" w:themeColor="background1"/>
          <w:sz w:val="6"/>
        </w:rPr>
        <w:fldChar w:fldCharType="separate"/>
      </w:r>
      <w:r w:rsidRPr="00BE6964">
        <w:rPr>
          <w:noProof/>
          <w:color w:val="FFFFFF" w:themeColor="background1"/>
          <w:sz w:val="6"/>
        </w:rPr>
        <w:t>[62]</w:t>
      </w:r>
      <w:r w:rsidRPr="00BE6964">
        <w:rPr>
          <w:color w:val="FFFFFF" w:themeColor="background1"/>
          <w:sz w:val="6"/>
        </w:rPr>
        <w:fldChar w:fldCharType="end"/>
      </w:r>
    </w:p>
    <w:p w14:paraId="55EE6962" w14:textId="77777777" w:rsidR="00BE6964" w:rsidRPr="00BE6964" w:rsidRDefault="00837BFC" w:rsidP="00BE6964">
      <w:pPr>
        <w:pStyle w:val="EndNoteBibliography"/>
        <w:spacing w:after="240"/>
        <w:rPr>
          <w:noProof/>
        </w:rPr>
      </w:pPr>
      <w:r>
        <w:fldChar w:fldCharType="begin"/>
      </w:r>
      <w:r>
        <w:instrText xml:space="preserve"> ADDIN EN.REFLIST </w:instrText>
      </w:r>
      <w:r>
        <w:fldChar w:fldCharType="separate"/>
      </w:r>
      <w:r w:rsidR="00BE6964" w:rsidRPr="00BE6964">
        <w:rPr>
          <w:noProof/>
        </w:rPr>
        <w:t>S1. Sharkey SW, Lesser JR, Maron MS, Maron BJ (2011) Why not just call it tako-tsubo cardiomyopathy: a discussion of nomenclature. J Am Coll Cardiol 57 (13):1496-1497. doi:10.1016/j.jacc.2010.11.029</w:t>
      </w:r>
    </w:p>
    <w:p w14:paraId="7E34A03E" w14:textId="77777777" w:rsidR="00BE6964" w:rsidRPr="00BE6964" w:rsidRDefault="00BE6964" w:rsidP="00BE6964">
      <w:pPr>
        <w:pStyle w:val="EndNoteBibliography"/>
        <w:spacing w:after="240"/>
        <w:rPr>
          <w:noProof/>
        </w:rPr>
      </w:pPr>
      <w:r w:rsidRPr="00BE6964">
        <w:rPr>
          <w:noProof/>
        </w:rPr>
        <w:t>S2. Rozema T, Klein LR (2016) Takotsubo cardiomyopathy: a case report and literature review. Cardiol Young 26 (2):406-409. doi:10.1017/S1047951115001249</w:t>
      </w:r>
    </w:p>
    <w:p w14:paraId="19774BF2" w14:textId="77777777" w:rsidR="00BE6964" w:rsidRPr="00BE6964" w:rsidRDefault="00BE6964" w:rsidP="00BE6964">
      <w:pPr>
        <w:pStyle w:val="EndNoteBibliography"/>
        <w:spacing w:after="240"/>
        <w:rPr>
          <w:noProof/>
        </w:rPr>
      </w:pPr>
      <w:r w:rsidRPr="00BE6964">
        <w:rPr>
          <w:noProof/>
        </w:rPr>
        <w:t>S3. Greco CA, De Rito V, Petracca M, Garzya M, Donateo M, Magliari F (2011) Takotsubo syndrome in a newborn. Journal of the American Society of Echocardiography : official publication of the American Society of Echocardiography 24 (4):471 e475-477. doi:10.1016/j.echo.2010.08.002</w:t>
      </w:r>
    </w:p>
    <w:p w14:paraId="6A72FE22" w14:textId="77777777" w:rsidR="00BE6964" w:rsidRPr="00BE6964" w:rsidRDefault="00BE6964" w:rsidP="00BE6964">
      <w:pPr>
        <w:pStyle w:val="EndNoteBibliography"/>
        <w:spacing w:after="240"/>
        <w:rPr>
          <w:noProof/>
        </w:rPr>
      </w:pPr>
      <w:r w:rsidRPr="00BE6964">
        <w:rPr>
          <w:noProof/>
        </w:rPr>
        <w:t>S4. Hernandez LE, Martinez Y, Chan KC (2010) Takotsubo cardiomyopathy: an unusual cardiomyopathy at an unusual age. Cardiol Young 20 (5):577-579. doi:10.1017/S1047951110000831</w:t>
      </w:r>
    </w:p>
    <w:p w14:paraId="49F7D711" w14:textId="77777777" w:rsidR="00BE6964" w:rsidRPr="00BE6964" w:rsidRDefault="00BE6964" w:rsidP="00BE6964">
      <w:pPr>
        <w:pStyle w:val="EndNoteBibliography"/>
        <w:spacing w:after="240"/>
        <w:rPr>
          <w:noProof/>
        </w:rPr>
      </w:pPr>
      <w:r w:rsidRPr="00BE6964">
        <w:rPr>
          <w:noProof/>
        </w:rPr>
        <w:t>S5. Schoof S, Bertram H, Hohmann D, Jack T, Wessel A, Yelbuz TM (2010) Takotsubo cardiomyopathy in a 2-year-old girl: 3-dimensional visualization of reversible left ventricular dysfunction. J Am Coll Cardiol 55 (3):e5. doi:10.1016/j.jacc.2009.08.050</w:t>
      </w:r>
    </w:p>
    <w:p w14:paraId="1616897E" w14:textId="77777777" w:rsidR="00BE6964" w:rsidRPr="00BE6964" w:rsidRDefault="00BE6964" w:rsidP="00BE6964">
      <w:pPr>
        <w:pStyle w:val="EndNoteBibliography"/>
        <w:spacing w:after="240"/>
        <w:rPr>
          <w:noProof/>
        </w:rPr>
      </w:pPr>
      <w:r w:rsidRPr="00BE6964">
        <w:rPr>
          <w:noProof/>
        </w:rPr>
        <w:t>S6. Maruyama S, Nomura Y, Fukushige T, Eguchi T, Nishi J, Yoshinaga M, Kawano Y (2006) Suspected takotsubo cardiomyopathy caused by withdrawal of bupirenorphine in a child. Circ J 70 (4):509-511. doi:10.1253/circj.70.509</w:t>
      </w:r>
    </w:p>
    <w:p w14:paraId="57FFB55C" w14:textId="77777777" w:rsidR="00BE6964" w:rsidRPr="00BE6964" w:rsidRDefault="00BE6964" w:rsidP="00BE6964">
      <w:pPr>
        <w:pStyle w:val="EndNoteBibliography"/>
        <w:spacing w:after="240"/>
        <w:rPr>
          <w:noProof/>
        </w:rPr>
      </w:pPr>
      <w:r w:rsidRPr="00BE6964">
        <w:rPr>
          <w:noProof/>
        </w:rPr>
        <w:t>S7. Fabi M, Testa G, Gesuete V, Balducci A, Ragni L (2013) An unusual cardiomyopathy after physical stress in a child. Congenit Heart Dis 8 (2):E45-48. doi:10.1111/j.1747-0803.2011.00610.x</w:t>
      </w:r>
    </w:p>
    <w:p w14:paraId="6AED53B4" w14:textId="77777777" w:rsidR="00BE6964" w:rsidRPr="00BE6964" w:rsidRDefault="00BE6964" w:rsidP="00BE6964">
      <w:pPr>
        <w:pStyle w:val="EndNoteBibliography"/>
        <w:spacing w:after="240"/>
        <w:rPr>
          <w:noProof/>
        </w:rPr>
      </w:pPr>
      <w:r w:rsidRPr="00BE6964">
        <w:rPr>
          <w:noProof/>
        </w:rPr>
        <w:t>S8. Otillio JK, Harris JK, Tuuri R (2014) A 6-year-old girl with undiagnosed hemophagocytic lymphohistiocytosis and takotsubo cardiomyopathy: a case report and review of the literature. Pediatr Emerg Care 30 (8):561-565. doi:10.1097/PEC.0000000000000189</w:t>
      </w:r>
    </w:p>
    <w:p w14:paraId="1F686300" w14:textId="77777777" w:rsidR="00BE6964" w:rsidRPr="00BE6964" w:rsidRDefault="00BE6964" w:rsidP="00BE6964">
      <w:pPr>
        <w:pStyle w:val="EndNoteBibliography"/>
        <w:spacing w:after="240"/>
        <w:rPr>
          <w:noProof/>
        </w:rPr>
      </w:pPr>
      <w:r w:rsidRPr="00BE6964">
        <w:rPr>
          <w:noProof/>
        </w:rPr>
        <w:t>S9. Berton E, Vitali-Serdoz L, Vallon P, Maschio M, Gortani G, Benettoni A (2012) Young girl with apical ballooning heart syndrome. International journal of cardiology 161 (1):e4-6. doi:10.1016/j.ijcard.2012.03.012</w:t>
      </w:r>
    </w:p>
    <w:p w14:paraId="23EB6AAC" w14:textId="77777777" w:rsidR="00BE6964" w:rsidRPr="00BE6964" w:rsidRDefault="00BE6964" w:rsidP="00BE6964">
      <w:pPr>
        <w:pStyle w:val="EndNoteBibliography"/>
        <w:spacing w:after="240"/>
        <w:rPr>
          <w:noProof/>
        </w:rPr>
      </w:pPr>
      <w:r w:rsidRPr="00BE6964">
        <w:rPr>
          <w:noProof/>
        </w:rPr>
        <w:t>S10. Srivastava NT, Parent JJ, Hurwitz RA (2016) Recurrent takotsubo cardiomyopathy in a child. Cardiol Young 26 (2):410-412. doi:10.1017/S1047951115001377</w:t>
      </w:r>
    </w:p>
    <w:p w14:paraId="750BD068" w14:textId="77777777" w:rsidR="00BE6964" w:rsidRPr="00BE6964" w:rsidRDefault="00BE6964" w:rsidP="00BE6964">
      <w:pPr>
        <w:pStyle w:val="EndNoteBibliography"/>
        <w:spacing w:after="240"/>
        <w:rPr>
          <w:noProof/>
        </w:rPr>
      </w:pPr>
      <w:r w:rsidRPr="00BE6964">
        <w:rPr>
          <w:noProof/>
        </w:rPr>
        <w:t>S11. Zalewska-Adamiec M, Bachorzewska-Gajewska H, Kralisz P, Talalaj M, Pryzmont M, Dobrzycki S (2018) Sudden cardiac arrest in the course of takotsubo syndrome in a 15-year-old girl. Postepy Kardiol Interwencyjnej 14 (3):318-319. doi:10.5114/aic.2018.78341</w:t>
      </w:r>
    </w:p>
    <w:p w14:paraId="26B60D8D" w14:textId="77777777" w:rsidR="00BE6964" w:rsidRPr="00BE6964" w:rsidRDefault="00BE6964" w:rsidP="00BE6964">
      <w:pPr>
        <w:pStyle w:val="EndNoteBibliography"/>
        <w:spacing w:after="240"/>
        <w:rPr>
          <w:noProof/>
        </w:rPr>
      </w:pPr>
      <w:r w:rsidRPr="00BE6964">
        <w:rPr>
          <w:noProof/>
        </w:rPr>
        <w:t>S12. Ohwada R, Hotta M, Kimura H, Takagi S, Matsuda N, Nomura K, Takano K (2005) Ampulla cardiomyopathy after hypoglycemia in three young female patients with anorexia nervosa. Intern Med 44 (3):228-233. doi:10.2169/internalmedicine.44.228</w:t>
      </w:r>
    </w:p>
    <w:p w14:paraId="09B5F550" w14:textId="77777777" w:rsidR="00BE6964" w:rsidRPr="00BE6964" w:rsidRDefault="00BE6964" w:rsidP="00BE6964">
      <w:pPr>
        <w:pStyle w:val="EndNoteBibliography"/>
        <w:spacing w:after="240"/>
        <w:rPr>
          <w:noProof/>
        </w:rPr>
      </w:pPr>
      <w:r w:rsidRPr="00BE6964">
        <w:rPr>
          <w:noProof/>
        </w:rPr>
        <w:t>S13. Okwechime R, Hawatmeh S, Galustian S, Khurana D, Mir P, Mir T (2018) 120: A case of reverse Takotsubo cardiomyopathy in a 26-year-old woman resulting from K2 overdose. Critical Care Medicine 46 (1):43. doi:10.1097/01.ccm.0000528140.11464.86</w:t>
      </w:r>
    </w:p>
    <w:p w14:paraId="5DEF3B91" w14:textId="77777777" w:rsidR="00BE6964" w:rsidRPr="00BE6964" w:rsidRDefault="00BE6964" w:rsidP="00BE6964">
      <w:pPr>
        <w:pStyle w:val="EndNoteBibliography"/>
        <w:spacing w:after="240"/>
        <w:rPr>
          <w:noProof/>
        </w:rPr>
      </w:pPr>
      <w:r w:rsidRPr="00BE6964">
        <w:rPr>
          <w:noProof/>
        </w:rPr>
        <w:lastRenderedPageBreak/>
        <w:t>S14. Singh A, Southwick F, Gumm E, Makar JS (2012) Exploring takotsubo cardiomyopathy in an elderly patient with acute anxiety attack. W V Med J 108 (5):14-17</w:t>
      </w:r>
    </w:p>
    <w:p w14:paraId="3ADE1A55" w14:textId="77777777" w:rsidR="00BE6964" w:rsidRPr="00BE6964" w:rsidRDefault="00BE6964" w:rsidP="00BE6964">
      <w:pPr>
        <w:pStyle w:val="EndNoteBibliography"/>
        <w:spacing w:after="240"/>
        <w:rPr>
          <w:noProof/>
        </w:rPr>
      </w:pPr>
      <w:r w:rsidRPr="00BE6964">
        <w:rPr>
          <w:noProof/>
        </w:rPr>
        <w:t>S15. Xu RH, Yu DQ, Ma GZ, Cai ZX, Ni CM, Chen P, Zhu ZD, Luo YH, Zhu GH, Huang JQ (2012) Takotsubo cardiomyopathy in a 90-year-old Chinese man. Chin Med J (Engl) 125 (5):957-960</w:t>
      </w:r>
    </w:p>
    <w:p w14:paraId="2CABD301" w14:textId="77777777" w:rsidR="00BE6964" w:rsidRPr="00BE6964" w:rsidRDefault="00BE6964" w:rsidP="00BE6964">
      <w:pPr>
        <w:pStyle w:val="EndNoteBibliography"/>
        <w:spacing w:after="240"/>
        <w:rPr>
          <w:noProof/>
        </w:rPr>
      </w:pPr>
      <w:r w:rsidRPr="00BE6964">
        <w:rPr>
          <w:noProof/>
        </w:rPr>
        <w:t>S16. Budnik M, Piatkowski R, Kochanowski J, Glowczynska R, Gorko D, Kowalik R, Pietrasik A, Opolski G (2015) The oldest patient with takotsubo cardiomyopathy. J Geriatr Cardiol 12 (5):588-589. doi:10.11909/j.issn.1671-5411.2015.05.014</w:t>
      </w:r>
    </w:p>
    <w:p w14:paraId="4482BC30" w14:textId="77777777" w:rsidR="00BE6964" w:rsidRPr="00BE6964" w:rsidRDefault="00BE6964" w:rsidP="00BE6964">
      <w:pPr>
        <w:pStyle w:val="EndNoteBibliography"/>
        <w:spacing w:after="240"/>
        <w:rPr>
          <w:noProof/>
        </w:rPr>
      </w:pPr>
      <w:r w:rsidRPr="00BE6964">
        <w:rPr>
          <w:noProof/>
        </w:rPr>
        <w:t>S17. Zalewska-Adamiec M, Bachorzewska-Gajewska H, Tomaszuk-Kazberuk A, Nowak K, Drozdowski P, Bychowski J, Krynicki R, Musial WJ, Dobrzycki S (2016) Takotsubo cardiomyopathy: serious early complications and two-year mortality - a 101 case study. Neth Heart J 24 (9):511-519. doi:10.1007/s12471-016-0857-z</w:t>
      </w:r>
    </w:p>
    <w:p w14:paraId="644AF2FE" w14:textId="77777777" w:rsidR="00BE6964" w:rsidRPr="00BE6964" w:rsidRDefault="00BE6964" w:rsidP="00BE6964">
      <w:pPr>
        <w:pStyle w:val="EndNoteBibliography"/>
        <w:spacing w:after="240"/>
        <w:rPr>
          <w:noProof/>
        </w:rPr>
      </w:pPr>
      <w:r w:rsidRPr="00BE6964">
        <w:rPr>
          <w:noProof/>
        </w:rPr>
        <w:t>S18. Bonfanti L, Buratti S, Vignali L, Lippi G, Masini F, Bianconcini M, Cervellin G (2018) Takotsubo cardiomyopathy in an ultra-centenarian woman. Acta Biomed 88 (4):529-532. doi:10.23750/abm.v88i4.6653</w:t>
      </w:r>
    </w:p>
    <w:p w14:paraId="0C44DB5F" w14:textId="77777777" w:rsidR="00BE6964" w:rsidRPr="00BE6964" w:rsidRDefault="00BE6964" w:rsidP="00BE6964">
      <w:pPr>
        <w:pStyle w:val="EndNoteBibliography"/>
        <w:spacing w:after="240"/>
        <w:rPr>
          <w:noProof/>
        </w:rPr>
      </w:pPr>
      <w:r w:rsidRPr="00BE6964">
        <w:rPr>
          <w:noProof/>
        </w:rPr>
        <w:t>S19. Haghi D, Papavassiliu T, Hamm K, Kaden JJ, Borggrefe M, Suselbeck T (2007) Coronary artery disease in takotsubo cardiomyopathy. Circ J 71 (7):1092-1094. doi:10.1253/circj.71.1092</w:t>
      </w:r>
    </w:p>
    <w:p w14:paraId="0530EB13" w14:textId="77777777" w:rsidR="00BE6964" w:rsidRPr="00BE6964" w:rsidRDefault="00BE6964" w:rsidP="00BE6964">
      <w:pPr>
        <w:pStyle w:val="EndNoteBibliography"/>
        <w:spacing w:after="240"/>
        <w:rPr>
          <w:noProof/>
        </w:rPr>
      </w:pPr>
      <w:r w:rsidRPr="00BE6964">
        <w:rPr>
          <w:noProof/>
        </w:rPr>
        <w:t>S20. Winchester DE, Ragosta M, Taylor AM (2008) Concurrence of angiographic coronary artery disease in patients with apical ballooning syndrome (tako-tsubo cardiomyopathy). Catheterization and cardiovascular interventions : official journal of the Society for Cardiac Angiography &amp; Interventions 72 (5):612-616. doi:10.1002/ccd.21738</w:t>
      </w:r>
    </w:p>
    <w:p w14:paraId="4D4B76B8" w14:textId="77777777" w:rsidR="00BE6964" w:rsidRPr="00BE6964" w:rsidRDefault="00BE6964" w:rsidP="00BE6964">
      <w:pPr>
        <w:pStyle w:val="EndNoteBibliography"/>
        <w:spacing w:after="240"/>
        <w:rPr>
          <w:noProof/>
        </w:rPr>
      </w:pPr>
      <w:r w:rsidRPr="00BE6964">
        <w:rPr>
          <w:noProof/>
        </w:rPr>
        <w:t>S21. Kurisu S, Inoue I, Kawagoe T, Ishihara M, Shimatani Y, Nakama Y, Maruhashi T, Kagawa E, Dai K, Matsushita J, Ikenaga H (2009) Prevalence of incidental coronary artery disease in tako-tsubo cardiomyopathy. Coronary artery disease 20 (3):214-218. doi:10.1097/MCA.0b013e3283299260</w:t>
      </w:r>
    </w:p>
    <w:p w14:paraId="03B782AD" w14:textId="77777777" w:rsidR="00BE6964" w:rsidRPr="00BE6964" w:rsidRDefault="00BE6964" w:rsidP="00BE6964">
      <w:pPr>
        <w:pStyle w:val="EndNoteBibliography"/>
        <w:spacing w:after="240"/>
        <w:rPr>
          <w:noProof/>
        </w:rPr>
      </w:pPr>
      <w:r w:rsidRPr="00BE6964">
        <w:rPr>
          <w:noProof/>
        </w:rPr>
        <w:t>S22. Hoyt J, Lerman A, Lennon RJ, Rihal CS, Prasad A (2010) Left anterior descending artery length and coronary atherosclerosis in apical ballooning syndrome (Takotsubo/stress induced cardiomyopathy). International journal of cardiology 145 (1):112-115. doi:10.1016/j.ijcard.2009.06.018</w:t>
      </w:r>
    </w:p>
    <w:p w14:paraId="1888F6F2" w14:textId="77777777" w:rsidR="00BE6964" w:rsidRPr="00BE6964" w:rsidRDefault="00BE6964" w:rsidP="00BE6964">
      <w:pPr>
        <w:pStyle w:val="EndNoteBibliography"/>
        <w:spacing w:after="240"/>
        <w:rPr>
          <w:noProof/>
        </w:rPr>
      </w:pPr>
      <w:r w:rsidRPr="00BE6964">
        <w:rPr>
          <w:noProof/>
        </w:rPr>
        <w:t>S23. Haghi D, Roehm S, Hamm K, Harder N, Suselbeck T, Borggrefe M, Papavassiliu T (2010) Takotsubo cardiomyopathy is not due to plaque rupture: an intravascular ultrasound study. Clin Cardiol 33 (5):307-310. doi:10.1002/clc.20747</w:t>
      </w:r>
    </w:p>
    <w:p w14:paraId="711D76DF" w14:textId="77777777" w:rsidR="00BE6964" w:rsidRPr="00BE6964" w:rsidRDefault="00BE6964" w:rsidP="00BE6964">
      <w:pPr>
        <w:pStyle w:val="EndNoteBibliography"/>
        <w:spacing w:after="240"/>
        <w:rPr>
          <w:noProof/>
        </w:rPr>
      </w:pPr>
      <w:r w:rsidRPr="00BE6964">
        <w:rPr>
          <w:noProof/>
        </w:rPr>
        <w:t>S24. Pawlowski T, Mintz GS, Kulawik T, Gil RJ (2010) Virtual histology intravascular ultrasound evaluation of the left anterior descending coronary artery in patients with transient left ventricular ballooning syndrome. Kardiol Pol 68 (10):1093-1098</w:t>
      </w:r>
    </w:p>
    <w:p w14:paraId="6C389B49" w14:textId="77777777" w:rsidR="00BE6964" w:rsidRPr="00BE6964" w:rsidRDefault="00BE6964" w:rsidP="00BE6964">
      <w:pPr>
        <w:pStyle w:val="EndNoteBibliography"/>
        <w:spacing w:after="240"/>
        <w:rPr>
          <w:noProof/>
        </w:rPr>
      </w:pPr>
      <w:r w:rsidRPr="00BE6964">
        <w:rPr>
          <w:noProof/>
        </w:rPr>
        <w:t>S25. Delgado GA, Truesdell AG, Kirchner RM, Zuzek RW, Pomerantsev EV, Gordon PC, Regnante RA (2011) An angiographic and intravascular ultrasound study of the left anterior descending coronary artery in takotsubo cardiomyopathy. Am J Cardiol 108 (6):888-891. doi:10.1016/j.amjcard.2011.05.012</w:t>
      </w:r>
    </w:p>
    <w:p w14:paraId="519695A0" w14:textId="77777777" w:rsidR="00BE6964" w:rsidRPr="00BE6964" w:rsidRDefault="00BE6964" w:rsidP="00BE6964">
      <w:pPr>
        <w:pStyle w:val="EndNoteBibliography"/>
        <w:spacing w:after="240"/>
        <w:rPr>
          <w:noProof/>
        </w:rPr>
      </w:pPr>
      <w:r w:rsidRPr="00BE6964">
        <w:rPr>
          <w:noProof/>
        </w:rPr>
        <w:t xml:space="preserve">S26. Parodi G, Citro R, Bellandi B, Del Pace S, Rigo F, Marrani M, Provenza G, Leoncini M, Salerno Uriarte JA, Bovenzi F, Bossone E, Tako-tsubo Italian N (2013) Tako-tsubo </w:t>
      </w:r>
      <w:r w:rsidRPr="00BE6964">
        <w:rPr>
          <w:noProof/>
        </w:rPr>
        <w:lastRenderedPageBreak/>
        <w:t>cardiomyopathy and coronary artery disease: a possible association. Coronary artery disease 24 (6):527-533. doi:10.1097/MCA.0b013e3283645c4e</w:t>
      </w:r>
    </w:p>
    <w:p w14:paraId="0B1E1AE8" w14:textId="77777777" w:rsidR="00BE6964" w:rsidRPr="00BE6964" w:rsidRDefault="00BE6964" w:rsidP="00BE6964">
      <w:pPr>
        <w:pStyle w:val="EndNoteBibliography"/>
        <w:spacing w:after="240"/>
        <w:rPr>
          <w:noProof/>
        </w:rPr>
      </w:pPr>
      <w:r w:rsidRPr="00BE6964">
        <w:rPr>
          <w:noProof/>
        </w:rPr>
        <w:t>S27. Bill V, El-Battrawy I, Schramm K, Ansari U, Hoffmann U, Haghi D, Kuschyk J, Borggrefe M, Akin I (2017) Coincidental coronary artery disease impairs outcome in patients with takotsubo cardiomyopathy. QJM 110 (8):483-488. doi:10.1093/qjmed/hcx035</w:t>
      </w:r>
    </w:p>
    <w:p w14:paraId="38C5849C" w14:textId="77777777" w:rsidR="00BE6964" w:rsidRPr="00BE6964" w:rsidRDefault="00BE6964" w:rsidP="00BE6964">
      <w:pPr>
        <w:pStyle w:val="EndNoteBibliography"/>
        <w:spacing w:after="240"/>
        <w:rPr>
          <w:noProof/>
        </w:rPr>
      </w:pPr>
      <w:r w:rsidRPr="00BE6964">
        <w:rPr>
          <w:noProof/>
        </w:rPr>
        <w:t>S28. Abe Y, Kondo M, Matsuoka R, Araki M, Dohyama K, Tanio H (2003) Assessment of clinical features in transient left ventricular apical ballooning. J Am Coll Cardiol 41 (5):737-742. doi:10.1016/s0735-1097(02)02925-x</w:t>
      </w:r>
    </w:p>
    <w:p w14:paraId="1F4941CA" w14:textId="77777777" w:rsidR="00BE6964" w:rsidRPr="00BE6964" w:rsidRDefault="00BE6964" w:rsidP="00BE6964">
      <w:pPr>
        <w:pStyle w:val="EndNoteBibliography"/>
        <w:spacing w:after="240"/>
        <w:rPr>
          <w:noProof/>
        </w:rPr>
      </w:pPr>
      <w:r w:rsidRPr="00BE6964">
        <w:rPr>
          <w:noProof/>
        </w:rPr>
        <w:t>S29. Bybee KA, Kara T, Prasad A, Lerman A, Barsness GW, Wright RS, Rihal CS (2004) Systematic review: transient left ventricular apical ballooning: a syndrome that mimics ST-segment elevation myocardial infarction. Ann Intern Med 141 (11):858-865. doi:10.7326/0003-4819-141-11-200412070-00010</w:t>
      </w:r>
    </w:p>
    <w:p w14:paraId="1D2172E1" w14:textId="77777777" w:rsidR="00BE6964" w:rsidRPr="00BE6964" w:rsidRDefault="00BE6964" w:rsidP="00BE6964">
      <w:pPr>
        <w:pStyle w:val="EndNoteBibliography"/>
        <w:spacing w:after="240"/>
        <w:rPr>
          <w:noProof/>
        </w:rPr>
      </w:pPr>
      <w:r w:rsidRPr="00BE6964">
        <w:rPr>
          <w:noProof/>
        </w:rPr>
        <w:t>S30. Kawai S, Kitabatake A, Tomoike H, Takotsubo Cardiomyopathy G (2007) Guidelines for diagnosis of takotsubo (ampulla) cardiomyopathy. Circ J 71 (6):990-992. doi:10.1253/circj.71.990</w:t>
      </w:r>
    </w:p>
    <w:p w14:paraId="1A1A6B86" w14:textId="77777777" w:rsidR="00BE6964" w:rsidRPr="00BE6964" w:rsidRDefault="00BE6964" w:rsidP="00BE6964">
      <w:pPr>
        <w:pStyle w:val="EndNoteBibliography"/>
        <w:spacing w:after="240"/>
        <w:rPr>
          <w:noProof/>
        </w:rPr>
      </w:pPr>
      <w:r w:rsidRPr="00BE6964">
        <w:rPr>
          <w:noProof/>
        </w:rPr>
        <w:t>S31. Prasad A, Lerman A, Rihal CS (2008) Apical ballooning syndrome (Tako-Tsubo or stress cardiomyopathy): a mimic of acute myocardial infarction. Am Heart J 155 (3):408-417. doi:10.1016/j.ahj.2007.11.008</w:t>
      </w:r>
    </w:p>
    <w:p w14:paraId="318A4ACA" w14:textId="77777777" w:rsidR="00BE6964" w:rsidRPr="00BE6964" w:rsidRDefault="00BE6964" w:rsidP="00BE6964">
      <w:pPr>
        <w:pStyle w:val="EndNoteBibliography"/>
        <w:spacing w:after="240"/>
        <w:rPr>
          <w:noProof/>
        </w:rPr>
      </w:pPr>
      <w:r w:rsidRPr="00BE6964">
        <w:rPr>
          <w:noProof/>
        </w:rPr>
        <w:t>S32. Omerovic E (2011) How to think about stress-induced cardiomyopathy?--Think "out of the box"! Scand Cardiovasc J 45 (2):67-71. doi:10.3109/14017431.2011.565794</w:t>
      </w:r>
    </w:p>
    <w:p w14:paraId="139434B3" w14:textId="77777777" w:rsidR="00BE6964" w:rsidRPr="00BE6964" w:rsidRDefault="00BE6964" w:rsidP="00BE6964">
      <w:pPr>
        <w:pStyle w:val="EndNoteBibliography"/>
        <w:spacing w:after="240"/>
        <w:rPr>
          <w:noProof/>
        </w:rPr>
      </w:pPr>
      <w:r w:rsidRPr="00BE6964">
        <w:rPr>
          <w:noProof/>
        </w:rPr>
        <w:t>S33. Wittstein IS (2012) Stress cardiomyopathy: a syndrome of catecholamine-mediated myocardial stunning? Cell Mol Neurobiol 32 (5):847-857. doi:10.1007/s10571-012-9804-8</w:t>
      </w:r>
    </w:p>
    <w:p w14:paraId="771DA07B" w14:textId="77777777" w:rsidR="00BE6964" w:rsidRPr="00BE6964" w:rsidRDefault="00BE6964" w:rsidP="00BE6964">
      <w:pPr>
        <w:pStyle w:val="EndNoteBibliography"/>
        <w:spacing w:after="240"/>
        <w:rPr>
          <w:noProof/>
        </w:rPr>
      </w:pPr>
      <w:r w:rsidRPr="00BE6964">
        <w:rPr>
          <w:noProof/>
        </w:rPr>
        <w:t>S34. Redfors B, Shao Y, Omerovic E (2013) Stress-induced cardiomyopathy (Takotsubo)--broken heart and mind? Vasc Health Risk Manag 9:149-154. doi:10.2147/VHRM.S40163</w:t>
      </w:r>
    </w:p>
    <w:p w14:paraId="0AD24B49" w14:textId="77777777" w:rsidR="00BE6964" w:rsidRPr="00BE6964" w:rsidRDefault="00BE6964" w:rsidP="00BE6964">
      <w:pPr>
        <w:pStyle w:val="EndNoteBibliography"/>
        <w:spacing w:after="240"/>
        <w:rPr>
          <w:noProof/>
        </w:rPr>
      </w:pPr>
      <w:r w:rsidRPr="00BE6964">
        <w:rPr>
          <w:noProof/>
        </w:rPr>
        <w:t>S35. Parodi G, Citro R, Bellandi B, Provenza G, Marrani M, Bossone E, Tako-tsubo Italian N (2014) Revised clinical diagnostic criteria for Tako-tsubo syndrome: the Tako-tsubo Italian Network proposal. International journal of cardiology 172 (1):282-283. doi:10.1016/j.ijcard.2013.12.239</w:t>
      </w:r>
    </w:p>
    <w:p w14:paraId="52C731A0" w14:textId="77777777" w:rsidR="00BE6964" w:rsidRPr="00BE6964" w:rsidRDefault="00BE6964" w:rsidP="00BE6964">
      <w:pPr>
        <w:pStyle w:val="EndNoteBibliography"/>
        <w:spacing w:after="240"/>
        <w:rPr>
          <w:noProof/>
        </w:rPr>
      </w:pPr>
      <w:r w:rsidRPr="00BE6964">
        <w:rPr>
          <w:noProof/>
        </w:rPr>
        <w:t>S36. Madias JE (2014) Why the current diagnostic criteria of Takotsubo syndrome are outmoded: a proposal for new criteria. International journal of cardiology 174 (3):468-470. doi:10.1016/j.ijcard.2014.04.241</w:t>
      </w:r>
    </w:p>
    <w:p w14:paraId="25032A6A" w14:textId="77777777" w:rsidR="00BE6964" w:rsidRPr="00BE6964" w:rsidRDefault="00BE6964" w:rsidP="00BE6964">
      <w:pPr>
        <w:pStyle w:val="EndNoteBibliography"/>
        <w:spacing w:after="240"/>
        <w:rPr>
          <w:noProof/>
        </w:rPr>
      </w:pPr>
      <w:r w:rsidRPr="00BE6964">
        <w:rPr>
          <w:noProof/>
        </w:rPr>
        <w:t>S37. Redfors B, Shao Y, Lyon AR, Omerovic E (2014) Diagnostic criteria for takotsubo syndrome: a call for consensus. International journal of cardiology 176 (1):274-276. doi:10.1016/j.ijcard.2014.06.094</w:t>
      </w:r>
    </w:p>
    <w:p w14:paraId="468403BF" w14:textId="77777777" w:rsidR="00BE6964" w:rsidRPr="00BE6964" w:rsidRDefault="00BE6964" w:rsidP="00BE6964">
      <w:pPr>
        <w:pStyle w:val="EndNoteBibliography"/>
        <w:spacing w:after="240"/>
        <w:rPr>
          <w:noProof/>
        </w:rPr>
      </w:pPr>
      <w:r w:rsidRPr="00BE6964">
        <w:rPr>
          <w:noProof/>
        </w:rPr>
        <w:t>S38. Lyon AR, Bossone E, Schneider B, Sechtem U, Citro R, Underwood SR, Sheppard MN, Figtree GA, Parodi G, Akashi YJ, Ruschitzka F, Filippatos G, Mebazaa A, Omerovic E (2016) Current state of knowledge on Takotsubo syndrome: a Position Statement from the Taskforce on Takotsubo Syndrome of the Heart Failure Association of the European Society of Cardiology. Eur J Heart Fail 18 (1):8-27. doi:10.1002/ejhf.424</w:t>
      </w:r>
    </w:p>
    <w:p w14:paraId="6A22E311" w14:textId="77777777" w:rsidR="00BE6964" w:rsidRPr="00BE6964" w:rsidRDefault="00BE6964" w:rsidP="00BE6964">
      <w:pPr>
        <w:pStyle w:val="EndNoteBibliography"/>
        <w:spacing w:after="240"/>
        <w:rPr>
          <w:noProof/>
        </w:rPr>
      </w:pPr>
      <w:r w:rsidRPr="00BE6964">
        <w:rPr>
          <w:noProof/>
        </w:rPr>
        <w:t xml:space="preserve">S39. Ghadri JR, Wittstein IS, Prasad A, Sharkey S, Dote K, Akashi YJ, Cammann VL, Crea F, Galiuto L, Desmet W, Yoshida T, Manfredini R, Eitel I, Kosuge M, Nef HM, Deshmukh A, Lerman A, Bossone E, Citro R, Ueyama T, Corrado D, Kurisu S, Ruschitzka F, Winchester </w:t>
      </w:r>
      <w:r w:rsidRPr="00BE6964">
        <w:rPr>
          <w:noProof/>
        </w:rPr>
        <w:lastRenderedPageBreak/>
        <w:t>D, Lyon AR, Omerovic E, Bax JJ, Meimoun P, Tarantini G, Rihal C, S YH, Migliore F, Horowitz JD, Shimokawa H, Luscher TF, Templin C (2018) International Expert Consensus Document on Takotsubo Syndrome (Part I): Clinical Characteristics, Diagnostic Criteria, and Pathophysiology. Eur Heart J 39 (22):2032-2046. doi:10.1093/eurheartj/ehy076</w:t>
      </w:r>
    </w:p>
    <w:p w14:paraId="73424EC5" w14:textId="77777777" w:rsidR="00BE6964" w:rsidRPr="00BE6964" w:rsidRDefault="00BE6964" w:rsidP="00BE6964">
      <w:pPr>
        <w:pStyle w:val="EndNoteBibliography"/>
        <w:spacing w:after="240"/>
        <w:rPr>
          <w:noProof/>
        </w:rPr>
      </w:pPr>
      <w:r w:rsidRPr="00BE6964">
        <w:rPr>
          <w:noProof/>
        </w:rPr>
        <w:t>S40. Citro R, Lyon AR, Meimoun P, Omerovic E, Redfors B, Buck T, Lerakis S, Parodi G, Silverio A, Eitel I, Schneider B, Prasad A, Bossone E (2015) Standard and advanced echocardiography in takotsubo (stress) cardiomyopathy: clinical and prognostic implications. Journal of the American Society of Echocardiography : official publication of the American Society of Echocardiography 28 (1):57-74. doi:10.1016/j.echo.2014.08.020</w:t>
      </w:r>
    </w:p>
    <w:p w14:paraId="18F73B42" w14:textId="77777777" w:rsidR="00BE6964" w:rsidRPr="00BE6964" w:rsidRDefault="00BE6964" w:rsidP="00BE6964">
      <w:pPr>
        <w:pStyle w:val="EndNoteBibliography"/>
        <w:spacing w:after="240"/>
        <w:rPr>
          <w:noProof/>
        </w:rPr>
      </w:pPr>
      <w:r w:rsidRPr="00BE6964">
        <w:rPr>
          <w:noProof/>
        </w:rPr>
        <w:t>S41. Sharath Babu NM, Chacko ST, Chacko BR, Irodi A (2019) Recurrent Takotsubo cardiomyopathy in a postmenopausal Indian lady: Is there a pattern? J Postgrad Med 65 (2):112-115. doi:10.4103/jpgm.JPGM_383_17</w:t>
      </w:r>
    </w:p>
    <w:p w14:paraId="22A66734" w14:textId="77777777" w:rsidR="00BE6964" w:rsidRPr="00BE6964" w:rsidRDefault="00BE6964" w:rsidP="00BE6964">
      <w:pPr>
        <w:pStyle w:val="EndNoteBibliography"/>
        <w:spacing w:after="240"/>
        <w:rPr>
          <w:noProof/>
        </w:rPr>
      </w:pPr>
      <w:r w:rsidRPr="00BE6964">
        <w:rPr>
          <w:noProof/>
        </w:rPr>
        <w:t>S42. Napp LC, Ghadri JR, Bauersachs J, Templin C (2015) Acute coronary syndrome or Takotsubo cardiomyopathy: The suspect may not always be the culprit. International journal of cardiology 187:116-119. doi:10.1016/j.ijcard.2015.03.255</w:t>
      </w:r>
    </w:p>
    <w:p w14:paraId="3F85FCC7" w14:textId="77777777" w:rsidR="00BE6964" w:rsidRPr="00BE6964" w:rsidRDefault="00BE6964" w:rsidP="00BE6964">
      <w:pPr>
        <w:pStyle w:val="EndNoteBibliography"/>
        <w:spacing w:after="240"/>
        <w:rPr>
          <w:noProof/>
        </w:rPr>
      </w:pPr>
      <w:r w:rsidRPr="00BE6964">
        <w:rPr>
          <w:noProof/>
        </w:rPr>
        <w:t>S43. Eitel I, Möller C, Graf T, Thiele H (2014) Recurrence of takotsubo cardiomyopathy with different ballooning patterns. International journal of cardiology 177 (1):25-26. doi:10.1016/j.ijcard.2014.09.043</w:t>
      </w:r>
    </w:p>
    <w:p w14:paraId="3618DFFD" w14:textId="77777777" w:rsidR="00BE6964" w:rsidRPr="00BE6964" w:rsidRDefault="00BE6964" w:rsidP="00BE6964">
      <w:pPr>
        <w:pStyle w:val="EndNoteBibliography"/>
        <w:spacing w:after="240"/>
        <w:rPr>
          <w:noProof/>
        </w:rPr>
      </w:pPr>
      <w:r w:rsidRPr="00BE6964">
        <w:rPr>
          <w:noProof/>
        </w:rPr>
        <w:t>S44. Xu B, Williams PD, Brown M, Macisaac A (2014) Takotsubo cardiomyopathy: does recurrence tend to occur in a previously unaffected ventricular wall region? Circulation 129 (7):e339-340. doi:10.1161/CIRCULATIONAHA.113.007015</w:t>
      </w:r>
    </w:p>
    <w:p w14:paraId="3175C4D6" w14:textId="77777777" w:rsidR="00BE6964" w:rsidRPr="00BE6964" w:rsidRDefault="00BE6964" w:rsidP="00BE6964">
      <w:pPr>
        <w:pStyle w:val="EndNoteBibliography"/>
        <w:spacing w:after="240"/>
        <w:rPr>
          <w:noProof/>
        </w:rPr>
      </w:pPr>
      <w:r w:rsidRPr="00BE6964">
        <w:rPr>
          <w:noProof/>
        </w:rPr>
        <w:t>S45. Rashed A, Shokr M, Subahi A, Siddiqui F, Alkatib A, Afonso L (2019) Reverse Takotsubo Cardiomyopathy in a Patient With Prior Apical Takotsubo Cardiomyopathy: Challenging the Beta Receptor Gradient Theory. Ochsner J 19 (3):256-259. doi:10.31486/toj.18.0027</w:t>
      </w:r>
    </w:p>
    <w:p w14:paraId="274816E6" w14:textId="77777777" w:rsidR="00BE6964" w:rsidRPr="00BE6964" w:rsidRDefault="00BE6964" w:rsidP="00BE6964">
      <w:pPr>
        <w:pStyle w:val="EndNoteBibliography"/>
        <w:spacing w:after="240"/>
        <w:rPr>
          <w:noProof/>
        </w:rPr>
      </w:pPr>
      <w:r w:rsidRPr="00BE6964">
        <w:rPr>
          <w:noProof/>
        </w:rPr>
        <w:t>S46. Kato K, Sakai Y, Ishibashi I, Kobayashi Y (2014) Recurrent mid-ventricular takotsubo cardiomyopathy. The international journal of cardiovascular imaging 30 (8):1417-1418. doi:10.1007/s10554-014-0469-x</w:t>
      </w:r>
    </w:p>
    <w:p w14:paraId="4364571F" w14:textId="77777777" w:rsidR="00BE6964" w:rsidRPr="00BE6964" w:rsidRDefault="00BE6964" w:rsidP="00BE6964">
      <w:pPr>
        <w:pStyle w:val="EndNoteBibliography"/>
        <w:spacing w:after="240"/>
        <w:rPr>
          <w:noProof/>
        </w:rPr>
      </w:pPr>
      <w:r w:rsidRPr="00BE6964">
        <w:rPr>
          <w:noProof/>
        </w:rPr>
        <w:t>S47. Wever-Pinzon O, Wever-Pinzon J, Tami L (2011) Recurrent Takotsubo cardiomyopathy presenting with different morphologic patterns. International journal of cardiology 148 (3):379-381. doi:10.1016/j.ijcard.2010.10.091</w:t>
      </w:r>
    </w:p>
    <w:p w14:paraId="03CEE165" w14:textId="77777777" w:rsidR="00BE6964" w:rsidRPr="00BE6964" w:rsidRDefault="00BE6964" w:rsidP="00BE6964">
      <w:pPr>
        <w:pStyle w:val="EndNoteBibliography"/>
        <w:spacing w:after="240"/>
        <w:rPr>
          <w:noProof/>
        </w:rPr>
      </w:pPr>
      <w:r w:rsidRPr="00BE6964">
        <w:rPr>
          <w:noProof/>
        </w:rPr>
        <w:t>S48. Blessing E, Steen H, Rosenberg M, Katus H, Frey N (2007) Recurrence of takotsubo cardiomyopathy with variant forms of left ventricular dysfunction. Journal of the American Society of Echocardiography : official publication of the American Society of Echocardiography 20 (4):439 e411-432. doi:10.1016/j.echo.2006.10.021</w:t>
      </w:r>
    </w:p>
    <w:p w14:paraId="7EB9C28D" w14:textId="77777777" w:rsidR="00BE6964" w:rsidRPr="00BE6964" w:rsidRDefault="00BE6964" w:rsidP="00BE6964">
      <w:pPr>
        <w:pStyle w:val="EndNoteBibliography"/>
        <w:spacing w:after="240"/>
        <w:rPr>
          <w:noProof/>
        </w:rPr>
      </w:pPr>
      <w:r w:rsidRPr="00BE6964">
        <w:rPr>
          <w:noProof/>
        </w:rPr>
        <w:t>S49. Binaghi G, Congia D, Cossa S, Ganga R, Giardina G, Matta G, Merella W, Melis M, Pasqualucci D, Serra E, Porcu M (2018) Seizures and recurrence of Takotsubo syndrome: One clinical presentation and trigger, but two different anatomical variants in the same patient. A case to meditate on. Seizure 63:37-39. doi:10.1016/j.seizure.2018.10.014</w:t>
      </w:r>
    </w:p>
    <w:p w14:paraId="6B1F2AE1" w14:textId="77777777" w:rsidR="00BE6964" w:rsidRPr="00BE6964" w:rsidRDefault="00BE6964" w:rsidP="00BE6964">
      <w:pPr>
        <w:pStyle w:val="EndNoteBibliography"/>
        <w:spacing w:after="240"/>
        <w:rPr>
          <w:noProof/>
        </w:rPr>
      </w:pPr>
      <w:r w:rsidRPr="00BE6964">
        <w:rPr>
          <w:noProof/>
        </w:rPr>
        <w:t>S50. Piranavan P, Kaur N, Shah N, Hannan J (2019) Forme Fruste in Recurring Mid-Ventricular Variant of Takotsubo Cardiomyopathy. Am J Case Rep 20:385-389. doi:10.12659/AJCR.915006</w:t>
      </w:r>
    </w:p>
    <w:p w14:paraId="64E579BE" w14:textId="77777777" w:rsidR="00BE6964" w:rsidRPr="00BE6964" w:rsidRDefault="00BE6964" w:rsidP="00BE6964">
      <w:pPr>
        <w:pStyle w:val="EndNoteBibliography"/>
        <w:spacing w:after="240"/>
        <w:rPr>
          <w:noProof/>
        </w:rPr>
      </w:pPr>
      <w:r w:rsidRPr="00BE6964">
        <w:rPr>
          <w:noProof/>
        </w:rPr>
        <w:lastRenderedPageBreak/>
        <w:t>S51. Chandorkar A, Codolosa JN, Lippmann ML, Pressman GS, Sta Cruz JP (2014) Recurrent right ventricular takotsubo cardiomyopathy in a patient with recurrent aspiration. Echocardiography 31 (8):E240-242. doi:10.1111/echo.12686</w:t>
      </w:r>
    </w:p>
    <w:p w14:paraId="0BF63E47" w14:textId="77777777" w:rsidR="00BE6964" w:rsidRPr="00BE6964" w:rsidRDefault="00BE6964" w:rsidP="00BE6964">
      <w:pPr>
        <w:pStyle w:val="EndNoteBibliography"/>
        <w:spacing w:after="240"/>
        <w:rPr>
          <w:noProof/>
        </w:rPr>
      </w:pPr>
      <w:r w:rsidRPr="00BE6964">
        <w:rPr>
          <w:noProof/>
        </w:rPr>
        <w:t>S52. Joe BH, Hwang HJ, Park CB, Jin ES, Sohn IS, Cho JM, Kim CJ (2013) Takotsubo cardiomyopathy recurrence with left ventricular apical ballooning following isolated right ventricular involvement: A case report. Exp Ther Med 6 (1):260-262. doi:10.3892/etm.2013.1112</w:t>
      </w:r>
    </w:p>
    <w:p w14:paraId="7DE6DF63" w14:textId="77777777" w:rsidR="00BE6964" w:rsidRPr="00BE6964" w:rsidRDefault="00BE6964" w:rsidP="00BE6964">
      <w:pPr>
        <w:pStyle w:val="EndNoteBibliography"/>
        <w:spacing w:after="240"/>
        <w:rPr>
          <w:noProof/>
        </w:rPr>
      </w:pPr>
      <w:r w:rsidRPr="00BE6964">
        <w:rPr>
          <w:noProof/>
        </w:rPr>
        <w:t>S53. Luo ELC, Kardos A (2019) Case report: recurrent biventricular Takotsubo cardiomyopathy in a middle-aged man with fatal outcome after full recovery. European Heart Journal - Case Reports 3 (4):1-6. doi:10.1093/ehjcr/ytz196</w:t>
      </w:r>
    </w:p>
    <w:p w14:paraId="40CB5BC0" w14:textId="77777777" w:rsidR="00BE6964" w:rsidRPr="00BE6964" w:rsidRDefault="00BE6964" w:rsidP="00BE6964">
      <w:pPr>
        <w:pStyle w:val="EndNoteBibliography"/>
        <w:spacing w:after="240"/>
        <w:rPr>
          <w:noProof/>
        </w:rPr>
      </w:pPr>
      <w:r w:rsidRPr="00BE6964">
        <w:rPr>
          <w:noProof/>
        </w:rPr>
        <w:t>S54. Cattaneo M, Moccetti M, Pasotti E, Faletra F, Porretta AP, Kobza R, Gallino A (2015) Three Recurrent Episodes of Apical-Ballooning Takotsubo Cardiomyopathy in a Man. Circulation 132 (24):e377-379. doi:10.1161/CIRCULATIONAHA.115.017630</w:t>
      </w:r>
    </w:p>
    <w:p w14:paraId="79ACDC78" w14:textId="77777777" w:rsidR="00BE6964" w:rsidRPr="00BE6964" w:rsidRDefault="00BE6964" w:rsidP="00BE6964">
      <w:pPr>
        <w:pStyle w:val="EndNoteBibliography"/>
        <w:spacing w:after="240"/>
        <w:rPr>
          <w:noProof/>
        </w:rPr>
      </w:pPr>
      <w:r w:rsidRPr="00BE6964">
        <w:rPr>
          <w:noProof/>
        </w:rPr>
        <w:t>S55. Sager HB, Schunkert H, Kurowski V (2011) Recurrent mid-ventricular Tako-Tsubo cardiomyopathy: three episodes of a uniform cardiac response to varying stressors. International journal of cardiology 152 (1):e22-24. doi:10.1016/j.ijcard.2010.09.081</w:t>
      </w:r>
    </w:p>
    <w:p w14:paraId="0E9F3B2F" w14:textId="77777777" w:rsidR="00BE6964" w:rsidRPr="00BE6964" w:rsidRDefault="00BE6964" w:rsidP="00BE6964">
      <w:pPr>
        <w:pStyle w:val="EndNoteBibliography"/>
        <w:spacing w:after="240"/>
        <w:rPr>
          <w:noProof/>
        </w:rPr>
      </w:pPr>
      <w:r w:rsidRPr="00BE6964">
        <w:rPr>
          <w:noProof/>
        </w:rPr>
        <w:t>S56. Shimizu M, Kato Y, Masai H, Shima T, Miwa Y (2006) [Recurrent episodes of takotsubo-like transient left ventricular ballooning occurring in different regions: a case report]. J Cardiol 48 (2):101-107</w:t>
      </w:r>
    </w:p>
    <w:p w14:paraId="46BF0452" w14:textId="77777777" w:rsidR="00BE6964" w:rsidRPr="00BE6964" w:rsidRDefault="00BE6964" w:rsidP="00BE6964">
      <w:pPr>
        <w:pStyle w:val="EndNoteBibliography"/>
        <w:spacing w:after="240"/>
        <w:rPr>
          <w:noProof/>
        </w:rPr>
      </w:pPr>
      <w:r w:rsidRPr="00BE6964">
        <w:rPr>
          <w:noProof/>
        </w:rPr>
        <w:t>S57. Mugnai G, Pasqualin G, Prati D, Menegatti G, Vassanelli C (2015) Recurrent multiform Takotsubo cardiomyopathy in a patient with epilepsy: Broken heart or brain? International journal of cardiology 201:332-335. doi:10.1016/j.ijcard.2014.11.212</w:t>
      </w:r>
    </w:p>
    <w:p w14:paraId="550A97E7" w14:textId="77777777" w:rsidR="00BE6964" w:rsidRPr="00BE6964" w:rsidRDefault="00BE6964" w:rsidP="00BE6964">
      <w:pPr>
        <w:pStyle w:val="EndNoteBibliography"/>
        <w:spacing w:after="240"/>
        <w:rPr>
          <w:noProof/>
        </w:rPr>
      </w:pPr>
      <w:r w:rsidRPr="00BE6964">
        <w:rPr>
          <w:noProof/>
        </w:rPr>
        <w:t>S58. Rodriguez F, Nathan AS, Navathe AS, Ghosh N, Shah PB (2014) Serial classic and inverted pattern Takotsubo cardiomyopathy in a middle-aged woman. Can J Cardiol 30 (11):1462 e1467-1469. doi:10.1016/j.cjca.2014.04.002</w:t>
      </w:r>
    </w:p>
    <w:p w14:paraId="3569D747" w14:textId="77777777" w:rsidR="00BE6964" w:rsidRPr="00BE6964" w:rsidRDefault="00BE6964" w:rsidP="00BE6964">
      <w:pPr>
        <w:pStyle w:val="EndNoteBibliography"/>
        <w:spacing w:after="240"/>
        <w:rPr>
          <w:noProof/>
        </w:rPr>
      </w:pPr>
      <w:r w:rsidRPr="00BE6964">
        <w:rPr>
          <w:noProof/>
        </w:rPr>
        <w:t>S59. Ghadri JR, Jaguszewski M, Corti R, Luscher TF, Templin C (2012) Different wall motion patterns of three consecutive episodes of takotsubo cardiomyopathy in the same patient. International journal of cardiology 160 (2):e25-27. doi:10.1016/j.ijcard.2012.01.021</w:t>
      </w:r>
    </w:p>
    <w:p w14:paraId="3B5F8769" w14:textId="77777777" w:rsidR="00BE6964" w:rsidRPr="00BE6964" w:rsidRDefault="00BE6964" w:rsidP="00BE6964">
      <w:pPr>
        <w:pStyle w:val="EndNoteBibliography"/>
        <w:spacing w:after="240"/>
        <w:rPr>
          <w:noProof/>
        </w:rPr>
      </w:pPr>
      <w:r w:rsidRPr="00BE6964">
        <w:rPr>
          <w:noProof/>
        </w:rPr>
        <w:t>S60. Opolski G, Budnik M, Kochanowski J, Kowalik R, Piatkowski R, Kochman J (2016) Four episodes of takotsubo cardiomyopathy in one patient. International journal of cardiology 203:53-54. doi:10.1016/j.ijcard.2015.10.048</w:t>
      </w:r>
    </w:p>
    <w:p w14:paraId="20C45866" w14:textId="77777777" w:rsidR="00BE6964" w:rsidRPr="00BE6964" w:rsidRDefault="00BE6964" w:rsidP="00BE6964">
      <w:pPr>
        <w:pStyle w:val="EndNoteBibliography"/>
        <w:spacing w:after="240"/>
        <w:rPr>
          <w:noProof/>
        </w:rPr>
      </w:pPr>
      <w:r w:rsidRPr="00BE6964">
        <w:rPr>
          <w:noProof/>
        </w:rPr>
        <w:t>S61. Kaushik M, Alla VM, Madan R, Arouni AJ, Mohiuddin SM (2011) Recurrent stress cardiomyopathy with variable regional involvement: insights into etiopathogenetic mechanisms. Circulation 124 (22):e556-557. doi:10.1161/CIRCULATIONAHA.111.059329</w:t>
      </w:r>
    </w:p>
    <w:p w14:paraId="6233EEF8" w14:textId="77777777" w:rsidR="00BE6964" w:rsidRPr="00BE6964" w:rsidRDefault="00BE6964" w:rsidP="00BE6964">
      <w:pPr>
        <w:pStyle w:val="EndNoteBibliography"/>
        <w:rPr>
          <w:noProof/>
        </w:rPr>
      </w:pPr>
      <w:r w:rsidRPr="00BE6964">
        <w:rPr>
          <w:noProof/>
        </w:rPr>
        <w:t>S62. Chandy S, Dawson DK (2019) Lifelong recurrent takotsubo cardiomyopathy: a case report. European Heart Journal - Case Reports 3 (4):1-5. doi:10.1093/ehjcr/ytz191</w:t>
      </w:r>
    </w:p>
    <w:p w14:paraId="739EBFC8" w14:textId="2B54AF85" w:rsidR="00CA0928" w:rsidRPr="00CF714F" w:rsidRDefault="00837BFC" w:rsidP="0043090F">
      <w:pPr>
        <w:spacing w:line="240" w:lineRule="auto"/>
        <w:rPr>
          <w:rFonts w:cs="Arial"/>
          <w:b/>
          <w:sz w:val="28"/>
          <w:szCs w:val="28"/>
          <w:lang w:val="en-US"/>
        </w:rPr>
      </w:pPr>
      <w:r>
        <w:rPr>
          <w:rFonts w:cs="Arial"/>
          <w:b/>
          <w:sz w:val="28"/>
          <w:szCs w:val="28"/>
          <w:lang w:val="en-US"/>
        </w:rPr>
        <w:fldChar w:fldCharType="end"/>
      </w:r>
    </w:p>
    <w:sectPr w:rsidR="00CA0928" w:rsidRPr="00CF714F" w:rsidSect="006E6CA8">
      <w:headerReference w:type="default" r:id="rId11"/>
      <w:pgSz w:w="11900" w:h="16840"/>
      <w:pgMar w:top="1417" w:right="1417" w:bottom="1134" w:left="1417"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E7DCBD" w15:done="0"/>
  <w15:commentEx w15:paraId="1E4B43A7" w15:done="0"/>
  <w15:commentEx w15:paraId="69825F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E7DCBD" w16cid:durableId="21E158C8"/>
  <w16cid:commentId w16cid:paraId="1E4B43A7" w16cid:durableId="21E162E3"/>
  <w16cid:commentId w16cid:paraId="69825F80" w16cid:durableId="21E1637C"/>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CF2EA" w14:textId="77777777" w:rsidR="0043090F" w:rsidRDefault="0043090F">
      <w:pPr>
        <w:spacing w:after="0" w:line="240" w:lineRule="auto"/>
      </w:pPr>
      <w:r>
        <w:separator/>
      </w:r>
    </w:p>
  </w:endnote>
  <w:endnote w:type="continuationSeparator" w:id="0">
    <w:p w14:paraId="5714363C" w14:textId="77777777" w:rsidR="0043090F" w:rsidRDefault="0043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C6494" w14:textId="4B6C2F32" w:rsidR="0043090F" w:rsidRPr="005A2BA5" w:rsidRDefault="0043090F" w:rsidP="009B78A5">
    <w:pPr>
      <w:pStyle w:val="Fuzeile"/>
      <w:tabs>
        <w:tab w:val="clear" w:pos="4536"/>
        <w:tab w:val="center" w:pos="5245"/>
      </w:tabs>
      <w:jc w:val="right"/>
      <w:rPr>
        <w:rFonts w:ascii="Arial" w:hAnsi="Arial" w:cs="Arial"/>
      </w:rPr>
    </w:pPr>
    <w:r>
      <w:rPr>
        <w:rFonts w:ascii="Arial" w:hAnsi="Arial" w:cs="Arial"/>
      </w:rPr>
      <w:t xml:space="preserve">Napp LC </w:t>
    </w:r>
    <w:proofErr w:type="spellStart"/>
    <w:r>
      <w:rPr>
        <w:rFonts w:ascii="Arial" w:hAnsi="Arial" w:cs="Arial"/>
      </w:rPr>
      <w:t>and</w:t>
    </w:r>
    <w:proofErr w:type="spellEnd"/>
    <w:r>
      <w:rPr>
        <w:rFonts w:ascii="Arial" w:hAnsi="Arial" w:cs="Arial"/>
      </w:rPr>
      <w:t xml:space="preserve"> Bauersachs J</w:t>
    </w:r>
    <w:r>
      <w:rPr>
        <w:rFonts w:ascii="Arial" w:hAnsi="Arial" w:cs="Arial"/>
      </w:rPr>
      <w:tab/>
    </w:r>
    <w:proofErr w:type="spellStart"/>
    <w:r>
      <w:rPr>
        <w:rFonts w:ascii="Arial" w:hAnsi="Arial" w:cs="Arial"/>
      </w:rPr>
      <w:t>Takotsubo</w:t>
    </w:r>
    <w:proofErr w:type="spellEnd"/>
    <w:r>
      <w:rPr>
        <w:rFonts w:ascii="Arial" w:hAnsi="Arial" w:cs="Arial"/>
      </w:rPr>
      <w:t xml:space="preserve"> Syndrome Herz </w:t>
    </w:r>
    <w:r w:rsidR="00A7445F">
      <w:rPr>
        <w:rFonts w:ascii="Arial" w:hAnsi="Arial" w:cs="Arial"/>
      </w:rPr>
      <w:t>2020</w:t>
    </w:r>
    <w:r>
      <w:rPr>
        <w:rFonts w:ascii="Arial" w:hAnsi="Arial" w:cs="Arial"/>
      </w:rPr>
      <w:tab/>
    </w:r>
    <w:r w:rsidRPr="005A2BA5">
      <w:rPr>
        <w:rFonts w:ascii="Arial" w:hAnsi="Arial" w:cs="Arial"/>
      </w:rPr>
      <w:fldChar w:fldCharType="begin"/>
    </w:r>
    <w:r w:rsidRPr="005A2BA5">
      <w:rPr>
        <w:rFonts w:ascii="Arial" w:hAnsi="Arial" w:cs="Arial"/>
      </w:rPr>
      <w:instrText xml:space="preserve"> PAGE </w:instrText>
    </w:r>
    <w:r w:rsidRPr="005A2BA5">
      <w:rPr>
        <w:rFonts w:ascii="Arial" w:hAnsi="Arial" w:cs="Arial"/>
      </w:rPr>
      <w:fldChar w:fldCharType="separate"/>
    </w:r>
    <w:r w:rsidR="00F117B9">
      <w:rPr>
        <w:rFonts w:ascii="Arial" w:hAnsi="Arial" w:cs="Arial"/>
        <w:noProof/>
      </w:rPr>
      <w:t>6</w:t>
    </w:r>
    <w:r w:rsidRPr="005A2BA5">
      <w:rPr>
        <w:rFonts w:ascii="Arial" w:hAnsi="Arial" w:cs="Arial"/>
      </w:rPr>
      <w:fldChar w:fldCharType="end"/>
    </w:r>
    <w:r w:rsidRPr="005A2BA5">
      <w:rPr>
        <w:rFonts w:ascii="Arial" w:hAnsi="Arial" w:cs="Arial"/>
      </w:rPr>
      <w:t xml:space="preserve"> / </w:t>
    </w:r>
    <w:r w:rsidRPr="005A2BA5">
      <w:rPr>
        <w:rFonts w:ascii="Arial" w:hAnsi="Arial" w:cs="Arial"/>
      </w:rPr>
      <w:fldChar w:fldCharType="begin"/>
    </w:r>
    <w:r w:rsidRPr="005A2BA5">
      <w:rPr>
        <w:rFonts w:ascii="Arial" w:hAnsi="Arial" w:cs="Arial"/>
      </w:rPr>
      <w:instrText xml:space="preserve"> NUMPAGES </w:instrText>
    </w:r>
    <w:r w:rsidRPr="005A2BA5">
      <w:rPr>
        <w:rFonts w:ascii="Arial" w:hAnsi="Arial" w:cs="Arial"/>
      </w:rPr>
      <w:fldChar w:fldCharType="separate"/>
    </w:r>
    <w:r w:rsidR="00F117B9">
      <w:rPr>
        <w:rFonts w:ascii="Arial" w:hAnsi="Arial" w:cs="Arial"/>
        <w:noProof/>
      </w:rPr>
      <w:t>6</w:t>
    </w:r>
    <w:r w:rsidRPr="005A2BA5">
      <w:rPr>
        <w:rFonts w:ascii="Arial" w:hAnsi="Arial" w:cs="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03F19" w14:textId="77777777" w:rsidR="0043090F" w:rsidRDefault="0043090F">
      <w:pPr>
        <w:spacing w:after="0" w:line="240" w:lineRule="auto"/>
      </w:pPr>
      <w:r>
        <w:separator/>
      </w:r>
    </w:p>
  </w:footnote>
  <w:footnote w:type="continuationSeparator" w:id="0">
    <w:p w14:paraId="1169558F" w14:textId="77777777" w:rsidR="0043090F" w:rsidRDefault="004309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274CA" w14:textId="605069C2" w:rsidR="0043090F" w:rsidRPr="00BE6964" w:rsidRDefault="0043090F" w:rsidP="009B78A5">
    <w:pPr>
      <w:pStyle w:val="Kopfzeile"/>
      <w:tabs>
        <w:tab w:val="clear" w:pos="4536"/>
      </w:tabs>
      <w:jc w:val="center"/>
      <w:rPr>
        <w:rFonts w:ascii="Arial" w:hAnsi="Arial"/>
        <w:b/>
        <w:color w:val="7F7F7F" w:themeColor="text1" w:themeTint="80"/>
        <w:sz w:val="40"/>
        <w:szCs w:val="20"/>
        <w:lang w:val="en-GB"/>
      </w:rPr>
    </w:pPr>
    <w:r w:rsidRPr="00BE6964">
      <w:rPr>
        <w:rFonts w:ascii="Arial" w:hAnsi="Arial"/>
        <w:b/>
        <w:color w:val="7F7F7F" w:themeColor="text1" w:themeTint="80"/>
        <w:sz w:val="40"/>
        <w:szCs w:val="20"/>
        <w:lang w:val="en-GB"/>
      </w:rPr>
      <w:t>Supplementary Appendix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6C9CB" w14:textId="04F82CD8" w:rsidR="0043090F" w:rsidRPr="009B78A5" w:rsidRDefault="0043090F" w:rsidP="009B78A5">
    <w:pPr>
      <w:pStyle w:val="Kopfzeile"/>
      <w:tabs>
        <w:tab w:val="clear" w:pos="4536"/>
      </w:tabs>
      <w:jc w:val="center"/>
      <w:rPr>
        <w:rFonts w:ascii="Arial" w:hAnsi="Arial"/>
        <w:b/>
        <w:sz w:val="40"/>
        <w:szCs w:val="20"/>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D42A7"/>
    <w:multiLevelType w:val="hybridMultilevel"/>
    <w:tmpl w:val="7CDEBA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rnhard Maisch">
    <w15:presenceInfo w15:providerId="Windows Live" w15:userId="2597516633e3fa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embedSystemFonts/>
  <w:proofState w:spelling="clean" w:grammar="clean"/>
  <w:defaultTabStop w:val="709"/>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erz SpringerBasicNumber suppl&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xexdavs8a95vvetffip2tr6rr9xwtfsz5rw&quot;&gt;Takotsubo Herz 2019&lt;record-ids&gt;&lt;item&gt;38&lt;/item&gt;&lt;item&gt;42&lt;/item&gt;&lt;item&gt;44&lt;/item&gt;&lt;item&gt;46&lt;/item&gt;&lt;item&gt;60&lt;/item&gt;&lt;item&gt;72&lt;/item&gt;&lt;item&gt;89&lt;/item&gt;&lt;item&gt;91&lt;/item&gt;&lt;item&gt;94&lt;/item&gt;&lt;item&gt;95&lt;/item&gt;&lt;item&gt;97&lt;/item&gt;&lt;item&gt;98&lt;/item&gt;&lt;item&gt;100&lt;/item&gt;&lt;item&gt;101&lt;/item&gt;&lt;item&gt;102&lt;/item&gt;&lt;item&gt;103&lt;/item&gt;&lt;item&gt;104&lt;/item&gt;&lt;item&gt;105&lt;/item&gt;&lt;item&gt;106&lt;/item&gt;&lt;item&gt;107&lt;/item&gt;&lt;item&gt;109&lt;/item&gt;&lt;item&gt;110&lt;/item&gt;&lt;item&gt;111&lt;/item&gt;&lt;item&gt;112&lt;/item&gt;&lt;item&gt;113&lt;/item&gt;&lt;item&gt;114&lt;/item&gt;&lt;item&gt;116&lt;/item&gt;&lt;item&gt;117&lt;/item&gt;&lt;item&gt;118&lt;/item&gt;&lt;item&gt;119&lt;/item&gt;&lt;item&gt;120&lt;/item&gt;&lt;item&gt;128&lt;/item&gt;&lt;item&gt;129&lt;/item&gt;&lt;item&gt;130&lt;/item&gt;&lt;item&gt;131&lt;/item&gt;&lt;item&gt;132&lt;/item&gt;&lt;item&gt;133&lt;/item&gt;&lt;item&gt;135&lt;/item&gt;&lt;item&gt;136&lt;/item&gt;&lt;item&gt;137&lt;/item&gt;&lt;item&gt;138&lt;/item&gt;&lt;item&gt;145&lt;/item&gt;&lt;item&gt;212&lt;/item&gt;&lt;item&gt;213&lt;/item&gt;&lt;item&gt;214&lt;/item&gt;&lt;item&gt;215&lt;/item&gt;&lt;item&gt;216&lt;/item&gt;&lt;item&gt;217&lt;/item&gt;&lt;item&gt;235&lt;/item&gt;&lt;item&gt;242&lt;/item&gt;&lt;item&gt;243&lt;/item&gt;&lt;item&gt;244&lt;/item&gt;&lt;item&gt;245&lt;/item&gt;&lt;item&gt;246&lt;/item&gt;&lt;item&gt;278&lt;/item&gt;&lt;item&gt;279&lt;/item&gt;&lt;item&gt;280&lt;/item&gt;&lt;item&gt;283&lt;/item&gt;&lt;item&gt;285&lt;/item&gt;&lt;item&gt;286&lt;/item&gt;&lt;item&gt;288&lt;/item&gt;&lt;item&gt;289&lt;/item&gt;&lt;/record-ids&gt;&lt;/item&gt;&lt;/Libraries&gt;"/>
  </w:docVars>
  <w:rsids>
    <w:rsidRoot w:val="006E6CA8"/>
    <w:rsid w:val="0000348D"/>
    <w:rsid w:val="00010731"/>
    <w:rsid w:val="00011BDB"/>
    <w:rsid w:val="00012B7F"/>
    <w:rsid w:val="00012E24"/>
    <w:rsid w:val="00013B95"/>
    <w:rsid w:val="00013F48"/>
    <w:rsid w:val="00016566"/>
    <w:rsid w:val="000214C2"/>
    <w:rsid w:val="00023C2A"/>
    <w:rsid w:val="0002682F"/>
    <w:rsid w:val="00027BA8"/>
    <w:rsid w:val="00031001"/>
    <w:rsid w:val="00031935"/>
    <w:rsid w:val="00034D1E"/>
    <w:rsid w:val="000377D7"/>
    <w:rsid w:val="00037B20"/>
    <w:rsid w:val="000404B1"/>
    <w:rsid w:val="0004186F"/>
    <w:rsid w:val="00041D2F"/>
    <w:rsid w:val="00043B45"/>
    <w:rsid w:val="0004412B"/>
    <w:rsid w:val="00045D09"/>
    <w:rsid w:val="00046DE0"/>
    <w:rsid w:val="00054828"/>
    <w:rsid w:val="00056F2A"/>
    <w:rsid w:val="00057580"/>
    <w:rsid w:val="00064984"/>
    <w:rsid w:val="00066044"/>
    <w:rsid w:val="000671E1"/>
    <w:rsid w:val="00067630"/>
    <w:rsid w:val="00067CD8"/>
    <w:rsid w:val="00077BD6"/>
    <w:rsid w:val="00077EFF"/>
    <w:rsid w:val="000806C0"/>
    <w:rsid w:val="00080A45"/>
    <w:rsid w:val="00081B60"/>
    <w:rsid w:val="000828F5"/>
    <w:rsid w:val="00084031"/>
    <w:rsid w:val="00085D3A"/>
    <w:rsid w:val="00085F88"/>
    <w:rsid w:val="00087492"/>
    <w:rsid w:val="00090E22"/>
    <w:rsid w:val="00092AED"/>
    <w:rsid w:val="00093DE2"/>
    <w:rsid w:val="0009483A"/>
    <w:rsid w:val="00097502"/>
    <w:rsid w:val="000A126A"/>
    <w:rsid w:val="000A42AA"/>
    <w:rsid w:val="000A56B0"/>
    <w:rsid w:val="000A5A5A"/>
    <w:rsid w:val="000A622F"/>
    <w:rsid w:val="000B168A"/>
    <w:rsid w:val="000B31F9"/>
    <w:rsid w:val="000B4191"/>
    <w:rsid w:val="000B563B"/>
    <w:rsid w:val="000B625E"/>
    <w:rsid w:val="000C0B4A"/>
    <w:rsid w:val="000C657B"/>
    <w:rsid w:val="000D3380"/>
    <w:rsid w:val="000D34C6"/>
    <w:rsid w:val="000D4509"/>
    <w:rsid w:val="000D6E6E"/>
    <w:rsid w:val="000E1259"/>
    <w:rsid w:val="000E48DC"/>
    <w:rsid w:val="000E4FD2"/>
    <w:rsid w:val="000E75D7"/>
    <w:rsid w:val="000F0739"/>
    <w:rsid w:val="000F1410"/>
    <w:rsid w:val="000F1CBC"/>
    <w:rsid w:val="000F22EE"/>
    <w:rsid w:val="000F5047"/>
    <w:rsid w:val="000F6B83"/>
    <w:rsid w:val="000F7444"/>
    <w:rsid w:val="001004B6"/>
    <w:rsid w:val="00101B81"/>
    <w:rsid w:val="00102790"/>
    <w:rsid w:val="0010517F"/>
    <w:rsid w:val="00105845"/>
    <w:rsid w:val="00120A2F"/>
    <w:rsid w:val="001231D0"/>
    <w:rsid w:val="00123256"/>
    <w:rsid w:val="00130F8B"/>
    <w:rsid w:val="00131F32"/>
    <w:rsid w:val="00132CAC"/>
    <w:rsid w:val="00132CCE"/>
    <w:rsid w:val="00133001"/>
    <w:rsid w:val="00133ADD"/>
    <w:rsid w:val="00136CDE"/>
    <w:rsid w:val="001417F7"/>
    <w:rsid w:val="00142A72"/>
    <w:rsid w:val="00144F1B"/>
    <w:rsid w:val="00147161"/>
    <w:rsid w:val="00152907"/>
    <w:rsid w:val="00155DE0"/>
    <w:rsid w:val="00155F4F"/>
    <w:rsid w:val="001624CB"/>
    <w:rsid w:val="00165C5C"/>
    <w:rsid w:val="00166E4A"/>
    <w:rsid w:val="00167380"/>
    <w:rsid w:val="00172D0D"/>
    <w:rsid w:val="0017446B"/>
    <w:rsid w:val="00175A1D"/>
    <w:rsid w:val="00177C4E"/>
    <w:rsid w:val="00180050"/>
    <w:rsid w:val="00180995"/>
    <w:rsid w:val="00182C88"/>
    <w:rsid w:val="00183676"/>
    <w:rsid w:val="0018629A"/>
    <w:rsid w:val="00186BAF"/>
    <w:rsid w:val="00187A4C"/>
    <w:rsid w:val="00190878"/>
    <w:rsid w:val="00191007"/>
    <w:rsid w:val="00191EF1"/>
    <w:rsid w:val="0019342F"/>
    <w:rsid w:val="00193CF8"/>
    <w:rsid w:val="00193D63"/>
    <w:rsid w:val="00195F0F"/>
    <w:rsid w:val="00196C25"/>
    <w:rsid w:val="001A442D"/>
    <w:rsid w:val="001A6C80"/>
    <w:rsid w:val="001B3FB1"/>
    <w:rsid w:val="001B49E2"/>
    <w:rsid w:val="001B5055"/>
    <w:rsid w:val="001B5C35"/>
    <w:rsid w:val="001B66CB"/>
    <w:rsid w:val="001C0F12"/>
    <w:rsid w:val="001C2E0D"/>
    <w:rsid w:val="001C5504"/>
    <w:rsid w:val="001C603E"/>
    <w:rsid w:val="001D19A2"/>
    <w:rsid w:val="001D215C"/>
    <w:rsid w:val="001D2E31"/>
    <w:rsid w:val="001D4B78"/>
    <w:rsid w:val="001D7FFD"/>
    <w:rsid w:val="001E14A4"/>
    <w:rsid w:val="001E56A8"/>
    <w:rsid w:val="001E66AC"/>
    <w:rsid w:val="001F0CCE"/>
    <w:rsid w:val="001F16D7"/>
    <w:rsid w:val="001F177D"/>
    <w:rsid w:val="001F1A03"/>
    <w:rsid w:val="001F4ACC"/>
    <w:rsid w:val="001F4C3E"/>
    <w:rsid w:val="001F5222"/>
    <w:rsid w:val="001F5CBF"/>
    <w:rsid w:val="00201C99"/>
    <w:rsid w:val="00201D27"/>
    <w:rsid w:val="0020491C"/>
    <w:rsid w:val="00204AB1"/>
    <w:rsid w:val="00205535"/>
    <w:rsid w:val="00206659"/>
    <w:rsid w:val="00214D61"/>
    <w:rsid w:val="00220D63"/>
    <w:rsid w:val="0022505B"/>
    <w:rsid w:val="00225902"/>
    <w:rsid w:val="00225E46"/>
    <w:rsid w:val="00230A82"/>
    <w:rsid w:val="00234552"/>
    <w:rsid w:val="00235D4C"/>
    <w:rsid w:val="00236A2F"/>
    <w:rsid w:val="00237EDD"/>
    <w:rsid w:val="00242359"/>
    <w:rsid w:val="002448B9"/>
    <w:rsid w:val="00247BF4"/>
    <w:rsid w:val="002502C8"/>
    <w:rsid w:val="00250A60"/>
    <w:rsid w:val="00252086"/>
    <w:rsid w:val="0025309F"/>
    <w:rsid w:val="002531A7"/>
    <w:rsid w:val="002553BE"/>
    <w:rsid w:val="00256A1B"/>
    <w:rsid w:val="00262C53"/>
    <w:rsid w:val="0026341C"/>
    <w:rsid w:val="0026365B"/>
    <w:rsid w:val="00263788"/>
    <w:rsid w:val="00264F12"/>
    <w:rsid w:val="00267C13"/>
    <w:rsid w:val="002708AD"/>
    <w:rsid w:val="00272279"/>
    <w:rsid w:val="00273905"/>
    <w:rsid w:val="0027482E"/>
    <w:rsid w:val="00275F0D"/>
    <w:rsid w:val="002769A4"/>
    <w:rsid w:val="002774A1"/>
    <w:rsid w:val="00282222"/>
    <w:rsid w:val="00283BC4"/>
    <w:rsid w:val="00283CAE"/>
    <w:rsid w:val="00286A0B"/>
    <w:rsid w:val="00286D68"/>
    <w:rsid w:val="00291A55"/>
    <w:rsid w:val="002924FE"/>
    <w:rsid w:val="00294B1F"/>
    <w:rsid w:val="00295604"/>
    <w:rsid w:val="002963DD"/>
    <w:rsid w:val="00296F9C"/>
    <w:rsid w:val="002A134A"/>
    <w:rsid w:val="002A3349"/>
    <w:rsid w:val="002A4AC5"/>
    <w:rsid w:val="002A4EA2"/>
    <w:rsid w:val="002A686C"/>
    <w:rsid w:val="002A6C81"/>
    <w:rsid w:val="002A79DD"/>
    <w:rsid w:val="002B0345"/>
    <w:rsid w:val="002B4746"/>
    <w:rsid w:val="002B4C70"/>
    <w:rsid w:val="002B50EC"/>
    <w:rsid w:val="002C1194"/>
    <w:rsid w:val="002C11E7"/>
    <w:rsid w:val="002C4A77"/>
    <w:rsid w:val="002C6011"/>
    <w:rsid w:val="002D05F8"/>
    <w:rsid w:val="002D11ED"/>
    <w:rsid w:val="002D12ED"/>
    <w:rsid w:val="002D1922"/>
    <w:rsid w:val="002D63CB"/>
    <w:rsid w:val="002D7831"/>
    <w:rsid w:val="002E2B16"/>
    <w:rsid w:val="002E5CC4"/>
    <w:rsid w:val="002E67CE"/>
    <w:rsid w:val="002E6AC8"/>
    <w:rsid w:val="002F0210"/>
    <w:rsid w:val="002F0F6E"/>
    <w:rsid w:val="002F1807"/>
    <w:rsid w:val="002F2B31"/>
    <w:rsid w:val="002F2BA0"/>
    <w:rsid w:val="002F3C05"/>
    <w:rsid w:val="002F3F85"/>
    <w:rsid w:val="002F4992"/>
    <w:rsid w:val="002F5962"/>
    <w:rsid w:val="003004EC"/>
    <w:rsid w:val="00300E2D"/>
    <w:rsid w:val="00301370"/>
    <w:rsid w:val="0030460D"/>
    <w:rsid w:val="003048C6"/>
    <w:rsid w:val="00304C4A"/>
    <w:rsid w:val="00304F76"/>
    <w:rsid w:val="0030605A"/>
    <w:rsid w:val="00307FBD"/>
    <w:rsid w:val="0031131B"/>
    <w:rsid w:val="00311AB1"/>
    <w:rsid w:val="00314E97"/>
    <w:rsid w:val="00316F70"/>
    <w:rsid w:val="0032091D"/>
    <w:rsid w:val="003245E5"/>
    <w:rsid w:val="003265D0"/>
    <w:rsid w:val="00326F20"/>
    <w:rsid w:val="0032724F"/>
    <w:rsid w:val="003278BA"/>
    <w:rsid w:val="00330195"/>
    <w:rsid w:val="0033431B"/>
    <w:rsid w:val="00337A2F"/>
    <w:rsid w:val="00340215"/>
    <w:rsid w:val="003406AC"/>
    <w:rsid w:val="00340AF2"/>
    <w:rsid w:val="0034494C"/>
    <w:rsid w:val="00344F47"/>
    <w:rsid w:val="003463A0"/>
    <w:rsid w:val="00352594"/>
    <w:rsid w:val="003528E3"/>
    <w:rsid w:val="00352B65"/>
    <w:rsid w:val="00355655"/>
    <w:rsid w:val="00357185"/>
    <w:rsid w:val="0035778A"/>
    <w:rsid w:val="0036025C"/>
    <w:rsid w:val="003627E1"/>
    <w:rsid w:val="0036292B"/>
    <w:rsid w:val="003723DC"/>
    <w:rsid w:val="00374148"/>
    <w:rsid w:val="003744A8"/>
    <w:rsid w:val="00376791"/>
    <w:rsid w:val="00377169"/>
    <w:rsid w:val="00380D97"/>
    <w:rsid w:val="00381F2C"/>
    <w:rsid w:val="00383372"/>
    <w:rsid w:val="00383A4F"/>
    <w:rsid w:val="003855DC"/>
    <w:rsid w:val="00386C17"/>
    <w:rsid w:val="00387477"/>
    <w:rsid w:val="00392A68"/>
    <w:rsid w:val="0039329E"/>
    <w:rsid w:val="00394A3E"/>
    <w:rsid w:val="00394C38"/>
    <w:rsid w:val="00395162"/>
    <w:rsid w:val="003A3B2A"/>
    <w:rsid w:val="003A4B1F"/>
    <w:rsid w:val="003B3665"/>
    <w:rsid w:val="003B58E3"/>
    <w:rsid w:val="003B5E01"/>
    <w:rsid w:val="003B5F14"/>
    <w:rsid w:val="003C3000"/>
    <w:rsid w:val="003C3D0C"/>
    <w:rsid w:val="003C44E8"/>
    <w:rsid w:val="003C4543"/>
    <w:rsid w:val="003C4A80"/>
    <w:rsid w:val="003C4B8C"/>
    <w:rsid w:val="003C57E4"/>
    <w:rsid w:val="003C7E1A"/>
    <w:rsid w:val="003D002B"/>
    <w:rsid w:val="003D09AB"/>
    <w:rsid w:val="003D1368"/>
    <w:rsid w:val="003D2F9C"/>
    <w:rsid w:val="003D3108"/>
    <w:rsid w:val="003D3A62"/>
    <w:rsid w:val="003D5E72"/>
    <w:rsid w:val="003E6A9E"/>
    <w:rsid w:val="003F1CF3"/>
    <w:rsid w:val="003F3F89"/>
    <w:rsid w:val="003F76F8"/>
    <w:rsid w:val="00400364"/>
    <w:rsid w:val="00402308"/>
    <w:rsid w:val="004036C5"/>
    <w:rsid w:val="0040379F"/>
    <w:rsid w:val="00405C49"/>
    <w:rsid w:val="00410065"/>
    <w:rsid w:val="00416E27"/>
    <w:rsid w:val="00421AA3"/>
    <w:rsid w:val="004233C3"/>
    <w:rsid w:val="00424E8F"/>
    <w:rsid w:val="00425126"/>
    <w:rsid w:val="00426238"/>
    <w:rsid w:val="0042663B"/>
    <w:rsid w:val="00426A8B"/>
    <w:rsid w:val="0043090F"/>
    <w:rsid w:val="00431F13"/>
    <w:rsid w:val="0044023C"/>
    <w:rsid w:val="00440528"/>
    <w:rsid w:val="00442428"/>
    <w:rsid w:val="0044776C"/>
    <w:rsid w:val="00453A32"/>
    <w:rsid w:val="00453D13"/>
    <w:rsid w:val="00455A16"/>
    <w:rsid w:val="00455D44"/>
    <w:rsid w:val="00461024"/>
    <w:rsid w:val="0046199E"/>
    <w:rsid w:val="0046444E"/>
    <w:rsid w:val="0046459C"/>
    <w:rsid w:val="00464D7C"/>
    <w:rsid w:val="0046548D"/>
    <w:rsid w:val="004659AF"/>
    <w:rsid w:val="00470742"/>
    <w:rsid w:val="00475E11"/>
    <w:rsid w:val="00475E1F"/>
    <w:rsid w:val="0047737B"/>
    <w:rsid w:val="0048048D"/>
    <w:rsid w:val="00483526"/>
    <w:rsid w:val="00486248"/>
    <w:rsid w:val="00486A02"/>
    <w:rsid w:val="004902DF"/>
    <w:rsid w:val="00492930"/>
    <w:rsid w:val="004938DF"/>
    <w:rsid w:val="00495720"/>
    <w:rsid w:val="004967FC"/>
    <w:rsid w:val="004A03D5"/>
    <w:rsid w:val="004A3047"/>
    <w:rsid w:val="004A32A0"/>
    <w:rsid w:val="004A54EE"/>
    <w:rsid w:val="004B07BF"/>
    <w:rsid w:val="004B1F57"/>
    <w:rsid w:val="004B33FB"/>
    <w:rsid w:val="004B3774"/>
    <w:rsid w:val="004B4AF9"/>
    <w:rsid w:val="004B528B"/>
    <w:rsid w:val="004B6B7C"/>
    <w:rsid w:val="004C084A"/>
    <w:rsid w:val="004C22DE"/>
    <w:rsid w:val="004C3DCF"/>
    <w:rsid w:val="004C6841"/>
    <w:rsid w:val="004E0D9E"/>
    <w:rsid w:val="004E40C2"/>
    <w:rsid w:val="004E527D"/>
    <w:rsid w:val="004F3323"/>
    <w:rsid w:val="004F663D"/>
    <w:rsid w:val="004F7029"/>
    <w:rsid w:val="004F7310"/>
    <w:rsid w:val="005025D2"/>
    <w:rsid w:val="005062D7"/>
    <w:rsid w:val="00507F8C"/>
    <w:rsid w:val="005132B1"/>
    <w:rsid w:val="00514CA9"/>
    <w:rsid w:val="00514EE8"/>
    <w:rsid w:val="0051788B"/>
    <w:rsid w:val="00520272"/>
    <w:rsid w:val="005204B0"/>
    <w:rsid w:val="00521342"/>
    <w:rsid w:val="005234DC"/>
    <w:rsid w:val="00524BCF"/>
    <w:rsid w:val="0053017A"/>
    <w:rsid w:val="005301A2"/>
    <w:rsid w:val="00530404"/>
    <w:rsid w:val="0053434A"/>
    <w:rsid w:val="00540232"/>
    <w:rsid w:val="005443D3"/>
    <w:rsid w:val="0054543E"/>
    <w:rsid w:val="00545EF2"/>
    <w:rsid w:val="00546D5B"/>
    <w:rsid w:val="00552698"/>
    <w:rsid w:val="005535EA"/>
    <w:rsid w:val="00554271"/>
    <w:rsid w:val="00557B6A"/>
    <w:rsid w:val="00557EA6"/>
    <w:rsid w:val="005608C1"/>
    <w:rsid w:val="0056358F"/>
    <w:rsid w:val="005646CC"/>
    <w:rsid w:val="00570658"/>
    <w:rsid w:val="00570C66"/>
    <w:rsid w:val="005712C7"/>
    <w:rsid w:val="00573225"/>
    <w:rsid w:val="00573C13"/>
    <w:rsid w:val="00575663"/>
    <w:rsid w:val="005768D6"/>
    <w:rsid w:val="005770D6"/>
    <w:rsid w:val="005776F8"/>
    <w:rsid w:val="00577A5D"/>
    <w:rsid w:val="005821FC"/>
    <w:rsid w:val="00584123"/>
    <w:rsid w:val="005845F0"/>
    <w:rsid w:val="00584ECF"/>
    <w:rsid w:val="00584F13"/>
    <w:rsid w:val="0058588F"/>
    <w:rsid w:val="00590ADE"/>
    <w:rsid w:val="00593678"/>
    <w:rsid w:val="005963DC"/>
    <w:rsid w:val="00596650"/>
    <w:rsid w:val="0059691D"/>
    <w:rsid w:val="005A2BA5"/>
    <w:rsid w:val="005A4376"/>
    <w:rsid w:val="005A5728"/>
    <w:rsid w:val="005A5CE1"/>
    <w:rsid w:val="005A7233"/>
    <w:rsid w:val="005B0EF4"/>
    <w:rsid w:val="005B2FA0"/>
    <w:rsid w:val="005B5092"/>
    <w:rsid w:val="005B6F93"/>
    <w:rsid w:val="005C0265"/>
    <w:rsid w:val="005C03B1"/>
    <w:rsid w:val="005C321B"/>
    <w:rsid w:val="005C636A"/>
    <w:rsid w:val="005C684A"/>
    <w:rsid w:val="005C7828"/>
    <w:rsid w:val="005D01ED"/>
    <w:rsid w:val="005D18D3"/>
    <w:rsid w:val="005D2057"/>
    <w:rsid w:val="005D46E9"/>
    <w:rsid w:val="005D4E1B"/>
    <w:rsid w:val="005D69FC"/>
    <w:rsid w:val="005D75E7"/>
    <w:rsid w:val="005D773A"/>
    <w:rsid w:val="005E5B56"/>
    <w:rsid w:val="005F07DA"/>
    <w:rsid w:val="005F0B4D"/>
    <w:rsid w:val="005F354C"/>
    <w:rsid w:val="005F5C9A"/>
    <w:rsid w:val="00600041"/>
    <w:rsid w:val="00600C7E"/>
    <w:rsid w:val="006042E5"/>
    <w:rsid w:val="00604522"/>
    <w:rsid w:val="0060525D"/>
    <w:rsid w:val="006066C0"/>
    <w:rsid w:val="006066C8"/>
    <w:rsid w:val="00607BB4"/>
    <w:rsid w:val="00607D5D"/>
    <w:rsid w:val="00611FE7"/>
    <w:rsid w:val="006149E4"/>
    <w:rsid w:val="006200D4"/>
    <w:rsid w:val="00620BF5"/>
    <w:rsid w:val="006227D1"/>
    <w:rsid w:val="006260B9"/>
    <w:rsid w:val="00626139"/>
    <w:rsid w:val="00630C64"/>
    <w:rsid w:val="00632D67"/>
    <w:rsid w:val="00633AB8"/>
    <w:rsid w:val="006419C0"/>
    <w:rsid w:val="006435A2"/>
    <w:rsid w:val="00643D00"/>
    <w:rsid w:val="0064795F"/>
    <w:rsid w:val="00651E59"/>
    <w:rsid w:val="006523D7"/>
    <w:rsid w:val="0065327E"/>
    <w:rsid w:val="00654868"/>
    <w:rsid w:val="00655F0D"/>
    <w:rsid w:val="00656EC9"/>
    <w:rsid w:val="00660D66"/>
    <w:rsid w:val="00662904"/>
    <w:rsid w:val="00664E42"/>
    <w:rsid w:val="0066597D"/>
    <w:rsid w:val="00680775"/>
    <w:rsid w:val="00680AC7"/>
    <w:rsid w:val="006835B7"/>
    <w:rsid w:val="00687E34"/>
    <w:rsid w:val="00691031"/>
    <w:rsid w:val="006A1A93"/>
    <w:rsid w:val="006A2291"/>
    <w:rsid w:val="006A32F3"/>
    <w:rsid w:val="006B12E0"/>
    <w:rsid w:val="006B64BF"/>
    <w:rsid w:val="006C0E9D"/>
    <w:rsid w:val="006C1F55"/>
    <w:rsid w:val="006C227C"/>
    <w:rsid w:val="006C345F"/>
    <w:rsid w:val="006C3493"/>
    <w:rsid w:val="006D1D24"/>
    <w:rsid w:val="006D4264"/>
    <w:rsid w:val="006D6205"/>
    <w:rsid w:val="006E056B"/>
    <w:rsid w:val="006E3070"/>
    <w:rsid w:val="006E541D"/>
    <w:rsid w:val="006E6CA8"/>
    <w:rsid w:val="006F0751"/>
    <w:rsid w:val="006F34A3"/>
    <w:rsid w:val="007007FD"/>
    <w:rsid w:val="007017DE"/>
    <w:rsid w:val="00704248"/>
    <w:rsid w:val="00705F74"/>
    <w:rsid w:val="007112CF"/>
    <w:rsid w:val="007133B7"/>
    <w:rsid w:val="00714969"/>
    <w:rsid w:val="00717046"/>
    <w:rsid w:val="007239F3"/>
    <w:rsid w:val="007256E6"/>
    <w:rsid w:val="00726C88"/>
    <w:rsid w:val="00727FB6"/>
    <w:rsid w:val="00732D61"/>
    <w:rsid w:val="00743CAD"/>
    <w:rsid w:val="00745522"/>
    <w:rsid w:val="00746077"/>
    <w:rsid w:val="00747994"/>
    <w:rsid w:val="007479F5"/>
    <w:rsid w:val="00751A0E"/>
    <w:rsid w:val="00751CFA"/>
    <w:rsid w:val="00752619"/>
    <w:rsid w:val="007527B7"/>
    <w:rsid w:val="00752F6D"/>
    <w:rsid w:val="00754650"/>
    <w:rsid w:val="00754FC6"/>
    <w:rsid w:val="007573E0"/>
    <w:rsid w:val="0075752A"/>
    <w:rsid w:val="00757621"/>
    <w:rsid w:val="00757FD4"/>
    <w:rsid w:val="00760B94"/>
    <w:rsid w:val="007615FB"/>
    <w:rsid w:val="007635AB"/>
    <w:rsid w:val="00763845"/>
    <w:rsid w:val="00765FCB"/>
    <w:rsid w:val="00772864"/>
    <w:rsid w:val="00774B08"/>
    <w:rsid w:val="00780218"/>
    <w:rsid w:val="00780506"/>
    <w:rsid w:val="0078176D"/>
    <w:rsid w:val="0078435F"/>
    <w:rsid w:val="00786450"/>
    <w:rsid w:val="007942CC"/>
    <w:rsid w:val="007949CC"/>
    <w:rsid w:val="00794CDE"/>
    <w:rsid w:val="0079517E"/>
    <w:rsid w:val="0079571D"/>
    <w:rsid w:val="00795B1B"/>
    <w:rsid w:val="00795EF6"/>
    <w:rsid w:val="007A3F0F"/>
    <w:rsid w:val="007A4168"/>
    <w:rsid w:val="007A5563"/>
    <w:rsid w:val="007A57AF"/>
    <w:rsid w:val="007B350E"/>
    <w:rsid w:val="007B794F"/>
    <w:rsid w:val="007C01BF"/>
    <w:rsid w:val="007C25C0"/>
    <w:rsid w:val="007C3EA9"/>
    <w:rsid w:val="007C54CF"/>
    <w:rsid w:val="007C5A5C"/>
    <w:rsid w:val="007C7207"/>
    <w:rsid w:val="007C7CD3"/>
    <w:rsid w:val="007D1603"/>
    <w:rsid w:val="007D19BE"/>
    <w:rsid w:val="007D1A23"/>
    <w:rsid w:val="007D1F58"/>
    <w:rsid w:val="007D4BD5"/>
    <w:rsid w:val="007D5D70"/>
    <w:rsid w:val="007D6505"/>
    <w:rsid w:val="007D68A3"/>
    <w:rsid w:val="007D74A6"/>
    <w:rsid w:val="007D7DB5"/>
    <w:rsid w:val="007E102E"/>
    <w:rsid w:val="007E1CEE"/>
    <w:rsid w:val="007E40C4"/>
    <w:rsid w:val="007E4D31"/>
    <w:rsid w:val="007E56C6"/>
    <w:rsid w:val="007E7DDC"/>
    <w:rsid w:val="007F22DB"/>
    <w:rsid w:val="007F240F"/>
    <w:rsid w:val="007F381C"/>
    <w:rsid w:val="007F5044"/>
    <w:rsid w:val="007F6C7D"/>
    <w:rsid w:val="007F7288"/>
    <w:rsid w:val="00800E84"/>
    <w:rsid w:val="008071AD"/>
    <w:rsid w:val="008073CC"/>
    <w:rsid w:val="00810D97"/>
    <w:rsid w:val="0081149B"/>
    <w:rsid w:val="008147F1"/>
    <w:rsid w:val="008157F9"/>
    <w:rsid w:val="00816185"/>
    <w:rsid w:val="00823E9D"/>
    <w:rsid w:val="00825D8A"/>
    <w:rsid w:val="00826134"/>
    <w:rsid w:val="008274C1"/>
    <w:rsid w:val="00827589"/>
    <w:rsid w:val="008300D5"/>
    <w:rsid w:val="00830567"/>
    <w:rsid w:val="00832ACF"/>
    <w:rsid w:val="00835674"/>
    <w:rsid w:val="00836A05"/>
    <w:rsid w:val="0083726E"/>
    <w:rsid w:val="008374EA"/>
    <w:rsid w:val="00837BFC"/>
    <w:rsid w:val="008444F4"/>
    <w:rsid w:val="00846EA6"/>
    <w:rsid w:val="00847D48"/>
    <w:rsid w:val="00850943"/>
    <w:rsid w:val="00852B21"/>
    <w:rsid w:val="008572B8"/>
    <w:rsid w:val="00857A92"/>
    <w:rsid w:val="00861054"/>
    <w:rsid w:val="0086124D"/>
    <w:rsid w:val="00865080"/>
    <w:rsid w:val="00865FB1"/>
    <w:rsid w:val="00865FFB"/>
    <w:rsid w:val="00871342"/>
    <w:rsid w:val="00872321"/>
    <w:rsid w:val="00874699"/>
    <w:rsid w:val="00875846"/>
    <w:rsid w:val="0087606C"/>
    <w:rsid w:val="00876962"/>
    <w:rsid w:val="00876DC3"/>
    <w:rsid w:val="00877872"/>
    <w:rsid w:val="00880B71"/>
    <w:rsid w:val="00883997"/>
    <w:rsid w:val="00885EDB"/>
    <w:rsid w:val="00886930"/>
    <w:rsid w:val="00886CBD"/>
    <w:rsid w:val="00886D6C"/>
    <w:rsid w:val="008870CB"/>
    <w:rsid w:val="0089048C"/>
    <w:rsid w:val="00891345"/>
    <w:rsid w:val="008954D2"/>
    <w:rsid w:val="00896DEA"/>
    <w:rsid w:val="008A290E"/>
    <w:rsid w:val="008A3DC9"/>
    <w:rsid w:val="008A496C"/>
    <w:rsid w:val="008A4A3A"/>
    <w:rsid w:val="008A5AB8"/>
    <w:rsid w:val="008B39B6"/>
    <w:rsid w:val="008B559D"/>
    <w:rsid w:val="008B62A7"/>
    <w:rsid w:val="008B717E"/>
    <w:rsid w:val="008C043E"/>
    <w:rsid w:val="008C1C2D"/>
    <w:rsid w:val="008C27E4"/>
    <w:rsid w:val="008C65AF"/>
    <w:rsid w:val="008C7E92"/>
    <w:rsid w:val="008D0D25"/>
    <w:rsid w:val="008D1C09"/>
    <w:rsid w:val="008D1C0D"/>
    <w:rsid w:val="008D1E1D"/>
    <w:rsid w:val="008D43F5"/>
    <w:rsid w:val="008D6E3C"/>
    <w:rsid w:val="008E0436"/>
    <w:rsid w:val="008E1607"/>
    <w:rsid w:val="008E25AF"/>
    <w:rsid w:val="008E71B1"/>
    <w:rsid w:val="008E7F50"/>
    <w:rsid w:val="008F17FF"/>
    <w:rsid w:val="0090165C"/>
    <w:rsid w:val="00901F84"/>
    <w:rsid w:val="009038CC"/>
    <w:rsid w:val="00906B76"/>
    <w:rsid w:val="00906D05"/>
    <w:rsid w:val="00907074"/>
    <w:rsid w:val="00907127"/>
    <w:rsid w:val="0091564A"/>
    <w:rsid w:val="00917730"/>
    <w:rsid w:val="0091781A"/>
    <w:rsid w:val="00920592"/>
    <w:rsid w:val="00922D6F"/>
    <w:rsid w:val="00925FF2"/>
    <w:rsid w:val="00927DF2"/>
    <w:rsid w:val="00931178"/>
    <w:rsid w:val="00932614"/>
    <w:rsid w:val="00934592"/>
    <w:rsid w:val="0093646A"/>
    <w:rsid w:val="00937599"/>
    <w:rsid w:val="0094086A"/>
    <w:rsid w:val="009419FF"/>
    <w:rsid w:val="00942602"/>
    <w:rsid w:val="00944689"/>
    <w:rsid w:val="00944D8B"/>
    <w:rsid w:val="009453F7"/>
    <w:rsid w:val="00950F11"/>
    <w:rsid w:val="0095156F"/>
    <w:rsid w:val="00952371"/>
    <w:rsid w:val="00954316"/>
    <w:rsid w:val="00954453"/>
    <w:rsid w:val="0095487E"/>
    <w:rsid w:val="0095688F"/>
    <w:rsid w:val="009608A8"/>
    <w:rsid w:val="009649BF"/>
    <w:rsid w:val="00965755"/>
    <w:rsid w:val="009665B4"/>
    <w:rsid w:val="0096684B"/>
    <w:rsid w:val="0097406E"/>
    <w:rsid w:val="00974BAF"/>
    <w:rsid w:val="00975EAF"/>
    <w:rsid w:val="009828B5"/>
    <w:rsid w:val="00985F30"/>
    <w:rsid w:val="009956EC"/>
    <w:rsid w:val="00996BB2"/>
    <w:rsid w:val="009976A9"/>
    <w:rsid w:val="009A17AE"/>
    <w:rsid w:val="009A4745"/>
    <w:rsid w:val="009A5B7E"/>
    <w:rsid w:val="009A7D3F"/>
    <w:rsid w:val="009B0086"/>
    <w:rsid w:val="009B1490"/>
    <w:rsid w:val="009B5230"/>
    <w:rsid w:val="009B5E71"/>
    <w:rsid w:val="009B6376"/>
    <w:rsid w:val="009B6D16"/>
    <w:rsid w:val="009B780D"/>
    <w:rsid w:val="009B78A5"/>
    <w:rsid w:val="009C39BA"/>
    <w:rsid w:val="009C3B1D"/>
    <w:rsid w:val="009C485E"/>
    <w:rsid w:val="009C5A91"/>
    <w:rsid w:val="009C7424"/>
    <w:rsid w:val="009D0AE3"/>
    <w:rsid w:val="009D2500"/>
    <w:rsid w:val="009D2624"/>
    <w:rsid w:val="009D5662"/>
    <w:rsid w:val="009D70CF"/>
    <w:rsid w:val="009E2CA0"/>
    <w:rsid w:val="009F2C69"/>
    <w:rsid w:val="009F2CDE"/>
    <w:rsid w:val="009F4E5B"/>
    <w:rsid w:val="009F68B5"/>
    <w:rsid w:val="00A02DB4"/>
    <w:rsid w:val="00A03B49"/>
    <w:rsid w:val="00A071D1"/>
    <w:rsid w:val="00A0788E"/>
    <w:rsid w:val="00A10D44"/>
    <w:rsid w:val="00A10D48"/>
    <w:rsid w:val="00A11919"/>
    <w:rsid w:val="00A13B9B"/>
    <w:rsid w:val="00A144B8"/>
    <w:rsid w:val="00A145D3"/>
    <w:rsid w:val="00A15A0E"/>
    <w:rsid w:val="00A1761D"/>
    <w:rsid w:val="00A17893"/>
    <w:rsid w:val="00A17DFF"/>
    <w:rsid w:val="00A206F7"/>
    <w:rsid w:val="00A231E9"/>
    <w:rsid w:val="00A2325E"/>
    <w:rsid w:val="00A24A31"/>
    <w:rsid w:val="00A26074"/>
    <w:rsid w:val="00A3284F"/>
    <w:rsid w:val="00A33886"/>
    <w:rsid w:val="00A33CDF"/>
    <w:rsid w:val="00A348CF"/>
    <w:rsid w:val="00A35255"/>
    <w:rsid w:val="00A359E7"/>
    <w:rsid w:val="00A44688"/>
    <w:rsid w:val="00A44734"/>
    <w:rsid w:val="00A4568E"/>
    <w:rsid w:val="00A45B35"/>
    <w:rsid w:val="00A5107A"/>
    <w:rsid w:val="00A636C1"/>
    <w:rsid w:val="00A65745"/>
    <w:rsid w:val="00A65F02"/>
    <w:rsid w:val="00A670E3"/>
    <w:rsid w:val="00A7086A"/>
    <w:rsid w:val="00A719E0"/>
    <w:rsid w:val="00A7445F"/>
    <w:rsid w:val="00A7570D"/>
    <w:rsid w:val="00A75A3D"/>
    <w:rsid w:val="00A763FC"/>
    <w:rsid w:val="00A77FD3"/>
    <w:rsid w:val="00A8149F"/>
    <w:rsid w:val="00A862C7"/>
    <w:rsid w:val="00A90544"/>
    <w:rsid w:val="00A940D2"/>
    <w:rsid w:val="00A9746C"/>
    <w:rsid w:val="00A97745"/>
    <w:rsid w:val="00AA06B8"/>
    <w:rsid w:val="00AA7A69"/>
    <w:rsid w:val="00AB1578"/>
    <w:rsid w:val="00AB1B01"/>
    <w:rsid w:val="00AB2237"/>
    <w:rsid w:val="00AB5A1B"/>
    <w:rsid w:val="00AB7A76"/>
    <w:rsid w:val="00AC7179"/>
    <w:rsid w:val="00AD1710"/>
    <w:rsid w:val="00AD2655"/>
    <w:rsid w:val="00AD40BA"/>
    <w:rsid w:val="00AD4507"/>
    <w:rsid w:val="00AD58D4"/>
    <w:rsid w:val="00AD7250"/>
    <w:rsid w:val="00AD7672"/>
    <w:rsid w:val="00AD7C6E"/>
    <w:rsid w:val="00AE0093"/>
    <w:rsid w:val="00AE02F9"/>
    <w:rsid w:val="00AE043A"/>
    <w:rsid w:val="00AE4DAC"/>
    <w:rsid w:val="00AE742C"/>
    <w:rsid w:val="00AF4AD2"/>
    <w:rsid w:val="00AF5EEF"/>
    <w:rsid w:val="00B030A9"/>
    <w:rsid w:val="00B11459"/>
    <w:rsid w:val="00B11B45"/>
    <w:rsid w:val="00B13D8F"/>
    <w:rsid w:val="00B13ED0"/>
    <w:rsid w:val="00B145CE"/>
    <w:rsid w:val="00B15046"/>
    <w:rsid w:val="00B16C71"/>
    <w:rsid w:val="00B17546"/>
    <w:rsid w:val="00B23617"/>
    <w:rsid w:val="00B25021"/>
    <w:rsid w:val="00B25B81"/>
    <w:rsid w:val="00B317A6"/>
    <w:rsid w:val="00B34D39"/>
    <w:rsid w:val="00B36BFC"/>
    <w:rsid w:val="00B37F7E"/>
    <w:rsid w:val="00B40AEF"/>
    <w:rsid w:val="00B420A6"/>
    <w:rsid w:val="00B52CA5"/>
    <w:rsid w:val="00B54B6C"/>
    <w:rsid w:val="00B55607"/>
    <w:rsid w:val="00B5679A"/>
    <w:rsid w:val="00B57DF9"/>
    <w:rsid w:val="00B63D34"/>
    <w:rsid w:val="00B71544"/>
    <w:rsid w:val="00B71F18"/>
    <w:rsid w:val="00B75062"/>
    <w:rsid w:val="00B76010"/>
    <w:rsid w:val="00B774C8"/>
    <w:rsid w:val="00B77D2A"/>
    <w:rsid w:val="00B81E84"/>
    <w:rsid w:val="00B87C29"/>
    <w:rsid w:val="00B902DE"/>
    <w:rsid w:val="00B946A9"/>
    <w:rsid w:val="00B94D63"/>
    <w:rsid w:val="00B958F8"/>
    <w:rsid w:val="00B968E4"/>
    <w:rsid w:val="00B97011"/>
    <w:rsid w:val="00BA69E4"/>
    <w:rsid w:val="00BB19B2"/>
    <w:rsid w:val="00BB3E26"/>
    <w:rsid w:val="00BB7680"/>
    <w:rsid w:val="00BC0508"/>
    <w:rsid w:val="00BC2A8E"/>
    <w:rsid w:val="00BC4220"/>
    <w:rsid w:val="00BC43D1"/>
    <w:rsid w:val="00BC54B7"/>
    <w:rsid w:val="00BC6110"/>
    <w:rsid w:val="00BD3E66"/>
    <w:rsid w:val="00BD7C7F"/>
    <w:rsid w:val="00BE0C76"/>
    <w:rsid w:val="00BE1D86"/>
    <w:rsid w:val="00BE26D9"/>
    <w:rsid w:val="00BE3005"/>
    <w:rsid w:val="00BE3F97"/>
    <w:rsid w:val="00BE4CD2"/>
    <w:rsid w:val="00BE6964"/>
    <w:rsid w:val="00BE7BB7"/>
    <w:rsid w:val="00BF408C"/>
    <w:rsid w:val="00BF4D69"/>
    <w:rsid w:val="00BF545B"/>
    <w:rsid w:val="00BF6C22"/>
    <w:rsid w:val="00C00BEA"/>
    <w:rsid w:val="00C018BD"/>
    <w:rsid w:val="00C01979"/>
    <w:rsid w:val="00C01BFF"/>
    <w:rsid w:val="00C035F8"/>
    <w:rsid w:val="00C06136"/>
    <w:rsid w:val="00C12240"/>
    <w:rsid w:val="00C14FB9"/>
    <w:rsid w:val="00C208D7"/>
    <w:rsid w:val="00C2550B"/>
    <w:rsid w:val="00C26330"/>
    <w:rsid w:val="00C3195D"/>
    <w:rsid w:val="00C34E9E"/>
    <w:rsid w:val="00C36DE5"/>
    <w:rsid w:val="00C4125E"/>
    <w:rsid w:val="00C43D47"/>
    <w:rsid w:val="00C476C3"/>
    <w:rsid w:val="00C53468"/>
    <w:rsid w:val="00C56E2C"/>
    <w:rsid w:val="00C56ED4"/>
    <w:rsid w:val="00C60898"/>
    <w:rsid w:val="00C6460A"/>
    <w:rsid w:val="00C77BCD"/>
    <w:rsid w:val="00C82B56"/>
    <w:rsid w:val="00C8470C"/>
    <w:rsid w:val="00C86647"/>
    <w:rsid w:val="00C871EE"/>
    <w:rsid w:val="00C919CF"/>
    <w:rsid w:val="00C92ADA"/>
    <w:rsid w:val="00C94E22"/>
    <w:rsid w:val="00C95748"/>
    <w:rsid w:val="00C96FB8"/>
    <w:rsid w:val="00C973C8"/>
    <w:rsid w:val="00CA0928"/>
    <w:rsid w:val="00CA0B3B"/>
    <w:rsid w:val="00CA3F3B"/>
    <w:rsid w:val="00CA544B"/>
    <w:rsid w:val="00CB0B99"/>
    <w:rsid w:val="00CB2523"/>
    <w:rsid w:val="00CB27DF"/>
    <w:rsid w:val="00CB7E8D"/>
    <w:rsid w:val="00CC344B"/>
    <w:rsid w:val="00CC35C8"/>
    <w:rsid w:val="00CC4A4D"/>
    <w:rsid w:val="00CC6979"/>
    <w:rsid w:val="00CD0827"/>
    <w:rsid w:val="00CD0EC9"/>
    <w:rsid w:val="00CD1011"/>
    <w:rsid w:val="00CD13CF"/>
    <w:rsid w:val="00CD383E"/>
    <w:rsid w:val="00CD409E"/>
    <w:rsid w:val="00CE2D7B"/>
    <w:rsid w:val="00CE2F23"/>
    <w:rsid w:val="00CE4DF2"/>
    <w:rsid w:val="00CE6A61"/>
    <w:rsid w:val="00CE7514"/>
    <w:rsid w:val="00CE7549"/>
    <w:rsid w:val="00CF1019"/>
    <w:rsid w:val="00CF26B0"/>
    <w:rsid w:val="00CF313F"/>
    <w:rsid w:val="00CF3E89"/>
    <w:rsid w:val="00CF4975"/>
    <w:rsid w:val="00CF5130"/>
    <w:rsid w:val="00CF5B2F"/>
    <w:rsid w:val="00CF5D60"/>
    <w:rsid w:val="00CF65CC"/>
    <w:rsid w:val="00CF714F"/>
    <w:rsid w:val="00D00B90"/>
    <w:rsid w:val="00D01F82"/>
    <w:rsid w:val="00D04CB5"/>
    <w:rsid w:val="00D11593"/>
    <w:rsid w:val="00D11FDF"/>
    <w:rsid w:val="00D13F04"/>
    <w:rsid w:val="00D14DB3"/>
    <w:rsid w:val="00D156D8"/>
    <w:rsid w:val="00D22B17"/>
    <w:rsid w:val="00D233B0"/>
    <w:rsid w:val="00D27534"/>
    <w:rsid w:val="00D304A2"/>
    <w:rsid w:val="00D33222"/>
    <w:rsid w:val="00D3598E"/>
    <w:rsid w:val="00D37A3A"/>
    <w:rsid w:val="00D40C5A"/>
    <w:rsid w:val="00D42348"/>
    <w:rsid w:val="00D44537"/>
    <w:rsid w:val="00D446C3"/>
    <w:rsid w:val="00D44B82"/>
    <w:rsid w:val="00D4524A"/>
    <w:rsid w:val="00D45265"/>
    <w:rsid w:val="00D46D8B"/>
    <w:rsid w:val="00D5071D"/>
    <w:rsid w:val="00D50F05"/>
    <w:rsid w:val="00D54A81"/>
    <w:rsid w:val="00D60196"/>
    <w:rsid w:val="00D60B13"/>
    <w:rsid w:val="00D6120D"/>
    <w:rsid w:val="00D64D2B"/>
    <w:rsid w:val="00D65A56"/>
    <w:rsid w:val="00D667F1"/>
    <w:rsid w:val="00D66F04"/>
    <w:rsid w:val="00D67230"/>
    <w:rsid w:val="00D7029C"/>
    <w:rsid w:val="00D70334"/>
    <w:rsid w:val="00D726F7"/>
    <w:rsid w:val="00D735F7"/>
    <w:rsid w:val="00D75A8E"/>
    <w:rsid w:val="00D8048D"/>
    <w:rsid w:val="00D83085"/>
    <w:rsid w:val="00D83E2E"/>
    <w:rsid w:val="00D83F23"/>
    <w:rsid w:val="00D849D7"/>
    <w:rsid w:val="00D84C16"/>
    <w:rsid w:val="00D8542E"/>
    <w:rsid w:val="00D949BC"/>
    <w:rsid w:val="00D956A8"/>
    <w:rsid w:val="00D95D6C"/>
    <w:rsid w:val="00D95DA7"/>
    <w:rsid w:val="00D97959"/>
    <w:rsid w:val="00DA623E"/>
    <w:rsid w:val="00DA6B19"/>
    <w:rsid w:val="00DA701B"/>
    <w:rsid w:val="00DA7759"/>
    <w:rsid w:val="00DA7FE1"/>
    <w:rsid w:val="00DB0138"/>
    <w:rsid w:val="00DB1E87"/>
    <w:rsid w:val="00DB2D55"/>
    <w:rsid w:val="00DB2DE2"/>
    <w:rsid w:val="00DB47B9"/>
    <w:rsid w:val="00DB5A77"/>
    <w:rsid w:val="00DB5B1E"/>
    <w:rsid w:val="00DB7FE8"/>
    <w:rsid w:val="00DC02C0"/>
    <w:rsid w:val="00DC2850"/>
    <w:rsid w:val="00DC454D"/>
    <w:rsid w:val="00DC4FA8"/>
    <w:rsid w:val="00DC6608"/>
    <w:rsid w:val="00DD182C"/>
    <w:rsid w:val="00DD77E5"/>
    <w:rsid w:val="00DE1F4F"/>
    <w:rsid w:val="00DE3BBD"/>
    <w:rsid w:val="00DF28F0"/>
    <w:rsid w:val="00DF4190"/>
    <w:rsid w:val="00DF46CF"/>
    <w:rsid w:val="00E01868"/>
    <w:rsid w:val="00E0377A"/>
    <w:rsid w:val="00E064F9"/>
    <w:rsid w:val="00E06939"/>
    <w:rsid w:val="00E06D02"/>
    <w:rsid w:val="00E07298"/>
    <w:rsid w:val="00E07693"/>
    <w:rsid w:val="00E14AEA"/>
    <w:rsid w:val="00E158FA"/>
    <w:rsid w:val="00E17A70"/>
    <w:rsid w:val="00E200BA"/>
    <w:rsid w:val="00E20B6E"/>
    <w:rsid w:val="00E21D7E"/>
    <w:rsid w:val="00E2283B"/>
    <w:rsid w:val="00E24A7D"/>
    <w:rsid w:val="00E35A68"/>
    <w:rsid w:val="00E35E23"/>
    <w:rsid w:val="00E42E91"/>
    <w:rsid w:val="00E4376F"/>
    <w:rsid w:val="00E44104"/>
    <w:rsid w:val="00E449AA"/>
    <w:rsid w:val="00E45E3B"/>
    <w:rsid w:val="00E47636"/>
    <w:rsid w:val="00E51DD6"/>
    <w:rsid w:val="00E52D33"/>
    <w:rsid w:val="00E53B49"/>
    <w:rsid w:val="00E6161E"/>
    <w:rsid w:val="00E648E2"/>
    <w:rsid w:val="00E64C39"/>
    <w:rsid w:val="00E701A2"/>
    <w:rsid w:val="00E72F7E"/>
    <w:rsid w:val="00E75FE3"/>
    <w:rsid w:val="00E779CF"/>
    <w:rsid w:val="00E80420"/>
    <w:rsid w:val="00E80BB8"/>
    <w:rsid w:val="00E80BDD"/>
    <w:rsid w:val="00E812ED"/>
    <w:rsid w:val="00E8325E"/>
    <w:rsid w:val="00E8397E"/>
    <w:rsid w:val="00E84AE3"/>
    <w:rsid w:val="00E8673B"/>
    <w:rsid w:val="00E86AD9"/>
    <w:rsid w:val="00E9031E"/>
    <w:rsid w:val="00E9106C"/>
    <w:rsid w:val="00E93320"/>
    <w:rsid w:val="00E935B9"/>
    <w:rsid w:val="00E93A4B"/>
    <w:rsid w:val="00E966CA"/>
    <w:rsid w:val="00E9782F"/>
    <w:rsid w:val="00EA0C10"/>
    <w:rsid w:val="00EA193F"/>
    <w:rsid w:val="00EA400D"/>
    <w:rsid w:val="00EA5BB3"/>
    <w:rsid w:val="00EA6252"/>
    <w:rsid w:val="00EA6E4A"/>
    <w:rsid w:val="00EB02CD"/>
    <w:rsid w:val="00EB0414"/>
    <w:rsid w:val="00EB2C3B"/>
    <w:rsid w:val="00EB3EC4"/>
    <w:rsid w:val="00EB3F05"/>
    <w:rsid w:val="00EB4A02"/>
    <w:rsid w:val="00EB55D1"/>
    <w:rsid w:val="00EC0F96"/>
    <w:rsid w:val="00EC492E"/>
    <w:rsid w:val="00EC5F5B"/>
    <w:rsid w:val="00EC6B03"/>
    <w:rsid w:val="00EC6C15"/>
    <w:rsid w:val="00ED47DB"/>
    <w:rsid w:val="00ED4CA6"/>
    <w:rsid w:val="00EE2360"/>
    <w:rsid w:val="00EE299F"/>
    <w:rsid w:val="00EE48B8"/>
    <w:rsid w:val="00EE5F3D"/>
    <w:rsid w:val="00EE6090"/>
    <w:rsid w:val="00EE7B3C"/>
    <w:rsid w:val="00EF3415"/>
    <w:rsid w:val="00F02BB7"/>
    <w:rsid w:val="00F04F6B"/>
    <w:rsid w:val="00F07469"/>
    <w:rsid w:val="00F117B9"/>
    <w:rsid w:val="00F11D45"/>
    <w:rsid w:val="00F13BF7"/>
    <w:rsid w:val="00F15CF0"/>
    <w:rsid w:val="00F20D5B"/>
    <w:rsid w:val="00F22B31"/>
    <w:rsid w:val="00F22C21"/>
    <w:rsid w:val="00F22E8C"/>
    <w:rsid w:val="00F24092"/>
    <w:rsid w:val="00F24415"/>
    <w:rsid w:val="00F3495E"/>
    <w:rsid w:val="00F356F6"/>
    <w:rsid w:val="00F35B2A"/>
    <w:rsid w:val="00F36F65"/>
    <w:rsid w:val="00F37EB4"/>
    <w:rsid w:val="00F4214A"/>
    <w:rsid w:val="00F44509"/>
    <w:rsid w:val="00F453E2"/>
    <w:rsid w:val="00F45BB6"/>
    <w:rsid w:val="00F53165"/>
    <w:rsid w:val="00F5337E"/>
    <w:rsid w:val="00F53E28"/>
    <w:rsid w:val="00F5483D"/>
    <w:rsid w:val="00F5527C"/>
    <w:rsid w:val="00F6251B"/>
    <w:rsid w:val="00F62B8B"/>
    <w:rsid w:val="00F669F4"/>
    <w:rsid w:val="00F671A6"/>
    <w:rsid w:val="00F67819"/>
    <w:rsid w:val="00F70409"/>
    <w:rsid w:val="00F708B8"/>
    <w:rsid w:val="00F72823"/>
    <w:rsid w:val="00F72925"/>
    <w:rsid w:val="00F739F7"/>
    <w:rsid w:val="00F76291"/>
    <w:rsid w:val="00F80A27"/>
    <w:rsid w:val="00F80D0D"/>
    <w:rsid w:val="00F81BBB"/>
    <w:rsid w:val="00F85D60"/>
    <w:rsid w:val="00F8746D"/>
    <w:rsid w:val="00F94B01"/>
    <w:rsid w:val="00F96406"/>
    <w:rsid w:val="00F97EFC"/>
    <w:rsid w:val="00FA3AB8"/>
    <w:rsid w:val="00FA4243"/>
    <w:rsid w:val="00FB1916"/>
    <w:rsid w:val="00FB1A9A"/>
    <w:rsid w:val="00FB21ED"/>
    <w:rsid w:val="00FB37AC"/>
    <w:rsid w:val="00FB72D8"/>
    <w:rsid w:val="00FC0F4B"/>
    <w:rsid w:val="00FC19ED"/>
    <w:rsid w:val="00FC60A4"/>
    <w:rsid w:val="00FC622E"/>
    <w:rsid w:val="00FC6847"/>
    <w:rsid w:val="00FC7570"/>
    <w:rsid w:val="00FD0F9C"/>
    <w:rsid w:val="00FD51A0"/>
    <w:rsid w:val="00FD7751"/>
    <w:rsid w:val="00FE3FD4"/>
    <w:rsid w:val="00FE4EC7"/>
    <w:rsid w:val="00FF134A"/>
    <w:rsid w:val="00FF78A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A0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toc 1" w:uiPriority="39"/>
    <w:lsdException w:name="toc 2" w:uiPriority="39"/>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Strong" w:semiHidden="0" w:uiPriority="22" w:unhideWhenUsed="0" w:qFormat="1"/>
    <w:lsdException w:name="Emphasis" w:semiHidden="0" w:uiPriority="2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2B50EC"/>
    <w:pPr>
      <w:spacing w:line="360" w:lineRule="auto"/>
    </w:pPr>
    <w:rPr>
      <w:rFonts w:ascii="Arial" w:hAnsi="Arial"/>
      <w:sz w:val="22"/>
    </w:rPr>
  </w:style>
  <w:style w:type="paragraph" w:styleId="berschrift1">
    <w:name w:val="heading 1"/>
    <w:basedOn w:val="Standard"/>
    <w:next w:val="Standard"/>
    <w:link w:val="berschrift1Zeichen"/>
    <w:qFormat/>
    <w:rsid w:val="000F7444"/>
    <w:pPr>
      <w:keepNext/>
      <w:spacing w:before="240" w:after="240"/>
      <w:outlineLvl w:val="0"/>
    </w:pPr>
    <w:rPr>
      <w:rFonts w:eastAsia="Times New Roman" w:cs="Times New Roman"/>
      <w:b/>
      <w:bCs/>
      <w:kern w:val="32"/>
      <w:sz w:val="28"/>
      <w:szCs w:val="32"/>
    </w:rPr>
  </w:style>
  <w:style w:type="paragraph" w:styleId="berschrift2">
    <w:name w:val="heading 2"/>
    <w:basedOn w:val="Standard"/>
    <w:next w:val="Standard"/>
    <w:link w:val="berschrift2Zeichen"/>
    <w:qFormat/>
    <w:rsid w:val="00F35B2A"/>
    <w:pPr>
      <w:keepNext/>
      <w:spacing w:before="240" w:after="60"/>
      <w:outlineLvl w:val="1"/>
    </w:pPr>
    <w:rPr>
      <w:rFonts w:eastAsia="Times New Roman" w:cs="Times New Roman"/>
      <w:b/>
      <w:bCs/>
      <w:i/>
      <w:iCs/>
      <w:szCs w:val="28"/>
    </w:rPr>
  </w:style>
  <w:style w:type="paragraph" w:styleId="berschrift3">
    <w:name w:val="heading 3"/>
    <w:basedOn w:val="Standard"/>
    <w:next w:val="Standard"/>
    <w:link w:val="berschrift3Zeichen"/>
    <w:rsid w:val="00242359"/>
    <w:pPr>
      <w:keepNext/>
      <w:spacing w:before="240" w:after="60"/>
      <w:outlineLvl w:val="2"/>
    </w:pPr>
    <w:rPr>
      <w:rFonts w:ascii="Calibri" w:eastAsia="Times New Roman" w:hAnsi="Calibri" w:cs="Times New Roman"/>
      <w:b/>
      <w:bCs/>
      <w:sz w:val="26"/>
      <w:szCs w:val="26"/>
    </w:rPr>
  </w:style>
  <w:style w:type="paragraph" w:styleId="berschrift4">
    <w:name w:val="heading 4"/>
    <w:basedOn w:val="Standard"/>
    <w:next w:val="Standard"/>
    <w:link w:val="berschrift4Zeichen"/>
    <w:rsid w:val="00242359"/>
    <w:pPr>
      <w:keepNext/>
      <w:spacing w:before="240" w:after="60"/>
      <w:outlineLvl w:val="3"/>
    </w:pPr>
    <w:rPr>
      <w:rFonts w:ascii="Cambria" w:eastAsia="Times New Roman" w:hAnsi="Cambria"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1"/>
    <w:uiPriority w:val="99"/>
    <w:semiHidden/>
    <w:unhideWhenUsed/>
    <w:rsid w:val="00BA1E5C"/>
    <w:rPr>
      <w:rFonts w:ascii="Lucida Grande" w:hAnsi="Lucida Grande"/>
      <w:sz w:val="18"/>
      <w:szCs w:val="18"/>
    </w:rPr>
  </w:style>
  <w:style w:type="character" w:customStyle="1" w:styleId="SprechblasentextZeichen">
    <w:name w:val="Sprechblasentext Zeichen"/>
    <w:basedOn w:val="Absatzstandardschriftart"/>
    <w:uiPriority w:val="99"/>
    <w:semiHidden/>
    <w:rsid w:val="00BA1E5C"/>
    <w:rPr>
      <w:rFonts w:ascii="Lucida Grande" w:hAnsi="Lucida Grande"/>
      <w:sz w:val="18"/>
      <w:szCs w:val="18"/>
    </w:rPr>
  </w:style>
  <w:style w:type="character" w:customStyle="1" w:styleId="SprechblasentextZeichen0">
    <w:name w:val="Sprechblasentext Zeichen"/>
    <w:basedOn w:val="Absatzstandardschriftart"/>
    <w:uiPriority w:val="99"/>
    <w:semiHidden/>
    <w:rsid w:val="00BA1E5C"/>
    <w:rPr>
      <w:rFonts w:ascii="Lucida Grande" w:hAnsi="Lucida Grande"/>
      <w:sz w:val="18"/>
      <w:szCs w:val="18"/>
    </w:rPr>
  </w:style>
  <w:style w:type="character" w:customStyle="1" w:styleId="SprechblasentextZeichen1">
    <w:name w:val="Sprechblasentext Zeichen1"/>
    <w:basedOn w:val="Absatzstandardschriftart"/>
    <w:link w:val="Sprechblasentext"/>
    <w:uiPriority w:val="99"/>
    <w:semiHidden/>
    <w:rsid w:val="00BA1E5C"/>
    <w:rPr>
      <w:rFonts w:ascii="Lucida Grande" w:hAnsi="Lucida Grande"/>
      <w:sz w:val="18"/>
      <w:szCs w:val="18"/>
    </w:rPr>
  </w:style>
  <w:style w:type="paragraph" w:styleId="Dokumentstruktur">
    <w:name w:val="Document Map"/>
    <w:basedOn w:val="Standard"/>
    <w:link w:val="DokumentstrukturZeichen"/>
    <w:rsid w:val="00F80A27"/>
    <w:pPr>
      <w:spacing w:after="0"/>
    </w:pPr>
    <w:rPr>
      <w:rFonts w:ascii="Lucida Grande" w:hAnsi="Lucida Grande"/>
    </w:rPr>
  </w:style>
  <w:style w:type="character" w:customStyle="1" w:styleId="DokumentstrukturZeichen">
    <w:name w:val="Dokumentstruktur Zeichen"/>
    <w:basedOn w:val="Absatzstandardschriftart"/>
    <w:link w:val="Dokumentstruktur"/>
    <w:rsid w:val="00F80A27"/>
    <w:rPr>
      <w:rFonts w:ascii="Lucida Grande" w:hAnsi="Lucida Grande"/>
    </w:rPr>
  </w:style>
  <w:style w:type="character" w:customStyle="1" w:styleId="berschrift1Zeichen">
    <w:name w:val="Überschrift 1 Zeichen"/>
    <w:basedOn w:val="Absatzstandardschriftart"/>
    <w:link w:val="berschrift1"/>
    <w:rsid w:val="000F7444"/>
    <w:rPr>
      <w:rFonts w:ascii="Arial" w:eastAsia="Times New Roman" w:hAnsi="Arial" w:cs="Times New Roman"/>
      <w:b/>
      <w:bCs/>
      <w:kern w:val="32"/>
      <w:sz w:val="28"/>
      <w:szCs w:val="32"/>
    </w:rPr>
  </w:style>
  <w:style w:type="character" w:customStyle="1" w:styleId="berschrift2Zeichen">
    <w:name w:val="Überschrift 2 Zeichen"/>
    <w:basedOn w:val="Absatzstandardschriftart"/>
    <w:link w:val="berschrift2"/>
    <w:rsid w:val="00F35B2A"/>
    <w:rPr>
      <w:rFonts w:ascii="Arial" w:eastAsia="Times New Roman" w:hAnsi="Arial" w:cs="Times New Roman"/>
      <w:b/>
      <w:bCs/>
      <w:i/>
      <w:iCs/>
      <w:sz w:val="22"/>
      <w:szCs w:val="28"/>
    </w:rPr>
  </w:style>
  <w:style w:type="character" w:customStyle="1" w:styleId="berschrift3Zeichen">
    <w:name w:val="Überschrift 3 Zeichen"/>
    <w:basedOn w:val="Absatzstandardschriftart"/>
    <w:link w:val="berschrift3"/>
    <w:rsid w:val="00242359"/>
    <w:rPr>
      <w:rFonts w:ascii="Calibri" w:eastAsia="Times New Roman" w:hAnsi="Calibri" w:cs="Times New Roman"/>
      <w:b/>
      <w:bCs/>
      <w:sz w:val="26"/>
      <w:szCs w:val="26"/>
    </w:rPr>
  </w:style>
  <w:style w:type="character" w:customStyle="1" w:styleId="berschrift4Zeichen">
    <w:name w:val="Überschrift 4 Zeichen"/>
    <w:basedOn w:val="Absatzstandardschriftart"/>
    <w:link w:val="berschrift4"/>
    <w:rsid w:val="00242359"/>
    <w:rPr>
      <w:rFonts w:ascii="Cambria" w:eastAsia="Times New Roman" w:hAnsi="Cambria" w:cs="Times New Roman"/>
      <w:b/>
      <w:bCs/>
      <w:sz w:val="28"/>
      <w:szCs w:val="28"/>
    </w:rPr>
  </w:style>
  <w:style w:type="character" w:customStyle="1" w:styleId="KopfzeileZeichen">
    <w:name w:val="Kopfzeile Zeichen"/>
    <w:basedOn w:val="Absatzstandardschriftart"/>
    <w:link w:val="Kopfzeile"/>
    <w:rsid w:val="00242359"/>
    <w:rPr>
      <w:rFonts w:ascii="Cambria" w:eastAsia="Cambria" w:hAnsi="Cambria" w:cs="Times New Roman"/>
    </w:rPr>
  </w:style>
  <w:style w:type="paragraph" w:styleId="Kopfzeile">
    <w:name w:val="header"/>
    <w:basedOn w:val="Standard"/>
    <w:link w:val="KopfzeileZeichen"/>
    <w:rsid w:val="00242359"/>
    <w:pPr>
      <w:tabs>
        <w:tab w:val="center" w:pos="4536"/>
        <w:tab w:val="right" w:pos="9072"/>
      </w:tabs>
    </w:pPr>
    <w:rPr>
      <w:rFonts w:ascii="Cambria" w:eastAsia="Cambria" w:hAnsi="Cambria" w:cs="Times New Roman"/>
    </w:rPr>
  </w:style>
  <w:style w:type="character" w:customStyle="1" w:styleId="FuzeileZeichen">
    <w:name w:val="Fußzeile Zeichen"/>
    <w:basedOn w:val="Absatzstandardschriftart"/>
    <w:link w:val="Fuzeile"/>
    <w:rsid w:val="00242359"/>
    <w:rPr>
      <w:rFonts w:ascii="Cambria" w:eastAsia="Cambria" w:hAnsi="Cambria" w:cs="Times New Roman"/>
    </w:rPr>
  </w:style>
  <w:style w:type="paragraph" w:styleId="Fuzeile">
    <w:name w:val="footer"/>
    <w:basedOn w:val="Standard"/>
    <w:link w:val="FuzeileZeichen"/>
    <w:rsid w:val="00242359"/>
    <w:pPr>
      <w:tabs>
        <w:tab w:val="center" w:pos="4536"/>
        <w:tab w:val="right" w:pos="9072"/>
      </w:tabs>
    </w:pPr>
    <w:rPr>
      <w:rFonts w:ascii="Cambria" w:eastAsia="Cambria" w:hAnsi="Cambria" w:cs="Times New Roman"/>
    </w:rPr>
  </w:style>
  <w:style w:type="character" w:customStyle="1" w:styleId="FunotentextZeichen">
    <w:name w:val="Fußnotentext Zeichen"/>
    <w:basedOn w:val="Absatzstandardschriftart"/>
    <w:link w:val="Funotentext"/>
    <w:rsid w:val="00242359"/>
    <w:rPr>
      <w:rFonts w:ascii="Cambria" w:eastAsia="Cambria" w:hAnsi="Cambria" w:cs="Times New Roman"/>
    </w:rPr>
  </w:style>
  <w:style w:type="paragraph" w:styleId="Funotentext">
    <w:name w:val="footnote text"/>
    <w:basedOn w:val="Standard"/>
    <w:link w:val="FunotentextZeichen"/>
    <w:rsid w:val="00242359"/>
    <w:rPr>
      <w:rFonts w:ascii="Cambria" w:eastAsia="Cambria" w:hAnsi="Cambria" w:cs="Times New Roman"/>
    </w:rPr>
  </w:style>
  <w:style w:type="character" w:styleId="Link">
    <w:name w:val="Hyperlink"/>
    <w:basedOn w:val="Absatzstandardschriftart"/>
    <w:rsid w:val="00C01979"/>
    <w:rPr>
      <w:color w:val="0000FF" w:themeColor="hyperlink"/>
      <w:u w:val="single"/>
    </w:rPr>
  </w:style>
  <w:style w:type="paragraph" w:customStyle="1" w:styleId="Oct4">
    <w:name w:val="Oct4"/>
    <w:basedOn w:val="Standard"/>
    <w:qFormat/>
    <w:rsid w:val="00772864"/>
    <w:pPr>
      <w:spacing w:line="480" w:lineRule="auto"/>
      <w:jc w:val="both"/>
    </w:pPr>
    <w:rPr>
      <w:rFonts w:ascii="Times New Roman" w:eastAsia="Cambria" w:hAnsi="Times New Roman" w:cs="Times New Roman"/>
    </w:rPr>
  </w:style>
  <w:style w:type="paragraph" w:styleId="StandardWeb">
    <w:name w:val="Normal (Web)"/>
    <w:basedOn w:val="Standard"/>
    <w:uiPriority w:val="99"/>
    <w:rsid w:val="00F11D45"/>
    <w:pPr>
      <w:spacing w:beforeLines="1" w:afterLines="1"/>
    </w:pPr>
    <w:rPr>
      <w:rFonts w:ascii="Times" w:hAnsi="Times" w:cs="Times New Roman"/>
      <w:sz w:val="20"/>
      <w:szCs w:val="20"/>
      <w:lang w:eastAsia="de-DE"/>
    </w:rPr>
  </w:style>
  <w:style w:type="character" w:styleId="Betont">
    <w:name w:val="Strong"/>
    <w:basedOn w:val="Absatzstandardschriftart"/>
    <w:uiPriority w:val="22"/>
    <w:qFormat/>
    <w:rsid w:val="008B559D"/>
    <w:rPr>
      <w:b/>
    </w:rPr>
  </w:style>
  <w:style w:type="paragraph" w:customStyle="1" w:styleId="EndNoteBibliographyTitle">
    <w:name w:val="EndNote Bibliography Title"/>
    <w:basedOn w:val="Standard"/>
    <w:rsid w:val="00DB47B9"/>
    <w:pPr>
      <w:spacing w:after="0"/>
      <w:jc w:val="center"/>
    </w:pPr>
    <w:rPr>
      <w:rFonts w:cs="Arial"/>
      <w:lang w:val="en-US"/>
    </w:rPr>
  </w:style>
  <w:style w:type="paragraph" w:customStyle="1" w:styleId="EndNoteBibliography">
    <w:name w:val="EndNote Bibliography"/>
    <w:basedOn w:val="Standard"/>
    <w:rsid w:val="00DB47B9"/>
    <w:pPr>
      <w:spacing w:line="240" w:lineRule="auto"/>
      <w:jc w:val="both"/>
    </w:pPr>
    <w:rPr>
      <w:rFonts w:cs="Arial"/>
      <w:lang w:val="en-US"/>
    </w:rPr>
  </w:style>
  <w:style w:type="character" w:customStyle="1" w:styleId="st">
    <w:name w:val="st"/>
    <w:basedOn w:val="Absatzstandardschriftart"/>
    <w:rsid w:val="00376791"/>
  </w:style>
  <w:style w:type="character" w:styleId="Herausstellen">
    <w:name w:val="Emphasis"/>
    <w:basedOn w:val="Absatzstandardschriftart"/>
    <w:uiPriority w:val="20"/>
    <w:qFormat/>
    <w:rsid w:val="00376791"/>
    <w:rPr>
      <w:i/>
      <w:iCs/>
    </w:rPr>
  </w:style>
  <w:style w:type="character" w:customStyle="1" w:styleId="msg">
    <w:name w:val="msg"/>
    <w:basedOn w:val="Absatzstandardschriftart"/>
    <w:rsid w:val="001F5222"/>
  </w:style>
  <w:style w:type="character" w:styleId="Kommentarzeichen">
    <w:name w:val="annotation reference"/>
    <w:basedOn w:val="Absatzstandardschriftart"/>
    <w:semiHidden/>
    <w:unhideWhenUsed/>
    <w:rsid w:val="00EC5F5B"/>
    <w:rPr>
      <w:sz w:val="16"/>
      <w:szCs w:val="16"/>
    </w:rPr>
  </w:style>
  <w:style w:type="paragraph" w:styleId="Kommentartext">
    <w:name w:val="annotation text"/>
    <w:basedOn w:val="Standard"/>
    <w:link w:val="KommentartextZeichen"/>
    <w:semiHidden/>
    <w:unhideWhenUsed/>
    <w:rsid w:val="00EC5F5B"/>
    <w:pPr>
      <w:spacing w:line="240" w:lineRule="auto"/>
    </w:pPr>
    <w:rPr>
      <w:sz w:val="20"/>
      <w:szCs w:val="20"/>
    </w:rPr>
  </w:style>
  <w:style w:type="character" w:customStyle="1" w:styleId="KommentartextZeichen">
    <w:name w:val="Kommentartext Zeichen"/>
    <w:basedOn w:val="Absatzstandardschriftart"/>
    <w:link w:val="Kommentartext"/>
    <w:semiHidden/>
    <w:rsid w:val="00EC5F5B"/>
    <w:rPr>
      <w:rFonts w:ascii="Arial" w:hAnsi="Arial"/>
      <w:sz w:val="20"/>
      <w:szCs w:val="20"/>
    </w:rPr>
  </w:style>
  <w:style w:type="paragraph" w:styleId="Kommentarthema">
    <w:name w:val="annotation subject"/>
    <w:basedOn w:val="Kommentartext"/>
    <w:next w:val="Kommentartext"/>
    <w:link w:val="KommentarthemaZeichen"/>
    <w:semiHidden/>
    <w:unhideWhenUsed/>
    <w:rsid w:val="00EC5F5B"/>
    <w:rPr>
      <w:b/>
      <w:bCs/>
    </w:rPr>
  </w:style>
  <w:style w:type="character" w:customStyle="1" w:styleId="KommentarthemaZeichen">
    <w:name w:val="Kommentarthema Zeichen"/>
    <w:basedOn w:val="KommentartextZeichen"/>
    <w:link w:val="Kommentarthema"/>
    <w:semiHidden/>
    <w:rsid w:val="00EC5F5B"/>
    <w:rPr>
      <w:rFonts w:ascii="Arial" w:hAnsi="Arial"/>
      <w:b/>
      <w:bCs/>
      <w:sz w:val="20"/>
      <w:szCs w:val="20"/>
    </w:rPr>
  </w:style>
  <w:style w:type="paragraph" w:styleId="Bearbeitung">
    <w:name w:val="Revision"/>
    <w:hidden/>
    <w:semiHidden/>
    <w:rsid w:val="000A126A"/>
    <w:pPr>
      <w:spacing w:after="0"/>
    </w:pPr>
    <w:rPr>
      <w:rFonts w:ascii="Arial" w:hAnsi="Arial"/>
      <w:sz w:val="22"/>
    </w:rPr>
  </w:style>
  <w:style w:type="character" w:customStyle="1" w:styleId="tlid-translation">
    <w:name w:val="tlid-translation"/>
    <w:basedOn w:val="Absatzstandardschriftart"/>
    <w:rsid w:val="008444F4"/>
  </w:style>
  <w:style w:type="paragraph" w:styleId="Listenabsatz">
    <w:name w:val="List Paragraph"/>
    <w:basedOn w:val="Standard"/>
    <w:rsid w:val="008444F4"/>
    <w:pPr>
      <w:ind w:left="720"/>
      <w:contextualSpacing/>
    </w:pPr>
  </w:style>
  <w:style w:type="character" w:styleId="GesichteterLink">
    <w:name w:val="FollowedHyperlink"/>
    <w:basedOn w:val="Absatzstandardschriftart"/>
    <w:semiHidden/>
    <w:unhideWhenUsed/>
    <w:rsid w:val="005768D6"/>
    <w:rPr>
      <w:color w:val="800080" w:themeColor="followedHyperlink"/>
      <w:u w:val="single"/>
    </w:rPr>
  </w:style>
  <w:style w:type="paragraph" w:styleId="Verzeichnis1">
    <w:name w:val="toc 1"/>
    <w:basedOn w:val="Standard"/>
    <w:next w:val="Standard"/>
    <w:autoRedefine/>
    <w:uiPriority w:val="39"/>
    <w:unhideWhenUsed/>
    <w:rsid w:val="000F7444"/>
    <w:pPr>
      <w:spacing w:before="120" w:after="0"/>
    </w:pPr>
    <w:rPr>
      <w:rFonts w:asciiTheme="minorHAnsi" w:hAnsiTheme="minorHAnsi"/>
      <w:b/>
      <w:sz w:val="24"/>
    </w:rPr>
  </w:style>
  <w:style w:type="paragraph" w:styleId="Verzeichnis2">
    <w:name w:val="toc 2"/>
    <w:basedOn w:val="Standard"/>
    <w:next w:val="Standard"/>
    <w:autoRedefine/>
    <w:uiPriority w:val="39"/>
    <w:unhideWhenUsed/>
    <w:rsid w:val="000F7444"/>
    <w:pPr>
      <w:spacing w:after="0"/>
      <w:ind w:left="220"/>
    </w:pPr>
    <w:rPr>
      <w:rFonts w:asciiTheme="minorHAnsi" w:hAnsiTheme="minorHAnsi"/>
      <w:b/>
      <w:szCs w:val="22"/>
    </w:rPr>
  </w:style>
  <w:style w:type="paragraph" w:styleId="Verzeichnis3">
    <w:name w:val="toc 3"/>
    <w:basedOn w:val="Standard"/>
    <w:next w:val="Standard"/>
    <w:autoRedefine/>
    <w:unhideWhenUsed/>
    <w:rsid w:val="000F7444"/>
    <w:pPr>
      <w:spacing w:after="0"/>
      <w:ind w:left="440"/>
    </w:pPr>
    <w:rPr>
      <w:rFonts w:asciiTheme="minorHAnsi" w:hAnsiTheme="minorHAnsi"/>
      <w:szCs w:val="22"/>
    </w:rPr>
  </w:style>
  <w:style w:type="paragraph" w:styleId="Verzeichnis4">
    <w:name w:val="toc 4"/>
    <w:basedOn w:val="Standard"/>
    <w:next w:val="Standard"/>
    <w:autoRedefine/>
    <w:unhideWhenUsed/>
    <w:rsid w:val="000F7444"/>
    <w:pPr>
      <w:spacing w:after="0"/>
      <w:ind w:left="660"/>
    </w:pPr>
    <w:rPr>
      <w:rFonts w:asciiTheme="minorHAnsi" w:hAnsiTheme="minorHAnsi"/>
      <w:sz w:val="20"/>
      <w:szCs w:val="20"/>
    </w:rPr>
  </w:style>
  <w:style w:type="paragraph" w:styleId="Verzeichnis5">
    <w:name w:val="toc 5"/>
    <w:basedOn w:val="Standard"/>
    <w:next w:val="Standard"/>
    <w:autoRedefine/>
    <w:unhideWhenUsed/>
    <w:rsid w:val="000F7444"/>
    <w:pPr>
      <w:spacing w:after="0"/>
      <w:ind w:left="880"/>
    </w:pPr>
    <w:rPr>
      <w:rFonts w:asciiTheme="minorHAnsi" w:hAnsiTheme="minorHAnsi"/>
      <w:sz w:val="20"/>
      <w:szCs w:val="20"/>
    </w:rPr>
  </w:style>
  <w:style w:type="paragraph" w:styleId="Verzeichnis6">
    <w:name w:val="toc 6"/>
    <w:basedOn w:val="Standard"/>
    <w:next w:val="Standard"/>
    <w:autoRedefine/>
    <w:unhideWhenUsed/>
    <w:rsid w:val="000F7444"/>
    <w:pPr>
      <w:spacing w:after="0"/>
      <w:ind w:left="1100"/>
    </w:pPr>
    <w:rPr>
      <w:rFonts w:asciiTheme="minorHAnsi" w:hAnsiTheme="minorHAnsi"/>
      <w:sz w:val="20"/>
      <w:szCs w:val="20"/>
    </w:rPr>
  </w:style>
  <w:style w:type="paragraph" w:styleId="Verzeichnis7">
    <w:name w:val="toc 7"/>
    <w:basedOn w:val="Standard"/>
    <w:next w:val="Standard"/>
    <w:autoRedefine/>
    <w:unhideWhenUsed/>
    <w:rsid w:val="000F7444"/>
    <w:pPr>
      <w:spacing w:after="0"/>
      <w:ind w:left="1320"/>
    </w:pPr>
    <w:rPr>
      <w:rFonts w:asciiTheme="minorHAnsi" w:hAnsiTheme="minorHAnsi"/>
      <w:sz w:val="20"/>
      <w:szCs w:val="20"/>
    </w:rPr>
  </w:style>
  <w:style w:type="paragraph" w:styleId="Verzeichnis8">
    <w:name w:val="toc 8"/>
    <w:basedOn w:val="Standard"/>
    <w:next w:val="Standard"/>
    <w:autoRedefine/>
    <w:unhideWhenUsed/>
    <w:rsid w:val="000F7444"/>
    <w:pPr>
      <w:spacing w:after="0"/>
      <w:ind w:left="1540"/>
    </w:pPr>
    <w:rPr>
      <w:rFonts w:asciiTheme="minorHAnsi" w:hAnsiTheme="minorHAnsi"/>
      <w:sz w:val="20"/>
      <w:szCs w:val="20"/>
    </w:rPr>
  </w:style>
  <w:style w:type="paragraph" w:styleId="Verzeichnis9">
    <w:name w:val="toc 9"/>
    <w:basedOn w:val="Standard"/>
    <w:next w:val="Standard"/>
    <w:autoRedefine/>
    <w:unhideWhenUsed/>
    <w:rsid w:val="000F7444"/>
    <w:pPr>
      <w:spacing w:after="0"/>
      <w:ind w:left="1760"/>
    </w:pPr>
    <w:rPr>
      <w:rFonts w:asciiTheme="minorHAnsi" w:hAnsiTheme="minorHAns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toc 1" w:uiPriority="39"/>
    <w:lsdException w:name="toc 2" w:uiPriority="39"/>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Strong" w:semiHidden="0" w:uiPriority="22" w:unhideWhenUsed="0" w:qFormat="1"/>
    <w:lsdException w:name="Emphasis" w:semiHidden="0" w:uiPriority="2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2B50EC"/>
    <w:pPr>
      <w:spacing w:line="360" w:lineRule="auto"/>
    </w:pPr>
    <w:rPr>
      <w:rFonts w:ascii="Arial" w:hAnsi="Arial"/>
      <w:sz w:val="22"/>
    </w:rPr>
  </w:style>
  <w:style w:type="paragraph" w:styleId="berschrift1">
    <w:name w:val="heading 1"/>
    <w:basedOn w:val="Standard"/>
    <w:next w:val="Standard"/>
    <w:link w:val="berschrift1Zeichen"/>
    <w:qFormat/>
    <w:rsid w:val="000F7444"/>
    <w:pPr>
      <w:keepNext/>
      <w:spacing w:before="240" w:after="240"/>
      <w:outlineLvl w:val="0"/>
    </w:pPr>
    <w:rPr>
      <w:rFonts w:eastAsia="Times New Roman" w:cs="Times New Roman"/>
      <w:b/>
      <w:bCs/>
      <w:kern w:val="32"/>
      <w:sz w:val="28"/>
      <w:szCs w:val="32"/>
    </w:rPr>
  </w:style>
  <w:style w:type="paragraph" w:styleId="berschrift2">
    <w:name w:val="heading 2"/>
    <w:basedOn w:val="Standard"/>
    <w:next w:val="Standard"/>
    <w:link w:val="berschrift2Zeichen"/>
    <w:qFormat/>
    <w:rsid w:val="00F35B2A"/>
    <w:pPr>
      <w:keepNext/>
      <w:spacing w:before="240" w:after="60"/>
      <w:outlineLvl w:val="1"/>
    </w:pPr>
    <w:rPr>
      <w:rFonts w:eastAsia="Times New Roman" w:cs="Times New Roman"/>
      <w:b/>
      <w:bCs/>
      <w:i/>
      <w:iCs/>
      <w:szCs w:val="28"/>
    </w:rPr>
  </w:style>
  <w:style w:type="paragraph" w:styleId="berschrift3">
    <w:name w:val="heading 3"/>
    <w:basedOn w:val="Standard"/>
    <w:next w:val="Standard"/>
    <w:link w:val="berschrift3Zeichen"/>
    <w:rsid w:val="00242359"/>
    <w:pPr>
      <w:keepNext/>
      <w:spacing w:before="240" w:after="60"/>
      <w:outlineLvl w:val="2"/>
    </w:pPr>
    <w:rPr>
      <w:rFonts w:ascii="Calibri" w:eastAsia="Times New Roman" w:hAnsi="Calibri" w:cs="Times New Roman"/>
      <w:b/>
      <w:bCs/>
      <w:sz w:val="26"/>
      <w:szCs w:val="26"/>
    </w:rPr>
  </w:style>
  <w:style w:type="paragraph" w:styleId="berschrift4">
    <w:name w:val="heading 4"/>
    <w:basedOn w:val="Standard"/>
    <w:next w:val="Standard"/>
    <w:link w:val="berschrift4Zeichen"/>
    <w:rsid w:val="00242359"/>
    <w:pPr>
      <w:keepNext/>
      <w:spacing w:before="240" w:after="60"/>
      <w:outlineLvl w:val="3"/>
    </w:pPr>
    <w:rPr>
      <w:rFonts w:ascii="Cambria" w:eastAsia="Times New Roman" w:hAnsi="Cambria"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1"/>
    <w:uiPriority w:val="99"/>
    <w:semiHidden/>
    <w:unhideWhenUsed/>
    <w:rsid w:val="00BA1E5C"/>
    <w:rPr>
      <w:rFonts w:ascii="Lucida Grande" w:hAnsi="Lucida Grande"/>
      <w:sz w:val="18"/>
      <w:szCs w:val="18"/>
    </w:rPr>
  </w:style>
  <w:style w:type="character" w:customStyle="1" w:styleId="SprechblasentextZeichen">
    <w:name w:val="Sprechblasentext Zeichen"/>
    <w:basedOn w:val="Absatzstandardschriftart"/>
    <w:uiPriority w:val="99"/>
    <w:semiHidden/>
    <w:rsid w:val="00BA1E5C"/>
    <w:rPr>
      <w:rFonts w:ascii="Lucida Grande" w:hAnsi="Lucida Grande"/>
      <w:sz w:val="18"/>
      <w:szCs w:val="18"/>
    </w:rPr>
  </w:style>
  <w:style w:type="character" w:customStyle="1" w:styleId="SprechblasentextZeichen0">
    <w:name w:val="Sprechblasentext Zeichen"/>
    <w:basedOn w:val="Absatzstandardschriftart"/>
    <w:uiPriority w:val="99"/>
    <w:semiHidden/>
    <w:rsid w:val="00BA1E5C"/>
    <w:rPr>
      <w:rFonts w:ascii="Lucida Grande" w:hAnsi="Lucida Grande"/>
      <w:sz w:val="18"/>
      <w:szCs w:val="18"/>
    </w:rPr>
  </w:style>
  <w:style w:type="character" w:customStyle="1" w:styleId="SprechblasentextZeichen1">
    <w:name w:val="Sprechblasentext Zeichen1"/>
    <w:basedOn w:val="Absatzstandardschriftart"/>
    <w:link w:val="Sprechblasentext"/>
    <w:uiPriority w:val="99"/>
    <w:semiHidden/>
    <w:rsid w:val="00BA1E5C"/>
    <w:rPr>
      <w:rFonts w:ascii="Lucida Grande" w:hAnsi="Lucida Grande"/>
      <w:sz w:val="18"/>
      <w:szCs w:val="18"/>
    </w:rPr>
  </w:style>
  <w:style w:type="paragraph" w:styleId="Dokumentstruktur">
    <w:name w:val="Document Map"/>
    <w:basedOn w:val="Standard"/>
    <w:link w:val="DokumentstrukturZeichen"/>
    <w:rsid w:val="00F80A27"/>
    <w:pPr>
      <w:spacing w:after="0"/>
    </w:pPr>
    <w:rPr>
      <w:rFonts w:ascii="Lucida Grande" w:hAnsi="Lucida Grande"/>
    </w:rPr>
  </w:style>
  <w:style w:type="character" w:customStyle="1" w:styleId="DokumentstrukturZeichen">
    <w:name w:val="Dokumentstruktur Zeichen"/>
    <w:basedOn w:val="Absatzstandardschriftart"/>
    <w:link w:val="Dokumentstruktur"/>
    <w:rsid w:val="00F80A27"/>
    <w:rPr>
      <w:rFonts w:ascii="Lucida Grande" w:hAnsi="Lucida Grande"/>
    </w:rPr>
  </w:style>
  <w:style w:type="character" w:customStyle="1" w:styleId="berschrift1Zeichen">
    <w:name w:val="Überschrift 1 Zeichen"/>
    <w:basedOn w:val="Absatzstandardschriftart"/>
    <w:link w:val="berschrift1"/>
    <w:rsid w:val="000F7444"/>
    <w:rPr>
      <w:rFonts w:ascii="Arial" w:eastAsia="Times New Roman" w:hAnsi="Arial" w:cs="Times New Roman"/>
      <w:b/>
      <w:bCs/>
      <w:kern w:val="32"/>
      <w:sz w:val="28"/>
      <w:szCs w:val="32"/>
    </w:rPr>
  </w:style>
  <w:style w:type="character" w:customStyle="1" w:styleId="berschrift2Zeichen">
    <w:name w:val="Überschrift 2 Zeichen"/>
    <w:basedOn w:val="Absatzstandardschriftart"/>
    <w:link w:val="berschrift2"/>
    <w:rsid w:val="00F35B2A"/>
    <w:rPr>
      <w:rFonts w:ascii="Arial" w:eastAsia="Times New Roman" w:hAnsi="Arial" w:cs="Times New Roman"/>
      <w:b/>
      <w:bCs/>
      <w:i/>
      <w:iCs/>
      <w:sz w:val="22"/>
      <w:szCs w:val="28"/>
    </w:rPr>
  </w:style>
  <w:style w:type="character" w:customStyle="1" w:styleId="berschrift3Zeichen">
    <w:name w:val="Überschrift 3 Zeichen"/>
    <w:basedOn w:val="Absatzstandardschriftart"/>
    <w:link w:val="berschrift3"/>
    <w:rsid w:val="00242359"/>
    <w:rPr>
      <w:rFonts w:ascii="Calibri" w:eastAsia="Times New Roman" w:hAnsi="Calibri" w:cs="Times New Roman"/>
      <w:b/>
      <w:bCs/>
      <w:sz w:val="26"/>
      <w:szCs w:val="26"/>
    </w:rPr>
  </w:style>
  <w:style w:type="character" w:customStyle="1" w:styleId="berschrift4Zeichen">
    <w:name w:val="Überschrift 4 Zeichen"/>
    <w:basedOn w:val="Absatzstandardschriftart"/>
    <w:link w:val="berschrift4"/>
    <w:rsid w:val="00242359"/>
    <w:rPr>
      <w:rFonts w:ascii="Cambria" w:eastAsia="Times New Roman" w:hAnsi="Cambria" w:cs="Times New Roman"/>
      <w:b/>
      <w:bCs/>
      <w:sz w:val="28"/>
      <w:szCs w:val="28"/>
    </w:rPr>
  </w:style>
  <w:style w:type="character" w:customStyle="1" w:styleId="KopfzeileZeichen">
    <w:name w:val="Kopfzeile Zeichen"/>
    <w:basedOn w:val="Absatzstandardschriftart"/>
    <w:link w:val="Kopfzeile"/>
    <w:rsid w:val="00242359"/>
    <w:rPr>
      <w:rFonts w:ascii="Cambria" w:eastAsia="Cambria" w:hAnsi="Cambria" w:cs="Times New Roman"/>
    </w:rPr>
  </w:style>
  <w:style w:type="paragraph" w:styleId="Kopfzeile">
    <w:name w:val="header"/>
    <w:basedOn w:val="Standard"/>
    <w:link w:val="KopfzeileZeichen"/>
    <w:rsid w:val="00242359"/>
    <w:pPr>
      <w:tabs>
        <w:tab w:val="center" w:pos="4536"/>
        <w:tab w:val="right" w:pos="9072"/>
      </w:tabs>
    </w:pPr>
    <w:rPr>
      <w:rFonts w:ascii="Cambria" w:eastAsia="Cambria" w:hAnsi="Cambria" w:cs="Times New Roman"/>
    </w:rPr>
  </w:style>
  <w:style w:type="character" w:customStyle="1" w:styleId="FuzeileZeichen">
    <w:name w:val="Fußzeile Zeichen"/>
    <w:basedOn w:val="Absatzstandardschriftart"/>
    <w:link w:val="Fuzeile"/>
    <w:rsid w:val="00242359"/>
    <w:rPr>
      <w:rFonts w:ascii="Cambria" w:eastAsia="Cambria" w:hAnsi="Cambria" w:cs="Times New Roman"/>
    </w:rPr>
  </w:style>
  <w:style w:type="paragraph" w:styleId="Fuzeile">
    <w:name w:val="footer"/>
    <w:basedOn w:val="Standard"/>
    <w:link w:val="FuzeileZeichen"/>
    <w:rsid w:val="00242359"/>
    <w:pPr>
      <w:tabs>
        <w:tab w:val="center" w:pos="4536"/>
        <w:tab w:val="right" w:pos="9072"/>
      </w:tabs>
    </w:pPr>
    <w:rPr>
      <w:rFonts w:ascii="Cambria" w:eastAsia="Cambria" w:hAnsi="Cambria" w:cs="Times New Roman"/>
    </w:rPr>
  </w:style>
  <w:style w:type="character" w:customStyle="1" w:styleId="FunotentextZeichen">
    <w:name w:val="Fußnotentext Zeichen"/>
    <w:basedOn w:val="Absatzstandardschriftart"/>
    <w:link w:val="Funotentext"/>
    <w:rsid w:val="00242359"/>
    <w:rPr>
      <w:rFonts w:ascii="Cambria" w:eastAsia="Cambria" w:hAnsi="Cambria" w:cs="Times New Roman"/>
    </w:rPr>
  </w:style>
  <w:style w:type="paragraph" w:styleId="Funotentext">
    <w:name w:val="footnote text"/>
    <w:basedOn w:val="Standard"/>
    <w:link w:val="FunotentextZeichen"/>
    <w:rsid w:val="00242359"/>
    <w:rPr>
      <w:rFonts w:ascii="Cambria" w:eastAsia="Cambria" w:hAnsi="Cambria" w:cs="Times New Roman"/>
    </w:rPr>
  </w:style>
  <w:style w:type="character" w:styleId="Link">
    <w:name w:val="Hyperlink"/>
    <w:basedOn w:val="Absatzstandardschriftart"/>
    <w:rsid w:val="00C01979"/>
    <w:rPr>
      <w:color w:val="0000FF" w:themeColor="hyperlink"/>
      <w:u w:val="single"/>
    </w:rPr>
  </w:style>
  <w:style w:type="paragraph" w:customStyle="1" w:styleId="Oct4">
    <w:name w:val="Oct4"/>
    <w:basedOn w:val="Standard"/>
    <w:qFormat/>
    <w:rsid w:val="00772864"/>
    <w:pPr>
      <w:spacing w:line="480" w:lineRule="auto"/>
      <w:jc w:val="both"/>
    </w:pPr>
    <w:rPr>
      <w:rFonts w:ascii="Times New Roman" w:eastAsia="Cambria" w:hAnsi="Times New Roman" w:cs="Times New Roman"/>
    </w:rPr>
  </w:style>
  <w:style w:type="paragraph" w:styleId="StandardWeb">
    <w:name w:val="Normal (Web)"/>
    <w:basedOn w:val="Standard"/>
    <w:uiPriority w:val="99"/>
    <w:rsid w:val="00F11D45"/>
    <w:pPr>
      <w:spacing w:beforeLines="1" w:afterLines="1"/>
    </w:pPr>
    <w:rPr>
      <w:rFonts w:ascii="Times" w:hAnsi="Times" w:cs="Times New Roman"/>
      <w:sz w:val="20"/>
      <w:szCs w:val="20"/>
      <w:lang w:eastAsia="de-DE"/>
    </w:rPr>
  </w:style>
  <w:style w:type="character" w:styleId="Betont">
    <w:name w:val="Strong"/>
    <w:basedOn w:val="Absatzstandardschriftart"/>
    <w:uiPriority w:val="22"/>
    <w:qFormat/>
    <w:rsid w:val="008B559D"/>
    <w:rPr>
      <w:b/>
    </w:rPr>
  </w:style>
  <w:style w:type="paragraph" w:customStyle="1" w:styleId="EndNoteBibliographyTitle">
    <w:name w:val="EndNote Bibliography Title"/>
    <w:basedOn w:val="Standard"/>
    <w:rsid w:val="00DB47B9"/>
    <w:pPr>
      <w:spacing w:after="0"/>
      <w:jc w:val="center"/>
    </w:pPr>
    <w:rPr>
      <w:rFonts w:cs="Arial"/>
      <w:lang w:val="en-US"/>
    </w:rPr>
  </w:style>
  <w:style w:type="paragraph" w:customStyle="1" w:styleId="EndNoteBibliography">
    <w:name w:val="EndNote Bibliography"/>
    <w:basedOn w:val="Standard"/>
    <w:rsid w:val="00DB47B9"/>
    <w:pPr>
      <w:spacing w:line="240" w:lineRule="auto"/>
      <w:jc w:val="both"/>
    </w:pPr>
    <w:rPr>
      <w:rFonts w:cs="Arial"/>
      <w:lang w:val="en-US"/>
    </w:rPr>
  </w:style>
  <w:style w:type="character" w:customStyle="1" w:styleId="st">
    <w:name w:val="st"/>
    <w:basedOn w:val="Absatzstandardschriftart"/>
    <w:rsid w:val="00376791"/>
  </w:style>
  <w:style w:type="character" w:styleId="Herausstellen">
    <w:name w:val="Emphasis"/>
    <w:basedOn w:val="Absatzstandardschriftart"/>
    <w:uiPriority w:val="20"/>
    <w:qFormat/>
    <w:rsid w:val="00376791"/>
    <w:rPr>
      <w:i/>
      <w:iCs/>
    </w:rPr>
  </w:style>
  <w:style w:type="character" w:customStyle="1" w:styleId="msg">
    <w:name w:val="msg"/>
    <w:basedOn w:val="Absatzstandardschriftart"/>
    <w:rsid w:val="001F5222"/>
  </w:style>
  <w:style w:type="character" w:styleId="Kommentarzeichen">
    <w:name w:val="annotation reference"/>
    <w:basedOn w:val="Absatzstandardschriftart"/>
    <w:semiHidden/>
    <w:unhideWhenUsed/>
    <w:rsid w:val="00EC5F5B"/>
    <w:rPr>
      <w:sz w:val="16"/>
      <w:szCs w:val="16"/>
    </w:rPr>
  </w:style>
  <w:style w:type="paragraph" w:styleId="Kommentartext">
    <w:name w:val="annotation text"/>
    <w:basedOn w:val="Standard"/>
    <w:link w:val="KommentartextZeichen"/>
    <w:semiHidden/>
    <w:unhideWhenUsed/>
    <w:rsid w:val="00EC5F5B"/>
    <w:pPr>
      <w:spacing w:line="240" w:lineRule="auto"/>
    </w:pPr>
    <w:rPr>
      <w:sz w:val="20"/>
      <w:szCs w:val="20"/>
    </w:rPr>
  </w:style>
  <w:style w:type="character" w:customStyle="1" w:styleId="KommentartextZeichen">
    <w:name w:val="Kommentartext Zeichen"/>
    <w:basedOn w:val="Absatzstandardschriftart"/>
    <w:link w:val="Kommentartext"/>
    <w:semiHidden/>
    <w:rsid w:val="00EC5F5B"/>
    <w:rPr>
      <w:rFonts w:ascii="Arial" w:hAnsi="Arial"/>
      <w:sz w:val="20"/>
      <w:szCs w:val="20"/>
    </w:rPr>
  </w:style>
  <w:style w:type="paragraph" w:styleId="Kommentarthema">
    <w:name w:val="annotation subject"/>
    <w:basedOn w:val="Kommentartext"/>
    <w:next w:val="Kommentartext"/>
    <w:link w:val="KommentarthemaZeichen"/>
    <w:semiHidden/>
    <w:unhideWhenUsed/>
    <w:rsid w:val="00EC5F5B"/>
    <w:rPr>
      <w:b/>
      <w:bCs/>
    </w:rPr>
  </w:style>
  <w:style w:type="character" w:customStyle="1" w:styleId="KommentarthemaZeichen">
    <w:name w:val="Kommentarthema Zeichen"/>
    <w:basedOn w:val="KommentartextZeichen"/>
    <w:link w:val="Kommentarthema"/>
    <w:semiHidden/>
    <w:rsid w:val="00EC5F5B"/>
    <w:rPr>
      <w:rFonts w:ascii="Arial" w:hAnsi="Arial"/>
      <w:b/>
      <w:bCs/>
      <w:sz w:val="20"/>
      <w:szCs w:val="20"/>
    </w:rPr>
  </w:style>
  <w:style w:type="paragraph" w:styleId="Bearbeitung">
    <w:name w:val="Revision"/>
    <w:hidden/>
    <w:semiHidden/>
    <w:rsid w:val="000A126A"/>
    <w:pPr>
      <w:spacing w:after="0"/>
    </w:pPr>
    <w:rPr>
      <w:rFonts w:ascii="Arial" w:hAnsi="Arial"/>
      <w:sz w:val="22"/>
    </w:rPr>
  </w:style>
  <w:style w:type="character" w:customStyle="1" w:styleId="tlid-translation">
    <w:name w:val="tlid-translation"/>
    <w:basedOn w:val="Absatzstandardschriftart"/>
    <w:rsid w:val="008444F4"/>
  </w:style>
  <w:style w:type="paragraph" w:styleId="Listenabsatz">
    <w:name w:val="List Paragraph"/>
    <w:basedOn w:val="Standard"/>
    <w:rsid w:val="008444F4"/>
    <w:pPr>
      <w:ind w:left="720"/>
      <w:contextualSpacing/>
    </w:pPr>
  </w:style>
  <w:style w:type="character" w:styleId="GesichteterLink">
    <w:name w:val="FollowedHyperlink"/>
    <w:basedOn w:val="Absatzstandardschriftart"/>
    <w:semiHidden/>
    <w:unhideWhenUsed/>
    <w:rsid w:val="005768D6"/>
    <w:rPr>
      <w:color w:val="800080" w:themeColor="followedHyperlink"/>
      <w:u w:val="single"/>
    </w:rPr>
  </w:style>
  <w:style w:type="paragraph" w:styleId="Verzeichnis1">
    <w:name w:val="toc 1"/>
    <w:basedOn w:val="Standard"/>
    <w:next w:val="Standard"/>
    <w:autoRedefine/>
    <w:uiPriority w:val="39"/>
    <w:unhideWhenUsed/>
    <w:rsid w:val="000F7444"/>
    <w:pPr>
      <w:spacing w:before="120" w:after="0"/>
    </w:pPr>
    <w:rPr>
      <w:rFonts w:asciiTheme="minorHAnsi" w:hAnsiTheme="minorHAnsi"/>
      <w:b/>
      <w:sz w:val="24"/>
    </w:rPr>
  </w:style>
  <w:style w:type="paragraph" w:styleId="Verzeichnis2">
    <w:name w:val="toc 2"/>
    <w:basedOn w:val="Standard"/>
    <w:next w:val="Standard"/>
    <w:autoRedefine/>
    <w:uiPriority w:val="39"/>
    <w:unhideWhenUsed/>
    <w:rsid w:val="000F7444"/>
    <w:pPr>
      <w:spacing w:after="0"/>
      <w:ind w:left="220"/>
    </w:pPr>
    <w:rPr>
      <w:rFonts w:asciiTheme="minorHAnsi" w:hAnsiTheme="minorHAnsi"/>
      <w:b/>
      <w:szCs w:val="22"/>
    </w:rPr>
  </w:style>
  <w:style w:type="paragraph" w:styleId="Verzeichnis3">
    <w:name w:val="toc 3"/>
    <w:basedOn w:val="Standard"/>
    <w:next w:val="Standard"/>
    <w:autoRedefine/>
    <w:unhideWhenUsed/>
    <w:rsid w:val="000F7444"/>
    <w:pPr>
      <w:spacing w:after="0"/>
      <w:ind w:left="440"/>
    </w:pPr>
    <w:rPr>
      <w:rFonts w:asciiTheme="minorHAnsi" w:hAnsiTheme="minorHAnsi"/>
      <w:szCs w:val="22"/>
    </w:rPr>
  </w:style>
  <w:style w:type="paragraph" w:styleId="Verzeichnis4">
    <w:name w:val="toc 4"/>
    <w:basedOn w:val="Standard"/>
    <w:next w:val="Standard"/>
    <w:autoRedefine/>
    <w:unhideWhenUsed/>
    <w:rsid w:val="000F7444"/>
    <w:pPr>
      <w:spacing w:after="0"/>
      <w:ind w:left="660"/>
    </w:pPr>
    <w:rPr>
      <w:rFonts w:asciiTheme="minorHAnsi" w:hAnsiTheme="minorHAnsi"/>
      <w:sz w:val="20"/>
      <w:szCs w:val="20"/>
    </w:rPr>
  </w:style>
  <w:style w:type="paragraph" w:styleId="Verzeichnis5">
    <w:name w:val="toc 5"/>
    <w:basedOn w:val="Standard"/>
    <w:next w:val="Standard"/>
    <w:autoRedefine/>
    <w:unhideWhenUsed/>
    <w:rsid w:val="000F7444"/>
    <w:pPr>
      <w:spacing w:after="0"/>
      <w:ind w:left="880"/>
    </w:pPr>
    <w:rPr>
      <w:rFonts w:asciiTheme="minorHAnsi" w:hAnsiTheme="minorHAnsi"/>
      <w:sz w:val="20"/>
      <w:szCs w:val="20"/>
    </w:rPr>
  </w:style>
  <w:style w:type="paragraph" w:styleId="Verzeichnis6">
    <w:name w:val="toc 6"/>
    <w:basedOn w:val="Standard"/>
    <w:next w:val="Standard"/>
    <w:autoRedefine/>
    <w:unhideWhenUsed/>
    <w:rsid w:val="000F7444"/>
    <w:pPr>
      <w:spacing w:after="0"/>
      <w:ind w:left="1100"/>
    </w:pPr>
    <w:rPr>
      <w:rFonts w:asciiTheme="minorHAnsi" w:hAnsiTheme="minorHAnsi"/>
      <w:sz w:val="20"/>
      <w:szCs w:val="20"/>
    </w:rPr>
  </w:style>
  <w:style w:type="paragraph" w:styleId="Verzeichnis7">
    <w:name w:val="toc 7"/>
    <w:basedOn w:val="Standard"/>
    <w:next w:val="Standard"/>
    <w:autoRedefine/>
    <w:unhideWhenUsed/>
    <w:rsid w:val="000F7444"/>
    <w:pPr>
      <w:spacing w:after="0"/>
      <w:ind w:left="1320"/>
    </w:pPr>
    <w:rPr>
      <w:rFonts w:asciiTheme="minorHAnsi" w:hAnsiTheme="minorHAnsi"/>
      <w:sz w:val="20"/>
      <w:szCs w:val="20"/>
    </w:rPr>
  </w:style>
  <w:style w:type="paragraph" w:styleId="Verzeichnis8">
    <w:name w:val="toc 8"/>
    <w:basedOn w:val="Standard"/>
    <w:next w:val="Standard"/>
    <w:autoRedefine/>
    <w:unhideWhenUsed/>
    <w:rsid w:val="000F7444"/>
    <w:pPr>
      <w:spacing w:after="0"/>
      <w:ind w:left="1540"/>
    </w:pPr>
    <w:rPr>
      <w:rFonts w:asciiTheme="minorHAnsi" w:hAnsiTheme="minorHAnsi"/>
      <w:sz w:val="20"/>
      <w:szCs w:val="20"/>
    </w:rPr>
  </w:style>
  <w:style w:type="paragraph" w:styleId="Verzeichnis9">
    <w:name w:val="toc 9"/>
    <w:basedOn w:val="Standard"/>
    <w:next w:val="Standard"/>
    <w:autoRedefine/>
    <w:unhideWhenUsed/>
    <w:rsid w:val="000F7444"/>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66946">
      <w:bodyDiv w:val="1"/>
      <w:marLeft w:val="0"/>
      <w:marRight w:val="0"/>
      <w:marTop w:val="0"/>
      <w:marBottom w:val="0"/>
      <w:divBdr>
        <w:top w:val="none" w:sz="0" w:space="0" w:color="auto"/>
        <w:left w:val="none" w:sz="0" w:space="0" w:color="auto"/>
        <w:bottom w:val="none" w:sz="0" w:space="0" w:color="auto"/>
        <w:right w:val="none" w:sz="0" w:space="0" w:color="auto"/>
      </w:divBdr>
    </w:div>
    <w:div w:id="387268148">
      <w:bodyDiv w:val="1"/>
      <w:marLeft w:val="0"/>
      <w:marRight w:val="0"/>
      <w:marTop w:val="0"/>
      <w:marBottom w:val="0"/>
      <w:divBdr>
        <w:top w:val="none" w:sz="0" w:space="0" w:color="auto"/>
        <w:left w:val="none" w:sz="0" w:space="0" w:color="auto"/>
        <w:bottom w:val="none" w:sz="0" w:space="0" w:color="auto"/>
        <w:right w:val="none" w:sz="0" w:space="0" w:color="auto"/>
      </w:divBdr>
    </w:div>
    <w:div w:id="428507038">
      <w:bodyDiv w:val="1"/>
      <w:marLeft w:val="0"/>
      <w:marRight w:val="0"/>
      <w:marTop w:val="0"/>
      <w:marBottom w:val="0"/>
      <w:divBdr>
        <w:top w:val="none" w:sz="0" w:space="0" w:color="auto"/>
        <w:left w:val="none" w:sz="0" w:space="0" w:color="auto"/>
        <w:bottom w:val="none" w:sz="0" w:space="0" w:color="auto"/>
        <w:right w:val="none" w:sz="0" w:space="0" w:color="auto"/>
      </w:divBdr>
    </w:div>
    <w:div w:id="452600696">
      <w:bodyDiv w:val="1"/>
      <w:marLeft w:val="0"/>
      <w:marRight w:val="0"/>
      <w:marTop w:val="0"/>
      <w:marBottom w:val="0"/>
      <w:divBdr>
        <w:top w:val="none" w:sz="0" w:space="0" w:color="auto"/>
        <w:left w:val="none" w:sz="0" w:space="0" w:color="auto"/>
        <w:bottom w:val="none" w:sz="0" w:space="0" w:color="auto"/>
        <w:right w:val="none" w:sz="0" w:space="0" w:color="auto"/>
      </w:divBdr>
    </w:div>
    <w:div w:id="658462858">
      <w:bodyDiv w:val="1"/>
      <w:marLeft w:val="0"/>
      <w:marRight w:val="0"/>
      <w:marTop w:val="0"/>
      <w:marBottom w:val="0"/>
      <w:divBdr>
        <w:top w:val="none" w:sz="0" w:space="0" w:color="auto"/>
        <w:left w:val="none" w:sz="0" w:space="0" w:color="auto"/>
        <w:bottom w:val="none" w:sz="0" w:space="0" w:color="auto"/>
        <w:right w:val="none" w:sz="0" w:space="0" w:color="auto"/>
      </w:divBdr>
    </w:div>
    <w:div w:id="713430229">
      <w:bodyDiv w:val="1"/>
      <w:marLeft w:val="0"/>
      <w:marRight w:val="0"/>
      <w:marTop w:val="0"/>
      <w:marBottom w:val="0"/>
      <w:divBdr>
        <w:top w:val="none" w:sz="0" w:space="0" w:color="auto"/>
        <w:left w:val="none" w:sz="0" w:space="0" w:color="auto"/>
        <w:bottom w:val="none" w:sz="0" w:space="0" w:color="auto"/>
        <w:right w:val="none" w:sz="0" w:space="0" w:color="auto"/>
      </w:divBdr>
      <w:divsChild>
        <w:div w:id="1102412079">
          <w:marLeft w:val="0"/>
          <w:marRight w:val="0"/>
          <w:marTop w:val="0"/>
          <w:marBottom w:val="0"/>
          <w:divBdr>
            <w:top w:val="none" w:sz="0" w:space="0" w:color="auto"/>
            <w:left w:val="none" w:sz="0" w:space="0" w:color="auto"/>
            <w:bottom w:val="none" w:sz="0" w:space="0" w:color="auto"/>
            <w:right w:val="none" w:sz="0" w:space="0" w:color="auto"/>
          </w:divBdr>
        </w:div>
      </w:divsChild>
    </w:div>
    <w:div w:id="752749879">
      <w:bodyDiv w:val="1"/>
      <w:marLeft w:val="0"/>
      <w:marRight w:val="0"/>
      <w:marTop w:val="0"/>
      <w:marBottom w:val="0"/>
      <w:divBdr>
        <w:top w:val="none" w:sz="0" w:space="0" w:color="auto"/>
        <w:left w:val="none" w:sz="0" w:space="0" w:color="auto"/>
        <w:bottom w:val="none" w:sz="0" w:space="0" w:color="auto"/>
        <w:right w:val="none" w:sz="0" w:space="0" w:color="auto"/>
      </w:divBdr>
    </w:div>
    <w:div w:id="758061252">
      <w:bodyDiv w:val="1"/>
      <w:marLeft w:val="0"/>
      <w:marRight w:val="0"/>
      <w:marTop w:val="0"/>
      <w:marBottom w:val="0"/>
      <w:divBdr>
        <w:top w:val="none" w:sz="0" w:space="0" w:color="auto"/>
        <w:left w:val="none" w:sz="0" w:space="0" w:color="auto"/>
        <w:bottom w:val="none" w:sz="0" w:space="0" w:color="auto"/>
        <w:right w:val="none" w:sz="0" w:space="0" w:color="auto"/>
      </w:divBdr>
      <w:divsChild>
        <w:div w:id="1299409522">
          <w:marLeft w:val="0"/>
          <w:marRight w:val="0"/>
          <w:marTop w:val="0"/>
          <w:marBottom w:val="0"/>
          <w:divBdr>
            <w:top w:val="none" w:sz="0" w:space="0" w:color="auto"/>
            <w:left w:val="none" w:sz="0" w:space="0" w:color="auto"/>
            <w:bottom w:val="none" w:sz="0" w:space="0" w:color="auto"/>
            <w:right w:val="none" w:sz="0" w:space="0" w:color="auto"/>
          </w:divBdr>
        </w:div>
      </w:divsChild>
    </w:div>
    <w:div w:id="912620427">
      <w:bodyDiv w:val="1"/>
      <w:marLeft w:val="0"/>
      <w:marRight w:val="0"/>
      <w:marTop w:val="0"/>
      <w:marBottom w:val="0"/>
      <w:divBdr>
        <w:top w:val="none" w:sz="0" w:space="0" w:color="auto"/>
        <w:left w:val="none" w:sz="0" w:space="0" w:color="auto"/>
        <w:bottom w:val="none" w:sz="0" w:space="0" w:color="auto"/>
        <w:right w:val="none" w:sz="0" w:space="0" w:color="auto"/>
      </w:divBdr>
    </w:div>
    <w:div w:id="938214576">
      <w:bodyDiv w:val="1"/>
      <w:marLeft w:val="0"/>
      <w:marRight w:val="0"/>
      <w:marTop w:val="0"/>
      <w:marBottom w:val="0"/>
      <w:divBdr>
        <w:top w:val="none" w:sz="0" w:space="0" w:color="auto"/>
        <w:left w:val="none" w:sz="0" w:space="0" w:color="auto"/>
        <w:bottom w:val="none" w:sz="0" w:space="0" w:color="auto"/>
        <w:right w:val="none" w:sz="0" w:space="0" w:color="auto"/>
      </w:divBdr>
    </w:div>
    <w:div w:id="1152402586">
      <w:bodyDiv w:val="1"/>
      <w:marLeft w:val="0"/>
      <w:marRight w:val="0"/>
      <w:marTop w:val="0"/>
      <w:marBottom w:val="0"/>
      <w:divBdr>
        <w:top w:val="none" w:sz="0" w:space="0" w:color="auto"/>
        <w:left w:val="none" w:sz="0" w:space="0" w:color="auto"/>
        <w:bottom w:val="none" w:sz="0" w:space="0" w:color="auto"/>
        <w:right w:val="none" w:sz="0" w:space="0" w:color="auto"/>
      </w:divBdr>
    </w:div>
    <w:div w:id="1155605412">
      <w:bodyDiv w:val="1"/>
      <w:marLeft w:val="0"/>
      <w:marRight w:val="0"/>
      <w:marTop w:val="0"/>
      <w:marBottom w:val="0"/>
      <w:divBdr>
        <w:top w:val="none" w:sz="0" w:space="0" w:color="auto"/>
        <w:left w:val="none" w:sz="0" w:space="0" w:color="auto"/>
        <w:bottom w:val="none" w:sz="0" w:space="0" w:color="auto"/>
        <w:right w:val="none" w:sz="0" w:space="0" w:color="auto"/>
      </w:divBdr>
    </w:div>
    <w:div w:id="1329595621">
      <w:bodyDiv w:val="1"/>
      <w:marLeft w:val="0"/>
      <w:marRight w:val="0"/>
      <w:marTop w:val="0"/>
      <w:marBottom w:val="0"/>
      <w:divBdr>
        <w:top w:val="none" w:sz="0" w:space="0" w:color="auto"/>
        <w:left w:val="none" w:sz="0" w:space="0" w:color="auto"/>
        <w:bottom w:val="none" w:sz="0" w:space="0" w:color="auto"/>
        <w:right w:val="none" w:sz="0" w:space="0" w:color="auto"/>
      </w:divBdr>
    </w:div>
    <w:div w:id="1447656208">
      <w:bodyDiv w:val="1"/>
      <w:marLeft w:val="0"/>
      <w:marRight w:val="0"/>
      <w:marTop w:val="0"/>
      <w:marBottom w:val="0"/>
      <w:divBdr>
        <w:top w:val="none" w:sz="0" w:space="0" w:color="auto"/>
        <w:left w:val="none" w:sz="0" w:space="0" w:color="auto"/>
        <w:bottom w:val="none" w:sz="0" w:space="0" w:color="auto"/>
        <w:right w:val="none" w:sz="0" w:space="0" w:color="auto"/>
      </w:divBdr>
    </w:div>
    <w:div w:id="1550608915">
      <w:bodyDiv w:val="1"/>
      <w:marLeft w:val="0"/>
      <w:marRight w:val="0"/>
      <w:marTop w:val="0"/>
      <w:marBottom w:val="0"/>
      <w:divBdr>
        <w:top w:val="none" w:sz="0" w:space="0" w:color="auto"/>
        <w:left w:val="none" w:sz="0" w:space="0" w:color="auto"/>
        <w:bottom w:val="none" w:sz="0" w:space="0" w:color="auto"/>
        <w:right w:val="none" w:sz="0" w:space="0" w:color="auto"/>
      </w:divBdr>
      <w:divsChild>
        <w:div w:id="1417946654">
          <w:marLeft w:val="0"/>
          <w:marRight w:val="0"/>
          <w:marTop w:val="0"/>
          <w:marBottom w:val="0"/>
          <w:divBdr>
            <w:top w:val="none" w:sz="0" w:space="0" w:color="auto"/>
            <w:left w:val="none" w:sz="0" w:space="0" w:color="auto"/>
            <w:bottom w:val="none" w:sz="0" w:space="0" w:color="auto"/>
            <w:right w:val="none" w:sz="0" w:space="0" w:color="auto"/>
          </w:divBdr>
        </w:div>
      </w:divsChild>
    </w:div>
    <w:div w:id="1892644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24" Type="http://schemas.microsoft.com/office/2011/relationships/people" Target="people.xml"/><Relationship Id="rId25" Type="http://schemas.microsoft.com/office/2016/09/relationships/commentsIds" Target="commentsIds.xml"/><Relationship Id="rId10"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52DBB-2B76-8343-8DA6-1113B9E98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12534</Words>
  <Characters>78965</Characters>
  <Application>Microsoft Macintosh Word</Application>
  <DocSecurity>0</DocSecurity>
  <Lines>658</Lines>
  <Paragraphs>182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MHH</Company>
  <LinksUpToDate>false</LinksUpToDate>
  <CharactersWithSpaces>91317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Napp</dc:creator>
  <cp:lastModifiedBy>L. Christian Napp</cp:lastModifiedBy>
  <cp:revision>3</cp:revision>
  <cp:lastPrinted>2020-03-03T22:35:00Z</cp:lastPrinted>
  <dcterms:created xsi:type="dcterms:W3CDTF">2020-03-03T22:34:00Z</dcterms:created>
  <dcterms:modified xsi:type="dcterms:W3CDTF">2020-03-03T22:35:00Z</dcterms:modified>
</cp:coreProperties>
</file>