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DF8705" w14:textId="2444064B" w:rsidR="00F35E94" w:rsidRDefault="00F35E94" w:rsidP="00F35E94">
      <w:pPr>
        <w:pageBreakBefore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Supplementary </w:t>
      </w:r>
      <w:r w:rsidRPr="00E525E4">
        <w:rPr>
          <w:b/>
          <w:bCs/>
        </w:rPr>
        <w:t xml:space="preserve">Table. </w:t>
      </w:r>
      <w:r>
        <w:rPr>
          <w:b/>
          <w:bCs/>
        </w:rPr>
        <w:t>Patient demographics</w:t>
      </w:r>
    </w:p>
    <w:p w14:paraId="584BBF7B" w14:textId="77777777" w:rsidR="00F35E94" w:rsidRDefault="00F35E94" w:rsidP="00F35E94"/>
    <w:tbl>
      <w:tblPr>
        <w:tblStyle w:val="Tabellenraster"/>
        <w:tblW w:w="9059" w:type="dxa"/>
        <w:tblLook w:val="04A0" w:firstRow="1" w:lastRow="0" w:firstColumn="1" w:lastColumn="0" w:noHBand="0" w:noVBand="1"/>
      </w:tblPr>
      <w:tblGrid>
        <w:gridCol w:w="4531"/>
        <w:gridCol w:w="4528"/>
      </w:tblGrid>
      <w:tr w:rsidR="00F35E94" w14:paraId="5B7ADB8C" w14:textId="77777777" w:rsidTr="00F35E94">
        <w:trPr>
          <w:trHeight w:val="863"/>
        </w:trPr>
        <w:tc>
          <w:tcPr>
            <w:tcW w:w="4531" w:type="dxa"/>
            <w:shd w:val="clear" w:color="auto" w:fill="9CC2E5" w:themeFill="accent5" w:themeFillTint="99"/>
            <w:vAlign w:val="center"/>
          </w:tcPr>
          <w:p w14:paraId="6CFDA467" w14:textId="77777777" w:rsidR="00F35E94" w:rsidRPr="007A7560" w:rsidRDefault="00F35E94" w:rsidP="00F801AB">
            <w:pPr>
              <w:jc w:val="center"/>
              <w:rPr>
                <w:b/>
                <w:bCs/>
              </w:rPr>
            </w:pPr>
            <w:r w:rsidRPr="007A7560">
              <w:rPr>
                <w:b/>
                <w:bCs/>
              </w:rPr>
              <w:t>Variable</w:t>
            </w:r>
          </w:p>
        </w:tc>
        <w:tc>
          <w:tcPr>
            <w:tcW w:w="4528" w:type="dxa"/>
            <w:shd w:val="clear" w:color="auto" w:fill="9CC2E5" w:themeFill="accent5" w:themeFillTint="99"/>
            <w:vAlign w:val="center"/>
          </w:tcPr>
          <w:p w14:paraId="5998F1A3" w14:textId="6AE18AF9" w:rsidR="00F35E94" w:rsidRPr="007A7560" w:rsidRDefault="00F35E94" w:rsidP="00F801AB">
            <w:pPr>
              <w:jc w:val="center"/>
              <w:rPr>
                <w:b/>
                <w:bCs/>
              </w:rPr>
            </w:pPr>
            <w:r w:rsidRPr="007A7560">
              <w:rPr>
                <w:b/>
                <w:bCs/>
              </w:rPr>
              <w:t>Total population</w:t>
            </w:r>
            <w:r>
              <w:rPr>
                <w:b/>
                <w:bCs/>
              </w:rPr>
              <w:t xml:space="preserve"> (n = 22)</w:t>
            </w:r>
          </w:p>
        </w:tc>
      </w:tr>
      <w:tr w:rsidR="00F35E94" w14:paraId="4E97A426" w14:textId="77777777" w:rsidTr="00F35E94">
        <w:trPr>
          <w:trHeight w:val="833"/>
        </w:trPr>
        <w:tc>
          <w:tcPr>
            <w:tcW w:w="4531" w:type="dxa"/>
            <w:shd w:val="clear" w:color="auto" w:fill="DEEAF6" w:themeFill="accent5" w:themeFillTint="33"/>
            <w:vAlign w:val="center"/>
          </w:tcPr>
          <w:p w14:paraId="134561D4" w14:textId="77777777" w:rsidR="00F35E94" w:rsidRPr="00DA48F1" w:rsidRDefault="00F35E94" w:rsidP="00F801AB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Gender – Male, n (%) / female, n (%)</w:t>
            </w:r>
          </w:p>
        </w:tc>
        <w:tc>
          <w:tcPr>
            <w:tcW w:w="4528" w:type="dxa"/>
            <w:vAlign w:val="center"/>
          </w:tcPr>
          <w:p w14:paraId="67C6BEEE" w14:textId="0824BFEF" w:rsidR="00F35E94" w:rsidRDefault="00F35E94" w:rsidP="00F801AB">
            <w:pPr>
              <w:jc w:val="center"/>
            </w:pPr>
            <w:r>
              <w:t>9 (40.9%) / 13 (59.1%)</w:t>
            </w:r>
          </w:p>
        </w:tc>
      </w:tr>
      <w:tr w:rsidR="00F35E94" w14:paraId="4E7E2D0F" w14:textId="77777777" w:rsidTr="00F35E94">
        <w:trPr>
          <w:trHeight w:val="844"/>
        </w:trPr>
        <w:tc>
          <w:tcPr>
            <w:tcW w:w="4531" w:type="dxa"/>
            <w:shd w:val="clear" w:color="auto" w:fill="DEEAF6" w:themeFill="accent5" w:themeFillTint="33"/>
            <w:vAlign w:val="center"/>
          </w:tcPr>
          <w:p w14:paraId="2A813107" w14:textId="77777777" w:rsidR="00F35E94" w:rsidRDefault="00F35E94" w:rsidP="00F801AB">
            <w:pPr>
              <w:jc w:val="center"/>
            </w:pPr>
            <w:r w:rsidRPr="0058260B">
              <w:rPr>
                <w:b/>
                <w:lang w:val="en-GB"/>
              </w:rPr>
              <w:t>Age [years], median (IQR)</w:t>
            </w:r>
          </w:p>
        </w:tc>
        <w:tc>
          <w:tcPr>
            <w:tcW w:w="4528" w:type="dxa"/>
            <w:vAlign w:val="center"/>
          </w:tcPr>
          <w:p w14:paraId="3942B09C" w14:textId="152372CB" w:rsidR="00F35E94" w:rsidRDefault="00F35E94" w:rsidP="00F801AB">
            <w:pPr>
              <w:jc w:val="center"/>
            </w:pPr>
            <w:r>
              <w:t>64 (24; 82)</w:t>
            </w:r>
          </w:p>
        </w:tc>
      </w:tr>
      <w:tr w:rsidR="00F35E94" w14:paraId="33AC5332" w14:textId="77777777" w:rsidTr="00F35E94">
        <w:trPr>
          <w:trHeight w:val="981"/>
        </w:trPr>
        <w:tc>
          <w:tcPr>
            <w:tcW w:w="4531" w:type="dxa"/>
            <w:shd w:val="clear" w:color="auto" w:fill="DEEAF6" w:themeFill="accent5" w:themeFillTint="33"/>
            <w:vAlign w:val="center"/>
          </w:tcPr>
          <w:p w14:paraId="599370DD" w14:textId="77777777" w:rsidR="00F35E94" w:rsidRPr="0058260B" w:rsidRDefault="00F35E94" w:rsidP="00F801AB">
            <w:pPr>
              <w:jc w:val="center"/>
              <w:rPr>
                <w:b/>
                <w:lang w:val="en-GB"/>
              </w:rPr>
            </w:pPr>
            <w:r w:rsidRPr="0058260B">
              <w:rPr>
                <w:b/>
                <w:lang w:val="en-GB"/>
              </w:rPr>
              <w:t>Body mass index [kg/m</w:t>
            </w:r>
            <w:r w:rsidRPr="0058260B">
              <w:rPr>
                <w:b/>
                <w:vertAlign w:val="superscript"/>
                <w:lang w:val="en-GB"/>
              </w:rPr>
              <w:t>2</w:t>
            </w:r>
            <w:r w:rsidRPr="0058260B">
              <w:rPr>
                <w:b/>
                <w:lang w:val="en-GB"/>
              </w:rPr>
              <w:t>],</w:t>
            </w:r>
          </w:p>
          <w:p w14:paraId="085DB504" w14:textId="77777777" w:rsidR="00F35E94" w:rsidRDefault="00F35E94" w:rsidP="00F801AB">
            <w:pPr>
              <w:jc w:val="center"/>
            </w:pPr>
            <w:r w:rsidRPr="0058260B">
              <w:rPr>
                <w:b/>
                <w:lang w:val="en-GB"/>
              </w:rPr>
              <w:t>median (IQR)</w:t>
            </w:r>
          </w:p>
        </w:tc>
        <w:tc>
          <w:tcPr>
            <w:tcW w:w="4528" w:type="dxa"/>
            <w:vAlign w:val="center"/>
          </w:tcPr>
          <w:p w14:paraId="0DF60F0E" w14:textId="00651360" w:rsidR="00F35E94" w:rsidRDefault="00F35E94" w:rsidP="00F801AB">
            <w:pPr>
              <w:jc w:val="center"/>
            </w:pPr>
            <w:r>
              <w:t>26.21 (19; 40)</w:t>
            </w:r>
          </w:p>
        </w:tc>
      </w:tr>
      <w:tr w:rsidR="00F35E94" w14:paraId="6BBA6E0C" w14:textId="77777777" w:rsidTr="00F35E94">
        <w:trPr>
          <w:trHeight w:val="2415"/>
        </w:trPr>
        <w:tc>
          <w:tcPr>
            <w:tcW w:w="4531" w:type="dxa"/>
            <w:shd w:val="clear" w:color="auto" w:fill="DEEAF6" w:themeFill="accent5" w:themeFillTint="33"/>
            <w:vAlign w:val="center"/>
          </w:tcPr>
          <w:p w14:paraId="660774E3" w14:textId="1E80DF1D" w:rsidR="00F35E94" w:rsidRDefault="00F35E94" w:rsidP="00F801AB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Coronary Artery Disease, n (%)</w:t>
            </w:r>
          </w:p>
          <w:p w14:paraId="197FD147" w14:textId="77777777" w:rsidR="00F35E94" w:rsidRDefault="00F35E94" w:rsidP="00F801AB">
            <w:pPr>
              <w:jc w:val="center"/>
              <w:rPr>
                <w:b/>
                <w:lang w:val="en-GB"/>
              </w:rPr>
            </w:pPr>
          </w:p>
          <w:p w14:paraId="0D0FD862" w14:textId="078EF9E1" w:rsidR="00F35E94" w:rsidRDefault="00F35E94" w:rsidP="00F801AB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No coronary artery disease</w:t>
            </w:r>
          </w:p>
          <w:p w14:paraId="33004E91" w14:textId="452A02F3" w:rsidR="00F35E94" w:rsidRDefault="00F35E94" w:rsidP="00F801AB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Arteriosclerosis</w:t>
            </w:r>
          </w:p>
          <w:p w14:paraId="7D2A16E3" w14:textId="77777777" w:rsidR="00F35E94" w:rsidRDefault="00F35E94" w:rsidP="00F801AB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Single-vessel disease</w:t>
            </w:r>
          </w:p>
          <w:p w14:paraId="0A281026" w14:textId="324524F4" w:rsidR="00F35E94" w:rsidRPr="00EE1476" w:rsidRDefault="00F35E94" w:rsidP="00F801AB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Triple-vessel disease </w:t>
            </w:r>
          </w:p>
        </w:tc>
        <w:tc>
          <w:tcPr>
            <w:tcW w:w="4528" w:type="dxa"/>
            <w:vAlign w:val="center"/>
          </w:tcPr>
          <w:p w14:paraId="1A0647C6" w14:textId="77777777" w:rsidR="00F35E94" w:rsidRDefault="00F35E94" w:rsidP="00F801AB">
            <w:pPr>
              <w:jc w:val="center"/>
            </w:pPr>
          </w:p>
          <w:p w14:paraId="4F8BD717" w14:textId="77777777" w:rsidR="00F35E94" w:rsidRDefault="00F35E94" w:rsidP="00F801AB">
            <w:pPr>
              <w:jc w:val="center"/>
            </w:pPr>
          </w:p>
          <w:p w14:paraId="7547CC6C" w14:textId="5AC93828" w:rsidR="00F35E94" w:rsidRDefault="00F35E94" w:rsidP="00F801AB">
            <w:pPr>
              <w:jc w:val="center"/>
            </w:pPr>
            <w:r>
              <w:t xml:space="preserve">8 (36.3%) </w:t>
            </w:r>
          </w:p>
          <w:p w14:paraId="7E101D15" w14:textId="4B389B33" w:rsidR="00F35E94" w:rsidRDefault="00F35E94" w:rsidP="00F35E94">
            <w:pPr>
              <w:jc w:val="center"/>
            </w:pPr>
            <w:r>
              <w:t>3 (13.6%)</w:t>
            </w:r>
          </w:p>
          <w:p w14:paraId="6DAE14E8" w14:textId="05E1A584" w:rsidR="00F35E94" w:rsidRDefault="00F35E94" w:rsidP="00F801AB">
            <w:pPr>
              <w:jc w:val="center"/>
            </w:pPr>
            <w:r>
              <w:t>5 (22.7%)</w:t>
            </w:r>
          </w:p>
          <w:p w14:paraId="0A514B17" w14:textId="662335B5" w:rsidR="00F35E94" w:rsidRDefault="00F35E94" w:rsidP="00F35E94">
            <w:pPr>
              <w:jc w:val="center"/>
            </w:pPr>
            <w:r>
              <w:t>6 (27.2%)</w:t>
            </w:r>
          </w:p>
        </w:tc>
      </w:tr>
      <w:tr w:rsidR="00F35E94" w14:paraId="425C5AAB" w14:textId="77777777" w:rsidTr="00F35E94">
        <w:trPr>
          <w:trHeight w:val="315"/>
        </w:trPr>
        <w:tc>
          <w:tcPr>
            <w:tcW w:w="9059" w:type="dxa"/>
            <w:gridSpan w:val="2"/>
            <w:shd w:val="clear" w:color="auto" w:fill="DEEAF6" w:themeFill="accent5" w:themeFillTint="33"/>
            <w:vAlign w:val="bottom"/>
          </w:tcPr>
          <w:p w14:paraId="2F509B23" w14:textId="53983EF8" w:rsidR="00F35E94" w:rsidRPr="005166F9" w:rsidRDefault="00F35E94" w:rsidP="00F801AB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IQR – interquartile range</w:t>
            </w:r>
          </w:p>
        </w:tc>
      </w:tr>
    </w:tbl>
    <w:p w14:paraId="6510F6F8" w14:textId="1C77E7CF" w:rsidR="00E10D7B" w:rsidRPr="00F32B94" w:rsidRDefault="00E10D7B" w:rsidP="00DE49DC">
      <w:pPr>
        <w:rPr>
          <w:sz w:val="18"/>
          <w:szCs w:val="18"/>
        </w:rPr>
      </w:pPr>
    </w:p>
    <w:sectPr w:rsidR="00E10D7B" w:rsidRPr="00F32B94" w:rsidSect="00E833F4"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9B54B1" w14:textId="77777777" w:rsidR="00850D15" w:rsidRDefault="00850D15" w:rsidP="00E833F4">
      <w:r>
        <w:separator/>
      </w:r>
    </w:p>
  </w:endnote>
  <w:endnote w:type="continuationSeparator" w:id="0">
    <w:p w14:paraId="3B3D3A66" w14:textId="77777777" w:rsidR="00850D15" w:rsidRDefault="00850D15" w:rsidP="00E83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-795595928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2F973BD7" w14:textId="30BF3F7D" w:rsidR="00E833F4" w:rsidRDefault="00E833F4" w:rsidP="00744166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38D0714C" w14:textId="77777777" w:rsidR="00E833F4" w:rsidRDefault="00E833F4" w:rsidP="00E833F4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-64319888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B47752E" w14:textId="0A4083E2" w:rsidR="00E833F4" w:rsidRDefault="00E833F4" w:rsidP="00744166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6D4208">
          <w:rPr>
            <w:rStyle w:val="Seitenzahl"/>
            <w:noProof/>
          </w:rPr>
          <w:t>23</w:t>
        </w:r>
        <w:r>
          <w:rPr>
            <w:rStyle w:val="Seitenzahl"/>
          </w:rPr>
          <w:fldChar w:fldCharType="end"/>
        </w:r>
      </w:p>
    </w:sdtContent>
  </w:sdt>
  <w:p w14:paraId="63583DCB" w14:textId="77777777" w:rsidR="00E833F4" w:rsidRDefault="00E833F4" w:rsidP="00E833F4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BAC00" w14:textId="77777777" w:rsidR="00850D15" w:rsidRDefault="00850D15" w:rsidP="00E833F4">
      <w:r>
        <w:separator/>
      </w:r>
    </w:p>
  </w:footnote>
  <w:footnote w:type="continuationSeparator" w:id="0">
    <w:p w14:paraId="7A48059E" w14:textId="77777777" w:rsidR="00850D15" w:rsidRDefault="00850D15" w:rsidP="00E83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39F8"/>
    <w:multiLevelType w:val="hybridMultilevel"/>
    <w:tmpl w:val="39C49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96013"/>
    <w:multiLevelType w:val="multilevel"/>
    <w:tmpl w:val="139C9C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3251A25"/>
    <w:multiLevelType w:val="multilevel"/>
    <w:tmpl w:val="846815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3670D08"/>
    <w:multiLevelType w:val="hybridMultilevel"/>
    <w:tmpl w:val="B814672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D1B9C"/>
    <w:multiLevelType w:val="hybridMultilevel"/>
    <w:tmpl w:val="EAA68D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C1C4E"/>
    <w:multiLevelType w:val="multilevel"/>
    <w:tmpl w:val="17A43C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3627C5C"/>
    <w:multiLevelType w:val="hybridMultilevel"/>
    <w:tmpl w:val="49FE0DF6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024AD"/>
    <w:multiLevelType w:val="hybridMultilevel"/>
    <w:tmpl w:val="0FDCC45E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73B14"/>
    <w:multiLevelType w:val="hybridMultilevel"/>
    <w:tmpl w:val="EADE0AD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E96F57"/>
    <w:multiLevelType w:val="hybridMultilevel"/>
    <w:tmpl w:val="4AD65D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243303"/>
    <w:multiLevelType w:val="hybridMultilevel"/>
    <w:tmpl w:val="3E0A84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03368D"/>
    <w:multiLevelType w:val="hybridMultilevel"/>
    <w:tmpl w:val="E83CF6E0"/>
    <w:lvl w:ilvl="0" w:tplc="76F40F3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BD12D1"/>
    <w:multiLevelType w:val="hybridMultilevel"/>
    <w:tmpl w:val="B814672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632C2"/>
    <w:multiLevelType w:val="hybridMultilevel"/>
    <w:tmpl w:val="CB7E48C6"/>
    <w:lvl w:ilvl="0" w:tplc="A198D0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C73C76"/>
    <w:multiLevelType w:val="multilevel"/>
    <w:tmpl w:val="7520A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19C45F6"/>
    <w:multiLevelType w:val="hybridMultilevel"/>
    <w:tmpl w:val="38FEB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9"/>
  </w:num>
  <w:num w:numId="5">
    <w:abstractNumId w:val="15"/>
  </w:num>
  <w:num w:numId="6">
    <w:abstractNumId w:val="6"/>
  </w:num>
  <w:num w:numId="7">
    <w:abstractNumId w:val="7"/>
  </w:num>
  <w:num w:numId="8">
    <w:abstractNumId w:val="4"/>
  </w:num>
  <w:num w:numId="9">
    <w:abstractNumId w:val="13"/>
  </w:num>
  <w:num w:numId="10">
    <w:abstractNumId w:val="1"/>
  </w:num>
  <w:num w:numId="11">
    <w:abstractNumId w:val="8"/>
  </w:num>
  <w:num w:numId="12">
    <w:abstractNumId w:val="14"/>
  </w:num>
  <w:num w:numId="13">
    <w:abstractNumId w:val="5"/>
  </w:num>
  <w:num w:numId="14">
    <w:abstractNumId w:val="2"/>
  </w:num>
  <w:num w:numId="15">
    <w:abstractNumId w:val="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CB6"/>
    <w:rsid w:val="00017C48"/>
    <w:rsid w:val="00020061"/>
    <w:rsid w:val="00025F3C"/>
    <w:rsid w:val="000519AE"/>
    <w:rsid w:val="00051CDB"/>
    <w:rsid w:val="00064DD9"/>
    <w:rsid w:val="00067313"/>
    <w:rsid w:val="00086C43"/>
    <w:rsid w:val="000879E3"/>
    <w:rsid w:val="000A7670"/>
    <w:rsid w:val="000B05EC"/>
    <w:rsid w:val="000B7D09"/>
    <w:rsid w:val="000C3980"/>
    <w:rsid w:val="000C73D3"/>
    <w:rsid w:val="000D15C7"/>
    <w:rsid w:val="000D2D2F"/>
    <w:rsid w:val="000E1DE6"/>
    <w:rsid w:val="00122CA3"/>
    <w:rsid w:val="0014426E"/>
    <w:rsid w:val="00153DF5"/>
    <w:rsid w:val="001673BE"/>
    <w:rsid w:val="00182F43"/>
    <w:rsid w:val="001847C5"/>
    <w:rsid w:val="00185E50"/>
    <w:rsid w:val="00187EC7"/>
    <w:rsid w:val="001952CA"/>
    <w:rsid w:val="001B2C4E"/>
    <w:rsid w:val="001B3349"/>
    <w:rsid w:val="001B55DF"/>
    <w:rsid w:val="001E0F19"/>
    <w:rsid w:val="001E394E"/>
    <w:rsid w:val="0021052B"/>
    <w:rsid w:val="00210646"/>
    <w:rsid w:val="0021725F"/>
    <w:rsid w:val="00225597"/>
    <w:rsid w:val="00230CD6"/>
    <w:rsid w:val="002340B8"/>
    <w:rsid w:val="0025788B"/>
    <w:rsid w:val="00263DCD"/>
    <w:rsid w:val="002669F8"/>
    <w:rsid w:val="0027631E"/>
    <w:rsid w:val="00276811"/>
    <w:rsid w:val="002A63E8"/>
    <w:rsid w:val="002A7116"/>
    <w:rsid w:val="002A7A32"/>
    <w:rsid w:val="002B474B"/>
    <w:rsid w:val="002F5029"/>
    <w:rsid w:val="002F6758"/>
    <w:rsid w:val="0030624A"/>
    <w:rsid w:val="00340756"/>
    <w:rsid w:val="003472BC"/>
    <w:rsid w:val="0039243B"/>
    <w:rsid w:val="003939F4"/>
    <w:rsid w:val="00394B9C"/>
    <w:rsid w:val="003D0F81"/>
    <w:rsid w:val="003F1955"/>
    <w:rsid w:val="003F291B"/>
    <w:rsid w:val="004003D1"/>
    <w:rsid w:val="00405EA3"/>
    <w:rsid w:val="004174C2"/>
    <w:rsid w:val="00421344"/>
    <w:rsid w:val="004431B2"/>
    <w:rsid w:val="00452FB7"/>
    <w:rsid w:val="00457CE6"/>
    <w:rsid w:val="0046080E"/>
    <w:rsid w:val="0046304C"/>
    <w:rsid w:val="0048697B"/>
    <w:rsid w:val="004912D0"/>
    <w:rsid w:val="004B5E14"/>
    <w:rsid w:val="004B645C"/>
    <w:rsid w:val="004C654F"/>
    <w:rsid w:val="004C7AA1"/>
    <w:rsid w:val="004D3FA2"/>
    <w:rsid w:val="004E69B7"/>
    <w:rsid w:val="004E7E3B"/>
    <w:rsid w:val="004F3027"/>
    <w:rsid w:val="0054196B"/>
    <w:rsid w:val="00556CF7"/>
    <w:rsid w:val="005A24ED"/>
    <w:rsid w:val="005B0EDE"/>
    <w:rsid w:val="005E0537"/>
    <w:rsid w:val="005F4D4B"/>
    <w:rsid w:val="0060126C"/>
    <w:rsid w:val="00602134"/>
    <w:rsid w:val="00602FFD"/>
    <w:rsid w:val="00623090"/>
    <w:rsid w:val="00623C83"/>
    <w:rsid w:val="006316D1"/>
    <w:rsid w:val="00643E06"/>
    <w:rsid w:val="00644907"/>
    <w:rsid w:val="00672A5E"/>
    <w:rsid w:val="0068262C"/>
    <w:rsid w:val="006837A1"/>
    <w:rsid w:val="00695040"/>
    <w:rsid w:val="00696E8D"/>
    <w:rsid w:val="006B1344"/>
    <w:rsid w:val="006B492E"/>
    <w:rsid w:val="006B68AB"/>
    <w:rsid w:val="006C0064"/>
    <w:rsid w:val="006C47DC"/>
    <w:rsid w:val="006D4208"/>
    <w:rsid w:val="006E3DF7"/>
    <w:rsid w:val="006E4EBF"/>
    <w:rsid w:val="006E58D8"/>
    <w:rsid w:val="00700501"/>
    <w:rsid w:val="00723A00"/>
    <w:rsid w:val="00732070"/>
    <w:rsid w:val="00755097"/>
    <w:rsid w:val="007A1C24"/>
    <w:rsid w:val="007B5330"/>
    <w:rsid w:val="007E04A4"/>
    <w:rsid w:val="007E5E8A"/>
    <w:rsid w:val="007E6ED2"/>
    <w:rsid w:val="00805720"/>
    <w:rsid w:val="00806613"/>
    <w:rsid w:val="0082221B"/>
    <w:rsid w:val="008445D9"/>
    <w:rsid w:val="00850D15"/>
    <w:rsid w:val="00857B7A"/>
    <w:rsid w:val="008820F2"/>
    <w:rsid w:val="0088223C"/>
    <w:rsid w:val="0088321E"/>
    <w:rsid w:val="008A5ACE"/>
    <w:rsid w:val="008B15EB"/>
    <w:rsid w:val="00931424"/>
    <w:rsid w:val="0093287F"/>
    <w:rsid w:val="00932F4A"/>
    <w:rsid w:val="00936471"/>
    <w:rsid w:val="00972756"/>
    <w:rsid w:val="00972849"/>
    <w:rsid w:val="00983B3F"/>
    <w:rsid w:val="009B69EA"/>
    <w:rsid w:val="009D1742"/>
    <w:rsid w:val="009E4BBD"/>
    <w:rsid w:val="00A17290"/>
    <w:rsid w:val="00A24CF6"/>
    <w:rsid w:val="00A3635F"/>
    <w:rsid w:val="00A64713"/>
    <w:rsid w:val="00A658A2"/>
    <w:rsid w:val="00A66275"/>
    <w:rsid w:val="00A6629E"/>
    <w:rsid w:val="00A81931"/>
    <w:rsid w:val="00AA295B"/>
    <w:rsid w:val="00AA4435"/>
    <w:rsid w:val="00AB38DE"/>
    <w:rsid w:val="00AC173D"/>
    <w:rsid w:val="00AD10F8"/>
    <w:rsid w:val="00AD2CB6"/>
    <w:rsid w:val="00AE6A97"/>
    <w:rsid w:val="00B00F0E"/>
    <w:rsid w:val="00B11863"/>
    <w:rsid w:val="00B1459D"/>
    <w:rsid w:val="00B3007B"/>
    <w:rsid w:val="00B4715B"/>
    <w:rsid w:val="00B64DDD"/>
    <w:rsid w:val="00BC7FB6"/>
    <w:rsid w:val="00BD1938"/>
    <w:rsid w:val="00BE54AC"/>
    <w:rsid w:val="00BF0DE8"/>
    <w:rsid w:val="00C1033E"/>
    <w:rsid w:val="00C44DE1"/>
    <w:rsid w:val="00C62ABF"/>
    <w:rsid w:val="00C875F4"/>
    <w:rsid w:val="00CB48DC"/>
    <w:rsid w:val="00CD723A"/>
    <w:rsid w:val="00D01C0A"/>
    <w:rsid w:val="00D078A8"/>
    <w:rsid w:val="00D17B42"/>
    <w:rsid w:val="00D57895"/>
    <w:rsid w:val="00D67F1E"/>
    <w:rsid w:val="00D716CD"/>
    <w:rsid w:val="00D84FAD"/>
    <w:rsid w:val="00D9010E"/>
    <w:rsid w:val="00DA032F"/>
    <w:rsid w:val="00DD3B80"/>
    <w:rsid w:val="00DE49DC"/>
    <w:rsid w:val="00E03E2B"/>
    <w:rsid w:val="00E10D7B"/>
    <w:rsid w:val="00E2185F"/>
    <w:rsid w:val="00E4278D"/>
    <w:rsid w:val="00E50417"/>
    <w:rsid w:val="00E536B2"/>
    <w:rsid w:val="00E833F4"/>
    <w:rsid w:val="00E846C5"/>
    <w:rsid w:val="00ED04D0"/>
    <w:rsid w:val="00F17E2D"/>
    <w:rsid w:val="00F32B94"/>
    <w:rsid w:val="00F35E94"/>
    <w:rsid w:val="00F415C6"/>
    <w:rsid w:val="00F63ADE"/>
    <w:rsid w:val="00F67265"/>
    <w:rsid w:val="00F70872"/>
    <w:rsid w:val="00F904E7"/>
    <w:rsid w:val="00FB2A6B"/>
    <w:rsid w:val="00FC3F6B"/>
    <w:rsid w:val="00FD5D61"/>
    <w:rsid w:val="00FD73F5"/>
    <w:rsid w:val="00FF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C7FD0"/>
  <w15:chartTrackingRefBased/>
  <w15:docId w15:val="{5562770B-B72F-064A-9BEC-23A5CE445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D2CB6"/>
    <w:rPr>
      <w:rFonts w:ascii="Times New Roman" w:eastAsia="Times New Roman" w:hAnsi="Times New Roman" w:cs="Times New Roman"/>
      <w:lang w:val="en-US" w:eastAsia="tr-TR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D2C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AD2CB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tr-TR"/>
    </w:rPr>
  </w:style>
  <w:style w:type="character" w:styleId="Hyperlink">
    <w:name w:val="Hyperlink"/>
    <w:basedOn w:val="Absatz-Standardschriftart"/>
    <w:uiPriority w:val="99"/>
    <w:semiHidden/>
    <w:unhideWhenUsed/>
    <w:rsid w:val="00AD2CB6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AD2CB6"/>
    <w:pPr>
      <w:ind w:left="720"/>
      <w:contextualSpacing/>
    </w:pPr>
  </w:style>
  <w:style w:type="paragraph" w:customStyle="1" w:styleId="1">
    <w:name w:val="无间隔1"/>
    <w:uiPriority w:val="99"/>
    <w:rsid w:val="00AD2CB6"/>
    <w:pPr>
      <w:spacing w:line="480" w:lineRule="auto"/>
      <w:jc w:val="both"/>
    </w:pPr>
    <w:rPr>
      <w:rFonts w:ascii="Calibri" w:eastAsia="MS ??" w:hAnsi="Calibri" w:cs="Calibri"/>
      <w:sz w:val="22"/>
      <w:szCs w:val="22"/>
      <w:lang w:val="de-DE"/>
    </w:rPr>
  </w:style>
  <w:style w:type="table" w:styleId="Tabellenraster">
    <w:name w:val="Table Grid"/>
    <w:basedOn w:val="NormaleTabelle"/>
    <w:rsid w:val="0025788B"/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017C48"/>
    <w:rPr>
      <w:rFonts w:ascii="Times New Roman" w:eastAsia="Times New Roman" w:hAnsi="Times New Roman" w:cs="Times New Roman"/>
      <w:lang w:val="en-US" w:eastAsia="tr-TR"/>
    </w:rPr>
  </w:style>
  <w:style w:type="paragraph" w:styleId="Beschriftung">
    <w:name w:val="caption"/>
    <w:basedOn w:val="Standard"/>
    <w:next w:val="Standard"/>
    <w:uiPriority w:val="35"/>
    <w:unhideWhenUsed/>
    <w:qFormat/>
    <w:rsid w:val="00E10D7B"/>
    <w:pPr>
      <w:spacing w:after="200"/>
    </w:pPr>
    <w:rPr>
      <w:i/>
      <w:iCs/>
      <w:color w:val="44546A" w:themeColor="text2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E833F4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833F4"/>
    <w:rPr>
      <w:rFonts w:ascii="Times New Roman" w:eastAsia="Times New Roman" w:hAnsi="Times New Roman" w:cs="Times New Roman"/>
      <w:lang w:val="en-US" w:eastAsia="tr-TR"/>
    </w:rPr>
  </w:style>
  <w:style w:type="character" w:styleId="Seitenzahl">
    <w:name w:val="page number"/>
    <w:basedOn w:val="Absatz-Standardschriftart"/>
    <w:uiPriority w:val="99"/>
    <w:semiHidden/>
    <w:unhideWhenUsed/>
    <w:rsid w:val="00E83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6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B14FE3-A145-4F6F-B331-107CCCE0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Uzair Ansari</dc:creator>
  <cp:keywords/>
  <dc:description/>
  <cp:lastModifiedBy>Sabine König</cp:lastModifiedBy>
  <cp:revision>5</cp:revision>
  <cp:lastPrinted>2021-10-20T10:35:00Z</cp:lastPrinted>
  <dcterms:created xsi:type="dcterms:W3CDTF">2021-11-09T12:46:00Z</dcterms:created>
  <dcterms:modified xsi:type="dcterms:W3CDTF">2021-11-18T09:10:00Z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http://csl.mendeley.com/styles/482863601/american-medical-association</vt:lpwstr>
  </property>
  <property fmtid="{D5CDD505-2E9C-101B-9397-08002B2CF9AE}" pid="5" name="Mendeley Recent Style Name 1_1">
    <vt:lpwstr>American Medical Association 11th edition - Uzair Ansari</vt:lpwstr>
  </property>
  <property fmtid="{D5CDD505-2E9C-101B-9397-08002B2CF9AE}" pid="6" name="Mendeley Recent Style Id 2_1">
    <vt:lpwstr>http://www.zotero.org/styles/american-political-science-association</vt:lpwstr>
  </property>
  <property fmtid="{D5CDD505-2E9C-101B-9397-08002B2CF9AE}" pid="7" name="Mendeley Recent Style Name 2_1">
    <vt:lpwstr>American Political Science Association</vt:lpwstr>
  </property>
  <property fmtid="{D5CDD505-2E9C-101B-9397-08002B2CF9AE}" pid="8" name="Mendeley Recent Style Id 3_1">
    <vt:lpwstr>http://www.zotero.org/styles/apa</vt:lpwstr>
  </property>
  <property fmtid="{D5CDD505-2E9C-101B-9397-08002B2CF9AE}" pid="9" name="Mendeley Recent Style Name 3_1">
    <vt:lpwstr>American Psychological Association 6th edition</vt:lpwstr>
  </property>
  <property fmtid="{D5CDD505-2E9C-101B-9397-08002B2CF9AE}" pid="10" name="Mendeley Recent Style Id 4_1">
    <vt:lpwstr>http://www.zotero.org/styles/american-sociological-association</vt:lpwstr>
  </property>
  <property fmtid="{D5CDD505-2E9C-101B-9397-08002B2CF9AE}" pid="11" name="Mendeley Recent Style Name 4_1">
    <vt:lpwstr>American Sociological Association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http://www.zotero.org/styles/national-library-of-medicine</vt:lpwstr>
  </property>
  <property fmtid="{D5CDD505-2E9C-101B-9397-08002B2CF9AE}" pid="17" name="Mendeley Recent Style Name 7_1">
    <vt:lpwstr>National Library of Medicine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https://csl.mendeley.com/styles/482863601/Uzi-2</vt:lpwstr>
  </property>
  <property fmtid="{D5CDD505-2E9C-101B-9397-08002B2CF9AE}" pid="21" name="Mendeley Recent Style Name 9_1">
    <vt:lpwstr>Springer - Basic (numeric, brackets) - Uzair Ansari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c7e9cb35-2f83-33d3-ab4e-94ec0cbfd600</vt:lpwstr>
  </property>
  <property fmtid="{D5CDD505-2E9C-101B-9397-08002B2CF9AE}" pid="24" name="Mendeley Citation Style_1">
    <vt:lpwstr>https://csl.mendeley.com/styles/482863601/Uzi-2</vt:lpwstr>
  </property>
</Properties>
</file>