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14AB" w14:textId="77777777" w:rsidR="00B06F3E" w:rsidRDefault="00B06F3E" w:rsidP="00C64ED0">
      <w:pPr>
        <w:pStyle w:val="berschrift1"/>
      </w:pPr>
      <w:r>
        <w:t>Die DCD-Working-group der DIVI</w:t>
      </w:r>
    </w:p>
    <w:p w14:paraId="13DCA829" w14:textId="77777777" w:rsidR="00B06F3E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Leitung &amp; Gesamt-Federführung:</w:t>
      </w:r>
      <w:r>
        <w:t xml:space="preserve"> </w:t>
      </w:r>
      <w:proofErr w:type="spellStart"/>
      <w:r>
        <w:t>K.M.Lücking</w:t>
      </w:r>
      <w:proofErr w:type="spellEnd"/>
      <w:r>
        <w:t xml:space="preserve"> (Freiburg) &amp; </w:t>
      </w:r>
      <w:proofErr w:type="spellStart"/>
      <w:r>
        <w:t>G.Söffker</w:t>
      </w:r>
      <w:proofErr w:type="spellEnd"/>
      <w:r>
        <w:t xml:space="preserve"> (Hamburg)</w:t>
      </w:r>
    </w:p>
    <w:p w14:paraId="132BDDAD" w14:textId="77777777" w:rsidR="00B06F3E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Federführung WP1</w:t>
      </w:r>
      <w:r>
        <w:t xml:space="preserve">: </w:t>
      </w:r>
      <w:proofErr w:type="spellStart"/>
      <w:r>
        <w:t>B.Schöne</w:t>
      </w:r>
      <w:proofErr w:type="spellEnd"/>
      <w:r>
        <w:t xml:space="preserve">-Seifert (Münster) &amp; </w:t>
      </w:r>
      <w:proofErr w:type="spellStart"/>
      <w:r>
        <w:t>F.Erbguth</w:t>
      </w:r>
      <w:proofErr w:type="spellEnd"/>
      <w:r>
        <w:t xml:space="preserve"> (Nürnberg)</w:t>
      </w:r>
    </w:p>
    <w:p w14:paraId="14E3F2D8" w14:textId="77777777" w:rsidR="00B06F3E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Federführung WP2:</w:t>
      </w:r>
      <w:r>
        <w:t xml:space="preserve"> </w:t>
      </w:r>
      <w:proofErr w:type="spellStart"/>
      <w:r>
        <w:t>S.Meier</w:t>
      </w:r>
      <w:proofErr w:type="spellEnd"/>
      <w:r>
        <w:t xml:space="preserve"> (Düsseldorf) &amp; </w:t>
      </w:r>
      <w:proofErr w:type="spellStart"/>
      <w:r>
        <w:t>G.Neitzke</w:t>
      </w:r>
      <w:proofErr w:type="spellEnd"/>
      <w:r>
        <w:t xml:space="preserve"> (Hannover)</w:t>
      </w:r>
    </w:p>
    <w:p w14:paraId="07E7F667" w14:textId="77777777" w:rsidR="00B06F3E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Redaktion:</w:t>
      </w:r>
      <w:r>
        <w:t xml:space="preserve"> </w:t>
      </w:r>
      <w:proofErr w:type="spellStart"/>
      <w:r>
        <w:t>S.Westermann</w:t>
      </w:r>
      <w:proofErr w:type="spellEnd"/>
      <w:r>
        <w:t xml:space="preserve"> (Dortmund)</w:t>
      </w:r>
    </w:p>
    <w:p w14:paraId="68E48E27" w14:textId="77777777" w:rsidR="00B06F3E" w:rsidRPr="00C64ED0" w:rsidRDefault="00B06F3E" w:rsidP="00C64ED0">
      <w:pPr>
        <w:pStyle w:val="Listenabsatz"/>
        <w:numPr>
          <w:ilvl w:val="0"/>
          <w:numId w:val="1"/>
        </w:numPr>
        <w:rPr>
          <w:b/>
          <w:bCs/>
        </w:rPr>
      </w:pPr>
      <w:r w:rsidRPr="00C64ED0">
        <w:rPr>
          <w:b/>
          <w:bCs/>
        </w:rPr>
        <w:t>Mandatierte Mitglieder der Working-group:</w:t>
      </w:r>
    </w:p>
    <w:p w14:paraId="232E6BFA" w14:textId="14FE27A8" w:rsidR="00B06F3E" w:rsidRDefault="00B06F3E" w:rsidP="00C64ED0">
      <w:pPr>
        <w:pStyle w:val="Listenabsatz"/>
        <w:numPr>
          <w:ilvl w:val="1"/>
          <w:numId w:val="1"/>
        </w:numPr>
      </w:pPr>
      <w:r>
        <w:t xml:space="preserve">DIVI-Sektion Organspende und Organtransplantation: </w:t>
      </w:r>
      <w:r w:rsidR="00C64ED0">
        <w:br/>
      </w:r>
      <w:proofErr w:type="spellStart"/>
      <w:r>
        <w:t>K.Hahnenkamp</w:t>
      </w:r>
      <w:proofErr w:type="spellEnd"/>
      <w:r>
        <w:t xml:space="preserve"> (Greifswald), K.M. Lücking, </w:t>
      </w:r>
      <w:proofErr w:type="spellStart"/>
      <w:r>
        <w:t>G.Söffker</w:t>
      </w:r>
      <w:proofErr w:type="spellEnd"/>
      <w:r>
        <w:t xml:space="preserve">, </w:t>
      </w:r>
      <w:proofErr w:type="spellStart"/>
      <w:r>
        <w:t>M.Söhle</w:t>
      </w:r>
      <w:proofErr w:type="spellEnd"/>
      <w:r>
        <w:t xml:space="preserve"> (Bonn), </w:t>
      </w:r>
      <w:proofErr w:type="spellStart"/>
      <w:r>
        <w:t>E.Tautz</w:t>
      </w:r>
      <w:proofErr w:type="spellEnd"/>
      <w:r>
        <w:t xml:space="preserve"> (Freiburg)</w:t>
      </w:r>
    </w:p>
    <w:p w14:paraId="46F10852" w14:textId="7544237B" w:rsidR="00B06F3E" w:rsidRDefault="00B06F3E" w:rsidP="00C64ED0">
      <w:pPr>
        <w:pStyle w:val="Listenabsatz"/>
        <w:numPr>
          <w:ilvl w:val="1"/>
          <w:numId w:val="1"/>
        </w:numPr>
      </w:pPr>
      <w:r>
        <w:t xml:space="preserve">DIVI-Sektion Ethik: </w:t>
      </w:r>
      <w:r w:rsidR="00C64ED0">
        <w:br/>
      </w:r>
      <w:proofErr w:type="spellStart"/>
      <w:r>
        <w:t>U.Janssens</w:t>
      </w:r>
      <w:proofErr w:type="spellEnd"/>
      <w:r>
        <w:t xml:space="preserve"> (Eschweiler), </w:t>
      </w:r>
      <w:proofErr w:type="spellStart"/>
      <w:r>
        <w:t>S.Jöbges</w:t>
      </w:r>
      <w:proofErr w:type="spellEnd"/>
      <w:r>
        <w:t xml:space="preserve"> (Berlin), </w:t>
      </w:r>
      <w:proofErr w:type="spellStart"/>
      <w:r>
        <w:t>S.Kleinschmidt</w:t>
      </w:r>
      <w:proofErr w:type="spellEnd"/>
      <w:r>
        <w:t xml:space="preserve"> (Homburg/Saar), </w:t>
      </w:r>
      <w:proofErr w:type="spellStart"/>
      <w:r>
        <w:t>K.Knochel</w:t>
      </w:r>
      <w:proofErr w:type="spellEnd"/>
      <w:r>
        <w:t xml:space="preserve"> (München), S. Meier, </w:t>
      </w:r>
      <w:proofErr w:type="spellStart"/>
      <w:r>
        <w:t>G.Neitzke</w:t>
      </w:r>
      <w:proofErr w:type="spellEnd"/>
      <w:r>
        <w:t xml:space="preserve">, </w:t>
      </w:r>
      <w:proofErr w:type="spellStart"/>
      <w:r>
        <w:t>U.Münch</w:t>
      </w:r>
      <w:proofErr w:type="spellEnd"/>
      <w:r>
        <w:t xml:space="preserve"> (Berlin), AH </w:t>
      </w:r>
      <w:proofErr w:type="spellStart"/>
      <w:r>
        <w:t>Seidlein</w:t>
      </w:r>
      <w:proofErr w:type="spellEnd"/>
      <w:r>
        <w:t xml:space="preserve"> (Greifswald), </w:t>
      </w:r>
      <w:proofErr w:type="spellStart"/>
      <w:r>
        <w:t>A.Supady</w:t>
      </w:r>
      <w:proofErr w:type="spellEnd"/>
      <w:r>
        <w:t xml:space="preserve"> (Freiburg)</w:t>
      </w:r>
    </w:p>
    <w:p w14:paraId="27D91BF7" w14:textId="52122283" w:rsidR="00B06F3E" w:rsidRDefault="00B06F3E" w:rsidP="00C64ED0">
      <w:pPr>
        <w:pStyle w:val="Listenabsatz"/>
        <w:numPr>
          <w:ilvl w:val="1"/>
          <w:numId w:val="1"/>
        </w:numPr>
      </w:pPr>
      <w:r>
        <w:t xml:space="preserve">DIVI-Sektion Bewusstseinsstörungen und Koma: </w:t>
      </w:r>
      <w:r w:rsidR="00C64ED0">
        <w:br/>
      </w:r>
      <w:proofErr w:type="spellStart"/>
      <w:r>
        <w:t>F.Erbguth</w:t>
      </w:r>
      <w:proofErr w:type="spellEnd"/>
      <w:r>
        <w:t>, W.-D. Niesen (Freiburg)</w:t>
      </w:r>
    </w:p>
    <w:p w14:paraId="4F1294F7" w14:textId="1CC2ED1C" w:rsidR="00B06F3E" w:rsidRDefault="00B06F3E" w:rsidP="00C64ED0">
      <w:pPr>
        <w:pStyle w:val="Listenabsatz"/>
        <w:numPr>
          <w:ilvl w:val="1"/>
          <w:numId w:val="1"/>
        </w:numPr>
      </w:pPr>
      <w:r>
        <w:t xml:space="preserve">DIVI-Sektion Pflegeforschung &amp; Pflegequalität: </w:t>
      </w:r>
      <w:r w:rsidR="00C64ED0">
        <w:br/>
      </w:r>
      <w:proofErr w:type="spellStart"/>
      <w:r>
        <w:t>A.Kaltwasser</w:t>
      </w:r>
      <w:proofErr w:type="spellEnd"/>
      <w:r>
        <w:t xml:space="preserve"> (Reutlingen)</w:t>
      </w:r>
    </w:p>
    <w:p w14:paraId="16E9B774" w14:textId="445D0BB1" w:rsidR="00B06F3E" w:rsidRDefault="006E1CD7" w:rsidP="00C64ED0">
      <w:pPr>
        <w:pStyle w:val="Listenabsatz"/>
        <w:numPr>
          <w:ilvl w:val="1"/>
          <w:numId w:val="1"/>
        </w:numPr>
      </w:pPr>
      <w:r>
        <w:t>DIVI-</w:t>
      </w:r>
      <w:r w:rsidR="00B06F3E">
        <w:t xml:space="preserve">Sektion Psychosoziale Versorgungsstrukturen in der Intensivmedizin: </w:t>
      </w:r>
      <w:proofErr w:type="spellStart"/>
      <w:r w:rsidR="00B06F3E">
        <w:t>A.Hierundar</w:t>
      </w:r>
      <w:proofErr w:type="spellEnd"/>
      <w:r w:rsidR="00B06F3E">
        <w:t xml:space="preserve"> (Rostock), </w:t>
      </w:r>
      <w:proofErr w:type="spellStart"/>
      <w:r w:rsidR="00B06F3E">
        <w:t>J.Jahnke</w:t>
      </w:r>
      <w:proofErr w:type="spellEnd"/>
      <w:r w:rsidR="00B06F3E">
        <w:t xml:space="preserve"> (Dresden)</w:t>
      </w:r>
    </w:p>
    <w:p w14:paraId="1F2F89F3" w14:textId="77777777" w:rsidR="00B06F3E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Beratende Experten - national:</w:t>
      </w:r>
      <w:r>
        <w:t xml:space="preserve"> </w:t>
      </w:r>
      <w:proofErr w:type="spellStart"/>
      <w:r>
        <w:t>S.Augsberg</w:t>
      </w:r>
      <w:proofErr w:type="spellEnd"/>
      <w:r>
        <w:t xml:space="preserve"> (</w:t>
      </w:r>
      <w:proofErr w:type="spellStart"/>
      <w:r>
        <w:t>Giessen</w:t>
      </w:r>
      <w:proofErr w:type="spellEnd"/>
      <w:r>
        <w:t xml:space="preserve">), </w:t>
      </w:r>
      <w:proofErr w:type="spellStart"/>
      <w:r>
        <w:t>P.Bidmon</w:t>
      </w:r>
      <w:proofErr w:type="spellEnd"/>
      <w:r>
        <w:t xml:space="preserve"> (Bochum), </w:t>
      </w:r>
      <w:proofErr w:type="spellStart"/>
      <w:r>
        <w:t>G.Duttge</w:t>
      </w:r>
      <w:proofErr w:type="spellEnd"/>
      <w:r>
        <w:t xml:space="preserve"> (Göttingen), </w:t>
      </w:r>
      <w:proofErr w:type="spellStart"/>
      <w:r>
        <w:t>G.Greif</w:t>
      </w:r>
      <w:proofErr w:type="spellEnd"/>
      <w:r>
        <w:t xml:space="preserve">-Higer (Mainz), </w:t>
      </w:r>
      <w:proofErr w:type="spellStart"/>
      <w:r>
        <w:t>S.Huster</w:t>
      </w:r>
      <w:proofErr w:type="spellEnd"/>
      <w:r>
        <w:t xml:space="preserve"> (Bochum), J Gummert (Bad Oeynhausen), </w:t>
      </w:r>
      <w:proofErr w:type="spellStart"/>
      <w:r>
        <w:t>A.Pascher</w:t>
      </w:r>
      <w:proofErr w:type="spellEnd"/>
      <w:r>
        <w:t xml:space="preserve"> (Münster), </w:t>
      </w:r>
      <w:proofErr w:type="spellStart"/>
      <w:r>
        <w:t>A.Rahmel</w:t>
      </w:r>
      <w:proofErr w:type="spellEnd"/>
      <w:r>
        <w:t xml:space="preserve"> (Frankfurt/Main), </w:t>
      </w:r>
      <w:proofErr w:type="spellStart"/>
      <w:r>
        <w:t>B.Schöne</w:t>
      </w:r>
      <w:proofErr w:type="spellEnd"/>
      <w:r>
        <w:t>-Seifert</w:t>
      </w:r>
    </w:p>
    <w:p w14:paraId="442BA544" w14:textId="7DCBFA94" w:rsidR="00F121E6" w:rsidRDefault="00B06F3E" w:rsidP="00C64ED0">
      <w:pPr>
        <w:pStyle w:val="Listenabsatz"/>
        <w:numPr>
          <w:ilvl w:val="0"/>
          <w:numId w:val="1"/>
        </w:numPr>
      </w:pPr>
      <w:r w:rsidRPr="00C64ED0">
        <w:rPr>
          <w:b/>
          <w:bCs/>
        </w:rPr>
        <w:t>Beratende Experten - international:</w:t>
      </w:r>
      <w:r>
        <w:t xml:space="preserve"> </w:t>
      </w:r>
      <w:proofErr w:type="spellStart"/>
      <w:r>
        <w:t>P.Dutkowski</w:t>
      </w:r>
      <w:proofErr w:type="spellEnd"/>
      <w:r>
        <w:t xml:space="preserve"> (</w:t>
      </w:r>
      <w:proofErr w:type="spellStart"/>
      <w:r>
        <w:t>Zürich,CH</w:t>
      </w:r>
      <w:proofErr w:type="spellEnd"/>
      <w:r>
        <w:t xml:space="preserve">), </w:t>
      </w:r>
      <w:proofErr w:type="spellStart"/>
      <w:r>
        <w:t>D.Gardiner</w:t>
      </w:r>
      <w:proofErr w:type="spellEnd"/>
      <w:r>
        <w:t xml:space="preserve"> (</w:t>
      </w:r>
      <w:proofErr w:type="spellStart"/>
      <w:r>
        <w:t>Nottingham,UK</w:t>
      </w:r>
      <w:proofErr w:type="spellEnd"/>
      <w:r>
        <w:t xml:space="preserve">), N. van der </w:t>
      </w:r>
      <w:proofErr w:type="spellStart"/>
      <w:r>
        <w:t>Kaaij</w:t>
      </w:r>
      <w:proofErr w:type="spellEnd"/>
      <w:r>
        <w:t>, (</w:t>
      </w:r>
      <w:proofErr w:type="spellStart"/>
      <w:r>
        <w:t>Rotterdam,NL</w:t>
      </w:r>
      <w:proofErr w:type="spellEnd"/>
      <w:r>
        <w:t xml:space="preserve">) </w:t>
      </w:r>
      <w:proofErr w:type="spellStart"/>
      <w:r>
        <w:t>R.Lenherr</w:t>
      </w:r>
      <w:proofErr w:type="spellEnd"/>
      <w:r>
        <w:t xml:space="preserve"> (</w:t>
      </w:r>
      <w:proofErr w:type="spellStart"/>
      <w:r>
        <w:t>Nottwil,CH</w:t>
      </w:r>
      <w:proofErr w:type="spellEnd"/>
      <w:r>
        <w:t xml:space="preserve">), </w:t>
      </w:r>
      <w:proofErr w:type="spellStart"/>
      <w:r>
        <w:t>S.Messer</w:t>
      </w:r>
      <w:proofErr w:type="spellEnd"/>
      <w:r>
        <w:t xml:space="preserve"> (</w:t>
      </w:r>
      <w:proofErr w:type="spellStart"/>
      <w:r>
        <w:t>Glasgow,UK</w:t>
      </w:r>
      <w:proofErr w:type="spellEnd"/>
      <w:r>
        <w:t xml:space="preserve">), T. </w:t>
      </w:r>
      <w:proofErr w:type="spellStart"/>
      <w:r>
        <w:t>Tymkewycz</w:t>
      </w:r>
      <w:proofErr w:type="spellEnd"/>
      <w:r>
        <w:t xml:space="preserve"> (</w:t>
      </w:r>
      <w:proofErr w:type="spellStart"/>
      <w:r>
        <w:t>London,UK</w:t>
      </w:r>
      <w:proofErr w:type="spellEnd"/>
      <w:r>
        <w:t>)</w:t>
      </w:r>
    </w:p>
    <w:sectPr w:rsidR="00F121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922CE"/>
    <w:multiLevelType w:val="hybridMultilevel"/>
    <w:tmpl w:val="D3B8E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844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3E"/>
    <w:rsid w:val="005F69D0"/>
    <w:rsid w:val="00677361"/>
    <w:rsid w:val="006E1CD7"/>
    <w:rsid w:val="00764B22"/>
    <w:rsid w:val="00B06F3E"/>
    <w:rsid w:val="00C55F5A"/>
    <w:rsid w:val="00C64ED0"/>
    <w:rsid w:val="00F1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355A"/>
  <w15:chartTrackingRefBased/>
  <w15:docId w15:val="{8008B58C-4372-4901-97A1-26A4BB53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0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0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0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0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0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0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0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0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0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0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0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06F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06F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06F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06F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06F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06F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0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0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0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06F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06F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06F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0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06F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0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1164</Characters>
  <Application>Microsoft Office Word</Application>
  <DocSecurity>0</DocSecurity>
  <Lines>9</Lines>
  <Paragraphs>2</Paragraphs>
  <ScaleCrop>false</ScaleCrop>
  <Company>Universitaetsklinikum Freiburg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Klaus Michael Lücking</dc:creator>
  <cp:keywords/>
  <dc:description/>
  <cp:lastModifiedBy>Ines Wolff</cp:lastModifiedBy>
  <cp:revision>2</cp:revision>
  <dcterms:created xsi:type="dcterms:W3CDTF">2026-07-28T15:06:00Z</dcterms:created>
  <dcterms:modified xsi:type="dcterms:W3CDTF">2026-07-28T15:06:00Z</dcterms:modified>
</cp:coreProperties>
</file>