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A1235" w14:textId="137C74A2" w:rsidR="002E7B33" w:rsidRPr="009E38FD" w:rsidRDefault="002E7B33" w:rsidP="00503EE0">
      <w:pPr>
        <w:jc w:val="both"/>
        <w:rPr>
          <w:rFonts w:ascii="Arial" w:hAnsi="Arial" w:cs="Arial"/>
          <w:b/>
          <w:color w:val="000000" w:themeColor="text1"/>
          <w:lang w:val="en-US"/>
        </w:rPr>
      </w:pPr>
      <w:r w:rsidRPr="009E38FD">
        <w:rPr>
          <w:rFonts w:ascii="Arial" w:hAnsi="Arial" w:cs="Arial"/>
          <w:b/>
          <w:color w:val="000000" w:themeColor="text1"/>
          <w:lang w:val="en-US"/>
        </w:rPr>
        <w:t xml:space="preserve">Table </w:t>
      </w:r>
      <w:r w:rsidR="00F12DD3" w:rsidRPr="009E38FD">
        <w:rPr>
          <w:rFonts w:ascii="Arial" w:hAnsi="Arial" w:cs="Arial"/>
          <w:b/>
          <w:color w:val="000000" w:themeColor="text1"/>
          <w:lang w:val="en-US"/>
        </w:rPr>
        <w:t>2</w:t>
      </w:r>
      <w:r w:rsidR="00BC1495" w:rsidRPr="009E38FD">
        <w:rPr>
          <w:rFonts w:ascii="Arial" w:hAnsi="Arial" w:cs="Arial"/>
          <w:b/>
          <w:color w:val="000000" w:themeColor="text1"/>
          <w:lang w:val="en-US"/>
        </w:rPr>
        <w:t xml:space="preserve"> - Patients and treatment characteristics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187"/>
        <w:gridCol w:w="1236"/>
        <w:gridCol w:w="839"/>
        <w:gridCol w:w="1079"/>
        <w:gridCol w:w="1451"/>
        <w:gridCol w:w="1433"/>
        <w:gridCol w:w="752"/>
        <w:gridCol w:w="1079"/>
      </w:tblGrid>
      <w:tr w:rsidR="003A4EA8" w:rsidRPr="00302AB3" w14:paraId="0A1562AA" w14:textId="77777777" w:rsidTr="00F82821">
        <w:tc>
          <w:tcPr>
            <w:tcW w:w="9056" w:type="dxa"/>
            <w:gridSpan w:val="8"/>
            <w:shd w:val="clear" w:color="auto" w:fill="AEAAAA" w:themeFill="background2" w:themeFillShade="BF"/>
            <w:vAlign w:val="bottom"/>
          </w:tcPr>
          <w:p w14:paraId="2FE5485A" w14:textId="42EF5E90" w:rsidR="003A4EA8" w:rsidRPr="009E38FD" w:rsidRDefault="003A4EA8" w:rsidP="003A4EA8">
            <w:pPr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Table </w:t>
            </w:r>
            <w:r w:rsidR="00F12DD3"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. Patients and treatment characteristics</w:t>
            </w:r>
          </w:p>
        </w:tc>
      </w:tr>
      <w:tr w:rsidR="002E7B33" w:rsidRPr="009E38FD" w14:paraId="45991516" w14:textId="77777777" w:rsidTr="00F82821">
        <w:tc>
          <w:tcPr>
            <w:tcW w:w="1187" w:type="dxa"/>
            <w:vAlign w:val="bottom"/>
          </w:tcPr>
          <w:p w14:paraId="097C8CD1" w14:textId="7E9FFF90" w:rsidR="002E7B33" w:rsidRPr="009E38FD" w:rsidRDefault="002E7B33" w:rsidP="002E7B33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36" w:type="dxa"/>
            <w:shd w:val="clear" w:color="auto" w:fill="AEAAAA" w:themeFill="background2" w:themeFillShade="BF"/>
            <w:vAlign w:val="bottom"/>
          </w:tcPr>
          <w:p w14:paraId="0A32DE42" w14:textId="5B1C38F0" w:rsidR="002E7B33" w:rsidRPr="009E38FD" w:rsidRDefault="002E7B33" w:rsidP="002E7B33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39" w:type="dxa"/>
            <w:shd w:val="clear" w:color="auto" w:fill="AEAAAA" w:themeFill="background2" w:themeFillShade="BF"/>
            <w:vAlign w:val="bottom"/>
          </w:tcPr>
          <w:p w14:paraId="5C854385" w14:textId="54FBAE8F" w:rsidR="002E7B33" w:rsidRPr="009E38FD" w:rsidRDefault="002E7B33" w:rsidP="002E7B33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Patients (=n)</w:t>
            </w:r>
          </w:p>
        </w:tc>
        <w:tc>
          <w:tcPr>
            <w:tcW w:w="1079" w:type="dxa"/>
            <w:shd w:val="clear" w:color="auto" w:fill="AEAAAA" w:themeFill="background2" w:themeFillShade="BF"/>
            <w:vAlign w:val="bottom"/>
          </w:tcPr>
          <w:p w14:paraId="7F7C3255" w14:textId="56647BC4" w:rsidR="002E7B33" w:rsidRPr="009E38FD" w:rsidRDefault="002E7B33" w:rsidP="002E7B33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Percentage (in %)</w:t>
            </w:r>
          </w:p>
        </w:tc>
        <w:tc>
          <w:tcPr>
            <w:tcW w:w="1451" w:type="dxa"/>
            <w:shd w:val="clear" w:color="auto" w:fill="AEAAAA" w:themeFill="background2" w:themeFillShade="BF"/>
            <w:vAlign w:val="bottom"/>
          </w:tcPr>
          <w:p w14:paraId="5AA3F218" w14:textId="598F6508" w:rsidR="002E7B33" w:rsidRPr="009E38FD" w:rsidRDefault="002E7B33" w:rsidP="002E7B33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33" w:type="dxa"/>
            <w:shd w:val="clear" w:color="auto" w:fill="AEAAAA" w:themeFill="background2" w:themeFillShade="BF"/>
            <w:vAlign w:val="bottom"/>
          </w:tcPr>
          <w:p w14:paraId="5E8B6F4A" w14:textId="6D23B979" w:rsidR="002E7B33" w:rsidRPr="009E38FD" w:rsidRDefault="002E7B33" w:rsidP="002E7B33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52" w:type="dxa"/>
            <w:shd w:val="clear" w:color="auto" w:fill="AEAAAA" w:themeFill="background2" w:themeFillShade="BF"/>
            <w:vAlign w:val="bottom"/>
          </w:tcPr>
          <w:p w14:paraId="26394B4B" w14:textId="67ECF1EE" w:rsidR="002E7B33" w:rsidRPr="009E38FD" w:rsidRDefault="002E7B33" w:rsidP="002E7B33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Patients (=n)</w:t>
            </w:r>
          </w:p>
        </w:tc>
        <w:tc>
          <w:tcPr>
            <w:tcW w:w="1079" w:type="dxa"/>
            <w:shd w:val="clear" w:color="auto" w:fill="AEAAAA" w:themeFill="background2" w:themeFillShade="BF"/>
            <w:vAlign w:val="bottom"/>
          </w:tcPr>
          <w:p w14:paraId="7F0A34D0" w14:textId="080A2E9A" w:rsidR="002E7B33" w:rsidRPr="009E38FD" w:rsidRDefault="002E7B33" w:rsidP="002E7B33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Percentage (in %)</w:t>
            </w:r>
          </w:p>
        </w:tc>
      </w:tr>
      <w:tr w:rsidR="00876567" w:rsidRPr="009E38FD" w14:paraId="21991D23" w14:textId="77777777" w:rsidTr="00F82821">
        <w:tc>
          <w:tcPr>
            <w:tcW w:w="1187" w:type="dxa"/>
            <w:shd w:val="clear" w:color="auto" w:fill="D4D4D4"/>
            <w:vAlign w:val="bottom"/>
          </w:tcPr>
          <w:p w14:paraId="1CCABAB2" w14:textId="008F2CA6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Sex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28690001" w14:textId="0FB0867E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839" w:type="dxa"/>
            <w:vAlign w:val="bottom"/>
          </w:tcPr>
          <w:p w14:paraId="5F31E8D3" w14:textId="02244D5F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227</w:t>
            </w:r>
          </w:p>
        </w:tc>
        <w:tc>
          <w:tcPr>
            <w:tcW w:w="1079" w:type="dxa"/>
            <w:vAlign w:val="bottom"/>
          </w:tcPr>
          <w:p w14:paraId="18BDC4EA" w14:textId="45B8D9F7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75.2 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43380BD1" w14:textId="3C3FB904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Metastasis (M)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582A1D5A" w14:textId="73A9AFA2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2" w:type="dxa"/>
            <w:vAlign w:val="bottom"/>
          </w:tcPr>
          <w:p w14:paraId="62B4EA06" w14:textId="4FC3CA3E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1079" w:type="dxa"/>
            <w:vAlign w:val="bottom"/>
          </w:tcPr>
          <w:p w14:paraId="5182CA56" w14:textId="2532980C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100.0</w:t>
            </w:r>
          </w:p>
        </w:tc>
      </w:tr>
      <w:tr w:rsidR="00876567" w:rsidRPr="009E38FD" w14:paraId="2EAB3592" w14:textId="77777777" w:rsidTr="00F82821">
        <w:tc>
          <w:tcPr>
            <w:tcW w:w="1187" w:type="dxa"/>
            <w:shd w:val="clear" w:color="auto" w:fill="D4D4D4"/>
            <w:vAlign w:val="bottom"/>
          </w:tcPr>
          <w:p w14:paraId="09FF7DAB" w14:textId="4C6212A2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2984B435" w14:textId="6971B494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839" w:type="dxa"/>
            <w:vAlign w:val="bottom"/>
          </w:tcPr>
          <w:p w14:paraId="630219BD" w14:textId="4A2988E7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079" w:type="dxa"/>
            <w:vAlign w:val="bottom"/>
          </w:tcPr>
          <w:p w14:paraId="62A2423F" w14:textId="3675D86A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05D45BE2" w14:textId="20FFD0F0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3ED59D48" w14:textId="10FF5318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2" w:type="dxa"/>
            <w:vAlign w:val="bottom"/>
          </w:tcPr>
          <w:p w14:paraId="23FFA521" w14:textId="2E237345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79" w:type="dxa"/>
            <w:vAlign w:val="bottom"/>
          </w:tcPr>
          <w:p w14:paraId="216EB1E4" w14:textId="2109F6B5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567" w:rsidRPr="009E38FD" w14:paraId="7EE336E4" w14:textId="77777777" w:rsidTr="00F82821">
        <w:tc>
          <w:tcPr>
            <w:tcW w:w="1187" w:type="dxa"/>
            <w:shd w:val="clear" w:color="auto" w:fill="D4D4D4"/>
            <w:vAlign w:val="bottom"/>
          </w:tcPr>
          <w:p w14:paraId="7932EF49" w14:textId="7984F6C6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3212CE23" w14:textId="7CFBF30E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&lt;45</w:t>
            </w:r>
          </w:p>
        </w:tc>
        <w:tc>
          <w:tcPr>
            <w:tcW w:w="839" w:type="dxa"/>
            <w:vAlign w:val="bottom"/>
          </w:tcPr>
          <w:p w14:paraId="167AEFE8" w14:textId="68A84ADB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79" w:type="dxa"/>
            <w:vAlign w:val="bottom"/>
          </w:tcPr>
          <w:p w14:paraId="05524CEF" w14:textId="1B4CAD9F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415E2266" w14:textId="4CE7BD24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Resection margin (R) 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535A7806" w14:textId="714FE119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752" w:type="dxa"/>
            <w:vAlign w:val="bottom"/>
          </w:tcPr>
          <w:p w14:paraId="50BB5745" w14:textId="207B5FD0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079" w:type="dxa"/>
            <w:vAlign w:val="bottom"/>
          </w:tcPr>
          <w:p w14:paraId="3E0FCAC8" w14:textId="38177F69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38.4</w:t>
            </w:r>
          </w:p>
        </w:tc>
      </w:tr>
      <w:tr w:rsidR="00876567" w:rsidRPr="009E38FD" w14:paraId="687DAE0E" w14:textId="77777777" w:rsidTr="00F82821">
        <w:tc>
          <w:tcPr>
            <w:tcW w:w="1187" w:type="dxa"/>
            <w:shd w:val="clear" w:color="auto" w:fill="D4D4D4"/>
            <w:vAlign w:val="bottom"/>
          </w:tcPr>
          <w:p w14:paraId="6DBDB9AB" w14:textId="48A189A4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2288C418" w14:textId="782A31B4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45-54</w:t>
            </w:r>
          </w:p>
        </w:tc>
        <w:tc>
          <w:tcPr>
            <w:tcW w:w="839" w:type="dxa"/>
            <w:vAlign w:val="bottom"/>
          </w:tcPr>
          <w:p w14:paraId="73D780A4" w14:textId="05C1B5D0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079" w:type="dxa"/>
            <w:vAlign w:val="bottom"/>
          </w:tcPr>
          <w:p w14:paraId="2D6F0F10" w14:textId="7368A3EF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18A1997A" w14:textId="2795709B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  <w:shd w:val="clear" w:color="auto" w:fill="D4D4D4"/>
            <w:vAlign w:val="bottom"/>
          </w:tcPr>
          <w:p w14:paraId="0A89ADCC" w14:textId="787FB89B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Close margin (&lt;5mm)</w:t>
            </w:r>
          </w:p>
        </w:tc>
        <w:tc>
          <w:tcPr>
            <w:tcW w:w="752" w:type="dxa"/>
            <w:vAlign w:val="bottom"/>
          </w:tcPr>
          <w:p w14:paraId="5EDD21BB" w14:textId="56DA0DDD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079" w:type="dxa"/>
            <w:vAlign w:val="bottom"/>
          </w:tcPr>
          <w:p w14:paraId="6463ECBB" w14:textId="0652C55C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35.4</w:t>
            </w:r>
          </w:p>
        </w:tc>
      </w:tr>
      <w:tr w:rsidR="00876567" w:rsidRPr="009E38FD" w14:paraId="137D00D2" w14:textId="77777777" w:rsidTr="00F82821">
        <w:tc>
          <w:tcPr>
            <w:tcW w:w="1187" w:type="dxa"/>
            <w:shd w:val="clear" w:color="auto" w:fill="D4D4D4"/>
            <w:vAlign w:val="bottom"/>
          </w:tcPr>
          <w:p w14:paraId="388B2D0C" w14:textId="10510D67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4E4BF6A8" w14:textId="107BD142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55-64</w:t>
            </w:r>
          </w:p>
        </w:tc>
        <w:tc>
          <w:tcPr>
            <w:tcW w:w="839" w:type="dxa"/>
            <w:vAlign w:val="bottom"/>
          </w:tcPr>
          <w:p w14:paraId="534267F1" w14:textId="79178439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079" w:type="dxa"/>
            <w:vAlign w:val="bottom"/>
          </w:tcPr>
          <w:p w14:paraId="359A6B62" w14:textId="16388834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0016587C" w14:textId="306A0761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744D4444" w14:textId="6EA9ED7A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752" w:type="dxa"/>
            <w:vAlign w:val="bottom"/>
          </w:tcPr>
          <w:p w14:paraId="5340DFE3" w14:textId="080847FA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79" w:type="dxa"/>
            <w:vAlign w:val="bottom"/>
          </w:tcPr>
          <w:p w14:paraId="7AD9E040" w14:textId="40BDEF9A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23.2</w:t>
            </w:r>
          </w:p>
        </w:tc>
      </w:tr>
      <w:tr w:rsidR="00876567" w:rsidRPr="009E38FD" w14:paraId="745EDFBD" w14:textId="77777777" w:rsidTr="00F82821">
        <w:tc>
          <w:tcPr>
            <w:tcW w:w="1187" w:type="dxa"/>
            <w:shd w:val="clear" w:color="auto" w:fill="D4D4D4"/>
            <w:vAlign w:val="bottom"/>
          </w:tcPr>
          <w:p w14:paraId="3D953EA6" w14:textId="7063CE7A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21912F49" w14:textId="3FF5130F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65-74</w:t>
            </w:r>
          </w:p>
        </w:tc>
        <w:tc>
          <w:tcPr>
            <w:tcW w:w="839" w:type="dxa"/>
            <w:vAlign w:val="bottom"/>
          </w:tcPr>
          <w:p w14:paraId="59CFDA36" w14:textId="37E90024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079" w:type="dxa"/>
            <w:vAlign w:val="bottom"/>
          </w:tcPr>
          <w:p w14:paraId="15F32987" w14:textId="00B728D1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2C8CE6B4" w14:textId="519DC01C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347B45E2" w14:textId="2BDFD1DB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Unkonwn</w:t>
            </w:r>
          </w:p>
        </w:tc>
        <w:tc>
          <w:tcPr>
            <w:tcW w:w="752" w:type="dxa"/>
            <w:vAlign w:val="bottom"/>
          </w:tcPr>
          <w:p w14:paraId="7834B54E" w14:textId="448296AD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79" w:type="dxa"/>
            <w:vAlign w:val="bottom"/>
          </w:tcPr>
          <w:p w14:paraId="191C791C" w14:textId="60DB35B3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</w:tr>
      <w:tr w:rsidR="00876567" w:rsidRPr="009E38FD" w14:paraId="2B5AB837" w14:textId="77777777" w:rsidTr="00F82821">
        <w:tc>
          <w:tcPr>
            <w:tcW w:w="1187" w:type="dxa"/>
            <w:shd w:val="clear" w:color="auto" w:fill="D4D4D4"/>
            <w:vAlign w:val="bottom"/>
          </w:tcPr>
          <w:p w14:paraId="76BA5B2E" w14:textId="39512D61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6648E7C6" w14:textId="7A46C6C0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&gt;75</w:t>
            </w:r>
          </w:p>
        </w:tc>
        <w:tc>
          <w:tcPr>
            <w:tcW w:w="839" w:type="dxa"/>
            <w:vAlign w:val="bottom"/>
          </w:tcPr>
          <w:p w14:paraId="15F07EB5" w14:textId="0843BA8D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79" w:type="dxa"/>
            <w:vAlign w:val="bottom"/>
          </w:tcPr>
          <w:p w14:paraId="4639AF2F" w14:textId="29585E02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2E027837" w14:textId="54A7FF79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Extracapsular Extension (ECE)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2FCA9D2A" w14:textId="4C00B0EE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No ECE</w:t>
            </w:r>
          </w:p>
        </w:tc>
        <w:tc>
          <w:tcPr>
            <w:tcW w:w="752" w:type="dxa"/>
            <w:vAlign w:val="bottom"/>
          </w:tcPr>
          <w:p w14:paraId="0AFC1D2B" w14:textId="51906A7C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079" w:type="dxa"/>
            <w:vAlign w:val="bottom"/>
          </w:tcPr>
          <w:p w14:paraId="04F7A3FC" w14:textId="2C51F096" w:rsidR="00876567" w:rsidRPr="009E38FD" w:rsidRDefault="00876567" w:rsidP="00F82821">
            <w:pPr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68.5</w:t>
            </w:r>
          </w:p>
        </w:tc>
      </w:tr>
      <w:tr w:rsidR="00876567" w:rsidRPr="009E38FD" w14:paraId="67F8346A" w14:textId="77777777" w:rsidTr="00F82821">
        <w:tc>
          <w:tcPr>
            <w:tcW w:w="1187" w:type="dxa"/>
            <w:shd w:val="clear" w:color="auto" w:fill="D4D4D4"/>
            <w:vAlign w:val="bottom"/>
          </w:tcPr>
          <w:p w14:paraId="1675E5B0" w14:textId="37FFB2B5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Smoking history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43F95892" w14:textId="67778851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39" w:type="dxa"/>
            <w:vAlign w:val="bottom"/>
          </w:tcPr>
          <w:p w14:paraId="4FC7A564" w14:textId="6FB57EF6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079" w:type="dxa"/>
            <w:vAlign w:val="bottom"/>
          </w:tcPr>
          <w:p w14:paraId="3920CAB1" w14:textId="20D4A705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95.4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3A0CA837" w14:textId="5E8786A7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129E1D80" w14:textId="10459E8B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2" w:type="dxa"/>
            <w:vAlign w:val="bottom"/>
          </w:tcPr>
          <w:p w14:paraId="56DE70F8" w14:textId="59E00739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079" w:type="dxa"/>
            <w:vAlign w:val="bottom"/>
          </w:tcPr>
          <w:p w14:paraId="2EA0C026" w14:textId="0281EF8D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</w:tr>
      <w:tr w:rsidR="00876567" w:rsidRPr="009E38FD" w14:paraId="55D23F38" w14:textId="77777777" w:rsidTr="00F82821">
        <w:tc>
          <w:tcPr>
            <w:tcW w:w="1187" w:type="dxa"/>
            <w:shd w:val="clear" w:color="auto" w:fill="D4D4D4"/>
            <w:vAlign w:val="bottom"/>
          </w:tcPr>
          <w:p w14:paraId="10667C02" w14:textId="7DD01976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46B0230E" w14:textId="336DC711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39" w:type="dxa"/>
            <w:vAlign w:val="bottom"/>
          </w:tcPr>
          <w:p w14:paraId="6E3DB11E" w14:textId="157AB31E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79" w:type="dxa"/>
            <w:vAlign w:val="bottom"/>
          </w:tcPr>
          <w:p w14:paraId="4FC0AE5B" w14:textId="1F363482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2DEDA676" w14:textId="4DCF9F88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1117C8B3" w14:textId="3127FDCD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752" w:type="dxa"/>
            <w:vAlign w:val="bottom"/>
          </w:tcPr>
          <w:p w14:paraId="587B279C" w14:textId="66406056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79" w:type="dxa"/>
            <w:vAlign w:val="bottom"/>
          </w:tcPr>
          <w:p w14:paraId="07AB6870" w14:textId="4EBCAC4B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</w:tr>
      <w:tr w:rsidR="00876567" w:rsidRPr="009E38FD" w14:paraId="0465ABCF" w14:textId="77777777" w:rsidTr="00F82821">
        <w:tc>
          <w:tcPr>
            <w:tcW w:w="1187" w:type="dxa"/>
            <w:shd w:val="clear" w:color="auto" w:fill="D4D4D4"/>
            <w:vAlign w:val="bottom"/>
          </w:tcPr>
          <w:p w14:paraId="04ABA55F" w14:textId="4B7CE383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47F3F2BF" w14:textId="11310517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839" w:type="dxa"/>
            <w:vAlign w:val="bottom"/>
          </w:tcPr>
          <w:p w14:paraId="74B45CEE" w14:textId="209CF76F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79" w:type="dxa"/>
            <w:vAlign w:val="bottom"/>
          </w:tcPr>
          <w:p w14:paraId="465E049B" w14:textId="40CD1A04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1FE38899" w14:textId="372A860C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Irradiation dose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76FC2AB3" w14:textId="75655B2A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752" w:type="dxa"/>
            <w:vAlign w:val="bottom"/>
          </w:tcPr>
          <w:p w14:paraId="42FEFC0E" w14:textId="4C674E2C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64 Gy</w:t>
            </w:r>
          </w:p>
        </w:tc>
        <w:tc>
          <w:tcPr>
            <w:tcW w:w="1079" w:type="dxa"/>
            <w:vAlign w:val="bottom"/>
          </w:tcPr>
          <w:p w14:paraId="4B1875A2" w14:textId="322EC7D3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76567" w:rsidRPr="009E38FD" w14:paraId="6F1FC2F9" w14:textId="77777777" w:rsidTr="00F82821">
        <w:tc>
          <w:tcPr>
            <w:tcW w:w="1187" w:type="dxa"/>
            <w:shd w:val="clear" w:color="auto" w:fill="D4D4D4"/>
            <w:vAlign w:val="bottom"/>
          </w:tcPr>
          <w:p w14:paraId="4E541517" w14:textId="3087CF02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Anemia 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0ABA0420" w14:textId="651D3FA3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normal Hb</w:t>
            </w:r>
          </w:p>
        </w:tc>
        <w:tc>
          <w:tcPr>
            <w:tcW w:w="839" w:type="dxa"/>
            <w:vAlign w:val="bottom"/>
          </w:tcPr>
          <w:p w14:paraId="1D3D0144" w14:textId="2E1F4E19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079" w:type="dxa"/>
            <w:vAlign w:val="bottom"/>
          </w:tcPr>
          <w:p w14:paraId="486645AD" w14:textId="0203CE8E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52.0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168BCBA0" w14:textId="47B4BB53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0C0F816F" w14:textId="7B83388A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&lt;60 Gy</w:t>
            </w:r>
          </w:p>
        </w:tc>
        <w:tc>
          <w:tcPr>
            <w:tcW w:w="752" w:type="dxa"/>
            <w:vAlign w:val="bottom"/>
          </w:tcPr>
          <w:p w14:paraId="49E53DAA" w14:textId="741CFAB8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79" w:type="dxa"/>
            <w:vAlign w:val="bottom"/>
          </w:tcPr>
          <w:p w14:paraId="7A7B8164" w14:textId="16CB56F6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</w:tr>
      <w:tr w:rsidR="00876567" w:rsidRPr="009E38FD" w14:paraId="504301B6" w14:textId="77777777" w:rsidTr="00F82821">
        <w:tc>
          <w:tcPr>
            <w:tcW w:w="1187" w:type="dxa"/>
            <w:shd w:val="clear" w:color="auto" w:fill="D4D4D4"/>
            <w:vAlign w:val="bottom"/>
          </w:tcPr>
          <w:p w14:paraId="146476D7" w14:textId="35A58AAB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6D2FE2E8" w14:textId="2AC59D03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Anemia</w:t>
            </w:r>
          </w:p>
        </w:tc>
        <w:tc>
          <w:tcPr>
            <w:tcW w:w="839" w:type="dxa"/>
            <w:vAlign w:val="bottom"/>
          </w:tcPr>
          <w:p w14:paraId="6120BF16" w14:textId="7A253C3A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079" w:type="dxa"/>
            <w:vAlign w:val="bottom"/>
          </w:tcPr>
          <w:p w14:paraId="404FA2E8" w14:textId="0184697F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4A29780C" w14:textId="11D3E76C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33EF2F10" w14:textId="0961DBBA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60-63,9 Gy</w:t>
            </w:r>
          </w:p>
        </w:tc>
        <w:tc>
          <w:tcPr>
            <w:tcW w:w="752" w:type="dxa"/>
            <w:vAlign w:val="bottom"/>
          </w:tcPr>
          <w:p w14:paraId="79ED5652" w14:textId="0A37189C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79" w:type="dxa"/>
            <w:vAlign w:val="bottom"/>
          </w:tcPr>
          <w:p w14:paraId="21157C01" w14:textId="7EB7C853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</w:tr>
      <w:tr w:rsidR="00876567" w:rsidRPr="009E38FD" w14:paraId="01AB0BFF" w14:textId="77777777" w:rsidTr="00F82821">
        <w:tc>
          <w:tcPr>
            <w:tcW w:w="1187" w:type="dxa"/>
            <w:shd w:val="clear" w:color="auto" w:fill="D4D4D4"/>
            <w:vAlign w:val="bottom"/>
          </w:tcPr>
          <w:p w14:paraId="71A460E5" w14:textId="19F7DD5A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4A2619DE" w14:textId="54F38383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839" w:type="dxa"/>
            <w:vAlign w:val="bottom"/>
          </w:tcPr>
          <w:p w14:paraId="32BB2A0C" w14:textId="1D0923D1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9" w:type="dxa"/>
            <w:vAlign w:val="bottom"/>
          </w:tcPr>
          <w:p w14:paraId="5148E460" w14:textId="02AFB9A2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746E24CB" w14:textId="6B8D0612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40866B7E" w14:textId="1C2ECC5D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64 - 66Gy</w:t>
            </w:r>
          </w:p>
        </w:tc>
        <w:tc>
          <w:tcPr>
            <w:tcW w:w="752" w:type="dxa"/>
            <w:vAlign w:val="bottom"/>
          </w:tcPr>
          <w:p w14:paraId="7FD6A240" w14:textId="4A62CDF2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079" w:type="dxa"/>
            <w:vAlign w:val="bottom"/>
          </w:tcPr>
          <w:p w14:paraId="681B7D83" w14:textId="4B83A5AA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94.4</w:t>
            </w:r>
          </w:p>
        </w:tc>
      </w:tr>
      <w:tr w:rsidR="00876567" w:rsidRPr="009E38FD" w14:paraId="01ABE7E6" w14:textId="77777777" w:rsidTr="00F82821">
        <w:tc>
          <w:tcPr>
            <w:tcW w:w="1187" w:type="dxa"/>
            <w:shd w:val="clear" w:color="auto" w:fill="D4D4D4"/>
            <w:vAlign w:val="bottom"/>
          </w:tcPr>
          <w:p w14:paraId="6BCA8C28" w14:textId="24F383D6" w:rsidR="00876567" w:rsidRPr="009E38FD" w:rsidRDefault="008403E1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HPV/</w:t>
            </w:r>
            <w:r w:rsidR="00876567"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p16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546FBE8F" w14:textId="0F385586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39" w:type="dxa"/>
            <w:vAlign w:val="bottom"/>
          </w:tcPr>
          <w:p w14:paraId="5DEE60AB" w14:textId="47B7B241" w:rsidR="00876567" w:rsidRPr="009E38FD" w:rsidRDefault="00C31763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79" w:type="dxa"/>
            <w:vAlign w:val="bottom"/>
          </w:tcPr>
          <w:p w14:paraId="1CFF6F78" w14:textId="3359902E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F12DD3" w:rsidRPr="009E38FD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0E63FEED" w14:textId="1477420D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2D3783A5" w14:textId="3E2DB7A7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&gt;66Gy</w:t>
            </w:r>
          </w:p>
        </w:tc>
        <w:tc>
          <w:tcPr>
            <w:tcW w:w="752" w:type="dxa"/>
            <w:vAlign w:val="bottom"/>
          </w:tcPr>
          <w:p w14:paraId="45C21799" w14:textId="7AEB4DB8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79" w:type="dxa"/>
            <w:vAlign w:val="bottom"/>
          </w:tcPr>
          <w:p w14:paraId="42102D70" w14:textId="301173B2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567" w:rsidRPr="009E38FD" w14:paraId="3698D85B" w14:textId="77777777" w:rsidTr="00F82821">
        <w:tc>
          <w:tcPr>
            <w:tcW w:w="1187" w:type="dxa"/>
            <w:shd w:val="clear" w:color="auto" w:fill="D4D4D4"/>
            <w:vAlign w:val="bottom"/>
          </w:tcPr>
          <w:p w14:paraId="25EDF095" w14:textId="20B0FC9E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34334AF0" w14:textId="40D7FFE8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839" w:type="dxa"/>
            <w:vAlign w:val="bottom"/>
          </w:tcPr>
          <w:p w14:paraId="2ECEA59E" w14:textId="5A04D249" w:rsidR="00876567" w:rsidRPr="009E38FD" w:rsidRDefault="00C31763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079" w:type="dxa"/>
            <w:vAlign w:val="bottom"/>
          </w:tcPr>
          <w:p w14:paraId="48B45C5D" w14:textId="7E4DF73A" w:rsidR="00876567" w:rsidRPr="009E38FD" w:rsidRDefault="00F12DD3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4A483DF1" w14:textId="28904437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Irradiation completed as planned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507D1E71" w14:textId="4195AF92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2" w:type="dxa"/>
            <w:vAlign w:val="bottom"/>
          </w:tcPr>
          <w:p w14:paraId="6B05B15C" w14:textId="267D59B8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079" w:type="dxa"/>
            <w:vAlign w:val="bottom"/>
          </w:tcPr>
          <w:p w14:paraId="54720E3B" w14:textId="31E7ADFA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97.0</w:t>
            </w:r>
          </w:p>
        </w:tc>
      </w:tr>
      <w:tr w:rsidR="00876567" w:rsidRPr="009E38FD" w14:paraId="69511A6B" w14:textId="77777777" w:rsidTr="00F82821">
        <w:tc>
          <w:tcPr>
            <w:tcW w:w="1187" w:type="dxa"/>
            <w:shd w:val="clear" w:color="auto" w:fill="D4D4D4"/>
            <w:vAlign w:val="bottom"/>
          </w:tcPr>
          <w:p w14:paraId="3E627685" w14:textId="676F6DA9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62699C90" w14:textId="38CED0B9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839" w:type="dxa"/>
            <w:vAlign w:val="bottom"/>
          </w:tcPr>
          <w:p w14:paraId="08A82EC3" w14:textId="2A4DD6DC" w:rsidR="00876567" w:rsidRPr="009E38FD" w:rsidRDefault="00C31763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079" w:type="dxa"/>
            <w:vAlign w:val="bottom"/>
          </w:tcPr>
          <w:p w14:paraId="37169847" w14:textId="22E1B79E" w:rsidR="00876567" w:rsidRPr="009E38FD" w:rsidRDefault="00F12DD3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78DCA06D" w14:textId="200A2A43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43035E1F" w14:textId="41040908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2" w:type="dxa"/>
            <w:vAlign w:val="bottom"/>
          </w:tcPr>
          <w:p w14:paraId="733EB415" w14:textId="52DB56B1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79" w:type="dxa"/>
            <w:vAlign w:val="bottom"/>
          </w:tcPr>
          <w:p w14:paraId="478F8E40" w14:textId="43999586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</w:tr>
      <w:tr w:rsidR="00876567" w:rsidRPr="009E38FD" w14:paraId="0538643B" w14:textId="77777777" w:rsidTr="00F82821">
        <w:tc>
          <w:tcPr>
            <w:tcW w:w="1187" w:type="dxa"/>
            <w:shd w:val="clear" w:color="auto" w:fill="D4D4D4"/>
            <w:vAlign w:val="bottom"/>
          </w:tcPr>
          <w:p w14:paraId="7167322F" w14:textId="5F69DC49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Localisation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1EFD2612" w14:textId="7B34C6D7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Oral cavity</w:t>
            </w:r>
          </w:p>
        </w:tc>
        <w:tc>
          <w:tcPr>
            <w:tcW w:w="839" w:type="dxa"/>
            <w:vAlign w:val="bottom"/>
          </w:tcPr>
          <w:p w14:paraId="70AA30B7" w14:textId="32BD1CA5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79" w:type="dxa"/>
            <w:vAlign w:val="bottom"/>
          </w:tcPr>
          <w:p w14:paraId="4C1BD4D1" w14:textId="1C00A70E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62C024D3" w14:textId="760A0B9F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Irradiation technique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005196C3" w14:textId="7A6CB9B6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3D</w:t>
            </w:r>
          </w:p>
        </w:tc>
        <w:tc>
          <w:tcPr>
            <w:tcW w:w="752" w:type="dxa"/>
            <w:vAlign w:val="bottom"/>
          </w:tcPr>
          <w:p w14:paraId="55115DBA" w14:textId="381D6B23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079" w:type="dxa"/>
            <w:vAlign w:val="bottom"/>
          </w:tcPr>
          <w:p w14:paraId="16458CD4" w14:textId="5BA3E678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81.1</w:t>
            </w:r>
          </w:p>
        </w:tc>
      </w:tr>
      <w:tr w:rsidR="00876567" w:rsidRPr="009E38FD" w14:paraId="3E6F2C34" w14:textId="77777777" w:rsidTr="00F82821">
        <w:tc>
          <w:tcPr>
            <w:tcW w:w="1187" w:type="dxa"/>
            <w:shd w:val="clear" w:color="auto" w:fill="D4D4D4"/>
            <w:vAlign w:val="bottom"/>
          </w:tcPr>
          <w:p w14:paraId="711BB5EF" w14:textId="49FF896D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4F1F73C1" w14:textId="6B47FFD3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Oropharynx</w:t>
            </w:r>
          </w:p>
        </w:tc>
        <w:tc>
          <w:tcPr>
            <w:tcW w:w="839" w:type="dxa"/>
            <w:vAlign w:val="bottom"/>
          </w:tcPr>
          <w:p w14:paraId="04A89C8B" w14:textId="442E2AB4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079" w:type="dxa"/>
            <w:vAlign w:val="bottom"/>
          </w:tcPr>
          <w:p w14:paraId="538A2369" w14:textId="3A290831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757D65B5" w14:textId="7BD57FC4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shd w:val="clear" w:color="auto" w:fill="D4D4D4"/>
            <w:vAlign w:val="bottom"/>
          </w:tcPr>
          <w:p w14:paraId="66B3C68A" w14:textId="39CD71BF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IMRT</w:t>
            </w:r>
          </w:p>
        </w:tc>
        <w:tc>
          <w:tcPr>
            <w:tcW w:w="752" w:type="dxa"/>
            <w:vAlign w:val="bottom"/>
          </w:tcPr>
          <w:p w14:paraId="19D48AA8" w14:textId="1991724C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079" w:type="dxa"/>
            <w:vAlign w:val="bottom"/>
          </w:tcPr>
          <w:p w14:paraId="09D7FF70" w14:textId="7BDA9324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18.9</w:t>
            </w:r>
          </w:p>
        </w:tc>
      </w:tr>
      <w:tr w:rsidR="00876567" w:rsidRPr="009E38FD" w14:paraId="5C99616C" w14:textId="77777777" w:rsidTr="00F82821">
        <w:tc>
          <w:tcPr>
            <w:tcW w:w="1187" w:type="dxa"/>
            <w:shd w:val="clear" w:color="auto" w:fill="D4D4D4"/>
            <w:vAlign w:val="bottom"/>
          </w:tcPr>
          <w:p w14:paraId="1E45D941" w14:textId="033B4554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78AC5C44" w14:textId="13DF59DF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Hypopharynx</w:t>
            </w:r>
          </w:p>
        </w:tc>
        <w:tc>
          <w:tcPr>
            <w:tcW w:w="839" w:type="dxa"/>
            <w:vAlign w:val="bottom"/>
          </w:tcPr>
          <w:p w14:paraId="075C8BC0" w14:textId="7A8775E2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79" w:type="dxa"/>
            <w:vAlign w:val="bottom"/>
          </w:tcPr>
          <w:p w14:paraId="0469FF93" w14:textId="39C266F2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717E4E11" w14:textId="0B4BBB80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Irradiation PTV Boost Volume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1585CDB3" w14:textId="7364D4DF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&lt;1000ccm</w:t>
            </w:r>
          </w:p>
        </w:tc>
        <w:tc>
          <w:tcPr>
            <w:tcW w:w="752" w:type="dxa"/>
            <w:vAlign w:val="bottom"/>
          </w:tcPr>
          <w:p w14:paraId="493118AE" w14:textId="7E4751C4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79" w:type="dxa"/>
            <w:vAlign w:val="bottom"/>
          </w:tcPr>
          <w:p w14:paraId="7B8C9E14" w14:textId="1118B5A1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</w:tr>
      <w:tr w:rsidR="00876567" w:rsidRPr="009E38FD" w14:paraId="20050001" w14:textId="77777777" w:rsidTr="00F82821">
        <w:tc>
          <w:tcPr>
            <w:tcW w:w="1187" w:type="dxa"/>
            <w:shd w:val="clear" w:color="auto" w:fill="D4D4D4"/>
            <w:vAlign w:val="bottom"/>
          </w:tcPr>
          <w:p w14:paraId="0B2BA7A7" w14:textId="7ADDEA2C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24CB5EA0" w14:textId="2E6D8296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Larynx</w:t>
            </w:r>
          </w:p>
        </w:tc>
        <w:tc>
          <w:tcPr>
            <w:tcW w:w="839" w:type="dxa"/>
            <w:vAlign w:val="bottom"/>
          </w:tcPr>
          <w:p w14:paraId="28F9F95E" w14:textId="3A377DD9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079" w:type="dxa"/>
            <w:vAlign w:val="bottom"/>
          </w:tcPr>
          <w:p w14:paraId="18E04B71" w14:textId="7DE3C100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6FBADBAE" w14:textId="7BFCAAD7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6E8A93CD" w14:textId="2732F3A4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101-200 ccm</w:t>
            </w:r>
          </w:p>
        </w:tc>
        <w:tc>
          <w:tcPr>
            <w:tcW w:w="752" w:type="dxa"/>
            <w:vAlign w:val="bottom"/>
          </w:tcPr>
          <w:p w14:paraId="55550766" w14:textId="68B9A607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079" w:type="dxa"/>
            <w:vAlign w:val="bottom"/>
          </w:tcPr>
          <w:p w14:paraId="3A09AB7F" w14:textId="35235760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31.5</w:t>
            </w:r>
          </w:p>
        </w:tc>
      </w:tr>
      <w:tr w:rsidR="00876567" w:rsidRPr="009E38FD" w14:paraId="53F5FC42" w14:textId="77777777" w:rsidTr="00F82821">
        <w:tc>
          <w:tcPr>
            <w:tcW w:w="1187" w:type="dxa"/>
            <w:shd w:val="clear" w:color="auto" w:fill="D4D4D4"/>
            <w:vAlign w:val="bottom"/>
          </w:tcPr>
          <w:p w14:paraId="0CC5F4F0" w14:textId="70F06F85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UICC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21524F1D" w14:textId="52F33F6B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839" w:type="dxa"/>
            <w:vAlign w:val="bottom"/>
          </w:tcPr>
          <w:p w14:paraId="6DB1E0A7" w14:textId="58D4E0AF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79" w:type="dxa"/>
            <w:vAlign w:val="bottom"/>
          </w:tcPr>
          <w:p w14:paraId="5C044DB1" w14:textId="79BC7A3B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2C257637" w14:textId="27DBC8E1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3434D993" w14:textId="35B632C3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201-300 ccm</w:t>
            </w:r>
          </w:p>
        </w:tc>
        <w:tc>
          <w:tcPr>
            <w:tcW w:w="752" w:type="dxa"/>
            <w:vAlign w:val="bottom"/>
          </w:tcPr>
          <w:p w14:paraId="6A8B9BB7" w14:textId="29C62035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79" w:type="dxa"/>
            <w:vAlign w:val="bottom"/>
          </w:tcPr>
          <w:p w14:paraId="08E1A7FB" w14:textId="30CE6207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</w:tr>
      <w:tr w:rsidR="00876567" w:rsidRPr="009E38FD" w14:paraId="1636D48A" w14:textId="77777777" w:rsidTr="00F82821">
        <w:tc>
          <w:tcPr>
            <w:tcW w:w="1187" w:type="dxa"/>
            <w:shd w:val="clear" w:color="auto" w:fill="D4D4D4"/>
            <w:vAlign w:val="bottom"/>
          </w:tcPr>
          <w:p w14:paraId="21658CAD" w14:textId="4EAA0F69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4FD28EAE" w14:textId="6D1E1139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II</w:t>
            </w:r>
          </w:p>
        </w:tc>
        <w:tc>
          <w:tcPr>
            <w:tcW w:w="839" w:type="dxa"/>
            <w:vAlign w:val="bottom"/>
          </w:tcPr>
          <w:p w14:paraId="5BB899A4" w14:textId="3587AEFE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79" w:type="dxa"/>
            <w:vAlign w:val="bottom"/>
          </w:tcPr>
          <w:p w14:paraId="53EB0470" w14:textId="315126B5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7A16310C" w14:textId="78937909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40649CEF" w14:textId="4C974DF2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301-400ccm</w:t>
            </w:r>
          </w:p>
        </w:tc>
        <w:tc>
          <w:tcPr>
            <w:tcW w:w="752" w:type="dxa"/>
            <w:vAlign w:val="bottom"/>
          </w:tcPr>
          <w:p w14:paraId="6EE5552A" w14:textId="63962A88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079" w:type="dxa"/>
            <w:vAlign w:val="bottom"/>
          </w:tcPr>
          <w:p w14:paraId="6F010C03" w14:textId="12EA99A5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27.5</w:t>
            </w:r>
          </w:p>
        </w:tc>
      </w:tr>
      <w:tr w:rsidR="00876567" w:rsidRPr="009E38FD" w14:paraId="532C4D37" w14:textId="77777777" w:rsidTr="00F82821">
        <w:tc>
          <w:tcPr>
            <w:tcW w:w="1187" w:type="dxa"/>
            <w:shd w:val="clear" w:color="auto" w:fill="D4D4D4"/>
            <w:vAlign w:val="bottom"/>
          </w:tcPr>
          <w:p w14:paraId="7E164506" w14:textId="1146BED4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3762F98E" w14:textId="62139305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839" w:type="dxa"/>
            <w:vAlign w:val="bottom"/>
          </w:tcPr>
          <w:p w14:paraId="6B0C9885" w14:textId="23FC1603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079" w:type="dxa"/>
            <w:vAlign w:val="bottom"/>
          </w:tcPr>
          <w:p w14:paraId="5D4421A6" w14:textId="18E539D9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19CBB666" w14:textId="4D151A8B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37211968" w14:textId="3DA82AE7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&gt;400 ccm</w:t>
            </w:r>
          </w:p>
        </w:tc>
        <w:tc>
          <w:tcPr>
            <w:tcW w:w="752" w:type="dxa"/>
            <w:vAlign w:val="bottom"/>
          </w:tcPr>
          <w:p w14:paraId="0BD88706" w14:textId="7782A2AD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79" w:type="dxa"/>
            <w:vAlign w:val="bottom"/>
          </w:tcPr>
          <w:p w14:paraId="0CC0954C" w14:textId="69A7C0FB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</w:tr>
      <w:tr w:rsidR="00876567" w:rsidRPr="009E38FD" w14:paraId="7CB74AB1" w14:textId="77777777" w:rsidTr="00F82821">
        <w:tc>
          <w:tcPr>
            <w:tcW w:w="1187" w:type="dxa"/>
            <w:shd w:val="clear" w:color="auto" w:fill="D4D4D4"/>
            <w:vAlign w:val="bottom"/>
          </w:tcPr>
          <w:p w14:paraId="367B7AA4" w14:textId="2CE8FB9F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3A1CC018" w14:textId="0109C8AD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IVa</w:t>
            </w:r>
          </w:p>
        </w:tc>
        <w:tc>
          <w:tcPr>
            <w:tcW w:w="839" w:type="dxa"/>
            <w:vAlign w:val="bottom"/>
          </w:tcPr>
          <w:p w14:paraId="7C021C60" w14:textId="6F643404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079" w:type="dxa"/>
            <w:vAlign w:val="bottom"/>
          </w:tcPr>
          <w:p w14:paraId="78078FE6" w14:textId="722C6CDF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59.9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55286284" w14:textId="63A33A05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Chemotherapy concomitant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09583474" w14:textId="07F5ADAF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No Chemotherapy</w:t>
            </w:r>
          </w:p>
        </w:tc>
        <w:tc>
          <w:tcPr>
            <w:tcW w:w="752" w:type="dxa"/>
            <w:vAlign w:val="bottom"/>
          </w:tcPr>
          <w:p w14:paraId="17E0F918" w14:textId="7714BA35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079" w:type="dxa"/>
            <w:vAlign w:val="bottom"/>
          </w:tcPr>
          <w:p w14:paraId="2CC0D4FA" w14:textId="713886D3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41.3</w:t>
            </w:r>
          </w:p>
        </w:tc>
      </w:tr>
      <w:tr w:rsidR="00876567" w:rsidRPr="009E38FD" w14:paraId="24BF1F67" w14:textId="77777777" w:rsidTr="00F82821">
        <w:tc>
          <w:tcPr>
            <w:tcW w:w="1187" w:type="dxa"/>
            <w:shd w:val="clear" w:color="auto" w:fill="D4D4D4"/>
            <w:vAlign w:val="bottom"/>
          </w:tcPr>
          <w:p w14:paraId="3E46A2A3" w14:textId="2D59904A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36DA2327" w14:textId="6001224D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IVb</w:t>
            </w:r>
          </w:p>
        </w:tc>
        <w:tc>
          <w:tcPr>
            <w:tcW w:w="839" w:type="dxa"/>
            <w:vAlign w:val="bottom"/>
          </w:tcPr>
          <w:p w14:paraId="69836422" w14:textId="268DBF63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79" w:type="dxa"/>
            <w:vAlign w:val="bottom"/>
          </w:tcPr>
          <w:p w14:paraId="70A56BCD" w14:textId="26F40385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1525968E" w14:textId="20994B5C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5E0D7B75" w14:textId="33ECC1E5" w:rsidR="00876567" w:rsidRPr="009E38FD" w:rsidRDefault="00876567" w:rsidP="00F828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Cis/ 5-FU (ARO)</w:t>
            </w:r>
          </w:p>
        </w:tc>
        <w:tc>
          <w:tcPr>
            <w:tcW w:w="752" w:type="dxa"/>
            <w:vAlign w:val="bottom"/>
          </w:tcPr>
          <w:p w14:paraId="46462859" w14:textId="1CD72DE2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079" w:type="dxa"/>
            <w:vAlign w:val="bottom"/>
          </w:tcPr>
          <w:p w14:paraId="0C86A6F1" w14:textId="0607F9B7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45.0</w:t>
            </w:r>
          </w:p>
        </w:tc>
      </w:tr>
      <w:tr w:rsidR="00876567" w:rsidRPr="009E38FD" w14:paraId="5BF935EE" w14:textId="77777777" w:rsidTr="00F82821">
        <w:tc>
          <w:tcPr>
            <w:tcW w:w="1187" w:type="dxa"/>
            <w:shd w:val="clear" w:color="auto" w:fill="D4D4D4"/>
            <w:vAlign w:val="bottom"/>
          </w:tcPr>
          <w:p w14:paraId="13E11F8C" w14:textId="7A37D4E3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Primary Tumor (T)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3E840843" w14:textId="4AEF04EC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39" w:type="dxa"/>
            <w:vAlign w:val="bottom"/>
          </w:tcPr>
          <w:p w14:paraId="6A3DDA57" w14:textId="4E9CA055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59</w:t>
            </w:r>
          </w:p>
        </w:tc>
        <w:tc>
          <w:tcPr>
            <w:tcW w:w="1079" w:type="dxa"/>
            <w:vAlign w:val="bottom"/>
          </w:tcPr>
          <w:p w14:paraId="61EE19F0" w14:textId="69BFCB79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19.6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06660055" w14:textId="7B03A74F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12275ED3" w14:textId="56368CFD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 xml:space="preserve">Cisplatin weekly 40mg/m2 </w:t>
            </w:r>
          </w:p>
        </w:tc>
        <w:tc>
          <w:tcPr>
            <w:tcW w:w="752" w:type="dxa"/>
            <w:vAlign w:val="bottom"/>
          </w:tcPr>
          <w:p w14:paraId="0B6D82FF" w14:textId="05CBB987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79" w:type="dxa"/>
            <w:vAlign w:val="bottom"/>
          </w:tcPr>
          <w:p w14:paraId="034728E9" w14:textId="73992DEE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</w:tr>
      <w:tr w:rsidR="00876567" w:rsidRPr="009E38FD" w14:paraId="1CA680E9" w14:textId="77777777" w:rsidTr="00F82821">
        <w:tc>
          <w:tcPr>
            <w:tcW w:w="1187" w:type="dxa"/>
            <w:shd w:val="clear" w:color="auto" w:fill="D4D4D4"/>
            <w:vAlign w:val="bottom"/>
          </w:tcPr>
          <w:p w14:paraId="2A58AB9B" w14:textId="7DEDBEB0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26BC33C0" w14:textId="24B96F0F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39" w:type="dxa"/>
            <w:vAlign w:val="bottom"/>
          </w:tcPr>
          <w:p w14:paraId="1D1A0972" w14:textId="78E65582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079" w:type="dxa"/>
            <w:vAlign w:val="bottom"/>
          </w:tcPr>
          <w:p w14:paraId="0AE912D7" w14:textId="376B4BDF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2A846CF7" w14:textId="56840503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355515AD" w14:textId="21C1202E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Cetuximab</w:t>
            </w:r>
          </w:p>
        </w:tc>
        <w:tc>
          <w:tcPr>
            <w:tcW w:w="752" w:type="dxa"/>
            <w:vAlign w:val="bottom"/>
          </w:tcPr>
          <w:p w14:paraId="1C2D4E70" w14:textId="08FC4142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9" w:type="dxa"/>
            <w:vAlign w:val="bottom"/>
          </w:tcPr>
          <w:p w14:paraId="1126E832" w14:textId="50602B76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876567" w:rsidRPr="009E38FD" w14:paraId="25B771E6" w14:textId="77777777" w:rsidTr="00F82821">
        <w:tc>
          <w:tcPr>
            <w:tcW w:w="1187" w:type="dxa"/>
            <w:shd w:val="clear" w:color="auto" w:fill="D4D4D4"/>
            <w:vAlign w:val="bottom"/>
          </w:tcPr>
          <w:p w14:paraId="5B1D6167" w14:textId="2A4A765E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112E8822" w14:textId="05ABAB26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9" w:type="dxa"/>
            <w:vAlign w:val="bottom"/>
          </w:tcPr>
          <w:p w14:paraId="4129406A" w14:textId="25D190B8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079" w:type="dxa"/>
            <w:vAlign w:val="bottom"/>
          </w:tcPr>
          <w:p w14:paraId="669907F5" w14:textId="73A9BA5B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17D33FF6" w14:textId="14702756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1E4980CF" w14:textId="2DA1BD13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5-FU / MMC</w:t>
            </w:r>
          </w:p>
        </w:tc>
        <w:tc>
          <w:tcPr>
            <w:tcW w:w="752" w:type="dxa"/>
            <w:vAlign w:val="bottom"/>
          </w:tcPr>
          <w:p w14:paraId="04DF40C5" w14:textId="30DF4989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79" w:type="dxa"/>
            <w:vAlign w:val="bottom"/>
          </w:tcPr>
          <w:p w14:paraId="03C4888E" w14:textId="0114D920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</w:tr>
      <w:tr w:rsidR="00876567" w:rsidRPr="009E38FD" w14:paraId="08C06157" w14:textId="77777777" w:rsidTr="00F82821">
        <w:tc>
          <w:tcPr>
            <w:tcW w:w="1187" w:type="dxa"/>
            <w:shd w:val="clear" w:color="auto" w:fill="D4D4D4"/>
            <w:vAlign w:val="bottom"/>
          </w:tcPr>
          <w:p w14:paraId="4CA0D16B" w14:textId="515F3B41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508ECFB6" w14:textId="4D7112BD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39" w:type="dxa"/>
            <w:vAlign w:val="bottom"/>
          </w:tcPr>
          <w:p w14:paraId="11C34ACB" w14:textId="05E8CC9B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79" w:type="dxa"/>
            <w:vAlign w:val="bottom"/>
          </w:tcPr>
          <w:p w14:paraId="0C1900C7" w14:textId="4EFE1805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1451" w:type="dxa"/>
            <w:shd w:val="clear" w:color="auto" w:fill="D4D4D4"/>
            <w:vAlign w:val="bottom"/>
          </w:tcPr>
          <w:p w14:paraId="363F7A28" w14:textId="17DA57A0" w:rsidR="00876567" w:rsidRPr="009E38FD" w:rsidRDefault="00876567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D4D4D4"/>
            <w:vAlign w:val="bottom"/>
          </w:tcPr>
          <w:p w14:paraId="3C3E1C49" w14:textId="2E60550B" w:rsidR="00876567" w:rsidRPr="009E38FD" w:rsidRDefault="00876567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MMC alone</w:t>
            </w:r>
          </w:p>
        </w:tc>
        <w:tc>
          <w:tcPr>
            <w:tcW w:w="752" w:type="dxa"/>
            <w:vAlign w:val="bottom"/>
          </w:tcPr>
          <w:p w14:paraId="35CFE87F" w14:textId="40AB43A7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79" w:type="dxa"/>
            <w:vAlign w:val="bottom"/>
          </w:tcPr>
          <w:p w14:paraId="04173106" w14:textId="054F25CA" w:rsidR="00876567" w:rsidRPr="009E38FD" w:rsidRDefault="00876567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</w:tr>
      <w:tr w:rsidR="00F82821" w:rsidRPr="009E38FD" w14:paraId="0C2AE863" w14:textId="77777777" w:rsidTr="00C31763">
        <w:tc>
          <w:tcPr>
            <w:tcW w:w="1187" w:type="dxa"/>
            <w:shd w:val="clear" w:color="auto" w:fill="D4D4D4"/>
            <w:vAlign w:val="bottom"/>
          </w:tcPr>
          <w:p w14:paraId="63BED593" w14:textId="04EC5D20" w:rsidR="00F82821" w:rsidRPr="009E38FD" w:rsidRDefault="00F82821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lymph Nodes (N)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2B145234" w14:textId="7ABD37EA" w:rsidR="00F82821" w:rsidRPr="009E38FD" w:rsidRDefault="00F82821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bottom"/>
          </w:tcPr>
          <w:p w14:paraId="45A25AA6" w14:textId="4816FB0D" w:rsidR="00F82821" w:rsidRPr="009E38FD" w:rsidRDefault="00F82821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079" w:type="dxa"/>
            <w:vAlign w:val="bottom"/>
          </w:tcPr>
          <w:p w14:paraId="007C7045" w14:textId="34AA030E" w:rsidR="00F82821" w:rsidRPr="009E38FD" w:rsidRDefault="00F82821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4715" w:type="dxa"/>
            <w:gridSpan w:val="4"/>
            <w:vMerge w:val="restart"/>
            <w:shd w:val="clear" w:color="auto" w:fill="D4D4D4"/>
            <w:vAlign w:val="bottom"/>
          </w:tcPr>
          <w:p w14:paraId="12D18D6A" w14:textId="088F9CEB" w:rsidR="00F82821" w:rsidRPr="009E38FD" w:rsidRDefault="00F82821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2821" w:rsidRPr="009E38FD" w14:paraId="2A0CFEF0" w14:textId="77777777" w:rsidTr="00C31763">
        <w:tc>
          <w:tcPr>
            <w:tcW w:w="1187" w:type="dxa"/>
            <w:shd w:val="clear" w:color="auto" w:fill="D4D4D4"/>
            <w:vAlign w:val="bottom"/>
          </w:tcPr>
          <w:p w14:paraId="7D871A47" w14:textId="7944080C" w:rsidR="00F82821" w:rsidRPr="009E38FD" w:rsidRDefault="00F82821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430809DB" w14:textId="41F5BE01" w:rsidR="00F82821" w:rsidRPr="009E38FD" w:rsidRDefault="00F82821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bottom"/>
          </w:tcPr>
          <w:p w14:paraId="266EFE56" w14:textId="0B86F9C5" w:rsidR="00F82821" w:rsidRPr="009E38FD" w:rsidRDefault="00F82821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79" w:type="dxa"/>
            <w:vAlign w:val="bottom"/>
          </w:tcPr>
          <w:p w14:paraId="0B1FF2AD" w14:textId="5428A008" w:rsidR="00F82821" w:rsidRPr="009E38FD" w:rsidRDefault="00F82821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4715" w:type="dxa"/>
            <w:gridSpan w:val="4"/>
            <w:vMerge/>
            <w:shd w:val="clear" w:color="auto" w:fill="D4D4D4"/>
            <w:vAlign w:val="bottom"/>
          </w:tcPr>
          <w:p w14:paraId="503C0808" w14:textId="148B1170" w:rsidR="00F82821" w:rsidRPr="009E38FD" w:rsidRDefault="00F82821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2821" w:rsidRPr="009E38FD" w14:paraId="375D69B2" w14:textId="77777777" w:rsidTr="00C31763">
        <w:tc>
          <w:tcPr>
            <w:tcW w:w="1187" w:type="dxa"/>
            <w:shd w:val="clear" w:color="auto" w:fill="D4D4D4"/>
            <w:vAlign w:val="bottom"/>
          </w:tcPr>
          <w:p w14:paraId="221928CA" w14:textId="359025DA" w:rsidR="00F82821" w:rsidRPr="009E38FD" w:rsidRDefault="00F82821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3A3EA3C7" w14:textId="7608F8F4" w:rsidR="00F82821" w:rsidRPr="009E38FD" w:rsidRDefault="00F82821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2a</w:t>
            </w:r>
          </w:p>
        </w:tc>
        <w:tc>
          <w:tcPr>
            <w:tcW w:w="839" w:type="dxa"/>
            <w:vAlign w:val="bottom"/>
          </w:tcPr>
          <w:p w14:paraId="101DCD55" w14:textId="5143A3E6" w:rsidR="00F82821" w:rsidRPr="009E38FD" w:rsidRDefault="00F82821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79" w:type="dxa"/>
            <w:vAlign w:val="bottom"/>
          </w:tcPr>
          <w:p w14:paraId="625AE6A8" w14:textId="2AF380C1" w:rsidR="00F82821" w:rsidRPr="009E38FD" w:rsidRDefault="00F82821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4715" w:type="dxa"/>
            <w:gridSpan w:val="4"/>
            <w:vMerge/>
            <w:shd w:val="clear" w:color="auto" w:fill="D4D4D4"/>
            <w:vAlign w:val="bottom"/>
          </w:tcPr>
          <w:p w14:paraId="72B225B4" w14:textId="5FF2BEAC" w:rsidR="00F82821" w:rsidRPr="009E38FD" w:rsidRDefault="00F82821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2821" w:rsidRPr="009E38FD" w14:paraId="4BB15E62" w14:textId="77777777" w:rsidTr="00C31763">
        <w:tc>
          <w:tcPr>
            <w:tcW w:w="1187" w:type="dxa"/>
            <w:shd w:val="clear" w:color="auto" w:fill="D4D4D4"/>
            <w:vAlign w:val="bottom"/>
          </w:tcPr>
          <w:p w14:paraId="34FB1D03" w14:textId="5A9F298E" w:rsidR="00F82821" w:rsidRPr="009E38FD" w:rsidRDefault="00F82821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2094BE1B" w14:textId="270A0454" w:rsidR="00F82821" w:rsidRPr="009E38FD" w:rsidRDefault="00F82821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2b</w:t>
            </w:r>
          </w:p>
        </w:tc>
        <w:tc>
          <w:tcPr>
            <w:tcW w:w="839" w:type="dxa"/>
            <w:vAlign w:val="bottom"/>
          </w:tcPr>
          <w:p w14:paraId="054DC643" w14:textId="4654D8E4" w:rsidR="00F82821" w:rsidRPr="009E38FD" w:rsidRDefault="00F82821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079" w:type="dxa"/>
            <w:vAlign w:val="bottom"/>
          </w:tcPr>
          <w:p w14:paraId="13BBB183" w14:textId="40117C85" w:rsidR="00F82821" w:rsidRPr="009E38FD" w:rsidRDefault="00F82821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4715" w:type="dxa"/>
            <w:gridSpan w:val="4"/>
            <w:vMerge/>
            <w:shd w:val="clear" w:color="auto" w:fill="D4D4D4"/>
            <w:vAlign w:val="bottom"/>
          </w:tcPr>
          <w:p w14:paraId="310C9B5F" w14:textId="1C3E16CD" w:rsidR="00F82821" w:rsidRPr="009E38FD" w:rsidRDefault="00F82821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2821" w:rsidRPr="009E38FD" w14:paraId="501EE7E3" w14:textId="77777777" w:rsidTr="00C31763">
        <w:tc>
          <w:tcPr>
            <w:tcW w:w="1187" w:type="dxa"/>
            <w:shd w:val="clear" w:color="auto" w:fill="D4D4D4"/>
            <w:vAlign w:val="bottom"/>
          </w:tcPr>
          <w:p w14:paraId="29B1F461" w14:textId="79E2BE0C" w:rsidR="00F82821" w:rsidRPr="009E38FD" w:rsidRDefault="00F82821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2AF8FB8A" w14:textId="0AA1DA5C" w:rsidR="00F82821" w:rsidRPr="009E38FD" w:rsidRDefault="00F82821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2c</w:t>
            </w:r>
          </w:p>
        </w:tc>
        <w:tc>
          <w:tcPr>
            <w:tcW w:w="839" w:type="dxa"/>
            <w:vAlign w:val="bottom"/>
          </w:tcPr>
          <w:p w14:paraId="2CD6AFDB" w14:textId="7E42A29B" w:rsidR="00F82821" w:rsidRPr="009E38FD" w:rsidRDefault="00F82821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079" w:type="dxa"/>
            <w:vAlign w:val="bottom"/>
          </w:tcPr>
          <w:p w14:paraId="43252C6A" w14:textId="5D65146F" w:rsidR="00F82821" w:rsidRPr="009E38FD" w:rsidRDefault="00F82821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4715" w:type="dxa"/>
            <w:gridSpan w:val="4"/>
            <w:vMerge/>
            <w:shd w:val="clear" w:color="auto" w:fill="D4D4D4"/>
            <w:vAlign w:val="bottom"/>
          </w:tcPr>
          <w:p w14:paraId="46CD616A" w14:textId="3711F183" w:rsidR="00F82821" w:rsidRPr="009E38FD" w:rsidRDefault="00F82821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2821" w:rsidRPr="009E38FD" w14:paraId="12A57AF2" w14:textId="77777777" w:rsidTr="00C31763">
        <w:tc>
          <w:tcPr>
            <w:tcW w:w="1187" w:type="dxa"/>
            <w:shd w:val="clear" w:color="auto" w:fill="D4D4D4"/>
            <w:vAlign w:val="bottom"/>
          </w:tcPr>
          <w:p w14:paraId="281D9187" w14:textId="09CDD78B" w:rsidR="00F82821" w:rsidRPr="009E38FD" w:rsidRDefault="00F82821" w:rsidP="00876567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shd w:val="clear" w:color="auto" w:fill="D4D4D4"/>
            <w:vAlign w:val="bottom"/>
          </w:tcPr>
          <w:p w14:paraId="1164BEF7" w14:textId="38D2B495" w:rsidR="00F82821" w:rsidRPr="009E38FD" w:rsidRDefault="00F82821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9" w:type="dxa"/>
            <w:vAlign w:val="bottom"/>
          </w:tcPr>
          <w:p w14:paraId="60FEB1D1" w14:textId="06667DBE" w:rsidR="00F82821" w:rsidRPr="009E38FD" w:rsidRDefault="00F82821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79" w:type="dxa"/>
            <w:vAlign w:val="bottom"/>
          </w:tcPr>
          <w:p w14:paraId="25F87F96" w14:textId="24F28BB0" w:rsidR="00F82821" w:rsidRPr="009E38FD" w:rsidRDefault="00F82821" w:rsidP="00F828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4715" w:type="dxa"/>
            <w:gridSpan w:val="4"/>
            <w:vMerge/>
            <w:shd w:val="clear" w:color="auto" w:fill="D4D4D4"/>
            <w:vAlign w:val="bottom"/>
          </w:tcPr>
          <w:p w14:paraId="4E72514B" w14:textId="429862BA" w:rsidR="00F82821" w:rsidRPr="009E38FD" w:rsidRDefault="00F82821" w:rsidP="0087656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B33B56D" w14:textId="49C3D8C3" w:rsidR="001265F0" w:rsidRPr="009E38FD" w:rsidRDefault="001265F0" w:rsidP="00503EE0">
      <w:pPr>
        <w:jc w:val="both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F764FBC" w14:textId="32F040CC" w:rsidR="002E7B33" w:rsidRPr="009E38FD" w:rsidRDefault="002E7B33" w:rsidP="00540129">
      <w:pPr>
        <w:keepNext/>
        <w:keepLines/>
        <w:jc w:val="both"/>
        <w:rPr>
          <w:rFonts w:ascii="Arial" w:hAnsi="Arial" w:cs="Arial"/>
          <w:b/>
          <w:color w:val="000000" w:themeColor="text1"/>
          <w:lang w:val="en-US"/>
        </w:rPr>
      </w:pPr>
      <w:r w:rsidRPr="009E38FD">
        <w:rPr>
          <w:rFonts w:ascii="Arial" w:hAnsi="Arial" w:cs="Arial"/>
          <w:b/>
          <w:color w:val="000000" w:themeColor="text1"/>
          <w:lang w:val="en-US"/>
        </w:rPr>
        <w:lastRenderedPageBreak/>
        <w:t xml:space="preserve">Table </w:t>
      </w:r>
      <w:r w:rsidR="00F12DD3" w:rsidRPr="009E38FD">
        <w:rPr>
          <w:rFonts w:ascii="Arial" w:hAnsi="Arial" w:cs="Arial"/>
          <w:b/>
          <w:color w:val="000000" w:themeColor="text1"/>
          <w:lang w:val="en-US"/>
        </w:rPr>
        <w:t>3</w:t>
      </w:r>
      <w:r w:rsidR="00BC1495" w:rsidRPr="009E38FD">
        <w:rPr>
          <w:rFonts w:ascii="Arial" w:hAnsi="Arial" w:cs="Arial"/>
          <w:b/>
          <w:color w:val="000000" w:themeColor="text1"/>
          <w:lang w:val="en-US"/>
        </w:rPr>
        <w:t xml:space="preserve"> - Performance scores</w:t>
      </w:r>
    </w:p>
    <w:tbl>
      <w:tblPr>
        <w:tblW w:w="906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866"/>
        <w:gridCol w:w="1327"/>
        <w:gridCol w:w="1821"/>
        <w:gridCol w:w="1262"/>
        <w:gridCol w:w="1262"/>
        <w:gridCol w:w="1262"/>
      </w:tblGrid>
      <w:tr w:rsidR="00DA7661" w:rsidRPr="00302AB3" w14:paraId="4E15A12C" w14:textId="77777777" w:rsidTr="00DA7661">
        <w:trPr>
          <w:trHeight w:val="300"/>
        </w:trPr>
        <w:tc>
          <w:tcPr>
            <w:tcW w:w="9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0B3B2"/>
            <w:noWrap/>
            <w:vAlign w:val="center"/>
            <w:hideMark/>
          </w:tcPr>
          <w:p w14:paraId="1156E82C" w14:textId="784B6FD9" w:rsidR="00DA7661" w:rsidRPr="009E38FD" w:rsidRDefault="00DA7661" w:rsidP="00540129">
            <w:pPr>
              <w:keepNext/>
              <w:keepLines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Table </w:t>
            </w:r>
            <w:r w:rsidR="00F12DD3"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3</w:t>
            </w: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. Performance scores and HPV status</w:t>
            </w:r>
          </w:p>
        </w:tc>
      </w:tr>
      <w:tr w:rsidR="00DA7661" w:rsidRPr="009E38FD" w14:paraId="73E1AB08" w14:textId="77777777" w:rsidTr="00DA7661">
        <w:trPr>
          <w:trHeight w:val="45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0B3B2"/>
            <w:noWrap/>
            <w:vAlign w:val="center"/>
            <w:hideMark/>
          </w:tcPr>
          <w:p w14:paraId="2ED4EFE0" w14:textId="77777777" w:rsidR="00DA7661" w:rsidRPr="009E38FD" w:rsidRDefault="00DA7661" w:rsidP="00540129">
            <w:pPr>
              <w:keepNext/>
              <w:keepLines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vAlign w:val="center"/>
            <w:hideMark/>
          </w:tcPr>
          <w:p w14:paraId="3A032484" w14:textId="77777777" w:rsidR="00DA7661" w:rsidRPr="009E38FD" w:rsidRDefault="00DA7661" w:rsidP="00540129">
            <w:pPr>
              <w:keepLines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All patients</w:t>
            </w: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n=302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vAlign w:val="center"/>
            <w:hideMark/>
          </w:tcPr>
          <w:p w14:paraId="259CA203" w14:textId="77777777" w:rsidR="00DA7661" w:rsidRPr="009E38FD" w:rsidRDefault="00DA7661" w:rsidP="00540129">
            <w:pPr>
              <w:keepLines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HPV negativ </w:t>
            </w: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(n=147)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vAlign w:val="center"/>
            <w:hideMark/>
          </w:tcPr>
          <w:p w14:paraId="05002090" w14:textId="77777777" w:rsidR="00DA7661" w:rsidRPr="009E38FD" w:rsidRDefault="00DA7661" w:rsidP="00540129">
            <w:pPr>
              <w:keepLines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HPV positiv </w:t>
            </w: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(n=70)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vAlign w:val="center"/>
            <w:hideMark/>
          </w:tcPr>
          <w:p w14:paraId="70EDF51F" w14:textId="77777777" w:rsidR="00DA7661" w:rsidRPr="009E38FD" w:rsidRDefault="00DA7661" w:rsidP="00540129">
            <w:pPr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HPV unknown </w:t>
            </w: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(n=85)</w:t>
            </w:r>
          </w:p>
        </w:tc>
      </w:tr>
      <w:tr w:rsidR="00DA7661" w:rsidRPr="009E38FD" w14:paraId="61BA6F46" w14:textId="77777777" w:rsidTr="00DA7661">
        <w:trPr>
          <w:trHeight w:val="45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0B3B2"/>
            <w:noWrap/>
            <w:vAlign w:val="center"/>
            <w:hideMark/>
          </w:tcPr>
          <w:p w14:paraId="336B4D04" w14:textId="77777777" w:rsidR="00DA7661" w:rsidRPr="009E38FD" w:rsidRDefault="00DA7661" w:rsidP="00540129">
            <w:pPr>
              <w:keepNext/>
              <w:keepLines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noWrap/>
            <w:vAlign w:val="center"/>
            <w:hideMark/>
          </w:tcPr>
          <w:p w14:paraId="367656B7" w14:textId="77777777" w:rsidR="00DA7661" w:rsidRPr="009E38FD" w:rsidRDefault="00DA7661" w:rsidP="00540129">
            <w:pPr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Patients (=n)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vAlign w:val="center"/>
            <w:hideMark/>
          </w:tcPr>
          <w:p w14:paraId="74E97029" w14:textId="77777777" w:rsidR="00DA7661" w:rsidRPr="009E38FD" w:rsidRDefault="00DA7661" w:rsidP="00540129">
            <w:pPr>
              <w:keepLines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Mean OS in months (95%CI)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noWrap/>
            <w:vAlign w:val="center"/>
            <w:hideMark/>
          </w:tcPr>
          <w:p w14:paraId="3A80D240" w14:textId="77777777" w:rsidR="00DA7661" w:rsidRPr="009E38FD" w:rsidRDefault="00DA7661" w:rsidP="00540129">
            <w:pPr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Patients (=n)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noWrap/>
            <w:vAlign w:val="center"/>
            <w:hideMark/>
          </w:tcPr>
          <w:p w14:paraId="7B0EB6BD" w14:textId="77777777" w:rsidR="00DA7661" w:rsidRPr="009E38FD" w:rsidRDefault="00DA7661" w:rsidP="00540129">
            <w:pPr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Patients (=n)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noWrap/>
            <w:vAlign w:val="center"/>
            <w:hideMark/>
          </w:tcPr>
          <w:p w14:paraId="7E857A86" w14:textId="77777777" w:rsidR="00DA7661" w:rsidRPr="009E38FD" w:rsidRDefault="00DA7661" w:rsidP="00540129">
            <w:pPr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Patients (=n)</w:t>
            </w:r>
          </w:p>
        </w:tc>
      </w:tr>
      <w:tr w:rsidR="00DA7661" w:rsidRPr="009E38FD" w14:paraId="415A5ED6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484BAF5D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ECOG-PS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1A9361F2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4E9E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102 (33.8%)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C4BC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106.6 (94.9 - 118.3)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491F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43 (29.3%)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0885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39 (55.7%)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C37C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20 (23.5%)</w:t>
            </w:r>
          </w:p>
        </w:tc>
      </w:tr>
      <w:tr w:rsidR="00DA7661" w:rsidRPr="009E38FD" w14:paraId="2C8FEA9B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42F51C12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5042C0B2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448E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103 (34.1%)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D7E5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78.1 (65.8 - 90.4)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6400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66 (44.9%)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3ED9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13 (18.6%)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E593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24 (28.2%)</w:t>
            </w:r>
          </w:p>
        </w:tc>
      </w:tr>
      <w:tr w:rsidR="00DA7661" w:rsidRPr="009E38FD" w14:paraId="1F8421C9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28280A9D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232BEC66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C3D8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 (3.0%)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178D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55.3 (19.3 - 91.3)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4D25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 (  4.1%)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64E1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 (  2.9%)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B673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 xml:space="preserve">  1 (  1.2%)</w:t>
            </w:r>
          </w:p>
        </w:tc>
      </w:tr>
      <w:tr w:rsidR="00DA7661" w:rsidRPr="009E38FD" w14:paraId="394CE70F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2B10E4DA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422847F3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1&amp;2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1D6E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112 (37.1)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CADE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77.1 (65.2 - 89.1)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928D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72 (49.0%)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CDE9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15 (21.5%)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67AC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25 (29.4%)</w:t>
            </w:r>
          </w:p>
        </w:tc>
      </w:tr>
      <w:tr w:rsidR="00DA7661" w:rsidRPr="009E38FD" w14:paraId="66457579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5648FF6B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497B84F6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AA16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88 (40.4%)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C3DE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100.6 (88.5 - 112.7)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E620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32 (21.8%)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4898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16 (22.9%)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C96E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40 (47.1%)</w:t>
            </w:r>
          </w:p>
        </w:tc>
      </w:tr>
      <w:tr w:rsidR="00DA7661" w:rsidRPr="009E38FD" w14:paraId="09BD4740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11B88E1C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ASA-Score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703071E8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B1CB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5 (1.7%)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6A6D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113.8 (75.9 - 151.5)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9B7B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AD41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 (  5.7%)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5BEC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 (  1.2%)</w:t>
            </w:r>
          </w:p>
        </w:tc>
      </w:tr>
      <w:tr w:rsidR="00DA7661" w:rsidRPr="009E38FD" w14:paraId="72FF430D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3D6325E9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1FB2364F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464D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98 (32.5%)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A407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114.5 (103.1 - 125.9)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9941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41 (27.9%)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1DFF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33 (47.1%)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68C7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24 (28.6%)</w:t>
            </w:r>
          </w:p>
        </w:tc>
      </w:tr>
      <w:tr w:rsidR="00DA7661" w:rsidRPr="009E38FD" w14:paraId="6DE64888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45BC42BB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6258E742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BB54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126 (41.7%)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2BA8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75.3 (64.2 - 68.3)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90F7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81 (55.1%)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31C3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24 (34.3%)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0478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21 (25.0%)</w:t>
            </w:r>
          </w:p>
        </w:tc>
      </w:tr>
      <w:tr w:rsidR="00DA7661" w:rsidRPr="009E38FD" w14:paraId="34CE14A7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36797A8D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6D5F317C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1&amp;2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6013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103 (34.2%)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A6D2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115.0 (103.9 - 126.0)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B21C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41 (27.9%)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C49F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37 (52.8%)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E9B1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25 (29.8%)</w:t>
            </w:r>
          </w:p>
        </w:tc>
      </w:tr>
      <w:tr w:rsidR="00DA7661" w:rsidRPr="009E38FD" w14:paraId="66B38A0F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60FB0D21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1A338940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230F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74 (25%)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C2E1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93.2 (79.4 - 107.0)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EFB4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25 (17.0%)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AE8C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 (12.9%)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08C0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38 (45.2%)</w:t>
            </w:r>
          </w:p>
        </w:tc>
      </w:tr>
      <w:tr w:rsidR="00DA7661" w:rsidRPr="009E38FD" w14:paraId="7E197B9B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10C45943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ACE-27 Score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57A123D3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303D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78 (25.8%)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8526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115.9 (103.8 - 128.0)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FFB6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36 (24.5%)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BB2A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21 (30.0%)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1020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21 (24.7%)</w:t>
            </w:r>
          </w:p>
        </w:tc>
      </w:tr>
      <w:tr w:rsidR="00DA7661" w:rsidRPr="009E38FD" w14:paraId="54FE72B5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32A7DD4C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6CE18D57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2F8E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102 (33.8%)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1243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97.3 (85.9 - 108.6)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463F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42 (28.6%)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9151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30 (42.9%)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A442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30 (35.3%)</w:t>
            </w:r>
          </w:p>
        </w:tc>
      </w:tr>
      <w:tr w:rsidR="00DA7661" w:rsidRPr="009E38FD" w14:paraId="6D420C00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408377D3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0E98ACFA" w14:textId="77777777" w:rsidR="00DA7661" w:rsidRPr="009E38FD" w:rsidRDefault="00DA7661" w:rsidP="00540129">
            <w:pPr>
              <w:keepNext/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A5B3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81 (26.8%)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8450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79.5 (64.8 - 94.2)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EB6C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47 (32.0%)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598A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12 (17.1%)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CBA9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22 (25.9%)</w:t>
            </w:r>
          </w:p>
        </w:tc>
      </w:tr>
      <w:tr w:rsidR="00DA7661" w:rsidRPr="009E38FD" w14:paraId="6A47CAD7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19D354A3" w14:textId="77777777" w:rsidR="00DA7661" w:rsidRPr="009E38FD" w:rsidRDefault="00DA7661" w:rsidP="00540129">
            <w:pPr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5B62B5C6" w14:textId="77777777" w:rsidR="00DA7661" w:rsidRPr="009E38FD" w:rsidRDefault="00DA7661" w:rsidP="00540129">
            <w:pPr>
              <w:keepLines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4E7C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41 (13.6%)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D7EA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62.6 (44.7 - 80.5)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295D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22 (15.0%)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AA47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 (10.0%)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494D" w14:textId="77777777" w:rsidR="00DA7661" w:rsidRPr="009E38FD" w:rsidRDefault="00DA7661" w:rsidP="00540129">
            <w:pPr>
              <w:keepLines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12 (14.1%)</w:t>
            </w:r>
          </w:p>
        </w:tc>
      </w:tr>
      <w:tr w:rsidR="00DA7661" w:rsidRPr="009E38FD" w14:paraId="5D6C53C1" w14:textId="77777777" w:rsidTr="00DA7661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5F3D78F7" w14:textId="77777777" w:rsidR="00DA7661" w:rsidRPr="009E38FD" w:rsidRDefault="00DA7661" w:rsidP="00DA7661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545673EC" w14:textId="77777777" w:rsidR="00DA7661" w:rsidRPr="009E38FD" w:rsidRDefault="00DA7661" w:rsidP="00DA7661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2&amp;3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F68F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122 (40.4%)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8CE9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71.7 (58.1 - 85.3)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B2FD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69 (47.0%)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86EC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19 (27.1%)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050B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32 (30.0%)</w:t>
            </w:r>
          </w:p>
        </w:tc>
      </w:tr>
    </w:tbl>
    <w:p w14:paraId="71C97038" w14:textId="7AE8621F" w:rsidR="001265F0" w:rsidRPr="009E38FD" w:rsidRDefault="001265F0" w:rsidP="00540129">
      <w:pPr>
        <w:spacing w:line="120" w:lineRule="exact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40092C22" w14:textId="1541BF42" w:rsidR="00D8504D" w:rsidRPr="009E38FD" w:rsidRDefault="00DA7661" w:rsidP="00503EE0">
      <w:pPr>
        <w:jc w:val="both"/>
        <w:rPr>
          <w:rFonts w:ascii="Arial" w:hAnsi="Arial" w:cs="Arial"/>
          <w:b/>
          <w:color w:val="000000" w:themeColor="text1"/>
          <w:lang w:val="en-US"/>
        </w:rPr>
      </w:pPr>
      <w:r w:rsidRPr="009E38FD">
        <w:rPr>
          <w:rFonts w:ascii="Arial" w:hAnsi="Arial" w:cs="Arial"/>
          <w:b/>
          <w:color w:val="000000" w:themeColor="text1"/>
          <w:lang w:val="en-US"/>
        </w:rPr>
        <w:t xml:space="preserve">Table </w:t>
      </w:r>
      <w:r w:rsidR="00F12DD3" w:rsidRPr="009E38FD">
        <w:rPr>
          <w:rFonts w:ascii="Arial" w:hAnsi="Arial" w:cs="Arial"/>
          <w:b/>
          <w:color w:val="000000" w:themeColor="text1"/>
          <w:lang w:val="en-US"/>
        </w:rPr>
        <w:t>3.1</w:t>
      </w:r>
      <w:r w:rsidRPr="009E38FD">
        <w:rPr>
          <w:rFonts w:ascii="Arial" w:hAnsi="Arial" w:cs="Arial"/>
          <w:b/>
          <w:color w:val="000000" w:themeColor="text1"/>
          <w:lang w:val="en-US"/>
        </w:rPr>
        <w:t xml:space="preserve"> - Performance Scores with mean Overall Survival stratified by HPV status</w:t>
      </w:r>
    </w:p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8"/>
        <w:gridCol w:w="488"/>
        <w:gridCol w:w="1126"/>
        <w:gridCol w:w="1696"/>
        <w:gridCol w:w="1075"/>
        <w:gridCol w:w="1641"/>
        <w:gridCol w:w="970"/>
        <w:gridCol w:w="1701"/>
      </w:tblGrid>
      <w:tr w:rsidR="00DA7661" w:rsidRPr="00302AB3" w14:paraId="2C55F1F0" w14:textId="77777777" w:rsidTr="00EF130A">
        <w:trPr>
          <w:trHeight w:val="302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0B3B2"/>
            <w:noWrap/>
            <w:vAlign w:val="center"/>
            <w:hideMark/>
          </w:tcPr>
          <w:p w14:paraId="28F078C5" w14:textId="0C167B02" w:rsidR="00DA7661" w:rsidRPr="009E38FD" w:rsidRDefault="00DA7661" w:rsidP="00DA766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Table </w:t>
            </w:r>
            <w:r w:rsidR="00F12DD3"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3</w:t>
            </w: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. Performance scores stratified by HPV status with mean Overall Survival</w:t>
            </w:r>
          </w:p>
        </w:tc>
      </w:tr>
      <w:tr w:rsidR="00EF130A" w:rsidRPr="009E38FD" w14:paraId="76294C1D" w14:textId="77777777" w:rsidTr="00EF130A">
        <w:trPr>
          <w:trHeight w:val="272"/>
        </w:trPr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0B3B2"/>
            <w:noWrap/>
            <w:vAlign w:val="center"/>
            <w:hideMark/>
          </w:tcPr>
          <w:p w14:paraId="782F4BE4" w14:textId="77777777" w:rsidR="00DA7661" w:rsidRPr="009E38FD" w:rsidRDefault="00DA7661" w:rsidP="00DA76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noWrap/>
            <w:vAlign w:val="center"/>
            <w:hideMark/>
          </w:tcPr>
          <w:p w14:paraId="497F6383" w14:textId="77777777" w:rsidR="00DA7661" w:rsidRPr="009E38FD" w:rsidRDefault="00DA7661" w:rsidP="00DA76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All patients (n=302)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noWrap/>
            <w:vAlign w:val="center"/>
            <w:hideMark/>
          </w:tcPr>
          <w:p w14:paraId="371971D5" w14:textId="77777777" w:rsidR="00DA7661" w:rsidRPr="009E38FD" w:rsidRDefault="00DA7661" w:rsidP="00DA76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HPV negativ (n=147)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noWrap/>
            <w:vAlign w:val="center"/>
            <w:hideMark/>
          </w:tcPr>
          <w:p w14:paraId="6630B8AA" w14:textId="77777777" w:rsidR="00DA7661" w:rsidRPr="009E38FD" w:rsidRDefault="00DA7661" w:rsidP="00DA76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HPV positiv (n=70)</w:t>
            </w:r>
          </w:p>
        </w:tc>
      </w:tr>
      <w:tr w:rsidR="00EF130A" w:rsidRPr="00302AB3" w14:paraId="5B043DCE" w14:textId="77777777" w:rsidTr="00EF130A">
        <w:trPr>
          <w:trHeight w:val="560"/>
        </w:trPr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0B3B2"/>
            <w:noWrap/>
            <w:vAlign w:val="center"/>
            <w:hideMark/>
          </w:tcPr>
          <w:p w14:paraId="2959E621" w14:textId="77777777" w:rsidR="00DA7661" w:rsidRPr="009E38FD" w:rsidRDefault="00DA7661" w:rsidP="00DA76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Score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noWrap/>
            <w:vAlign w:val="center"/>
            <w:hideMark/>
          </w:tcPr>
          <w:p w14:paraId="78DE418C" w14:textId="77777777" w:rsidR="00DA7661" w:rsidRPr="009E38FD" w:rsidRDefault="00DA7661" w:rsidP="00DA7661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Patients (=n)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vAlign w:val="center"/>
            <w:hideMark/>
          </w:tcPr>
          <w:p w14:paraId="01859598" w14:textId="77777777" w:rsidR="00DA7661" w:rsidRPr="009E38FD" w:rsidRDefault="00DA7661" w:rsidP="00DA766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Mean OS in months (95%CI)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noWrap/>
            <w:vAlign w:val="center"/>
            <w:hideMark/>
          </w:tcPr>
          <w:p w14:paraId="7CC893E6" w14:textId="77777777" w:rsidR="00DA7661" w:rsidRPr="009E38FD" w:rsidRDefault="00DA7661" w:rsidP="00DA7661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Patients (=n)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vAlign w:val="center"/>
            <w:hideMark/>
          </w:tcPr>
          <w:p w14:paraId="35DEDACA" w14:textId="77777777" w:rsidR="00DA7661" w:rsidRPr="009E38FD" w:rsidRDefault="00DA7661" w:rsidP="00DA766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Mean OS in months (95%CI)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noWrap/>
            <w:vAlign w:val="center"/>
            <w:hideMark/>
          </w:tcPr>
          <w:p w14:paraId="417C3C8B" w14:textId="77777777" w:rsidR="00DA7661" w:rsidRPr="009E38FD" w:rsidRDefault="00DA7661" w:rsidP="00DA7661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Patients (=n)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B3B2"/>
            <w:vAlign w:val="center"/>
            <w:hideMark/>
          </w:tcPr>
          <w:p w14:paraId="562B6D12" w14:textId="77777777" w:rsidR="00DA7661" w:rsidRPr="009E38FD" w:rsidRDefault="00DA7661" w:rsidP="00DA766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Mean OS in months (95%CI)</w:t>
            </w:r>
          </w:p>
        </w:tc>
      </w:tr>
      <w:tr w:rsidR="00EF130A" w:rsidRPr="009E38FD" w14:paraId="7C279005" w14:textId="77777777" w:rsidTr="00EF130A">
        <w:trPr>
          <w:trHeight w:val="302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4CC3E1C0" w14:textId="77777777" w:rsidR="00DA7661" w:rsidRPr="009E38FD" w:rsidRDefault="00DA7661" w:rsidP="00DA7661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ECOG-PS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11B85B65" w14:textId="77777777" w:rsidR="00DA7661" w:rsidRPr="009E38FD" w:rsidRDefault="00DA7661" w:rsidP="00DA7661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E098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102 (33.8%)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1C2E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106.6 (94.9 - 118.3)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FF4E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43 (29.3%)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3112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81,9 (67,8 - 100,1)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624B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39 (55.7%)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C085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113.6 (101.2 - 126.0)</w:t>
            </w:r>
          </w:p>
        </w:tc>
      </w:tr>
      <w:tr w:rsidR="00EF130A" w:rsidRPr="009E38FD" w14:paraId="26321B0D" w14:textId="77777777" w:rsidTr="00EF130A">
        <w:trPr>
          <w:trHeight w:val="302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14CD0AA0" w14:textId="77777777" w:rsidR="00DA7661" w:rsidRPr="009E38FD" w:rsidRDefault="00DA7661" w:rsidP="00DA7661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191D6AE1" w14:textId="77777777" w:rsidR="00DA7661" w:rsidRPr="009E38FD" w:rsidRDefault="00DA7661" w:rsidP="00DA7661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1&amp;2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E98C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112 (37.1)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4EFD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77.1 (65.2 - 89.1)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236A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72 (49.0%)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7BBE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77.1 (61.8 - 92.4)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E085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15 (21.5%)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2683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82.2 (56.9 - 107.4)</w:t>
            </w:r>
          </w:p>
        </w:tc>
      </w:tr>
      <w:tr w:rsidR="00EF130A" w:rsidRPr="009E38FD" w14:paraId="2A34754A" w14:textId="77777777" w:rsidTr="00EF130A">
        <w:trPr>
          <w:trHeight w:val="302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6B4482AF" w14:textId="77777777" w:rsidR="00DA7661" w:rsidRPr="009E38FD" w:rsidRDefault="00DA7661" w:rsidP="00DA7661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ASA-Score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3E565FEC" w14:textId="77777777" w:rsidR="00DA7661" w:rsidRPr="009E38FD" w:rsidRDefault="00DA7661" w:rsidP="00DA7661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1&amp;2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AD64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103 (34.2%)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81D6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115.0 (103.9 - 126.0)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C489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41 (27.9%)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94C8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105.3 (86.1 - 124.5)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B4C4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37 (52.8%)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A3A2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125.2 (113.2 - 137.3)</w:t>
            </w:r>
          </w:p>
        </w:tc>
      </w:tr>
      <w:tr w:rsidR="00EF130A" w:rsidRPr="009E38FD" w14:paraId="243DBE0A" w14:textId="77777777" w:rsidTr="00EF130A">
        <w:trPr>
          <w:trHeight w:val="302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39845FE4" w14:textId="77777777" w:rsidR="00DA7661" w:rsidRPr="009E38FD" w:rsidRDefault="00DA7661" w:rsidP="00DA7661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265F76A9" w14:textId="77777777" w:rsidR="00DA7661" w:rsidRPr="009E38FD" w:rsidRDefault="00DA7661" w:rsidP="00DA7661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FA27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126 (41.7%)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6BF4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75.3 (64.2 - 68.3)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5BEA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81 (55.1%)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E58A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71.2 (57.1 - 85.3)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CE8C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24 (34.3%)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D4E3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82.4 (61.1 - 103.7)</w:t>
            </w:r>
          </w:p>
        </w:tc>
      </w:tr>
      <w:tr w:rsidR="00EF130A" w:rsidRPr="009E38FD" w14:paraId="20144ED2" w14:textId="77777777" w:rsidTr="00EF130A">
        <w:trPr>
          <w:trHeight w:val="302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6FB05A99" w14:textId="77777777" w:rsidR="00DA7661" w:rsidRPr="009E38FD" w:rsidRDefault="00DA7661" w:rsidP="00DA7661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ACE-27 Score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5B909F09" w14:textId="77777777" w:rsidR="00DA7661" w:rsidRPr="009E38FD" w:rsidRDefault="00DA7661" w:rsidP="00DA7661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F50F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78 (25.8%)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23A7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115.9 (103.8 - 128.0)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AA65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36 (24.5%)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8750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97.9 (78.3 - 117.4)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B865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21 (30.0%)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B43C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115.9 (98.3 - 133.6)</w:t>
            </w:r>
          </w:p>
        </w:tc>
      </w:tr>
      <w:tr w:rsidR="00EF130A" w:rsidRPr="009E38FD" w14:paraId="4C75B4F8" w14:textId="77777777" w:rsidTr="00EF130A">
        <w:trPr>
          <w:trHeight w:val="302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46208CC7" w14:textId="77777777" w:rsidR="00DA7661" w:rsidRPr="009E38FD" w:rsidRDefault="00DA7661" w:rsidP="00DA7661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69C59ADD" w14:textId="77777777" w:rsidR="00DA7661" w:rsidRPr="009E38FD" w:rsidRDefault="00DA7661" w:rsidP="00DA7661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F1B1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102 (33.8%)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F23D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97.3 (85.9 - 108.6)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C6F5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42 (28.6%)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72B5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91.2 (71.6 - 110.8)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4B18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30 (42.9%)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9A2F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117.7 (101.8 - 133.6)</w:t>
            </w:r>
          </w:p>
        </w:tc>
      </w:tr>
      <w:tr w:rsidR="00EF130A" w:rsidRPr="009E38FD" w14:paraId="10ACC10B" w14:textId="77777777" w:rsidTr="00EF130A">
        <w:trPr>
          <w:trHeight w:val="302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5AAC7B44" w14:textId="77777777" w:rsidR="00DA7661" w:rsidRPr="009E38FD" w:rsidRDefault="00DA7661" w:rsidP="00DA7661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noWrap/>
            <w:vAlign w:val="center"/>
            <w:hideMark/>
          </w:tcPr>
          <w:p w14:paraId="2601C323" w14:textId="77777777" w:rsidR="00DA7661" w:rsidRPr="009E38FD" w:rsidRDefault="00DA7661" w:rsidP="00DA7661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2&amp;3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CA9E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122 (40.4%)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CC04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71.7 (58.1 - 85.3)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8D46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69 (47.0%)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6569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64.4 (50.3 - 78.2)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42B6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19 (27.1%)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2A96" w14:textId="77777777" w:rsidR="00DA7661" w:rsidRPr="009E38FD" w:rsidRDefault="00DA7661" w:rsidP="00DA76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98.2 (68.7 - 127.7)</w:t>
            </w:r>
          </w:p>
        </w:tc>
      </w:tr>
    </w:tbl>
    <w:p w14:paraId="17DB9311" w14:textId="1A955803" w:rsidR="00EF130A" w:rsidRPr="009E38FD" w:rsidRDefault="00EF130A" w:rsidP="00540129">
      <w:pPr>
        <w:spacing w:line="120" w:lineRule="exact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129E1B56" w14:textId="3ABE72FB" w:rsidR="00323652" w:rsidRPr="009E38FD" w:rsidRDefault="002E7B33" w:rsidP="00503EE0">
      <w:pPr>
        <w:jc w:val="both"/>
        <w:rPr>
          <w:rFonts w:ascii="Arial" w:hAnsi="Arial" w:cs="Arial"/>
          <w:b/>
          <w:color w:val="000000" w:themeColor="text1"/>
          <w:lang w:val="en-US"/>
        </w:rPr>
      </w:pPr>
      <w:r w:rsidRPr="009E38FD">
        <w:rPr>
          <w:rFonts w:ascii="Arial" w:hAnsi="Arial" w:cs="Arial"/>
          <w:b/>
          <w:color w:val="000000" w:themeColor="text1"/>
          <w:lang w:val="en-US"/>
        </w:rPr>
        <w:t xml:space="preserve">Table </w:t>
      </w:r>
      <w:r w:rsidR="00F12DD3" w:rsidRPr="009E38FD">
        <w:rPr>
          <w:rFonts w:ascii="Arial" w:hAnsi="Arial" w:cs="Arial"/>
          <w:b/>
          <w:color w:val="000000" w:themeColor="text1"/>
          <w:lang w:val="en-US"/>
        </w:rPr>
        <w:t>4</w:t>
      </w:r>
      <w:r w:rsidR="00BC1495" w:rsidRPr="009E38FD">
        <w:rPr>
          <w:rFonts w:ascii="Arial" w:hAnsi="Arial" w:cs="Arial"/>
          <w:b/>
          <w:color w:val="000000" w:themeColor="text1"/>
          <w:lang w:val="en-US"/>
        </w:rPr>
        <w:t xml:space="preserve"> - </w:t>
      </w:r>
      <w:r w:rsidR="00E55205" w:rsidRPr="009E38FD">
        <w:rPr>
          <w:rFonts w:ascii="Arial" w:hAnsi="Arial" w:cs="Arial"/>
          <w:b/>
          <w:color w:val="000000" w:themeColor="text1"/>
          <w:lang w:val="en-US"/>
        </w:rPr>
        <w:t>Patient F</w:t>
      </w:r>
      <w:r w:rsidR="00BC1495" w:rsidRPr="009E38FD">
        <w:rPr>
          <w:rFonts w:ascii="Arial" w:hAnsi="Arial" w:cs="Arial"/>
          <w:b/>
          <w:color w:val="000000" w:themeColor="text1"/>
          <w:lang w:val="en-US"/>
        </w:rPr>
        <w:t>ollow-up</w:t>
      </w:r>
    </w:p>
    <w:tbl>
      <w:tblPr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2137"/>
        <w:gridCol w:w="1173"/>
        <w:gridCol w:w="1151"/>
      </w:tblGrid>
      <w:tr w:rsidR="003A4EA8" w:rsidRPr="009E38FD" w14:paraId="50046951" w14:textId="77777777" w:rsidTr="003C7D51">
        <w:trPr>
          <w:trHeight w:val="225"/>
        </w:trPr>
        <w:tc>
          <w:tcPr>
            <w:tcW w:w="6658" w:type="dxa"/>
            <w:gridSpan w:val="4"/>
            <w:shd w:val="clear" w:color="auto" w:fill="B0B3B2"/>
            <w:noWrap/>
            <w:vAlign w:val="bottom"/>
          </w:tcPr>
          <w:p w14:paraId="1DA7F8E7" w14:textId="432B846D" w:rsidR="003A4EA8" w:rsidRPr="009E38FD" w:rsidRDefault="00323652" w:rsidP="00BC149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Table </w:t>
            </w:r>
            <w:r w:rsidR="00F12DD3"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="003A4EA8"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. </w:t>
            </w:r>
            <w:r w:rsidR="00E55205"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Patient Follow-Up</w:t>
            </w:r>
          </w:p>
        </w:tc>
      </w:tr>
      <w:tr w:rsidR="003A4EA8" w:rsidRPr="009E38FD" w14:paraId="2E17709B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</w:tcPr>
          <w:p w14:paraId="5449397E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37" w:type="dxa"/>
            <w:shd w:val="clear" w:color="auto" w:fill="B0B3B2"/>
            <w:noWrap/>
            <w:vAlign w:val="bottom"/>
          </w:tcPr>
          <w:p w14:paraId="182F7449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B0B3B2"/>
            <w:noWrap/>
            <w:vAlign w:val="bottom"/>
          </w:tcPr>
          <w:p w14:paraId="6F8CE25E" w14:textId="654B5AE9" w:rsidR="003A4EA8" w:rsidRPr="009E38FD" w:rsidRDefault="002E7B33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Patients (=n)</w:t>
            </w:r>
          </w:p>
        </w:tc>
        <w:tc>
          <w:tcPr>
            <w:tcW w:w="1151" w:type="dxa"/>
            <w:shd w:val="clear" w:color="auto" w:fill="B0B3B2"/>
            <w:noWrap/>
            <w:vAlign w:val="bottom"/>
          </w:tcPr>
          <w:p w14:paraId="0AD525CA" w14:textId="573CEFE6" w:rsidR="003A4EA8" w:rsidRPr="009E38FD" w:rsidRDefault="003C7D51" w:rsidP="003C7D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Percentage</w:t>
            </w:r>
          </w:p>
        </w:tc>
      </w:tr>
      <w:tr w:rsidR="003A4EA8" w:rsidRPr="009E38FD" w14:paraId="7E420B41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  <w:hideMark/>
          </w:tcPr>
          <w:p w14:paraId="5447A2F4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Causes of death</w:t>
            </w:r>
          </w:p>
        </w:tc>
        <w:tc>
          <w:tcPr>
            <w:tcW w:w="2137" w:type="dxa"/>
            <w:shd w:val="clear" w:color="auto" w:fill="auto"/>
            <w:noWrap/>
            <w:vAlign w:val="bottom"/>
            <w:hideMark/>
          </w:tcPr>
          <w:p w14:paraId="5B4350C4" w14:textId="66D62F0C" w:rsidR="003A4EA8" w:rsidRPr="009E38FD" w:rsidRDefault="002E7B33" w:rsidP="00E34F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="003A4EA8" w:rsidRPr="009E38FD">
              <w:rPr>
                <w:rFonts w:ascii="Arial" w:hAnsi="Arial" w:cs="Arial"/>
                <w:color w:val="000000"/>
                <w:sz w:val="16"/>
                <w:szCs w:val="16"/>
              </w:rPr>
              <w:t>omorbidities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407E5F25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B14F684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</w:tr>
      <w:tr w:rsidR="003A4EA8" w:rsidRPr="009E38FD" w14:paraId="67B324D3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  <w:hideMark/>
          </w:tcPr>
          <w:p w14:paraId="46B6ACA2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37" w:type="dxa"/>
            <w:shd w:val="clear" w:color="auto" w:fill="auto"/>
            <w:noWrap/>
            <w:vAlign w:val="bottom"/>
            <w:hideMark/>
          </w:tcPr>
          <w:p w14:paraId="69098B9B" w14:textId="41D7C8DC" w:rsidR="003A4EA8" w:rsidRPr="009E38FD" w:rsidRDefault="002E7B33" w:rsidP="00E34F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  <w:r w:rsidR="003A4EA8" w:rsidRPr="009E38FD">
              <w:rPr>
                <w:rFonts w:ascii="Arial" w:hAnsi="Arial" w:cs="Arial"/>
                <w:color w:val="000000"/>
                <w:sz w:val="16"/>
                <w:szCs w:val="16"/>
              </w:rPr>
              <w:t>umor related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2E3DA176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D67F1C7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</w:tr>
      <w:tr w:rsidR="003A4EA8" w:rsidRPr="009E38FD" w14:paraId="4F17FDD6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  <w:hideMark/>
          </w:tcPr>
          <w:p w14:paraId="5E98A212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37" w:type="dxa"/>
            <w:shd w:val="clear" w:color="auto" w:fill="auto"/>
            <w:noWrap/>
            <w:vAlign w:val="bottom"/>
            <w:hideMark/>
          </w:tcPr>
          <w:p w14:paraId="208E6A34" w14:textId="0E41702C" w:rsidR="003A4EA8" w:rsidRPr="009E38FD" w:rsidRDefault="002E7B33" w:rsidP="00E34F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  <w:r w:rsidR="003A4EA8" w:rsidRPr="009E38FD">
              <w:rPr>
                <w:rFonts w:ascii="Arial" w:hAnsi="Arial" w:cs="Arial"/>
                <w:color w:val="000000"/>
                <w:sz w:val="16"/>
                <w:szCs w:val="16"/>
              </w:rPr>
              <w:t>herapy-associated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128D0251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69EA475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3A4EA8" w:rsidRPr="009E38FD" w14:paraId="3F35C71E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  <w:hideMark/>
          </w:tcPr>
          <w:p w14:paraId="6671D2B5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37" w:type="dxa"/>
            <w:shd w:val="clear" w:color="auto" w:fill="auto"/>
            <w:noWrap/>
            <w:vAlign w:val="bottom"/>
            <w:hideMark/>
          </w:tcPr>
          <w:p w14:paraId="37AD4D09" w14:textId="7F791010" w:rsidR="003A4EA8" w:rsidRPr="009E38FD" w:rsidRDefault="002E7B33" w:rsidP="00E34F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="003A4EA8" w:rsidRPr="009E38FD">
              <w:rPr>
                <w:rFonts w:ascii="Arial" w:hAnsi="Arial" w:cs="Arial"/>
                <w:color w:val="000000"/>
                <w:sz w:val="16"/>
                <w:szCs w:val="16"/>
              </w:rPr>
              <w:t>econd primary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0E711F99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4D5F571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</w:tr>
      <w:tr w:rsidR="003A4EA8" w:rsidRPr="009E38FD" w14:paraId="089BA18C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  <w:hideMark/>
          </w:tcPr>
          <w:p w14:paraId="0D24A64A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37" w:type="dxa"/>
            <w:shd w:val="clear" w:color="auto" w:fill="auto"/>
            <w:noWrap/>
            <w:vAlign w:val="bottom"/>
            <w:hideMark/>
          </w:tcPr>
          <w:p w14:paraId="520C16EF" w14:textId="1E25DA88" w:rsidR="003A4EA8" w:rsidRPr="009E38FD" w:rsidRDefault="002E7B33" w:rsidP="00E34F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  <w:r w:rsidR="003A4EA8" w:rsidRPr="009E38FD">
              <w:rPr>
                <w:rFonts w:ascii="Arial" w:hAnsi="Arial" w:cs="Arial"/>
                <w:color w:val="000000"/>
                <w:sz w:val="16"/>
                <w:szCs w:val="16"/>
              </w:rPr>
              <w:t>known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34D8B58D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8B9BD2F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3A4EA8" w:rsidRPr="009E38FD" w14:paraId="0FEB7F7F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  <w:hideMark/>
          </w:tcPr>
          <w:p w14:paraId="559139DF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Local Relapse</w:t>
            </w:r>
          </w:p>
        </w:tc>
        <w:tc>
          <w:tcPr>
            <w:tcW w:w="2137" w:type="dxa"/>
            <w:shd w:val="clear" w:color="auto" w:fill="auto"/>
            <w:noWrap/>
            <w:vAlign w:val="bottom"/>
            <w:hideMark/>
          </w:tcPr>
          <w:p w14:paraId="3F65FAD3" w14:textId="77777777" w:rsidR="003A4EA8" w:rsidRPr="009E38FD" w:rsidRDefault="003A4EA8" w:rsidP="00E34F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46545030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B950B9E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91.4</w:t>
            </w:r>
          </w:p>
        </w:tc>
      </w:tr>
      <w:tr w:rsidR="003A4EA8" w:rsidRPr="009E38FD" w14:paraId="577E81F9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  <w:hideMark/>
          </w:tcPr>
          <w:p w14:paraId="5886EF78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37" w:type="dxa"/>
            <w:shd w:val="clear" w:color="auto" w:fill="auto"/>
            <w:noWrap/>
            <w:vAlign w:val="bottom"/>
            <w:hideMark/>
          </w:tcPr>
          <w:p w14:paraId="4B9DC19C" w14:textId="77777777" w:rsidR="003A4EA8" w:rsidRPr="009E38FD" w:rsidRDefault="003A4EA8" w:rsidP="00E34F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7E19508A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C33BA4A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</w:tr>
      <w:tr w:rsidR="003A4EA8" w:rsidRPr="009E38FD" w14:paraId="443A3936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  <w:hideMark/>
          </w:tcPr>
          <w:p w14:paraId="2B4D062C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Locoregional Relapse</w:t>
            </w:r>
          </w:p>
        </w:tc>
        <w:tc>
          <w:tcPr>
            <w:tcW w:w="2137" w:type="dxa"/>
            <w:shd w:val="clear" w:color="auto" w:fill="auto"/>
            <w:noWrap/>
            <w:vAlign w:val="bottom"/>
            <w:hideMark/>
          </w:tcPr>
          <w:p w14:paraId="44F2A239" w14:textId="77777777" w:rsidR="003A4EA8" w:rsidRPr="009E38FD" w:rsidRDefault="003A4EA8" w:rsidP="00E34F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2B462F30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E8D0D0B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76.8</w:t>
            </w:r>
          </w:p>
        </w:tc>
      </w:tr>
      <w:tr w:rsidR="003A4EA8" w:rsidRPr="009E38FD" w14:paraId="2A7309A8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  <w:hideMark/>
          </w:tcPr>
          <w:p w14:paraId="08B19AC5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37" w:type="dxa"/>
            <w:shd w:val="clear" w:color="auto" w:fill="auto"/>
            <w:noWrap/>
            <w:vAlign w:val="bottom"/>
            <w:hideMark/>
          </w:tcPr>
          <w:p w14:paraId="208B3C5A" w14:textId="77777777" w:rsidR="003A4EA8" w:rsidRPr="009E38FD" w:rsidRDefault="003A4EA8" w:rsidP="00E34F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189718CC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79F0440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23.2</w:t>
            </w:r>
          </w:p>
        </w:tc>
      </w:tr>
      <w:tr w:rsidR="003A4EA8" w:rsidRPr="009E38FD" w14:paraId="20295103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  <w:hideMark/>
          </w:tcPr>
          <w:p w14:paraId="1A4635FE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Nodal relapse</w:t>
            </w:r>
          </w:p>
        </w:tc>
        <w:tc>
          <w:tcPr>
            <w:tcW w:w="2137" w:type="dxa"/>
            <w:shd w:val="clear" w:color="auto" w:fill="auto"/>
            <w:noWrap/>
            <w:vAlign w:val="bottom"/>
            <w:hideMark/>
          </w:tcPr>
          <w:p w14:paraId="12922173" w14:textId="77777777" w:rsidR="003A4EA8" w:rsidRPr="009E38FD" w:rsidRDefault="003A4EA8" w:rsidP="00E34F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0B19F9E5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E9473BF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88.1</w:t>
            </w:r>
          </w:p>
        </w:tc>
      </w:tr>
      <w:tr w:rsidR="003A4EA8" w:rsidRPr="009E38FD" w14:paraId="303E651D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  <w:hideMark/>
          </w:tcPr>
          <w:p w14:paraId="6C15A5D9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37" w:type="dxa"/>
            <w:shd w:val="clear" w:color="auto" w:fill="auto"/>
            <w:noWrap/>
            <w:vAlign w:val="bottom"/>
            <w:hideMark/>
          </w:tcPr>
          <w:p w14:paraId="158853CC" w14:textId="77777777" w:rsidR="003A4EA8" w:rsidRPr="009E38FD" w:rsidRDefault="003A4EA8" w:rsidP="00E34F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2A03640C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F21D6E8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</w:tr>
      <w:tr w:rsidR="003A4EA8" w:rsidRPr="009E38FD" w14:paraId="3EBF5E8D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  <w:hideMark/>
          </w:tcPr>
          <w:p w14:paraId="64B9D36A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Distant metastasis</w:t>
            </w:r>
          </w:p>
        </w:tc>
        <w:tc>
          <w:tcPr>
            <w:tcW w:w="2137" w:type="dxa"/>
            <w:shd w:val="clear" w:color="auto" w:fill="auto"/>
            <w:noWrap/>
            <w:vAlign w:val="bottom"/>
            <w:hideMark/>
          </w:tcPr>
          <w:p w14:paraId="47F06718" w14:textId="77777777" w:rsidR="003A4EA8" w:rsidRPr="009E38FD" w:rsidRDefault="003A4EA8" w:rsidP="00E34F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6CAFD889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112F14A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87.1</w:t>
            </w:r>
          </w:p>
        </w:tc>
      </w:tr>
      <w:tr w:rsidR="003A4EA8" w:rsidRPr="009E38FD" w14:paraId="5B887C32" w14:textId="77777777" w:rsidTr="003C7D51">
        <w:trPr>
          <w:trHeight w:val="225"/>
        </w:trPr>
        <w:tc>
          <w:tcPr>
            <w:tcW w:w="2197" w:type="dxa"/>
            <w:shd w:val="clear" w:color="auto" w:fill="D4D4D4"/>
            <w:noWrap/>
            <w:vAlign w:val="bottom"/>
            <w:hideMark/>
          </w:tcPr>
          <w:p w14:paraId="4E9B29AE" w14:textId="77777777" w:rsidR="003A4EA8" w:rsidRPr="009E38FD" w:rsidRDefault="003A4EA8" w:rsidP="00E34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37" w:type="dxa"/>
            <w:shd w:val="clear" w:color="auto" w:fill="auto"/>
            <w:noWrap/>
            <w:vAlign w:val="bottom"/>
            <w:hideMark/>
          </w:tcPr>
          <w:p w14:paraId="319AC59D" w14:textId="77777777" w:rsidR="003A4EA8" w:rsidRPr="009E38FD" w:rsidRDefault="003A4EA8" w:rsidP="00E34F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199BE3DE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C81683C" w14:textId="77777777" w:rsidR="003A4EA8" w:rsidRPr="009E38FD" w:rsidRDefault="003A4EA8" w:rsidP="003C7D5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</w:tr>
    </w:tbl>
    <w:p w14:paraId="0B03AA3C" w14:textId="1F10DF86" w:rsidR="00760345" w:rsidRPr="009E38FD" w:rsidRDefault="00760345" w:rsidP="00760345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Arial" w:hAnsi="Arial" w:cs="Arial"/>
          <w:b/>
          <w:color w:val="000000" w:themeColor="text1"/>
          <w:lang w:val="en-US"/>
        </w:rPr>
      </w:pPr>
      <w:bookmarkStart w:id="0" w:name="_GoBack"/>
      <w:bookmarkEnd w:id="0"/>
      <w:r w:rsidRPr="009E38FD">
        <w:rPr>
          <w:rFonts w:ascii="Arial" w:hAnsi="Arial" w:cs="Arial"/>
          <w:b/>
          <w:color w:val="000000" w:themeColor="text1"/>
          <w:lang w:val="en-US"/>
        </w:rPr>
        <w:lastRenderedPageBreak/>
        <w:t xml:space="preserve">Table </w:t>
      </w:r>
      <w:r w:rsidR="00F12DD3" w:rsidRPr="009E38FD">
        <w:rPr>
          <w:rFonts w:ascii="Arial" w:hAnsi="Arial" w:cs="Arial"/>
          <w:b/>
          <w:color w:val="000000" w:themeColor="text1"/>
          <w:lang w:val="en-US"/>
        </w:rPr>
        <w:t>5</w:t>
      </w:r>
      <w:r w:rsidR="00BC1495" w:rsidRPr="009E38FD">
        <w:rPr>
          <w:rFonts w:ascii="Arial" w:hAnsi="Arial" w:cs="Arial"/>
          <w:b/>
          <w:color w:val="000000" w:themeColor="text1"/>
          <w:lang w:val="en-US"/>
        </w:rPr>
        <w:t xml:space="preserve"> - </w:t>
      </w:r>
      <w:r w:rsidR="00B17405" w:rsidRPr="009E38FD">
        <w:rPr>
          <w:rFonts w:ascii="Arial" w:hAnsi="Arial" w:cs="Arial"/>
          <w:b/>
          <w:color w:val="000000" w:themeColor="text1"/>
          <w:lang w:val="en-US"/>
        </w:rPr>
        <w:t>Univariate</w:t>
      </w:r>
      <w:r w:rsidR="00BC1495" w:rsidRPr="009E38FD">
        <w:rPr>
          <w:rFonts w:ascii="Arial" w:hAnsi="Arial" w:cs="Arial"/>
          <w:b/>
          <w:color w:val="000000" w:themeColor="text1"/>
          <w:lang w:val="en-US"/>
        </w:rPr>
        <w:t xml:space="preserve"> analysis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542"/>
        <w:gridCol w:w="726"/>
        <w:gridCol w:w="1464"/>
        <w:gridCol w:w="804"/>
        <w:gridCol w:w="1575"/>
        <w:gridCol w:w="834"/>
      </w:tblGrid>
      <w:tr w:rsidR="00262723" w:rsidRPr="009E38FD" w14:paraId="2FD99BB2" w14:textId="77777777" w:rsidTr="00075944">
        <w:trPr>
          <w:trHeight w:val="46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335C" w14:textId="77777777" w:rsidR="00262723" w:rsidRPr="009E38FD" w:rsidRDefault="00262723" w:rsidP="00262723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0B3B2"/>
            <w:vAlign w:val="center"/>
            <w:hideMark/>
          </w:tcPr>
          <w:p w14:paraId="6DC545FB" w14:textId="7E8CA597" w:rsidR="00262723" w:rsidRPr="009E38FD" w:rsidRDefault="00262723" w:rsidP="0026272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Overall survival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0B3B2"/>
            <w:vAlign w:val="center"/>
            <w:hideMark/>
          </w:tcPr>
          <w:p w14:paraId="441AAE3C" w14:textId="39A149A0" w:rsidR="00262723" w:rsidRPr="009E38FD" w:rsidRDefault="00262723" w:rsidP="0026272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Local Recurrence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0B3B2"/>
            <w:vAlign w:val="center"/>
            <w:hideMark/>
          </w:tcPr>
          <w:p w14:paraId="4E9B1DF8" w14:textId="592FCC80" w:rsidR="00262723" w:rsidRPr="009E38FD" w:rsidRDefault="00262723" w:rsidP="0026272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Locoreg. Recurrence</w:t>
            </w:r>
          </w:p>
        </w:tc>
      </w:tr>
      <w:tr w:rsidR="00075944" w:rsidRPr="009E38FD" w14:paraId="4459E4FB" w14:textId="77777777" w:rsidTr="00075944">
        <w:trPr>
          <w:trHeight w:val="465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0B3B2"/>
            <w:vAlign w:val="center"/>
            <w:hideMark/>
          </w:tcPr>
          <w:p w14:paraId="4A36C505" w14:textId="77777777" w:rsidR="00262723" w:rsidRPr="009E38FD" w:rsidRDefault="0026272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0B3B2"/>
            <w:vAlign w:val="center"/>
            <w:hideMark/>
          </w:tcPr>
          <w:p w14:paraId="323123FD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HR (95% CI for HR)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0B3B2"/>
            <w:vAlign w:val="center"/>
            <w:hideMark/>
          </w:tcPr>
          <w:p w14:paraId="223E6C37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p-value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0B3B2"/>
            <w:vAlign w:val="center"/>
            <w:hideMark/>
          </w:tcPr>
          <w:p w14:paraId="4FCA4283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HR (95% CI for HR)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0B3B2"/>
            <w:vAlign w:val="center"/>
            <w:hideMark/>
          </w:tcPr>
          <w:p w14:paraId="1D666ED6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p-value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0B3B2"/>
            <w:vAlign w:val="center"/>
            <w:hideMark/>
          </w:tcPr>
          <w:p w14:paraId="7DB6DA03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HR (95% CI for HR)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0B3B2"/>
            <w:vAlign w:val="center"/>
            <w:hideMark/>
          </w:tcPr>
          <w:p w14:paraId="6AD68FDC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p-value</w:t>
            </w:r>
          </w:p>
        </w:tc>
      </w:tr>
      <w:tr w:rsidR="00262723" w:rsidRPr="009E38FD" w14:paraId="52B1FEE3" w14:textId="77777777" w:rsidTr="00075944">
        <w:trPr>
          <w:trHeight w:val="46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47B246FA" w14:textId="77777777" w:rsidR="00262723" w:rsidRPr="009E38FD" w:rsidRDefault="0026272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Age at diagnosis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9BDD6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1 (1-1)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D48C7E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0.15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E77C4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0.98 (0.95-1)    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58AAB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0.21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05B4AF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 xml:space="preserve">0.94 (0.89-0.99)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1936F" w14:textId="49CD799F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0.023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</w:tr>
      <w:tr w:rsidR="00262723" w:rsidRPr="009E38FD" w14:paraId="4D743309" w14:textId="77777777" w:rsidTr="00075944">
        <w:trPr>
          <w:trHeight w:val="46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118C2415" w14:textId="77777777" w:rsidR="00262723" w:rsidRPr="009E38FD" w:rsidRDefault="0026272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Gender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50F665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0.83 (0.57-1.2)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096671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0.35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BF084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0.98 (0.46-2.1)    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6CE45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4107F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1.3 (0.33-4.9)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9B366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0.73</w:t>
            </w:r>
          </w:p>
        </w:tc>
      </w:tr>
      <w:tr w:rsidR="00262723" w:rsidRPr="009E38FD" w14:paraId="5E597BD5" w14:textId="77777777" w:rsidTr="00075944">
        <w:trPr>
          <w:trHeight w:val="46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7DD6B815" w14:textId="77777777" w:rsidR="00262723" w:rsidRPr="009E38FD" w:rsidRDefault="0026272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Tumor stage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0F956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1.3 (1.1-1.5)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A2DE2" w14:textId="22E8EF41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0.0015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CF288A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1.1 (0.8-1.6)    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336A2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0.48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63D267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2.1 (1-4.2)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8B5C1C" w14:textId="6ABFA7D8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0.038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</w:tr>
      <w:tr w:rsidR="00262723" w:rsidRPr="009E38FD" w14:paraId="321E8E00" w14:textId="77777777" w:rsidTr="00075944">
        <w:trPr>
          <w:trHeight w:val="46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29F0762B" w14:textId="77777777" w:rsidR="00262723" w:rsidRPr="009E38FD" w:rsidRDefault="0026272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Nodal stage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F216A8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 xml:space="preserve">1.1 (0.91-1.3)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5BE600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365F7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0.8 (0.55-1.2)    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B9803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0.26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3786A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0.6 (0.28-1.3)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F65BB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0.19</w:t>
            </w:r>
          </w:p>
        </w:tc>
      </w:tr>
      <w:tr w:rsidR="00262723" w:rsidRPr="009E38FD" w14:paraId="751CF430" w14:textId="77777777" w:rsidTr="00075944">
        <w:trPr>
          <w:trHeight w:val="46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593A7263" w14:textId="77777777" w:rsidR="00262723" w:rsidRPr="009E38FD" w:rsidRDefault="0026272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Number of path. ln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431862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1.1 (1-1.1)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B27F7" w14:textId="5D2F4F0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&lt;0.001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0909B1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0.98 (0.84-1.1)     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5B8C5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0.79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4E45F2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0.8 (0.52-1.2)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E0971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0.32</w:t>
            </w:r>
          </w:p>
        </w:tc>
      </w:tr>
      <w:tr w:rsidR="00262723" w:rsidRPr="009E38FD" w14:paraId="284FFF39" w14:textId="77777777" w:rsidTr="00075944">
        <w:trPr>
          <w:trHeight w:val="46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72D0C1DB" w14:textId="77777777" w:rsidR="00262723" w:rsidRPr="009E38FD" w:rsidRDefault="0026272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ECE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9E877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1.7 (1.2-2.4)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80B74" w14:textId="4A4C9978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0.002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C1C0A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1.4 (0.68-3.1)    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C5644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0.34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6561B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0.93 (0.19-4.5)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A216C3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0.93</w:t>
            </w:r>
          </w:p>
        </w:tc>
      </w:tr>
      <w:tr w:rsidR="00262723" w:rsidRPr="009E38FD" w14:paraId="76AF54D9" w14:textId="77777777" w:rsidTr="00075944">
        <w:trPr>
          <w:trHeight w:val="46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1FFEF305" w14:textId="46F86487" w:rsidR="00262723" w:rsidRPr="009E38FD" w:rsidRDefault="000A387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HPV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BDBAF8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0.44 ( 0.26-0.73)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A7FC2" w14:textId="4F2EDEAC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0.0015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3E9C6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0.22 (0.065-0.78)    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C48E4" w14:textId="65640981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0.018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B52552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0.43 (0.086-2.1)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5BA78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0.3</w:t>
            </w:r>
          </w:p>
        </w:tc>
      </w:tr>
      <w:tr w:rsidR="00262723" w:rsidRPr="009E38FD" w14:paraId="57AEABE2" w14:textId="77777777" w:rsidTr="00075944">
        <w:trPr>
          <w:trHeight w:val="46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3F56FF12" w14:textId="77777777" w:rsidR="00262723" w:rsidRPr="009E38FD" w:rsidRDefault="0026272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Resection status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4214C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0.96 (0.69-1.3)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E0638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0.81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19998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1.3 (0.62-2.7)    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E0A72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3BA63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6.9 (0.86-55)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25548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0.069</w:t>
            </w:r>
          </w:p>
        </w:tc>
      </w:tr>
      <w:tr w:rsidR="00262723" w:rsidRPr="009E38FD" w14:paraId="2990C826" w14:textId="77777777" w:rsidTr="00075944">
        <w:trPr>
          <w:trHeight w:val="46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6304D956" w14:textId="77777777" w:rsidR="00262723" w:rsidRPr="009E38FD" w:rsidRDefault="0026272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Tumor grading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2A915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1.1 (0.81-1.5)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ED799A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0.54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5EBCCB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0.73 (0.41-1.3)    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7DAC43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0.29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66220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0.62 (0.22-1.8)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2F5305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0.38</w:t>
            </w:r>
          </w:p>
        </w:tc>
      </w:tr>
      <w:tr w:rsidR="00262723" w:rsidRPr="009E38FD" w14:paraId="0B5371DE" w14:textId="77777777" w:rsidTr="00075944">
        <w:trPr>
          <w:trHeight w:val="46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325B31C6" w14:textId="77777777" w:rsidR="00262723" w:rsidRPr="009E38FD" w:rsidRDefault="0026272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ECOG-PS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135D8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1.7 (1.3-2.4)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B9329" w14:textId="54214ABE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&lt;0.001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D950C2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0.81 (0.4-1.6)    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BD32F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0.54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E16819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0.26 (0.056-1.2)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35F7E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0.091</w:t>
            </w:r>
          </w:p>
        </w:tc>
      </w:tr>
      <w:tr w:rsidR="00262723" w:rsidRPr="009E38FD" w14:paraId="635AB1B0" w14:textId="77777777" w:rsidTr="00075944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1B440653" w14:textId="77777777" w:rsidR="00262723" w:rsidRPr="009E38FD" w:rsidRDefault="0026272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ASA-Score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B36C3B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 2.6 (1.7-3.8)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BD140" w14:textId="1C3D4832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&lt;0.001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75877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2.2 (1-4.6)    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F9D3BA" w14:textId="3ECD4F32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0.047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C6235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1.3 (0.39-4.3)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906AB6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0.68</w:t>
            </w:r>
          </w:p>
        </w:tc>
      </w:tr>
      <w:tr w:rsidR="00262723" w:rsidRPr="009E38FD" w14:paraId="232285FA" w14:textId="77777777" w:rsidTr="00075944">
        <w:trPr>
          <w:trHeight w:val="46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295FAA98" w14:textId="75B2A75A" w:rsidR="00262723" w:rsidRPr="009E38FD" w:rsidRDefault="00F82821" w:rsidP="00BA52C9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ACE-27</w:t>
            </w:r>
            <w:r w:rsidR="00BA52C9"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 xml:space="preserve"> </w:t>
            </w:r>
            <w:r w:rsidR="00262723"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Score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205425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1.5 (1.3-1.7)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901DC" w14:textId="7607729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&lt;0.001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D91668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0.99 (0.71-1.4)    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D8A8C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8CC84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 xml:space="preserve">0.4 (0.17-0.97)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CAAB83" w14:textId="5596F690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0.043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</w:tr>
      <w:tr w:rsidR="00262723" w:rsidRPr="009E38FD" w14:paraId="35298EF7" w14:textId="77777777" w:rsidTr="00075944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7E7A82EF" w14:textId="77777777" w:rsidR="00262723" w:rsidRPr="009E38FD" w:rsidRDefault="0026272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Hb before RT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E1717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 (0.82-0.98)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8A864" w14:textId="16C3EF30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0.017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0F8C3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0.95 (0.79-1.1)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45B87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0.61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B852A3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0.99 (0.69-1.4)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71627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0.96</w:t>
            </w:r>
          </w:p>
        </w:tc>
      </w:tr>
      <w:tr w:rsidR="00262723" w:rsidRPr="009E38FD" w14:paraId="0706E940" w14:textId="77777777" w:rsidTr="00075944">
        <w:trPr>
          <w:trHeight w:val="46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4D4D4"/>
            <w:vAlign w:val="center"/>
            <w:hideMark/>
          </w:tcPr>
          <w:p w14:paraId="165E676F" w14:textId="77777777" w:rsidR="00262723" w:rsidRPr="009E38FD" w:rsidRDefault="00262723" w:rsidP="00262723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BMI before RT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2CEA9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0.91 (0.85-0.97)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AF1238" w14:textId="75BBC04D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0.005</w:t>
            </w:r>
            <w:r w:rsidR="0020672B" w:rsidRPr="009E38FD">
              <w:rPr>
                <w:rFonts w:ascii="Arial" w:hAnsi="Arial" w:cs="Arial"/>
                <w:color w:val="000000"/>
                <w:sz w:val="14"/>
                <w:szCs w:val="16"/>
              </w:rPr>
              <w:t>*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ACC9B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0.99 (0.89-1.1)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81D45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379411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0.93 (0.74-1.2)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382C42" w14:textId="77777777" w:rsidR="00262723" w:rsidRPr="009E38FD" w:rsidRDefault="00262723" w:rsidP="00262723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E38FD">
              <w:rPr>
                <w:rFonts w:ascii="Arial" w:hAnsi="Arial" w:cs="Arial"/>
                <w:color w:val="000000"/>
                <w:sz w:val="14"/>
                <w:szCs w:val="16"/>
              </w:rPr>
              <w:t>0.55</w:t>
            </w:r>
          </w:p>
        </w:tc>
      </w:tr>
    </w:tbl>
    <w:p w14:paraId="56D0E106" w14:textId="61C90BD7" w:rsidR="0020672B" w:rsidRPr="009E38FD" w:rsidRDefault="007C7721">
      <w:pPr>
        <w:pStyle w:val="Beschriftung"/>
        <w:rPr>
          <w:rFonts w:ascii="Arial" w:hAnsi="Arial" w:cs="Arial"/>
          <w:vanish/>
          <w:color w:val="auto"/>
          <w:lang w:val="en-US"/>
          <w:specVanish/>
        </w:rPr>
      </w:pPr>
      <w:r w:rsidRPr="009E38FD">
        <w:rPr>
          <w:rFonts w:ascii="Arial" w:hAnsi="Arial" w:cs="Arial"/>
          <w:color w:val="auto"/>
          <w:lang w:val="en-US"/>
        </w:rPr>
        <w:t xml:space="preserve">Table </w:t>
      </w:r>
      <w:r w:rsidR="00F12DD3" w:rsidRPr="009E38FD">
        <w:rPr>
          <w:rFonts w:ascii="Arial" w:hAnsi="Arial" w:cs="Arial"/>
          <w:color w:val="auto"/>
          <w:lang w:val="en-US"/>
        </w:rPr>
        <w:t>5</w:t>
      </w:r>
      <w:r w:rsidRPr="009E38FD">
        <w:rPr>
          <w:rFonts w:ascii="Arial" w:hAnsi="Arial" w:cs="Arial"/>
          <w:color w:val="auto"/>
          <w:lang w:val="en-US"/>
        </w:rPr>
        <w:t xml:space="preserve">: </w:t>
      </w:r>
      <w:r w:rsidR="00B17405" w:rsidRPr="009E38FD">
        <w:rPr>
          <w:rFonts w:ascii="Arial" w:hAnsi="Arial" w:cs="Arial"/>
          <w:color w:val="auto"/>
          <w:lang w:val="en-US"/>
        </w:rPr>
        <w:t>Univariate</w:t>
      </w:r>
      <w:r w:rsidR="002E7B33" w:rsidRPr="009E38FD">
        <w:rPr>
          <w:rFonts w:ascii="Arial" w:hAnsi="Arial" w:cs="Arial"/>
          <w:color w:val="auto"/>
          <w:lang w:val="en-US"/>
        </w:rPr>
        <w:t xml:space="preserve"> analysis of different parameters on overall survival</w:t>
      </w:r>
      <w:r w:rsidR="00262723" w:rsidRPr="009E38FD">
        <w:rPr>
          <w:rFonts w:ascii="Arial" w:hAnsi="Arial" w:cs="Arial"/>
          <w:color w:val="auto"/>
          <w:lang w:val="en-US"/>
        </w:rPr>
        <w:t xml:space="preserve">, local recurrence and locoregional </w:t>
      </w:r>
      <w:r w:rsidR="00F12DD3" w:rsidRPr="009E38FD">
        <w:rPr>
          <w:rFonts w:ascii="Arial" w:hAnsi="Arial" w:cs="Arial"/>
          <w:color w:val="auto"/>
          <w:lang w:val="en-US"/>
        </w:rPr>
        <w:t xml:space="preserve">recurrence,  </w:t>
      </w:r>
      <w:r w:rsidR="001265F0" w:rsidRPr="009E38FD">
        <w:rPr>
          <w:rFonts w:ascii="Arial" w:hAnsi="Arial" w:cs="Arial"/>
          <w:color w:val="auto"/>
          <w:lang w:val="en-US"/>
        </w:rPr>
        <w:t xml:space="preserve">    </w:t>
      </w:r>
      <w:r w:rsidR="0020672B" w:rsidRPr="009E38FD">
        <w:rPr>
          <w:rFonts w:ascii="Arial" w:hAnsi="Arial" w:cs="Arial"/>
          <w:color w:val="auto"/>
          <w:lang w:val="en-US"/>
        </w:rPr>
        <w:t>* significant result</w:t>
      </w:r>
    </w:p>
    <w:p w14:paraId="73631E97" w14:textId="3FB8C3D7" w:rsidR="00760345" w:rsidRPr="001265F0" w:rsidRDefault="0020672B" w:rsidP="005401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 w:eastAsia="en-US"/>
        </w:rPr>
      </w:pPr>
      <w:r w:rsidRPr="009E38FD">
        <w:rPr>
          <w:rFonts w:ascii="Arial" w:hAnsi="Arial" w:cs="Arial"/>
          <w:b/>
          <w:lang w:val="en-US"/>
        </w:rPr>
        <w:t xml:space="preserve">  </w:t>
      </w:r>
    </w:p>
    <w:sectPr w:rsidR="00760345" w:rsidRPr="001265F0" w:rsidSect="0062202D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3D655" w14:textId="77777777" w:rsidR="00264EB2" w:rsidRDefault="00264EB2" w:rsidP="00874446">
      <w:r>
        <w:separator/>
      </w:r>
    </w:p>
  </w:endnote>
  <w:endnote w:type="continuationSeparator" w:id="0">
    <w:p w14:paraId="17D00CD8" w14:textId="77777777" w:rsidR="00264EB2" w:rsidRDefault="00264EB2" w:rsidP="0087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Clean DC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34DC7" w14:textId="77777777" w:rsidR="00264EB2" w:rsidRDefault="00264EB2" w:rsidP="00874446">
      <w:r>
        <w:separator/>
      </w:r>
    </w:p>
  </w:footnote>
  <w:footnote w:type="continuationSeparator" w:id="0">
    <w:p w14:paraId="4D227BBA" w14:textId="77777777" w:rsidR="00264EB2" w:rsidRDefault="00264EB2" w:rsidP="00874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ACB"/>
    <w:multiLevelType w:val="hybridMultilevel"/>
    <w:tmpl w:val="6CA8C79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F5436"/>
    <w:multiLevelType w:val="hybridMultilevel"/>
    <w:tmpl w:val="C26E96E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6108A"/>
    <w:multiLevelType w:val="hybridMultilevel"/>
    <w:tmpl w:val="79287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F4C84"/>
    <w:multiLevelType w:val="multilevel"/>
    <w:tmpl w:val="56A4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BA2793"/>
    <w:multiLevelType w:val="hybridMultilevel"/>
    <w:tmpl w:val="D0E8FB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875A7"/>
    <w:multiLevelType w:val="hybridMultilevel"/>
    <w:tmpl w:val="E702F0A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848B8"/>
    <w:multiLevelType w:val="hybridMultilevel"/>
    <w:tmpl w:val="4DE844F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406DC"/>
    <w:multiLevelType w:val="hybridMultilevel"/>
    <w:tmpl w:val="DC3A1D32"/>
    <w:lvl w:ilvl="0" w:tplc="7708D034">
      <w:start w:val="1"/>
      <w:numFmt w:val="decimal"/>
      <w:lvlText w:val="%1)"/>
      <w:lvlJc w:val="left"/>
      <w:pPr>
        <w:ind w:left="720" w:hanging="360"/>
      </w:pPr>
      <w:rPr>
        <w:rFonts w:ascii="Adobe Clean DC" w:eastAsiaTheme="minorHAnsi" w:hAnsi="Adobe Clean DC" w:cs="Adobe Clean DC" w:hint="default"/>
        <w:color w:val="000032"/>
        <w:sz w:val="17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30C4A"/>
    <w:multiLevelType w:val="hybridMultilevel"/>
    <w:tmpl w:val="BB32E79C"/>
    <w:lvl w:ilvl="0" w:tplc="AEE89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620C2"/>
    <w:multiLevelType w:val="hybridMultilevel"/>
    <w:tmpl w:val="D1683736"/>
    <w:lvl w:ilvl="0" w:tplc="9350D3B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5E87"/>
    <w:multiLevelType w:val="hybridMultilevel"/>
    <w:tmpl w:val="47B8ACD2"/>
    <w:lvl w:ilvl="0" w:tplc="E01054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52B12"/>
    <w:multiLevelType w:val="multilevel"/>
    <w:tmpl w:val="8C94829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8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de-AT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F2"/>
    <w:rsid w:val="0000115B"/>
    <w:rsid w:val="00001B73"/>
    <w:rsid w:val="000165D0"/>
    <w:rsid w:val="00017754"/>
    <w:rsid w:val="00020FDC"/>
    <w:rsid w:val="0002125A"/>
    <w:rsid w:val="000250FB"/>
    <w:rsid w:val="00026430"/>
    <w:rsid w:val="0002675C"/>
    <w:rsid w:val="00041A5F"/>
    <w:rsid w:val="000625F2"/>
    <w:rsid w:val="00063683"/>
    <w:rsid w:val="000672B7"/>
    <w:rsid w:val="00075944"/>
    <w:rsid w:val="0008013E"/>
    <w:rsid w:val="00081D7F"/>
    <w:rsid w:val="000866EB"/>
    <w:rsid w:val="000871AC"/>
    <w:rsid w:val="000917B4"/>
    <w:rsid w:val="00092A3F"/>
    <w:rsid w:val="00093738"/>
    <w:rsid w:val="000A3873"/>
    <w:rsid w:val="000A4F30"/>
    <w:rsid w:val="000B5B8E"/>
    <w:rsid w:val="000B7DFA"/>
    <w:rsid w:val="000C03A5"/>
    <w:rsid w:val="000D78D1"/>
    <w:rsid w:val="000F161C"/>
    <w:rsid w:val="00110D30"/>
    <w:rsid w:val="00117538"/>
    <w:rsid w:val="00120147"/>
    <w:rsid w:val="0012398D"/>
    <w:rsid w:val="00124197"/>
    <w:rsid w:val="001265F0"/>
    <w:rsid w:val="00135BFD"/>
    <w:rsid w:val="00135FAD"/>
    <w:rsid w:val="00142FBC"/>
    <w:rsid w:val="0015095C"/>
    <w:rsid w:val="00151B3D"/>
    <w:rsid w:val="001526AA"/>
    <w:rsid w:val="001633EC"/>
    <w:rsid w:val="00164954"/>
    <w:rsid w:val="00165E28"/>
    <w:rsid w:val="001666C7"/>
    <w:rsid w:val="0016681D"/>
    <w:rsid w:val="0017423B"/>
    <w:rsid w:val="001744D2"/>
    <w:rsid w:val="0018046F"/>
    <w:rsid w:val="001866F6"/>
    <w:rsid w:val="001A1A6C"/>
    <w:rsid w:val="001A28AB"/>
    <w:rsid w:val="001A595F"/>
    <w:rsid w:val="001A6768"/>
    <w:rsid w:val="001B3AC5"/>
    <w:rsid w:val="001C030D"/>
    <w:rsid w:val="001C7F36"/>
    <w:rsid w:val="001D156A"/>
    <w:rsid w:val="001D22CB"/>
    <w:rsid w:val="001E221C"/>
    <w:rsid w:val="001E4822"/>
    <w:rsid w:val="001F2226"/>
    <w:rsid w:val="001F2F8F"/>
    <w:rsid w:val="001F4BA5"/>
    <w:rsid w:val="001F7CE7"/>
    <w:rsid w:val="00202F61"/>
    <w:rsid w:val="00206525"/>
    <w:rsid w:val="0020672B"/>
    <w:rsid w:val="002112B8"/>
    <w:rsid w:val="00227AD4"/>
    <w:rsid w:val="00230836"/>
    <w:rsid w:val="00232708"/>
    <w:rsid w:val="0023312B"/>
    <w:rsid w:val="0023365B"/>
    <w:rsid w:val="00252FB9"/>
    <w:rsid w:val="00255494"/>
    <w:rsid w:val="00255816"/>
    <w:rsid w:val="0026183F"/>
    <w:rsid w:val="00262723"/>
    <w:rsid w:val="002627BC"/>
    <w:rsid w:val="00262916"/>
    <w:rsid w:val="00264EB2"/>
    <w:rsid w:val="00265E0B"/>
    <w:rsid w:val="00267653"/>
    <w:rsid w:val="00270649"/>
    <w:rsid w:val="00272103"/>
    <w:rsid w:val="00287E9F"/>
    <w:rsid w:val="002912B4"/>
    <w:rsid w:val="00294764"/>
    <w:rsid w:val="00294A16"/>
    <w:rsid w:val="00295B93"/>
    <w:rsid w:val="00297293"/>
    <w:rsid w:val="002A07AE"/>
    <w:rsid w:val="002A1D7D"/>
    <w:rsid w:val="002B6B12"/>
    <w:rsid w:val="002C1074"/>
    <w:rsid w:val="002C44B2"/>
    <w:rsid w:val="002C7A1E"/>
    <w:rsid w:val="002D0E32"/>
    <w:rsid w:val="002D50DA"/>
    <w:rsid w:val="002E01E6"/>
    <w:rsid w:val="002E425D"/>
    <w:rsid w:val="002E7B33"/>
    <w:rsid w:val="002F2FC5"/>
    <w:rsid w:val="002F3C50"/>
    <w:rsid w:val="00302AB3"/>
    <w:rsid w:val="0030493C"/>
    <w:rsid w:val="00305061"/>
    <w:rsid w:val="00312A1A"/>
    <w:rsid w:val="00313C4A"/>
    <w:rsid w:val="003173D7"/>
    <w:rsid w:val="003213A2"/>
    <w:rsid w:val="00323652"/>
    <w:rsid w:val="0032437A"/>
    <w:rsid w:val="00326715"/>
    <w:rsid w:val="003273A2"/>
    <w:rsid w:val="0032754C"/>
    <w:rsid w:val="0033486A"/>
    <w:rsid w:val="003425FC"/>
    <w:rsid w:val="003426B9"/>
    <w:rsid w:val="0034370E"/>
    <w:rsid w:val="003441DE"/>
    <w:rsid w:val="00345E09"/>
    <w:rsid w:val="00347AA3"/>
    <w:rsid w:val="0035407D"/>
    <w:rsid w:val="003549B8"/>
    <w:rsid w:val="00357788"/>
    <w:rsid w:val="00367CF5"/>
    <w:rsid w:val="00371568"/>
    <w:rsid w:val="00373FB8"/>
    <w:rsid w:val="00376335"/>
    <w:rsid w:val="003764B1"/>
    <w:rsid w:val="00376AC4"/>
    <w:rsid w:val="0037780E"/>
    <w:rsid w:val="003778B4"/>
    <w:rsid w:val="00381D4C"/>
    <w:rsid w:val="00383304"/>
    <w:rsid w:val="00384D3C"/>
    <w:rsid w:val="003859B8"/>
    <w:rsid w:val="003866EE"/>
    <w:rsid w:val="00387191"/>
    <w:rsid w:val="00390218"/>
    <w:rsid w:val="0039186D"/>
    <w:rsid w:val="003A0D8A"/>
    <w:rsid w:val="003A4EA8"/>
    <w:rsid w:val="003A679D"/>
    <w:rsid w:val="003B03DB"/>
    <w:rsid w:val="003B1657"/>
    <w:rsid w:val="003B2055"/>
    <w:rsid w:val="003B41C8"/>
    <w:rsid w:val="003B4992"/>
    <w:rsid w:val="003B5204"/>
    <w:rsid w:val="003B56D9"/>
    <w:rsid w:val="003C046E"/>
    <w:rsid w:val="003C083C"/>
    <w:rsid w:val="003C7D51"/>
    <w:rsid w:val="003D0592"/>
    <w:rsid w:val="003D174E"/>
    <w:rsid w:val="003D251B"/>
    <w:rsid w:val="003D45E4"/>
    <w:rsid w:val="003E1F68"/>
    <w:rsid w:val="003E2C30"/>
    <w:rsid w:val="003E55AC"/>
    <w:rsid w:val="00401EA6"/>
    <w:rsid w:val="00402DEF"/>
    <w:rsid w:val="004353A7"/>
    <w:rsid w:val="0044322C"/>
    <w:rsid w:val="00445D7B"/>
    <w:rsid w:val="0044769F"/>
    <w:rsid w:val="004512F2"/>
    <w:rsid w:val="00451AE7"/>
    <w:rsid w:val="004529F6"/>
    <w:rsid w:val="00461C81"/>
    <w:rsid w:val="00463B48"/>
    <w:rsid w:val="0046552F"/>
    <w:rsid w:val="00466587"/>
    <w:rsid w:val="00470CE3"/>
    <w:rsid w:val="00475C30"/>
    <w:rsid w:val="00476459"/>
    <w:rsid w:val="00477828"/>
    <w:rsid w:val="00484B78"/>
    <w:rsid w:val="004856D3"/>
    <w:rsid w:val="004868A2"/>
    <w:rsid w:val="00487657"/>
    <w:rsid w:val="00487D1C"/>
    <w:rsid w:val="0049034E"/>
    <w:rsid w:val="0049263D"/>
    <w:rsid w:val="00492938"/>
    <w:rsid w:val="00494C06"/>
    <w:rsid w:val="004A609D"/>
    <w:rsid w:val="004B0B9C"/>
    <w:rsid w:val="004B1326"/>
    <w:rsid w:val="004B5458"/>
    <w:rsid w:val="004C1B44"/>
    <w:rsid w:val="004C3D3D"/>
    <w:rsid w:val="004C4A76"/>
    <w:rsid w:val="004C5891"/>
    <w:rsid w:val="004D4E1E"/>
    <w:rsid w:val="004D56DC"/>
    <w:rsid w:val="004E0F71"/>
    <w:rsid w:val="004F502C"/>
    <w:rsid w:val="00500125"/>
    <w:rsid w:val="0050357D"/>
    <w:rsid w:val="00503EE0"/>
    <w:rsid w:val="00504547"/>
    <w:rsid w:val="00504634"/>
    <w:rsid w:val="00507F44"/>
    <w:rsid w:val="00510BF8"/>
    <w:rsid w:val="005119F7"/>
    <w:rsid w:val="0051225E"/>
    <w:rsid w:val="00513020"/>
    <w:rsid w:val="00515517"/>
    <w:rsid w:val="00515E05"/>
    <w:rsid w:val="00532311"/>
    <w:rsid w:val="00534024"/>
    <w:rsid w:val="00540129"/>
    <w:rsid w:val="00540453"/>
    <w:rsid w:val="005415F6"/>
    <w:rsid w:val="00541AC4"/>
    <w:rsid w:val="005428F3"/>
    <w:rsid w:val="00543231"/>
    <w:rsid w:val="00546F4E"/>
    <w:rsid w:val="005615B7"/>
    <w:rsid w:val="00562B9E"/>
    <w:rsid w:val="005677F5"/>
    <w:rsid w:val="00570511"/>
    <w:rsid w:val="00570B56"/>
    <w:rsid w:val="00576928"/>
    <w:rsid w:val="00576D6F"/>
    <w:rsid w:val="00580943"/>
    <w:rsid w:val="00582FD1"/>
    <w:rsid w:val="0059373D"/>
    <w:rsid w:val="00595099"/>
    <w:rsid w:val="005A1274"/>
    <w:rsid w:val="005A160E"/>
    <w:rsid w:val="005B168D"/>
    <w:rsid w:val="005B3802"/>
    <w:rsid w:val="005C092D"/>
    <w:rsid w:val="005C3B18"/>
    <w:rsid w:val="005C605E"/>
    <w:rsid w:val="005D2A90"/>
    <w:rsid w:val="005D4FE3"/>
    <w:rsid w:val="005D6698"/>
    <w:rsid w:val="005E25F8"/>
    <w:rsid w:val="005E2AC1"/>
    <w:rsid w:val="005E3A9A"/>
    <w:rsid w:val="005E7455"/>
    <w:rsid w:val="005F1B65"/>
    <w:rsid w:val="005F238D"/>
    <w:rsid w:val="00615D2B"/>
    <w:rsid w:val="00617C4F"/>
    <w:rsid w:val="0062202D"/>
    <w:rsid w:val="0063053E"/>
    <w:rsid w:val="00631EC2"/>
    <w:rsid w:val="0063296D"/>
    <w:rsid w:val="0063378E"/>
    <w:rsid w:val="00635743"/>
    <w:rsid w:val="0063602D"/>
    <w:rsid w:val="00644FC9"/>
    <w:rsid w:val="00655842"/>
    <w:rsid w:val="00656A47"/>
    <w:rsid w:val="006611D6"/>
    <w:rsid w:val="00663238"/>
    <w:rsid w:val="00664BCE"/>
    <w:rsid w:val="00666C77"/>
    <w:rsid w:val="00672E98"/>
    <w:rsid w:val="00683177"/>
    <w:rsid w:val="006838C8"/>
    <w:rsid w:val="006960F0"/>
    <w:rsid w:val="00696ACC"/>
    <w:rsid w:val="00697BA2"/>
    <w:rsid w:val="006B5F62"/>
    <w:rsid w:val="006C0F0E"/>
    <w:rsid w:val="006C2369"/>
    <w:rsid w:val="006D4EB2"/>
    <w:rsid w:val="006D55E5"/>
    <w:rsid w:val="006E6488"/>
    <w:rsid w:val="006F18A0"/>
    <w:rsid w:val="006F2FD1"/>
    <w:rsid w:val="00710516"/>
    <w:rsid w:val="00710E27"/>
    <w:rsid w:val="007134E2"/>
    <w:rsid w:val="00720AE9"/>
    <w:rsid w:val="007213F2"/>
    <w:rsid w:val="007250C8"/>
    <w:rsid w:val="00732DE9"/>
    <w:rsid w:val="00735B70"/>
    <w:rsid w:val="00735E5D"/>
    <w:rsid w:val="0073615D"/>
    <w:rsid w:val="0073689E"/>
    <w:rsid w:val="00737DDF"/>
    <w:rsid w:val="00741951"/>
    <w:rsid w:val="00743D9A"/>
    <w:rsid w:val="007444D4"/>
    <w:rsid w:val="00744F07"/>
    <w:rsid w:val="00752BF0"/>
    <w:rsid w:val="00756EC7"/>
    <w:rsid w:val="00760345"/>
    <w:rsid w:val="0076043D"/>
    <w:rsid w:val="00760AFC"/>
    <w:rsid w:val="00770927"/>
    <w:rsid w:val="007801F8"/>
    <w:rsid w:val="007840E9"/>
    <w:rsid w:val="00784C44"/>
    <w:rsid w:val="00786E78"/>
    <w:rsid w:val="00787307"/>
    <w:rsid w:val="0078765E"/>
    <w:rsid w:val="00791BB1"/>
    <w:rsid w:val="00791D3C"/>
    <w:rsid w:val="007961E2"/>
    <w:rsid w:val="0079669F"/>
    <w:rsid w:val="00796B58"/>
    <w:rsid w:val="007B002F"/>
    <w:rsid w:val="007C7721"/>
    <w:rsid w:val="007D1DCE"/>
    <w:rsid w:val="007D510A"/>
    <w:rsid w:val="007D7A49"/>
    <w:rsid w:val="007D7D3F"/>
    <w:rsid w:val="007E6588"/>
    <w:rsid w:val="007E6967"/>
    <w:rsid w:val="007F1385"/>
    <w:rsid w:val="007F3127"/>
    <w:rsid w:val="007F493E"/>
    <w:rsid w:val="007F4ED0"/>
    <w:rsid w:val="007F7C36"/>
    <w:rsid w:val="00802829"/>
    <w:rsid w:val="00811896"/>
    <w:rsid w:val="00814661"/>
    <w:rsid w:val="00832079"/>
    <w:rsid w:val="0083555B"/>
    <w:rsid w:val="00835634"/>
    <w:rsid w:val="008403E1"/>
    <w:rsid w:val="00841E41"/>
    <w:rsid w:val="00846F24"/>
    <w:rsid w:val="00852599"/>
    <w:rsid w:val="008555CF"/>
    <w:rsid w:val="00856A50"/>
    <w:rsid w:val="008702C8"/>
    <w:rsid w:val="00870C57"/>
    <w:rsid w:val="00874446"/>
    <w:rsid w:val="008755E6"/>
    <w:rsid w:val="0087587B"/>
    <w:rsid w:val="00876567"/>
    <w:rsid w:val="00883330"/>
    <w:rsid w:val="0088685B"/>
    <w:rsid w:val="00891875"/>
    <w:rsid w:val="00893EEC"/>
    <w:rsid w:val="0089504F"/>
    <w:rsid w:val="00896449"/>
    <w:rsid w:val="00897F16"/>
    <w:rsid w:val="008A6523"/>
    <w:rsid w:val="008A70B8"/>
    <w:rsid w:val="008A72ED"/>
    <w:rsid w:val="008A7D1A"/>
    <w:rsid w:val="008B5A79"/>
    <w:rsid w:val="008B73D3"/>
    <w:rsid w:val="008C08F4"/>
    <w:rsid w:val="008C30AD"/>
    <w:rsid w:val="008C6010"/>
    <w:rsid w:val="008D67C5"/>
    <w:rsid w:val="008D778E"/>
    <w:rsid w:val="008E404D"/>
    <w:rsid w:val="008E792E"/>
    <w:rsid w:val="008F17C5"/>
    <w:rsid w:val="008F7DB2"/>
    <w:rsid w:val="00902280"/>
    <w:rsid w:val="00903172"/>
    <w:rsid w:val="009032C5"/>
    <w:rsid w:val="00910A41"/>
    <w:rsid w:val="00911710"/>
    <w:rsid w:val="009220DF"/>
    <w:rsid w:val="009259F6"/>
    <w:rsid w:val="0092763D"/>
    <w:rsid w:val="00927C20"/>
    <w:rsid w:val="00931330"/>
    <w:rsid w:val="00934399"/>
    <w:rsid w:val="009430CB"/>
    <w:rsid w:val="00947147"/>
    <w:rsid w:val="00947A49"/>
    <w:rsid w:val="009567AC"/>
    <w:rsid w:val="00960B05"/>
    <w:rsid w:val="00960D39"/>
    <w:rsid w:val="0097077C"/>
    <w:rsid w:val="00975345"/>
    <w:rsid w:val="0098053E"/>
    <w:rsid w:val="00987B37"/>
    <w:rsid w:val="00991EBA"/>
    <w:rsid w:val="009A0D2C"/>
    <w:rsid w:val="009A20BB"/>
    <w:rsid w:val="009A727C"/>
    <w:rsid w:val="009B0B84"/>
    <w:rsid w:val="009B2C39"/>
    <w:rsid w:val="009C124D"/>
    <w:rsid w:val="009C1C52"/>
    <w:rsid w:val="009D07DC"/>
    <w:rsid w:val="009D0DD0"/>
    <w:rsid w:val="009D2DE4"/>
    <w:rsid w:val="009D662B"/>
    <w:rsid w:val="009D7CC6"/>
    <w:rsid w:val="009E38FD"/>
    <w:rsid w:val="009E72EE"/>
    <w:rsid w:val="00A01A32"/>
    <w:rsid w:val="00A03D80"/>
    <w:rsid w:val="00A13DA3"/>
    <w:rsid w:val="00A14FAC"/>
    <w:rsid w:val="00A31E4D"/>
    <w:rsid w:val="00A3491B"/>
    <w:rsid w:val="00A4190D"/>
    <w:rsid w:val="00A41E06"/>
    <w:rsid w:val="00A421FB"/>
    <w:rsid w:val="00A42DF1"/>
    <w:rsid w:val="00A62418"/>
    <w:rsid w:val="00A6347B"/>
    <w:rsid w:val="00A65D06"/>
    <w:rsid w:val="00A6762E"/>
    <w:rsid w:val="00A71274"/>
    <w:rsid w:val="00A730A0"/>
    <w:rsid w:val="00A7711F"/>
    <w:rsid w:val="00A803A0"/>
    <w:rsid w:val="00A867FC"/>
    <w:rsid w:val="00AA3402"/>
    <w:rsid w:val="00AA72C5"/>
    <w:rsid w:val="00AB0AA5"/>
    <w:rsid w:val="00AB33B6"/>
    <w:rsid w:val="00AB4176"/>
    <w:rsid w:val="00AB44C2"/>
    <w:rsid w:val="00AB75BF"/>
    <w:rsid w:val="00AC1DF2"/>
    <w:rsid w:val="00AC39D5"/>
    <w:rsid w:val="00AC4BF2"/>
    <w:rsid w:val="00AD18D4"/>
    <w:rsid w:val="00AD258B"/>
    <w:rsid w:val="00AD4609"/>
    <w:rsid w:val="00AE315D"/>
    <w:rsid w:val="00AE3AF6"/>
    <w:rsid w:val="00AF520F"/>
    <w:rsid w:val="00AF64DE"/>
    <w:rsid w:val="00B01143"/>
    <w:rsid w:val="00B11659"/>
    <w:rsid w:val="00B12DCD"/>
    <w:rsid w:val="00B16273"/>
    <w:rsid w:val="00B17405"/>
    <w:rsid w:val="00B276A8"/>
    <w:rsid w:val="00B30AF8"/>
    <w:rsid w:val="00B32AC8"/>
    <w:rsid w:val="00B360F4"/>
    <w:rsid w:val="00B45AD8"/>
    <w:rsid w:val="00B50042"/>
    <w:rsid w:val="00B55081"/>
    <w:rsid w:val="00B601C8"/>
    <w:rsid w:val="00B72D0A"/>
    <w:rsid w:val="00B84122"/>
    <w:rsid w:val="00B85DFD"/>
    <w:rsid w:val="00B956FE"/>
    <w:rsid w:val="00B95A58"/>
    <w:rsid w:val="00BA2A58"/>
    <w:rsid w:val="00BA3693"/>
    <w:rsid w:val="00BA4AC4"/>
    <w:rsid w:val="00BA52C9"/>
    <w:rsid w:val="00BB3EA7"/>
    <w:rsid w:val="00BB51CB"/>
    <w:rsid w:val="00BB65B4"/>
    <w:rsid w:val="00BC1495"/>
    <w:rsid w:val="00BC171B"/>
    <w:rsid w:val="00BC3EEF"/>
    <w:rsid w:val="00BC4144"/>
    <w:rsid w:val="00BC520E"/>
    <w:rsid w:val="00BC55F4"/>
    <w:rsid w:val="00BC588C"/>
    <w:rsid w:val="00BD20B4"/>
    <w:rsid w:val="00BD4164"/>
    <w:rsid w:val="00BE50B7"/>
    <w:rsid w:val="00BF35B4"/>
    <w:rsid w:val="00BF7BB5"/>
    <w:rsid w:val="00C007C2"/>
    <w:rsid w:val="00C06545"/>
    <w:rsid w:val="00C127D1"/>
    <w:rsid w:val="00C16CB3"/>
    <w:rsid w:val="00C17AA9"/>
    <w:rsid w:val="00C20759"/>
    <w:rsid w:val="00C2276A"/>
    <w:rsid w:val="00C24F29"/>
    <w:rsid w:val="00C31763"/>
    <w:rsid w:val="00C31D59"/>
    <w:rsid w:val="00C366EF"/>
    <w:rsid w:val="00C4665A"/>
    <w:rsid w:val="00C50B97"/>
    <w:rsid w:val="00C53379"/>
    <w:rsid w:val="00C551F4"/>
    <w:rsid w:val="00C554C0"/>
    <w:rsid w:val="00C565D7"/>
    <w:rsid w:val="00C81574"/>
    <w:rsid w:val="00C82651"/>
    <w:rsid w:val="00C86D85"/>
    <w:rsid w:val="00CA505F"/>
    <w:rsid w:val="00CC34EE"/>
    <w:rsid w:val="00CC6251"/>
    <w:rsid w:val="00CC7DA6"/>
    <w:rsid w:val="00CD0C5A"/>
    <w:rsid w:val="00CD2E9D"/>
    <w:rsid w:val="00CD5865"/>
    <w:rsid w:val="00CD6A54"/>
    <w:rsid w:val="00CE1F5B"/>
    <w:rsid w:val="00D034F0"/>
    <w:rsid w:val="00D03543"/>
    <w:rsid w:val="00D04A11"/>
    <w:rsid w:val="00D04EEF"/>
    <w:rsid w:val="00D059F8"/>
    <w:rsid w:val="00D06FF8"/>
    <w:rsid w:val="00D11CB6"/>
    <w:rsid w:val="00D16BB2"/>
    <w:rsid w:val="00D170DC"/>
    <w:rsid w:val="00D30781"/>
    <w:rsid w:val="00D32B4C"/>
    <w:rsid w:val="00D342AB"/>
    <w:rsid w:val="00D36073"/>
    <w:rsid w:val="00D4457A"/>
    <w:rsid w:val="00D4523B"/>
    <w:rsid w:val="00D5066F"/>
    <w:rsid w:val="00D540AD"/>
    <w:rsid w:val="00D7370F"/>
    <w:rsid w:val="00D76474"/>
    <w:rsid w:val="00D8248C"/>
    <w:rsid w:val="00D83F90"/>
    <w:rsid w:val="00D8504D"/>
    <w:rsid w:val="00D87C29"/>
    <w:rsid w:val="00D97C41"/>
    <w:rsid w:val="00DA3CBC"/>
    <w:rsid w:val="00DA44E5"/>
    <w:rsid w:val="00DA60AB"/>
    <w:rsid w:val="00DA7002"/>
    <w:rsid w:val="00DA7661"/>
    <w:rsid w:val="00DB3267"/>
    <w:rsid w:val="00DB3409"/>
    <w:rsid w:val="00DB4BC9"/>
    <w:rsid w:val="00DB5B63"/>
    <w:rsid w:val="00DB7366"/>
    <w:rsid w:val="00DC22DB"/>
    <w:rsid w:val="00DD2C61"/>
    <w:rsid w:val="00DD4CA7"/>
    <w:rsid w:val="00DF527F"/>
    <w:rsid w:val="00E05B43"/>
    <w:rsid w:val="00E157CC"/>
    <w:rsid w:val="00E158FA"/>
    <w:rsid w:val="00E208B9"/>
    <w:rsid w:val="00E2652F"/>
    <w:rsid w:val="00E34F7B"/>
    <w:rsid w:val="00E36685"/>
    <w:rsid w:val="00E37AF3"/>
    <w:rsid w:val="00E44013"/>
    <w:rsid w:val="00E4519A"/>
    <w:rsid w:val="00E501C3"/>
    <w:rsid w:val="00E55205"/>
    <w:rsid w:val="00E61712"/>
    <w:rsid w:val="00E61E9D"/>
    <w:rsid w:val="00E6279C"/>
    <w:rsid w:val="00E65BD4"/>
    <w:rsid w:val="00E729A0"/>
    <w:rsid w:val="00E76E1A"/>
    <w:rsid w:val="00E94177"/>
    <w:rsid w:val="00EA0332"/>
    <w:rsid w:val="00EA2F3C"/>
    <w:rsid w:val="00EA32B6"/>
    <w:rsid w:val="00EA6C48"/>
    <w:rsid w:val="00EB3E29"/>
    <w:rsid w:val="00EC065E"/>
    <w:rsid w:val="00EC2490"/>
    <w:rsid w:val="00EC48CB"/>
    <w:rsid w:val="00ED1A29"/>
    <w:rsid w:val="00ED4A69"/>
    <w:rsid w:val="00ED742C"/>
    <w:rsid w:val="00ED745E"/>
    <w:rsid w:val="00EE1C70"/>
    <w:rsid w:val="00EE2253"/>
    <w:rsid w:val="00EE334E"/>
    <w:rsid w:val="00EE45B4"/>
    <w:rsid w:val="00EE653E"/>
    <w:rsid w:val="00EF0243"/>
    <w:rsid w:val="00EF1068"/>
    <w:rsid w:val="00EF130A"/>
    <w:rsid w:val="00EF439A"/>
    <w:rsid w:val="00F0384A"/>
    <w:rsid w:val="00F06665"/>
    <w:rsid w:val="00F12DD3"/>
    <w:rsid w:val="00F131A5"/>
    <w:rsid w:val="00F22E02"/>
    <w:rsid w:val="00F26B3D"/>
    <w:rsid w:val="00F26F80"/>
    <w:rsid w:val="00F37194"/>
    <w:rsid w:val="00F37D73"/>
    <w:rsid w:val="00F45B47"/>
    <w:rsid w:val="00F47138"/>
    <w:rsid w:val="00F56069"/>
    <w:rsid w:val="00F62829"/>
    <w:rsid w:val="00F63F9E"/>
    <w:rsid w:val="00F643F5"/>
    <w:rsid w:val="00F645DA"/>
    <w:rsid w:val="00F64CDA"/>
    <w:rsid w:val="00F66FFC"/>
    <w:rsid w:val="00F67931"/>
    <w:rsid w:val="00F70AB0"/>
    <w:rsid w:val="00F73B79"/>
    <w:rsid w:val="00F81B27"/>
    <w:rsid w:val="00F81EDD"/>
    <w:rsid w:val="00F82821"/>
    <w:rsid w:val="00F84D0B"/>
    <w:rsid w:val="00F856DB"/>
    <w:rsid w:val="00F90A92"/>
    <w:rsid w:val="00F951FC"/>
    <w:rsid w:val="00F97AB6"/>
    <w:rsid w:val="00FA0ECB"/>
    <w:rsid w:val="00FA72A5"/>
    <w:rsid w:val="00FB1A8A"/>
    <w:rsid w:val="00FB2E5A"/>
    <w:rsid w:val="00FB386D"/>
    <w:rsid w:val="00FB4F2F"/>
    <w:rsid w:val="00FC265E"/>
    <w:rsid w:val="00FC7D3E"/>
    <w:rsid w:val="00FD061A"/>
    <w:rsid w:val="00FD0A5C"/>
    <w:rsid w:val="00FD6DF7"/>
    <w:rsid w:val="00FE15CA"/>
    <w:rsid w:val="00FE32D8"/>
    <w:rsid w:val="00FE33EA"/>
    <w:rsid w:val="00FF00B9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D4D0C"/>
  <w14:defaultImageDpi w14:val="32767"/>
  <w15:docId w15:val="{880EA9B8-6B3E-4120-957D-602FC794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B0B84"/>
    <w:rPr>
      <w:rFonts w:ascii="Times New Roman" w:eastAsia="Times New Roman" w:hAnsi="Times New Roman" w:cs="Times New Roman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213F2"/>
    <w:pPr>
      <w:keepNext/>
      <w:keepLines/>
      <w:numPr>
        <w:numId w:val="1"/>
      </w:numPr>
      <w:spacing w:before="480" w:line="360" w:lineRule="auto"/>
      <w:jc w:val="both"/>
      <w:outlineLvl w:val="0"/>
    </w:pPr>
    <w:rPr>
      <w:rFonts w:ascii="Arial" w:eastAsiaTheme="majorEastAsia" w:hAnsi="Arial" w:cstheme="majorBidi"/>
      <w:b/>
      <w:bCs/>
      <w:noProof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213F2"/>
    <w:pPr>
      <w:numPr>
        <w:ilvl w:val="1"/>
      </w:numPr>
      <w:spacing w:before="200" w:after="120"/>
      <w:ind w:left="578" w:hanging="578"/>
      <w:outlineLvl w:val="1"/>
    </w:pPr>
    <w:rPr>
      <w:bCs w:val="0"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7213F2"/>
    <w:pPr>
      <w:numPr>
        <w:ilvl w:val="2"/>
      </w:numPr>
      <w:outlineLvl w:val="2"/>
    </w:pPr>
    <w:rPr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213F2"/>
    <w:pPr>
      <w:keepNext/>
      <w:keepLines/>
      <w:numPr>
        <w:ilvl w:val="3"/>
        <w:numId w:val="1"/>
      </w:numPr>
      <w:spacing w:before="20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noProof/>
      <w:color w:val="4472C4" w:themeColor="accent1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213F2"/>
    <w:pPr>
      <w:keepNext/>
      <w:keepLines/>
      <w:numPr>
        <w:ilvl w:val="4"/>
        <w:numId w:val="1"/>
      </w:numPr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noProof/>
      <w:color w:val="1F3763" w:themeColor="accent1" w:themeShade="7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213F2"/>
    <w:pPr>
      <w:keepNext/>
      <w:keepLines/>
      <w:numPr>
        <w:ilvl w:val="5"/>
        <w:numId w:val="1"/>
      </w:numPr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noProof/>
      <w:color w:val="1F3763" w:themeColor="accent1" w:themeShade="7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213F2"/>
    <w:pPr>
      <w:keepNext/>
      <w:keepLines/>
      <w:numPr>
        <w:ilvl w:val="6"/>
        <w:numId w:val="1"/>
      </w:numPr>
      <w:spacing w:before="20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213F2"/>
    <w:pPr>
      <w:keepNext/>
      <w:keepLines/>
      <w:numPr>
        <w:ilvl w:val="7"/>
        <w:numId w:val="1"/>
      </w:numPr>
      <w:spacing w:before="200" w:line="360" w:lineRule="auto"/>
      <w:jc w:val="both"/>
      <w:outlineLvl w:val="7"/>
    </w:pPr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213F2"/>
    <w:pPr>
      <w:keepNext/>
      <w:keepLines/>
      <w:numPr>
        <w:ilvl w:val="8"/>
        <w:numId w:val="1"/>
      </w:numPr>
      <w:spacing w:before="20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161C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161C"/>
    <w:rPr>
      <w:rFonts w:ascii="Times New Roman" w:hAnsi="Times New Roman" w:cs="Times New Roman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213F2"/>
    <w:rPr>
      <w:rFonts w:ascii="Arial" w:eastAsiaTheme="majorEastAsia" w:hAnsi="Arial" w:cstheme="majorBidi"/>
      <w:b/>
      <w:bCs/>
      <w:noProof/>
      <w:color w:val="000000" w:themeColor="text1"/>
      <w:sz w:val="28"/>
      <w:szCs w:val="2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213F2"/>
    <w:rPr>
      <w:rFonts w:ascii="Arial" w:eastAsiaTheme="majorEastAsia" w:hAnsi="Arial" w:cstheme="majorBidi"/>
      <w:b/>
      <w:noProof/>
      <w:color w:val="000000" w:themeColor="text1"/>
      <w:sz w:val="26"/>
      <w:szCs w:val="26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213F2"/>
    <w:rPr>
      <w:rFonts w:ascii="Arial" w:eastAsiaTheme="majorEastAsia" w:hAnsi="Arial" w:cstheme="majorBidi"/>
      <w:b/>
      <w:bCs/>
      <w:noProof/>
      <w:color w:val="000000" w:themeColor="text1"/>
      <w:sz w:val="22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213F2"/>
    <w:rPr>
      <w:rFonts w:asciiTheme="majorHAnsi" w:eastAsiaTheme="majorEastAsia" w:hAnsiTheme="majorHAnsi" w:cstheme="majorBidi"/>
      <w:b/>
      <w:bCs/>
      <w:i/>
      <w:iCs/>
      <w:noProof/>
      <w:color w:val="4472C4" w:themeColor="accent1"/>
      <w:sz w:val="22"/>
      <w:szCs w:val="22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213F2"/>
    <w:rPr>
      <w:rFonts w:asciiTheme="majorHAnsi" w:eastAsiaTheme="majorEastAsia" w:hAnsiTheme="majorHAnsi" w:cstheme="majorBidi"/>
      <w:noProof/>
      <w:color w:val="1F3763" w:themeColor="accent1" w:themeShade="7F"/>
      <w:sz w:val="22"/>
      <w:szCs w:val="22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213F2"/>
    <w:rPr>
      <w:rFonts w:asciiTheme="majorHAnsi" w:eastAsiaTheme="majorEastAsia" w:hAnsiTheme="majorHAnsi" w:cstheme="majorBidi"/>
      <w:i/>
      <w:iCs/>
      <w:noProof/>
      <w:color w:val="1F3763" w:themeColor="accent1" w:themeShade="7F"/>
      <w:sz w:val="22"/>
      <w:szCs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213F2"/>
    <w:rPr>
      <w:rFonts w:asciiTheme="majorHAnsi" w:eastAsiaTheme="majorEastAsia" w:hAnsiTheme="majorHAnsi" w:cstheme="majorBidi"/>
      <w:i/>
      <w:iCs/>
      <w:noProof/>
      <w:color w:val="404040" w:themeColor="text1" w:themeTint="BF"/>
      <w:sz w:val="22"/>
      <w:szCs w:val="22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213F2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213F2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  <w:lang w:val="de-DE" w:eastAsia="de-DE"/>
    </w:rPr>
  </w:style>
  <w:style w:type="paragraph" w:styleId="StandardWeb">
    <w:name w:val="Normal (Web)"/>
    <w:basedOn w:val="Standard"/>
    <w:uiPriority w:val="99"/>
    <w:unhideWhenUsed/>
    <w:rsid w:val="007213F2"/>
    <w:pPr>
      <w:spacing w:before="100" w:beforeAutospacing="1" w:after="100" w:afterAutospacing="1"/>
    </w:pPr>
  </w:style>
  <w:style w:type="paragraph" w:styleId="Beschriftung">
    <w:name w:val="caption"/>
    <w:basedOn w:val="Standard"/>
    <w:next w:val="Standard"/>
    <w:uiPriority w:val="35"/>
    <w:unhideWhenUsed/>
    <w:qFormat/>
    <w:rsid w:val="007213F2"/>
    <w:pPr>
      <w:spacing w:after="200"/>
    </w:pPr>
    <w:rPr>
      <w:i/>
      <w:iCs/>
      <w:color w:val="44546A" w:themeColor="text2"/>
      <w:sz w:val="18"/>
      <w:szCs w:val="18"/>
    </w:rPr>
  </w:style>
  <w:style w:type="table" w:styleId="HelleListe">
    <w:name w:val="Light List"/>
    <w:basedOn w:val="NormaleTabelle"/>
    <w:uiPriority w:val="61"/>
    <w:rsid w:val="007213F2"/>
    <w:rPr>
      <w:rFonts w:eastAsiaTheme="minorEastAsia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43"/>
    <w:rsid w:val="007213F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enraster">
    <w:name w:val="Table Grid"/>
    <w:basedOn w:val="NormaleTabelle"/>
    <w:uiPriority w:val="39"/>
    <w:rsid w:val="00721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213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213F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213F2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213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213F2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table" w:customStyle="1" w:styleId="Gitternetztabelle2Akzent31">
    <w:name w:val="Gitternetztabelle 2 – Akzent 31"/>
    <w:basedOn w:val="NormaleTabelle"/>
    <w:uiPriority w:val="47"/>
    <w:rsid w:val="007213F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einLeerraum">
    <w:name w:val="No Spacing"/>
    <w:uiPriority w:val="1"/>
    <w:qFormat/>
    <w:rsid w:val="007213F2"/>
  </w:style>
  <w:style w:type="table" w:customStyle="1" w:styleId="Listentabelle7farbig1">
    <w:name w:val="Listentabelle 7 farbig1"/>
    <w:basedOn w:val="NormaleTabelle"/>
    <w:uiPriority w:val="52"/>
    <w:rsid w:val="007213F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enabsatz">
    <w:name w:val="List Paragraph"/>
    <w:basedOn w:val="Standard"/>
    <w:uiPriority w:val="34"/>
    <w:qFormat/>
    <w:rsid w:val="007213F2"/>
    <w:pPr>
      <w:ind w:left="720"/>
      <w:contextualSpacing/>
    </w:pPr>
  </w:style>
  <w:style w:type="table" w:customStyle="1" w:styleId="EinfacheTabelle41">
    <w:name w:val="Einfache Tabelle 41"/>
    <w:basedOn w:val="NormaleTabelle"/>
    <w:uiPriority w:val="44"/>
    <w:rsid w:val="007213F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itternetztabelle1hell1">
    <w:name w:val="Gitternetztabelle 1 hell1"/>
    <w:basedOn w:val="NormaleTabelle"/>
    <w:uiPriority w:val="46"/>
    <w:rsid w:val="007213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mithellemGitternetz1">
    <w:name w:val="Tabelle mit hellem Gitternetz1"/>
    <w:basedOn w:val="NormaleTabelle"/>
    <w:uiPriority w:val="40"/>
    <w:rsid w:val="007213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EinfacheTabelle51">
    <w:name w:val="Einfache Tabelle 51"/>
    <w:basedOn w:val="NormaleTabelle"/>
    <w:uiPriority w:val="45"/>
    <w:rsid w:val="007213F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11">
    <w:name w:val="Einfache Tabelle 11"/>
    <w:basedOn w:val="NormaleTabelle"/>
    <w:uiPriority w:val="41"/>
    <w:rsid w:val="007213F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rarbeitung">
    <w:name w:val="Revision"/>
    <w:hidden/>
    <w:uiPriority w:val="99"/>
    <w:semiHidden/>
    <w:rsid w:val="007213F2"/>
    <w:rPr>
      <w:rFonts w:ascii="Times New Roman" w:eastAsia="Times New Roman" w:hAnsi="Times New Roman" w:cs="Times New Roman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7213F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unhideWhenUsed/>
    <w:rsid w:val="007213F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7213F2"/>
  </w:style>
  <w:style w:type="character" w:styleId="Hervorhebung">
    <w:name w:val="Emphasis"/>
    <w:basedOn w:val="Absatz-Standardschriftart"/>
    <w:uiPriority w:val="20"/>
    <w:qFormat/>
    <w:rsid w:val="007213F2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B116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de-AT" w:eastAsia="de-AT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B11659"/>
    <w:rPr>
      <w:rFonts w:ascii="Courier New" w:eastAsia="Times New Roman" w:hAnsi="Courier New" w:cs="Courier New"/>
      <w:sz w:val="20"/>
      <w:szCs w:val="20"/>
      <w:lang w:val="de-AT" w:eastAsia="de-AT"/>
    </w:rPr>
  </w:style>
  <w:style w:type="character" w:customStyle="1" w:styleId="gd15mcfceub">
    <w:name w:val="gd15mcfceub"/>
    <w:basedOn w:val="Absatz-Standardschriftart"/>
    <w:rsid w:val="00B11659"/>
  </w:style>
  <w:style w:type="paragraph" w:styleId="Titel">
    <w:name w:val="Title"/>
    <w:basedOn w:val="Standard"/>
    <w:next w:val="Standard"/>
    <w:link w:val="TitelZchn"/>
    <w:uiPriority w:val="10"/>
    <w:qFormat/>
    <w:rsid w:val="00503EE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03EE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EF439A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7444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4446"/>
    <w:rPr>
      <w:rFonts w:ascii="Times New Roman" w:eastAsia="Times New Roman" w:hAnsi="Times New Roman" w:cs="Times New Roman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87444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4446"/>
    <w:rPr>
      <w:rFonts w:ascii="Times New Roman" w:eastAsia="Times New Roman" w:hAnsi="Times New Roman" w:cs="Times New Roman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36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893900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307470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255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749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7779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3072941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3712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8721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27087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1611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09150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04173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0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0177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15613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664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B919D-1EB6-4388-A7E2-AB6F7DD7A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793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 und Poliklinik für Strahlentherapie und Radi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smarschn</dc:creator>
  <cp:lastModifiedBy>A</cp:lastModifiedBy>
  <cp:revision>3</cp:revision>
  <cp:lastPrinted>2024-05-17T04:54:00Z</cp:lastPrinted>
  <dcterms:created xsi:type="dcterms:W3CDTF">2024-06-25T08:47:00Z</dcterms:created>
  <dcterms:modified xsi:type="dcterms:W3CDTF">2024-07-25T13:33:00Z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(deprecated)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http://www.zotero.org/styles/radiation-oncology</vt:lpwstr>
  </property>
  <property fmtid="{D5CDD505-2E9C-101B-9397-08002B2CF9AE}" pid="19" name="Mendeley Recent Style Name 8_1">
    <vt:lpwstr>Radiation Oncology</vt:lpwstr>
  </property>
  <property fmtid="{D5CDD505-2E9C-101B-9397-08002B2CF9AE}" pid="20" name="Mendeley Recent Style Id 9_1">
    <vt:lpwstr>http://www.zotero.org/styles/radiotherapy-and-oncology</vt:lpwstr>
  </property>
  <property fmtid="{D5CDD505-2E9C-101B-9397-08002B2CF9AE}" pid="21" name="Mendeley Recent Style Name 9_1">
    <vt:lpwstr>Radiotherapy and Oncology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3dad5fa4-d2a7-3243-ab22-bcc1402ee865</vt:lpwstr>
  </property>
  <property fmtid="{D5CDD505-2E9C-101B-9397-08002B2CF9AE}" pid="24" name="Mendeley Citation Style_1">
    <vt:lpwstr>http://www.zotero.org/styles/radiotherapy-and-oncology</vt:lpwstr>
  </property>
</Properties>
</file>