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3617" w:rsidRPr="006C028D" w:rsidRDefault="00F53617" w:rsidP="00F53617">
      <w:pPr>
        <w:pStyle w:val="Heading1"/>
        <w:rPr>
          <w:rFonts w:ascii="Times New Roman" w:hAnsi="Times New Roman" w:cs="Times New Roman"/>
          <w:sz w:val="24"/>
          <w:szCs w:val="24"/>
        </w:rPr>
      </w:pPr>
      <w:r w:rsidRPr="006C028D">
        <w:rPr>
          <w:rFonts w:ascii="Times New Roman" w:hAnsi="Times New Roman" w:cs="Times New Roman"/>
          <w:sz w:val="24"/>
          <w:szCs w:val="24"/>
        </w:rPr>
        <w:t>Supplementary material</w:t>
      </w:r>
    </w:p>
    <w:p w:rsidR="00F53617" w:rsidRPr="006C028D" w:rsidRDefault="00F53617" w:rsidP="00F53617">
      <w:pPr>
        <w:widowControl w:val="0"/>
        <w:jc w:val="both"/>
        <w:rPr>
          <w:rFonts w:ascii="Times New Roman" w:hAnsi="Times New Roman"/>
          <w:b/>
          <w:bCs/>
          <w:sz w:val="24"/>
        </w:rPr>
      </w:pPr>
      <w:r w:rsidRPr="006C028D">
        <w:rPr>
          <w:rFonts w:ascii="Times New Roman" w:hAnsi="Times New Roman"/>
          <w:b/>
          <w:bCs/>
          <w:sz w:val="24"/>
        </w:rPr>
        <w:t xml:space="preserve">Supplement 1. </w:t>
      </w:r>
      <w:r w:rsidRPr="006C028D">
        <w:rPr>
          <w:rFonts w:ascii="Times New Roman" w:hAnsi="Times New Roman"/>
          <w:sz w:val="24"/>
        </w:rPr>
        <w:t>Types of reoperation during in-hospital care and 120-day follow-up.</w:t>
      </w:r>
    </w:p>
    <w:tbl>
      <w:tblPr>
        <w:tblStyle w:val="TableGrid"/>
        <w:tblW w:w="0" w:type="auto"/>
        <w:tblBorders>
          <w:top w:val="single" w:sz="12" w:space="0" w:color="auto"/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4678"/>
        <w:gridCol w:w="2126"/>
        <w:gridCol w:w="1985"/>
      </w:tblGrid>
      <w:tr w:rsidR="00F53617" w:rsidRPr="006C028D" w:rsidTr="003648C9">
        <w:trPr>
          <w:trHeight w:val="352"/>
        </w:trPr>
        <w:tc>
          <w:tcPr>
            <w:tcW w:w="4678" w:type="dxa"/>
            <w:shd w:val="clear" w:color="auto" w:fill="E7E6E6" w:themeFill="background2"/>
            <w:vAlign w:val="center"/>
          </w:tcPr>
          <w:p w:rsidR="00F53617" w:rsidRPr="006C028D" w:rsidRDefault="00F53617" w:rsidP="003648C9">
            <w:pPr>
              <w:widowControl w:val="0"/>
              <w:spacing w:before="120" w:after="12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</w:p>
        </w:tc>
        <w:tc>
          <w:tcPr>
            <w:tcW w:w="2126" w:type="dxa"/>
            <w:shd w:val="clear" w:color="auto" w:fill="E7E6E6" w:themeFill="background2"/>
            <w:vAlign w:val="center"/>
          </w:tcPr>
          <w:p w:rsidR="00F53617" w:rsidRPr="006C028D" w:rsidRDefault="00F53617" w:rsidP="003648C9">
            <w:pPr>
              <w:widowControl w:val="0"/>
              <w:spacing w:before="120" w:after="12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6C028D">
              <w:rPr>
                <w:rFonts w:ascii="Times New Roman" w:hAnsi="Times New Roman"/>
                <w:b/>
                <w:bCs/>
                <w:sz w:val="24"/>
              </w:rPr>
              <w:t>Internal fixation</w:t>
            </w:r>
          </w:p>
          <w:p w:rsidR="00F53617" w:rsidRPr="006C028D" w:rsidRDefault="00F53617" w:rsidP="003648C9">
            <w:pPr>
              <w:widowControl w:val="0"/>
              <w:spacing w:before="120" w:after="12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6C028D">
              <w:rPr>
                <w:rFonts w:ascii="Times New Roman" w:hAnsi="Times New Roman"/>
                <w:b/>
                <w:bCs/>
                <w:sz w:val="24"/>
              </w:rPr>
              <w:t>(n = 449)</w:t>
            </w:r>
          </w:p>
        </w:tc>
        <w:tc>
          <w:tcPr>
            <w:tcW w:w="1985" w:type="dxa"/>
            <w:shd w:val="clear" w:color="auto" w:fill="E7E6E6" w:themeFill="background2"/>
            <w:vAlign w:val="center"/>
          </w:tcPr>
          <w:p w:rsidR="00F53617" w:rsidRPr="006C028D" w:rsidRDefault="00F53617" w:rsidP="003648C9">
            <w:pPr>
              <w:widowControl w:val="0"/>
              <w:spacing w:before="120" w:after="12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6C028D">
              <w:rPr>
                <w:rFonts w:ascii="Times New Roman" w:hAnsi="Times New Roman"/>
                <w:b/>
                <w:bCs/>
                <w:sz w:val="24"/>
              </w:rPr>
              <w:t xml:space="preserve">Hip </w:t>
            </w:r>
            <w:proofErr w:type="spellStart"/>
            <w:r w:rsidRPr="006C028D">
              <w:rPr>
                <w:rFonts w:ascii="Times New Roman" w:hAnsi="Times New Roman"/>
                <w:b/>
                <w:bCs/>
                <w:sz w:val="24"/>
              </w:rPr>
              <w:t>arthroplasty</w:t>
            </w:r>
            <w:proofErr w:type="spellEnd"/>
          </w:p>
          <w:p w:rsidR="00F53617" w:rsidRPr="006C028D" w:rsidRDefault="00F53617" w:rsidP="003648C9">
            <w:pPr>
              <w:widowControl w:val="0"/>
              <w:spacing w:before="120" w:after="12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6C028D">
              <w:rPr>
                <w:rFonts w:ascii="Times New Roman" w:hAnsi="Times New Roman"/>
                <w:b/>
                <w:bCs/>
                <w:sz w:val="24"/>
              </w:rPr>
              <w:t>(n = 1278)</w:t>
            </w:r>
          </w:p>
        </w:tc>
      </w:tr>
      <w:tr w:rsidR="00F53617" w:rsidRPr="006C028D" w:rsidTr="003648C9">
        <w:tc>
          <w:tcPr>
            <w:tcW w:w="8789" w:type="dxa"/>
            <w:gridSpan w:val="3"/>
          </w:tcPr>
          <w:p w:rsidR="00F53617" w:rsidRPr="006C028D" w:rsidRDefault="00F53617" w:rsidP="003648C9">
            <w:pPr>
              <w:widowControl w:val="0"/>
              <w:spacing w:before="120" w:after="120"/>
              <w:jc w:val="both"/>
              <w:rPr>
                <w:rFonts w:ascii="Times New Roman" w:hAnsi="Times New Roman"/>
                <w:sz w:val="24"/>
              </w:rPr>
            </w:pPr>
            <w:r w:rsidRPr="006C028D">
              <w:rPr>
                <w:rFonts w:ascii="Times New Roman" w:hAnsi="Times New Roman"/>
                <w:b/>
                <w:bCs/>
                <w:sz w:val="24"/>
              </w:rPr>
              <w:t>Reoperation during in-hospital care †</w:t>
            </w:r>
          </w:p>
        </w:tc>
      </w:tr>
      <w:tr w:rsidR="00F53617" w:rsidRPr="006C028D" w:rsidTr="003648C9">
        <w:tc>
          <w:tcPr>
            <w:tcW w:w="4678" w:type="dxa"/>
          </w:tcPr>
          <w:p w:rsidR="00F53617" w:rsidRPr="006C028D" w:rsidRDefault="00F53617" w:rsidP="003648C9">
            <w:pPr>
              <w:widowControl w:val="0"/>
              <w:spacing w:before="120" w:after="120"/>
              <w:ind w:left="720"/>
              <w:rPr>
                <w:rFonts w:ascii="Times New Roman" w:hAnsi="Times New Roman"/>
                <w:sz w:val="24"/>
              </w:rPr>
            </w:pPr>
            <w:r w:rsidRPr="006C028D">
              <w:rPr>
                <w:rFonts w:ascii="Times New Roman" w:hAnsi="Times New Roman"/>
                <w:sz w:val="24"/>
              </w:rPr>
              <w:t>Soft tissue debridement and lavage</w:t>
            </w:r>
          </w:p>
        </w:tc>
        <w:tc>
          <w:tcPr>
            <w:tcW w:w="2126" w:type="dxa"/>
            <w:vAlign w:val="center"/>
          </w:tcPr>
          <w:p w:rsidR="00F53617" w:rsidRPr="006C028D" w:rsidRDefault="00F53617" w:rsidP="003648C9">
            <w:pPr>
              <w:widowControl w:val="0"/>
              <w:spacing w:before="120" w:after="120"/>
              <w:jc w:val="center"/>
              <w:rPr>
                <w:rFonts w:ascii="Times New Roman" w:hAnsi="Times New Roman"/>
                <w:sz w:val="24"/>
              </w:rPr>
            </w:pPr>
            <w:r w:rsidRPr="006C028D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985" w:type="dxa"/>
            <w:vAlign w:val="center"/>
          </w:tcPr>
          <w:p w:rsidR="00F53617" w:rsidRPr="006C028D" w:rsidRDefault="00F53617" w:rsidP="003648C9">
            <w:pPr>
              <w:widowControl w:val="0"/>
              <w:spacing w:before="120" w:after="120"/>
              <w:jc w:val="center"/>
              <w:rPr>
                <w:rFonts w:ascii="Times New Roman" w:hAnsi="Times New Roman"/>
                <w:sz w:val="24"/>
              </w:rPr>
            </w:pPr>
            <w:r w:rsidRPr="006C028D">
              <w:rPr>
                <w:rFonts w:ascii="Times New Roman" w:hAnsi="Times New Roman"/>
                <w:sz w:val="24"/>
              </w:rPr>
              <w:t>19</w:t>
            </w:r>
          </w:p>
        </w:tc>
      </w:tr>
      <w:tr w:rsidR="00F53617" w:rsidRPr="006C028D" w:rsidTr="003648C9">
        <w:tc>
          <w:tcPr>
            <w:tcW w:w="4678" w:type="dxa"/>
          </w:tcPr>
          <w:p w:rsidR="00F53617" w:rsidRPr="006C028D" w:rsidRDefault="00F53617" w:rsidP="003648C9">
            <w:pPr>
              <w:widowControl w:val="0"/>
              <w:spacing w:before="120" w:after="120"/>
              <w:ind w:left="720"/>
              <w:jc w:val="both"/>
              <w:rPr>
                <w:rFonts w:ascii="Times New Roman" w:hAnsi="Times New Roman"/>
                <w:sz w:val="24"/>
              </w:rPr>
            </w:pPr>
            <w:r w:rsidRPr="006C028D">
              <w:rPr>
                <w:rFonts w:ascii="Times New Roman" w:hAnsi="Times New Roman"/>
                <w:sz w:val="24"/>
              </w:rPr>
              <w:t>Reduction</w:t>
            </w:r>
          </w:p>
        </w:tc>
        <w:tc>
          <w:tcPr>
            <w:tcW w:w="2126" w:type="dxa"/>
            <w:vAlign w:val="center"/>
          </w:tcPr>
          <w:p w:rsidR="00F53617" w:rsidRPr="006C028D" w:rsidRDefault="00F53617" w:rsidP="003648C9">
            <w:pPr>
              <w:widowControl w:val="0"/>
              <w:spacing w:before="120" w:after="120"/>
              <w:jc w:val="center"/>
              <w:rPr>
                <w:rFonts w:ascii="Times New Roman" w:hAnsi="Times New Roman"/>
                <w:sz w:val="24"/>
              </w:rPr>
            </w:pPr>
            <w:r w:rsidRPr="006C028D"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985" w:type="dxa"/>
            <w:vAlign w:val="center"/>
          </w:tcPr>
          <w:p w:rsidR="00F53617" w:rsidRPr="006C028D" w:rsidRDefault="00F53617" w:rsidP="003648C9">
            <w:pPr>
              <w:widowControl w:val="0"/>
              <w:spacing w:before="120" w:after="120"/>
              <w:jc w:val="center"/>
              <w:rPr>
                <w:rFonts w:ascii="Times New Roman" w:hAnsi="Times New Roman"/>
                <w:sz w:val="24"/>
              </w:rPr>
            </w:pPr>
            <w:r w:rsidRPr="006C028D">
              <w:rPr>
                <w:rFonts w:ascii="Times New Roman" w:hAnsi="Times New Roman"/>
                <w:sz w:val="24"/>
              </w:rPr>
              <w:t>3</w:t>
            </w:r>
          </w:p>
        </w:tc>
      </w:tr>
      <w:tr w:rsidR="00F53617" w:rsidRPr="006C028D" w:rsidTr="003648C9">
        <w:tc>
          <w:tcPr>
            <w:tcW w:w="4678" w:type="dxa"/>
          </w:tcPr>
          <w:p w:rsidR="00F53617" w:rsidRPr="006C028D" w:rsidRDefault="00F53617" w:rsidP="003648C9">
            <w:pPr>
              <w:widowControl w:val="0"/>
              <w:spacing w:before="120" w:after="120"/>
              <w:ind w:left="720"/>
              <w:jc w:val="both"/>
              <w:rPr>
                <w:rFonts w:ascii="Times New Roman" w:hAnsi="Times New Roman"/>
                <w:sz w:val="24"/>
              </w:rPr>
            </w:pPr>
            <w:r w:rsidRPr="006C028D">
              <w:rPr>
                <w:rFonts w:ascii="Times New Roman" w:hAnsi="Times New Roman"/>
                <w:sz w:val="24"/>
              </w:rPr>
              <w:t>Revision</w:t>
            </w:r>
          </w:p>
        </w:tc>
        <w:tc>
          <w:tcPr>
            <w:tcW w:w="2126" w:type="dxa"/>
            <w:vAlign w:val="center"/>
          </w:tcPr>
          <w:p w:rsidR="00F53617" w:rsidRPr="006C028D" w:rsidRDefault="00F53617" w:rsidP="003648C9">
            <w:pPr>
              <w:widowControl w:val="0"/>
              <w:spacing w:before="120" w:after="120"/>
              <w:jc w:val="center"/>
              <w:rPr>
                <w:rFonts w:ascii="Times New Roman" w:hAnsi="Times New Roman"/>
                <w:sz w:val="24"/>
              </w:rPr>
            </w:pPr>
            <w:r w:rsidRPr="006C028D"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1985" w:type="dxa"/>
            <w:vAlign w:val="center"/>
          </w:tcPr>
          <w:p w:rsidR="00F53617" w:rsidRPr="006C028D" w:rsidRDefault="00F53617" w:rsidP="003648C9">
            <w:pPr>
              <w:widowControl w:val="0"/>
              <w:spacing w:before="120" w:after="120"/>
              <w:jc w:val="center"/>
              <w:rPr>
                <w:rFonts w:ascii="Times New Roman" w:hAnsi="Times New Roman"/>
                <w:sz w:val="24"/>
              </w:rPr>
            </w:pPr>
            <w:r w:rsidRPr="006C028D">
              <w:rPr>
                <w:rFonts w:ascii="Times New Roman" w:hAnsi="Times New Roman"/>
                <w:sz w:val="24"/>
              </w:rPr>
              <w:t>3</w:t>
            </w:r>
          </w:p>
        </w:tc>
      </w:tr>
      <w:tr w:rsidR="00F53617" w:rsidRPr="006C028D" w:rsidTr="003648C9">
        <w:trPr>
          <w:trHeight w:val="83"/>
        </w:trPr>
        <w:tc>
          <w:tcPr>
            <w:tcW w:w="4678" w:type="dxa"/>
          </w:tcPr>
          <w:p w:rsidR="00F53617" w:rsidRPr="006C028D" w:rsidRDefault="00F53617" w:rsidP="003648C9">
            <w:pPr>
              <w:widowControl w:val="0"/>
              <w:spacing w:before="120" w:after="120"/>
              <w:ind w:left="720"/>
              <w:jc w:val="both"/>
              <w:rPr>
                <w:rFonts w:ascii="Times New Roman" w:hAnsi="Times New Roman"/>
                <w:sz w:val="24"/>
              </w:rPr>
            </w:pPr>
            <w:r w:rsidRPr="006C028D">
              <w:rPr>
                <w:rFonts w:ascii="Times New Roman" w:hAnsi="Times New Roman"/>
                <w:sz w:val="24"/>
              </w:rPr>
              <w:t xml:space="preserve">Secondary </w:t>
            </w:r>
            <w:proofErr w:type="spellStart"/>
            <w:r w:rsidRPr="006C028D">
              <w:rPr>
                <w:rFonts w:ascii="Times New Roman" w:hAnsi="Times New Roman"/>
                <w:sz w:val="24"/>
              </w:rPr>
              <w:t>hemiarthroplasty</w:t>
            </w:r>
            <w:proofErr w:type="spellEnd"/>
          </w:p>
        </w:tc>
        <w:tc>
          <w:tcPr>
            <w:tcW w:w="2126" w:type="dxa"/>
            <w:vAlign w:val="center"/>
          </w:tcPr>
          <w:p w:rsidR="00F53617" w:rsidRPr="006C028D" w:rsidRDefault="00F53617" w:rsidP="003648C9">
            <w:pPr>
              <w:widowControl w:val="0"/>
              <w:spacing w:before="120" w:after="120"/>
              <w:jc w:val="center"/>
              <w:rPr>
                <w:rFonts w:ascii="Times New Roman" w:hAnsi="Times New Roman"/>
                <w:sz w:val="24"/>
              </w:rPr>
            </w:pPr>
            <w:r w:rsidRPr="006C028D"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1985" w:type="dxa"/>
            <w:vAlign w:val="center"/>
          </w:tcPr>
          <w:p w:rsidR="00F53617" w:rsidRPr="006C028D" w:rsidRDefault="00F53617" w:rsidP="003648C9">
            <w:pPr>
              <w:widowControl w:val="0"/>
              <w:spacing w:before="120" w:after="120"/>
              <w:jc w:val="center"/>
              <w:rPr>
                <w:rFonts w:ascii="Times New Roman" w:hAnsi="Times New Roman"/>
                <w:sz w:val="24"/>
              </w:rPr>
            </w:pPr>
            <w:r w:rsidRPr="006C028D">
              <w:rPr>
                <w:rFonts w:ascii="Times New Roman" w:hAnsi="Times New Roman"/>
                <w:sz w:val="24"/>
              </w:rPr>
              <w:t>0</w:t>
            </w:r>
          </w:p>
        </w:tc>
      </w:tr>
      <w:tr w:rsidR="00F53617" w:rsidRPr="006C028D" w:rsidTr="003648C9">
        <w:trPr>
          <w:trHeight w:val="153"/>
        </w:trPr>
        <w:tc>
          <w:tcPr>
            <w:tcW w:w="4678" w:type="dxa"/>
          </w:tcPr>
          <w:p w:rsidR="00F53617" w:rsidRPr="006C028D" w:rsidRDefault="00F53617" w:rsidP="003648C9">
            <w:pPr>
              <w:widowControl w:val="0"/>
              <w:spacing w:before="120" w:after="120"/>
              <w:ind w:left="720"/>
              <w:jc w:val="both"/>
              <w:rPr>
                <w:rFonts w:ascii="Times New Roman" w:hAnsi="Times New Roman"/>
                <w:sz w:val="24"/>
              </w:rPr>
            </w:pPr>
            <w:proofErr w:type="spellStart"/>
            <w:r w:rsidRPr="006C028D">
              <w:rPr>
                <w:rFonts w:ascii="Times New Roman" w:hAnsi="Times New Roman"/>
                <w:sz w:val="24"/>
              </w:rPr>
              <w:t>Peri</w:t>
            </w:r>
            <w:proofErr w:type="spellEnd"/>
            <w:r w:rsidRPr="006C028D">
              <w:rPr>
                <w:rFonts w:ascii="Times New Roman" w:hAnsi="Times New Roman"/>
                <w:sz w:val="24"/>
              </w:rPr>
              <w:t>-implant/</w:t>
            </w:r>
            <w:proofErr w:type="spellStart"/>
            <w:r w:rsidRPr="006C028D">
              <w:rPr>
                <w:rFonts w:ascii="Times New Roman" w:hAnsi="Times New Roman"/>
                <w:sz w:val="24"/>
              </w:rPr>
              <w:t>peri</w:t>
            </w:r>
            <w:proofErr w:type="spellEnd"/>
            <w:r w:rsidRPr="006C028D">
              <w:rPr>
                <w:rFonts w:ascii="Times New Roman" w:hAnsi="Times New Roman"/>
                <w:sz w:val="24"/>
              </w:rPr>
              <w:t>-prosthetic fracture</w:t>
            </w:r>
          </w:p>
        </w:tc>
        <w:tc>
          <w:tcPr>
            <w:tcW w:w="2126" w:type="dxa"/>
            <w:vAlign w:val="center"/>
          </w:tcPr>
          <w:p w:rsidR="00F53617" w:rsidRPr="006C028D" w:rsidRDefault="00F53617" w:rsidP="003648C9">
            <w:pPr>
              <w:widowControl w:val="0"/>
              <w:spacing w:before="120" w:after="120"/>
              <w:jc w:val="center"/>
              <w:rPr>
                <w:rFonts w:ascii="Times New Roman" w:hAnsi="Times New Roman"/>
                <w:sz w:val="24"/>
              </w:rPr>
            </w:pPr>
            <w:r w:rsidRPr="006C028D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985" w:type="dxa"/>
            <w:vAlign w:val="center"/>
          </w:tcPr>
          <w:p w:rsidR="00F53617" w:rsidRPr="006C028D" w:rsidRDefault="00F53617" w:rsidP="003648C9">
            <w:pPr>
              <w:widowControl w:val="0"/>
              <w:spacing w:before="120" w:after="120"/>
              <w:jc w:val="center"/>
              <w:rPr>
                <w:rFonts w:ascii="Times New Roman" w:hAnsi="Times New Roman"/>
                <w:sz w:val="24"/>
              </w:rPr>
            </w:pPr>
            <w:r w:rsidRPr="006C028D">
              <w:rPr>
                <w:rFonts w:ascii="Times New Roman" w:hAnsi="Times New Roman"/>
                <w:sz w:val="24"/>
              </w:rPr>
              <w:t>2</w:t>
            </w:r>
          </w:p>
        </w:tc>
      </w:tr>
      <w:tr w:rsidR="00F53617" w:rsidRPr="006C028D" w:rsidTr="003648C9">
        <w:tc>
          <w:tcPr>
            <w:tcW w:w="4678" w:type="dxa"/>
          </w:tcPr>
          <w:p w:rsidR="00F53617" w:rsidRPr="006C028D" w:rsidRDefault="00F53617" w:rsidP="003648C9">
            <w:pPr>
              <w:widowControl w:val="0"/>
              <w:spacing w:before="120" w:after="120"/>
              <w:ind w:left="720"/>
              <w:jc w:val="both"/>
              <w:rPr>
                <w:rFonts w:ascii="Times New Roman" w:hAnsi="Times New Roman"/>
                <w:sz w:val="24"/>
              </w:rPr>
            </w:pPr>
            <w:r w:rsidRPr="006C028D">
              <w:rPr>
                <w:rFonts w:ascii="Times New Roman" w:hAnsi="Times New Roman"/>
                <w:sz w:val="24"/>
              </w:rPr>
              <w:t>Others (local)</w:t>
            </w:r>
          </w:p>
        </w:tc>
        <w:tc>
          <w:tcPr>
            <w:tcW w:w="2126" w:type="dxa"/>
            <w:vAlign w:val="center"/>
          </w:tcPr>
          <w:p w:rsidR="00F53617" w:rsidRPr="006C028D" w:rsidRDefault="00F53617" w:rsidP="003648C9">
            <w:pPr>
              <w:widowControl w:val="0"/>
              <w:spacing w:before="120" w:after="120"/>
              <w:jc w:val="center"/>
              <w:rPr>
                <w:rFonts w:ascii="Times New Roman" w:hAnsi="Times New Roman"/>
                <w:sz w:val="24"/>
              </w:rPr>
            </w:pPr>
            <w:r w:rsidRPr="006C028D"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1985" w:type="dxa"/>
            <w:vAlign w:val="center"/>
          </w:tcPr>
          <w:p w:rsidR="00F53617" w:rsidRPr="006C028D" w:rsidRDefault="00F53617" w:rsidP="003648C9">
            <w:pPr>
              <w:widowControl w:val="0"/>
              <w:spacing w:before="120" w:after="120"/>
              <w:jc w:val="center"/>
              <w:rPr>
                <w:rFonts w:ascii="Times New Roman" w:hAnsi="Times New Roman"/>
                <w:sz w:val="24"/>
              </w:rPr>
            </w:pPr>
            <w:r w:rsidRPr="006C028D">
              <w:rPr>
                <w:rFonts w:ascii="Times New Roman" w:hAnsi="Times New Roman"/>
                <w:sz w:val="24"/>
              </w:rPr>
              <w:t>13</w:t>
            </w:r>
          </w:p>
        </w:tc>
      </w:tr>
      <w:tr w:rsidR="00F53617" w:rsidRPr="006C028D" w:rsidTr="003648C9">
        <w:tc>
          <w:tcPr>
            <w:tcW w:w="4678" w:type="dxa"/>
          </w:tcPr>
          <w:p w:rsidR="00F53617" w:rsidRPr="006C028D" w:rsidRDefault="00F53617" w:rsidP="003648C9">
            <w:pPr>
              <w:widowControl w:val="0"/>
              <w:spacing w:before="120" w:after="120"/>
              <w:ind w:left="284"/>
              <w:jc w:val="both"/>
              <w:rPr>
                <w:rFonts w:ascii="Times New Roman" w:hAnsi="Times New Roman"/>
                <w:b/>
                <w:bCs/>
                <w:sz w:val="24"/>
              </w:rPr>
            </w:pPr>
            <w:r w:rsidRPr="006C028D">
              <w:rPr>
                <w:rFonts w:ascii="Times New Roman" w:hAnsi="Times New Roman"/>
                <w:b/>
                <w:bCs/>
                <w:sz w:val="24"/>
              </w:rPr>
              <w:t>Total</w:t>
            </w:r>
          </w:p>
        </w:tc>
        <w:tc>
          <w:tcPr>
            <w:tcW w:w="2126" w:type="dxa"/>
            <w:vAlign w:val="center"/>
          </w:tcPr>
          <w:p w:rsidR="00F53617" w:rsidRPr="006C028D" w:rsidRDefault="00F53617" w:rsidP="003648C9">
            <w:pPr>
              <w:widowControl w:val="0"/>
              <w:spacing w:before="120" w:after="120"/>
              <w:jc w:val="center"/>
              <w:rPr>
                <w:rFonts w:ascii="Times New Roman" w:hAnsi="Times New Roman"/>
                <w:sz w:val="24"/>
              </w:rPr>
            </w:pPr>
            <w:r w:rsidRPr="006C028D">
              <w:rPr>
                <w:rFonts w:ascii="Times New Roman" w:hAnsi="Times New Roman"/>
                <w:sz w:val="24"/>
              </w:rPr>
              <w:t>12</w:t>
            </w:r>
          </w:p>
        </w:tc>
        <w:tc>
          <w:tcPr>
            <w:tcW w:w="1985" w:type="dxa"/>
            <w:vAlign w:val="center"/>
          </w:tcPr>
          <w:p w:rsidR="00F53617" w:rsidRPr="006C028D" w:rsidRDefault="00F53617" w:rsidP="003648C9">
            <w:pPr>
              <w:widowControl w:val="0"/>
              <w:spacing w:before="120" w:after="120"/>
              <w:jc w:val="center"/>
              <w:rPr>
                <w:rFonts w:ascii="Times New Roman" w:hAnsi="Times New Roman"/>
                <w:sz w:val="24"/>
              </w:rPr>
            </w:pPr>
            <w:r w:rsidRPr="006C028D">
              <w:rPr>
                <w:rFonts w:ascii="Times New Roman" w:hAnsi="Times New Roman"/>
                <w:sz w:val="24"/>
              </w:rPr>
              <w:t>40</w:t>
            </w:r>
          </w:p>
        </w:tc>
      </w:tr>
      <w:tr w:rsidR="00F53617" w:rsidRPr="006C028D" w:rsidTr="003648C9">
        <w:tc>
          <w:tcPr>
            <w:tcW w:w="8789" w:type="dxa"/>
            <w:gridSpan w:val="3"/>
            <w:shd w:val="clear" w:color="auto" w:fill="E7E6E6" w:themeFill="background2"/>
            <w:vAlign w:val="center"/>
          </w:tcPr>
          <w:p w:rsidR="00F53617" w:rsidRPr="006C028D" w:rsidRDefault="00F53617" w:rsidP="003648C9">
            <w:pPr>
              <w:widowControl w:val="0"/>
              <w:spacing w:before="120" w:after="120"/>
              <w:rPr>
                <w:rFonts w:ascii="Times New Roman" w:hAnsi="Times New Roman"/>
                <w:sz w:val="24"/>
              </w:rPr>
            </w:pPr>
            <w:r w:rsidRPr="006C028D">
              <w:rPr>
                <w:rFonts w:ascii="Times New Roman" w:hAnsi="Times New Roman"/>
                <w:b/>
                <w:bCs/>
                <w:sz w:val="24"/>
              </w:rPr>
              <w:t>Reoperation during 120-day follow-up ‡</w:t>
            </w:r>
          </w:p>
        </w:tc>
      </w:tr>
      <w:tr w:rsidR="00F53617" w:rsidRPr="006C028D" w:rsidTr="003648C9">
        <w:tc>
          <w:tcPr>
            <w:tcW w:w="4678" w:type="dxa"/>
            <w:shd w:val="clear" w:color="auto" w:fill="E7E6E6" w:themeFill="background2"/>
          </w:tcPr>
          <w:p w:rsidR="00F53617" w:rsidRPr="006C028D" w:rsidRDefault="00F53617" w:rsidP="003648C9">
            <w:pPr>
              <w:widowControl w:val="0"/>
              <w:spacing w:before="120" w:after="120"/>
              <w:ind w:left="720"/>
              <w:rPr>
                <w:rFonts w:ascii="Times New Roman" w:hAnsi="Times New Roman"/>
                <w:sz w:val="24"/>
              </w:rPr>
            </w:pPr>
            <w:r w:rsidRPr="006C028D">
              <w:rPr>
                <w:rFonts w:ascii="Times New Roman" w:hAnsi="Times New Roman"/>
                <w:sz w:val="24"/>
              </w:rPr>
              <w:t>Soft tissue debridement and lavage</w:t>
            </w:r>
          </w:p>
        </w:tc>
        <w:tc>
          <w:tcPr>
            <w:tcW w:w="2126" w:type="dxa"/>
            <w:shd w:val="clear" w:color="auto" w:fill="E7E6E6" w:themeFill="background2"/>
            <w:vAlign w:val="center"/>
          </w:tcPr>
          <w:p w:rsidR="00F53617" w:rsidRPr="006C028D" w:rsidRDefault="00F53617" w:rsidP="003648C9">
            <w:pPr>
              <w:widowControl w:val="0"/>
              <w:spacing w:before="120" w:after="120"/>
              <w:jc w:val="center"/>
              <w:rPr>
                <w:rFonts w:ascii="Times New Roman" w:hAnsi="Times New Roman"/>
                <w:sz w:val="24"/>
              </w:rPr>
            </w:pPr>
            <w:r w:rsidRPr="006C028D"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985" w:type="dxa"/>
            <w:shd w:val="clear" w:color="auto" w:fill="E7E6E6" w:themeFill="background2"/>
            <w:vAlign w:val="center"/>
          </w:tcPr>
          <w:p w:rsidR="00F53617" w:rsidRPr="006C028D" w:rsidRDefault="00F53617" w:rsidP="003648C9">
            <w:pPr>
              <w:widowControl w:val="0"/>
              <w:spacing w:before="120" w:after="120"/>
              <w:jc w:val="center"/>
              <w:rPr>
                <w:rFonts w:ascii="Times New Roman" w:hAnsi="Times New Roman"/>
                <w:sz w:val="24"/>
              </w:rPr>
            </w:pPr>
            <w:r w:rsidRPr="006C028D">
              <w:rPr>
                <w:rFonts w:ascii="Times New Roman" w:hAnsi="Times New Roman"/>
                <w:sz w:val="24"/>
              </w:rPr>
              <w:t>10</w:t>
            </w:r>
          </w:p>
        </w:tc>
      </w:tr>
      <w:tr w:rsidR="00F53617" w:rsidRPr="006C028D" w:rsidTr="003648C9">
        <w:tc>
          <w:tcPr>
            <w:tcW w:w="4678" w:type="dxa"/>
            <w:shd w:val="clear" w:color="auto" w:fill="E7E6E6" w:themeFill="background2"/>
          </w:tcPr>
          <w:p w:rsidR="00F53617" w:rsidRPr="006C028D" w:rsidRDefault="00F53617" w:rsidP="003648C9">
            <w:pPr>
              <w:widowControl w:val="0"/>
              <w:spacing w:before="120" w:after="120"/>
              <w:ind w:left="720"/>
              <w:jc w:val="both"/>
              <w:rPr>
                <w:rFonts w:ascii="Times New Roman" w:hAnsi="Times New Roman"/>
                <w:sz w:val="24"/>
              </w:rPr>
            </w:pPr>
            <w:r w:rsidRPr="006C028D">
              <w:rPr>
                <w:rFonts w:ascii="Times New Roman" w:hAnsi="Times New Roman"/>
                <w:sz w:val="24"/>
              </w:rPr>
              <w:t>Reduction</w:t>
            </w:r>
          </w:p>
        </w:tc>
        <w:tc>
          <w:tcPr>
            <w:tcW w:w="2126" w:type="dxa"/>
            <w:shd w:val="clear" w:color="auto" w:fill="E7E6E6" w:themeFill="background2"/>
            <w:vAlign w:val="center"/>
          </w:tcPr>
          <w:p w:rsidR="00F53617" w:rsidRPr="006C028D" w:rsidRDefault="00F53617" w:rsidP="003648C9">
            <w:pPr>
              <w:widowControl w:val="0"/>
              <w:spacing w:before="120" w:after="120"/>
              <w:jc w:val="center"/>
              <w:rPr>
                <w:rFonts w:ascii="Times New Roman" w:hAnsi="Times New Roman"/>
                <w:sz w:val="24"/>
              </w:rPr>
            </w:pPr>
            <w:r w:rsidRPr="006C028D"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985" w:type="dxa"/>
            <w:shd w:val="clear" w:color="auto" w:fill="E7E6E6" w:themeFill="background2"/>
            <w:vAlign w:val="center"/>
          </w:tcPr>
          <w:p w:rsidR="00F53617" w:rsidRPr="006C028D" w:rsidRDefault="00F53617" w:rsidP="003648C9">
            <w:pPr>
              <w:widowControl w:val="0"/>
              <w:spacing w:before="120" w:after="120"/>
              <w:jc w:val="center"/>
              <w:rPr>
                <w:rFonts w:ascii="Times New Roman" w:hAnsi="Times New Roman"/>
                <w:sz w:val="24"/>
              </w:rPr>
            </w:pPr>
            <w:r w:rsidRPr="006C028D">
              <w:rPr>
                <w:rFonts w:ascii="Times New Roman" w:hAnsi="Times New Roman"/>
                <w:sz w:val="24"/>
              </w:rPr>
              <w:t>3</w:t>
            </w:r>
          </w:p>
        </w:tc>
      </w:tr>
      <w:tr w:rsidR="00F53617" w:rsidRPr="006C028D" w:rsidTr="003648C9">
        <w:tc>
          <w:tcPr>
            <w:tcW w:w="4678" w:type="dxa"/>
            <w:shd w:val="clear" w:color="auto" w:fill="E7E6E6" w:themeFill="background2"/>
          </w:tcPr>
          <w:p w:rsidR="00F53617" w:rsidRPr="006C028D" w:rsidRDefault="00F53617" w:rsidP="003648C9">
            <w:pPr>
              <w:widowControl w:val="0"/>
              <w:spacing w:before="120" w:after="120"/>
              <w:ind w:left="720"/>
              <w:jc w:val="both"/>
              <w:rPr>
                <w:rFonts w:ascii="Times New Roman" w:hAnsi="Times New Roman"/>
                <w:sz w:val="24"/>
              </w:rPr>
            </w:pPr>
            <w:r w:rsidRPr="006C028D">
              <w:rPr>
                <w:rFonts w:ascii="Times New Roman" w:hAnsi="Times New Roman"/>
                <w:sz w:val="24"/>
              </w:rPr>
              <w:t>Revision</w:t>
            </w:r>
          </w:p>
        </w:tc>
        <w:tc>
          <w:tcPr>
            <w:tcW w:w="2126" w:type="dxa"/>
            <w:shd w:val="clear" w:color="auto" w:fill="E7E6E6" w:themeFill="background2"/>
            <w:vAlign w:val="center"/>
          </w:tcPr>
          <w:p w:rsidR="00F53617" w:rsidRPr="006C028D" w:rsidRDefault="00F53617" w:rsidP="003648C9">
            <w:pPr>
              <w:widowControl w:val="0"/>
              <w:spacing w:before="120" w:after="120"/>
              <w:jc w:val="center"/>
              <w:rPr>
                <w:rFonts w:ascii="Times New Roman" w:hAnsi="Times New Roman"/>
                <w:sz w:val="24"/>
              </w:rPr>
            </w:pPr>
            <w:r w:rsidRPr="006C028D"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1985" w:type="dxa"/>
            <w:shd w:val="clear" w:color="auto" w:fill="E7E6E6" w:themeFill="background2"/>
            <w:vAlign w:val="center"/>
          </w:tcPr>
          <w:p w:rsidR="00F53617" w:rsidRPr="006C028D" w:rsidRDefault="00F53617" w:rsidP="003648C9">
            <w:pPr>
              <w:widowControl w:val="0"/>
              <w:spacing w:before="120" w:after="120"/>
              <w:jc w:val="center"/>
              <w:rPr>
                <w:rFonts w:ascii="Times New Roman" w:hAnsi="Times New Roman"/>
                <w:sz w:val="24"/>
              </w:rPr>
            </w:pPr>
            <w:r w:rsidRPr="006C028D">
              <w:rPr>
                <w:rFonts w:ascii="Times New Roman" w:hAnsi="Times New Roman"/>
                <w:sz w:val="24"/>
              </w:rPr>
              <w:t>4</w:t>
            </w:r>
          </w:p>
        </w:tc>
      </w:tr>
      <w:tr w:rsidR="00F53617" w:rsidRPr="006C028D" w:rsidTr="003648C9">
        <w:tc>
          <w:tcPr>
            <w:tcW w:w="4678" w:type="dxa"/>
            <w:shd w:val="clear" w:color="auto" w:fill="E7E6E6" w:themeFill="background2"/>
          </w:tcPr>
          <w:p w:rsidR="00F53617" w:rsidRPr="006C028D" w:rsidRDefault="00F53617" w:rsidP="003648C9">
            <w:pPr>
              <w:widowControl w:val="0"/>
              <w:spacing w:before="120" w:after="120"/>
              <w:ind w:left="720"/>
              <w:jc w:val="both"/>
              <w:rPr>
                <w:rFonts w:ascii="Times New Roman" w:hAnsi="Times New Roman"/>
                <w:sz w:val="24"/>
              </w:rPr>
            </w:pPr>
            <w:r w:rsidRPr="006C028D">
              <w:rPr>
                <w:rFonts w:ascii="Times New Roman" w:hAnsi="Times New Roman"/>
                <w:sz w:val="24"/>
              </w:rPr>
              <w:t xml:space="preserve">Secondary </w:t>
            </w:r>
            <w:proofErr w:type="spellStart"/>
            <w:r w:rsidRPr="006C028D">
              <w:rPr>
                <w:rFonts w:ascii="Times New Roman" w:hAnsi="Times New Roman"/>
                <w:sz w:val="24"/>
              </w:rPr>
              <w:t>hemiarthroplasty</w:t>
            </w:r>
            <w:proofErr w:type="spellEnd"/>
          </w:p>
        </w:tc>
        <w:tc>
          <w:tcPr>
            <w:tcW w:w="2126" w:type="dxa"/>
            <w:shd w:val="clear" w:color="auto" w:fill="E7E6E6" w:themeFill="background2"/>
            <w:vAlign w:val="center"/>
          </w:tcPr>
          <w:p w:rsidR="00F53617" w:rsidRPr="006C028D" w:rsidRDefault="00F53617" w:rsidP="003648C9">
            <w:pPr>
              <w:widowControl w:val="0"/>
              <w:spacing w:before="120" w:after="120"/>
              <w:jc w:val="center"/>
              <w:rPr>
                <w:rFonts w:ascii="Times New Roman" w:hAnsi="Times New Roman"/>
                <w:sz w:val="24"/>
              </w:rPr>
            </w:pPr>
            <w:r w:rsidRPr="006C028D"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1985" w:type="dxa"/>
            <w:shd w:val="clear" w:color="auto" w:fill="E7E6E6" w:themeFill="background2"/>
            <w:vAlign w:val="center"/>
          </w:tcPr>
          <w:p w:rsidR="00F53617" w:rsidRPr="006C028D" w:rsidRDefault="00F53617" w:rsidP="003648C9">
            <w:pPr>
              <w:widowControl w:val="0"/>
              <w:spacing w:before="120" w:after="120"/>
              <w:jc w:val="center"/>
              <w:rPr>
                <w:rFonts w:ascii="Times New Roman" w:hAnsi="Times New Roman"/>
                <w:sz w:val="24"/>
              </w:rPr>
            </w:pPr>
            <w:r w:rsidRPr="006C028D">
              <w:rPr>
                <w:rFonts w:ascii="Times New Roman" w:hAnsi="Times New Roman"/>
                <w:sz w:val="24"/>
              </w:rPr>
              <w:t>0</w:t>
            </w:r>
          </w:p>
        </w:tc>
      </w:tr>
      <w:tr w:rsidR="00F53617" w:rsidRPr="006C028D" w:rsidTr="003648C9">
        <w:tc>
          <w:tcPr>
            <w:tcW w:w="4678" w:type="dxa"/>
            <w:shd w:val="clear" w:color="auto" w:fill="E7E6E6" w:themeFill="background2"/>
          </w:tcPr>
          <w:p w:rsidR="00F53617" w:rsidRPr="006C028D" w:rsidRDefault="00F53617" w:rsidP="003648C9">
            <w:pPr>
              <w:widowControl w:val="0"/>
              <w:spacing w:before="120" w:after="120"/>
              <w:ind w:left="720"/>
              <w:jc w:val="both"/>
              <w:rPr>
                <w:rFonts w:ascii="Times New Roman" w:hAnsi="Times New Roman"/>
                <w:sz w:val="24"/>
              </w:rPr>
            </w:pPr>
            <w:r w:rsidRPr="006C028D">
              <w:rPr>
                <w:rFonts w:ascii="Times New Roman" w:hAnsi="Times New Roman"/>
                <w:sz w:val="24"/>
              </w:rPr>
              <w:lastRenderedPageBreak/>
              <w:t>Secondary THR</w:t>
            </w:r>
          </w:p>
        </w:tc>
        <w:tc>
          <w:tcPr>
            <w:tcW w:w="2126" w:type="dxa"/>
            <w:shd w:val="clear" w:color="auto" w:fill="E7E6E6" w:themeFill="background2"/>
            <w:vAlign w:val="center"/>
          </w:tcPr>
          <w:p w:rsidR="00F53617" w:rsidRPr="006C028D" w:rsidRDefault="00F53617" w:rsidP="003648C9">
            <w:pPr>
              <w:widowControl w:val="0"/>
              <w:spacing w:before="120" w:after="120"/>
              <w:jc w:val="center"/>
              <w:rPr>
                <w:rFonts w:ascii="Times New Roman" w:hAnsi="Times New Roman"/>
                <w:sz w:val="24"/>
              </w:rPr>
            </w:pPr>
            <w:r w:rsidRPr="006C028D"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1985" w:type="dxa"/>
            <w:shd w:val="clear" w:color="auto" w:fill="E7E6E6" w:themeFill="background2"/>
            <w:vAlign w:val="center"/>
          </w:tcPr>
          <w:p w:rsidR="00F53617" w:rsidRPr="006C028D" w:rsidRDefault="00F53617" w:rsidP="003648C9">
            <w:pPr>
              <w:widowControl w:val="0"/>
              <w:spacing w:before="120" w:after="120"/>
              <w:jc w:val="center"/>
              <w:rPr>
                <w:rFonts w:ascii="Times New Roman" w:hAnsi="Times New Roman"/>
                <w:sz w:val="24"/>
              </w:rPr>
            </w:pPr>
            <w:r w:rsidRPr="006C028D">
              <w:rPr>
                <w:rFonts w:ascii="Times New Roman" w:hAnsi="Times New Roman"/>
                <w:sz w:val="24"/>
              </w:rPr>
              <w:t>0</w:t>
            </w:r>
          </w:p>
        </w:tc>
      </w:tr>
      <w:tr w:rsidR="00F53617" w:rsidRPr="006C028D" w:rsidTr="003648C9">
        <w:tc>
          <w:tcPr>
            <w:tcW w:w="4678" w:type="dxa"/>
            <w:shd w:val="clear" w:color="auto" w:fill="E7E6E6" w:themeFill="background2"/>
          </w:tcPr>
          <w:p w:rsidR="00F53617" w:rsidRPr="006C028D" w:rsidRDefault="00F53617" w:rsidP="003648C9">
            <w:pPr>
              <w:widowControl w:val="0"/>
              <w:spacing w:before="120" w:after="120"/>
              <w:ind w:left="720"/>
              <w:jc w:val="both"/>
              <w:rPr>
                <w:rFonts w:ascii="Times New Roman" w:hAnsi="Times New Roman"/>
                <w:sz w:val="24"/>
              </w:rPr>
            </w:pPr>
            <w:r w:rsidRPr="006C028D">
              <w:rPr>
                <w:rFonts w:ascii="Times New Roman" w:hAnsi="Times New Roman"/>
                <w:sz w:val="24"/>
              </w:rPr>
              <w:t xml:space="preserve">Removal </w:t>
            </w:r>
            <w:proofErr w:type="spellStart"/>
            <w:r w:rsidRPr="006C028D">
              <w:rPr>
                <w:rFonts w:ascii="Times New Roman" w:hAnsi="Times New Roman"/>
                <w:sz w:val="24"/>
              </w:rPr>
              <w:t>hemiarthroplasty</w:t>
            </w:r>
            <w:proofErr w:type="spellEnd"/>
            <w:r w:rsidRPr="006C028D">
              <w:rPr>
                <w:rFonts w:ascii="Times New Roman" w:hAnsi="Times New Roman"/>
                <w:sz w:val="24"/>
              </w:rPr>
              <w:t xml:space="preserve"> and secondary THR</w:t>
            </w:r>
          </w:p>
        </w:tc>
        <w:tc>
          <w:tcPr>
            <w:tcW w:w="2126" w:type="dxa"/>
            <w:shd w:val="clear" w:color="auto" w:fill="E7E6E6" w:themeFill="background2"/>
            <w:vAlign w:val="center"/>
          </w:tcPr>
          <w:p w:rsidR="00F53617" w:rsidRPr="006C028D" w:rsidRDefault="00F53617" w:rsidP="003648C9">
            <w:pPr>
              <w:widowControl w:val="0"/>
              <w:spacing w:before="120" w:after="120"/>
              <w:jc w:val="center"/>
              <w:rPr>
                <w:rFonts w:ascii="Times New Roman" w:hAnsi="Times New Roman"/>
                <w:sz w:val="24"/>
              </w:rPr>
            </w:pPr>
            <w:r w:rsidRPr="006C028D"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985" w:type="dxa"/>
            <w:shd w:val="clear" w:color="auto" w:fill="E7E6E6" w:themeFill="background2"/>
            <w:vAlign w:val="center"/>
          </w:tcPr>
          <w:p w:rsidR="00F53617" w:rsidRPr="006C028D" w:rsidRDefault="00F53617" w:rsidP="003648C9">
            <w:pPr>
              <w:widowControl w:val="0"/>
              <w:spacing w:before="120" w:after="120"/>
              <w:jc w:val="center"/>
              <w:rPr>
                <w:rFonts w:ascii="Times New Roman" w:hAnsi="Times New Roman"/>
                <w:sz w:val="24"/>
              </w:rPr>
            </w:pPr>
            <w:r w:rsidRPr="006C028D">
              <w:rPr>
                <w:rFonts w:ascii="Times New Roman" w:hAnsi="Times New Roman"/>
                <w:sz w:val="24"/>
              </w:rPr>
              <w:t>1</w:t>
            </w:r>
          </w:p>
        </w:tc>
      </w:tr>
      <w:tr w:rsidR="00F53617" w:rsidRPr="006C028D" w:rsidTr="003648C9">
        <w:tc>
          <w:tcPr>
            <w:tcW w:w="4678" w:type="dxa"/>
            <w:shd w:val="clear" w:color="auto" w:fill="E7E6E6" w:themeFill="background2"/>
          </w:tcPr>
          <w:p w:rsidR="00F53617" w:rsidRPr="006C028D" w:rsidRDefault="00F53617" w:rsidP="003648C9">
            <w:pPr>
              <w:widowControl w:val="0"/>
              <w:spacing w:before="120" w:after="120"/>
              <w:ind w:left="720"/>
              <w:jc w:val="both"/>
              <w:rPr>
                <w:rFonts w:ascii="Times New Roman" w:hAnsi="Times New Roman"/>
                <w:sz w:val="24"/>
              </w:rPr>
            </w:pPr>
            <w:r w:rsidRPr="006C028D">
              <w:rPr>
                <w:rFonts w:ascii="Times New Roman" w:hAnsi="Times New Roman"/>
                <w:sz w:val="24"/>
              </w:rPr>
              <w:t xml:space="preserve">Removal THR and secondary </w:t>
            </w:r>
            <w:proofErr w:type="spellStart"/>
            <w:r w:rsidRPr="006C028D">
              <w:rPr>
                <w:rFonts w:ascii="Times New Roman" w:hAnsi="Times New Roman"/>
                <w:sz w:val="24"/>
              </w:rPr>
              <w:t>hemiarthroplasty</w:t>
            </w:r>
            <w:proofErr w:type="spellEnd"/>
          </w:p>
        </w:tc>
        <w:tc>
          <w:tcPr>
            <w:tcW w:w="2126" w:type="dxa"/>
            <w:shd w:val="clear" w:color="auto" w:fill="E7E6E6" w:themeFill="background2"/>
            <w:vAlign w:val="center"/>
          </w:tcPr>
          <w:p w:rsidR="00F53617" w:rsidRPr="006C028D" w:rsidRDefault="00F53617" w:rsidP="003648C9">
            <w:pPr>
              <w:widowControl w:val="0"/>
              <w:spacing w:before="120" w:after="120"/>
              <w:jc w:val="center"/>
              <w:rPr>
                <w:rFonts w:ascii="Times New Roman" w:hAnsi="Times New Roman"/>
                <w:sz w:val="24"/>
              </w:rPr>
            </w:pPr>
            <w:r w:rsidRPr="006C028D"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985" w:type="dxa"/>
            <w:shd w:val="clear" w:color="auto" w:fill="E7E6E6" w:themeFill="background2"/>
            <w:vAlign w:val="center"/>
          </w:tcPr>
          <w:p w:rsidR="00F53617" w:rsidRPr="006C028D" w:rsidRDefault="00F53617" w:rsidP="003648C9">
            <w:pPr>
              <w:widowControl w:val="0"/>
              <w:spacing w:before="120" w:after="120"/>
              <w:jc w:val="center"/>
              <w:rPr>
                <w:rFonts w:ascii="Times New Roman" w:hAnsi="Times New Roman"/>
                <w:sz w:val="24"/>
              </w:rPr>
            </w:pPr>
            <w:r w:rsidRPr="006C028D">
              <w:rPr>
                <w:rFonts w:ascii="Times New Roman" w:hAnsi="Times New Roman"/>
                <w:sz w:val="24"/>
              </w:rPr>
              <w:t>1</w:t>
            </w:r>
          </w:p>
        </w:tc>
      </w:tr>
      <w:tr w:rsidR="00F53617" w:rsidRPr="006C028D" w:rsidTr="003648C9">
        <w:tc>
          <w:tcPr>
            <w:tcW w:w="4678" w:type="dxa"/>
            <w:shd w:val="clear" w:color="auto" w:fill="E7E6E6" w:themeFill="background2"/>
          </w:tcPr>
          <w:p w:rsidR="00F53617" w:rsidRPr="006C028D" w:rsidRDefault="00F53617" w:rsidP="003648C9">
            <w:pPr>
              <w:widowControl w:val="0"/>
              <w:spacing w:before="120" w:after="120"/>
              <w:ind w:left="720"/>
              <w:jc w:val="both"/>
              <w:rPr>
                <w:rFonts w:ascii="Times New Roman" w:hAnsi="Times New Roman"/>
                <w:sz w:val="24"/>
              </w:rPr>
            </w:pPr>
            <w:proofErr w:type="spellStart"/>
            <w:r w:rsidRPr="006C028D">
              <w:rPr>
                <w:rFonts w:ascii="Times New Roman" w:hAnsi="Times New Roman"/>
                <w:sz w:val="24"/>
              </w:rPr>
              <w:t>Peri</w:t>
            </w:r>
            <w:proofErr w:type="spellEnd"/>
            <w:r w:rsidRPr="006C028D">
              <w:rPr>
                <w:rFonts w:ascii="Times New Roman" w:hAnsi="Times New Roman"/>
                <w:sz w:val="24"/>
              </w:rPr>
              <w:t>-implant/</w:t>
            </w:r>
            <w:proofErr w:type="spellStart"/>
            <w:r w:rsidRPr="006C028D">
              <w:rPr>
                <w:rFonts w:ascii="Times New Roman" w:hAnsi="Times New Roman"/>
                <w:sz w:val="24"/>
              </w:rPr>
              <w:t>peri</w:t>
            </w:r>
            <w:proofErr w:type="spellEnd"/>
            <w:r w:rsidRPr="006C028D">
              <w:rPr>
                <w:rFonts w:ascii="Times New Roman" w:hAnsi="Times New Roman"/>
                <w:sz w:val="24"/>
              </w:rPr>
              <w:t>-prosthetic fracture</w:t>
            </w:r>
          </w:p>
        </w:tc>
        <w:tc>
          <w:tcPr>
            <w:tcW w:w="2126" w:type="dxa"/>
            <w:shd w:val="clear" w:color="auto" w:fill="E7E6E6" w:themeFill="background2"/>
            <w:vAlign w:val="center"/>
          </w:tcPr>
          <w:p w:rsidR="00F53617" w:rsidRPr="006C028D" w:rsidRDefault="00F53617" w:rsidP="003648C9">
            <w:pPr>
              <w:widowControl w:val="0"/>
              <w:spacing w:before="120" w:after="120"/>
              <w:jc w:val="center"/>
              <w:rPr>
                <w:rFonts w:ascii="Times New Roman" w:hAnsi="Times New Roman"/>
                <w:sz w:val="24"/>
              </w:rPr>
            </w:pPr>
            <w:r w:rsidRPr="006C028D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985" w:type="dxa"/>
            <w:shd w:val="clear" w:color="auto" w:fill="E7E6E6" w:themeFill="background2"/>
            <w:vAlign w:val="center"/>
          </w:tcPr>
          <w:p w:rsidR="00F53617" w:rsidRPr="006C028D" w:rsidRDefault="00F53617" w:rsidP="003648C9">
            <w:pPr>
              <w:widowControl w:val="0"/>
              <w:spacing w:before="120" w:after="120"/>
              <w:jc w:val="center"/>
              <w:rPr>
                <w:rFonts w:ascii="Times New Roman" w:hAnsi="Times New Roman"/>
                <w:sz w:val="24"/>
              </w:rPr>
            </w:pPr>
            <w:r w:rsidRPr="006C028D">
              <w:rPr>
                <w:rFonts w:ascii="Times New Roman" w:hAnsi="Times New Roman"/>
                <w:sz w:val="24"/>
              </w:rPr>
              <w:t>4</w:t>
            </w:r>
          </w:p>
        </w:tc>
      </w:tr>
      <w:tr w:rsidR="00F53617" w:rsidRPr="006C028D" w:rsidTr="003648C9">
        <w:tc>
          <w:tcPr>
            <w:tcW w:w="4678" w:type="dxa"/>
            <w:shd w:val="clear" w:color="auto" w:fill="E7E6E6" w:themeFill="background2"/>
          </w:tcPr>
          <w:p w:rsidR="00F53617" w:rsidRPr="006C028D" w:rsidRDefault="00F53617" w:rsidP="003648C9">
            <w:pPr>
              <w:widowControl w:val="0"/>
              <w:spacing w:before="120" w:after="120"/>
              <w:ind w:left="720"/>
              <w:jc w:val="both"/>
              <w:rPr>
                <w:rFonts w:ascii="Times New Roman" w:hAnsi="Times New Roman"/>
                <w:sz w:val="24"/>
              </w:rPr>
            </w:pPr>
            <w:r w:rsidRPr="006C028D">
              <w:rPr>
                <w:rFonts w:ascii="Times New Roman" w:hAnsi="Times New Roman"/>
                <w:sz w:val="24"/>
              </w:rPr>
              <w:t>Others (local)</w:t>
            </w:r>
          </w:p>
        </w:tc>
        <w:tc>
          <w:tcPr>
            <w:tcW w:w="2126" w:type="dxa"/>
            <w:shd w:val="clear" w:color="auto" w:fill="E7E6E6" w:themeFill="background2"/>
            <w:vAlign w:val="center"/>
          </w:tcPr>
          <w:p w:rsidR="00F53617" w:rsidRPr="006C028D" w:rsidRDefault="00F53617" w:rsidP="003648C9">
            <w:pPr>
              <w:widowControl w:val="0"/>
              <w:spacing w:before="120" w:after="120"/>
              <w:jc w:val="center"/>
              <w:rPr>
                <w:rFonts w:ascii="Times New Roman" w:hAnsi="Times New Roman"/>
                <w:sz w:val="24"/>
              </w:rPr>
            </w:pPr>
            <w:r w:rsidRPr="006C028D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985" w:type="dxa"/>
            <w:shd w:val="clear" w:color="auto" w:fill="E7E6E6" w:themeFill="background2"/>
            <w:vAlign w:val="center"/>
          </w:tcPr>
          <w:p w:rsidR="00F53617" w:rsidRPr="006C028D" w:rsidRDefault="00F53617" w:rsidP="003648C9">
            <w:pPr>
              <w:widowControl w:val="0"/>
              <w:spacing w:before="120" w:after="120"/>
              <w:jc w:val="center"/>
              <w:rPr>
                <w:rFonts w:ascii="Times New Roman" w:hAnsi="Times New Roman"/>
                <w:sz w:val="24"/>
              </w:rPr>
            </w:pPr>
            <w:r w:rsidRPr="006C028D">
              <w:rPr>
                <w:rFonts w:ascii="Times New Roman" w:hAnsi="Times New Roman"/>
                <w:sz w:val="24"/>
              </w:rPr>
              <w:t>7</w:t>
            </w:r>
          </w:p>
        </w:tc>
      </w:tr>
      <w:tr w:rsidR="00F53617" w:rsidRPr="006C028D" w:rsidTr="003648C9">
        <w:tc>
          <w:tcPr>
            <w:tcW w:w="4678" w:type="dxa"/>
            <w:shd w:val="clear" w:color="auto" w:fill="E7E6E6" w:themeFill="background2"/>
          </w:tcPr>
          <w:p w:rsidR="00F53617" w:rsidRPr="006C028D" w:rsidRDefault="00F53617" w:rsidP="003648C9">
            <w:pPr>
              <w:widowControl w:val="0"/>
              <w:spacing w:before="120" w:after="120"/>
              <w:ind w:left="284"/>
              <w:jc w:val="both"/>
              <w:rPr>
                <w:rFonts w:ascii="Times New Roman" w:hAnsi="Times New Roman"/>
                <w:b/>
                <w:bCs/>
                <w:sz w:val="24"/>
              </w:rPr>
            </w:pPr>
            <w:r w:rsidRPr="006C028D">
              <w:rPr>
                <w:rFonts w:ascii="Times New Roman" w:hAnsi="Times New Roman"/>
                <w:b/>
                <w:bCs/>
                <w:sz w:val="24"/>
              </w:rPr>
              <w:t>Total</w:t>
            </w:r>
          </w:p>
        </w:tc>
        <w:tc>
          <w:tcPr>
            <w:tcW w:w="2126" w:type="dxa"/>
            <w:shd w:val="clear" w:color="auto" w:fill="E7E6E6" w:themeFill="background2"/>
            <w:vAlign w:val="center"/>
          </w:tcPr>
          <w:p w:rsidR="00F53617" w:rsidRPr="006C028D" w:rsidRDefault="00F53617" w:rsidP="003648C9">
            <w:pPr>
              <w:widowControl w:val="0"/>
              <w:spacing w:before="120" w:after="120"/>
              <w:jc w:val="center"/>
              <w:rPr>
                <w:rFonts w:ascii="Times New Roman" w:hAnsi="Times New Roman"/>
                <w:sz w:val="24"/>
              </w:rPr>
            </w:pPr>
            <w:r w:rsidRPr="006C028D">
              <w:rPr>
                <w:rFonts w:ascii="Times New Roman" w:hAnsi="Times New Roman"/>
                <w:sz w:val="24"/>
              </w:rPr>
              <w:t>17</w:t>
            </w:r>
          </w:p>
        </w:tc>
        <w:tc>
          <w:tcPr>
            <w:tcW w:w="1985" w:type="dxa"/>
            <w:shd w:val="clear" w:color="auto" w:fill="E7E6E6" w:themeFill="background2"/>
            <w:vAlign w:val="center"/>
          </w:tcPr>
          <w:p w:rsidR="00F53617" w:rsidRPr="006C028D" w:rsidRDefault="00F53617" w:rsidP="003648C9">
            <w:pPr>
              <w:widowControl w:val="0"/>
              <w:spacing w:before="120" w:after="120"/>
              <w:jc w:val="center"/>
              <w:rPr>
                <w:rFonts w:ascii="Times New Roman" w:hAnsi="Times New Roman"/>
                <w:sz w:val="24"/>
              </w:rPr>
            </w:pPr>
            <w:r w:rsidRPr="006C028D">
              <w:rPr>
                <w:rFonts w:ascii="Times New Roman" w:hAnsi="Times New Roman"/>
                <w:sz w:val="24"/>
              </w:rPr>
              <w:t>30</w:t>
            </w:r>
          </w:p>
        </w:tc>
      </w:tr>
    </w:tbl>
    <w:p w:rsidR="00F53617" w:rsidRPr="006C028D" w:rsidRDefault="00F53617" w:rsidP="00F53617">
      <w:pPr>
        <w:widowControl w:val="0"/>
        <w:jc w:val="both"/>
        <w:rPr>
          <w:rFonts w:ascii="Times New Roman" w:hAnsi="Times New Roman"/>
          <w:sz w:val="24"/>
        </w:rPr>
      </w:pPr>
      <w:r w:rsidRPr="006C028D">
        <w:rPr>
          <w:rFonts w:ascii="Times New Roman" w:hAnsi="Times New Roman"/>
          <w:sz w:val="24"/>
        </w:rPr>
        <w:t>THR, total hip replacement.</w:t>
      </w:r>
      <w:r w:rsidRPr="006C028D">
        <w:rPr>
          <w:rFonts w:ascii="Times New Roman" w:hAnsi="Times New Roman"/>
          <w:b/>
          <w:bCs/>
          <w:sz w:val="24"/>
        </w:rPr>
        <w:t xml:space="preserve"> </w:t>
      </w:r>
      <w:r w:rsidRPr="006C028D">
        <w:rPr>
          <w:rFonts w:ascii="Times New Roman" w:hAnsi="Times New Roman"/>
          <w:sz w:val="24"/>
        </w:rPr>
        <w:t xml:space="preserve">The numbers of conducted reoperations are displayed herein when multiple reoperations per patient were conducted. † Data missing for two patients in the internal fixation group and three patients in the hip </w:t>
      </w:r>
      <w:proofErr w:type="spellStart"/>
      <w:r w:rsidRPr="006C028D">
        <w:rPr>
          <w:rFonts w:ascii="Times New Roman" w:hAnsi="Times New Roman"/>
          <w:sz w:val="24"/>
        </w:rPr>
        <w:t>arthroplasty</w:t>
      </w:r>
      <w:proofErr w:type="spellEnd"/>
      <w:r w:rsidRPr="006C028D">
        <w:rPr>
          <w:rFonts w:ascii="Times New Roman" w:hAnsi="Times New Roman"/>
          <w:sz w:val="24"/>
        </w:rPr>
        <w:t xml:space="preserve"> group.</w:t>
      </w:r>
      <w:r w:rsidRPr="006C028D">
        <w:rPr>
          <w:rFonts w:ascii="Times New Roman" w:hAnsi="Times New Roman"/>
          <w:b/>
          <w:bCs/>
          <w:sz w:val="24"/>
        </w:rPr>
        <w:t xml:space="preserve"> </w:t>
      </w:r>
      <w:r w:rsidRPr="006C028D">
        <w:rPr>
          <w:rFonts w:ascii="Times New Roman" w:hAnsi="Times New Roman"/>
          <w:sz w:val="24"/>
        </w:rPr>
        <w:t xml:space="preserve">‡ Data missing for 210 patients in the internal fixation group and 672 patients in the hip </w:t>
      </w:r>
      <w:proofErr w:type="spellStart"/>
      <w:r w:rsidRPr="006C028D">
        <w:rPr>
          <w:rFonts w:ascii="Times New Roman" w:hAnsi="Times New Roman"/>
          <w:sz w:val="24"/>
        </w:rPr>
        <w:t>arthroplasty</w:t>
      </w:r>
      <w:proofErr w:type="spellEnd"/>
      <w:r w:rsidRPr="006C028D">
        <w:rPr>
          <w:rFonts w:ascii="Times New Roman" w:hAnsi="Times New Roman"/>
          <w:sz w:val="24"/>
        </w:rPr>
        <w:t xml:space="preserve"> group.</w:t>
      </w:r>
    </w:p>
    <w:p w:rsidR="00BF3FF2" w:rsidRDefault="00BF3FF2">
      <w:bookmarkStart w:id="0" w:name="_GoBack"/>
      <w:bookmarkEnd w:id="0"/>
    </w:p>
    <w:sectPr w:rsidR="00BF3FF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3E15"/>
    <w:rsid w:val="0001086F"/>
    <w:rsid w:val="000222A8"/>
    <w:rsid w:val="00023282"/>
    <w:rsid w:val="000242D0"/>
    <w:rsid w:val="0004343A"/>
    <w:rsid w:val="00047DD5"/>
    <w:rsid w:val="000543D9"/>
    <w:rsid w:val="00074CA0"/>
    <w:rsid w:val="000A08E7"/>
    <w:rsid w:val="000B1200"/>
    <w:rsid w:val="000B478A"/>
    <w:rsid w:val="000B7B9D"/>
    <w:rsid w:val="000E44D6"/>
    <w:rsid w:val="000F006F"/>
    <w:rsid w:val="000F73F3"/>
    <w:rsid w:val="00105690"/>
    <w:rsid w:val="00145EB6"/>
    <w:rsid w:val="001728CB"/>
    <w:rsid w:val="0018171B"/>
    <w:rsid w:val="001835E7"/>
    <w:rsid w:val="0018422E"/>
    <w:rsid w:val="0018597F"/>
    <w:rsid w:val="00186DFD"/>
    <w:rsid w:val="00187D58"/>
    <w:rsid w:val="0019080A"/>
    <w:rsid w:val="001B5BC9"/>
    <w:rsid w:val="001C02CF"/>
    <w:rsid w:val="001C3860"/>
    <w:rsid w:val="001E3D09"/>
    <w:rsid w:val="001F1086"/>
    <w:rsid w:val="00203C6E"/>
    <w:rsid w:val="002155BF"/>
    <w:rsid w:val="002351DE"/>
    <w:rsid w:val="00254226"/>
    <w:rsid w:val="00274D89"/>
    <w:rsid w:val="002956BE"/>
    <w:rsid w:val="002B7BEB"/>
    <w:rsid w:val="002D26A9"/>
    <w:rsid w:val="002D74BF"/>
    <w:rsid w:val="002F7BC4"/>
    <w:rsid w:val="00304A48"/>
    <w:rsid w:val="00317CFA"/>
    <w:rsid w:val="00354D21"/>
    <w:rsid w:val="003959DC"/>
    <w:rsid w:val="003A6B20"/>
    <w:rsid w:val="003B7E15"/>
    <w:rsid w:val="003E5420"/>
    <w:rsid w:val="003E7E49"/>
    <w:rsid w:val="003F2B3E"/>
    <w:rsid w:val="003F37F6"/>
    <w:rsid w:val="00402E45"/>
    <w:rsid w:val="00414C20"/>
    <w:rsid w:val="00423542"/>
    <w:rsid w:val="004470AB"/>
    <w:rsid w:val="004635CF"/>
    <w:rsid w:val="00487F51"/>
    <w:rsid w:val="004929B6"/>
    <w:rsid w:val="004A3916"/>
    <w:rsid w:val="004B3D32"/>
    <w:rsid w:val="004D5A30"/>
    <w:rsid w:val="004F1970"/>
    <w:rsid w:val="004F5C90"/>
    <w:rsid w:val="005123F7"/>
    <w:rsid w:val="005233A0"/>
    <w:rsid w:val="00526D35"/>
    <w:rsid w:val="00527325"/>
    <w:rsid w:val="005312F5"/>
    <w:rsid w:val="005539EE"/>
    <w:rsid w:val="0056743A"/>
    <w:rsid w:val="0058762F"/>
    <w:rsid w:val="00592225"/>
    <w:rsid w:val="005950FA"/>
    <w:rsid w:val="005A0271"/>
    <w:rsid w:val="005A25C8"/>
    <w:rsid w:val="005A4C1F"/>
    <w:rsid w:val="005B58EC"/>
    <w:rsid w:val="005B5DEB"/>
    <w:rsid w:val="005B73B2"/>
    <w:rsid w:val="005D28A3"/>
    <w:rsid w:val="005F4E43"/>
    <w:rsid w:val="005F747D"/>
    <w:rsid w:val="006012EF"/>
    <w:rsid w:val="00604160"/>
    <w:rsid w:val="006128E5"/>
    <w:rsid w:val="00621013"/>
    <w:rsid w:val="00623C79"/>
    <w:rsid w:val="00627117"/>
    <w:rsid w:val="00627B36"/>
    <w:rsid w:val="00634AFD"/>
    <w:rsid w:val="00665998"/>
    <w:rsid w:val="00675B38"/>
    <w:rsid w:val="00682D5E"/>
    <w:rsid w:val="006A2AEB"/>
    <w:rsid w:val="006D4E4E"/>
    <w:rsid w:val="006D59C4"/>
    <w:rsid w:val="006E2476"/>
    <w:rsid w:val="006F1276"/>
    <w:rsid w:val="006F763D"/>
    <w:rsid w:val="00703494"/>
    <w:rsid w:val="007205A3"/>
    <w:rsid w:val="007422A8"/>
    <w:rsid w:val="00760D5C"/>
    <w:rsid w:val="00774FC8"/>
    <w:rsid w:val="0078648E"/>
    <w:rsid w:val="0079789E"/>
    <w:rsid w:val="007A3478"/>
    <w:rsid w:val="007C4C8D"/>
    <w:rsid w:val="007D1E72"/>
    <w:rsid w:val="007D5847"/>
    <w:rsid w:val="007E3B5E"/>
    <w:rsid w:val="007E6E68"/>
    <w:rsid w:val="007F6E9D"/>
    <w:rsid w:val="00803F4E"/>
    <w:rsid w:val="00813716"/>
    <w:rsid w:val="008254C8"/>
    <w:rsid w:val="0083227F"/>
    <w:rsid w:val="00834BE9"/>
    <w:rsid w:val="008457B0"/>
    <w:rsid w:val="00847276"/>
    <w:rsid w:val="00857D31"/>
    <w:rsid w:val="008714E7"/>
    <w:rsid w:val="008769C9"/>
    <w:rsid w:val="008A55EA"/>
    <w:rsid w:val="008B1BA1"/>
    <w:rsid w:val="008B6BE9"/>
    <w:rsid w:val="008C1E55"/>
    <w:rsid w:val="008E115E"/>
    <w:rsid w:val="008E2511"/>
    <w:rsid w:val="008E739A"/>
    <w:rsid w:val="008F507B"/>
    <w:rsid w:val="00923A13"/>
    <w:rsid w:val="00935077"/>
    <w:rsid w:val="0093527C"/>
    <w:rsid w:val="009542C0"/>
    <w:rsid w:val="009542DF"/>
    <w:rsid w:val="00982717"/>
    <w:rsid w:val="009977E2"/>
    <w:rsid w:val="009A06AF"/>
    <w:rsid w:val="009D46F1"/>
    <w:rsid w:val="009D6380"/>
    <w:rsid w:val="009E0815"/>
    <w:rsid w:val="00A02143"/>
    <w:rsid w:val="00A05AC6"/>
    <w:rsid w:val="00A16591"/>
    <w:rsid w:val="00A402C3"/>
    <w:rsid w:val="00A5050E"/>
    <w:rsid w:val="00A551DB"/>
    <w:rsid w:val="00A568D8"/>
    <w:rsid w:val="00A61C02"/>
    <w:rsid w:val="00A61C0F"/>
    <w:rsid w:val="00A72A4A"/>
    <w:rsid w:val="00A94C96"/>
    <w:rsid w:val="00A96032"/>
    <w:rsid w:val="00AA0FAF"/>
    <w:rsid w:val="00AB27E0"/>
    <w:rsid w:val="00AB3230"/>
    <w:rsid w:val="00AB5890"/>
    <w:rsid w:val="00AB69F2"/>
    <w:rsid w:val="00AB70D5"/>
    <w:rsid w:val="00AC3058"/>
    <w:rsid w:val="00B1287C"/>
    <w:rsid w:val="00B13FB4"/>
    <w:rsid w:val="00B15DF1"/>
    <w:rsid w:val="00B41255"/>
    <w:rsid w:val="00B43A1F"/>
    <w:rsid w:val="00B44D49"/>
    <w:rsid w:val="00B5754C"/>
    <w:rsid w:val="00B60C12"/>
    <w:rsid w:val="00B82DBC"/>
    <w:rsid w:val="00B83B26"/>
    <w:rsid w:val="00B83BD0"/>
    <w:rsid w:val="00B84740"/>
    <w:rsid w:val="00BA0458"/>
    <w:rsid w:val="00BA3E15"/>
    <w:rsid w:val="00BA737B"/>
    <w:rsid w:val="00BB70AF"/>
    <w:rsid w:val="00BC1088"/>
    <w:rsid w:val="00BF2935"/>
    <w:rsid w:val="00BF3FF2"/>
    <w:rsid w:val="00BF5863"/>
    <w:rsid w:val="00C20B95"/>
    <w:rsid w:val="00C2664D"/>
    <w:rsid w:val="00C31863"/>
    <w:rsid w:val="00C52121"/>
    <w:rsid w:val="00C75B08"/>
    <w:rsid w:val="00C777E2"/>
    <w:rsid w:val="00CA31BD"/>
    <w:rsid w:val="00CA4BAA"/>
    <w:rsid w:val="00CB44EB"/>
    <w:rsid w:val="00CC2520"/>
    <w:rsid w:val="00D33B9F"/>
    <w:rsid w:val="00D467B7"/>
    <w:rsid w:val="00D51A26"/>
    <w:rsid w:val="00D52CD9"/>
    <w:rsid w:val="00D55FB7"/>
    <w:rsid w:val="00D73E59"/>
    <w:rsid w:val="00D858E4"/>
    <w:rsid w:val="00D87863"/>
    <w:rsid w:val="00D93097"/>
    <w:rsid w:val="00DC1ABF"/>
    <w:rsid w:val="00DD6CBF"/>
    <w:rsid w:val="00DE1B45"/>
    <w:rsid w:val="00DE3FFA"/>
    <w:rsid w:val="00DF6611"/>
    <w:rsid w:val="00E034B5"/>
    <w:rsid w:val="00E03CEE"/>
    <w:rsid w:val="00E05D7C"/>
    <w:rsid w:val="00E41593"/>
    <w:rsid w:val="00E4473B"/>
    <w:rsid w:val="00E55B49"/>
    <w:rsid w:val="00E63A80"/>
    <w:rsid w:val="00E67AA8"/>
    <w:rsid w:val="00E73A8B"/>
    <w:rsid w:val="00E82169"/>
    <w:rsid w:val="00E9655A"/>
    <w:rsid w:val="00EA2138"/>
    <w:rsid w:val="00EC384F"/>
    <w:rsid w:val="00ED1641"/>
    <w:rsid w:val="00ED1D69"/>
    <w:rsid w:val="00EE2AE9"/>
    <w:rsid w:val="00EE49BD"/>
    <w:rsid w:val="00EF1007"/>
    <w:rsid w:val="00EF4AB6"/>
    <w:rsid w:val="00F14A5F"/>
    <w:rsid w:val="00F205FD"/>
    <w:rsid w:val="00F33395"/>
    <w:rsid w:val="00F3715C"/>
    <w:rsid w:val="00F42C19"/>
    <w:rsid w:val="00F53617"/>
    <w:rsid w:val="00F6187A"/>
    <w:rsid w:val="00F70363"/>
    <w:rsid w:val="00F7661D"/>
    <w:rsid w:val="00F8754E"/>
    <w:rsid w:val="00FA3458"/>
    <w:rsid w:val="00FD2B08"/>
    <w:rsid w:val="00FD66F4"/>
    <w:rsid w:val="00FD6E10"/>
    <w:rsid w:val="00FD705C"/>
    <w:rsid w:val="00FF0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37E6422-D34B-4E31-AD12-D7A48A7A65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3617"/>
    <w:pPr>
      <w:spacing w:after="0" w:line="480" w:lineRule="auto"/>
    </w:pPr>
    <w:rPr>
      <w:rFonts w:ascii="Arial" w:eastAsia="Times New Roman" w:hAnsi="Arial" w:cs="Times New Roman"/>
      <w:sz w:val="20"/>
      <w:szCs w:val="24"/>
      <w:lang w:val="en-GB"/>
    </w:rPr>
  </w:style>
  <w:style w:type="paragraph" w:styleId="Heading1">
    <w:name w:val="heading 1"/>
    <w:basedOn w:val="Normal"/>
    <w:next w:val="Normal"/>
    <w:link w:val="Heading1Char"/>
    <w:qFormat/>
    <w:rsid w:val="00F53617"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F53617"/>
    <w:rPr>
      <w:rFonts w:ascii="Arial" w:eastAsia="Times New Roman" w:hAnsi="Arial" w:cs="Arial"/>
      <w:b/>
      <w:bCs/>
      <w:kern w:val="32"/>
      <w:sz w:val="32"/>
      <w:szCs w:val="32"/>
      <w:lang w:val="en-GB"/>
    </w:rPr>
  </w:style>
  <w:style w:type="table" w:styleId="TableGrid">
    <w:name w:val="Table Grid"/>
    <w:basedOn w:val="TableNormal"/>
    <w:uiPriority w:val="39"/>
    <w:rsid w:val="00F53617"/>
    <w:pPr>
      <w:spacing w:after="0" w:line="240" w:lineRule="auto"/>
    </w:pPr>
    <w:rPr>
      <w:rFonts w:ascii="Calibri" w:eastAsia="Calibri" w:hAnsi="Calibri" w:cs="Times New Roman"/>
      <w:lang w:val="de-D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161</Words>
  <Characters>920</Characters>
  <Application>Microsoft Office Word</Application>
  <DocSecurity>0</DocSecurity>
  <Lines>7</Lines>
  <Paragraphs>2</Paragraphs>
  <ScaleCrop>false</ScaleCrop>
  <Company/>
  <LinksUpToDate>false</LinksUpToDate>
  <CharactersWithSpaces>1079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Elaiya Bharathi K.</dc:creator>
  <cp:keywords/>
  <dc:description/>
  <cp:lastModifiedBy>Elaiya Bharathi K.</cp:lastModifiedBy>
  <cp:revision>2</cp:revision>
  <dcterms:created xsi:type="dcterms:W3CDTF">2021-09-28T05:56:00Z</dcterms:created>
  <dcterms:modified xsi:type="dcterms:W3CDTF">2021-09-28T05:57:00Z</dcterms:modified>
</cp:coreProperties>
</file>