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2EA2A" w14:textId="13B51DBB" w:rsidR="00F232A9" w:rsidRPr="0054467C" w:rsidRDefault="00226E36" w:rsidP="00F232A9">
      <w:pPr>
        <w:jc w:val="center"/>
        <w:rPr>
          <w:rFonts w:ascii="Times New Roman" w:hAnsi="Times New Roman" w:cs="Times New Roman"/>
          <w:sz w:val="24"/>
          <w:szCs w:val="24"/>
        </w:rPr>
      </w:pPr>
      <w:bookmarkStart w:id="0" w:name="_GoBack"/>
      <w:bookmarkEnd w:id="0"/>
      <w:r w:rsidRPr="0054467C">
        <w:rPr>
          <w:rFonts w:ascii="Times New Roman" w:hAnsi="Times New Roman" w:cs="Times New Roman"/>
          <w:b/>
          <w:bCs/>
          <w:sz w:val="24"/>
          <w:szCs w:val="24"/>
          <w:u w:val="single"/>
        </w:rPr>
        <w:t>S</w:t>
      </w:r>
      <w:r w:rsidR="00F232A9" w:rsidRPr="0054467C">
        <w:rPr>
          <w:rFonts w:ascii="Times New Roman" w:hAnsi="Times New Roman" w:cs="Times New Roman"/>
          <w:b/>
          <w:bCs/>
          <w:sz w:val="24"/>
          <w:szCs w:val="24"/>
          <w:u w:val="single"/>
        </w:rPr>
        <w:t>UPPLEMENTARY INFORMATION</w:t>
      </w:r>
    </w:p>
    <w:p w14:paraId="656E3DE0" w14:textId="36E08AFF" w:rsidR="00F232A9" w:rsidRPr="00C622DC" w:rsidRDefault="00F232A9" w:rsidP="00F232A9">
      <w:pPr>
        <w:jc w:val="center"/>
        <w:rPr>
          <w:rFonts w:ascii="Times New Roman" w:hAnsi="Times New Roman" w:cs="Times New Roman"/>
          <w:b/>
          <w:bCs/>
          <w:sz w:val="28"/>
          <w:szCs w:val="28"/>
        </w:rPr>
      </w:pPr>
      <w:r w:rsidRPr="0054467C">
        <w:rPr>
          <w:rFonts w:ascii="Times New Roman" w:hAnsi="Times New Roman" w:cs="Times New Roman"/>
          <w:b/>
          <w:bCs/>
          <w:sz w:val="28"/>
          <w:szCs w:val="28"/>
        </w:rPr>
        <w:t xml:space="preserve">Innate floral </w:t>
      </w:r>
      <w:r w:rsidR="00EB7E21">
        <w:rPr>
          <w:rFonts w:ascii="Times New Roman" w:hAnsi="Times New Roman" w:cs="Times New Roman"/>
          <w:b/>
          <w:bCs/>
          <w:sz w:val="28"/>
          <w:szCs w:val="28"/>
        </w:rPr>
        <w:t>object identification</w:t>
      </w:r>
      <w:r w:rsidRPr="0054467C">
        <w:rPr>
          <w:rFonts w:ascii="Times New Roman" w:hAnsi="Times New Roman" w:cs="Times New Roman"/>
          <w:b/>
          <w:bCs/>
          <w:sz w:val="28"/>
          <w:szCs w:val="28"/>
        </w:rPr>
        <w:t xml:space="preserve"> </w:t>
      </w:r>
      <w:r w:rsidR="00EB7E21">
        <w:rPr>
          <w:rFonts w:ascii="Times New Roman" w:hAnsi="Times New Roman" w:cs="Times New Roman"/>
          <w:b/>
          <w:bCs/>
          <w:sz w:val="28"/>
          <w:szCs w:val="28"/>
        </w:rPr>
        <w:t>in</w:t>
      </w:r>
      <w:r w:rsidRPr="0054467C">
        <w:rPr>
          <w:rFonts w:ascii="Times New Roman" w:hAnsi="Times New Roman" w:cs="Times New Roman"/>
          <w:b/>
          <w:bCs/>
          <w:sz w:val="28"/>
          <w:szCs w:val="28"/>
        </w:rPr>
        <w:t xml:space="preserve"> </w:t>
      </w:r>
      <w:r w:rsidR="00EB7E21">
        <w:rPr>
          <w:rFonts w:ascii="Times New Roman" w:hAnsi="Times New Roman" w:cs="Times New Roman"/>
          <w:b/>
          <w:bCs/>
          <w:sz w:val="28"/>
          <w:szCs w:val="28"/>
        </w:rPr>
        <w:t xml:space="preserve">a </w:t>
      </w:r>
      <w:r w:rsidRPr="0054467C">
        <w:rPr>
          <w:rFonts w:ascii="Times New Roman" w:hAnsi="Times New Roman" w:cs="Times New Roman"/>
          <w:b/>
          <w:bCs/>
          <w:sz w:val="28"/>
          <w:szCs w:val="28"/>
        </w:rPr>
        <w:t xml:space="preserve">solitary pollinator </w:t>
      </w:r>
      <w:r w:rsidR="00EB7E21">
        <w:rPr>
          <w:rFonts w:ascii="Times New Roman" w:hAnsi="Times New Roman" w:cs="Times New Roman"/>
          <w:b/>
          <w:bCs/>
          <w:sz w:val="28"/>
          <w:szCs w:val="28"/>
        </w:rPr>
        <w:t xml:space="preserve">employs a combination of </w:t>
      </w:r>
      <w:r w:rsidR="00C622DC" w:rsidRPr="00C622DC">
        <w:rPr>
          <w:rFonts w:ascii="Times New Roman" w:hAnsi="Times New Roman" w:cs="Times New Roman"/>
          <w:b/>
          <w:bCs/>
          <w:sz w:val="28"/>
          <w:szCs w:val="28"/>
        </w:rPr>
        <w:t>both visual and olfactory cues</w:t>
      </w:r>
    </w:p>
    <w:p w14:paraId="4E62D55B" w14:textId="4697C6C5" w:rsidR="00C1591A" w:rsidRPr="0054467C" w:rsidRDefault="00C1591A" w:rsidP="00C1591A">
      <w:pPr>
        <w:pStyle w:val="ListParagraph"/>
        <w:jc w:val="center"/>
        <w:rPr>
          <w:rFonts w:ascii="Times New Roman" w:hAnsi="Times New Roman" w:cs="Times New Roman"/>
          <w:sz w:val="24"/>
          <w:szCs w:val="24"/>
        </w:rPr>
      </w:pPr>
      <w:r w:rsidRPr="0054467C">
        <w:rPr>
          <w:rFonts w:ascii="Times New Roman" w:hAnsi="Times New Roman" w:cs="Times New Roman"/>
          <w:sz w:val="24"/>
          <w:szCs w:val="24"/>
        </w:rPr>
        <w:t>Aditi Mishra</w:t>
      </w:r>
      <w:r w:rsidRPr="0054467C">
        <w:rPr>
          <w:rFonts w:ascii="Times New Roman" w:hAnsi="Times New Roman" w:cs="Times New Roman"/>
          <w:sz w:val="24"/>
          <w:szCs w:val="24"/>
          <w:vertAlign w:val="superscript"/>
        </w:rPr>
        <w:t>1</w:t>
      </w:r>
      <w:r w:rsidRPr="0054467C">
        <w:rPr>
          <w:rFonts w:ascii="Times New Roman" w:hAnsi="Times New Roman" w:cs="Times New Roman"/>
          <w:sz w:val="24"/>
          <w:szCs w:val="24"/>
        </w:rPr>
        <w:t xml:space="preserve">, </w:t>
      </w:r>
      <w:proofErr w:type="spellStart"/>
      <w:r w:rsidRPr="0054467C">
        <w:rPr>
          <w:rFonts w:ascii="Times New Roman" w:hAnsi="Times New Roman" w:cs="Times New Roman"/>
          <w:sz w:val="24"/>
          <w:szCs w:val="24"/>
        </w:rPr>
        <w:t>Anupreksha</w:t>
      </w:r>
      <w:proofErr w:type="spellEnd"/>
      <w:r w:rsidRPr="0054467C">
        <w:rPr>
          <w:rFonts w:ascii="Times New Roman" w:hAnsi="Times New Roman" w:cs="Times New Roman"/>
          <w:sz w:val="24"/>
          <w:szCs w:val="24"/>
        </w:rPr>
        <w:t xml:space="preserve"> Jain</w:t>
      </w:r>
      <w:r w:rsidRPr="0054467C">
        <w:rPr>
          <w:rFonts w:ascii="Times New Roman" w:hAnsi="Times New Roman" w:cs="Times New Roman"/>
          <w:sz w:val="24"/>
          <w:szCs w:val="24"/>
          <w:vertAlign w:val="superscript"/>
        </w:rPr>
        <w:t>2</w:t>
      </w:r>
      <w:r w:rsidRPr="0054467C">
        <w:rPr>
          <w:rFonts w:ascii="Times New Roman" w:hAnsi="Times New Roman" w:cs="Times New Roman"/>
          <w:sz w:val="24"/>
          <w:szCs w:val="24"/>
        </w:rPr>
        <w:t xml:space="preserve">, </w:t>
      </w:r>
      <w:proofErr w:type="spellStart"/>
      <w:r w:rsidRPr="0054467C">
        <w:rPr>
          <w:rFonts w:ascii="Times New Roman" w:hAnsi="Times New Roman" w:cs="Times New Roman"/>
          <w:sz w:val="24"/>
          <w:szCs w:val="24"/>
        </w:rPr>
        <w:t>Padmapriya</w:t>
      </w:r>
      <w:proofErr w:type="spellEnd"/>
      <w:r w:rsidRPr="0054467C">
        <w:rPr>
          <w:rFonts w:ascii="Times New Roman" w:hAnsi="Times New Roman" w:cs="Times New Roman"/>
          <w:sz w:val="24"/>
          <w:szCs w:val="24"/>
        </w:rPr>
        <w:t xml:space="preserve"> S Iyer</w:t>
      </w:r>
      <w:r w:rsidRPr="0054467C">
        <w:rPr>
          <w:rFonts w:ascii="Times New Roman" w:hAnsi="Times New Roman" w:cs="Times New Roman"/>
          <w:sz w:val="24"/>
          <w:szCs w:val="24"/>
          <w:vertAlign w:val="superscript"/>
        </w:rPr>
        <w:t>3</w:t>
      </w:r>
      <w:r w:rsidRPr="0054467C">
        <w:rPr>
          <w:rFonts w:ascii="Times New Roman" w:hAnsi="Times New Roman" w:cs="Times New Roman"/>
          <w:sz w:val="24"/>
          <w:szCs w:val="24"/>
        </w:rPr>
        <w:t>, Ashwin Suryanarayanan</w:t>
      </w:r>
      <w:r w:rsidRPr="0054467C">
        <w:rPr>
          <w:rFonts w:ascii="Times New Roman" w:hAnsi="Times New Roman" w:cs="Times New Roman"/>
          <w:sz w:val="24"/>
          <w:szCs w:val="24"/>
          <w:vertAlign w:val="superscript"/>
        </w:rPr>
        <w:t>1</w:t>
      </w:r>
      <w:r w:rsidRPr="0054467C">
        <w:rPr>
          <w:rFonts w:ascii="Times New Roman" w:hAnsi="Times New Roman" w:cs="Times New Roman"/>
          <w:sz w:val="24"/>
          <w:szCs w:val="24"/>
        </w:rPr>
        <w:t>, Karin Nordström</w:t>
      </w:r>
      <w:r w:rsidRPr="0054467C">
        <w:rPr>
          <w:rFonts w:ascii="Times New Roman" w:hAnsi="Times New Roman" w:cs="Times New Roman"/>
          <w:sz w:val="24"/>
          <w:szCs w:val="24"/>
          <w:vertAlign w:val="superscript"/>
        </w:rPr>
        <w:t>4</w:t>
      </w:r>
      <w:proofErr w:type="gramStart"/>
      <w:r w:rsidR="000E49FD" w:rsidRPr="0054467C">
        <w:rPr>
          <w:rFonts w:ascii="Times New Roman" w:hAnsi="Times New Roman" w:cs="Times New Roman"/>
          <w:sz w:val="24"/>
          <w:szCs w:val="24"/>
          <w:vertAlign w:val="superscript"/>
        </w:rPr>
        <w:t>,5</w:t>
      </w:r>
      <w:proofErr w:type="gramEnd"/>
      <w:r w:rsidRPr="0054467C">
        <w:rPr>
          <w:rFonts w:ascii="Times New Roman" w:hAnsi="Times New Roman" w:cs="Times New Roman"/>
          <w:sz w:val="24"/>
          <w:szCs w:val="24"/>
        </w:rPr>
        <w:t>, and Shannon B. Olsson</w:t>
      </w:r>
      <w:r w:rsidRPr="0054467C">
        <w:rPr>
          <w:rFonts w:ascii="Times New Roman" w:hAnsi="Times New Roman" w:cs="Times New Roman"/>
          <w:sz w:val="24"/>
          <w:szCs w:val="24"/>
          <w:vertAlign w:val="superscript"/>
        </w:rPr>
        <w:t>1</w:t>
      </w:r>
    </w:p>
    <w:p w14:paraId="66E1C311" w14:textId="77777777" w:rsidR="00C1591A" w:rsidRPr="0054467C" w:rsidRDefault="00C1591A" w:rsidP="00C1591A">
      <w:pPr>
        <w:pStyle w:val="ListParagraph"/>
        <w:rPr>
          <w:rFonts w:ascii="Times New Roman" w:hAnsi="Times New Roman" w:cs="Times New Roman"/>
          <w:sz w:val="24"/>
          <w:szCs w:val="24"/>
        </w:rPr>
      </w:pPr>
    </w:p>
    <w:p w14:paraId="1E602E9F" w14:textId="794AE46A" w:rsidR="00F232A9" w:rsidRPr="0054467C" w:rsidRDefault="00F232A9" w:rsidP="00F232A9">
      <w:pPr>
        <w:pStyle w:val="ListParagraph"/>
        <w:numPr>
          <w:ilvl w:val="0"/>
          <w:numId w:val="1"/>
        </w:numPr>
        <w:jc w:val="center"/>
        <w:rPr>
          <w:rFonts w:ascii="Times New Roman" w:hAnsi="Times New Roman" w:cs="Times New Roman"/>
          <w:sz w:val="24"/>
          <w:szCs w:val="24"/>
        </w:rPr>
      </w:pPr>
      <w:r w:rsidRPr="0054467C">
        <w:rPr>
          <w:rFonts w:ascii="Times New Roman" w:hAnsi="Times New Roman" w:cs="Times New Roman"/>
          <w:sz w:val="24"/>
          <w:szCs w:val="24"/>
        </w:rPr>
        <w:t>Naturalist Inspired Chemical Ecology lab, National Centre for Biological Sciences (NCBS), Tata Institute of Fundamental Research, Bengaluru, Karnataka, India – 560065</w:t>
      </w:r>
    </w:p>
    <w:p w14:paraId="7C727661" w14:textId="77777777" w:rsidR="00D973F5" w:rsidRPr="0054467C" w:rsidRDefault="00D973F5" w:rsidP="00F232A9">
      <w:pPr>
        <w:pStyle w:val="ListParagraph"/>
        <w:numPr>
          <w:ilvl w:val="0"/>
          <w:numId w:val="1"/>
        </w:numPr>
        <w:jc w:val="center"/>
        <w:rPr>
          <w:rFonts w:ascii="Times New Roman" w:hAnsi="Times New Roman" w:cs="Times New Roman"/>
          <w:sz w:val="24"/>
          <w:szCs w:val="24"/>
        </w:rPr>
      </w:pPr>
      <w:bookmarkStart w:id="1" w:name="_Hlk86832765"/>
      <w:r w:rsidRPr="0054467C">
        <w:rPr>
          <w:rFonts w:ascii="Times New Roman" w:hAnsi="Times New Roman" w:cs="Times New Roman"/>
          <w:sz w:val="24"/>
          <w:szCs w:val="24"/>
        </w:rPr>
        <w:t>Department of Entomology, University of Wisconsin–Madison</w:t>
      </w:r>
    </w:p>
    <w:p w14:paraId="6D09AFF9" w14:textId="089FFB25" w:rsidR="00C1591A" w:rsidRPr="0054467C" w:rsidRDefault="00C1591A" w:rsidP="00F232A9">
      <w:pPr>
        <w:pStyle w:val="ListParagraph"/>
        <w:numPr>
          <w:ilvl w:val="0"/>
          <w:numId w:val="1"/>
        </w:numPr>
        <w:jc w:val="center"/>
        <w:rPr>
          <w:rFonts w:ascii="Times New Roman" w:hAnsi="Times New Roman" w:cs="Times New Roman"/>
          <w:sz w:val="24"/>
          <w:szCs w:val="24"/>
        </w:rPr>
      </w:pPr>
      <w:r w:rsidRPr="0054467C">
        <w:rPr>
          <w:rFonts w:ascii="Times New Roman" w:hAnsi="Times New Roman" w:cs="Times New Roman"/>
          <w:sz w:val="24"/>
          <w:szCs w:val="24"/>
        </w:rPr>
        <w:t xml:space="preserve">Tata- Institute of Fundamental </w:t>
      </w:r>
      <w:r w:rsidR="00654717" w:rsidRPr="0054467C">
        <w:rPr>
          <w:rFonts w:ascii="Times New Roman" w:hAnsi="Times New Roman" w:cs="Times New Roman"/>
          <w:sz w:val="24"/>
          <w:szCs w:val="24"/>
        </w:rPr>
        <w:t>Research</w:t>
      </w:r>
      <w:r w:rsidRPr="0054467C">
        <w:rPr>
          <w:rFonts w:ascii="Times New Roman" w:hAnsi="Times New Roman" w:cs="Times New Roman"/>
          <w:sz w:val="24"/>
          <w:szCs w:val="24"/>
        </w:rPr>
        <w:t xml:space="preserve"> - Hyderabad</w:t>
      </w:r>
      <w:bookmarkEnd w:id="1"/>
      <w:r w:rsidRPr="0054467C">
        <w:rPr>
          <w:rFonts w:ascii="Times New Roman" w:hAnsi="Times New Roman" w:cs="Times New Roman"/>
          <w:sz w:val="24"/>
          <w:szCs w:val="24"/>
        </w:rPr>
        <w:t xml:space="preserve">. </w:t>
      </w:r>
    </w:p>
    <w:p w14:paraId="3246F0DD" w14:textId="48B00C2F" w:rsidR="000E49FD" w:rsidRPr="0054467C" w:rsidRDefault="00654717" w:rsidP="000E49FD">
      <w:pPr>
        <w:pStyle w:val="ListParagraph"/>
        <w:numPr>
          <w:ilvl w:val="0"/>
          <w:numId w:val="1"/>
        </w:numPr>
        <w:jc w:val="center"/>
        <w:rPr>
          <w:rFonts w:ascii="Times New Roman" w:hAnsi="Times New Roman" w:cs="Times New Roman"/>
          <w:sz w:val="24"/>
          <w:szCs w:val="24"/>
        </w:rPr>
      </w:pPr>
      <w:r w:rsidRPr="0054467C">
        <w:rPr>
          <w:rFonts w:ascii="Times New Roman" w:hAnsi="Times New Roman" w:cs="Times New Roman"/>
          <w:sz w:val="24"/>
          <w:szCs w:val="24"/>
        </w:rPr>
        <w:t>Department of Medical Cell Biology, Uppsala University, 75123 Uppsala, Sweden</w:t>
      </w:r>
    </w:p>
    <w:p w14:paraId="32A9B19C" w14:textId="77777777" w:rsidR="000E49FD" w:rsidRPr="0054467C" w:rsidRDefault="000E49FD" w:rsidP="000E49FD">
      <w:pPr>
        <w:pStyle w:val="ListParagraph"/>
        <w:numPr>
          <w:ilvl w:val="0"/>
          <w:numId w:val="1"/>
        </w:numPr>
        <w:jc w:val="center"/>
        <w:rPr>
          <w:rFonts w:ascii="Times New Roman" w:hAnsi="Times New Roman" w:cs="Times New Roman"/>
          <w:sz w:val="24"/>
          <w:szCs w:val="24"/>
        </w:rPr>
      </w:pPr>
      <w:r w:rsidRPr="0054467C">
        <w:rPr>
          <w:rFonts w:ascii="Times New Roman" w:hAnsi="Times New Roman" w:cs="Times New Roman"/>
          <w:sz w:val="24"/>
          <w:szCs w:val="24"/>
        </w:rPr>
        <w:t>Flinders Health, and Medical Research Institute, Flinders University, GPO Box 2100, Adelaide, SA 5001, Australia</w:t>
      </w:r>
    </w:p>
    <w:p w14:paraId="667F09D9" w14:textId="77777777" w:rsidR="000E49FD" w:rsidRPr="0054467C" w:rsidRDefault="000E49FD" w:rsidP="006D2419">
      <w:pPr>
        <w:pStyle w:val="ListParagraph"/>
        <w:rPr>
          <w:rFonts w:ascii="Times New Roman" w:hAnsi="Times New Roman" w:cs="Times New Roman"/>
          <w:sz w:val="24"/>
          <w:szCs w:val="24"/>
        </w:rPr>
      </w:pPr>
    </w:p>
    <w:p w14:paraId="3AAFBB5D" w14:textId="4FF661CB" w:rsidR="009636EC" w:rsidRPr="0054467C" w:rsidRDefault="00B1027A" w:rsidP="00980DE0">
      <w:pPr>
        <w:rPr>
          <w:rFonts w:ascii="Times New Roman" w:hAnsi="Times New Roman" w:cs="Times New Roman"/>
          <w:b/>
          <w:bCs/>
          <w:sz w:val="24"/>
          <w:szCs w:val="24"/>
        </w:rPr>
      </w:pPr>
      <w:r>
        <w:rPr>
          <w:rFonts w:ascii="Times New Roman" w:hAnsi="Times New Roman" w:cs="Times New Roman"/>
          <w:b/>
          <w:bCs/>
          <w:sz w:val="24"/>
          <w:szCs w:val="24"/>
        </w:rPr>
        <w:t xml:space="preserve">Online Resource 1: </w:t>
      </w:r>
      <w:r w:rsidR="009636EC" w:rsidRPr="0054467C">
        <w:rPr>
          <w:rFonts w:ascii="Times New Roman" w:hAnsi="Times New Roman" w:cs="Times New Roman"/>
          <w:b/>
          <w:bCs/>
          <w:sz w:val="24"/>
          <w:szCs w:val="24"/>
        </w:rPr>
        <w:t>Supplementary Data File</w:t>
      </w:r>
      <w:r>
        <w:rPr>
          <w:rFonts w:ascii="Times New Roman" w:hAnsi="Times New Roman" w:cs="Times New Roman"/>
          <w:b/>
          <w:bCs/>
          <w:sz w:val="24"/>
          <w:szCs w:val="24"/>
        </w:rPr>
        <w:t xml:space="preserve"> -</w:t>
      </w:r>
      <w:r w:rsidR="009636EC" w:rsidRPr="0054467C">
        <w:rPr>
          <w:rFonts w:ascii="Times New Roman" w:hAnsi="Times New Roman" w:cs="Times New Roman"/>
          <w:b/>
          <w:bCs/>
          <w:sz w:val="24"/>
          <w:szCs w:val="24"/>
        </w:rPr>
        <w:t xml:space="preserve"> This file contains</w:t>
      </w:r>
      <w:r w:rsidR="00FC3D34" w:rsidRPr="0054467C">
        <w:rPr>
          <w:rFonts w:ascii="Times New Roman" w:hAnsi="Times New Roman" w:cs="Times New Roman"/>
          <w:b/>
          <w:bCs/>
          <w:sz w:val="24"/>
          <w:szCs w:val="24"/>
        </w:rPr>
        <w:t xml:space="preserve"> </w:t>
      </w:r>
      <w:r w:rsidR="008530F4" w:rsidRPr="0054467C">
        <w:rPr>
          <w:rFonts w:ascii="Times New Roman" w:hAnsi="Times New Roman" w:cs="Times New Roman"/>
          <w:b/>
          <w:bCs/>
          <w:sz w:val="24"/>
          <w:szCs w:val="24"/>
        </w:rPr>
        <w:t xml:space="preserve">Supplementary </w:t>
      </w:r>
      <w:r w:rsidR="00BD1652" w:rsidRPr="0054467C">
        <w:rPr>
          <w:rFonts w:ascii="Times New Roman" w:hAnsi="Times New Roman" w:cs="Times New Roman"/>
          <w:b/>
          <w:bCs/>
          <w:sz w:val="24"/>
          <w:szCs w:val="24"/>
        </w:rPr>
        <w:t xml:space="preserve">methods </w:t>
      </w:r>
      <w:r w:rsidR="008530F4" w:rsidRPr="0054467C">
        <w:rPr>
          <w:rFonts w:ascii="Times New Roman" w:hAnsi="Times New Roman" w:cs="Times New Roman"/>
          <w:b/>
          <w:bCs/>
          <w:sz w:val="24"/>
          <w:szCs w:val="24"/>
        </w:rPr>
        <w:t>S1</w:t>
      </w:r>
      <w:r w:rsidR="006B5230">
        <w:rPr>
          <w:rFonts w:ascii="Times New Roman" w:hAnsi="Times New Roman" w:cs="Times New Roman"/>
          <w:b/>
          <w:bCs/>
          <w:sz w:val="24"/>
          <w:szCs w:val="24"/>
        </w:rPr>
        <w:t>-S</w:t>
      </w:r>
      <w:r w:rsidR="00CB42A6">
        <w:rPr>
          <w:rFonts w:ascii="Times New Roman" w:hAnsi="Times New Roman" w:cs="Times New Roman"/>
          <w:b/>
          <w:bCs/>
          <w:sz w:val="24"/>
          <w:szCs w:val="24"/>
        </w:rPr>
        <w:t>2</w:t>
      </w:r>
      <w:r w:rsidR="006B5230">
        <w:rPr>
          <w:rFonts w:ascii="Times New Roman" w:hAnsi="Times New Roman" w:cs="Times New Roman"/>
          <w:b/>
          <w:bCs/>
          <w:sz w:val="24"/>
          <w:szCs w:val="24"/>
        </w:rPr>
        <w:t xml:space="preserve">, </w:t>
      </w:r>
      <w:r w:rsidR="00FC3D34" w:rsidRPr="0054467C">
        <w:rPr>
          <w:rFonts w:ascii="Times New Roman" w:hAnsi="Times New Roman" w:cs="Times New Roman"/>
          <w:b/>
          <w:bCs/>
          <w:sz w:val="24"/>
          <w:szCs w:val="24"/>
        </w:rPr>
        <w:t>Fig</w:t>
      </w:r>
      <w:r w:rsidR="00BF13C5">
        <w:rPr>
          <w:rFonts w:ascii="Times New Roman" w:hAnsi="Times New Roman" w:cs="Times New Roman"/>
          <w:b/>
          <w:bCs/>
          <w:sz w:val="24"/>
          <w:szCs w:val="24"/>
        </w:rPr>
        <w:t>.</w:t>
      </w:r>
      <w:r w:rsidR="00FC3D34" w:rsidRPr="0054467C">
        <w:rPr>
          <w:rFonts w:ascii="Times New Roman" w:hAnsi="Times New Roman" w:cs="Times New Roman"/>
          <w:b/>
          <w:bCs/>
          <w:sz w:val="24"/>
          <w:szCs w:val="24"/>
        </w:rPr>
        <w:t xml:space="preserve"> S1</w:t>
      </w:r>
      <w:r w:rsidR="003D662E" w:rsidRPr="0054467C">
        <w:rPr>
          <w:rFonts w:ascii="Times New Roman" w:hAnsi="Times New Roman" w:cs="Times New Roman"/>
          <w:b/>
          <w:bCs/>
          <w:sz w:val="24"/>
          <w:szCs w:val="24"/>
        </w:rPr>
        <w:t>- S</w:t>
      </w:r>
      <w:r w:rsidR="00CB42A6">
        <w:rPr>
          <w:rFonts w:ascii="Times New Roman" w:hAnsi="Times New Roman" w:cs="Times New Roman"/>
          <w:b/>
          <w:bCs/>
          <w:sz w:val="24"/>
          <w:szCs w:val="24"/>
        </w:rPr>
        <w:t>3</w:t>
      </w:r>
      <w:r w:rsidR="00EE075A" w:rsidRPr="0054467C">
        <w:rPr>
          <w:rFonts w:ascii="Times New Roman" w:hAnsi="Times New Roman" w:cs="Times New Roman"/>
          <w:b/>
          <w:bCs/>
          <w:sz w:val="24"/>
          <w:szCs w:val="24"/>
        </w:rPr>
        <w:t>,</w:t>
      </w:r>
      <w:r w:rsidR="009636EC" w:rsidRPr="0054467C">
        <w:rPr>
          <w:rFonts w:ascii="Times New Roman" w:hAnsi="Times New Roman" w:cs="Times New Roman"/>
          <w:b/>
          <w:bCs/>
          <w:sz w:val="24"/>
          <w:szCs w:val="24"/>
        </w:rPr>
        <w:t xml:space="preserve"> Tables S1-S</w:t>
      </w:r>
      <w:r w:rsidR="00CB42A6">
        <w:rPr>
          <w:rFonts w:ascii="Times New Roman" w:hAnsi="Times New Roman" w:cs="Times New Roman"/>
          <w:b/>
          <w:bCs/>
          <w:sz w:val="24"/>
          <w:szCs w:val="24"/>
        </w:rPr>
        <w:t>9</w:t>
      </w:r>
      <w:r w:rsidR="009636EC" w:rsidRPr="0054467C">
        <w:rPr>
          <w:rFonts w:ascii="Times New Roman" w:hAnsi="Times New Roman" w:cs="Times New Roman"/>
          <w:b/>
          <w:bCs/>
          <w:sz w:val="24"/>
          <w:szCs w:val="24"/>
        </w:rPr>
        <w:t xml:space="preserve">, and description for </w:t>
      </w:r>
      <w:r>
        <w:rPr>
          <w:rFonts w:ascii="Times New Roman" w:hAnsi="Times New Roman" w:cs="Times New Roman"/>
          <w:b/>
          <w:bCs/>
          <w:sz w:val="24"/>
          <w:szCs w:val="24"/>
        </w:rPr>
        <w:t>Online Resource 2</w:t>
      </w:r>
      <w:r w:rsidR="0000462A" w:rsidRPr="0054467C">
        <w:rPr>
          <w:rFonts w:ascii="Times New Roman" w:hAnsi="Times New Roman" w:cs="Times New Roman"/>
          <w:b/>
          <w:bCs/>
          <w:sz w:val="24"/>
          <w:szCs w:val="24"/>
        </w:rPr>
        <w:t>, Dataset1, Dataset2</w:t>
      </w:r>
      <w:r w:rsidR="008530F4" w:rsidRPr="0054467C">
        <w:rPr>
          <w:rFonts w:ascii="Times New Roman" w:hAnsi="Times New Roman" w:cs="Times New Roman"/>
          <w:b/>
          <w:bCs/>
          <w:sz w:val="24"/>
          <w:szCs w:val="24"/>
        </w:rPr>
        <w:t xml:space="preserve">, Dataset3 and Dataset 4. </w:t>
      </w:r>
    </w:p>
    <w:p w14:paraId="1C93EFF8" w14:textId="7269CC4A" w:rsidR="00F232A9" w:rsidRPr="0054467C" w:rsidRDefault="00F232A9">
      <w:pPr>
        <w:rPr>
          <w:rFonts w:ascii="Times New Roman" w:hAnsi="Times New Roman" w:cs="Times New Roman"/>
          <w:sz w:val="24"/>
          <w:szCs w:val="24"/>
        </w:rPr>
      </w:pPr>
    </w:p>
    <w:p w14:paraId="5FCF32DC" w14:textId="2ADF050E" w:rsidR="00F232A9" w:rsidRPr="0054467C" w:rsidRDefault="00F232A9">
      <w:pPr>
        <w:rPr>
          <w:rFonts w:ascii="Times New Roman" w:hAnsi="Times New Roman" w:cs="Times New Roman"/>
          <w:sz w:val="24"/>
          <w:szCs w:val="24"/>
        </w:rPr>
      </w:pPr>
    </w:p>
    <w:p w14:paraId="48D1A97A" w14:textId="2E5F7A6C" w:rsidR="00F232A9" w:rsidRPr="0054467C" w:rsidRDefault="00F232A9">
      <w:pPr>
        <w:rPr>
          <w:rFonts w:ascii="Times New Roman" w:hAnsi="Times New Roman" w:cs="Times New Roman"/>
          <w:sz w:val="24"/>
          <w:szCs w:val="24"/>
        </w:rPr>
      </w:pPr>
    </w:p>
    <w:p w14:paraId="1FE8578E" w14:textId="2F739FA7" w:rsidR="00F232A9" w:rsidRPr="0054467C" w:rsidRDefault="00F232A9">
      <w:pPr>
        <w:rPr>
          <w:rFonts w:ascii="Times New Roman" w:hAnsi="Times New Roman" w:cs="Times New Roman"/>
          <w:sz w:val="24"/>
          <w:szCs w:val="24"/>
        </w:rPr>
      </w:pPr>
    </w:p>
    <w:p w14:paraId="01C0A4EF" w14:textId="56842171" w:rsidR="00F232A9" w:rsidRPr="0054467C" w:rsidRDefault="00F232A9">
      <w:pPr>
        <w:rPr>
          <w:rFonts w:ascii="Times New Roman" w:hAnsi="Times New Roman" w:cs="Times New Roman"/>
          <w:sz w:val="24"/>
          <w:szCs w:val="24"/>
        </w:rPr>
      </w:pPr>
    </w:p>
    <w:p w14:paraId="2603C3DF" w14:textId="797E07FE" w:rsidR="00F232A9" w:rsidRPr="0054467C" w:rsidRDefault="00F232A9">
      <w:pPr>
        <w:rPr>
          <w:rFonts w:ascii="Times New Roman" w:hAnsi="Times New Roman" w:cs="Times New Roman"/>
          <w:sz w:val="24"/>
          <w:szCs w:val="24"/>
        </w:rPr>
      </w:pPr>
    </w:p>
    <w:p w14:paraId="73058E23" w14:textId="372AC017" w:rsidR="00F232A9" w:rsidRPr="0054467C" w:rsidRDefault="00F232A9">
      <w:pPr>
        <w:rPr>
          <w:rFonts w:ascii="Times New Roman" w:hAnsi="Times New Roman" w:cs="Times New Roman"/>
          <w:sz w:val="24"/>
          <w:szCs w:val="24"/>
        </w:rPr>
      </w:pPr>
    </w:p>
    <w:p w14:paraId="7E17F111" w14:textId="77881AA6" w:rsidR="00F232A9" w:rsidRPr="0054467C" w:rsidRDefault="00F232A9">
      <w:pPr>
        <w:rPr>
          <w:rFonts w:ascii="Times New Roman" w:hAnsi="Times New Roman" w:cs="Times New Roman"/>
          <w:sz w:val="24"/>
          <w:szCs w:val="24"/>
        </w:rPr>
      </w:pPr>
    </w:p>
    <w:p w14:paraId="3B734DB6" w14:textId="51791F40" w:rsidR="00F232A9" w:rsidRPr="0054467C" w:rsidRDefault="00F232A9">
      <w:pPr>
        <w:rPr>
          <w:rFonts w:ascii="Times New Roman" w:hAnsi="Times New Roman" w:cs="Times New Roman"/>
          <w:sz w:val="24"/>
          <w:szCs w:val="24"/>
        </w:rPr>
      </w:pPr>
    </w:p>
    <w:p w14:paraId="2EB0B5D0" w14:textId="4C3BC50D" w:rsidR="00F232A9" w:rsidRPr="0054467C" w:rsidRDefault="00F232A9">
      <w:pPr>
        <w:rPr>
          <w:rFonts w:ascii="Times New Roman" w:hAnsi="Times New Roman" w:cs="Times New Roman"/>
          <w:sz w:val="24"/>
          <w:szCs w:val="24"/>
        </w:rPr>
      </w:pPr>
    </w:p>
    <w:p w14:paraId="2C03716B" w14:textId="1B22ECB7" w:rsidR="00F232A9" w:rsidRPr="0054467C" w:rsidRDefault="00F232A9">
      <w:pPr>
        <w:rPr>
          <w:rFonts w:ascii="Times New Roman" w:hAnsi="Times New Roman" w:cs="Times New Roman"/>
          <w:sz w:val="24"/>
          <w:szCs w:val="24"/>
        </w:rPr>
      </w:pPr>
    </w:p>
    <w:p w14:paraId="25DFEFF7" w14:textId="1B059526" w:rsidR="00F232A9" w:rsidRPr="0054467C" w:rsidRDefault="00F232A9">
      <w:pPr>
        <w:rPr>
          <w:rFonts w:ascii="Times New Roman" w:hAnsi="Times New Roman" w:cs="Times New Roman"/>
          <w:sz w:val="24"/>
          <w:szCs w:val="24"/>
        </w:rPr>
      </w:pPr>
    </w:p>
    <w:p w14:paraId="4037920B" w14:textId="2EEA9586" w:rsidR="00F232A9" w:rsidRPr="0054467C" w:rsidRDefault="00F232A9">
      <w:pPr>
        <w:rPr>
          <w:rFonts w:ascii="Times New Roman" w:hAnsi="Times New Roman" w:cs="Times New Roman"/>
          <w:sz w:val="24"/>
          <w:szCs w:val="24"/>
        </w:rPr>
      </w:pPr>
    </w:p>
    <w:p w14:paraId="7877143C" w14:textId="0B504AD8" w:rsidR="00F232A9" w:rsidRPr="0054467C" w:rsidRDefault="00F232A9">
      <w:pPr>
        <w:rPr>
          <w:rFonts w:ascii="Times New Roman" w:hAnsi="Times New Roman" w:cs="Times New Roman"/>
          <w:sz w:val="24"/>
          <w:szCs w:val="24"/>
        </w:rPr>
      </w:pPr>
    </w:p>
    <w:p w14:paraId="2253FC7D" w14:textId="0B0A0DD9" w:rsidR="00F232A9" w:rsidRPr="0054467C" w:rsidRDefault="00F232A9">
      <w:pPr>
        <w:rPr>
          <w:rFonts w:ascii="Times New Roman" w:hAnsi="Times New Roman" w:cs="Times New Roman"/>
          <w:sz w:val="24"/>
          <w:szCs w:val="24"/>
        </w:rPr>
      </w:pPr>
    </w:p>
    <w:p w14:paraId="1BC1E76B" w14:textId="78D7C670" w:rsidR="00F232A9" w:rsidRPr="0054467C" w:rsidRDefault="00F232A9">
      <w:pPr>
        <w:rPr>
          <w:rFonts w:ascii="Times New Roman" w:hAnsi="Times New Roman" w:cs="Times New Roman"/>
          <w:sz w:val="24"/>
          <w:szCs w:val="24"/>
        </w:rPr>
      </w:pPr>
    </w:p>
    <w:p w14:paraId="790E7C23" w14:textId="75C0F138" w:rsidR="003171B4" w:rsidRPr="0054467C" w:rsidRDefault="00013BBB" w:rsidP="00013BBB">
      <w:pPr>
        <w:spacing w:line="480" w:lineRule="auto"/>
        <w:jc w:val="both"/>
        <w:rPr>
          <w:rFonts w:ascii="Times New Roman" w:hAnsi="Times New Roman" w:cs="Times New Roman"/>
          <w:b/>
          <w:bCs/>
          <w:sz w:val="24"/>
          <w:szCs w:val="24"/>
        </w:rPr>
      </w:pPr>
      <w:r w:rsidRPr="0054467C">
        <w:rPr>
          <w:rFonts w:ascii="Times New Roman" w:hAnsi="Times New Roman" w:cs="Times New Roman"/>
          <w:b/>
          <w:bCs/>
          <w:sz w:val="24"/>
          <w:szCs w:val="24"/>
        </w:rPr>
        <w:t xml:space="preserve">SUPPLEMENTARY </w:t>
      </w:r>
      <w:r w:rsidR="003171B4" w:rsidRPr="0054467C">
        <w:rPr>
          <w:rFonts w:ascii="Times New Roman" w:hAnsi="Times New Roman" w:cs="Times New Roman"/>
          <w:b/>
          <w:bCs/>
          <w:sz w:val="24"/>
          <w:szCs w:val="24"/>
        </w:rPr>
        <w:t>METHODS</w:t>
      </w:r>
    </w:p>
    <w:p w14:paraId="47963E29" w14:textId="0875400C" w:rsidR="00F66100" w:rsidRPr="00644B43" w:rsidRDefault="002D7D8A" w:rsidP="00644B43">
      <w:pPr>
        <w:spacing w:after="0" w:line="480" w:lineRule="auto"/>
        <w:rPr>
          <w:rFonts w:ascii="Times New Roman" w:hAnsi="Times New Roman" w:cs="Times New Roman"/>
          <w:sz w:val="24"/>
          <w:szCs w:val="24"/>
          <w:u w:val="single"/>
        </w:rPr>
      </w:pPr>
      <w:r w:rsidRPr="00644B43">
        <w:rPr>
          <w:rFonts w:ascii="Times New Roman" w:hAnsi="Times New Roman" w:cs="Times New Roman"/>
          <w:sz w:val="24"/>
          <w:szCs w:val="24"/>
          <w:u w:val="single"/>
        </w:rPr>
        <w:lastRenderedPageBreak/>
        <w:t>S1</w:t>
      </w:r>
      <w:r w:rsidR="00BD1652" w:rsidRPr="00644B43">
        <w:rPr>
          <w:rFonts w:ascii="Times New Roman" w:hAnsi="Times New Roman" w:cs="Times New Roman"/>
          <w:sz w:val="24"/>
          <w:szCs w:val="24"/>
          <w:u w:val="single"/>
        </w:rPr>
        <w:t xml:space="preserve">. </w:t>
      </w:r>
      <w:r w:rsidR="00644B43" w:rsidRPr="00644B43">
        <w:rPr>
          <w:rFonts w:ascii="Times New Roman" w:hAnsi="Times New Roman" w:cs="Times New Roman"/>
          <w:sz w:val="24"/>
          <w:szCs w:val="24"/>
          <w:u w:val="single"/>
        </w:rPr>
        <w:t xml:space="preserve">Additional information on binomial </w:t>
      </w:r>
      <w:r w:rsidR="00F66100" w:rsidRPr="00644B43">
        <w:rPr>
          <w:rFonts w:ascii="Times New Roman" w:hAnsi="Times New Roman" w:cs="Times New Roman"/>
          <w:sz w:val="24"/>
          <w:szCs w:val="24"/>
          <w:u w:val="single"/>
        </w:rPr>
        <w:t>GLMMs used in the study.</w:t>
      </w:r>
    </w:p>
    <w:p w14:paraId="71F74821" w14:textId="7F0A61BE" w:rsidR="00644B43" w:rsidRPr="0054467C" w:rsidRDefault="00644B43" w:rsidP="00644B43">
      <w:pPr>
        <w:spacing w:after="0" w:line="480" w:lineRule="auto"/>
        <w:jc w:val="both"/>
        <w:rPr>
          <w:rFonts w:ascii="Times New Roman" w:hAnsi="Times New Roman" w:cs="Times New Roman"/>
          <w:sz w:val="24"/>
          <w:szCs w:val="24"/>
        </w:rPr>
      </w:pPr>
      <w:proofErr w:type="gramStart"/>
      <w:r w:rsidRPr="00EA0E53">
        <w:rPr>
          <w:rFonts w:ascii="Times New Roman" w:hAnsi="Times New Roman" w:cs="Times New Roman"/>
          <w:sz w:val="24"/>
          <w:szCs w:val="24"/>
        </w:rPr>
        <w:t>GLMMs</w:t>
      </w:r>
      <w:r>
        <w:rPr>
          <w:rFonts w:ascii="Times New Roman" w:hAnsi="Times New Roman" w:cs="Times New Roman"/>
          <w:sz w:val="24"/>
          <w:szCs w:val="24"/>
        </w:rPr>
        <w:t xml:space="preserve"> </w:t>
      </w:r>
      <w:r w:rsidRPr="0054467C">
        <w:rPr>
          <w:rFonts w:ascii="Times New Roman" w:hAnsi="Times New Roman" w:cs="Times New Roman"/>
          <w:sz w:val="24"/>
          <w:szCs w:val="24"/>
        </w:rPr>
        <w:t>(Generalized Linear Mixed Models)</w:t>
      </w:r>
      <w:r w:rsidRPr="00EA0E53">
        <w:rPr>
          <w:rFonts w:ascii="Times New Roman" w:hAnsi="Times New Roman" w:cs="Times New Roman"/>
          <w:sz w:val="24"/>
          <w:szCs w:val="24"/>
        </w:rPr>
        <w:t xml:space="preserve"> were used to test: (1) whether flies responded differently to the two models in the different assays</w:t>
      </w:r>
      <w:r>
        <w:rPr>
          <w:rFonts w:ascii="Times New Roman" w:hAnsi="Times New Roman" w:cs="Times New Roman"/>
          <w:sz w:val="24"/>
          <w:szCs w:val="24"/>
        </w:rPr>
        <w:t xml:space="preserve"> (for all assays)</w:t>
      </w:r>
      <w:r w:rsidRPr="00EA0E53">
        <w:rPr>
          <w:rFonts w:ascii="Times New Roman" w:hAnsi="Times New Roman" w:cs="Times New Roman"/>
          <w:sz w:val="24"/>
          <w:szCs w:val="24"/>
        </w:rPr>
        <w:t xml:space="preserve">, (2) whether the proportion of </w:t>
      </w:r>
      <w:r>
        <w:rPr>
          <w:rFonts w:ascii="Times New Roman" w:hAnsi="Times New Roman" w:cs="Times New Roman"/>
          <w:sz w:val="24"/>
          <w:szCs w:val="24"/>
        </w:rPr>
        <w:t>responders</w:t>
      </w:r>
      <w:r w:rsidRPr="00EA0E53">
        <w:rPr>
          <w:rFonts w:ascii="Times New Roman" w:hAnsi="Times New Roman" w:cs="Times New Roman"/>
          <w:sz w:val="24"/>
          <w:szCs w:val="24"/>
        </w:rPr>
        <w:t xml:space="preserve"> </w:t>
      </w:r>
      <w:r>
        <w:rPr>
          <w:rFonts w:ascii="Times New Roman" w:hAnsi="Times New Roman" w:cs="Times New Roman"/>
          <w:sz w:val="24"/>
          <w:szCs w:val="24"/>
        </w:rPr>
        <w:t xml:space="preserve">out of the total number of flies tested in an assay </w:t>
      </w:r>
      <w:r w:rsidRPr="00EA0E53">
        <w:rPr>
          <w:rFonts w:ascii="Times New Roman" w:hAnsi="Times New Roman" w:cs="Times New Roman"/>
          <w:sz w:val="24"/>
          <w:szCs w:val="24"/>
        </w:rPr>
        <w:t>depended on the sex of the fly</w:t>
      </w:r>
      <w:r>
        <w:rPr>
          <w:rFonts w:ascii="Times New Roman" w:hAnsi="Times New Roman" w:cs="Times New Roman"/>
          <w:sz w:val="24"/>
          <w:szCs w:val="24"/>
        </w:rPr>
        <w:t xml:space="preserve"> (for all assays)</w:t>
      </w:r>
      <w:r w:rsidRPr="00EA0E53">
        <w:rPr>
          <w:rFonts w:ascii="Times New Roman" w:hAnsi="Times New Roman" w:cs="Times New Roman"/>
          <w:sz w:val="24"/>
          <w:szCs w:val="24"/>
        </w:rPr>
        <w:t>, (3) whether sex had an effect on the preference of one model over the other for n</w:t>
      </w:r>
      <w:r w:rsidRPr="00EA0E53">
        <w:rPr>
          <w:rFonts w:ascii="Times New Roman" w:hAnsi="Times New Roman" w:cs="Times New Roman"/>
          <w:sz w:val="24"/>
          <w:szCs w:val="24"/>
          <w:vertAlign w:val="subscript"/>
        </w:rPr>
        <w:t>responder</w:t>
      </w:r>
      <w:r w:rsidRPr="00EA0E53">
        <w:rPr>
          <w:rFonts w:ascii="Times New Roman" w:hAnsi="Times New Roman" w:cs="Times New Roman"/>
          <w:sz w:val="24"/>
          <w:szCs w:val="24"/>
        </w:rPr>
        <w:t xml:space="preserve"> flies</w:t>
      </w:r>
      <w:r>
        <w:rPr>
          <w:rFonts w:ascii="Times New Roman" w:hAnsi="Times New Roman" w:cs="Times New Roman"/>
          <w:sz w:val="24"/>
          <w:szCs w:val="24"/>
        </w:rPr>
        <w:t xml:space="preserve"> (for assays in which sex of the fly had an impact on whether it responded to either of the models [based on (2)]), and (4) whether male and female responder flies responded differently to the two models (for assays in which sex of the fly did not have an impact on whether it responded to either of the models [based on (2)])</w:t>
      </w:r>
      <w:r w:rsidRPr="00EA0E53">
        <w:rPr>
          <w:rFonts w:ascii="Times New Roman" w:hAnsi="Times New Roman" w:cs="Times New Roman"/>
          <w:sz w:val="24"/>
          <w:szCs w:val="24"/>
        </w:rPr>
        <w:t>.</w:t>
      </w:r>
      <w:proofErr w:type="gramEnd"/>
    </w:p>
    <w:p w14:paraId="69DB8E66" w14:textId="1526CDC6" w:rsidR="00F66100" w:rsidRPr="0054467C" w:rsidRDefault="00F66100" w:rsidP="00F66100">
      <w:pPr>
        <w:spacing w:after="0" w:line="480" w:lineRule="auto"/>
        <w:jc w:val="both"/>
        <w:rPr>
          <w:rFonts w:ascii="Times New Roman" w:hAnsi="Times New Roman" w:cs="Times New Roman"/>
          <w:sz w:val="24"/>
          <w:szCs w:val="24"/>
        </w:rPr>
      </w:pPr>
      <w:r w:rsidRPr="0054467C">
        <w:rPr>
          <w:rFonts w:ascii="Times New Roman" w:hAnsi="Times New Roman" w:cs="Times New Roman"/>
          <w:sz w:val="24"/>
          <w:szCs w:val="24"/>
        </w:rPr>
        <w:t xml:space="preserve">For each assay, a series of </w:t>
      </w:r>
      <w:proofErr w:type="gramStart"/>
      <w:r w:rsidRPr="0054467C">
        <w:rPr>
          <w:rFonts w:ascii="Times New Roman" w:hAnsi="Times New Roman" w:cs="Times New Roman"/>
          <w:sz w:val="24"/>
          <w:szCs w:val="24"/>
        </w:rPr>
        <w:t>GLMMs  were</w:t>
      </w:r>
      <w:proofErr w:type="gramEnd"/>
      <w:r w:rsidRPr="0054467C">
        <w:rPr>
          <w:rFonts w:ascii="Times New Roman" w:hAnsi="Times New Roman" w:cs="Times New Roman"/>
          <w:sz w:val="24"/>
          <w:szCs w:val="24"/>
        </w:rPr>
        <w:t xml:space="preserve"> performed to test for differences in responses to the two models in each assay. </w:t>
      </w:r>
    </w:p>
    <w:p w14:paraId="26F2C14A" w14:textId="2A69E974"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(1|</w:t>
      </w:r>
      <w:r w:rsidR="00821120"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[eq.1]</w:t>
      </w:r>
    </w:p>
    <w:p w14:paraId="49EDEC61" w14:textId="56ACFDCF" w:rsidR="00F66100" w:rsidRPr="0054467C" w:rsidRDefault="00F66100" w:rsidP="00F66100">
      <w:pPr>
        <w:spacing w:after="0" w:line="480" w:lineRule="auto"/>
        <w:jc w:val="both"/>
        <w:rPr>
          <w:rFonts w:ascii="Times New Roman" w:hAnsi="Times New Roman" w:cs="Times New Roman"/>
          <w:sz w:val="24"/>
          <w:szCs w:val="24"/>
        </w:rPr>
      </w:pPr>
      <w:r w:rsidRPr="0054467C">
        <w:rPr>
          <w:rFonts w:ascii="Times New Roman" w:hAnsi="Times New Roman" w:cs="Times New Roman"/>
          <w:sz w:val="24"/>
          <w:szCs w:val="24"/>
        </w:rPr>
        <w:tab/>
      </w:r>
      <w:proofErr w:type="gramStart"/>
      <w:r w:rsidRPr="0054467C">
        <w:rPr>
          <w:rFonts w:ascii="Times New Roman" w:hAnsi="Times New Roman" w:cs="Times New Roman"/>
          <w:sz w:val="24"/>
          <w:szCs w:val="24"/>
        </w:rPr>
        <w:t>where</w:t>
      </w:r>
      <w:proofErr w:type="gramEnd"/>
      <w:r w:rsidRPr="0054467C">
        <w:rPr>
          <w:rFonts w:ascii="Times New Roman" w:hAnsi="Times New Roman" w:cs="Times New Roman"/>
          <w:sz w:val="24"/>
          <w:szCs w:val="24"/>
        </w:rPr>
        <w:t xml:space="preserve">, </w:t>
      </w:r>
      <w:r w:rsidRPr="0054467C">
        <w:rPr>
          <w:rFonts w:ascii="Times New Roman" w:hAnsi="Times New Roman" w:cs="Times New Roman"/>
          <w:i/>
          <w:iCs/>
          <w:sz w:val="24"/>
          <w:szCs w:val="24"/>
        </w:rPr>
        <w:t>Responder_Model1_Yes1_No0</w:t>
      </w:r>
      <w:r w:rsidRPr="0054467C">
        <w:rPr>
          <w:rFonts w:ascii="Times New Roman" w:hAnsi="Times New Roman" w:cs="Times New Roman"/>
          <w:sz w:val="24"/>
          <w:szCs w:val="24"/>
        </w:rPr>
        <w:t xml:space="preserve"> denotes whether the fly </w:t>
      </w:r>
      <w:r w:rsidR="008779B2">
        <w:rPr>
          <w:rFonts w:ascii="Times New Roman" w:hAnsi="Times New Roman" w:cs="Times New Roman"/>
          <w:sz w:val="24"/>
          <w:szCs w:val="24"/>
        </w:rPr>
        <w:t>responded to</w:t>
      </w:r>
      <w:r w:rsidRPr="0054467C">
        <w:rPr>
          <w:rFonts w:ascii="Times New Roman" w:hAnsi="Times New Roman" w:cs="Times New Roman"/>
          <w:sz w:val="24"/>
          <w:szCs w:val="24"/>
        </w:rPr>
        <w:t xml:space="preserve"> model1 in the assay or not (=1 if fly </w:t>
      </w:r>
      <w:r w:rsidR="008779B2">
        <w:rPr>
          <w:rFonts w:ascii="Times New Roman" w:hAnsi="Times New Roman" w:cs="Times New Roman"/>
          <w:sz w:val="24"/>
          <w:szCs w:val="24"/>
        </w:rPr>
        <w:t>responded to</w:t>
      </w:r>
      <w:r w:rsidRPr="0054467C">
        <w:rPr>
          <w:rFonts w:ascii="Times New Roman" w:hAnsi="Times New Roman" w:cs="Times New Roman"/>
          <w:sz w:val="24"/>
          <w:szCs w:val="24"/>
        </w:rPr>
        <w:t xml:space="preserve"> model1; =0 if fly </w:t>
      </w:r>
      <w:r w:rsidR="008779B2">
        <w:rPr>
          <w:rFonts w:ascii="Times New Roman" w:hAnsi="Times New Roman" w:cs="Times New Roman"/>
          <w:sz w:val="24"/>
          <w:szCs w:val="24"/>
        </w:rPr>
        <w:t>responded to</w:t>
      </w:r>
      <w:r w:rsidRPr="0054467C">
        <w:rPr>
          <w:rFonts w:ascii="Times New Roman" w:hAnsi="Times New Roman" w:cs="Times New Roman"/>
          <w:sz w:val="24"/>
          <w:szCs w:val="24"/>
        </w:rPr>
        <w:t xml:space="preserve"> model2), and</w:t>
      </w:r>
    </w:p>
    <w:p w14:paraId="47921D6E" w14:textId="531473D4" w:rsidR="00F66100" w:rsidRPr="0054467C" w:rsidRDefault="00F66100" w:rsidP="00F66100">
      <w:pPr>
        <w:spacing w:line="480" w:lineRule="auto"/>
        <w:jc w:val="both"/>
        <w:rPr>
          <w:rFonts w:ascii="Times New Roman" w:hAnsi="Times New Roman" w:cs="Times New Roman"/>
          <w:sz w:val="24"/>
          <w:szCs w:val="24"/>
        </w:rPr>
      </w:pPr>
      <w:r w:rsidRPr="0054467C">
        <w:rPr>
          <w:rFonts w:ascii="Times New Roman" w:hAnsi="Times New Roman" w:cs="Times New Roman"/>
          <w:sz w:val="24"/>
          <w:szCs w:val="24"/>
        </w:rPr>
        <w:tab/>
      </w:r>
      <w:r w:rsidR="00821120" w:rsidRPr="0054467C">
        <w:rPr>
          <w:rFonts w:ascii="Times New Roman" w:hAnsi="Times New Roman" w:cs="Times New Roman"/>
          <w:i/>
          <w:iCs/>
          <w:sz w:val="24"/>
          <w:szCs w:val="24"/>
        </w:rPr>
        <w:t>Population</w:t>
      </w:r>
      <w:r w:rsidR="00821120" w:rsidRPr="0054467C">
        <w:rPr>
          <w:rFonts w:ascii="Times New Roman" w:hAnsi="Times New Roman" w:cs="Times New Roman"/>
          <w:sz w:val="24"/>
          <w:szCs w:val="24"/>
        </w:rPr>
        <w:t xml:space="preserve"> </w:t>
      </w:r>
      <w:r w:rsidRPr="0054467C">
        <w:rPr>
          <w:rFonts w:ascii="Times New Roman" w:hAnsi="Times New Roman" w:cs="Times New Roman"/>
          <w:sz w:val="24"/>
          <w:szCs w:val="24"/>
        </w:rPr>
        <w:t xml:space="preserve">represented the </w:t>
      </w:r>
      <w:r w:rsidR="00821120" w:rsidRPr="0054467C">
        <w:rPr>
          <w:rFonts w:ascii="Times New Roman" w:hAnsi="Times New Roman" w:cs="Times New Roman"/>
          <w:sz w:val="24"/>
          <w:szCs w:val="24"/>
        </w:rPr>
        <w:t>batch</w:t>
      </w:r>
      <w:r w:rsidRPr="0054467C">
        <w:rPr>
          <w:rFonts w:ascii="Times New Roman" w:hAnsi="Times New Roman" w:cs="Times New Roman"/>
          <w:sz w:val="24"/>
          <w:szCs w:val="24"/>
        </w:rPr>
        <w:t xml:space="preserve"> from which the fly </w:t>
      </w:r>
      <w:r w:rsidR="000E49FD" w:rsidRPr="0054467C">
        <w:rPr>
          <w:rFonts w:ascii="Times New Roman" w:hAnsi="Times New Roman" w:cs="Times New Roman"/>
          <w:sz w:val="24"/>
          <w:szCs w:val="24"/>
        </w:rPr>
        <w:t>came</w:t>
      </w:r>
      <w:r w:rsidRPr="0054467C">
        <w:rPr>
          <w:rFonts w:ascii="Times New Roman" w:hAnsi="Times New Roman" w:cs="Times New Roman"/>
          <w:sz w:val="24"/>
          <w:szCs w:val="24"/>
        </w:rPr>
        <w:t xml:space="preserve">, since multiple batches of flies </w:t>
      </w:r>
      <w:proofErr w:type="gramStart"/>
      <w:r w:rsidRPr="0054467C">
        <w:rPr>
          <w:rFonts w:ascii="Times New Roman" w:hAnsi="Times New Roman" w:cs="Times New Roman"/>
          <w:sz w:val="24"/>
          <w:szCs w:val="24"/>
        </w:rPr>
        <w:t>were used</w:t>
      </w:r>
      <w:proofErr w:type="gramEnd"/>
      <w:r w:rsidRPr="0054467C">
        <w:rPr>
          <w:rFonts w:ascii="Times New Roman" w:hAnsi="Times New Roman" w:cs="Times New Roman"/>
          <w:sz w:val="24"/>
          <w:szCs w:val="24"/>
        </w:rPr>
        <w:t xml:space="preserve"> in our experiments.</w:t>
      </w:r>
    </w:p>
    <w:p w14:paraId="4B7FD6C8" w14:textId="0CB0EE5D" w:rsidR="00F66100" w:rsidRPr="0054467C" w:rsidRDefault="00644B43" w:rsidP="00F661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Next</w:t>
      </w:r>
      <w:r w:rsidR="00F66100" w:rsidRPr="0054467C">
        <w:rPr>
          <w:rFonts w:ascii="Times New Roman" w:hAnsi="Times New Roman" w:cs="Times New Roman"/>
          <w:sz w:val="24"/>
          <w:szCs w:val="24"/>
        </w:rPr>
        <w:t>, we tested whether the proportion of n</w:t>
      </w:r>
      <w:r w:rsidR="00F66100" w:rsidRPr="0054467C">
        <w:rPr>
          <w:rFonts w:ascii="Times New Roman" w:hAnsi="Times New Roman" w:cs="Times New Roman"/>
          <w:sz w:val="24"/>
          <w:szCs w:val="24"/>
          <w:vertAlign w:val="subscript"/>
        </w:rPr>
        <w:t>responder</w:t>
      </w:r>
      <w:r w:rsidR="00F66100" w:rsidRPr="0054467C">
        <w:rPr>
          <w:rFonts w:ascii="Times New Roman" w:hAnsi="Times New Roman" w:cs="Times New Roman"/>
          <w:sz w:val="24"/>
          <w:szCs w:val="24"/>
        </w:rPr>
        <w:t xml:space="preserve"> flies responding to either of the models was different based on the sex of the fly (eq.2).</w:t>
      </w:r>
    </w:p>
    <w:p w14:paraId="025F9DFD" w14:textId="14BA552E"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Responder_Yes1_No0 ~ SEX_female1_male0 + (1</w:t>
      </w:r>
      <w:r w:rsidR="00821120"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[eq.2]</w:t>
      </w:r>
    </w:p>
    <w:p w14:paraId="293C9288" w14:textId="3FD6F0A6" w:rsidR="00F66100" w:rsidRPr="0054467C" w:rsidRDefault="00F66100" w:rsidP="00F66100">
      <w:pPr>
        <w:spacing w:after="0" w:line="480" w:lineRule="auto"/>
        <w:jc w:val="both"/>
        <w:rPr>
          <w:rFonts w:ascii="Times New Roman" w:hAnsi="Times New Roman" w:cs="Times New Roman"/>
          <w:sz w:val="24"/>
          <w:szCs w:val="24"/>
        </w:rPr>
      </w:pPr>
      <w:r w:rsidRPr="0054467C">
        <w:rPr>
          <w:rFonts w:ascii="Times New Roman" w:hAnsi="Times New Roman" w:cs="Times New Roman"/>
          <w:sz w:val="24"/>
          <w:szCs w:val="24"/>
        </w:rPr>
        <w:tab/>
      </w:r>
      <w:proofErr w:type="gramStart"/>
      <w:r w:rsidRPr="0054467C">
        <w:rPr>
          <w:rFonts w:ascii="Times New Roman" w:hAnsi="Times New Roman" w:cs="Times New Roman"/>
          <w:sz w:val="24"/>
          <w:szCs w:val="24"/>
        </w:rPr>
        <w:t>where</w:t>
      </w:r>
      <w:proofErr w:type="gramEnd"/>
      <w:r w:rsidRPr="0054467C">
        <w:rPr>
          <w:rFonts w:ascii="Times New Roman" w:hAnsi="Times New Roman" w:cs="Times New Roman"/>
          <w:sz w:val="24"/>
          <w:szCs w:val="24"/>
        </w:rPr>
        <w:t xml:space="preserve">, </w:t>
      </w:r>
      <w:r w:rsidRPr="0054467C">
        <w:rPr>
          <w:rFonts w:ascii="Times New Roman" w:hAnsi="Times New Roman" w:cs="Times New Roman"/>
          <w:i/>
          <w:iCs/>
          <w:sz w:val="24"/>
          <w:szCs w:val="24"/>
        </w:rPr>
        <w:t>Responder_Yes1_No0</w:t>
      </w:r>
      <w:r w:rsidRPr="0054467C">
        <w:rPr>
          <w:rFonts w:ascii="Times New Roman" w:hAnsi="Times New Roman" w:cs="Times New Roman"/>
          <w:sz w:val="24"/>
          <w:szCs w:val="24"/>
        </w:rPr>
        <w:t xml:space="preserve"> denotes whether the fly respond</w:t>
      </w:r>
      <w:r w:rsidR="000E49FD" w:rsidRPr="0054467C">
        <w:rPr>
          <w:rFonts w:ascii="Times New Roman" w:hAnsi="Times New Roman" w:cs="Times New Roman"/>
          <w:sz w:val="24"/>
          <w:szCs w:val="24"/>
        </w:rPr>
        <w:t>ed</w:t>
      </w:r>
      <w:r w:rsidRPr="0054467C">
        <w:rPr>
          <w:rFonts w:ascii="Times New Roman" w:hAnsi="Times New Roman" w:cs="Times New Roman"/>
          <w:sz w:val="24"/>
          <w:szCs w:val="24"/>
        </w:rPr>
        <w:t xml:space="preserve"> to either of the models in the assay, and</w:t>
      </w:r>
    </w:p>
    <w:p w14:paraId="13CE37EA" w14:textId="77777777" w:rsidR="00F66100" w:rsidRPr="0054467C" w:rsidRDefault="00F66100" w:rsidP="00F66100">
      <w:pPr>
        <w:spacing w:line="480" w:lineRule="auto"/>
        <w:jc w:val="both"/>
        <w:rPr>
          <w:rFonts w:ascii="Times New Roman" w:hAnsi="Times New Roman" w:cs="Times New Roman"/>
          <w:sz w:val="24"/>
          <w:szCs w:val="24"/>
        </w:rPr>
      </w:pPr>
      <w:r w:rsidRPr="0054467C">
        <w:rPr>
          <w:rFonts w:ascii="Times New Roman" w:hAnsi="Times New Roman" w:cs="Times New Roman"/>
          <w:sz w:val="24"/>
          <w:szCs w:val="24"/>
        </w:rPr>
        <w:tab/>
      </w:r>
      <w:r w:rsidRPr="0054467C">
        <w:rPr>
          <w:rFonts w:ascii="Times New Roman" w:hAnsi="Times New Roman" w:cs="Times New Roman"/>
          <w:i/>
          <w:iCs/>
          <w:sz w:val="24"/>
          <w:szCs w:val="24"/>
        </w:rPr>
        <w:t xml:space="preserve">SEX_female1_male0 </w:t>
      </w:r>
      <w:r w:rsidRPr="0054467C">
        <w:rPr>
          <w:rFonts w:ascii="Times New Roman" w:hAnsi="Times New Roman" w:cs="Times New Roman"/>
          <w:sz w:val="24"/>
          <w:szCs w:val="24"/>
        </w:rPr>
        <w:t>denotes whether the fly is male or female (=</w:t>
      </w:r>
      <w:proofErr w:type="gramStart"/>
      <w:r w:rsidRPr="0054467C">
        <w:rPr>
          <w:rFonts w:ascii="Times New Roman" w:hAnsi="Times New Roman" w:cs="Times New Roman"/>
          <w:sz w:val="24"/>
          <w:szCs w:val="24"/>
        </w:rPr>
        <w:t>0</w:t>
      </w:r>
      <w:proofErr w:type="gramEnd"/>
      <w:r w:rsidRPr="0054467C">
        <w:rPr>
          <w:rFonts w:ascii="Times New Roman" w:hAnsi="Times New Roman" w:cs="Times New Roman"/>
          <w:sz w:val="24"/>
          <w:szCs w:val="24"/>
        </w:rPr>
        <w:t xml:space="preserve"> if male; =1 if female).</w:t>
      </w:r>
    </w:p>
    <w:p w14:paraId="6943C194" w14:textId="6295AEAE" w:rsidR="00F66100" w:rsidRPr="0054467C" w:rsidRDefault="00F66100" w:rsidP="00F66100">
      <w:pPr>
        <w:spacing w:line="480" w:lineRule="auto"/>
        <w:jc w:val="both"/>
        <w:rPr>
          <w:rFonts w:ascii="Times New Roman" w:hAnsi="Times New Roman" w:cs="Times New Roman"/>
          <w:sz w:val="24"/>
          <w:szCs w:val="24"/>
        </w:rPr>
      </w:pPr>
      <w:r w:rsidRPr="0054467C">
        <w:rPr>
          <w:rFonts w:ascii="Times New Roman" w:hAnsi="Times New Roman" w:cs="Times New Roman"/>
          <w:sz w:val="24"/>
          <w:szCs w:val="24"/>
        </w:rPr>
        <w:t>If sex of the fly had an effect on whether it responded to either of the models (eq.</w:t>
      </w:r>
      <w:r w:rsidR="0069272E" w:rsidRPr="0054467C">
        <w:rPr>
          <w:rFonts w:ascii="Times New Roman" w:hAnsi="Times New Roman" w:cs="Times New Roman"/>
          <w:sz w:val="24"/>
          <w:szCs w:val="24"/>
        </w:rPr>
        <w:t>2)</w:t>
      </w:r>
      <w:r w:rsidRPr="0054467C">
        <w:rPr>
          <w:rFonts w:ascii="Times New Roman" w:hAnsi="Times New Roman" w:cs="Times New Roman"/>
          <w:sz w:val="24"/>
          <w:szCs w:val="24"/>
        </w:rPr>
        <w:t xml:space="preserve">, we ran 2 separate GLMMs for each assay, one for only male flies and another only for female flies, </w:t>
      </w:r>
      <w:r w:rsidRPr="0054467C">
        <w:rPr>
          <w:rFonts w:ascii="Times New Roman" w:hAnsi="Times New Roman" w:cs="Times New Roman"/>
          <w:sz w:val="24"/>
          <w:szCs w:val="24"/>
        </w:rPr>
        <w:lastRenderedPageBreak/>
        <w:t>testing for whether the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responded to the two models differently (eq.3a and eq.3b). We also separately tested for whether the proportion of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(irrespective of sex) </w:t>
      </w:r>
      <w:r w:rsidR="00836AE5" w:rsidRPr="0054467C">
        <w:rPr>
          <w:rFonts w:ascii="Times New Roman" w:hAnsi="Times New Roman" w:cs="Times New Roman"/>
          <w:sz w:val="24"/>
          <w:szCs w:val="24"/>
        </w:rPr>
        <w:t>were</w:t>
      </w:r>
      <w:r w:rsidRPr="0054467C">
        <w:rPr>
          <w:rFonts w:ascii="Times New Roman" w:hAnsi="Times New Roman" w:cs="Times New Roman"/>
          <w:sz w:val="24"/>
          <w:szCs w:val="24"/>
        </w:rPr>
        <w:t xml:space="preserve"> different in each assay (eq.3c).</w:t>
      </w:r>
    </w:p>
    <w:p w14:paraId="67664618" w14:textId="6E0DAC6E"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(1</w:t>
      </w:r>
      <w:r w:rsidR="00821120"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only male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w:t>
      </w:r>
      <w:r w:rsidR="00821120" w:rsidRPr="0054467C">
        <w:rPr>
          <w:rFonts w:ascii="Times New Roman" w:hAnsi="Times New Roman" w:cs="Times New Roman"/>
          <w:sz w:val="24"/>
          <w:szCs w:val="24"/>
        </w:rPr>
        <w:t>flies [</w:t>
      </w:r>
      <w:r w:rsidRPr="0054467C">
        <w:rPr>
          <w:rFonts w:ascii="Times New Roman" w:hAnsi="Times New Roman" w:cs="Times New Roman"/>
          <w:sz w:val="24"/>
          <w:szCs w:val="24"/>
        </w:rPr>
        <w:t>eq.3a]</w:t>
      </w:r>
    </w:p>
    <w:p w14:paraId="599C062C" w14:textId="0E942BEB"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(1</w:t>
      </w:r>
      <w:r w:rsidR="00821120"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only female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[eq.3b]</w:t>
      </w:r>
    </w:p>
    <w:p w14:paraId="51A59EB3" w14:textId="058842F0"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(1</w:t>
      </w:r>
      <w:r w:rsidR="00821120"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all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[eq.3c]</w:t>
      </w:r>
    </w:p>
    <w:p w14:paraId="59C61543" w14:textId="2AF3C942" w:rsidR="00F66100" w:rsidRPr="0054467C" w:rsidRDefault="00F66100" w:rsidP="00F66100">
      <w:pPr>
        <w:spacing w:line="480" w:lineRule="auto"/>
        <w:jc w:val="both"/>
        <w:rPr>
          <w:rFonts w:ascii="Times New Roman" w:hAnsi="Times New Roman" w:cs="Times New Roman"/>
          <w:sz w:val="24"/>
          <w:szCs w:val="24"/>
        </w:rPr>
      </w:pPr>
      <w:r w:rsidRPr="0054467C">
        <w:rPr>
          <w:rFonts w:ascii="Times New Roman" w:hAnsi="Times New Roman" w:cs="Times New Roman"/>
          <w:sz w:val="24"/>
          <w:szCs w:val="24"/>
        </w:rPr>
        <w:t>If sex of the fly did not have an effect on whether it responded to either of the models (in eq.2), we tested for whether male and female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responded differently to the two models in the assay (eq.4a).</w:t>
      </w:r>
    </w:p>
    <w:p w14:paraId="1F2A9C2F" w14:textId="63933689"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SEX_female1_male0 + (1</w:t>
      </w:r>
      <w:r w:rsidR="00CD336C"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[eq.4a]</w:t>
      </w:r>
    </w:p>
    <w:p w14:paraId="40B67FAE" w14:textId="07657D32" w:rsidR="00F66100" w:rsidRPr="0054467C" w:rsidRDefault="00F66100" w:rsidP="00F66100">
      <w:pPr>
        <w:spacing w:after="0" w:line="480" w:lineRule="auto"/>
        <w:rPr>
          <w:rFonts w:ascii="Times New Roman" w:hAnsi="Times New Roman" w:cs="Times New Roman"/>
          <w:sz w:val="24"/>
          <w:szCs w:val="24"/>
        </w:rPr>
      </w:pPr>
      <w:r w:rsidRPr="0054467C">
        <w:rPr>
          <w:rFonts w:ascii="Times New Roman" w:hAnsi="Times New Roman" w:cs="Times New Roman"/>
          <w:sz w:val="24"/>
          <w:szCs w:val="24"/>
        </w:rPr>
        <w:t xml:space="preserve">In eq.4a, sex of the fly had an effect on response to model1 over model2 in </w:t>
      </w:r>
      <w:r w:rsidR="00AA4CB7" w:rsidRPr="0054467C">
        <w:rPr>
          <w:rFonts w:ascii="Times New Roman" w:hAnsi="Times New Roman" w:cs="Times New Roman"/>
          <w:sz w:val="24"/>
          <w:szCs w:val="24"/>
        </w:rPr>
        <w:t xml:space="preserve">only </w:t>
      </w:r>
      <w:r w:rsidRPr="0054467C">
        <w:rPr>
          <w:rFonts w:ascii="Times New Roman" w:hAnsi="Times New Roman" w:cs="Times New Roman"/>
          <w:sz w:val="24"/>
          <w:szCs w:val="24"/>
        </w:rPr>
        <w:t xml:space="preserve">one assay (assay12; Supplementary </w:t>
      </w:r>
      <w:r w:rsidR="0069272E" w:rsidRPr="0054467C">
        <w:rPr>
          <w:rFonts w:ascii="Times New Roman" w:hAnsi="Times New Roman" w:cs="Times New Roman"/>
          <w:sz w:val="24"/>
          <w:szCs w:val="24"/>
        </w:rPr>
        <w:t xml:space="preserve">Material </w:t>
      </w:r>
      <w:r w:rsidR="0069272E">
        <w:rPr>
          <w:rFonts w:ascii="Times New Roman" w:hAnsi="Times New Roman" w:cs="Times New Roman"/>
          <w:sz w:val="24"/>
          <w:szCs w:val="24"/>
        </w:rPr>
        <w:t xml:space="preserve">Table </w:t>
      </w:r>
      <w:r w:rsidRPr="0054467C">
        <w:rPr>
          <w:rFonts w:ascii="Times New Roman" w:hAnsi="Times New Roman" w:cs="Times New Roman"/>
          <w:sz w:val="24"/>
          <w:szCs w:val="24"/>
        </w:rPr>
        <w:t>S6). For the assays in which sex did not have an effect on one model over the other (eq.4a), we tested whether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(irrespective of sex) </w:t>
      </w:r>
      <w:r w:rsidR="008779B2">
        <w:rPr>
          <w:rFonts w:ascii="Times New Roman" w:hAnsi="Times New Roman" w:cs="Times New Roman"/>
          <w:sz w:val="24"/>
          <w:szCs w:val="24"/>
        </w:rPr>
        <w:t>responded to</w:t>
      </w:r>
      <w:r w:rsidRPr="0054467C">
        <w:rPr>
          <w:rFonts w:ascii="Times New Roman" w:hAnsi="Times New Roman" w:cs="Times New Roman"/>
          <w:sz w:val="24"/>
          <w:szCs w:val="24"/>
        </w:rPr>
        <w:t xml:space="preserve"> the models differently (eq.4b):</w:t>
      </w:r>
    </w:p>
    <w:p w14:paraId="344D106D" w14:textId="3BD5FA47" w:rsidR="00F66100" w:rsidRPr="0054467C" w:rsidRDefault="00F66100" w:rsidP="00F66100">
      <w:pPr>
        <w:spacing w:after="0" w:line="480" w:lineRule="auto"/>
        <w:jc w:val="center"/>
        <w:rPr>
          <w:rFonts w:ascii="Times New Roman" w:hAnsi="Times New Roman" w:cs="Times New Roman"/>
          <w:sz w:val="24"/>
          <w:szCs w:val="24"/>
        </w:rPr>
      </w:pPr>
      <w:r w:rsidRPr="0054467C">
        <w:rPr>
          <w:rFonts w:ascii="Times New Roman" w:hAnsi="Times New Roman" w:cs="Times New Roman"/>
          <w:i/>
          <w:iCs/>
          <w:sz w:val="24"/>
          <w:szCs w:val="24"/>
        </w:rPr>
        <w:t>Responder_Model1_Yes1_No0 ~ (1</w:t>
      </w:r>
      <w:r w:rsidR="00CD336C" w:rsidRPr="0054467C">
        <w:rPr>
          <w:rFonts w:ascii="Times New Roman" w:hAnsi="Times New Roman" w:cs="Times New Roman"/>
          <w:i/>
          <w:iCs/>
          <w:sz w:val="24"/>
          <w:szCs w:val="24"/>
        </w:rPr>
        <w:t>|Population</w:t>
      </w:r>
      <w:r w:rsidRPr="0054467C">
        <w:rPr>
          <w:rFonts w:ascii="Times New Roman" w:hAnsi="Times New Roman" w:cs="Times New Roman"/>
          <w:i/>
          <w:iCs/>
          <w:sz w:val="24"/>
          <w:szCs w:val="24"/>
        </w:rPr>
        <w:t>)</w:t>
      </w:r>
      <w:r w:rsidRPr="0054467C">
        <w:rPr>
          <w:rFonts w:ascii="Times New Roman" w:hAnsi="Times New Roman" w:cs="Times New Roman"/>
          <w:sz w:val="24"/>
          <w:szCs w:val="24"/>
        </w:rPr>
        <w:t>; all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[eq.4b]</w:t>
      </w:r>
    </w:p>
    <w:p w14:paraId="5CFDD131" w14:textId="7AB5198F" w:rsidR="001D5123" w:rsidRPr="001D5123" w:rsidRDefault="000B1F90" w:rsidP="001D5123">
      <w:pPr>
        <w:spacing w:after="0" w:line="480" w:lineRule="auto"/>
        <w:jc w:val="both"/>
        <w:rPr>
          <w:rFonts w:ascii="Times New Roman" w:hAnsi="Times New Roman" w:cs="Times New Roman"/>
          <w:sz w:val="24"/>
          <w:szCs w:val="24"/>
        </w:rPr>
      </w:pPr>
      <w:r w:rsidRPr="0054467C">
        <w:rPr>
          <w:rFonts w:ascii="Times New Roman" w:hAnsi="Times New Roman" w:cs="Times New Roman"/>
          <w:sz w:val="24"/>
          <w:szCs w:val="24"/>
        </w:rPr>
        <w:t>For the assays in which very few males were involved (assay1, assay2, assay17, assay20), we tested whether the response was different to the two models among the n</w:t>
      </w:r>
      <w:r w:rsidRPr="0054467C">
        <w:rPr>
          <w:rFonts w:ascii="Times New Roman" w:hAnsi="Times New Roman" w:cs="Times New Roman"/>
          <w:sz w:val="24"/>
          <w:szCs w:val="24"/>
          <w:vertAlign w:val="subscript"/>
        </w:rPr>
        <w:t>responder</w:t>
      </w:r>
      <w:r w:rsidRPr="0054467C">
        <w:rPr>
          <w:rFonts w:ascii="Times New Roman" w:hAnsi="Times New Roman" w:cs="Times New Roman"/>
          <w:sz w:val="24"/>
          <w:szCs w:val="24"/>
        </w:rPr>
        <w:t xml:space="preserve"> flies (eq.1). </w:t>
      </w:r>
      <w:r w:rsidR="001D5123" w:rsidRPr="001D5123">
        <w:rPr>
          <w:rFonts w:ascii="Times New Roman" w:eastAsia="Times New Roman" w:hAnsi="Times New Roman" w:cs="Times New Roman"/>
          <w:color w:val="000000"/>
          <w:sz w:val="24"/>
          <w:szCs w:val="24"/>
          <w:lang w:eastAsia="en-IN"/>
        </w:rPr>
        <w:t xml:space="preserve"> </w:t>
      </w:r>
      <w:r w:rsidR="001D5123">
        <w:rPr>
          <w:rFonts w:ascii="Times New Roman" w:hAnsi="Times New Roman" w:cs="Times New Roman"/>
          <w:sz w:val="24"/>
          <w:szCs w:val="24"/>
        </w:rPr>
        <w:t>Note that w</w:t>
      </w:r>
      <w:r w:rsidR="001D5123" w:rsidRPr="001D5123">
        <w:rPr>
          <w:rFonts w:ascii="Times New Roman" w:hAnsi="Times New Roman" w:cs="Times New Roman"/>
          <w:sz w:val="24"/>
          <w:szCs w:val="24"/>
        </w:rPr>
        <w:t>e do not have data on the sex of the flies tested in model1=v+o+</w:t>
      </w:r>
      <w:r w:rsidR="001D5123">
        <w:rPr>
          <w:rFonts w:ascii="Times New Roman" w:hAnsi="Times New Roman" w:cs="Times New Roman"/>
          <w:sz w:val="24"/>
          <w:szCs w:val="24"/>
        </w:rPr>
        <w:t xml:space="preserve"> vs. </w:t>
      </w:r>
      <w:r w:rsidR="001D5123" w:rsidRPr="001D5123">
        <w:rPr>
          <w:rFonts w:ascii="Times New Roman" w:hAnsi="Times New Roman" w:cs="Times New Roman"/>
          <w:sz w:val="24"/>
          <w:szCs w:val="24"/>
        </w:rPr>
        <w:t xml:space="preserve">model2=v+1%GLV. </w:t>
      </w:r>
      <w:r w:rsidR="001D5123">
        <w:rPr>
          <w:rFonts w:ascii="Times New Roman" w:hAnsi="Times New Roman" w:cs="Times New Roman"/>
          <w:sz w:val="24"/>
          <w:szCs w:val="24"/>
        </w:rPr>
        <w:t>Further, o</w:t>
      </w:r>
      <w:r w:rsidR="001D5123" w:rsidRPr="001D5123">
        <w:rPr>
          <w:rFonts w:ascii="Times New Roman" w:hAnsi="Times New Roman" w:cs="Times New Roman"/>
          <w:sz w:val="24"/>
          <w:szCs w:val="24"/>
        </w:rPr>
        <w:t xml:space="preserve">nly gravid female flies were tested in </w:t>
      </w:r>
      <w:r w:rsidR="001D5123">
        <w:rPr>
          <w:rFonts w:ascii="Times New Roman" w:hAnsi="Times New Roman" w:cs="Times New Roman"/>
          <w:sz w:val="24"/>
          <w:szCs w:val="24"/>
        </w:rPr>
        <w:t>the assay for</w:t>
      </w:r>
      <w:r w:rsidR="001D5123" w:rsidRPr="001D5123">
        <w:rPr>
          <w:rFonts w:ascii="Times New Roman" w:hAnsi="Times New Roman" w:cs="Times New Roman"/>
          <w:sz w:val="24"/>
          <w:szCs w:val="24"/>
        </w:rPr>
        <w:t xml:space="preserve"> model1=v+MC</w:t>
      </w:r>
      <w:r w:rsidR="001D5123">
        <w:rPr>
          <w:rFonts w:ascii="Times New Roman" w:hAnsi="Times New Roman" w:cs="Times New Roman"/>
          <w:sz w:val="24"/>
          <w:szCs w:val="24"/>
        </w:rPr>
        <w:t xml:space="preserve"> vs.</w:t>
      </w:r>
      <w:r w:rsidR="001D5123" w:rsidRPr="001D5123">
        <w:rPr>
          <w:rFonts w:ascii="Times New Roman" w:hAnsi="Times New Roman" w:cs="Times New Roman"/>
          <w:sz w:val="24"/>
          <w:szCs w:val="24"/>
        </w:rPr>
        <w:t xml:space="preserve"> model2=v-MC, and almost all female flies were tested in model1=v+o+</w:t>
      </w:r>
      <w:r w:rsidR="001D5123">
        <w:rPr>
          <w:rFonts w:ascii="Times New Roman" w:hAnsi="Times New Roman" w:cs="Times New Roman"/>
          <w:sz w:val="24"/>
          <w:szCs w:val="24"/>
        </w:rPr>
        <w:t xml:space="preserve"> vs.</w:t>
      </w:r>
      <w:r w:rsidR="001D5123" w:rsidRPr="001D5123">
        <w:rPr>
          <w:rFonts w:ascii="Times New Roman" w:hAnsi="Times New Roman" w:cs="Times New Roman"/>
          <w:sz w:val="24"/>
          <w:szCs w:val="24"/>
        </w:rPr>
        <w:t xml:space="preserve"> model2=v-o-</w:t>
      </w:r>
      <w:r w:rsidR="001D5123">
        <w:rPr>
          <w:rFonts w:ascii="Times New Roman" w:hAnsi="Times New Roman" w:cs="Times New Roman"/>
          <w:sz w:val="24"/>
          <w:szCs w:val="24"/>
        </w:rPr>
        <w:t xml:space="preserve"> and</w:t>
      </w:r>
      <w:r w:rsidR="001D5123" w:rsidRPr="001D5123">
        <w:rPr>
          <w:rFonts w:ascii="Times New Roman" w:hAnsi="Times New Roman" w:cs="Times New Roman"/>
          <w:sz w:val="24"/>
          <w:szCs w:val="24"/>
        </w:rPr>
        <w:t xml:space="preserve"> model1=v+o+</w:t>
      </w:r>
      <w:r w:rsidR="001D5123">
        <w:rPr>
          <w:rFonts w:ascii="Times New Roman" w:hAnsi="Times New Roman" w:cs="Times New Roman"/>
          <w:sz w:val="24"/>
          <w:szCs w:val="24"/>
        </w:rPr>
        <w:t xml:space="preserve"> vs.</w:t>
      </w:r>
      <w:r w:rsidR="001D5123" w:rsidRPr="001D5123">
        <w:rPr>
          <w:rFonts w:ascii="Times New Roman" w:hAnsi="Times New Roman" w:cs="Times New Roman"/>
          <w:sz w:val="24"/>
          <w:szCs w:val="24"/>
        </w:rPr>
        <w:t xml:space="preserve"> model2=</w:t>
      </w:r>
      <w:proofErr w:type="spellStart"/>
      <w:r w:rsidR="001D5123" w:rsidRPr="001D5123">
        <w:rPr>
          <w:rFonts w:ascii="Times New Roman" w:hAnsi="Times New Roman" w:cs="Times New Roman"/>
          <w:sz w:val="24"/>
          <w:szCs w:val="24"/>
        </w:rPr>
        <w:t>v+o</w:t>
      </w:r>
      <w:proofErr w:type="spellEnd"/>
      <w:r w:rsidR="001D5123" w:rsidRPr="001D5123">
        <w:rPr>
          <w:rFonts w:ascii="Times New Roman" w:hAnsi="Times New Roman" w:cs="Times New Roman"/>
          <w:sz w:val="24"/>
          <w:szCs w:val="24"/>
        </w:rPr>
        <w:t>-</w:t>
      </w:r>
      <w:r w:rsidR="009C7C0A">
        <w:rPr>
          <w:rFonts w:ascii="Times New Roman" w:hAnsi="Times New Roman" w:cs="Times New Roman"/>
          <w:sz w:val="24"/>
          <w:szCs w:val="24"/>
        </w:rPr>
        <w:t>.</w:t>
      </w:r>
      <w:r w:rsidR="009C7C0A" w:rsidRPr="00EA0E53">
        <w:rPr>
          <w:rFonts w:ascii="Times New Roman" w:hAnsi="Times New Roman" w:cs="Times New Roman"/>
          <w:sz w:val="24"/>
          <w:szCs w:val="24"/>
        </w:rPr>
        <w:t xml:space="preserve">GLMMs were </w:t>
      </w:r>
      <w:r w:rsidR="009C7C0A">
        <w:rPr>
          <w:rFonts w:ascii="Times New Roman" w:hAnsi="Times New Roman" w:cs="Times New Roman"/>
          <w:sz w:val="24"/>
          <w:szCs w:val="24"/>
        </w:rPr>
        <w:t>performed</w:t>
      </w:r>
      <w:r w:rsidR="009C7C0A" w:rsidRPr="00EA0E53">
        <w:rPr>
          <w:rFonts w:ascii="Times New Roman" w:hAnsi="Times New Roman" w:cs="Times New Roman"/>
          <w:sz w:val="24"/>
          <w:szCs w:val="24"/>
        </w:rPr>
        <w:t xml:space="preserve"> using the </w:t>
      </w:r>
      <w:proofErr w:type="spellStart"/>
      <w:r w:rsidR="009C7C0A" w:rsidRPr="00EA0E53">
        <w:rPr>
          <w:rFonts w:ascii="Times New Roman" w:hAnsi="Times New Roman" w:cs="Times New Roman"/>
          <w:i/>
          <w:iCs/>
          <w:sz w:val="24"/>
          <w:szCs w:val="24"/>
        </w:rPr>
        <w:t>glmmTMB</w:t>
      </w:r>
      <w:proofErr w:type="spellEnd"/>
      <w:r w:rsidR="009C7C0A" w:rsidRPr="00EA0E53">
        <w:rPr>
          <w:rFonts w:ascii="Times New Roman" w:hAnsi="Times New Roman" w:cs="Times New Roman"/>
          <w:i/>
          <w:iCs/>
          <w:sz w:val="24"/>
          <w:szCs w:val="24"/>
        </w:rPr>
        <w:t xml:space="preserve"> </w:t>
      </w:r>
      <w:r w:rsidR="009C7C0A" w:rsidRPr="00EA0E53">
        <w:rPr>
          <w:rFonts w:ascii="Times New Roman" w:hAnsi="Times New Roman" w:cs="Times New Roman"/>
          <w:sz w:val="24"/>
          <w:szCs w:val="24"/>
        </w:rPr>
        <w:t xml:space="preserve">package </w:t>
      </w:r>
      <w:r w:rsidR="009C7C0A" w:rsidRPr="00EA0E53">
        <w:rPr>
          <w:rFonts w:ascii="Times New Roman" w:hAnsi="Times New Roman" w:cs="Times New Roman"/>
          <w:sz w:val="24"/>
          <w:szCs w:val="24"/>
        </w:rPr>
        <w:fldChar w:fldCharType="begin" w:fldLock="1"/>
      </w:r>
      <w:r w:rsidR="009C7C0A">
        <w:rPr>
          <w:rFonts w:ascii="Times New Roman" w:hAnsi="Times New Roman" w:cs="Times New Roman"/>
          <w:sz w:val="24"/>
          <w:szCs w:val="24"/>
        </w:rPr>
        <w:instrText>ADDIN CSL_CITATION {"citationItems":[{"id":"ITEM-1","itemData":{"DOI":"10.32614/rj-2017-066","ISSN":"20734859","abstract":"Count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lme4.","author":[{"dropping-particle":"","family":"Brooks","given":"Mollie E.","non-dropping-particle":"","parse-names":false,"suffix":""},{"dropping-particle":"","family":"Kristensen","given":"Kasper","non-dropping-particle":"","parse-names":false,"suffix":""},{"dropping-particle":"","family":"Benthem","given":"Koen J.","non-dropping-particle":"van","parse-names":false,"suffix":""},{"dropping-particle":"","family":"Magnusson","given":"Arni","non-dropping-particle":"","parse-names":false,"suffix":""},{"dropping-particle":"","family":"Berg","given":"Casper W.","non-dropping-particle":"","parse-names":false,"suffix":""},{"dropping-particle":"","family":"Nielsen","given":"Anders","non-dropping-particle":"","parse-names":false,"suffix":""},{"dropping-particle":"","family":"Skaug","given":"Hans J.","non-dropping-particle":"","parse-names":false,"suffix":""},{"dropping-particle":"","family":"Mächler","given":"Martin","non-dropping-particle":"","parse-names":false,"suffix":""},{"dropping-particle":"","family":"Bolker","given":"Benjamin M.","non-dropping-particle":"","parse-names":false,"suffix":""}],"container-title":"R Journal","id":"ITEM-1","issue":"2","issued":{"date-parts":[["2017"]]},"page":"378-400","title":"glmmTMB balances speed and flexibility among packages for zero-inflated generalized linear mixed modeling","type":"article-journal","volume":"9"},"uris":["http://www.mendeley.com/documents/?uuid=19d27c49-f34c-4699-a702-a12e1f34d318"]}],"mendeley":{"formattedCitation":"(42)","plainTextFormattedCitation":"(42)","previouslyFormattedCitation":"(42)"},"properties":{"noteIndex":0},"schema":"https://github.com/citation-style-language/schema/raw/master/csl-citation.json"}</w:instrText>
      </w:r>
      <w:r w:rsidR="009C7C0A" w:rsidRPr="00EA0E53">
        <w:rPr>
          <w:rFonts w:ascii="Times New Roman" w:hAnsi="Times New Roman" w:cs="Times New Roman"/>
          <w:sz w:val="24"/>
          <w:szCs w:val="24"/>
        </w:rPr>
        <w:fldChar w:fldCharType="separate"/>
      </w:r>
      <w:r w:rsidR="009C7C0A" w:rsidRPr="00E67BD3">
        <w:rPr>
          <w:rFonts w:ascii="Times New Roman" w:hAnsi="Times New Roman" w:cs="Times New Roman"/>
          <w:noProof/>
          <w:sz w:val="24"/>
          <w:szCs w:val="24"/>
        </w:rPr>
        <w:t>(</w:t>
      </w:r>
      <w:r w:rsidR="009C7C0A">
        <w:rPr>
          <w:rFonts w:ascii="Times New Roman" w:hAnsi="Times New Roman" w:cs="Times New Roman"/>
          <w:noProof/>
          <w:sz w:val="24"/>
          <w:szCs w:val="24"/>
        </w:rPr>
        <w:t>Brooks et al. 2017</w:t>
      </w:r>
      <w:r w:rsidR="009C7C0A" w:rsidRPr="00E67BD3">
        <w:rPr>
          <w:rFonts w:ascii="Times New Roman" w:hAnsi="Times New Roman" w:cs="Times New Roman"/>
          <w:noProof/>
          <w:sz w:val="24"/>
          <w:szCs w:val="24"/>
        </w:rPr>
        <w:t>)</w:t>
      </w:r>
      <w:r w:rsidR="009C7C0A" w:rsidRPr="00EA0E53">
        <w:rPr>
          <w:rFonts w:ascii="Times New Roman" w:hAnsi="Times New Roman" w:cs="Times New Roman"/>
          <w:sz w:val="24"/>
          <w:szCs w:val="24"/>
        </w:rPr>
        <w:fldChar w:fldCharType="end"/>
      </w:r>
      <w:r w:rsidR="009C7C0A" w:rsidRPr="00EA0E53">
        <w:rPr>
          <w:rFonts w:ascii="Times New Roman" w:hAnsi="Times New Roman" w:cs="Times New Roman"/>
          <w:sz w:val="24"/>
          <w:szCs w:val="24"/>
        </w:rPr>
        <w:t xml:space="preserve"> in R version-4.0.5 </w:t>
      </w:r>
      <w:r w:rsidR="009C7C0A" w:rsidRPr="00EA0E53">
        <w:rPr>
          <w:rFonts w:ascii="Times New Roman" w:hAnsi="Times New Roman" w:cs="Times New Roman"/>
          <w:sz w:val="24"/>
          <w:szCs w:val="24"/>
        </w:rPr>
        <w:fldChar w:fldCharType="begin" w:fldLock="1"/>
      </w:r>
      <w:r w:rsidR="009C7C0A">
        <w:rPr>
          <w:rFonts w:ascii="Times New Roman" w:hAnsi="Times New Roman" w:cs="Times New Roman"/>
          <w:sz w:val="24"/>
          <w:szCs w:val="24"/>
        </w:rPr>
        <w:instrText>ADDIN CSL_CITATION {"citationItems":[{"id":"ITEM-1","itemData":{"author":[{"dropping-particle":"","family":"Team","given":"R Core","non-dropping-particle":"","parse-names":false,"suffix":""}],"id":"ITEM-1","issued":{"date-parts":[["2021"]]},"publisher":"R Foundation for Statistical Computing","publisher-place":"Vienna, Austria","title":"R: A language and environment for statistical computing.","type":"article"},"uris":["http://www.mendeley.com/documents/?uuid=5786bdac-c553-4ed2-afad-cb9b988a152f"]}],"mendeley":{"formattedCitation":"(43)","plainTextFormattedCitation":"(43)","previouslyFormattedCitation":"(43)"},"properties":{"noteIndex":0},"schema":"https://github.com/citation-style-language/schema/raw/master/csl-citation.json"}</w:instrText>
      </w:r>
      <w:r w:rsidR="009C7C0A" w:rsidRPr="00EA0E53">
        <w:rPr>
          <w:rFonts w:ascii="Times New Roman" w:hAnsi="Times New Roman" w:cs="Times New Roman"/>
          <w:sz w:val="24"/>
          <w:szCs w:val="24"/>
        </w:rPr>
        <w:fldChar w:fldCharType="separate"/>
      </w:r>
      <w:r w:rsidR="009C7C0A" w:rsidRPr="00E67BD3">
        <w:rPr>
          <w:rFonts w:ascii="Times New Roman" w:hAnsi="Times New Roman" w:cs="Times New Roman"/>
          <w:noProof/>
          <w:sz w:val="24"/>
          <w:szCs w:val="24"/>
        </w:rPr>
        <w:t>(</w:t>
      </w:r>
      <w:r w:rsidR="009C7C0A">
        <w:rPr>
          <w:rFonts w:ascii="Times New Roman" w:hAnsi="Times New Roman" w:cs="Times New Roman"/>
          <w:noProof/>
          <w:sz w:val="24"/>
          <w:szCs w:val="24"/>
        </w:rPr>
        <w:t>R Core Team 2021</w:t>
      </w:r>
      <w:r w:rsidR="009C7C0A" w:rsidRPr="00E67BD3">
        <w:rPr>
          <w:rFonts w:ascii="Times New Roman" w:hAnsi="Times New Roman" w:cs="Times New Roman"/>
          <w:noProof/>
          <w:sz w:val="24"/>
          <w:szCs w:val="24"/>
        </w:rPr>
        <w:t>)</w:t>
      </w:r>
      <w:r w:rsidR="009C7C0A" w:rsidRPr="00EA0E53">
        <w:rPr>
          <w:rFonts w:ascii="Times New Roman" w:hAnsi="Times New Roman" w:cs="Times New Roman"/>
          <w:sz w:val="24"/>
          <w:szCs w:val="24"/>
        </w:rPr>
        <w:fldChar w:fldCharType="end"/>
      </w:r>
      <w:r w:rsidR="009C7C0A" w:rsidRPr="00EA0E53">
        <w:rPr>
          <w:rFonts w:ascii="Times New Roman" w:hAnsi="Times New Roman" w:cs="Times New Roman"/>
          <w:sz w:val="24"/>
          <w:szCs w:val="24"/>
        </w:rPr>
        <w:t xml:space="preserve">. Model diagnostics were checked using the </w:t>
      </w:r>
      <w:proofErr w:type="spellStart"/>
      <w:r w:rsidR="009C7C0A" w:rsidRPr="00EA0E53">
        <w:rPr>
          <w:rFonts w:ascii="Times New Roman" w:hAnsi="Times New Roman" w:cs="Times New Roman"/>
          <w:i/>
          <w:iCs/>
          <w:sz w:val="24"/>
          <w:szCs w:val="24"/>
        </w:rPr>
        <w:t>DHARMa</w:t>
      </w:r>
      <w:proofErr w:type="spellEnd"/>
      <w:r w:rsidR="009C7C0A" w:rsidRPr="00EA0E53">
        <w:rPr>
          <w:rFonts w:ascii="Times New Roman" w:hAnsi="Times New Roman" w:cs="Times New Roman"/>
          <w:sz w:val="24"/>
          <w:szCs w:val="24"/>
        </w:rPr>
        <w:t xml:space="preserve"> package </w:t>
      </w:r>
      <w:r w:rsidR="009C7C0A" w:rsidRPr="00EA0E53">
        <w:rPr>
          <w:rFonts w:ascii="Times New Roman" w:hAnsi="Times New Roman" w:cs="Times New Roman"/>
          <w:sz w:val="24"/>
          <w:szCs w:val="24"/>
        </w:rPr>
        <w:fldChar w:fldCharType="begin" w:fldLock="1"/>
      </w:r>
      <w:r w:rsidR="009C7C0A">
        <w:rPr>
          <w:rFonts w:ascii="Times New Roman" w:hAnsi="Times New Roman" w:cs="Times New Roman"/>
          <w:sz w:val="24"/>
          <w:szCs w:val="24"/>
        </w:rPr>
        <w:instrText>ADDIN CSL_CITATION {"citationItems":[{"id":"ITEM-1","itemData":{"author":[{"dropping-particle":"","family":"Hartig","given":"F","non-dropping-particle":"","parse-names":false,"suffix":""}],"id":"ITEM-1","issued":{"date-parts":[["2022"]]},"number":"R package version 0.4.5","title":"DHARMa: Residual Diagnostics for Heirarchical (Multi-Level / Mixed) Regression Models.","type":"article"},"uris":["http://www.mendeley.com/documents/?uuid=be6868e5-efbb-444e-a2bf-e74ea872ead8"]}],"mendeley":{"formattedCitation":"(44)","plainTextFormattedCitation":"(44)","previouslyFormattedCitation":"(44)"},"properties":{"noteIndex":0},"schema":"https://github.com/citation-style-language/schema/raw/master/csl-citation.json"}</w:instrText>
      </w:r>
      <w:r w:rsidR="009C7C0A" w:rsidRPr="00EA0E53">
        <w:rPr>
          <w:rFonts w:ascii="Times New Roman" w:hAnsi="Times New Roman" w:cs="Times New Roman"/>
          <w:sz w:val="24"/>
          <w:szCs w:val="24"/>
        </w:rPr>
        <w:fldChar w:fldCharType="separate"/>
      </w:r>
      <w:r w:rsidR="009C7C0A" w:rsidRPr="00E67BD3">
        <w:rPr>
          <w:rFonts w:ascii="Times New Roman" w:hAnsi="Times New Roman" w:cs="Times New Roman"/>
          <w:noProof/>
          <w:sz w:val="24"/>
          <w:szCs w:val="24"/>
        </w:rPr>
        <w:t>(</w:t>
      </w:r>
      <w:r w:rsidR="009C7C0A">
        <w:rPr>
          <w:rFonts w:ascii="Times New Roman" w:hAnsi="Times New Roman" w:cs="Times New Roman"/>
          <w:noProof/>
          <w:sz w:val="24"/>
          <w:szCs w:val="24"/>
        </w:rPr>
        <w:t>Hartig 2020</w:t>
      </w:r>
      <w:r w:rsidR="009C7C0A" w:rsidRPr="00E67BD3">
        <w:rPr>
          <w:rFonts w:ascii="Times New Roman" w:hAnsi="Times New Roman" w:cs="Times New Roman"/>
          <w:noProof/>
          <w:sz w:val="24"/>
          <w:szCs w:val="24"/>
        </w:rPr>
        <w:t>)</w:t>
      </w:r>
      <w:r w:rsidR="009C7C0A" w:rsidRPr="00EA0E53">
        <w:rPr>
          <w:rFonts w:ascii="Times New Roman" w:hAnsi="Times New Roman" w:cs="Times New Roman"/>
          <w:sz w:val="24"/>
          <w:szCs w:val="24"/>
        </w:rPr>
        <w:fldChar w:fldCharType="end"/>
      </w:r>
      <w:r w:rsidR="009C7C0A" w:rsidRPr="00EA0E53">
        <w:rPr>
          <w:rFonts w:ascii="Times New Roman" w:hAnsi="Times New Roman" w:cs="Times New Roman"/>
          <w:sz w:val="24"/>
          <w:szCs w:val="24"/>
        </w:rPr>
        <w:t xml:space="preserve">, and model-predicted means and confidence intervals were extracted using the </w:t>
      </w:r>
      <w:proofErr w:type="spellStart"/>
      <w:r w:rsidR="009C7C0A" w:rsidRPr="00EA0E53">
        <w:rPr>
          <w:rFonts w:ascii="Times New Roman" w:hAnsi="Times New Roman" w:cs="Times New Roman"/>
          <w:i/>
          <w:iCs/>
          <w:sz w:val="24"/>
          <w:szCs w:val="24"/>
        </w:rPr>
        <w:t>emmeans</w:t>
      </w:r>
      <w:proofErr w:type="spellEnd"/>
      <w:r w:rsidR="009C7C0A" w:rsidRPr="00EA0E53">
        <w:rPr>
          <w:rFonts w:ascii="Times New Roman" w:hAnsi="Times New Roman" w:cs="Times New Roman"/>
          <w:sz w:val="24"/>
          <w:szCs w:val="24"/>
        </w:rPr>
        <w:t xml:space="preserve"> package</w:t>
      </w:r>
      <w:r w:rsidR="009C7C0A">
        <w:rPr>
          <w:rFonts w:ascii="Times New Roman" w:hAnsi="Times New Roman" w:cs="Times New Roman"/>
          <w:sz w:val="24"/>
          <w:szCs w:val="24"/>
        </w:rPr>
        <w:t xml:space="preserve"> (</w:t>
      </w:r>
      <w:proofErr w:type="spellStart"/>
      <w:r w:rsidR="009C7C0A">
        <w:rPr>
          <w:rFonts w:ascii="Times New Roman" w:hAnsi="Times New Roman" w:cs="Times New Roman"/>
          <w:sz w:val="24"/>
          <w:szCs w:val="24"/>
        </w:rPr>
        <w:t>Lenth</w:t>
      </w:r>
      <w:proofErr w:type="spellEnd"/>
      <w:r w:rsidR="009C7C0A">
        <w:rPr>
          <w:rFonts w:ascii="Times New Roman" w:hAnsi="Times New Roman" w:cs="Times New Roman"/>
          <w:sz w:val="24"/>
          <w:szCs w:val="24"/>
        </w:rPr>
        <w:t xml:space="preserve"> 2022), </w:t>
      </w:r>
      <w:r w:rsidR="001D5123" w:rsidRPr="001D5123">
        <w:rPr>
          <w:rFonts w:ascii="Times New Roman" w:hAnsi="Times New Roman" w:cs="Times New Roman"/>
          <w:sz w:val="24"/>
          <w:szCs w:val="24"/>
        </w:rPr>
        <w:t xml:space="preserve"> </w:t>
      </w:r>
    </w:p>
    <w:p w14:paraId="24FE46AB" w14:textId="77777777" w:rsidR="00EB7E21" w:rsidRPr="0054467C" w:rsidRDefault="00EB7E21" w:rsidP="000B1F90">
      <w:pPr>
        <w:spacing w:after="0" w:line="480" w:lineRule="auto"/>
        <w:jc w:val="both"/>
        <w:rPr>
          <w:rFonts w:ascii="Times New Roman" w:hAnsi="Times New Roman" w:cs="Times New Roman"/>
          <w:sz w:val="24"/>
          <w:szCs w:val="24"/>
        </w:rPr>
      </w:pPr>
    </w:p>
    <w:p w14:paraId="3355C09B" w14:textId="77777777" w:rsidR="00F66100" w:rsidRPr="0054467C" w:rsidRDefault="00F66100" w:rsidP="00013BBB">
      <w:pPr>
        <w:spacing w:line="480" w:lineRule="auto"/>
        <w:jc w:val="both"/>
        <w:rPr>
          <w:rFonts w:ascii="Times New Roman" w:hAnsi="Times New Roman" w:cs="Times New Roman"/>
          <w:b/>
          <w:bCs/>
          <w:sz w:val="24"/>
          <w:szCs w:val="24"/>
        </w:rPr>
      </w:pPr>
    </w:p>
    <w:p w14:paraId="397EF11F" w14:textId="77777777" w:rsidR="003171B4" w:rsidRPr="0054467C" w:rsidRDefault="003171B4" w:rsidP="00013BBB">
      <w:pPr>
        <w:spacing w:after="0" w:line="480" w:lineRule="auto"/>
        <w:jc w:val="center"/>
        <w:rPr>
          <w:rFonts w:ascii="Times New Roman" w:hAnsi="Times New Roman" w:cs="Times New Roman"/>
          <w:sz w:val="24"/>
          <w:szCs w:val="24"/>
        </w:rPr>
      </w:pPr>
    </w:p>
    <w:p w14:paraId="403BEBF0" w14:textId="77777777" w:rsidR="00F66100" w:rsidRPr="0054467C" w:rsidRDefault="00F66100" w:rsidP="00013BBB">
      <w:pPr>
        <w:spacing w:after="0" w:line="480" w:lineRule="auto"/>
        <w:jc w:val="center"/>
        <w:rPr>
          <w:rFonts w:ascii="Times New Roman" w:hAnsi="Times New Roman" w:cs="Times New Roman"/>
          <w:sz w:val="24"/>
          <w:szCs w:val="24"/>
        </w:rPr>
      </w:pPr>
    </w:p>
    <w:p w14:paraId="29A190E1" w14:textId="1280A963" w:rsidR="00013BBB" w:rsidRPr="0054467C" w:rsidRDefault="00013BBB">
      <w:pPr>
        <w:rPr>
          <w:rFonts w:ascii="Times New Roman" w:hAnsi="Times New Roman" w:cs="Times New Roman"/>
          <w:sz w:val="24"/>
          <w:szCs w:val="24"/>
        </w:rPr>
      </w:pPr>
      <w:r w:rsidRPr="0054467C">
        <w:rPr>
          <w:rFonts w:ascii="Times New Roman" w:hAnsi="Times New Roman" w:cs="Times New Roman"/>
          <w:noProof/>
          <w:sz w:val="24"/>
          <w:szCs w:val="24"/>
          <w:lang w:val="en-US"/>
        </w:rPr>
        <w:drawing>
          <wp:inline distT="0" distB="0" distL="0" distR="0" wp14:anchorId="6CEEF914" wp14:editId="26D6645C">
            <wp:extent cx="5486400" cy="4815840"/>
            <wp:effectExtent l="0" t="0" r="38100" b="60960"/>
            <wp:docPr id="16860834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494F4B4" w14:textId="517C61A6" w:rsidR="00F232A9" w:rsidRPr="0054467C" w:rsidRDefault="00F232A9">
      <w:pPr>
        <w:rPr>
          <w:rFonts w:ascii="Times New Roman" w:hAnsi="Times New Roman" w:cs="Times New Roman"/>
          <w:sz w:val="24"/>
          <w:szCs w:val="24"/>
        </w:rPr>
      </w:pPr>
    </w:p>
    <w:p w14:paraId="6E4EC5B4" w14:textId="77777777" w:rsidR="00EB7E21" w:rsidRDefault="00EB7E21" w:rsidP="00EB7E21">
      <w:pPr>
        <w:spacing w:after="0" w:line="480" w:lineRule="auto"/>
        <w:jc w:val="both"/>
        <w:rPr>
          <w:rFonts w:ascii="Times New Roman" w:hAnsi="Times New Roman" w:cs="Times New Roman"/>
          <w:sz w:val="24"/>
          <w:szCs w:val="24"/>
          <w:u w:val="single"/>
        </w:rPr>
      </w:pPr>
      <w:r w:rsidRPr="002D5C99">
        <w:rPr>
          <w:rFonts w:ascii="Times New Roman" w:hAnsi="Times New Roman" w:cs="Times New Roman"/>
          <w:sz w:val="24"/>
          <w:szCs w:val="24"/>
          <w:u w:val="single"/>
        </w:rPr>
        <w:t>S</w:t>
      </w:r>
      <w:r>
        <w:rPr>
          <w:rFonts w:ascii="Times New Roman" w:hAnsi="Times New Roman" w:cs="Times New Roman"/>
          <w:sz w:val="24"/>
          <w:szCs w:val="24"/>
          <w:u w:val="single"/>
        </w:rPr>
        <w:t>2</w:t>
      </w:r>
      <w:r w:rsidRPr="002D5C99">
        <w:rPr>
          <w:rFonts w:ascii="Times New Roman" w:hAnsi="Times New Roman" w:cs="Times New Roman"/>
          <w:sz w:val="24"/>
          <w:szCs w:val="24"/>
          <w:u w:val="single"/>
        </w:rPr>
        <w:t xml:space="preserve">. </w:t>
      </w:r>
      <w:r>
        <w:rPr>
          <w:rFonts w:ascii="Times New Roman" w:hAnsi="Times New Roman" w:cs="Times New Roman"/>
          <w:sz w:val="24"/>
          <w:szCs w:val="24"/>
          <w:u w:val="single"/>
        </w:rPr>
        <w:t>Power analysis</w:t>
      </w:r>
    </w:p>
    <w:p w14:paraId="5F036F05" w14:textId="1A0C3509" w:rsidR="00EB7E21" w:rsidRPr="005E30F1" w:rsidRDefault="00EB7E21" w:rsidP="00EB7E21">
      <w:pPr>
        <w:spacing w:line="480" w:lineRule="auto"/>
        <w:jc w:val="both"/>
        <w:rPr>
          <w:rFonts w:ascii="Times New Roman" w:hAnsi="Times New Roman" w:cs="Times New Roman"/>
          <w:sz w:val="24"/>
          <w:szCs w:val="24"/>
        </w:rPr>
      </w:pPr>
      <w:r w:rsidRPr="005E30F1">
        <w:rPr>
          <w:rFonts w:ascii="Times New Roman" w:hAnsi="Times New Roman" w:cs="Times New Roman"/>
          <w:sz w:val="24"/>
          <w:szCs w:val="24"/>
        </w:rPr>
        <w:t xml:space="preserve">It </w:t>
      </w:r>
      <w:proofErr w:type="gramStart"/>
      <w:r w:rsidRPr="005E30F1">
        <w:rPr>
          <w:rFonts w:ascii="Times New Roman" w:hAnsi="Times New Roman" w:cs="Times New Roman"/>
          <w:sz w:val="24"/>
          <w:szCs w:val="24"/>
        </w:rPr>
        <w:t>should be noted</w:t>
      </w:r>
      <w:proofErr w:type="gramEnd"/>
      <w:r w:rsidRPr="005E30F1">
        <w:rPr>
          <w:rFonts w:ascii="Times New Roman" w:hAnsi="Times New Roman" w:cs="Times New Roman"/>
          <w:sz w:val="24"/>
          <w:szCs w:val="24"/>
        </w:rPr>
        <w:t xml:space="preserve"> that when a result is non-significant for a study with low power, it implies that that the sample size is inadequate to conclude absence of an actual difference. Further, generally power &gt; 0.8 </w:t>
      </w:r>
      <w:proofErr w:type="gramStart"/>
      <w:r w:rsidRPr="005E30F1">
        <w:rPr>
          <w:rFonts w:ascii="Times New Roman" w:hAnsi="Times New Roman" w:cs="Times New Roman"/>
          <w:sz w:val="24"/>
          <w:szCs w:val="24"/>
        </w:rPr>
        <w:t>is considered</w:t>
      </w:r>
      <w:proofErr w:type="gramEnd"/>
      <w:r w:rsidRPr="005E30F1">
        <w:rPr>
          <w:rFonts w:ascii="Times New Roman" w:hAnsi="Times New Roman" w:cs="Times New Roman"/>
          <w:sz w:val="24"/>
          <w:szCs w:val="24"/>
        </w:rPr>
        <w:t xml:space="preserve"> good (VanVoorhis and Morgan, 2007).  </w:t>
      </w:r>
    </w:p>
    <w:p w14:paraId="21C6EA8F" w14:textId="77777777" w:rsidR="00EB7E21" w:rsidRPr="005E30F1" w:rsidRDefault="00EB7E21" w:rsidP="00EB7E21">
      <w:pPr>
        <w:spacing w:line="480" w:lineRule="auto"/>
        <w:jc w:val="both"/>
        <w:rPr>
          <w:rFonts w:ascii="Times New Roman" w:hAnsi="Times New Roman" w:cs="Times New Roman"/>
          <w:sz w:val="24"/>
          <w:szCs w:val="24"/>
        </w:rPr>
      </w:pPr>
      <w:r w:rsidRPr="005E30F1">
        <w:rPr>
          <w:rFonts w:ascii="Times New Roman" w:hAnsi="Times New Roman" w:cs="Times New Roman"/>
          <w:sz w:val="24"/>
          <w:szCs w:val="24"/>
        </w:rPr>
        <w:t xml:space="preserve">In the absence of prior information, we simulated 1000 datasets using these conditions using the </w:t>
      </w:r>
      <w:proofErr w:type="spellStart"/>
      <w:r w:rsidRPr="005E30F1">
        <w:rPr>
          <w:rFonts w:ascii="Times New Roman" w:hAnsi="Times New Roman" w:cs="Times New Roman"/>
          <w:i/>
          <w:iCs/>
          <w:sz w:val="24"/>
          <w:szCs w:val="24"/>
        </w:rPr>
        <w:t>sim.glmm</w:t>
      </w:r>
      <w:proofErr w:type="spellEnd"/>
      <w:r w:rsidRPr="005E30F1">
        <w:rPr>
          <w:rFonts w:ascii="Times New Roman" w:hAnsi="Times New Roman" w:cs="Times New Roman"/>
          <w:sz w:val="24"/>
          <w:szCs w:val="24"/>
        </w:rPr>
        <w:t xml:space="preserve"> function (Johnson et al., 2014): </w:t>
      </w:r>
      <w:proofErr w:type="gramStart"/>
      <w:r w:rsidRPr="005E30F1">
        <w:rPr>
          <w:rFonts w:ascii="Times New Roman" w:hAnsi="Times New Roman" w:cs="Times New Roman"/>
          <w:sz w:val="24"/>
          <w:szCs w:val="24"/>
        </w:rPr>
        <w:t>a total of 60</w:t>
      </w:r>
      <w:proofErr w:type="gramEnd"/>
      <w:r w:rsidRPr="005E30F1">
        <w:rPr>
          <w:rFonts w:ascii="Times New Roman" w:hAnsi="Times New Roman" w:cs="Times New Roman"/>
          <w:sz w:val="24"/>
          <w:szCs w:val="24"/>
        </w:rPr>
        <w:t xml:space="preserve"> flies, equally divided into 3 batches; within each batch, 50% flies were males and 50% were females; for each combination of batch </w:t>
      </w:r>
      <w:r w:rsidRPr="005E30F1">
        <w:rPr>
          <w:rFonts w:ascii="Times New Roman" w:hAnsi="Times New Roman" w:cs="Times New Roman"/>
          <w:sz w:val="24"/>
          <w:szCs w:val="24"/>
        </w:rPr>
        <w:lastRenderedPageBreak/>
        <w:t xml:space="preserve">and sex, 70% of flies visited Model1 and 30% visited Model2. </w:t>
      </w:r>
      <w:proofErr w:type="gramStart"/>
      <w:r w:rsidRPr="005E30F1">
        <w:rPr>
          <w:rFonts w:ascii="Times New Roman" w:hAnsi="Times New Roman" w:cs="Times New Roman"/>
          <w:sz w:val="24"/>
          <w:szCs w:val="24"/>
        </w:rPr>
        <w:t>We ran the GLMM (in Eq.1 in Supplementary material S1) on the 1000 different simulated datasets, and extracted the p-values for the Intercept in each of the 1000 GLMMs. Using this, we found that with 60 flies, power = 0.841 to detect a significant difference in the response of hoverflies to the two models (of 70:30 v/s 50:50), and hence a lack of significance is strong evidence that flies visit the two models similarly.</w:t>
      </w:r>
      <w:proofErr w:type="gramEnd"/>
      <w:r w:rsidRPr="005E30F1">
        <w:rPr>
          <w:rFonts w:ascii="Times New Roman" w:hAnsi="Times New Roman" w:cs="Times New Roman"/>
          <w:sz w:val="24"/>
          <w:szCs w:val="24"/>
        </w:rPr>
        <w:t xml:space="preserve"> </w:t>
      </w:r>
    </w:p>
    <w:p w14:paraId="67213E52" w14:textId="77777777" w:rsidR="00EB7E21" w:rsidRPr="005E30F1" w:rsidRDefault="00EB7E21" w:rsidP="00EB7E21">
      <w:pPr>
        <w:spacing w:line="480" w:lineRule="auto"/>
        <w:jc w:val="both"/>
        <w:rPr>
          <w:rFonts w:ascii="Times New Roman" w:hAnsi="Times New Roman" w:cs="Times New Roman"/>
        </w:rPr>
      </w:pPr>
      <w:r w:rsidRPr="005E30F1">
        <w:rPr>
          <w:rFonts w:ascii="Times New Roman" w:hAnsi="Times New Roman" w:cs="Times New Roman"/>
          <w:sz w:val="24"/>
          <w:szCs w:val="24"/>
        </w:rPr>
        <w:t xml:space="preserve">For power analysis to detect the effect of sex on differences in responses, we simulated 1000 datasets for each of the following total number of flies used in the assay: 60, or 120, or 180, or 240. Each of these </w:t>
      </w:r>
      <w:proofErr w:type="gramStart"/>
      <w:r w:rsidRPr="005E30F1">
        <w:rPr>
          <w:rFonts w:ascii="Times New Roman" w:hAnsi="Times New Roman" w:cs="Times New Roman"/>
          <w:sz w:val="24"/>
          <w:szCs w:val="24"/>
        </w:rPr>
        <w:t>4000</w:t>
      </w:r>
      <w:proofErr w:type="gramEnd"/>
      <w:r w:rsidRPr="005E30F1">
        <w:rPr>
          <w:rFonts w:ascii="Times New Roman" w:hAnsi="Times New Roman" w:cs="Times New Roman"/>
          <w:sz w:val="24"/>
          <w:szCs w:val="24"/>
        </w:rPr>
        <w:t xml:space="preserve"> datasets were populated using the following conditions: 3 equal batches where 50% of the flies were males and 50% of the flies were females; for male flies in each batch, flies visited both models equally, while for female flies in each batch, 70% flies visited Model1 and 30% flies visited Model2. Using this and the above-mentioned protocol, we found that power to detect the impact of sex on the difference in responses was equal to 0.039 when 60 flies are used, 0.355 when 120 flies are used, 0.793 when 180 flies are used, and 0.898 when 240 flies are used. </w:t>
      </w:r>
      <w:proofErr w:type="gramStart"/>
      <w:r w:rsidRPr="005E30F1">
        <w:rPr>
          <w:rFonts w:ascii="Times New Roman" w:hAnsi="Times New Roman" w:cs="Times New Roman"/>
          <w:sz w:val="24"/>
          <w:szCs w:val="24"/>
        </w:rPr>
        <w:t>So</w:t>
      </w:r>
      <w:proofErr w:type="gramEnd"/>
      <w:r w:rsidRPr="005E30F1">
        <w:rPr>
          <w:rFonts w:ascii="Times New Roman" w:hAnsi="Times New Roman" w:cs="Times New Roman"/>
          <w:sz w:val="24"/>
          <w:szCs w:val="24"/>
        </w:rPr>
        <w:t xml:space="preserve">, a sample size of at least 180 or 240 flies would be required in every assay to detect the impact of sex on the differences in response, if the impact exists. Due to limitation of resources and because detecting the effect of sex on differences in responses was a secondary question, relevant only in assay17 and assay18 </w:t>
      </w:r>
      <w:bookmarkStart w:id="2" w:name="_Hlk185378612"/>
      <w:r w:rsidRPr="005E30F1">
        <w:rPr>
          <w:rFonts w:ascii="Times New Roman" w:hAnsi="Times New Roman" w:cs="Times New Roman"/>
          <w:sz w:val="24"/>
          <w:szCs w:val="24"/>
        </w:rPr>
        <w:t>(assay numbers are described in Table S4)</w:t>
      </w:r>
      <w:bookmarkEnd w:id="2"/>
      <w:r w:rsidRPr="005E30F1">
        <w:rPr>
          <w:rFonts w:ascii="Times New Roman" w:hAnsi="Times New Roman" w:cs="Times New Roman"/>
          <w:sz w:val="24"/>
          <w:szCs w:val="24"/>
        </w:rPr>
        <w:t>, we did not increase the sample size for every assay, and used around 60 flies in most assays. Since pilot experiments had suggested that while male flies visit v+o+ and v+MC equally, female flies visit v+o+ much more than v+MC, we planned to test for the effect of sex for this assay in particular (assay17 and assay18) and used 240 flies for this assay.</w:t>
      </w:r>
      <w:r w:rsidRPr="005E30F1">
        <w:rPr>
          <w:rFonts w:ascii="Times New Roman" w:hAnsi="Times New Roman" w:cs="Times New Roman"/>
        </w:rPr>
        <w:t xml:space="preserve"> </w:t>
      </w:r>
    </w:p>
    <w:p w14:paraId="0083EADE" w14:textId="77777777" w:rsidR="006B5230" w:rsidRPr="0054467C" w:rsidRDefault="006B5230" w:rsidP="00F66100">
      <w:pPr>
        <w:pStyle w:val="Default"/>
        <w:spacing w:line="480" w:lineRule="auto"/>
      </w:pPr>
    </w:p>
    <w:p w14:paraId="1F0ADE2B" w14:textId="77777777" w:rsidR="00F66100" w:rsidRPr="0054467C" w:rsidRDefault="00F66100" w:rsidP="00F66100">
      <w:pPr>
        <w:pStyle w:val="Default"/>
      </w:pPr>
    </w:p>
    <w:p w14:paraId="5083E928" w14:textId="77777777" w:rsidR="00F66100" w:rsidRPr="0054467C" w:rsidRDefault="00F66100" w:rsidP="00124C51">
      <w:pPr>
        <w:pStyle w:val="Default"/>
        <w:ind w:left="2160" w:firstLine="720"/>
      </w:pPr>
    </w:p>
    <w:p w14:paraId="4A9EF8A8" w14:textId="77777777" w:rsidR="003171B4" w:rsidRPr="0054467C" w:rsidRDefault="003171B4" w:rsidP="00104971">
      <w:pPr>
        <w:spacing w:after="0" w:line="480" w:lineRule="auto"/>
        <w:jc w:val="both"/>
        <w:rPr>
          <w:rFonts w:ascii="Times New Roman" w:eastAsia="Times New Roman" w:hAnsi="Times New Roman" w:cs="Times New Roman"/>
          <w:b/>
          <w:bCs/>
          <w:color w:val="000000"/>
          <w:sz w:val="24"/>
          <w:szCs w:val="24"/>
          <w:lang w:eastAsia="en-IN"/>
        </w:rPr>
      </w:pPr>
    </w:p>
    <w:p w14:paraId="002A770E" w14:textId="77777777" w:rsidR="003171B4" w:rsidRPr="0054467C" w:rsidRDefault="003171B4" w:rsidP="00104971">
      <w:pPr>
        <w:spacing w:after="0" w:line="480" w:lineRule="auto"/>
        <w:jc w:val="both"/>
        <w:rPr>
          <w:rFonts w:ascii="Times New Roman" w:eastAsia="Times New Roman" w:hAnsi="Times New Roman" w:cs="Times New Roman"/>
          <w:b/>
          <w:bCs/>
          <w:color w:val="000000"/>
          <w:sz w:val="24"/>
          <w:szCs w:val="24"/>
          <w:lang w:eastAsia="en-IN"/>
        </w:rPr>
      </w:pPr>
    </w:p>
    <w:p w14:paraId="16AE9587" w14:textId="77777777" w:rsidR="003171B4" w:rsidRPr="0054467C" w:rsidRDefault="003171B4">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br w:type="page"/>
      </w:r>
    </w:p>
    <w:p w14:paraId="4B63CC10" w14:textId="77777777" w:rsidR="00B13626" w:rsidRDefault="003171B4" w:rsidP="00104971">
      <w:pPr>
        <w:spacing w:after="0" w:line="480" w:lineRule="auto"/>
        <w:jc w:val="both"/>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lastRenderedPageBreak/>
        <w:t>SUPPLEMENTARY FIGURES AND TABLES</w:t>
      </w:r>
      <w:r w:rsidR="00B13626">
        <w:rPr>
          <w:rFonts w:ascii="Times New Roman" w:eastAsia="Times New Roman" w:hAnsi="Times New Roman" w:cs="Times New Roman"/>
          <w:b/>
          <w:bCs/>
          <w:color w:val="000000"/>
          <w:sz w:val="24"/>
          <w:szCs w:val="24"/>
          <w:lang w:eastAsia="en-IN"/>
        </w:rPr>
        <w:t xml:space="preserve">  </w:t>
      </w:r>
    </w:p>
    <w:p w14:paraId="23EE4E20" w14:textId="3C9F6EA0" w:rsidR="003171B4" w:rsidRDefault="00B13626" w:rsidP="00104971">
      <w:pPr>
        <w:spacing w:after="0" w:line="480" w:lineRule="auto"/>
        <w:jc w:val="both"/>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br/>
      </w:r>
      <w:r w:rsidRPr="0054467C">
        <w:rPr>
          <w:rFonts w:ascii="Times New Roman" w:eastAsia="Times New Roman" w:hAnsi="Times New Roman" w:cs="Times New Roman"/>
          <w:b/>
          <w:bCs/>
          <w:noProof/>
          <w:color w:val="000000"/>
          <w:sz w:val="24"/>
          <w:szCs w:val="24"/>
          <w:lang w:val="en-US"/>
        </w:rPr>
        <w:drawing>
          <wp:inline distT="0" distB="0" distL="0" distR="0" wp14:anchorId="14FAE899" wp14:editId="58CDABA8">
            <wp:extent cx="5731510" cy="5342255"/>
            <wp:effectExtent l="0" t="0" r="2540" b="0"/>
            <wp:docPr id="441629913" name="Picture 44162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68135" name="Picture 10449681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342255"/>
                    </a:xfrm>
                    <a:prstGeom prst="rect">
                      <a:avLst/>
                    </a:prstGeom>
                  </pic:spPr>
                </pic:pic>
              </a:graphicData>
            </a:graphic>
          </wp:inline>
        </w:drawing>
      </w:r>
    </w:p>
    <w:p w14:paraId="316454AF" w14:textId="47918685" w:rsidR="00B13626" w:rsidRPr="0054467C" w:rsidRDefault="00B13626" w:rsidP="00B13626">
      <w:pPr>
        <w:spacing w:after="0"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b/>
          <w:bCs/>
          <w:color w:val="000000"/>
          <w:sz w:val="24"/>
          <w:szCs w:val="24"/>
          <w:lang w:eastAsia="en-IN"/>
        </w:rPr>
        <w:t>Fig</w:t>
      </w:r>
      <w:r w:rsidR="00BF13C5">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b/>
          <w:bCs/>
          <w:color w:val="000000"/>
          <w:sz w:val="24"/>
          <w:szCs w:val="24"/>
          <w:lang w:eastAsia="en-IN"/>
        </w:rPr>
        <w:t xml:space="preserve"> S</w:t>
      </w:r>
      <w:r>
        <w:rPr>
          <w:rFonts w:ascii="Times New Roman" w:eastAsia="Times New Roman" w:hAnsi="Times New Roman" w:cs="Times New Roman"/>
          <w:b/>
          <w:bCs/>
          <w:color w:val="000000"/>
          <w:sz w:val="24"/>
          <w:szCs w:val="24"/>
          <w:lang w:eastAsia="en-IN"/>
        </w:rPr>
        <w:t>1</w:t>
      </w:r>
      <w:r w:rsidRPr="0054467C">
        <w:rPr>
          <w:rFonts w:ascii="Times New Roman" w:eastAsia="Times New Roman" w:hAnsi="Times New Roman" w:cs="Times New Roman"/>
          <w:color w:val="000000"/>
          <w:sz w:val="24"/>
          <w:szCs w:val="24"/>
          <w:lang w:eastAsia="en-IN"/>
        </w:rPr>
        <w:t xml:space="preserve"> Illustration of the experimental arena used in the study. The blue circle on the base of the experimental arena indicates where </w:t>
      </w:r>
      <w:r w:rsidRPr="0054467C">
        <w:rPr>
          <w:rFonts w:ascii="Times New Roman" w:eastAsia="Times New Roman" w:hAnsi="Times New Roman" w:cs="Times New Roman"/>
          <w:i/>
          <w:iCs/>
          <w:color w:val="000000"/>
          <w:sz w:val="24"/>
          <w:szCs w:val="24"/>
          <w:lang w:eastAsia="en-IN"/>
        </w:rPr>
        <w:t xml:space="preserve">Eristalinus aeneus </w:t>
      </w:r>
      <w:r w:rsidR="005A1644" w:rsidRPr="0054467C">
        <w:rPr>
          <w:rFonts w:ascii="Times New Roman" w:eastAsia="Times New Roman" w:hAnsi="Times New Roman" w:cs="Times New Roman"/>
          <w:color w:val="000000"/>
          <w:sz w:val="24"/>
          <w:szCs w:val="24"/>
          <w:lang w:eastAsia="en-IN"/>
        </w:rPr>
        <w:t xml:space="preserve">hoverflies </w:t>
      </w:r>
      <w:proofErr w:type="gramStart"/>
      <w:r w:rsidRPr="0054467C">
        <w:rPr>
          <w:rFonts w:ascii="Times New Roman" w:eastAsia="Times New Roman" w:hAnsi="Times New Roman" w:cs="Times New Roman"/>
          <w:color w:val="000000"/>
          <w:sz w:val="24"/>
          <w:szCs w:val="24"/>
          <w:lang w:eastAsia="en-IN"/>
        </w:rPr>
        <w:t>were released</w:t>
      </w:r>
      <w:proofErr w:type="gramEnd"/>
      <w:r w:rsidRPr="0054467C">
        <w:rPr>
          <w:rFonts w:ascii="Times New Roman" w:eastAsia="Times New Roman" w:hAnsi="Times New Roman" w:cs="Times New Roman"/>
          <w:color w:val="000000"/>
          <w:sz w:val="24"/>
          <w:szCs w:val="24"/>
          <w:lang w:eastAsia="en-IN"/>
        </w:rPr>
        <w:t xml:space="preserve">. </w:t>
      </w:r>
    </w:p>
    <w:p w14:paraId="401D171A" w14:textId="77777777" w:rsidR="00B13626" w:rsidRPr="0054467C" w:rsidRDefault="00B13626" w:rsidP="00104971">
      <w:pPr>
        <w:spacing w:after="0" w:line="480" w:lineRule="auto"/>
        <w:jc w:val="both"/>
        <w:rPr>
          <w:rFonts w:ascii="Times New Roman" w:eastAsia="Times New Roman" w:hAnsi="Times New Roman" w:cs="Times New Roman"/>
          <w:b/>
          <w:bCs/>
          <w:color w:val="000000"/>
          <w:sz w:val="24"/>
          <w:szCs w:val="24"/>
          <w:lang w:eastAsia="en-IN"/>
        </w:rPr>
      </w:pPr>
    </w:p>
    <w:p w14:paraId="0DC1D95E" w14:textId="2076CC3D" w:rsidR="003171B4" w:rsidRPr="0054467C" w:rsidRDefault="003171B4" w:rsidP="00104971">
      <w:pPr>
        <w:spacing w:after="0" w:line="480" w:lineRule="auto"/>
        <w:jc w:val="both"/>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noProof/>
          <w:color w:val="000000"/>
          <w:sz w:val="24"/>
          <w:szCs w:val="24"/>
          <w:lang w:val="en-US"/>
        </w:rPr>
        <w:lastRenderedPageBreak/>
        <w:drawing>
          <wp:inline distT="0" distB="0" distL="0" distR="0" wp14:anchorId="0886052C" wp14:editId="508CDE69">
            <wp:extent cx="5073305" cy="7537450"/>
            <wp:effectExtent l="0" t="0" r="0" b="0"/>
            <wp:docPr id="1821904640" name="Picture 182190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54985" name="Picture 19189549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0463" cy="7562942"/>
                    </a:xfrm>
                    <a:prstGeom prst="rect">
                      <a:avLst/>
                    </a:prstGeom>
                  </pic:spPr>
                </pic:pic>
              </a:graphicData>
            </a:graphic>
          </wp:inline>
        </w:drawing>
      </w:r>
    </w:p>
    <w:p w14:paraId="64267C96" w14:textId="6445608A" w:rsidR="00524E6F" w:rsidRPr="0054467C" w:rsidRDefault="00104971" w:rsidP="00524E6F">
      <w:pPr>
        <w:spacing w:after="0" w:line="480" w:lineRule="auto"/>
        <w:jc w:val="both"/>
        <w:rPr>
          <w:rFonts w:ascii="Times New Roman" w:eastAsia="Times New Roman" w:hAnsi="Times New Roman" w:cs="Times New Roman"/>
          <w:color w:val="000000"/>
          <w:sz w:val="24"/>
          <w:szCs w:val="24"/>
          <w:lang w:eastAsia="en-IN"/>
        </w:rPr>
      </w:pPr>
      <w:bookmarkStart w:id="3" w:name="_Hlk126759922"/>
      <w:r w:rsidRPr="0054467C">
        <w:rPr>
          <w:rFonts w:ascii="Times New Roman" w:eastAsia="Times New Roman" w:hAnsi="Times New Roman" w:cs="Times New Roman"/>
          <w:b/>
          <w:bCs/>
          <w:color w:val="000000"/>
          <w:sz w:val="24"/>
          <w:szCs w:val="24"/>
          <w:lang w:eastAsia="en-IN"/>
        </w:rPr>
        <w:t>Fig</w:t>
      </w:r>
      <w:r w:rsidR="00BF13C5">
        <w:rPr>
          <w:rFonts w:ascii="Times New Roman" w:eastAsia="Times New Roman" w:hAnsi="Times New Roman" w:cs="Times New Roman"/>
          <w:b/>
          <w:bCs/>
          <w:color w:val="000000"/>
          <w:sz w:val="24"/>
          <w:szCs w:val="24"/>
          <w:lang w:eastAsia="en-IN"/>
        </w:rPr>
        <w:t xml:space="preserve">. </w:t>
      </w:r>
      <w:r w:rsidRPr="0054467C">
        <w:rPr>
          <w:rFonts w:ascii="Times New Roman" w:eastAsia="Times New Roman" w:hAnsi="Times New Roman" w:cs="Times New Roman"/>
          <w:b/>
          <w:bCs/>
          <w:color w:val="000000"/>
          <w:sz w:val="24"/>
          <w:szCs w:val="24"/>
          <w:lang w:eastAsia="en-IN"/>
        </w:rPr>
        <w:t>S</w:t>
      </w:r>
      <w:r w:rsidR="00CE5E50">
        <w:rPr>
          <w:rFonts w:ascii="Times New Roman" w:eastAsia="Times New Roman" w:hAnsi="Times New Roman" w:cs="Times New Roman"/>
          <w:b/>
          <w:bCs/>
          <w:color w:val="000000"/>
          <w:sz w:val="24"/>
          <w:szCs w:val="24"/>
          <w:lang w:eastAsia="en-IN"/>
        </w:rPr>
        <w:t>2</w:t>
      </w:r>
      <w:r w:rsidRPr="0054467C">
        <w:rPr>
          <w:rFonts w:ascii="Times New Roman" w:eastAsia="Times New Roman" w:hAnsi="Times New Roman" w:cs="Times New Roman"/>
          <w:b/>
          <w:bCs/>
          <w:color w:val="000000"/>
          <w:sz w:val="24"/>
          <w:szCs w:val="24"/>
          <w:lang w:eastAsia="en-IN"/>
        </w:rPr>
        <w:t xml:space="preserve"> </w:t>
      </w:r>
      <w:r w:rsidR="005A1644">
        <w:rPr>
          <w:rFonts w:ascii="Times New Roman" w:eastAsia="Times New Roman" w:hAnsi="Times New Roman" w:cs="Times New Roman"/>
          <w:color w:val="000000"/>
          <w:sz w:val="24"/>
          <w:szCs w:val="24"/>
          <w:lang w:eastAsia="en-IN"/>
        </w:rPr>
        <w:t>Gas chromatograms indicating retention time in minutes and abundance</w:t>
      </w:r>
      <w:r w:rsidR="00492761" w:rsidRPr="0054467C">
        <w:rPr>
          <w:rFonts w:ascii="Times New Roman" w:eastAsia="Times New Roman" w:hAnsi="Times New Roman" w:cs="Times New Roman"/>
          <w:color w:val="000000"/>
          <w:sz w:val="24"/>
          <w:szCs w:val="24"/>
          <w:lang w:eastAsia="en-IN"/>
        </w:rPr>
        <w:t xml:space="preserve"> for the </w:t>
      </w:r>
      <w:r w:rsidR="005A1644">
        <w:rPr>
          <w:rFonts w:ascii="Times New Roman" w:eastAsia="Times New Roman" w:hAnsi="Times New Roman" w:cs="Times New Roman"/>
          <w:color w:val="000000"/>
          <w:sz w:val="24"/>
          <w:szCs w:val="24"/>
          <w:lang w:eastAsia="en-IN"/>
        </w:rPr>
        <w:t>volatiles</w:t>
      </w:r>
      <w:r w:rsidR="00492761" w:rsidRPr="0054467C">
        <w:rPr>
          <w:rFonts w:ascii="Times New Roman" w:eastAsia="Times New Roman" w:hAnsi="Times New Roman" w:cs="Times New Roman"/>
          <w:color w:val="000000"/>
          <w:sz w:val="24"/>
          <w:szCs w:val="24"/>
          <w:lang w:eastAsia="en-IN"/>
        </w:rPr>
        <w:t xml:space="preserve"> used in the study. </w:t>
      </w:r>
    </w:p>
    <w:p w14:paraId="3043649C" w14:textId="77777777" w:rsidR="00524E6F" w:rsidRPr="0054467C" w:rsidRDefault="00524E6F" w:rsidP="00524E6F">
      <w:pPr>
        <w:spacing w:after="0" w:line="480" w:lineRule="auto"/>
        <w:jc w:val="both"/>
        <w:rPr>
          <w:rFonts w:ascii="Times New Roman" w:eastAsia="Times New Roman" w:hAnsi="Times New Roman" w:cs="Times New Roman"/>
          <w:color w:val="000000"/>
          <w:sz w:val="24"/>
          <w:szCs w:val="24"/>
          <w:lang w:eastAsia="en-IN"/>
        </w:rPr>
      </w:pPr>
    </w:p>
    <w:bookmarkEnd w:id="3"/>
    <w:p w14:paraId="74E8B01B" w14:textId="4DA7F47D" w:rsidR="00E61F2F" w:rsidRPr="0054467C" w:rsidRDefault="00E61F2F" w:rsidP="00CB42A6">
      <w:pPr>
        <w:tabs>
          <w:tab w:val="left" w:pos="5415"/>
          <w:tab w:val="left" w:pos="7815"/>
        </w:tabs>
        <w:spacing w:after="0" w:line="480" w:lineRule="auto"/>
        <w:jc w:val="both"/>
        <w:rPr>
          <w:rFonts w:ascii="Times New Roman" w:eastAsia="Times New Roman" w:hAnsi="Times New Roman" w:cs="Times New Roman"/>
          <w:b/>
          <w:bCs/>
          <w:color w:val="000000"/>
          <w:sz w:val="24"/>
          <w:szCs w:val="24"/>
          <w:lang w:eastAsia="en-IN"/>
        </w:rPr>
      </w:pPr>
      <w:r w:rsidRPr="0054467C">
        <w:rPr>
          <w:rFonts w:ascii="Times New Roman" w:hAnsi="Times New Roman" w:cs="Times New Roman"/>
          <w:noProof/>
          <w:sz w:val="24"/>
          <w:szCs w:val="24"/>
          <w:lang w:val="en-US"/>
        </w:rPr>
        <w:lastRenderedPageBreak/>
        <w:drawing>
          <wp:inline distT="0" distB="0" distL="0" distR="0" wp14:anchorId="59A9534A" wp14:editId="4FED316C">
            <wp:extent cx="6257677" cy="44440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9530" cy="4452436"/>
                    </a:xfrm>
                    <a:prstGeom prst="rect">
                      <a:avLst/>
                    </a:prstGeom>
                  </pic:spPr>
                </pic:pic>
              </a:graphicData>
            </a:graphic>
          </wp:inline>
        </w:drawing>
      </w:r>
    </w:p>
    <w:p w14:paraId="1DB8E802" w14:textId="23B16322" w:rsidR="00E61F2F" w:rsidRPr="0054467C" w:rsidRDefault="00E61F2F" w:rsidP="00E61F2F">
      <w:pPr>
        <w:spacing w:after="0" w:line="480" w:lineRule="auto"/>
        <w:jc w:val="both"/>
        <w:rPr>
          <w:rFonts w:ascii="Times New Roman" w:eastAsia="Times New Roman" w:hAnsi="Times New Roman" w:cs="Times New Roman"/>
          <w:color w:val="000000"/>
          <w:sz w:val="24"/>
          <w:szCs w:val="24"/>
          <w:lang w:eastAsia="en-IN"/>
        </w:rPr>
      </w:pPr>
      <w:bookmarkStart w:id="4" w:name="_Hlk126759875"/>
      <w:r w:rsidRPr="0054467C">
        <w:rPr>
          <w:rFonts w:ascii="Times New Roman" w:eastAsia="Times New Roman" w:hAnsi="Times New Roman" w:cs="Times New Roman"/>
          <w:b/>
          <w:bCs/>
          <w:color w:val="000000"/>
          <w:sz w:val="24"/>
          <w:szCs w:val="24"/>
          <w:lang w:eastAsia="en-IN"/>
        </w:rPr>
        <w:t>Fig</w:t>
      </w:r>
      <w:r w:rsidR="00BF13C5">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b/>
          <w:bCs/>
          <w:color w:val="000000"/>
          <w:sz w:val="24"/>
          <w:szCs w:val="24"/>
          <w:lang w:eastAsia="en-IN"/>
        </w:rPr>
        <w:t xml:space="preserve"> S</w:t>
      </w:r>
      <w:r w:rsidR="006F25C1">
        <w:rPr>
          <w:rFonts w:ascii="Times New Roman" w:eastAsia="Times New Roman" w:hAnsi="Times New Roman" w:cs="Times New Roman"/>
          <w:b/>
          <w:bCs/>
          <w:color w:val="000000"/>
          <w:sz w:val="24"/>
          <w:szCs w:val="24"/>
          <w:lang w:eastAsia="en-IN"/>
        </w:rPr>
        <w:t>3</w:t>
      </w:r>
      <w:r w:rsidRPr="0054467C">
        <w:rPr>
          <w:rFonts w:ascii="Times New Roman" w:eastAsia="Times New Roman" w:hAnsi="Times New Roman" w:cs="Times New Roman"/>
          <w:b/>
          <w:bCs/>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Dose-response curve</w:t>
      </w:r>
      <w:r w:rsidR="005A1644">
        <w:rPr>
          <w:rFonts w:ascii="Times New Roman" w:eastAsia="Times New Roman" w:hAnsi="Times New Roman" w:cs="Times New Roman"/>
          <w:color w:val="000000"/>
          <w:sz w:val="24"/>
          <w:szCs w:val="24"/>
          <w:lang w:eastAsia="en-IN"/>
        </w:rPr>
        <w:t>s</w:t>
      </w:r>
      <w:r w:rsidRPr="0054467C">
        <w:rPr>
          <w:rFonts w:ascii="Times New Roman" w:eastAsia="Times New Roman" w:hAnsi="Times New Roman" w:cs="Times New Roman"/>
          <w:color w:val="000000"/>
          <w:sz w:val="24"/>
          <w:szCs w:val="24"/>
          <w:lang w:eastAsia="en-IN"/>
        </w:rPr>
        <w:t xml:space="preserve"> of male </w:t>
      </w:r>
      <w:r w:rsidR="005A1644">
        <w:rPr>
          <w:rFonts w:ascii="Times New Roman" w:eastAsia="Times New Roman" w:hAnsi="Times New Roman" w:cs="Times New Roman"/>
          <w:color w:val="000000"/>
          <w:sz w:val="24"/>
          <w:szCs w:val="24"/>
          <w:lang w:eastAsia="en-IN"/>
        </w:rPr>
        <w:t>and</w:t>
      </w:r>
      <w:r w:rsidR="005A1644"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 xml:space="preserve">female </w:t>
      </w:r>
      <w:r w:rsidRPr="0054467C">
        <w:rPr>
          <w:rFonts w:ascii="Times New Roman" w:eastAsia="Times New Roman" w:hAnsi="Times New Roman" w:cs="Times New Roman"/>
          <w:i/>
          <w:iCs/>
          <w:color w:val="000000"/>
          <w:sz w:val="24"/>
          <w:szCs w:val="24"/>
          <w:lang w:eastAsia="en-IN"/>
        </w:rPr>
        <w:t>E. aeneus</w:t>
      </w:r>
      <w:r w:rsidRPr="0054467C">
        <w:rPr>
          <w:rFonts w:ascii="Times New Roman" w:eastAsia="Times New Roman" w:hAnsi="Times New Roman" w:cs="Times New Roman"/>
          <w:color w:val="000000"/>
          <w:sz w:val="24"/>
          <w:szCs w:val="24"/>
          <w:lang w:eastAsia="en-IN"/>
        </w:rPr>
        <w:t xml:space="preserve"> flies to </w:t>
      </w:r>
      <w:proofErr w:type="gramStart"/>
      <w:r w:rsidRPr="0054467C">
        <w:rPr>
          <w:rFonts w:ascii="Times New Roman" w:eastAsia="Times New Roman" w:hAnsi="Times New Roman" w:cs="Times New Roman"/>
          <w:color w:val="000000"/>
          <w:sz w:val="24"/>
          <w:szCs w:val="24"/>
          <w:lang w:eastAsia="en-IN"/>
        </w:rPr>
        <w:t>meta</w:t>
      </w:r>
      <w:proofErr w:type="gramEnd"/>
      <w:r w:rsidRPr="0054467C">
        <w:rPr>
          <w:rFonts w:ascii="Times New Roman" w:eastAsia="Times New Roman" w:hAnsi="Times New Roman" w:cs="Times New Roman"/>
          <w:color w:val="000000"/>
          <w:sz w:val="24"/>
          <w:szCs w:val="24"/>
          <w:lang w:eastAsia="en-IN"/>
        </w:rPr>
        <w:t xml:space="preserve"> cresol.</w:t>
      </w:r>
    </w:p>
    <w:bookmarkEnd w:id="4"/>
    <w:p w14:paraId="6964340E" w14:textId="4D8A13A1" w:rsidR="00F232A9" w:rsidRPr="0054467C" w:rsidRDefault="00955377" w:rsidP="007771C6">
      <w:pPr>
        <w:spacing w:after="0" w:line="48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br/>
      </w:r>
      <w:bookmarkStart w:id="5" w:name="_Hlk140490818"/>
      <w:r w:rsidR="00F232A9" w:rsidRPr="0054467C">
        <w:rPr>
          <w:rFonts w:ascii="Times New Roman" w:eastAsia="Times New Roman" w:hAnsi="Times New Roman" w:cs="Times New Roman"/>
          <w:b/>
          <w:bCs/>
          <w:color w:val="000000"/>
          <w:sz w:val="24"/>
          <w:szCs w:val="24"/>
          <w:lang w:eastAsia="en-IN"/>
        </w:rPr>
        <w:t>Table S1.</w:t>
      </w:r>
      <w:r w:rsidR="00F232A9" w:rsidRPr="0054467C">
        <w:rPr>
          <w:rFonts w:ascii="Times New Roman" w:eastAsia="Times New Roman" w:hAnsi="Times New Roman" w:cs="Times New Roman"/>
          <w:color w:val="000000"/>
          <w:sz w:val="24"/>
          <w:szCs w:val="24"/>
          <w:lang w:eastAsia="en-IN"/>
        </w:rPr>
        <w:t xml:space="preserve"> Ratios of paints used in each floral model.</w:t>
      </w:r>
    </w:p>
    <w:tbl>
      <w:tblPr>
        <w:tblW w:w="9360" w:type="dxa"/>
        <w:tblCellMar>
          <w:top w:w="15" w:type="dxa"/>
          <w:left w:w="15" w:type="dxa"/>
          <w:bottom w:w="15" w:type="dxa"/>
          <w:right w:w="15" w:type="dxa"/>
        </w:tblCellMar>
        <w:tblLook w:val="04A0" w:firstRow="1" w:lastRow="0" w:firstColumn="1" w:lastColumn="0" w:noHBand="0" w:noVBand="1"/>
      </w:tblPr>
      <w:tblGrid>
        <w:gridCol w:w="5593"/>
        <w:gridCol w:w="3767"/>
      </w:tblGrid>
      <w:tr w:rsidR="00E066F0" w:rsidRPr="0054467C" w14:paraId="61993A31"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bookmarkEnd w:id="5"/>
          <w:p w14:paraId="442DFD23"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Floral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511D0"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Blend of Camlin acrylic colours</w:t>
            </w:r>
          </w:p>
        </w:tc>
      </w:tr>
      <w:tr w:rsidR="00E066F0" w:rsidRPr="0054467C" w14:paraId="237144B4"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A5DA4" w14:textId="6D990E04"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v+</w:t>
            </w:r>
            <w:r w:rsidR="00E066F0" w:rsidRPr="0054467C">
              <w:rPr>
                <w:rFonts w:ascii="Times New Roman" w:eastAsia="Times New Roman" w:hAnsi="Times New Roman" w:cs="Times New Roman"/>
                <w:color w:val="000000"/>
                <w:sz w:val="24"/>
                <w:szCs w:val="24"/>
                <w:lang w:eastAsia="en-IN"/>
              </w:rPr>
              <w:t xml:space="preserve"> /Asymmetric+/ Hexagon+ (all models have same </w:t>
            </w:r>
            <w:r w:rsidR="00821120" w:rsidRPr="0054467C">
              <w:rPr>
                <w:rFonts w:ascii="Times New Roman" w:eastAsia="Times New Roman" w:hAnsi="Times New Roman" w:cs="Times New Roman"/>
                <w:color w:val="000000"/>
                <w:sz w:val="24"/>
                <w:szCs w:val="24"/>
                <w:lang w:eastAsia="en-IN"/>
              </w:rPr>
              <w:t>paint</w:t>
            </w:r>
            <w:r w:rsidR="00E066F0" w:rsidRPr="0054467C">
              <w:rPr>
                <w:rFonts w:ascii="Times New Roman" w:eastAsia="Times New Roman" w:hAnsi="Times New Roman" w:cs="Times New Roman"/>
                <w:color w:val="000000"/>
                <w:sz w:val="24"/>
                <w:szCs w:val="24"/>
                <w:lang w:eastAsia="en-IN"/>
              </w:rPr>
              <w:t xml:space="preserve"> as </w:t>
            </w:r>
            <w:r w:rsidRPr="0054467C">
              <w:rPr>
                <w:rFonts w:ascii="Times New Roman" w:eastAsia="Times New Roman" w:hAnsi="Times New Roman" w:cs="Times New Roman"/>
                <w:color w:val="000000"/>
                <w:sz w:val="24"/>
                <w:szCs w:val="24"/>
                <w:lang w:eastAsia="en-IN"/>
              </w:rPr>
              <w:t>v+o+ i.e., yellow, reflectance peak 540-580 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72F5F"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14:1:3 ratio for Chrome yellow: sap green: white acrylic paint.</w:t>
            </w:r>
          </w:p>
        </w:tc>
      </w:tr>
      <w:tr w:rsidR="00E066F0" w:rsidRPr="0054467C" w14:paraId="52ED58DB"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5642A" w14:textId="306F7FF8"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Low </w:t>
            </w:r>
            <w:r w:rsidR="00E066F0" w:rsidRPr="0054467C">
              <w:rPr>
                <w:rFonts w:ascii="Times New Roman" w:eastAsia="Times New Roman" w:hAnsi="Times New Roman" w:cs="Times New Roman"/>
                <w:color w:val="000000"/>
                <w:sz w:val="24"/>
                <w:szCs w:val="24"/>
                <w:lang w:eastAsia="en-IN"/>
              </w:rPr>
              <w:t>Reflectance LR+</w:t>
            </w:r>
            <w:r w:rsidRPr="0054467C">
              <w:rPr>
                <w:rFonts w:ascii="Times New Roman" w:eastAsia="Times New Roman" w:hAnsi="Times New Roman" w:cs="Times New Roman"/>
                <w:color w:val="000000"/>
                <w:sz w:val="24"/>
                <w:szCs w:val="24"/>
                <w:lang w:eastAsia="en-IN"/>
              </w:rPr>
              <w:t>o+ (reflectance 540-580nm, reduced brightness</w:t>
            </w:r>
            <w:r w:rsidR="00E066F0" w:rsidRPr="0054467C">
              <w:rPr>
                <w:rFonts w:ascii="Times New Roman" w:eastAsia="Times New Roman" w:hAnsi="Times New Roman" w:cs="Times New Roman"/>
                <w:color w:val="000000"/>
                <w:sz w:val="24"/>
                <w:szCs w:val="24"/>
                <w:lang w:eastAsia="en-IN"/>
              </w:rPr>
              <w:t xml:space="preserve"> compared to v+o+</w:t>
            </w:r>
            <w:r w:rsidRPr="0054467C">
              <w:rPr>
                <w:rFonts w:ascii="Times New Roman" w:eastAsia="Times New Roman" w:hAnsi="Times New Roman" w:cs="Times New Roman"/>
                <w:color w:val="000000"/>
                <w:sz w:val="24"/>
                <w:szCs w:val="24"/>
                <w:lang w:eastAsia="en-IN"/>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070A2"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14:1:3:1 ratio for chrome yellow: sap green: white: back acrylic paint.</w:t>
            </w:r>
          </w:p>
          <w:p w14:paraId="70ADB45D" w14:textId="77777777" w:rsidR="00F232A9" w:rsidRPr="0054467C" w:rsidRDefault="00F232A9" w:rsidP="00F232A9">
            <w:pPr>
              <w:spacing w:after="0" w:line="240" w:lineRule="auto"/>
              <w:rPr>
                <w:rFonts w:ascii="Times New Roman" w:eastAsia="Times New Roman" w:hAnsi="Times New Roman" w:cs="Times New Roman"/>
                <w:sz w:val="24"/>
                <w:szCs w:val="24"/>
                <w:lang w:eastAsia="en-IN"/>
              </w:rPr>
            </w:pPr>
          </w:p>
        </w:tc>
      </w:tr>
      <w:tr w:rsidR="00E066F0" w:rsidRPr="0054467C" w14:paraId="35DD19FA" w14:textId="77777777" w:rsidTr="00F232A9">
        <w:trPr>
          <w:trHeight w:val="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6BA2C" w14:textId="715DB0F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Blue+ (reflectance peak 400-440 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4E4DF" w14:textId="2F8D4809"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100% Ultramarine blue acrylic paint.</w:t>
            </w:r>
          </w:p>
        </w:tc>
      </w:tr>
      <w:tr w:rsidR="00E066F0" w:rsidRPr="0054467C" w14:paraId="040FBAE7"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A52EC" w14:textId="43831BD6"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White+ (reflectance peak </w:t>
            </w:r>
            <w:r w:rsidR="00E066F0" w:rsidRPr="0054467C">
              <w:rPr>
                <w:rFonts w:ascii="Times New Roman" w:eastAsia="Times New Roman" w:hAnsi="Times New Roman" w:cs="Times New Roman"/>
                <w:color w:val="000000"/>
                <w:sz w:val="24"/>
                <w:szCs w:val="24"/>
                <w:lang w:eastAsia="en-IN"/>
              </w:rPr>
              <w:t>300</w:t>
            </w:r>
            <w:r w:rsidRPr="0054467C">
              <w:rPr>
                <w:rFonts w:ascii="Times New Roman" w:eastAsia="Times New Roman" w:hAnsi="Times New Roman" w:cs="Times New Roman"/>
                <w:color w:val="000000"/>
                <w:sz w:val="24"/>
                <w:szCs w:val="24"/>
                <w:lang w:eastAsia="en-IN"/>
              </w:rPr>
              <w:t>-800 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C3666"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100% White acrylic paint.</w:t>
            </w:r>
          </w:p>
        </w:tc>
      </w:tr>
      <w:tr w:rsidR="00E066F0" w:rsidRPr="0054467C" w14:paraId="524ACC7E"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1ED35" w14:textId="7C64B847" w:rsidR="00F232A9" w:rsidRPr="0054467C" w:rsidRDefault="00E066F0"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v-</w:t>
            </w:r>
            <w:r w:rsidR="00127131"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w:t>
            </w:r>
            <w:r w:rsidR="00F232A9" w:rsidRPr="0054467C">
              <w:rPr>
                <w:rFonts w:ascii="Times New Roman" w:eastAsia="Times New Roman" w:hAnsi="Times New Roman" w:cs="Times New Roman"/>
                <w:color w:val="000000"/>
                <w:sz w:val="24"/>
                <w:szCs w:val="24"/>
                <w:lang w:eastAsia="en-IN"/>
              </w:rPr>
              <w:t>Gray+ (reflectance peak</w:t>
            </w:r>
            <w:r w:rsidRPr="0054467C">
              <w:rPr>
                <w:rFonts w:ascii="Times New Roman" w:eastAsia="Times New Roman" w:hAnsi="Times New Roman" w:cs="Times New Roman"/>
                <w:color w:val="000000"/>
                <w:sz w:val="24"/>
                <w:szCs w:val="24"/>
                <w:lang w:eastAsia="en-IN"/>
              </w:rPr>
              <w:t xml:space="preserve"> 300-800 </w:t>
            </w:r>
            <w:r w:rsidR="006B3F1D" w:rsidRPr="0054467C">
              <w:rPr>
                <w:rFonts w:ascii="Times New Roman" w:eastAsia="Times New Roman" w:hAnsi="Times New Roman" w:cs="Times New Roman"/>
                <w:color w:val="000000"/>
                <w:sz w:val="24"/>
                <w:szCs w:val="24"/>
                <w:lang w:eastAsia="en-IN"/>
              </w:rPr>
              <w:t>nm,</w:t>
            </w:r>
            <w:r w:rsidR="00F232A9" w:rsidRPr="0054467C">
              <w:rPr>
                <w:rFonts w:ascii="Times New Roman" w:eastAsia="Times New Roman" w:hAnsi="Times New Roman" w:cs="Times New Roman"/>
                <w:color w:val="000000"/>
                <w:sz w:val="24"/>
                <w:szCs w:val="24"/>
                <w:lang w:eastAsia="en-IN"/>
              </w:rPr>
              <w:t xml:space="preserve"> reduced </w:t>
            </w:r>
            <w:r w:rsidRPr="0054467C">
              <w:rPr>
                <w:rFonts w:ascii="Times New Roman" w:eastAsia="Times New Roman" w:hAnsi="Times New Roman" w:cs="Times New Roman"/>
                <w:color w:val="000000"/>
                <w:sz w:val="24"/>
                <w:szCs w:val="24"/>
                <w:lang w:eastAsia="en-IN"/>
              </w:rPr>
              <w:t>achromatic distance</w:t>
            </w:r>
            <w:r w:rsidR="00F232A9" w:rsidRPr="0054467C">
              <w:rPr>
                <w:rFonts w:ascii="Times New Roman" w:eastAsia="Times New Roman" w:hAnsi="Times New Roman" w:cs="Times New Roman"/>
                <w:color w:val="000000"/>
                <w:sz w:val="24"/>
                <w:szCs w:val="24"/>
                <w:lang w:eastAsia="en-IN"/>
              </w:rPr>
              <w:t xml:space="preserve"> i.e., brightness</w:t>
            </w:r>
            <w:r w:rsidRPr="0054467C">
              <w:rPr>
                <w:rFonts w:ascii="Times New Roman" w:eastAsia="Times New Roman" w:hAnsi="Times New Roman" w:cs="Times New Roman"/>
                <w:color w:val="000000"/>
                <w:sz w:val="24"/>
                <w:szCs w:val="24"/>
                <w:lang w:eastAsia="en-IN"/>
              </w:rPr>
              <w:t xml:space="preserve"> compared to White+o+</w:t>
            </w:r>
            <w:r w:rsidR="00F232A9" w:rsidRPr="0054467C">
              <w:rPr>
                <w:rFonts w:ascii="Times New Roman" w:eastAsia="Times New Roman" w:hAnsi="Times New Roman" w:cs="Times New Roman"/>
                <w:color w:val="000000"/>
                <w:sz w:val="24"/>
                <w:szCs w:val="24"/>
                <w:lang w:eastAsia="en-IN"/>
              </w:rPr>
              <w:t>)</w:t>
            </w:r>
          </w:p>
          <w:p w14:paraId="1575FA6D" w14:textId="77777777" w:rsidR="00F232A9" w:rsidRPr="0054467C" w:rsidRDefault="00F232A9" w:rsidP="00F232A9">
            <w:pPr>
              <w:spacing w:after="0" w:line="240" w:lineRule="auto"/>
              <w:rPr>
                <w:rFonts w:ascii="Times New Roman" w:eastAsia="Times New Roman" w:hAnsi="Times New Roman" w:cs="Times New Roman"/>
                <w:sz w:val="24"/>
                <w:szCs w:val="24"/>
                <w:lang w:eastAsia="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4D7D9"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9:1 ratio of White: black acrylic paint.</w:t>
            </w:r>
          </w:p>
          <w:p w14:paraId="3CA99F23" w14:textId="77777777" w:rsidR="00F232A9" w:rsidRPr="0054467C" w:rsidRDefault="00F232A9" w:rsidP="00F232A9">
            <w:pPr>
              <w:spacing w:after="0" w:line="240" w:lineRule="auto"/>
              <w:rPr>
                <w:rFonts w:ascii="Times New Roman" w:eastAsia="Times New Roman" w:hAnsi="Times New Roman" w:cs="Times New Roman"/>
                <w:sz w:val="24"/>
                <w:szCs w:val="24"/>
                <w:lang w:eastAsia="en-IN"/>
              </w:rPr>
            </w:pPr>
          </w:p>
        </w:tc>
      </w:tr>
    </w:tbl>
    <w:p w14:paraId="1A93E241" w14:textId="77777777" w:rsidR="00F232A9" w:rsidRPr="0054467C" w:rsidRDefault="00F232A9" w:rsidP="00F232A9">
      <w:pPr>
        <w:spacing w:line="480" w:lineRule="auto"/>
        <w:rPr>
          <w:rFonts w:ascii="Times New Roman" w:hAnsi="Times New Roman" w:cs="Times New Roman"/>
          <w:sz w:val="24"/>
          <w:szCs w:val="24"/>
        </w:rPr>
      </w:pPr>
    </w:p>
    <w:p w14:paraId="423E9676" w14:textId="29165FD4" w:rsidR="00F232A9" w:rsidRPr="0054467C" w:rsidRDefault="00F232A9" w:rsidP="00F232A9">
      <w:pPr>
        <w:spacing w:after="0" w:line="480" w:lineRule="auto"/>
        <w:jc w:val="both"/>
        <w:rPr>
          <w:rFonts w:ascii="Times New Roman" w:eastAsia="Times New Roman" w:hAnsi="Times New Roman" w:cs="Times New Roman"/>
          <w:color w:val="000000"/>
          <w:sz w:val="24"/>
          <w:szCs w:val="24"/>
          <w:lang w:eastAsia="en-IN"/>
        </w:rPr>
      </w:pPr>
      <w:bookmarkStart w:id="6" w:name="_Hlk140490840"/>
      <w:r w:rsidRPr="0054467C">
        <w:rPr>
          <w:rFonts w:ascii="Times New Roman" w:eastAsia="Times New Roman" w:hAnsi="Times New Roman" w:cs="Times New Roman"/>
          <w:b/>
          <w:bCs/>
          <w:color w:val="000000"/>
          <w:sz w:val="24"/>
          <w:szCs w:val="24"/>
          <w:lang w:eastAsia="en-IN"/>
        </w:rPr>
        <w:lastRenderedPageBreak/>
        <w:t>Table S2.</w:t>
      </w:r>
      <w:r w:rsidRPr="0054467C">
        <w:rPr>
          <w:rFonts w:ascii="Times New Roman" w:eastAsia="Times New Roman" w:hAnsi="Times New Roman" w:cs="Times New Roman"/>
          <w:color w:val="000000"/>
          <w:sz w:val="24"/>
          <w:szCs w:val="24"/>
          <w:lang w:eastAsia="en-IN"/>
        </w:rPr>
        <w:t xml:space="preserve"> Composition of volatiles used.</w:t>
      </w:r>
    </w:p>
    <w:tbl>
      <w:tblPr>
        <w:tblW w:w="9360" w:type="dxa"/>
        <w:tblCellMar>
          <w:top w:w="15" w:type="dxa"/>
          <w:left w:w="15" w:type="dxa"/>
          <w:bottom w:w="15" w:type="dxa"/>
          <w:right w:w="15" w:type="dxa"/>
        </w:tblCellMar>
        <w:tblLook w:val="04A0" w:firstRow="1" w:lastRow="0" w:firstColumn="1" w:lastColumn="0" w:noHBand="0" w:noVBand="1"/>
      </w:tblPr>
      <w:tblGrid>
        <w:gridCol w:w="1913"/>
        <w:gridCol w:w="7447"/>
      </w:tblGrid>
      <w:tr w:rsidR="00F232A9" w:rsidRPr="0054467C" w14:paraId="26131072"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bookmarkEnd w:id="6"/>
          <w:p w14:paraId="761EF76B"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Odor blend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6B9D0"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Composition</w:t>
            </w:r>
          </w:p>
        </w:tc>
      </w:tr>
      <w:tr w:rsidR="00F232A9" w:rsidRPr="0054467C" w14:paraId="1B0F4F27"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A9B83"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bookmarkStart w:id="7" w:name="_Hlk152272205"/>
            <w:r w:rsidRPr="0054467C">
              <w:rPr>
                <w:rFonts w:ascii="Times New Roman" w:eastAsia="Times New Roman" w:hAnsi="Times New Roman" w:cs="Times New Roman"/>
                <w:color w:val="000000"/>
                <w:sz w:val="24"/>
                <w:szCs w:val="24"/>
                <w:lang w:eastAsia="en-IN"/>
              </w:rPr>
              <w:t>o+ (odour cues of 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36610" w14:textId="57D409D8"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16.1 µl 2-Ethyltoluene </w:t>
            </w:r>
            <w:r w:rsidRPr="0054467C">
              <w:rPr>
                <w:rFonts w:ascii="Times New Roman" w:hAnsi="Times New Roman" w:cs="Times New Roman"/>
                <w:sz w:val="24"/>
                <w:szCs w:val="24"/>
              </w:rPr>
              <w:t>[Sigma Aldrich, 99% purity]</w:t>
            </w:r>
            <w:r w:rsidRPr="0054467C">
              <w:rPr>
                <w:rFonts w:ascii="Times New Roman" w:eastAsia="Times New Roman" w:hAnsi="Times New Roman" w:cs="Times New Roman"/>
                <w:color w:val="000000"/>
                <w:sz w:val="24"/>
                <w:szCs w:val="24"/>
                <w:lang w:eastAsia="en-IN"/>
              </w:rPr>
              <w:t xml:space="preserve">: 11.8 µl p-Cymene </w:t>
            </w:r>
            <w:r w:rsidRPr="0054467C">
              <w:rPr>
                <w:rFonts w:ascii="Times New Roman" w:hAnsi="Times New Roman" w:cs="Times New Roman"/>
                <w:sz w:val="24"/>
                <w:szCs w:val="24"/>
              </w:rPr>
              <w:t>[Sigma Aldrich, 99% purity]</w:t>
            </w:r>
            <w:r w:rsidRPr="0054467C">
              <w:rPr>
                <w:rFonts w:ascii="Times New Roman" w:eastAsia="Times New Roman" w:hAnsi="Times New Roman" w:cs="Times New Roman"/>
                <w:color w:val="000000"/>
                <w:sz w:val="24"/>
                <w:szCs w:val="24"/>
                <w:lang w:eastAsia="en-IN"/>
              </w:rPr>
              <w:t>: 60 µl Undecanal [</w:t>
            </w:r>
            <w:r w:rsidRPr="0054467C">
              <w:rPr>
                <w:rFonts w:ascii="Times New Roman" w:hAnsi="Times New Roman" w:cs="Times New Roman"/>
                <w:sz w:val="24"/>
                <w:szCs w:val="24"/>
              </w:rPr>
              <w:t>Sigma Aldrich, 98% purity</w:t>
            </w:r>
            <w:r w:rsidRPr="0054467C">
              <w:rPr>
                <w:rFonts w:ascii="Times New Roman" w:eastAsia="Times New Roman" w:hAnsi="Times New Roman" w:cs="Times New Roman"/>
                <w:color w:val="000000"/>
                <w:sz w:val="24"/>
                <w:szCs w:val="24"/>
                <w:lang w:eastAsia="en-IN"/>
              </w:rPr>
              <w:t>]: 24.1 µl r-Limonene [</w:t>
            </w:r>
            <w:r w:rsidRPr="0054467C">
              <w:rPr>
                <w:rFonts w:ascii="Times New Roman" w:hAnsi="Times New Roman" w:cs="Times New Roman"/>
                <w:sz w:val="24"/>
                <w:szCs w:val="24"/>
              </w:rPr>
              <w:t>Sigma Aldrich, 97% purity</w:t>
            </w:r>
            <w:r w:rsidRPr="0054467C">
              <w:rPr>
                <w:rFonts w:ascii="Times New Roman" w:eastAsia="Times New Roman" w:hAnsi="Times New Roman" w:cs="Times New Roman"/>
                <w:color w:val="000000"/>
                <w:sz w:val="24"/>
                <w:szCs w:val="24"/>
                <w:lang w:eastAsia="en-IN"/>
              </w:rPr>
              <w:t>]: 17.3 µl 6-Methyl-5-hepten-2-one [</w:t>
            </w:r>
            <w:proofErr w:type="spellStart"/>
            <w:r w:rsidRPr="0054467C">
              <w:rPr>
                <w:rFonts w:ascii="Times New Roman" w:eastAsia="Times New Roman" w:hAnsi="Times New Roman" w:cs="Times New Roman"/>
                <w:color w:val="000000"/>
                <w:sz w:val="24"/>
                <w:szCs w:val="24"/>
                <w:lang w:eastAsia="en-IN"/>
              </w:rPr>
              <w:t>Fluka</w:t>
            </w:r>
            <w:proofErr w:type="spellEnd"/>
            <w:r w:rsidRPr="0054467C">
              <w:rPr>
                <w:rFonts w:ascii="Times New Roman" w:eastAsia="Times New Roman" w:hAnsi="Times New Roman" w:cs="Times New Roman"/>
                <w:color w:val="000000"/>
                <w:sz w:val="24"/>
                <w:szCs w:val="24"/>
                <w:lang w:eastAsia="en-IN"/>
              </w:rPr>
              <w:t xml:space="preserve">]: 82.7 µl mineral oil </w:t>
            </w:r>
            <w:r w:rsidRPr="0054467C">
              <w:rPr>
                <w:rFonts w:ascii="Times New Roman" w:hAnsi="Times New Roman" w:cs="Times New Roman"/>
                <w:sz w:val="24"/>
                <w:szCs w:val="24"/>
              </w:rPr>
              <w:t>[Sigma Aldrich]</w:t>
            </w:r>
            <w:r w:rsidRPr="0054467C">
              <w:rPr>
                <w:rFonts w:ascii="Times New Roman" w:eastAsia="Times New Roman" w:hAnsi="Times New Roman" w:cs="Times New Roman"/>
                <w:color w:val="000000"/>
                <w:sz w:val="24"/>
                <w:szCs w:val="24"/>
                <w:lang w:eastAsia="en-IN"/>
              </w:rPr>
              <w:t> </w:t>
            </w:r>
          </w:p>
        </w:tc>
      </w:tr>
      <w:bookmarkEnd w:id="7"/>
      <w:tr w:rsidR="00F232A9" w:rsidRPr="0054467C" w14:paraId="68BF7BEA"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C4EC1"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Coffee furanone (CF)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615CF"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10 µl 2-Methyltetrahydrofuran-3-one </w:t>
            </w:r>
            <w:r w:rsidRPr="0054467C">
              <w:rPr>
                <w:rFonts w:ascii="Times New Roman" w:hAnsi="Times New Roman" w:cs="Times New Roman"/>
                <w:sz w:val="24"/>
                <w:szCs w:val="24"/>
              </w:rPr>
              <w:t>[Sigma Aldrich, 99% purity]</w:t>
            </w:r>
            <w:r w:rsidRPr="0054467C">
              <w:rPr>
                <w:rFonts w:ascii="Times New Roman" w:eastAsia="Times New Roman" w:hAnsi="Times New Roman" w:cs="Times New Roman"/>
                <w:color w:val="000000"/>
                <w:sz w:val="24"/>
                <w:szCs w:val="24"/>
                <w:lang w:eastAsia="en-IN"/>
              </w:rPr>
              <w:t xml:space="preserve">: 90 µl mineral oil </w:t>
            </w:r>
            <w:r w:rsidRPr="0054467C">
              <w:rPr>
                <w:rFonts w:ascii="Times New Roman" w:hAnsi="Times New Roman" w:cs="Times New Roman"/>
                <w:sz w:val="24"/>
                <w:szCs w:val="24"/>
              </w:rPr>
              <w:t>[Sigma Aldrich]</w:t>
            </w:r>
          </w:p>
        </w:tc>
      </w:tr>
      <w:tr w:rsidR="00F232A9" w:rsidRPr="0054467C" w14:paraId="48CB50A5"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1B86C" w14:textId="29376B96"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Vegetative odour – </w:t>
            </w:r>
            <w:r w:rsidR="00031785" w:rsidRPr="0054467C">
              <w:rPr>
                <w:rFonts w:ascii="Times New Roman" w:eastAsia="Times New Roman" w:hAnsi="Times New Roman" w:cs="Times New Roman"/>
                <w:color w:val="000000"/>
                <w:sz w:val="24"/>
                <w:szCs w:val="24"/>
                <w:lang w:eastAsia="en-IN"/>
              </w:rPr>
              <w:t>g</w:t>
            </w:r>
            <w:r w:rsidRPr="0054467C">
              <w:rPr>
                <w:rFonts w:ascii="Times New Roman" w:eastAsia="Times New Roman" w:hAnsi="Times New Roman" w:cs="Times New Roman"/>
                <w:color w:val="000000"/>
                <w:sz w:val="24"/>
                <w:szCs w:val="24"/>
                <w:lang w:eastAsia="en-IN"/>
              </w:rPr>
              <w:t>reen leaf volatile (GLV)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CB6BC"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10 µl Cis-3-Hexenyl acetate </w:t>
            </w:r>
            <w:r w:rsidRPr="0054467C">
              <w:rPr>
                <w:rFonts w:ascii="Times New Roman" w:hAnsi="Times New Roman" w:cs="Times New Roman"/>
                <w:sz w:val="24"/>
                <w:szCs w:val="24"/>
              </w:rPr>
              <w:t>[Sigma Aldrich, 98% purity]</w:t>
            </w:r>
            <w:r w:rsidRPr="0054467C">
              <w:rPr>
                <w:rFonts w:ascii="Times New Roman" w:eastAsia="Times New Roman" w:hAnsi="Times New Roman" w:cs="Times New Roman"/>
                <w:color w:val="000000"/>
                <w:sz w:val="24"/>
                <w:szCs w:val="24"/>
                <w:lang w:eastAsia="en-IN"/>
              </w:rPr>
              <w:t xml:space="preserve">: 90 µl mineral oil </w:t>
            </w:r>
            <w:r w:rsidRPr="0054467C">
              <w:rPr>
                <w:rFonts w:ascii="Times New Roman" w:hAnsi="Times New Roman" w:cs="Times New Roman"/>
                <w:sz w:val="24"/>
                <w:szCs w:val="24"/>
              </w:rPr>
              <w:t>[Sigma Aldrich]</w:t>
            </w:r>
          </w:p>
        </w:tc>
      </w:tr>
      <w:tr w:rsidR="00F232A9" w:rsidRPr="0054467C" w14:paraId="7891CA9D"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197A5" w14:textId="7916E784"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Fruity odour- </w:t>
            </w:r>
            <w:r w:rsidR="00031785" w:rsidRPr="0054467C">
              <w:rPr>
                <w:rFonts w:ascii="Times New Roman" w:eastAsia="Times New Roman" w:hAnsi="Times New Roman" w:cs="Times New Roman"/>
                <w:color w:val="000000"/>
                <w:sz w:val="24"/>
                <w:szCs w:val="24"/>
                <w:lang w:eastAsia="en-IN"/>
              </w:rPr>
              <w:t>i</w:t>
            </w:r>
            <w:r w:rsidRPr="0054467C">
              <w:rPr>
                <w:rFonts w:ascii="Times New Roman" w:eastAsia="Times New Roman" w:hAnsi="Times New Roman" w:cs="Times New Roman"/>
                <w:color w:val="000000"/>
                <w:sz w:val="24"/>
                <w:szCs w:val="24"/>
                <w:lang w:eastAsia="en-IN"/>
              </w:rPr>
              <w:t>soamyl acetate (IA)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35647" w14:textId="77777777"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10 µl Isoamyl acetate </w:t>
            </w:r>
            <w:r w:rsidRPr="0054467C">
              <w:rPr>
                <w:rFonts w:ascii="Times New Roman" w:hAnsi="Times New Roman" w:cs="Times New Roman"/>
                <w:sz w:val="24"/>
                <w:szCs w:val="24"/>
              </w:rPr>
              <w:t>[Sigma Aldrich, 98% purity]</w:t>
            </w:r>
            <w:r w:rsidRPr="0054467C">
              <w:rPr>
                <w:rFonts w:ascii="Times New Roman" w:eastAsia="Times New Roman" w:hAnsi="Times New Roman" w:cs="Times New Roman"/>
                <w:color w:val="000000"/>
                <w:sz w:val="24"/>
                <w:szCs w:val="24"/>
                <w:lang w:eastAsia="en-IN"/>
              </w:rPr>
              <w:t xml:space="preserve">: 90 µl mineral oil </w:t>
            </w:r>
            <w:r w:rsidRPr="0054467C">
              <w:rPr>
                <w:rFonts w:ascii="Times New Roman" w:hAnsi="Times New Roman" w:cs="Times New Roman"/>
                <w:sz w:val="24"/>
                <w:szCs w:val="24"/>
              </w:rPr>
              <w:t>[Sigma Aldrich]</w:t>
            </w:r>
          </w:p>
        </w:tc>
      </w:tr>
      <w:tr w:rsidR="00F232A9" w:rsidRPr="0054467C" w14:paraId="4C0A6814"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EDBD" w14:textId="407930C1"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Dung </w:t>
            </w:r>
            <w:proofErr w:type="spellStart"/>
            <w:r w:rsidRPr="0054467C">
              <w:rPr>
                <w:rFonts w:ascii="Times New Roman" w:eastAsia="Times New Roman" w:hAnsi="Times New Roman" w:cs="Times New Roman"/>
                <w:color w:val="000000"/>
                <w:sz w:val="24"/>
                <w:szCs w:val="24"/>
                <w:lang w:eastAsia="en-IN"/>
              </w:rPr>
              <w:t>odor</w:t>
            </w:r>
            <w:proofErr w:type="spellEnd"/>
            <w:r w:rsidR="00031785" w:rsidRPr="0054467C">
              <w:rPr>
                <w:rFonts w:ascii="Times New Roman" w:eastAsia="Times New Roman" w:hAnsi="Times New Roman" w:cs="Times New Roman"/>
                <w:color w:val="000000"/>
                <w:sz w:val="24"/>
                <w:szCs w:val="24"/>
                <w:lang w:eastAsia="en-IN"/>
              </w:rPr>
              <w:t xml:space="preserve">- meta </w:t>
            </w:r>
            <w:r w:rsidR="006663D5" w:rsidRPr="0054467C">
              <w:rPr>
                <w:rFonts w:ascii="Times New Roman" w:eastAsia="Times New Roman" w:hAnsi="Times New Roman" w:cs="Times New Roman"/>
                <w:color w:val="000000"/>
                <w:sz w:val="24"/>
                <w:szCs w:val="24"/>
                <w:lang w:eastAsia="en-IN"/>
              </w:rPr>
              <w:t>cresol (</w:t>
            </w:r>
            <w:r w:rsidRPr="0054467C">
              <w:rPr>
                <w:rFonts w:ascii="Times New Roman" w:eastAsia="Times New Roman" w:hAnsi="Times New Roman" w:cs="Times New Roman"/>
                <w:color w:val="000000"/>
                <w:sz w:val="24"/>
                <w:szCs w:val="24"/>
                <w:lang w:eastAsia="en-IN"/>
              </w:rPr>
              <w:t>MC)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B1325" w14:textId="75AAC1A8" w:rsidR="00F232A9" w:rsidRPr="0054467C" w:rsidRDefault="00F232A9" w:rsidP="00F232A9">
            <w:pPr>
              <w:spacing w:after="0" w:line="240" w:lineRule="auto"/>
              <w:jc w:val="both"/>
              <w:rPr>
                <w:rFonts w:ascii="Times New Roman" w:eastAsia="Times New Roman" w:hAnsi="Times New Roman" w:cs="Times New Roman"/>
                <w:sz w:val="24"/>
                <w:szCs w:val="24"/>
                <w:lang w:eastAsia="en-IN"/>
              </w:rPr>
            </w:pPr>
            <w:r w:rsidRPr="0054467C">
              <w:rPr>
                <w:rFonts w:ascii="Times New Roman" w:eastAsia="Times New Roman" w:hAnsi="Times New Roman" w:cs="Times New Roman"/>
                <w:color w:val="000000"/>
                <w:sz w:val="24"/>
                <w:szCs w:val="24"/>
                <w:lang w:eastAsia="en-IN"/>
              </w:rPr>
              <w:t xml:space="preserve">10 µl </w:t>
            </w:r>
            <w:r w:rsidR="00C3451A" w:rsidRPr="0054467C">
              <w:rPr>
                <w:rFonts w:ascii="Times New Roman" w:eastAsia="Times New Roman" w:hAnsi="Times New Roman" w:cs="Times New Roman"/>
                <w:color w:val="000000"/>
                <w:sz w:val="24"/>
                <w:szCs w:val="24"/>
                <w:lang w:eastAsia="en-IN"/>
              </w:rPr>
              <w:t>m</w:t>
            </w:r>
            <w:r w:rsidRPr="0054467C">
              <w:rPr>
                <w:rFonts w:ascii="Times New Roman" w:eastAsia="Times New Roman" w:hAnsi="Times New Roman" w:cs="Times New Roman"/>
                <w:color w:val="000000"/>
                <w:sz w:val="24"/>
                <w:szCs w:val="24"/>
                <w:lang w:eastAsia="en-IN"/>
              </w:rPr>
              <w:t>et</w:t>
            </w:r>
            <w:r w:rsidR="00C3451A" w:rsidRPr="0054467C">
              <w:rPr>
                <w:rFonts w:ascii="Times New Roman" w:eastAsia="Times New Roman" w:hAnsi="Times New Roman" w:cs="Times New Roman"/>
                <w:color w:val="000000"/>
                <w:sz w:val="24"/>
                <w:szCs w:val="24"/>
                <w:lang w:eastAsia="en-IN"/>
              </w:rPr>
              <w:t>a-C</w:t>
            </w:r>
            <w:r w:rsidRPr="0054467C">
              <w:rPr>
                <w:rFonts w:ascii="Times New Roman" w:eastAsia="Times New Roman" w:hAnsi="Times New Roman" w:cs="Times New Roman"/>
                <w:color w:val="000000"/>
                <w:sz w:val="24"/>
                <w:szCs w:val="24"/>
                <w:lang w:eastAsia="en-IN"/>
              </w:rPr>
              <w:t xml:space="preserve">resol </w:t>
            </w:r>
            <w:r w:rsidRPr="0054467C">
              <w:rPr>
                <w:rFonts w:ascii="Times New Roman" w:hAnsi="Times New Roman" w:cs="Times New Roman"/>
                <w:sz w:val="24"/>
                <w:szCs w:val="24"/>
              </w:rPr>
              <w:t>[Sigma Aldrich]</w:t>
            </w:r>
            <w:r w:rsidRPr="0054467C">
              <w:rPr>
                <w:rFonts w:ascii="Times New Roman" w:eastAsia="Times New Roman" w:hAnsi="Times New Roman" w:cs="Times New Roman"/>
                <w:color w:val="000000"/>
                <w:sz w:val="24"/>
                <w:szCs w:val="24"/>
                <w:lang w:eastAsia="en-IN"/>
              </w:rPr>
              <w:t xml:space="preserve">: 90 µl mineral oil </w:t>
            </w:r>
            <w:r w:rsidRPr="0054467C">
              <w:rPr>
                <w:rFonts w:ascii="Times New Roman" w:hAnsi="Times New Roman" w:cs="Times New Roman"/>
                <w:sz w:val="24"/>
                <w:szCs w:val="24"/>
              </w:rPr>
              <w:t>[Sigma Aldrich]</w:t>
            </w:r>
          </w:p>
        </w:tc>
      </w:tr>
      <w:tr w:rsidR="00AD64B8" w:rsidRPr="0054467C" w14:paraId="34B0AF93"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C54BA" w14:textId="2886E4E8" w:rsidR="00AD64B8" w:rsidRPr="0054467C" w:rsidRDefault="00AD64B8" w:rsidP="00F232A9">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B419B" w14:textId="64B849E0" w:rsidR="00AD64B8" w:rsidRPr="0054467C" w:rsidRDefault="00521D40" w:rsidP="00F232A9">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100-fold</w:t>
            </w:r>
            <w:r w:rsidR="00AD64B8">
              <w:rPr>
                <w:rFonts w:ascii="Times New Roman" w:eastAsia="Times New Roman" w:hAnsi="Times New Roman" w:cs="Times New Roman"/>
                <w:color w:val="000000"/>
                <w:sz w:val="24"/>
                <w:szCs w:val="24"/>
                <w:lang w:eastAsia="en-IN"/>
              </w:rPr>
              <w:t xml:space="preserve"> dilution of o+</w:t>
            </w:r>
            <w:r w:rsidR="00D406F8">
              <w:rPr>
                <w:rFonts w:ascii="Times New Roman" w:eastAsia="Times New Roman" w:hAnsi="Times New Roman" w:cs="Times New Roman"/>
                <w:color w:val="000000"/>
                <w:sz w:val="24"/>
                <w:szCs w:val="24"/>
                <w:lang w:eastAsia="en-IN"/>
              </w:rPr>
              <w:t xml:space="preserve"> blend</w:t>
            </w:r>
            <w:r w:rsidR="00AD64B8">
              <w:rPr>
                <w:rFonts w:ascii="Times New Roman" w:eastAsia="Times New Roman" w:hAnsi="Times New Roman" w:cs="Times New Roman"/>
                <w:color w:val="000000"/>
                <w:sz w:val="24"/>
                <w:szCs w:val="24"/>
                <w:lang w:eastAsia="en-IN"/>
              </w:rPr>
              <w:t xml:space="preserve"> in mineral oil</w:t>
            </w:r>
          </w:p>
        </w:tc>
      </w:tr>
      <w:tr w:rsidR="00AD64B8" w:rsidRPr="0054467C" w14:paraId="3D9F881F" w14:textId="77777777" w:rsidTr="00BA3B3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DB302" w14:textId="42B22ACB" w:rsidR="00AD64B8" w:rsidRPr="0054467C" w:rsidRDefault="00AD64B8" w:rsidP="00F232A9">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1%GLV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93E7F" w14:textId="61C2C45C" w:rsidR="00AD64B8" w:rsidRPr="0054467C" w:rsidRDefault="00521D40" w:rsidP="00F232A9">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100-fold</w:t>
            </w:r>
            <w:r w:rsidR="00AD64B8">
              <w:rPr>
                <w:rFonts w:ascii="Times New Roman" w:eastAsia="Times New Roman" w:hAnsi="Times New Roman" w:cs="Times New Roman"/>
                <w:color w:val="000000"/>
                <w:sz w:val="24"/>
                <w:szCs w:val="24"/>
                <w:lang w:eastAsia="en-IN"/>
              </w:rPr>
              <w:t xml:space="preserve"> dilution of GLV blend in mineral oil</w:t>
            </w:r>
          </w:p>
        </w:tc>
      </w:tr>
    </w:tbl>
    <w:p w14:paraId="4647A7D9" w14:textId="410CD0A9" w:rsidR="00F232A9" w:rsidRPr="0054467C" w:rsidRDefault="00F232A9" w:rsidP="00F232A9">
      <w:pPr>
        <w:spacing w:line="480" w:lineRule="auto"/>
        <w:rPr>
          <w:rFonts w:ascii="Times New Roman" w:hAnsi="Times New Roman" w:cs="Times New Roman"/>
          <w:sz w:val="24"/>
          <w:szCs w:val="24"/>
        </w:rPr>
      </w:pPr>
    </w:p>
    <w:p w14:paraId="61B1CF00" w14:textId="4ADF8F63" w:rsidR="00104C69" w:rsidRPr="0054467C" w:rsidRDefault="00104C69" w:rsidP="00DA3A37">
      <w:pPr>
        <w:tabs>
          <w:tab w:val="left" w:pos="-567"/>
        </w:tabs>
        <w:spacing w:line="480" w:lineRule="auto"/>
        <w:rPr>
          <w:rFonts w:ascii="Times New Roman" w:eastAsia="Times New Roman" w:hAnsi="Times New Roman" w:cs="Times New Roman"/>
          <w:b/>
          <w:bCs/>
          <w:color w:val="000000"/>
          <w:sz w:val="24"/>
          <w:szCs w:val="24"/>
          <w:lang w:eastAsia="en-IN"/>
        </w:rPr>
      </w:pPr>
      <w:bookmarkStart w:id="8" w:name="_Hlk140490853"/>
      <w:r w:rsidRPr="0054467C">
        <w:rPr>
          <w:rFonts w:ascii="Times New Roman" w:eastAsia="Times New Roman" w:hAnsi="Times New Roman" w:cs="Times New Roman"/>
          <w:b/>
          <w:bCs/>
          <w:color w:val="000000"/>
          <w:sz w:val="24"/>
          <w:szCs w:val="24"/>
          <w:lang w:eastAsia="en-IN"/>
        </w:rPr>
        <w:t>Table S</w:t>
      </w:r>
      <w:r w:rsidR="000B68DC" w:rsidRPr="0054467C">
        <w:rPr>
          <w:rFonts w:ascii="Times New Roman" w:eastAsia="Times New Roman" w:hAnsi="Times New Roman" w:cs="Times New Roman"/>
          <w:b/>
          <w:bCs/>
          <w:color w:val="000000"/>
          <w:sz w:val="24"/>
          <w:szCs w:val="24"/>
          <w:lang w:eastAsia="en-IN"/>
        </w:rPr>
        <w:t>3</w:t>
      </w:r>
      <w:r w:rsidRPr="0054467C">
        <w:rPr>
          <w:rFonts w:ascii="Times New Roman" w:eastAsia="Times New Roman" w:hAnsi="Times New Roman" w:cs="Times New Roman"/>
          <w:b/>
          <w:bCs/>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Relative ratios of chemicals in the headspace of o+ blend compared to blend</w:t>
      </w:r>
      <w:r w:rsidR="000B68DC" w:rsidRPr="0054467C">
        <w:rPr>
          <w:rFonts w:ascii="Times New Roman" w:eastAsia="Times New Roman" w:hAnsi="Times New Roman" w:cs="Times New Roman"/>
          <w:color w:val="000000"/>
          <w:sz w:val="24"/>
          <w:szCs w:val="24"/>
          <w:lang w:eastAsia="en-IN"/>
        </w:rPr>
        <w:t xml:space="preserve"> </w:t>
      </w:r>
      <w:r w:rsidR="003170F2" w:rsidRPr="0054467C">
        <w:rPr>
          <w:rFonts w:ascii="Times New Roman" w:eastAsia="Times New Roman" w:hAnsi="Times New Roman" w:cs="Times New Roman"/>
          <w:color w:val="000000"/>
          <w:sz w:val="24"/>
          <w:szCs w:val="24"/>
          <w:lang w:eastAsia="en-IN"/>
        </w:rPr>
        <w:t>from Nordström et al, 2017</w:t>
      </w:r>
      <w:r w:rsidRPr="0054467C">
        <w:rPr>
          <w:rFonts w:ascii="Times New Roman" w:eastAsia="Times New Roman" w:hAnsi="Times New Roman" w:cs="Times New Roman"/>
          <w:color w:val="000000"/>
          <w:sz w:val="24"/>
          <w:szCs w:val="24"/>
          <w:lang w:eastAsia="en-IN"/>
        </w:rPr>
        <w:t>, which was constituted from empirically measured release rates from flowers in nature</w:t>
      </w:r>
      <w:r w:rsidR="00197480" w:rsidRPr="0054467C">
        <w:rPr>
          <w:rFonts w:ascii="Times New Roman" w:eastAsia="Times New Roman" w:hAnsi="Times New Roman" w:cs="Times New Roman"/>
          <w:color w:val="000000"/>
          <w:sz w:val="24"/>
          <w:szCs w:val="24"/>
          <w:lang w:eastAsia="en-IN"/>
        </w:rPr>
        <w:t xml:space="preserve"> as measured in the study</w:t>
      </w:r>
    </w:p>
    <w:bookmarkEnd w:id="8"/>
    <w:p w14:paraId="7D5F30E0" w14:textId="77777777" w:rsidR="00104C69" w:rsidRPr="0054467C" w:rsidRDefault="00104C69" w:rsidP="00104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w:t>
      </w:r>
    </w:p>
    <w:tbl>
      <w:tblPr>
        <w:tblStyle w:val="TableGrid"/>
        <w:tblW w:w="0" w:type="auto"/>
        <w:tblLook w:val="04A0" w:firstRow="1" w:lastRow="0" w:firstColumn="1" w:lastColumn="0" w:noHBand="0" w:noVBand="1"/>
      </w:tblPr>
      <w:tblGrid>
        <w:gridCol w:w="1350"/>
        <w:gridCol w:w="1216"/>
        <w:gridCol w:w="1352"/>
        <w:gridCol w:w="756"/>
        <w:gridCol w:w="1540"/>
        <w:gridCol w:w="2802"/>
      </w:tblGrid>
      <w:tr w:rsidR="00104C69" w:rsidRPr="0054467C" w14:paraId="29A55F5E" w14:textId="77777777" w:rsidTr="00BA3B3C">
        <w:tc>
          <w:tcPr>
            <w:tcW w:w="822" w:type="dxa"/>
          </w:tcPr>
          <w:p w14:paraId="47E30792"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Blend</w:t>
            </w:r>
          </w:p>
        </w:tc>
        <w:tc>
          <w:tcPr>
            <w:tcW w:w="1091" w:type="dxa"/>
          </w:tcPr>
          <w:p w14:paraId="6BA6522A"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Retention Time</w:t>
            </w:r>
          </w:p>
        </w:tc>
        <w:tc>
          <w:tcPr>
            <w:tcW w:w="1622" w:type="dxa"/>
          </w:tcPr>
          <w:p w14:paraId="66AB0533"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Area</w:t>
            </w:r>
          </w:p>
        </w:tc>
        <w:tc>
          <w:tcPr>
            <w:tcW w:w="689" w:type="dxa"/>
          </w:tcPr>
          <w:p w14:paraId="49F35DC1"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Base peak</w:t>
            </w:r>
          </w:p>
        </w:tc>
        <w:tc>
          <w:tcPr>
            <w:tcW w:w="2008" w:type="dxa"/>
          </w:tcPr>
          <w:p w14:paraId="186081FE"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chemical</w:t>
            </w:r>
          </w:p>
        </w:tc>
        <w:tc>
          <w:tcPr>
            <w:tcW w:w="2784" w:type="dxa"/>
          </w:tcPr>
          <w:p w14:paraId="4967AEB0"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Relative ratio of areas under different chemicals of the blend</w:t>
            </w:r>
          </w:p>
        </w:tc>
      </w:tr>
      <w:tr w:rsidR="00104C69" w:rsidRPr="0054467C" w14:paraId="70226F40" w14:textId="77777777" w:rsidTr="00BA3B3C">
        <w:trPr>
          <w:trHeight w:val="342"/>
        </w:trPr>
        <w:tc>
          <w:tcPr>
            <w:tcW w:w="822" w:type="dxa"/>
            <w:vMerge w:val="restart"/>
          </w:tcPr>
          <w:p w14:paraId="48487349"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o+</w:t>
            </w:r>
          </w:p>
        </w:tc>
        <w:tc>
          <w:tcPr>
            <w:tcW w:w="1091" w:type="dxa"/>
          </w:tcPr>
          <w:p w14:paraId="1E7BA511"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4.33</w:t>
            </w:r>
          </w:p>
        </w:tc>
        <w:tc>
          <w:tcPr>
            <w:tcW w:w="1622" w:type="dxa"/>
          </w:tcPr>
          <w:p w14:paraId="08784616"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101406628</w:t>
            </w:r>
          </w:p>
        </w:tc>
        <w:tc>
          <w:tcPr>
            <w:tcW w:w="689" w:type="dxa"/>
          </w:tcPr>
          <w:p w14:paraId="0925635B" w14:textId="77777777" w:rsidR="00104C69" w:rsidRPr="0054467C" w:rsidRDefault="00104C69" w:rsidP="00BA3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105.1</w:t>
            </w:r>
          </w:p>
          <w:p w14:paraId="7A6157B9"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p>
        </w:tc>
        <w:tc>
          <w:tcPr>
            <w:tcW w:w="2008" w:type="dxa"/>
          </w:tcPr>
          <w:p w14:paraId="036F40D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2-Ethyltoluene</w:t>
            </w:r>
          </w:p>
        </w:tc>
        <w:tc>
          <w:tcPr>
            <w:tcW w:w="2784" w:type="dxa"/>
            <w:vMerge w:val="restart"/>
          </w:tcPr>
          <w:tbl>
            <w:tblPr>
              <w:tblW w:w="2586" w:type="dxa"/>
              <w:tblLook w:val="04A0" w:firstRow="1" w:lastRow="0" w:firstColumn="1" w:lastColumn="0" w:noHBand="0" w:noVBand="1"/>
            </w:tblPr>
            <w:tblGrid>
              <w:gridCol w:w="2586"/>
            </w:tblGrid>
            <w:tr w:rsidR="00104C69" w:rsidRPr="0054467C" w14:paraId="53222298" w14:textId="77777777" w:rsidTr="00BA3B3C">
              <w:trPr>
                <w:trHeight w:val="315"/>
              </w:trPr>
              <w:tc>
                <w:tcPr>
                  <w:tcW w:w="2586" w:type="dxa"/>
                  <w:tcBorders>
                    <w:top w:val="nil"/>
                    <w:left w:val="nil"/>
                    <w:bottom w:val="nil"/>
                    <w:right w:val="nil"/>
                  </w:tcBorders>
                  <w:shd w:val="clear" w:color="auto" w:fill="auto"/>
                  <w:noWrap/>
                  <w:vAlign w:val="bottom"/>
                  <w:hideMark/>
                </w:tcPr>
                <w:p w14:paraId="5E17D3B8" w14:textId="3EE99843" w:rsidR="00104C69" w:rsidRPr="0054467C" w:rsidRDefault="00104C69" w:rsidP="00BA3B3C">
                  <w:pPr>
                    <w:ind w:left="-213"/>
                    <w:jc w:val="right"/>
                    <w:rPr>
                      <w:rFonts w:ascii="Times New Roman" w:hAnsi="Times New Roman" w:cs="Times New Roman"/>
                      <w:color w:val="000000"/>
                      <w:sz w:val="24"/>
                      <w:szCs w:val="24"/>
                    </w:rPr>
                  </w:pPr>
                  <w:r w:rsidRPr="0054467C">
                    <w:rPr>
                      <w:rFonts w:ascii="Times New Roman" w:hAnsi="Times New Roman" w:cs="Times New Roman"/>
                      <w:color w:val="000000"/>
                      <w:sz w:val="24"/>
                      <w:szCs w:val="24"/>
                    </w:rPr>
                    <w:t>27.59: 16.59: 53.16:</w:t>
                  </w:r>
                  <w:r w:rsidR="00821120" w:rsidRPr="0054467C">
                    <w:rPr>
                      <w:rFonts w:ascii="Times New Roman" w:hAnsi="Times New Roman" w:cs="Times New Roman"/>
                      <w:color w:val="000000"/>
                      <w:sz w:val="24"/>
                      <w:szCs w:val="24"/>
                    </w:rPr>
                    <w:t xml:space="preserve"> 2.65</w:t>
                  </w:r>
                  <w:r w:rsidRPr="0054467C">
                    <w:rPr>
                      <w:rFonts w:ascii="Times New Roman" w:hAnsi="Times New Roman" w:cs="Times New Roman"/>
                      <w:color w:val="000000"/>
                      <w:sz w:val="24"/>
                      <w:szCs w:val="24"/>
                    </w:rPr>
                    <w:t xml:space="preserve"> </w:t>
                  </w:r>
                </w:p>
              </w:tc>
            </w:tr>
            <w:tr w:rsidR="00104C69" w:rsidRPr="0054467C" w14:paraId="176B8485" w14:textId="77777777" w:rsidTr="00BA3B3C">
              <w:trPr>
                <w:trHeight w:val="315"/>
              </w:trPr>
              <w:tc>
                <w:tcPr>
                  <w:tcW w:w="2586" w:type="dxa"/>
                  <w:tcBorders>
                    <w:top w:val="nil"/>
                    <w:left w:val="nil"/>
                    <w:bottom w:val="nil"/>
                    <w:right w:val="nil"/>
                  </w:tcBorders>
                  <w:shd w:val="clear" w:color="auto" w:fill="auto"/>
                  <w:noWrap/>
                  <w:vAlign w:val="bottom"/>
                  <w:hideMark/>
                </w:tcPr>
                <w:p w14:paraId="5F95F882" w14:textId="77777777" w:rsidR="00104C69" w:rsidRPr="0054467C" w:rsidRDefault="00104C69" w:rsidP="00BA3B3C">
                  <w:pPr>
                    <w:rPr>
                      <w:rFonts w:ascii="Times New Roman" w:hAnsi="Times New Roman" w:cs="Times New Roman"/>
                      <w:color w:val="000000"/>
                      <w:sz w:val="24"/>
                      <w:szCs w:val="24"/>
                    </w:rPr>
                  </w:pPr>
                </w:p>
              </w:tc>
            </w:tr>
            <w:tr w:rsidR="00104C69" w:rsidRPr="0054467C" w14:paraId="11793401" w14:textId="77777777" w:rsidTr="00BA3B3C">
              <w:trPr>
                <w:trHeight w:val="315"/>
              </w:trPr>
              <w:tc>
                <w:tcPr>
                  <w:tcW w:w="2586" w:type="dxa"/>
                  <w:tcBorders>
                    <w:top w:val="nil"/>
                    <w:left w:val="nil"/>
                    <w:bottom w:val="nil"/>
                    <w:right w:val="nil"/>
                  </w:tcBorders>
                  <w:shd w:val="clear" w:color="auto" w:fill="auto"/>
                  <w:noWrap/>
                  <w:vAlign w:val="bottom"/>
                  <w:hideMark/>
                </w:tcPr>
                <w:p w14:paraId="12C7AE5F" w14:textId="77777777" w:rsidR="00104C69" w:rsidRPr="0054467C" w:rsidRDefault="00104C69" w:rsidP="00BA3B3C">
                  <w:pPr>
                    <w:rPr>
                      <w:rFonts w:ascii="Times New Roman" w:hAnsi="Times New Roman" w:cs="Times New Roman"/>
                      <w:color w:val="000000"/>
                      <w:sz w:val="24"/>
                      <w:szCs w:val="24"/>
                    </w:rPr>
                  </w:pPr>
                </w:p>
              </w:tc>
            </w:tr>
            <w:tr w:rsidR="00104C69" w:rsidRPr="0054467C" w14:paraId="55318312" w14:textId="77777777" w:rsidTr="00BA3B3C">
              <w:trPr>
                <w:trHeight w:val="315"/>
              </w:trPr>
              <w:tc>
                <w:tcPr>
                  <w:tcW w:w="2586" w:type="dxa"/>
                  <w:tcBorders>
                    <w:top w:val="nil"/>
                    <w:left w:val="nil"/>
                    <w:bottom w:val="nil"/>
                    <w:right w:val="nil"/>
                  </w:tcBorders>
                  <w:shd w:val="clear" w:color="auto" w:fill="auto"/>
                  <w:noWrap/>
                  <w:vAlign w:val="bottom"/>
                  <w:hideMark/>
                </w:tcPr>
                <w:p w14:paraId="71CCB465" w14:textId="77777777" w:rsidR="00104C69" w:rsidRPr="0054467C" w:rsidRDefault="00104C69" w:rsidP="00BA3B3C">
                  <w:pPr>
                    <w:jc w:val="right"/>
                    <w:rPr>
                      <w:rFonts w:ascii="Times New Roman" w:hAnsi="Times New Roman" w:cs="Times New Roman"/>
                      <w:color w:val="000000"/>
                      <w:sz w:val="24"/>
                      <w:szCs w:val="24"/>
                    </w:rPr>
                  </w:pPr>
                </w:p>
              </w:tc>
            </w:tr>
          </w:tbl>
          <w:p w14:paraId="677E3775"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p>
        </w:tc>
      </w:tr>
      <w:tr w:rsidR="00104C69" w:rsidRPr="0054467C" w14:paraId="10374583" w14:textId="77777777" w:rsidTr="00BA3B3C">
        <w:trPr>
          <w:trHeight w:val="413"/>
        </w:trPr>
        <w:tc>
          <w:tcPr>
            <w:tcW w:w="822" w:type="dxa"/>
            <w:vMerge/>
          </w:tcPr>
          <w:p w14:paraId="7412CBB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p>
        </w:tc>
        <w:tc>
          <w:tcPr>
            <w:tcW w:w="1091" w:type="dxa"/>
          </w:tcPr>
          <w:p w14:paraId="101EAAEA"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4.39</w:t>
            </w:r>
          </w:p>
        </w:tc>
        <w:tc>
          <w:tcPr>
            <w:tcW w:w="1622" w:type="dxa"/>
          </w:tcPr>
          <w:p w14:paraId="038F8EB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60991256</w:t>
            </w:r>
          </w:p>
        </w:tc>
        <w:tc>
          <w:tcPr>
            <w:tcW w:w="689" w:type="dxa"/>
          </w:tcPr>
          <w:p w14:paraId="3563467E" w14:textId="77777777" w:rsidR="00104C69" w:rsidRPr="0054467C" w:rsidRDefault="00104C69" w:rsidP="00BA3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108.1</w:t>
            </w:r>
          </w:p>
          <w:p w14:paraId="3C943035"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p>
        </w:tc>
        <w:tc>
          <w:tcPr>
            <w:tcW w:w="2008" w:type="dxa"/>
          </w:tcPr>
          <w:p w14:paraId="1C0A3254"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6-Methyl-5-hepten-2-one</w:t>
            </w:r>
          </w:p>
        </w:tc>
        <w:tc>
          <w:tcPr>
            <w:tcW w:w="2784" w:type="dxa"/>
            <w:vMerge/>
          </w:tcPr>
          <w:p w14:paraId="4E398885"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r w:rsidR="00104C69" w:rsidRPr="0054467C" w14:paraId="46397412" w14:textId="77777777" w:rsidTr="00BA3B3C">
        <w:trPr>
          <w:trHeight w:val="345"/>
        </w:trPr>
        <w:tc>
          <w:tcPr>
            <w:tcW w:w="822" w:type="dxa"/>
            <w:vMerge/>
          </w:tcPr>
          <w:p w14:paraId="33727B59"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p>
        </w:tc>
        <w:tc>
          <w:tcPr>
            <w:tcW w:w="1091" w:type="dxa"/>
          </w:tcPr>
          <w:p w14:paraId="49F2C71E"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4.77</w:t>
            </w:r>
          </w:p>
        </w:tc>
        <w:tc>
          <w:tcPr>
            <w:tcW w:w="1622" w:type="dxa"/>
          </w:tcPr>
          <w:p w14:paraId="01CDB62D"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195407267</w:t>
            </w:r>
          </w:p>
        </w:tc>
        <w:tc>
          <w:tcPr>
            <w:tcW w:w="689" w:type="dxa"/>
          </w:tcPr>
          <w:p w14:paraId="4BD27B84"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93.1</w:t>
            </w:r>
          </w:p>
        </w:tc>
        <w:tc>
          <w:tcPr>
            <w:tcW w:w="2008" w:type="dxa"/>
          </w:tcPr>
          <w:p w14:paraId="64D9665F"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Limonene - Cymene</w:t>
            </w:r>
          </w:p>
        </w:tc>
        <w:tc>
          <w:tcPr>
            <w:tcW w:w="2784" w:type="dxa"/>
            <w:vMerge/>
          </w:tcPr>
          <w:p w14:paraId="03393F2E"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r w:rsidR="00104C69" w:rsidRPr="0054467C" w14:paraId="197C28EE" w14:textId="77777777" w:rsidTr="00BA3B3C">
        <w:trPr>
          <w:trHeight w:val="420"/>
        </w:trPr>
        <w:tc>
          <w:tcPr>
            <w:tcW w:w="822" w:type="dxa"/>
            <w:vMerge/>
          </w:tcPr>
          <w:p w14:paraId="25269E66"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1091" w:type="dxa"/>
          </w:tcPr>
          <w:p w14:paraId="559780F3"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6.8</w:t>
            </w:r>
          </w:p>
        </w:tc>
        <w:tc>
          <w:tcPr>
            <w:tcW w:w="1622" w:type="dxa"/>
          </w:tcPr>
          <w:p w14:paraId="303AD893"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9752319</w:t>
            </w:r>
          </w:p>
        </w:tc>
        <w:tc>
          <w:tcPr>
            <w:tcW w:w="689" w:type="dxa"/>
          </w:tcPr>
          <w:p w14:paraId="5C934143"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en-IN"/>
              </w:rPr>
            </w:pPr>
            <w:r w:rsidRPr="0054467C">
              <w:rPr>
                <w:rFonts w:ascii="Times New Roman" w:eastAsia="Times New Roman" w:hAnsi="Times New Roman" w:cs="Times New Roman"/>
                <w:bCs/>
                <w:color w:val="000000"/>
                <w:sz w:val="24"/>
                <w:szCs w:val="24"/>
                <w:lang w:eastAsia="en-IN"/>
              </w:rPr>
              <w:t>57.1</w:t>
            </w:r>
          </w:p>
        </w:tc>
        <w:tc>
          <w:tcPr>
            <w:tcW w:w="2008" w:type="dxa"/>
          </w:tcPr>
          <w:p w14:paraId="183B9A95"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en-IN"/>
              </w:rPr>
            </w:pPr>
            <w:r w:rsidRPr="0054467C">
              <w:rPr>
                <w:rFonts w:ascii="Times New Roman" w:eastAsia="Times New Roman" w:hAnsi="Times New Roman" w:cs="Times New Roman"/>
                <w:bCs/>
                <w:color w:val="000000"/>
                <w:sz w:val="24"/>
                <w:szCs w:val="24"/>
                <w:lang w:eastAsia="en-IN"/>
              </w:rPr>
              <w:t>Undecanal</w:t>
            </w:r>
          </w:p>
        </w:tc>
        <w:tc>
          <w:tcPr>
            <w:tcW w:w="2784" w:type="dxa"/>
            <w:vMerge/>
          </w:tcPr>
          <w:p w14:paraId="41A6078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r w:rsidR="00104C69" w:rsidRPr="0054467C" w14:paraId="46F8CDC9" w14:textId="77777777" w:rsidTr="00BA3B3C">
        <w:trPr>
          <w:trHeight w:val="607"/>
        </w:trPr>
        <w:tc>
          <w:tcPr>
            <w:tcW w:w="822" w:type="dxa"/>
            <w:vMerge w:val="restart"/>
          </w:tcPr>
          <w:p w14:paraId="4B3AE63C" w14:textId="2DDAFAAF" w:rsidR="00104C69" w:rsidRPr="005A1644" w:rsidRDefault="003170F2"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val="sv-SE" w:eastAsia="en-IN"/>
              </w:rPr>
            </w:pPr>
            <w:r w:rsidRPr="005A1644">
              <w:rPr>
                <w:rFonts w:ascii="Times New Roman" w:eastAsia="Times New Roman" w:hAnsi="Times New Roman" w:cs="Times New Roman"/>
                <w:b/>
                <w:bCs/>
                <w:color w:val="000000"/>
                <w:sz w:val="24"/>
                <w:szCs w:val="24"/>
                <w:lang w:val="sv-SE" w:eastAsia="en-IN"/>
              </w:rPr>
              <w:t xml:space="preserve">Blend </w:t>
            </w:r>
            <w:bookmarkStart w:id="9" w:name="_Hlk126757671"/>
            <w:r w:rsidRPr="005A1644">
              <w:rPr>
                <w:rFonts w:ascii="Times New Roman" w:eastAsia="Times New Roman" w:hAnsi="Times New Roman" w:cs="Times New Roman"/>
                <w:b/>
                <w:bCs/>
                <w:color w:val="000000"/>
                <w:sz w:val="24"/>
                <w:szCs w:val="24"/>
                <w:lang w:val="sv-SE" w:eastAsia="en-IN"/>
              </w:rPr>
              <w:t xml:space="preserve">from </w:t>
            </w:r>
            <w:r w:rsidRPr="005A1644">
              <w:rPr>
                <w:rFonts w:ascii="Times New Roman" w:eastAsia="Times New Roman" w:hAnsi="Times New Roman" w:cs="Times New Roman"/>
                <w:b/>
                <w:bCs/>
                <w:color w:val="000000"/>
                <w:sz w:val="24"/>
                <w:szCs w:val="24"/>
                <w:lang w:val="sv-SE" w:eastAsia="en-IN"/>
              </w:rPr>
              <w:lastRenderedPageBreak/>
              <w:t>Nordström et al</w:t>
            </w:r>
            <w:r w:rsidR="001520B3">
              <w:rPr>
                <w:rFonts w:ascii="Times New Roman" w:eastAsia="Times New Roman" w:hAnsi="Times New Roman" w:cs="Times New Roman"/>
                <w:b/>
                <w:bCs/>
                <w:color w:val="000000"/>
                <w:sz w:val="24"/>
                <w:szCs w:val="24"/>
                <w:lang w:val="sv-SE" w:eastAsia="en-IN"/>
              </w:rPr>
              <w:t>.</w:t>
            </w:r>
            <w:r w:rsidRPr="005A1644">
              <w:rPr>
                <w:rFonts w:ascii="Times New Roman" w:eastAsia="Times New Roman" w:hAnsi="Times New Roman" w:cs="Times New Roman"/>
                <w:b/>
                <w:bCs/>
                <w:color w:val="000000"/>
                <w:sz w:val="24"/>
                <w:szCs w:val="24"/>
                <w:lang w:val="sv-SE" w:eastAsia="en-IN"/>
              </w:rPr>
              <w:t xml:space="preserve"> 2017</w:t>
            </w:r>
            <w:bookmarkEnd w:id="9"/>
          </w:p>
        </w:tc>
        <w:tc>
          <w:tcPr>
            <w:tcW w:w="1091" w:type="dxa"/>
          </w:tcPr>
          <w:p w14:paraId="2D9F7958"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lastRenderedPageBreak/>
              <w:t>4.32</w:t>
            </w:r>
          </w:p>
        </w:tc>
        <w:tc>
          <w:tcPr>
            <w:tcW w:w="1622" w:type="dxa"/>
          </w:tcPr>
          <w:p w14:paraId="59FEEDDF"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77557758</w:t>
            </w:r>
          </w:p>
        </w:tc>
        <w:tc>
          <w:tcPr>
            <w:tcW w:w="689" w:type="dxa"/>
          </w:tcPr>
          <w:p w14:paraId="23F87A1A" w14:textId="77777777" w:rsidR="00104C69" w:rsidRPr="0054467C" w:rsidRDefault="00104C69" w:rsidP="00BA3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105.1</w:t>
            </w:r>
          </w:p>
          <w:p w14:paraId="0E70F51D"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2008" w:type="dxa"/>
          </w:tcPr>
          <w:p w14:paraId="1E781FD2"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2-Ethyltoluene</w:t>
            </w:r>
          </w:p>
        </w:tc>
        <w:tc>
          <w:tcPr>
            <w:tcW w:w="2784" w:type="dxa"/>
            <w:vMerge w:val="restart"/>
          </w:tcPr>
          <w:p w14:paraId="01697D4E" w14:textId="4139AB7C" w:rsidR="00104C69" w:rsidRPr="0054467C" w:rsidRDefault="00821120"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22.21:</w:t>
            </w:r>
            <w:r w:rsidR="00104C69"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19.49:</w:t>
            </w:r>
            <w:r w:rsidR="00104C69"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53.48:</w:t>
            </w:r>
            <w:r w:rsidR="00104C69" w:rsidRPr="0054467C">
              <w:rPr>
                <w:rFonts w:ascii="Times New Roman" w:eastAsia="Times New Roman" w:hAnsi="Times New Roman" w:cs="Times New Roman"/>
                <w:color w:val="000000"/>
                <w:sz w:val="24"/>
                <w:szCs w:val="24"/>
                <w:lang w:eastAsia="en-IN"/>
              </w:rPr>
              <w:t xml:space="preserve"> 4.82</w:t>
            </w:r>
          </w:p>
        </w:tc>
      </w:tr>
      <w:tr w:rsidR="00104C69" w:rsidRPr="0054467C" w14:paraId="2DC4761D" w14:textId="77777777" w:rsidTr="00BA3B3C">
        <w:trPr>
          <w:trHeight w:val="570"/>
        </w:trPr>
        <w:tc>
          <w:tcPr>
            <w:tcW w:w="822" w:type="dxa"/>
            <w:vMerge/>
          </w:tcPr>
          <w:p w14:paraId="51FB778E"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1091" w:type="dxa"/>
          </w:tcPr>
          <w:p w14:paraId="3726583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4.39</w:t>
            </w:r>
          </w:p>
        </w:tc>
        <w:tc>
          <w:tcPr>
            <w:tcW w:w="1622" w:type="dxa"/>
          </w:tcPr>
          <w:p w14:paraId="55139A83"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68037452</w:t>
            </w:r>
          </w:p>
        </w:tc>
        <w:tc>
          <w:tcPr>
            <w:tcW w:w="689" w:type="dxa"/>
          </w:tcPr>
          <w:p w14:paraId="6C1B6D94" w14:textId="77777777" w:rsidR="00104C69" w:rsidRPr="0054467C" w:rsidRDefault="00104C69" w:rsidP="00BA3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108.1</w:t>
            </w:r>
          </w:p>
          <w:p w14:paraId="7347A65F"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2008" w:type="dxa"/>
          </w:tcPr>
          <w:p w14:paraId="1EC68206"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6-Methyl-5-hepten-2-one</w:t>
            </w:r>
          </w:p>
        </w:tc>
        <w:tc>
          <w:tcPr>
            <w:tcW w:w="2784" w:type="dxa"/>
            <w:vMerge/>
          </w:tcPr>
          <w:p w14:paraId="4076EF3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r w:rsidR="00104C69" w:rsidRPr="0054467C" w14:paraId="319A46E3" w14:textId="77777777" w:rsidTr="00BA3B3C">
        <w:trPr>
          <w:trHeight w:val="450"/>
        </w:trPr>
        <w:tc>
          <w:tcPr>
            <w:tcW w:w="822" w:type="dxa"/>
            <w:vMerge/>
          </w:tcPr>
          <w:p w14:paraId="64F3FB8B"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1091" w:type="dxa"/>
          </w:tcPr>
          <w:p w14:paraId="7F05E87F"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4.76</w:t>
            </w:r>
          </w:p>
        </w:tc>
        <w:tc>
          <w:tcPr>
            <w:tcW w:w="1622" w:type="dxa"/>
          </w:tcPr>
          <w:p w14:paraId="20B54AA6"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186748875</w:t>
            </w:r>
          </w:p>
        </w:tc>
        <w:tc>
          <w:tcPr>
            <w:tcW w:w="689" w:type="dxa"/>
          </w:tcPr>
          <w:p w14:paraId="65FD752E"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93.1</w:t>
            </w:r>
          </w:p>
        </w:tc>
        <w:tc>
          <w:tcPr>
            <w:tcW w:w="2008" w:type="dxa"/>
          </w:tcPr>
          <w:p w14:paraId="47854C5D"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Limonene - Cymene</w:t>
            </w:r>
          </w:p>
        </w:tc>
        <w:tc>
          <w:tcPr>
            <w:tcW w:w="2784" w:type="dxa"/>
            <w:vMerge/>
          </w:tcPr>
          <w:p w14:paraId="5FCF5FC7"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r w:rsidR="00104C69" w:rsidRPr="0054467C" w14:paraId="78D71105" w14:textId="77777777" w:rsidTr="00BA3B3C">
        <w:trPr>
          <w:trHeight w:val="420"/>
        </w:trPr>
        <w:tc>
          <w:tcPr>
            <w:tcW w:w="822" w:type="dxa"/>
            <w:vMerge/>
          </w:tcPr>
          <w:p w14:paraId="069E3408"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c>
          <w:tcPr>
            <w:tcW w:w="1091" w:type="dxa"/>
          </w:tcPr>
          <w:p w14:paraId="7E3EC7E8"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6.8</w:t>
            </w:r>
          </w:p>
        </w:tc>
        <w:tc>
          <w:tcPr>
            <w:tcW w:w="1622" w:type="dxa"/>
          </w:tcPr>
          <w:p w14:paraId="4988078A"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16831435</w:t>
            </w:r>
          </w:p>
        </w:tc>
        <w:tc>
          <w:tcPr>
            <w:tcW w:w="689" w:type="dxa"/>
          </w:tcPr>
          <w:p w14:paraId="02962782"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Cs/>
                <w:color w:val="000000"/>
                <w:sz w:val="24"/>
                <w:szCs w:val="24"/>
                <w:lang w:eastAsia="en-IN"/>
              </w:rPr>
              <w:t>57.1</w:t>
            </w:r>
          </w:p>
        </w:tc>
        <w:tc>
          <w:tcPr>
            <w:tcW w:w="2008" w:type="dxa"/>
          </w:tcPr>
          <w:p w14:paraId="557648B1"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Cs/>
                <w:color w:val="000000"/>
                <w:sz w:val="24"/>
                <w:szCs w:val="24"/>
                <w:lang w:eastAsia="en-IN"/>
              </w:rPr>
              <w:t>Undecanal</w:t>
            </w:r>
          </w:p>
        </w:tc>
        <w:tc>
          <w:tcPr>
            <w:tcW w:w="2784" w:type="dxa"/>
            <w:vMerge/>
          </w:tcPr>
          <w:p w14:paraId="35CF9D6C" w14:textId="77777777" w:rsidR="00104C69" w:rsidRPr="0054467C" w:rsidRDefault="00104C69" w:rsidP="00BA3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en-IN"/>
              </w:rPr>
            </w:pPr>
          </w:p>
        </w:tc>
      </w:tr>
    </w:tbl>
    <w:p w14:paraId="7B0F7D18" w14:textId="51785E92" w:rsidR="00013BBB" w:rsidRPr="0054467C" w:rsidRDefault="00013BBB" w:rsidP="00104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IN"/>
        </w:rPr>
      </w:pPr>
    </w:p>
    <w:p w14:paraId="4971C7AE" w14:textId="5BAF320D" w:rsidR="00F21E6D" w:rsidRPr="00C41C83" w:rsidRDefault="005E2381" w:rsidP="00C41C83">
      <w:pPr>
        <w:spacing w:line="480" w:lineRule="auto"/>
        <w:jc w:val="both"/>
        <w:rPr>
          <w:rFonts w:ascii="Times New Roman" w:eastAsia="Times New Roman" w:hAnsi="Times New Roman" w:cs="Times New Roman"/>
          <w:b/>
          <w:bCs/>
          <w:color w:val="000000"/>
          <w:sz w:val="24"/>
          <w:szCs w:val="24"/>
          <w:lang w:eastAsia="en-IN"/>
        </w:rPr>
      </w:pPr>
      <w:bookmarkStart w:id="10" w:name="_Hlk140492236"/>
      <w:r w:rsidRPr="0054467C">
        <w:rPr>
          <w:rFonts w:ascii="Times New Roman" w:eastAsia="Times New Roman" w:hAnsi="Times New Roman" w:cs="Times New Roman"/>
          <w:b/>
          <w:bCs/>
          <w:color w:val="000000"/>
          <w:sz w:val="24"/>
          <w:szCs w:val="24"/>
          <w:lang w:eastAsia="en-IN"/>
        </w:rPr>
        <w:t>T</w:t>
      </w:r>
      <w:r w:rsidR="00F21E6D" w:rsidRPr="0054467C">
        <w:rPr>
          <w:rFonts w:ascii="Times New Roman" w:eastAsia="Times New Roman" w:hAnsi="Times New Roman" w:cs="Times New Roman"/>
          <w:b/>
          <w:bCs/>
          <w:color w:val="000000"/>
          <w:sz w:val="24"/>
          <w:szCs w:val="24"/>
          <w:lang w:eastAsia="en-IN"/>
        </w:rPr>
        <w:t xml:space="preserve">able S4. </w:t>
      </w:r>
      <w:r w:rsidR="008A04FF" w:rsidRPr="0054467C">
        <w:rPr>
          <w:rFonts w:ascii="Times New Roman" w:eastAsia="Times New Roman" w:hAnsi="Times New Roman" w:cs="Times New Roman"/>
          <w:color w:val="000000"/>
          <w:sz w:val="24"/>
          <w:szCs w:val="24"/>
          <w:lang w:eastAsia="en-IN"/>
        </w:rPr>
        <w:t>Number of flies tested in each assay, respond</w:t>
      </w:r>
      <w:r w:rsidR="00197480" w:rsidRPr="0054467C">
        <w:rPr>
          <w:rFonts w:ascii="Times New Roman" w:eastAsia="Times New Roman" w:hAnsi="Times New Roman" w:cs="Times New Roman"/>
          <w:color w:val="000000"/>
          <w:sz w:val="24"/>
          <w:szCs w:val="24"/>
          <w:lang w:eastAsia="en-IN"/>
        </w:rPr>
        <w:t>ing</w:t>
      </w:r>
      <w:r w:rsidR="008A04FF" w:rsidRPr="0054467C">
        <w:rPr>
          <w:rFonts w:ascii="Times New Roman" w:eastAsia="Times New Roman" w:hAnsi="Times New Roman" w:cs="Times New Roman"/>
          <w:color w:val="000000"/>
          <w:sz w:val="24"/>
          <w:szCs w:val="24"/>
          <w:lang w:eastAsia="en-IN"/>
        </w:rPr>
        <w:t xml:space="preserve"> to either of the models in each assay</w:t>
      </w:r>
      <w:r w:rsidR="00C41C83">
        <w:rPr>
          <w:rFonts w:ascii="Times New Roman" w:eastAsia="Times New Roman" w:hAnsi="Times New Roman" w:cs="Times New Roman"/>
          <w:color w:val="000000"/>
          <w:sz w:val="24"/>
          <w:szCs w:val="24"/>
          <w:lang w:eastAsia="en-IN"/>
        </w:rPr>
        <w:t xml:space="preserve"> </w:t>
      </w:r>
      <w:r w:rsidR="00C41C83" w:rsidRPr="00DA3A37">
        <w:rPr>
          <w:rFonts w:ascii="Times New Roman" w:eastAsia="Times New Roman" w:hAnsi="Times New Roman" w:cs="Times New Roman"/>
          <w:color w:val="000000"/>
          <w:sz w:val="24"/>
          <w:szCs w:val="24"/>
          <w:lang w:eastAsia="en-IN"/>
        </w:rPr>
        <w:t>(</w:t>
      </w:r>
      <w:proofErr w:type="spellStart"/>
      <w:r w:rsidR="00C41C83" w:rsidRPr="00DA3A37">
        <w:rPr>
          <w:rFonts w:ascii="Times New Roman" w:eastAsia="Times New Roman" w:hAnsi="Times New Roman" w:cs="Times New Roman"/>
          <w:b/>
          <w:bCs/>
          <w:color w:val="000000"/>
          <w:sz w:val="24"/>
          <w:szCs w:val="24"/>
          <w:lang w:eastAsia="en-IN"/>
        </w:rPr>
        <w:t>n</w:t>
      </w:r>
      <w:r w:rsidR="00C41C83" w:rsidRPr="00DA3A37">
        <w:rPr>
          <w:rFonts w:ascii="Times New Roman" w:eastAsia="Times New Roman" w:hAnsi="Times New Roman" w:cs="Times New Roman"/>
          <w:b/>
          <w:bCs/>
          <w:color w:val="000000"/>
          <w:sz w:val="24"/>
          <w:szCs w:val="24"/>
          <w:vertAlign w:val="subscript"/>
          <w:lang w:eastAsia="en-IN"/>
        </w:rPr>
        <w:t>responders</w:t>
      </w:r>
      <w:proofErr w:type="spellEnd"/>
      <w:r w:rsidR="00C41C83" w:rsidRPr="00DA3A37">
        <w:rPr>
          <w:rFonts w:ascii="Times New Roman" w:eastAsia="Times New Roman" w:hAnsi="Times New Roman" w:cs="Times New Roman"/>
          <w:color w:val="000000"/>
          <w:sz w:val="24"/>
          <w:szCs w:val="24"/>
          <w:lang w:eastAsia="en-IN"/>
        </w:rPr>
        <w:t>)</w:t>
      </w:r>
      <w:r w:rsidR="008A04FF" w:rsidRPr="00DA3A37">
        <w:rPr>
          <w:rFonts w:ascii="Times New Roman" w:eastAsia="Times New Roman" w:hAnsi="Times New Roman" w:cs="Times New Roman"/>
          <w:color w:val="000000"/>
          <w:sz w:val="24"/>
          <w:szCs w:val="24"/>
          <w:lang w:eastAsia="en-IN"/>
        </w:rPr>
        <w:t>,</w:t>
      </w:r>
      <w:r w:rsidR="008A04FF" w:rsidRPr="0054467C">
        <w:rPr>
          <w:rFonts w:ascii="Times New Roman" w:eastAsia="Times New Roman" w:hAnsi="Times New Roman" w:cs="Times New Roman"/>
          <w:color w:val="000000"/>
          <w:sz w:val="24"/>
          <w:szCs w:val="24"/>
          <w:lang w:eastAsia="en-IN"/>
        </w:rPr>
        <w:t xml:space="preserve"> and respond</w:t>
      </w:r>
      <w:r w:rsidR="00197480" w:rsidRPr="0054467C">
        <w:rPr>
          <w:rFonts w:ascii="Times New Roman" w:eastAsia="Times New Roman" w:hAnsi="Times New Roman" w:cs="Times New Roman"/>
          <w:color w:val="000000"/>
          <w:sz w:val="24"/>
          <w:szCs w:val="24"/>
          <w:lang w:eastAsia="en-IN"/>
        </w:rPr>
        <w:t>ing</w:t>
      </w:r>
      <w:r w:rsidR="008A04FF" w:rsidRPr="0054467C">
        <w:rPr>
          <w:rFonts w:ascii="Times New Roman" w:eastAsia="Times New Roman" w:hAnsi="Times New Roman" w:cs="Times New Roman"/>
          <w:color w:val="000000"/>
          <w:sz w:val="24"/>
          <w:szCs w:val="24"/>
          <w:lang w:eastAsia="en-IN"/>
        </w:rPr>
        <w:t xml:space="preserve"> to Model1 in each assay. P-value denotes whether the number of responders to Model1 is different from the number of responders to Model2. </w:t>
      </w:r>
      <w:r w:rsidR="00F21E6D" w:rsidRPr="0054467C">
        <w:rPr>
          <w:rFonts w:ascii="Times New Roman" w:eastAsia="Times New Roman" w:hAnsi="Times New Roman" w:cs="Times New Roman"/>
          <w:color w:val="000000"/>
          <w:sz w:val="24"/>
          <w:szCs w:val="24"/>
          <w:lang w:eastAsia="en-IN"/>
        </w:rPr>
        <w:t xml:space="preserve">Number of flies tested for each assay and the response percentage </w:t>
      </w:r>
    </w:p>
    <w:tbl>
      <w:tblPr>
        <w:tblStyle w:val="TableGrid"/>
        <w:tblW w:w="10382" w:type="dxa"/>
        <w:tblInd w:w="-459" w:type="dxa"/>
        <w:tblLook w:val="04A0" w:firstRow="1" w:lastRow="0" w:firstColumn="1" w:lastColumn="0" w:noHBand="0" w:noVBand="1"/>
      </w:tblPr>
      <w:tblGrid>
        <w:gridCol w:w="1353"/>
        <w:gridCol w:w="1070"/>
        <w:gridCol w:w="1106"/>
        <w:gridCol w:w="1402"/>
        <w:gridCol w:w="1402"/>
        <w:gridCol w:w="1140"/>
        <w:gridCol w:w="1545"/>
        <w:gridCol w:w="1364"/>
      </w:tblGrid>
      <w:tr w:rsidR="00C34556" w:rsidRPr="0054467C" w14:paraId="65946C6C" w14:textId="77777777" w:rsidTr="007771C6">
        <w:trPr>
          <w:trHeight w:val="512"/>
        </w:trPr>
        <w:tc>
          <w:tcPr>
            <w:tcW w:w="1276" w:type="dxa"/>
          </w:tcPr>
          <w:bookmarkEnd w:id="10"/>
          <w:p w14:paraId="77CC161D"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Assay </w:t>
            </w:r>
          </w:p>
        </w:tc>
        <w:tc>
          <w:tcPr>
            <w:tcW w:w="1060" w:type="dxa"/>
          </w:tcPr>
          <w:p w14:paraId="6B7960DA" w14:textId="6D5D03F2" w:rsidR="00C34556" w:rsidRPr="0054467C" w:rsidRDefault="00A5588C" w:rsidP="00E366DD">
            <w:pPr>
              <w:rPr>
                <w:rFonts w:ascii="Times New Roman" w:hAnsi="Times New Roman" w:cs="Times New Roman"/>
                <w:b/>
                <w:bCs/>
                <w:color w:val="000000"/>
                <w:sz w:val="24"/>
                <w:szCs w:val="24"/>
              </w:rPr>
            </w:pPr>
            <w:r>
              <w:rPr>
                <w:rFonts w:ascii="Times New Roman" w:hAnsi="Times New Roman" w:cs="Times New Roman"/>
                <w:b/>
                <w:bCs/>
                <w:color w:val="000000"/>
                <w:sz w:val="24"/>
                <w:szCs w:val="24"/>
              </w:rPr>
              <w:t>N</w:t>
            </w:r>
            <w:r w:rsidR="00C34556" w:rsidRPr="0054467C">
              <w:rPr>
                <w:rFonts w:ascii="Times New Roman" w:hAnsi="Times New Roman" w:cs="Times New Roman"/>
                <w:b/>
                <w:bCs/>
                <w:color w:val="000000"/>
                <w:sz w:val="24"/>
                <w:szCs w:val="24"/>
              </w:rPr>
              <w:t>umber of flies tested</w:t>
            </w:r>
          </w:p>
          <w:p w14:paraId="2A857106"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p>
        </w:tc>
        <w:tc>
          <w:tcPr>
            <w:tcW w:w="1106" w:type="dxa"/>
          </w:tcPr>
          <w:p w14:paraId="5C4DC753"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proofErr w:type="spellStart"/>
            <w:r w:rsidRPr="0054467C">
              <w:rPr>
                <w:rFonts w:ascii="Times New Roman" w:eastAsia="Times New Roman" w:hAnsi="Times New Roman" w:cs="Times New Roman"/>
                <w:b/>
                <w:bCs/>
                <w:color w:val="000000"/>
                <w:sz w:val="24"/>
                <w:szCs w:val="24"/>
                <w:lang w:eastAsia="en-IN"/>
              </w:rPr>
              <w:t>n</w:t>
            </w:r>
            <w:r w:rsidRPr="0054467C">
              <w:rPr>
                <w:rFonts w:ascii="Times New Roman" w:eastAsia="Times New Roman" w:hAnsi="Times New Roman" w:cs="Times New Roman"/>
                <w:b/>
                <w:bCs/>
                <w:color w:val="000000"/>
                <w:sz w:val="24"/>
                <w:szCs w:val="24"/>
                <w:vertAlign w:val="subscript"/>
                <w:lang w:eastAsia="en-IN"/>
              </w:rPr>
              <w:t>responders</w:t>
            </w:r>
            <w:proofErr w:type="spellEnd"/>
          </w:p>
        </w:tc>
        <w:tc>
          <w:tcPr>
            <w:tcW w:w="1402" w:type="dxa"/>
          </w:tcPr>
          <w:p w14:paraId="2EE49452"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Number of responders</w:t>
            </w:r>
          </w:p>
          <w:p w14:paraId="121AC71D"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to Model1</w:t>
            </w:r>
          </w:p>
          <w:p w14:paraId="2855554A"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(Preference </w:t>
            </w:r>
          </w:p>
          <w:p w14:paraId="6CB5C2BC" w14:textId="246D5353"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index</w:t>
            </w:r>
          </w:p>
          <w:p w14:paraId="13FC91BF" w14:textId="62F0021B" w:rsidR="00C34556" w:rsidRPr="0054467C" w:rsidRDefault="00211CA3"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M</w:t>
            </w:r>
            <w:r w:rsidR="00C34556" w:rsidRPr="0054467C">
              <w:rPr>
                <w:rFonts w:ascii="Times New Roman" w:eastAsia="Times New Roman" w:hAnsi="Times New Roman" w:cs="Times New Roman"/>
                <w:b/>
                <w:bCs/>
                <w:color w:val="000000"/>
                <w:sz w:val="24"/>
                <w:szCs w:val="24"/>
                <w:lang w:eastAsia="en-IN"/>
              </w:rPr>
              <w:t>odel1)</w:t>
            </w:r>
          </w:p>
        </w:tc>
        <w:tc>
          <w:tcPr>
            <w:tcW w:w="1402" w:type="dxa"/>
          </w:tcPr>
          <w:p w14:paraId="5B701225"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Number of responders </w:t>
            </w:r>
          </w:p>
          <w:p w14:paraId="7574F366"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to Model2 </w:t>
            </w:r>
          </w:p>
          <w:p w14:paraId="22AA87B8"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(Preference </w:t>
            </w:r>
          </w:p>
          <w:p w14:paraId="03255478" w14:textId="11226D19"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index</w:t>
            </w:r>
          </w:p>
          <w:p w14:paraId="4A264307" w14:textId="631DBB97" w:rsidR="00C34556" w:rsidRPr="0054467C" w:rsidRDefault="00211CA3"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M</w:t>
            </w:r>
            <w:r w:rsidR="00C34556" w:rsidRPr="0054467C">
              <w:rPr>
                <w:rFonts w:ascii="Times New Roman" w:eastAsia="Times New Roman" w:hAnsi="Times New Roman" w:cs="Times New Roman"/>
                <w:b/>
                <w:bCs/>
                <w:color w:val="000000"/>
                <w:sz w:val="24"/>
                <w:szCs w:val="24"/>
                <w:lang w:eastAsia="en-IN"/>
              </w:rPr>
              <w:t>odel2)</w:t>
            </w:r>
          </w:p>
        </w:tc>
        <w:tc>
          <w:tcPr>
            <w:tcW w:w="1154" w:type="dxa"/>
          </w:tcPr>
          <w:p w14:paraId="38E64FAB"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P value</w:t>
            </w:r>
          </w:p>
        </w:tc>
        <w:tc>
          <w:tcPr>
            <w:tcW w:w="1618" w:type="dxa"/>
          </w:tcPr>
          <w:p w14:paraId="768B21B8" w14:textId="549DF570"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Probability of flies </w:t>
            </w:r>
            <w:r w:rsidR="008779B2">
              <w:rPr>
                <w:rFonts w:ascii="Times New Roman" w:eastAsia="Times New Roman" w:hAnsi="Times New Roman" w:cs="Times New Roman"/>
                <w:b/>
                <w:bCs/>
                <w:color w:val="000000"/>
                <w:sz w:val="24"/>
                <w:szCs w:val="24"/>
                <w:lang w:eastAsia="en-IN"/>
              </w:rPr>
              <w:t>responding to</w:t>
            </w:r>
            <w:r w:rsidRPr="0054467C">
              <w:rPr>
                <w:rFonts w:ascii="Times New Roman" w:eastAsia="Times New Roman" w:hAnsi="Times New Roman" w:cs="Times New Roman"/>
                <w:b/>
                <w:bCs/>
                <w:color w:val="000000"/>
                <w:sz w:val="24"/>
                <w:szCs w:val="24"/>
                <w:lang w:eastAsia="en-IN"/>
              </w:rPr>
              <w:t xml:space="preserve"> Model1 [Mean (Lower 95% </w:t>
            </w:r>
            <w:proofErr w:type="spellStart"/>
            <w:r w:rsidRPr="0054467C">
              <w:rPr>
                <w:rFonts w:ascii="Times New Roman" w:eastAsia="Times New Roman" w:hAnsi="Times New Roman" w:cs="Times New Roman"/>
                <w:b/>
                <w:bCs/>
                <w:color w:val="000000"/>
                <w:sz w:val="24"/>
                <w:szCs w:val="24"/>
                <w:lang w:eastAsia="en-IN"/>
              </w:rPr>
              <w:t>confint</w:t>
            </w:r>
            <w:proofErr w:type="spellEnd"/>
            <w:r w:rsidRPr="0054467C">
              <w:rPr>
                <w:rFonts w:ascii="Times New Roman" w:eastAsia="Times New Roman" w:hAnsi="Times New Roman" w:cs="Times New Roman"/>
                <w:b/>
                <w:bCs/>
                <w:color w:val="000000"/>
                <w:sz w:val="24"/>
                <w:szCs w:val="24"/>
                <w:lang w:eastAsia="en-IN"/>
              </w:rPr>
              <w:t xml:space="preserve">, Upper 95% </w:t>
            </w:r>
            <w:proofErr w:type="spellStart"/>
            <w:r w:rsidRPr="0054467C">
              <w:rPr>
                <w:rFonts w:ascii="Times New Roman" w:eastAsia="Times New Roman" w:hAnsi="Times New Roman" w:cs="Times New Roman"/>
                <w:b/>
                <w:bCs/>
                <w:color w:val="000000"/>
                <w:sz w:val="24"/>
                <w:szCs w:val="24"/>
                <w:lang w:eastAsia="en-IN"/>
              </w:rPr>
              <w:t>confint</w:t>
            </w:r>
            <w:proofErr w:type="spellEnd"/>
            <w:r w:rsidRPr="0054467C">
              <w:rPr>
                <w:rFonts w:ascii="Times New Roman" w:eastAsia="Times New Roman" w:hAnsi="Times New Roman" w:cs="Times New Roman"/>
                <w:b/>
                <w:bCs/>
                <w:color w:val="000000"/>
                <w:sz w:val="24"/>
                <w:szCs w:val="24"/>
                <w:lang w:eastAsia="en-IN"/>
              </w:rPr>
              <w:t>)] irrespective of sex</w:t>
            </w:r>
            <w:r w:rsidRPr="0054467C">
              <w:rPr>
                <w:rFonts w:ascii="Times New Roman" w:eastAsia="Times New Roman" w:hAnsi="Times New Roman" w:cs="Times New Roman"/>
                <w:b/>
                <w:bCs/>
                <w:color w:val="000000"/>
                <w:sz w:val="24"/>
                <w:szCs w:val="24"/>
                <w:lang w:eastAsia="en-IN"/>
              </w:rPr>
              <w:tab/>
            </w:r>
          </w:p>
        </w:tc>
        <w:tc>
          <w:tcPr>
            <w:tcW w:w="0" w:type="auto"/>
          </w:tcPr>
          <w:p w14:paraId="52997E70" w14:textId="77777777" w:rsidR="00C34556" w:rsidRPr="0054467C" w:rsidRDefault="00C34556" w:rsidP="00E366DD">
            <w:pPr>
              <w:spacing w:line="360" w:lineRule="auto"/>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Proportion of all flies tested responding to Model1</w:t>
            </w:r>
          </w:p>
        </w:tc>
      </w:tr>
      <w:tr w:rsidR="00C34556" w:rsidRPr="0054467C" w14:paraId="25EE487A" w14:textId="77777777" w:rsidTr="007771C6">
        <w:trPr>
          <w:trHeight w:val="495"/>
        </w:trPr>
        <w:tc>
          <w:tcPr>
            <w:tcW w:w="1276" w:type="dxa"/>
          </w:tcPr>
          <w:p w14:paraId="0A104DFE"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w:t>
            </w:r>
          </w:p>
          <w:p w14:paraId="2E8CCC30"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6A8208C7"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1997B51A"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6C0B751E"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0E98F577" w14:textId="77777777" w:rsidR="00C34556" w:rsidRPr="0054467C" w:rsidRDefault="00C34556" w:rsidP="00E366DD">
            <w:pPr>
              <w:spacing w:line="480" w:lineRule="auto"/>
              <w:ind w:firstLine="720"/>
              <w:rPr>
                <w:rFonts w:ascii="Times New Roman" w:eastAsia="Times New Roman" w:hAnsi="Times New Roman" w:cs="Times New Roman"/>
                <w:b/>
                <w:bCs/>
                <w:color w:val="000000"/>
                <w:sz w:val="24"/>
                <w:szCs w:val="24"/>
                <w:lang w:eastAsia="en-IN"/>
              </w:rPr>
            </w:pPr>
          </w:p>
        </w:tc>
        <w:tc>
          <w:tcPr>
            <w:tcW w:w="1060" w:type="dxa"/>
          </w:tcPr>
          <w:p w14:paraId="1D0D898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194</w:t>
            </w:r>
          </w:p>
        </w:tc>
        <w:tc>
          <w:tcPr>
            <w:tcW w:w="1106" w:type="dxa"/>
          </w:tcPr>
          <w:p w14:paraId="2B62F6B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96</w:t>
            </w:r>
          </w:p>
        </w:tc>
        <w:tc>
          <w:tcPr>
            <w:tcW w:w="1402" w:type="dxa"/>
          </w:tcPr>
          <w:p w14:paraId="0E9E793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71 (73.96)</w:t>
            </w:r>
          </w:p>
        </w:tc>
        <w:tc>
          <w:tcPr>
            <w:tcW w:w="1402" w:type="dxa"/>
          </w:tcPr>
          <w:p w14:paraId="709CB3B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25 (26.04)</w:t>
            </w:r>
          </w:p>
        </w:tc>
        <w:tc>
          <w:tcPr>
            <w:tcW w:w="1154" w:type="dxa"/>
          </w:tcPr>
          <w:p w14:paraId="46A7DFBB" w14:textId="77777777" w:rsidR="00C34556" w:rsidRPr="0054467C" w:rsidRDefault="00C34556" w:rsidP="00E366DD">
            <w:pPr>
              <w:jc w:val="both"/>
              <w:rPr>
                <w:rFonts w:ascii="Times New Roman" w:hAnsi="Times New Roman" w:cs="Times New Roman"/>
                <w:color w:val="000000"/>
                <w:sz w:val="24"/>
                <w:szCs w:val="24"/>
                <w:u w:val="single"/>
              </w:rPr>
            </w:pPr>
            <w:r w:rsidRPr="0054467C">
              <w:rPr>
                <w:rFonts w:ascii="Times New Roman" w:hAnsi="Times New Roman" w:cs="Times New Roman"/>
                <w:color w:val="000000"/>
                <w:sz w:val="24"/>
                <w:szCs w:val="24"/>
                <w:u w:val="single"/>
              </w:rPr>
              <w:t>7.18*10</w:t>
            </w:r>
            <w:r w:rsidRPr="0054467C">
              <w:rPr>
                <w:rFonts w:ascii="Times New Roman" w:hAnsi="Times New Roman" w:cs="Times New Roman"/>
                <w:color w:val="000000"/>
                <w:sz w:val="24"/>
                <w:szCs w:val="24"/>
                <w:u w:val="single"/>
                <w:vertAlign w:val="superscript"/>
              </w:rPr>
              <w:t>-6</w:t>
            </w:r>
          </w:p>
          <w:p w14:paraId="313ED7D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618" w:type="dxa"/>
          </w:tcPr>
          <w:p w14:paraId="52EAEA7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0.74 </w:t>
            </w:r>
          </w:p>
          <w:p w14:paraId="1932644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(0.64, 0.82)</w:t>
            </w:r>
          </w:p>
        </w:tc>
        <w:tc>
          <w:tcPr>
            <w:tcW w:w="0" w:type="auto"/>
          </w:tcPr>
          <w:p w14:paraId="3D3E9BD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0.37</w:t>
            </w:r>
          </w:p>
        </w:tc>
      </w:tr>
      <w:tr w:rsidR="00C34556" w:rsidRPr="0054467C" w14:paraId="432C1E40" w14:textId="77777777" w:rsidTr="007771C6">
        <w:trPr>
          <w:trHeight w:val="512"/>
        </w:trPr>
        <w:tc>
          <w:tcPr>
            <w:tcW w:w="1276" w:type="dxa"/>
          </w:tcPr>
          <w:p w14:paraId="415F25F8"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assay2;</w:t>
            </w:r>
          </w:p>
          <w:p w14:paraId="7A407707"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162342E1"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61C9649D"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0625C1B1" w14:textId="77777777" w:rsidR="00C34556" w:rsidRPr="0054467C" w:rsidRDefault="00C34556" w:rsidP="00E366DD">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718450EE"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p>
        </w:tc>
        <w:tc>
          <w:tcPr>
            <w:tcW w:w="1060" w:type="dxa"/>
          </w:tcPr>
          <w:p w14:paraId="7C21AC0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180</w:t>
            </w:r>
          </w:p>
        </w:tc>
        <w:tc>
          <w:tcPr>
            <w:tcW w:w="1106" w:type="dxa"/>
          </w:tcPr>
          <w:p w14:paraId="32D256A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108</w:t>
            </w:r>
          </w:p>
        </w:tc>
        <w:tc>
          <w:tcPr>
            <w:tcW w:w="1402" w:type="dxa"/>
          </w:tcPr>
          <w:p w14:paraId="4A52F5BF"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76 (70.37)</w:t>
            </w:r>
          </w:p>
          <w:p w14:paraId="6BAA794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402" w:type="dxa"/>
          </w:tcPr>
          <w:p w14:paraId="05FA766D" w14:textId="77777777" w:rsidR="00C34556" w:rsidRPr="0054467C" w:rsidRDefault="00C34556" w:rsidP="00E366DD">
            <w:pPr>
              <w:jc w:val="center"/>
              <w:rPr>
                <w:rFonts w:ascii="Times New Roman" w:hAnsi="Times New Roman" w:cs="Times New Roman"/>
                <w:color w:val="000000"/>
                <w:sz w:val="24"/>
                <w:szCs w:val="24"/>
              </w:rPr>
            </w:pPr>
            <w:r w:rsidRPr="0054467C">
              <w:rPr>
                <w:rFonts w:ascii="Times New Roman" w:hAnsi="Times New Roman" w:cs="Times New Roman"/>
                <w:color w:val="000000"/>
                <w:sz w:val="24"/>
                <w:szCs w:val="24"/>
              </w:rPr>
              <w:t>32 (29.63)</w:t>
            </w:r>
          </w:p>
          <w:p w14:paraId="749DF5E8"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p>
        </w:tc>
        <w:tc>
          <w:tcPr>
            <w:tcW w:w="1154" w:type="dxa"/>
          </w:tcPr>
          <w:p w14:paraId="6AEFBBF7"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4.05*10</w:t>
            </w:r>
            <w:r w:rsidRPr="0054467C">
              <w:rPr>
                <w:rFonts w:ascii="Times New Roman" w:hAnsi="Times New Roman" w:cs="Times New Roman"/>
                <w:color w:val="000000"/>
                <w:sz w:val="24"/>
                <w:szCs w:val="24"/>
                <w:vertAlign w:val="superscript"/>
              </w:rPr>
              <w:t>-5</w:t>
            </w:r>
          </w:p>
          <w:p w14:paraId="0A0AE82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618" w:type="dxa"/>
          </w:tcPr>
          <w:p w14:paraId="5F789F31"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0.70 </w:t>
            </w:r>
          </w:p>
          <w:p w14:paraId="31800D24" w14:textId="77777777" w:rsidR="00C34556" w:rsidRPr="0054467C" w:rsidRDefault="00C34556" w:rsidP="00E366DD">
            <w:pPr>
              <w:jc w:val="both"/>
              <w:rPr>
                <w:rFonts w:ascii="Times New Roman" w:hAnsi="Times New Roman" w:cs="Times New Roman"/>
                <w:color w:val="000000"/>
                <w:sz w:val="24"/>
                <w:szCs w:val="24"/>
              </w:rPr>
            </w:pPr>
          </w:p>
          <w:p w14:paraId="1884FEF7"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(0.61, 0.78)</w:t>
            </w:r>
          </w:p>
          <w:p w14:paraId="4135F7E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0" w:type="auto"/>
          </w:tcPr>
          <w:p w14:paraId="4E73951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0.42</w:t>
            </w:r>
          </w:p>
        </w:tc>
      </w:tr>
      <w:tr w:rsidR="00C34556" w:rsidRPr="0054467C" w14:paraId="03C3B404" w14:textId="77777777" w:rsidTr="007771C6">
        <w:trPr>
          <w:trHeight w:val="512"/>
        </w:trPr>
        <w:tc>
          <w:tcPr>
            <w:tcW w:w="1276" w:type="dxa"/>
          </w:tcPr>
          <w:p w14:paraId="0E91573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 xml:space="preserve">assay3; </w:t>
            </w:r>
          </w:p>
          <w:p w14:paraId="78CC9EC4"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5CF3BCB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0D9B8789"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22AB381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lastRenderedPageBreak/>
              <w:t>=v-o+</w:t>
            </w:r>
          </w:p>
          <w:p w14:paraId="1D936901" w14:textId="77777777" w:rsidR="00C34556" w:rsidRPr="0054467C" w:rsidRDefault="00C34556" w:rsidP="00E366DD">
            <w:pPr>
              <w:jc w:val="both"/>
              <w:rPr>
                <w:rFonts w:ascii="Times New Roman" w:hAnsi="Times New Roman" w:cs="Times New Roman"/>
                <w:b/>
                <w:bCs/>
                <w:color w:val="000000"/>
                <w:sz w:val="24"/>
                <w:szCs w:val="24"/>
              </w:rPr>
            </w:pPr>
          </w:p>
        </w:tc>
        <w:tc>
          <w:tcPr>
            <w:tcW w:w="1060" w:type="dxa"/>
          </w:tcPr>
          <w:p w14:paraId="3B300A0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lastRenderedPageBreak/>
              <w:t>200</w:t>
            </w:r>
          </w:p>
        </w:tc>
        <w:tc>
          <w:tcPr>
            <w:tcW w:w="1106" w:type="dxa"/>
          </w:tcPr>
          <w:p w14:paraId="3CFC9C8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90</w:t>
            </w:r>
          </w:p>
        </w:tc>
        <w:tc>
          <w:tcPr>
            <w:tcW w:w="1402" w:type="dxa"/>
          </w:tcPr>
          <w:p w14:paraId="420D0064"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66 (73.33)</w:t>
            </w:r>
          </w:p>
        </w:tc>
        <w:tc>
          <w:tcPr>
            <w:tcW w:w="1402" w:type="dxa"/>
          </w:tcPr>
          <w:p w14:paraId="07D4DC04"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24 (26.67)</w:t>
            </w:r>
          </w:p>
        </w:tc>
        <w:tc>
          <w:tcPr>
            <w:tcW w:w="1154" w:type="dxa"/>
          </w:tcPr>
          <w:p w14:paraId="0C093736" w14:textId="77777777" w:rsidR="00C34556" w:rsidRPr="0054467C" w:rsidRDefault="00C34556" w:rsidP="00E366DD">
            <w:pPr>
              <w:rPr>
                <w:rFonts w:ascii="Times New Roman" w:eastAsia="Times New Roman" w:hAnsi="Times New Roman" w:cs="Times New Roman"/>
                <w:sz w:val="24"/>
                <w:szCs w:val="24"/>
                <w:lang w:eastAsia="en-IN"/>
              </w:rPr>
            </w:pPr>
            <w:r w:rsidRPr="0054467C">
              <w:rPr>
                <w:rFonts w:ascii="Times New Roman" w:eastAsia="Times New Roman" w:hAnsi="Times New Roman" w:cs="Times New Roman"/>
                <w:sz w:val="24"/>
                <w:szCs w:val="24"/>
                <w:lang w:eastAsia="en-IN"/>
              </w:rPr>
              <w:t>2.2*10</w:t>
            </w:r>
            <w:r w:rsidRPr="0054467C">
              <w:rPr>
                <w:rFonts w:ascii="Times New Roman" w:eastAsia="Times New Roman" w:hAnsi="Times New Roman" w:cs="Times New Roman"/>
                <w:sz w:val="24"/>
                <w:szCs w:val="24"/>
                <w:vertAlign w:val="superscript"/>
                <w:lang w:eastAsia="en-IN"/>
              </w:rPr>
              <w:t>-5</w:t>
            </w:r>
          </w:p>
        </w:tc>
        <w:tc>
          <w:tcPr>
            <w:tcW w:w="1618" w:type="dxa"/>
          </w:tcPr>
          <w:p w14:paraId="5897B71B" w14:textId="77777777" w:rsidR="00C34556" w:rsidRPr="0054467C" w:rsidRDefault="00C34556" w:rsidP="00E366DD">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0.733</w:t>
            </w:r>
          </w:p>
          <w:p w14:paraId="4F587241" w14:textId="77777777" w:rsidR="00C34556" w:rsidRPr="0054467C" w:rsidRDefault="00C34556" w:rsidP="00E366DD">
            <w:pPr>
              <w:rPr>
                <w:rFonts w:ascii="Times New Roman" w:hAnsi="Times New Roman" w:cs="Times New Roman"/>
                <w:color w:val="000000"/>
                <w:sz w:val="24"/>
                <w:szCs w:val="24"/>
              </w:rPr>
            </w:pPr>
          </w:p>
          <w:p w14:paraId="0F241397" w14:textId="77777777" w:rsidR="00C34556" w:rsidRPr="0054467C" w:rsidRDefault="00C34556" w:rsidP="00E366DD">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(0.631, .815)</w:t>
            </w:r>
          </w:p>
          <w:p w14:paraId="76103183" w14:textId="77777777" w:rsidR="00C34556" w:rsidRPr="0054467C" w:rsidRDefault="00C34556" w:rsidP="00E366DD">
            <w:pPr>
              <w:jc w:val="center"/>
              <w:rPr>
                <w:rFonts w:ascii="Times New Roman" w:eastAsia="Times New Roman" w:hAnsi="Times New Roman" w:cs="Times New Roman"/>
                <w:sz w:val="24"/>
                <w:szCs w:val="24"/>
                <w:lang w:eastAsia="en-IN"/>
              </w:rPr>
            </w:pPr>
          </w:p>
        </w:tc>
        <w:tc>
          <w:tcPr>
            <w:tcW w:w="0" w:type="auto"/>
          </w:tcPr>
          <w:p w14:paraId="66486E7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0.33</w:t>
            </w:r>
          </w:p>
        </w:tc>
      </w:tr>
      <w:tr w:rsidR="00C34556" w:rsidRPr="0054467C" w14:paraId="365D4DD8" w14:textId="77777777" w:rsidTr="007771C6">
        <w:trPr>
          <w:trHeight w:val="512"/>
        </w:trPr>
        <w:tc>
          <w:tcPr>
            <w:tcW w:w="1276" w:type="dxa"/>
          </w:tcPr>
          <w:p w14:paraId="05DDA193"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assay4;</w:t>
            </w:r>
          </w:p>
          <w:p w14:paraId="228C26A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75B3622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7DC966A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32750C6F"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t>
            </w:r>
          </w:p>
          <w:p w14:paraId="4F6AD577" w14:textId="7F83379C" w:rsidR="00C34556" w:rsidRPr="0054467C" w:rsidRDefault="00D24029"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Gray+o</w:t>
            </w:r>
            <w:r w:rsidR="00C34556" w:rsidRPr="0054467C">
              <w:rPr>
                <w:rFonts w:ascii="Times New Roman" w:hAnsi="Times New Roman" w:cs="Times New Roman"/>
                <w:b/>
                <w:bCs/>
                <w:color w:val="000000"/>
                <w:sz w:val="24"/>
                <w:szCs w:val="24"/>
              </w:rPr>
              <w:t>+</w:t>
            </w:r>
          </w:p>
          <w:p w14:paraId="508C1996"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29BE63C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82</w:t>
            </w:r>
          </w:p>
        </w:tc>
        <w:tc>
          <w:tcPr>
            <w:tcW w:w="1106" w:type="dxa"/>
          </w:tcPr>
          <w:p w14:paraId="0806FD2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56</w:t>
            </w:r>
          </w:p>
        </w:tc>
        <w:tc>
          <w:tcPr>
            <w:tcW w:w="1402" w:type="dxa"/>
          </w:tcPr>
          <w:p w14:paraId="0F2965B5"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41(73.21)</w:t>
            </w:r>
          </w:p>
        </w:tc>
        <w:tc>
          <w:tcPr>
            <w:tcW w:w="1402" w:type="dxa"/>
          </w:tcPr>
          <w:p w14:paraId="422F834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15 (26.79)</w:t>
            </w:r>
          </w:p>
        </w:tc>
        <w:tc>
          <w:tcPr>
            <w:tcW w:w="1154" w:type="dxa"/>
          </w:tcPr>
          <w:p w14:paraId="33CB3ECA" w14:textId="77777777" w:rsidR="00C34556" w:rsidRPr="0054467C" w:rsidRDefault="00C34556" w:rsidP="00E366DD">
            <w:pPr>
              <w:rPr>
                <w:rFonts w:ascii="Times New Roman" w:eastAsia="Times New Roman" w:hAnsi="Times New Roman" w:cs="Times New Roman"/>
                <w:sz w:val="24"/>
                <w:szCs w:val="24"/>
                <w:lang w:eastAsia="en-IN"/>
              </w:rPr>
            </w:pPr>
            <w:r w:rsidRPr="0054467C">
              <w:rPr>
                <w:rFonts w:ascii="Times New Roman" w:eastAsia="Times New Roman" w:hAnsi="Times New Roman" w:cs="Times New Roman"/>
                <w:sz w:val="24"/>
                <w:szCs w:val="24"/>
                <w:lang w:eastAsia="en-IN"/>
              </w:rPr>
              <w:t>0.000862</w:t>
            </w:r>
          </w:p>
        </w:tc>
        <w:tc>
          <w:tcPr>
            <w:tcW w:w="1618" w:type="dxa"/>
          </w:tcPr>
          <w:p w14:paraId="17348D9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0.732 </w:t>
            </w:r>
          </w:p>
          <w:p w14:paraId="5629D61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(0.599, 0.833)</w:t>
            </w:r>
          </w:p>
        </w:tc>
        <w:tc>
          <w:tcPr>
            <w:tcW w:w="0" w:type="auto"/>
          </w:tcPr>
          <w:p w14:paraId="1E08101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0.5</w:t>
            </w:r>
          </w:p>
        </w:tc>
      </w:tr>
      <w:tr w:rsidR="00C34556" w:rsidRPr="0054467C" w14:paraId="597CA9F0" w14:textId="77777777" w:rsidTr="007771C6">
        <w:trPr>
          <w:trHeight w:val="495"/>
        </w:trPr>
        <w:tc>
          <w:tcPr>
            <w:tcW w:w="1276" w:type="dxa"/>
          </w:tcPr>
          <w:p w14:paraId="34802000"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assay5;</w:t>
            </w:r>
          </w:p>
          <w:p w14:paraId="3258733F"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64A0A29" w14:textId="77777777" w:rsidR="00C34556" w:rsidRPr="0054467C" w:rsidRDefault="00C34556" w:rsidP="00E366DD">
            <w:pPr>
              <w:jc w:val="both"/>
              <w:rPr>
                <w:rFonts w:ascii="Times New Roman" w:hAnsi="Times New Roman" w:cs="Times New Roman"/>
                <w:b/>
                <w:bCs/>
                <w:color w:val="000000"/>
                <w:sz w:val="24"/>
                <w:szCs w:val="24"/>
              </w:rPr>
            </w:pPr>
            <w:proofErr w:type="spellStart"/>
            <w:r w:rsidRPr="0054467C">
              <w:rPr>
                <w:rFonts w:ascii="Times New Roman" w:hAnsi="Times New Roman" w:cs="Times New Roman"/>
                <w:b/>
                <w:bCs/>
                <w:color w:val="000000"/>
                <w:sz w:val="24"/>
                <w:szCs w:val="24"/>
              </w:rPr>
              <w:t>v+o</w:t>
            </w:r>
            <w:proofErr w:type="spellEnd"/>
            <w:r w:rsidRPr="0054467C">
              <w:rPr>
                <w:rFonts w:ascii="Times New Roman" w:hAnsi="Times New Roman" w:cs="Times New Roman"/>
                <w:b/>
                <w:bCs/>
                <w:color w:val="000000"/>
                <w:sz w:val="24"/>
                <w:szCs w:val="24"/>
              </w:rPr>
              <w:t>+_L,</w:t>
            </w:r>
          </w:p>
          <w:p w14:paraId="61748B4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4F1102F5" w14:textId="77777777" w:rsidR="00C34556" w:rsidRPr="0054467C" w:rsidRDefault="00C34556" w:rsidP="00E366DD">
            <w:pPr>
              <w:jc w:val="both"/>
              <w:rPr>
                <w:rFonts w:ascii="Times New Roman" w:hAnsi="Times New Roman" w:cs="Times New Roman"/>
                <w:b/>
                <w:bCs/>
                <w:color w:val="000000"/>
                <w:sz w:val="24"/>
                <w:szCs w:val="24"/>
              </w:rPr>
            </w:pPr>
            <w:proofErr w:type="spellStart"/>
            <w:r w:rsidRPr="0054467C">
              <w:rPr>
                <w:rFonts w:ascii="Times New Roman" w:hAnsi="Times New Roman" w:cs="Times New Roman"/>
                <w:b/>
                <w:bCs/>
                <w:color w:val="000000"/>
                <w:sz w:val="24"/>
                <w:szCs w:val="24"/>
              </w:rPr>
              <w:t>v+o</w:t>
            </w:r>
            <w:proofErr w:type="spellEnd"/>
            <w:r w:rsidRPr="0054467C">
              <w:rPr>
                <w:rFonts w:ascii="Times New Roman" w:hAnsi="Times New Roman" w:cs="Times New Roman"/>
                <w:b/>
                <w:bCs/>
                <w:color w:val="000000"/>
                <w:sz w:val="24"/>
                <w:szCs w:val="24"/>
              </w:rPr>
              <w:t>+_R</w:t>
            </w:r>
          </w:p>
          <w:p w14:paraId="5AAB3FC1"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76B9A54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190</w:t>
            </w:r>
          </w:p>
        </w:tc>
        <w:tc>
          <w:tcPr>
            <w:tcW w:w="1106" w:type="dxa"/>
          </w:tcPr>
          <w:p w14:paraId="4B0690A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103</w:t>
            </w:r>
          </w:p>
        </w:tc>
        <w:tc>
          <w:tcPr>
            <w:tcW w:w="1402" w:type="dxa"/>
          </w:tcPr>
          <w:p w14:paraId="55E813E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50(48.53)</w:t>
            </w:r>
          </w:p>
        </w:tc>
        <w:tc>
          <w:tcPr>
            <w:tcW w:w="1402" w:type="dxa"/>
          </w:tcPr>
          <w:p w14:paraId="434FAE4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53(51.46)</w:t>
            </w:r>
          </w:p>
        </w:tc>
        <w:tc>
          <w:tcPr>
            <w:tcW w:w="1154" w:type="dxa"/>
          </w:tcPr>
          <w:p w14:paraId="62DE9AB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0.768</w:t>
            </w:r>
          </w:p>
        </w:tc>
        <w:tc>
          <w:tcPr>
            <w:tcW w:w="1618" w:type="dxa"/>
          </w:tcPr>
          <w:p w14:paraId="10E210B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0.485 </w:t>
            </w:r>
          </w:p>
          <w:p w14:paraId="4BA6D7E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(0.39, 0.582)</w:t>
            </w:r>
          </w:p>
        </w:tc>
        <w:tc>
          <w:tcPr>
            <w:tcW w:w="0" w:type="auto"/>
          </w:tcPr>
          <w:p w14:paraId="5AB47F1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0.26</w:t>
            </w:r>
          </w:p>
        </w:tc>
      </w:tr>
      <w:tr w:rsidR="00C34556" w:rsidRPr="0054467C" w14:paraId="7970BDA6" w14:textId="77777777" w:rsidTr="007771C6">
        <w:trPr>
          <w:trHeight w:val="512"/>
        </w:trPr>
        <w:tc>
          <w:tcPr>
            <w:tcW w:w="1276" w:type="dxa"/>
          </w:tcPr>
          <w:p w14:paraId="1E903D7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assay6;</w:t>
            </w:r>
          </w:p>
          <w:p w14:paraId="1E920F6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6466168B"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3B7BC5D0"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166084F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Blue+o+</w:t>
            </w:r>
          </w:p>
          <w:p w14:paraId="0FD8FD3A"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12774E39"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128</w:t>
            </w:r>
          </w:p>
        </w:tc>
        <w:tc>
          <w:tcPr>
            <w:tcW w:w="1106" w:type="dxa"/>
          </w:tcPr>
          <w:p w14:paraId="0600A45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64</w:t>
            </w:r>
          </w:p>
        </w:tc>
        <w:tc>
          <w:tcPr>
            <w:tcW w:w="1402" w:type="dxa"/>
          </w:tcPr>
          <w:p w14:paraId="61AE84C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47 (73.44)</w:t>
            </w:r>
          </w:p>
        </w:tc>
        <w:tc>
          <w:tcPr>
            <w:tcW w:w="1402" w:type="dxa"/>
          </w:tcPr>
          <w:p w14:paraId="7F29F12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17 (26.56)</w:t>
            </w:r>
          </w:p>
        </w:tc>
        <w:tc>
          <w:tcPr>
            <w:tcW w:w="1154" w:type="dxa"/>
          </w:tcPr>
          <w:p w14:paraId="0715845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0.000327</w:t>
            </w:r>
          </w:p>
        </w:tc>
        <w:tc>
          <w:tcPr>
            <w:tcW w:w="1618" w:type="dxa"/>
          </w:tcPr>
          <w:p w14:paraId="5F81E9C5"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0.734 </w:t>
            </w:r>
          </w:p>
          <w:p w14:paraId="15F21C4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(0.611, 0.83)</w:t>
            </w:r>
          </w:p>
        </w:tc>
        <w:tc>
          <w:tcPr>
            <w:tcW w:w="0" w:type="auto"/>
          </w:tcPr>
          <w:p w14:paraId="0434D234"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0.37</w:t>
            </w:r>
          </w:p>
        </w:tc>
      </w:tr>
      <w:tr w:rsidR="00C34556" w:rsidRPr="0054467C" w14:paraId="52115AA2" w14:textId="77777777" w:rsidTr="007771C6">
        <w:trPr>
          <w:trHeight w:val="512"/>
        </w:trPr>
        <w:tc>
          <w:tcPr>
            <w:tcW w:w="1276" w:type="dxa"/>
          </w:tcPr>
          <w:p w14:paraId="75288250"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assay7;</w:t>
            </w:r>
          </w:p>
          <w:p w14:paraId="2E1C1E64"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7C6A864"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6B36B16F"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2C41D681" w14:textId="77777777" w:rsidR="00C34556" w:rsidRPr="0054467C" w:rsidRDefault="00C34556" w:rsidP="00E366DD">
            <w:pPr>
              <w:jc w:val="both"/>
              <w:rPr>
                <w:rFonts w:ascii="Times New Roman" w:hAnsi="Times New Roman" w:cs="Times New Roman"/>
                <w:b/>
                <w:bCs/>
                <w:color w:val="000000"/>
                <w:sz w:val="24"/>
                <w:szCs w:val="24"/>
              </w:rPr>
            </w:pPr>
            <w:proofErr w:type="spellStart"/>
            <w:r w:rsidRPr="0054467C">
              <w:rPr>
                <w:rFonts w:ascii="Times New Roman" w:hAnsi="Times New Roman" w:cs="Times New Roman"/>
                <w:b/>
                <w:bCs/>
                <w:color w:val="000000"/>
                <w:sz w:val="24"/>
                <w:szCs w:val="24"/>
              </w:rPr>
              <w:t>v+GLV</w:t>
            </w:r>
            <w:proofErr w:type="spellEnd"/>
          </w:p>
          <w:p w14:paraId="74CECAFB" w14:textId="77777777" w:rsidR="00C34556" w:rsidRPr="0054467C" w:rsidRDefault="00C34556" w:rsidP="00E366DD">
            <w:pPr>
              <w:spacing w:line="480" w:lineRule="auto"/>
              <w:ind w:firstLine="720"/>
              <w:jc w:val="both"/>
              <w:rPr>
                <w:rFonts w:ascii="Times New Roman" w:eastAsia="Times New Roman" w:hAnsi="Times New Roman" w:cs="Times New Roman"/>
                <w:b/>
                <w:bCs/>
                <w:color w:val="000000"/>
                <w:sz w:val="24"/>
                <w:szCs w:val="24"/>
                <w:lang w:eastAsia="en-IN"/>
              </w:rPr>
            </w:pPr>
          </w:p>
        </w:tc>
        <w:tc>
          <w:tcPr>
            <w:tcW w:w="1060" w:type="dxa"/>
          </w:tcPr>
          <w:p w14:paraId="3C4E014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118</w:t>
            </w:r>
          </w:p>
        </w:tc>
        <w:tc>
          <w:tcPr>
            <w:tcW w:w="1106" w:type="dxa"/>
          </w:tcPr>
          <w:p w14:paraId="1793276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61</w:t>
            </w:r>
          </w:p>
        </w:tc>
        <w:tc>
          <w:tcPr>
            <w:tcW w:w="1402" w:type="dxa"/>
          </w:tcPr>
          <w:p w14:paraId="035B7FE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29 (47.54)</w:t>
            </w:r>
          </w:p>
        </w:tc>
        <w:tc>
          <w:tcPr>
            <w:tcW w:w="1402" w:type="dxa"/>
          </w:tcPr>
          <w:p w14:paraId="6845659A" w14:textId="77777777" w:rsidR="00C34556" w:rsidRPr="0054467C" w:rsidRDefault="00C34556" w:rsidP="00E366DD">
            <w:pPr>
              <w:rPr>
                <w:rFonts w:ascii="Times New Roman" w:eastAsia="Times New Roman" w:hAnsi="Times New Roman" w:cs="Times New Roman"/>
                <w:sz w:val="24"/>
                <w:szCs w:val="24"/>
                <w:lang w:eastAsia="en-IN"/>
              </w:rPr>
            </w:pPr>
            <w:r w:rsidRPr="0054467C">
              <w:rPr>
                <w:rFonts w:ascii="Times New Roman" w:eastAsia="Times New Roman" w:hAnsi="Times New Roman" w:cs="Times New Roman"/>
                <w:sz w:val="24"/>
                <w:szCs w:val="24"/>
                <w:lang w:eastAsia="en-IN"/>
              </w:rPr>
              <w:t>32 (52.46)</w:t>
            </w:r>
          </w:p>
        </w:tc>
        <w:tc>
          <w:tcPr>
            <w:tcW w:w="1154" w:type="dxa"/>
          </w:tcPr>
          <w:p w14:paraId="4957ABB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0.701</w:t>
            </w:r>
          </w:p>
        </w:tc>
        <w:tc>
          <w:tcPr>
            <w:tcW w:w="1618" w:type="dxa"/>
          </w:tcPr>
          <w:p w14:paraId="4364A05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0.475 </w:t>
            </w:r>
          </w:p>
          <w:p w14:paraId="06672CC7"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color w:val="000000"/>
                <w:sz w:val="24"/>
                <w:szCs w:val="24"/>
                <w:lang w:eastAsia="en-IN"/>
              </w:rPr>
              <w:t>(0.352, 0.602)</w:t>
            </w:r>
          </w:p>
        </w:tc>
        <w:tc>
          <w:tcPr>
            <w:tcW w:w="0" w:type="auto"/>
          </w:tcPr>
          <w:p w14:paraId="3F2D909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0.25</w:t>
            </w:r>
          </w:p>
        </w:tc>
      </w:tr>
      <w:tr w:rsidR="00C34556" w:rsidRPr="0054467C" w14:paraId="4ED064A4" w14:textId="77777777" w:rsidTr="007771C6">
        <w:trPr>
          <w:trHeight w:val="512"/>
        </w:trPr>
        <w:tc>
          <w:tcPr>
            <w:tcW w:w="1276" w:type="dxa"/>
          </w:tcPr>
          <w:p w14:paraId="7ECEC7E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assay8;</w:t>
            </w:r>
          </w:p>
          <w:p w14:paraId="5DD7B498"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373816B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7DCD4399"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46A736D9"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White+o+</w:t>
            </w:r>
          </w:p>
          <w:p w14:paraId="17EFFCD3"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6CC2E3E5"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90</w:t>
            </w:r>
          </w:p>
        </w:tc>
        <w:tc>
          <w:tcPr>
            <w:tcW w:w="1106" w:type="dxa"/>
          </w:tcPr>
          <w:p w14:paraId="0BADBFB5"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55</w:t>
            </w:r>
          </w:p>
        </w:tc>
        <w:tc>
          <w:tcPr>
            <w:tcW w:w="1402" w:type="dxa"/>
          </w:tcPr>
          <w:p w14:paraId="23A02B71"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29 (52.73)</w:t>
            </w:r>
          </w:p>
          <w:p w14:paraId="52AF59B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402" w:type="dxa"/>
          </w:tcPr>
          <w:p w14:paraId="2C121FF2"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26 (47.27)</w:t>
            </w:r>
          </w:p>
          <w:p w14:paraId="4E60458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154" w:type="dxa"/>
          </w:tcPr>
          <w:p w14:paraId="5E592CB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0.686</w:t>
            </w:r>
          </w:p>
        </w:tc>
        <w:tc>
          <w:tcPr>
            <w:tcW w:w="1618" w:type="dxa"/>
          </w:tcPr>
          <w:p w14:paraId="1E15DB1A"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0.527 </w:t>
            </w:r>
          </w:p>
          <w:p w14:paraId="47832DC4"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(0.394, 0.657)</w:t>
            </w:r>
          </w:p>
        </w:tc>
        <w:tc>
          <w:tcPr>
            <w:tcW w:w="0" w:type="auto"/>
          </w:tcPr>
          <w:p w14:paraId="0E7F905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0.32</w:t>
            </w:r>
          </w:p>
        </w:tc>
      </w:tr>
      <w:tr w:rsidR="00C34556" w:rsidRPr="0054467C" w14:paraId="1B446F98" w14:textId="77777777" w:rsidTr="007771C6">
        <w:trPr>
          <w:trHeight w:val="495"/>
        </w:trPr>
        <w:tc>
          <w:tcPr>
            <w:tcW w:w="1276" w:type="dxa"/>
          </w:tcPr>
          <w:p w14:paraId="2BB1D30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assay9;</w:t>
            </w:r>
          </w:p>
          <w:p w14:paraId="5FF9792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0A99D3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06003A58"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51CAF7C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v+1%o+</w:t>
            </w:r>
          </w:p>
          <w:p w14:paraId="72900F92"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1BB24E2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110</w:t>
            </w:r>
          </w:p>
        </w:tc>
        <w:tc>
          <w:tcPr>
            <w:tcW w:w="1106" w:type="dxa"/>
          </w:tcPr>
          <w:p w14:paraId="226DCAD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62</w:t>
            </w:r>
          </w:p>
        </w:tc>
        <w:tc>
          <w:tcPr>
            <w:tcW w:w="1402" w:type="dxa"/>
          </w:tcPr>
          <w:p w14:paraId="690AB626"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40 (64.52)</w:t>
            </w:r>
          </w:p>
          <w:p w14:paraId="5AFAC42B"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402" w:type="dxa"/>
          </w:tcPr>
          <w:p w14:paraId="614482D5" w14:textId="77777777" w:rsidR="00C34556" w:rsidRPr="0054467C" w:rsidRDefault="00C34556" w:rsidP="00E366DD">
            <w:pPr>
              <w:jc w:val="center"/>
              <w:rPr>
                <w:rFonts w:ascii="Times New Roman" w:hAnsi="Times New Roman" w:cs="Times New Roman"/>
                <w:color w:val="000000"/>
                <w:sz w:val="24"/>
                <w:szCs w:val="24"/>
              </w:rPr>
            </w:pPr>
            <w:r w:rsidRPr="0054467C">
              <w:rPr>
                <w:rFonts w:ascii="Times New Roman" w:hAnsi="Times New Roman" w:cs="Times New Roman"/>
                <w:color w:val="000000"/>
                <w:sz w:val="24"/>
                <w:szCs w:val="24"/>
              </w:rPr>
              <w:t>22 (35.48)</w:t>
            </w:r>
          </w:p>
          <w:p w14:paraId="1C5BFDB9" w14:textId="77777777" w:rsidR="00C34556" w:rsidRPr="0054467C" w:rsidRDefault="00C34556" w:rsidP="00E366DD">
            <w:pPr>
              <w:spacing w:line="480" w:lineRule="auto"/>
              <w:jc w:val="center"/>
              <w:rPr>
                <w:rFonts w:ascii="Times New Roman" w:eastAsia="Times New Roman" w:hAnsi="Times New Roman" w:cs="Times New Roman"/>
                <w:b/>
                <w:bCs/>
                <w:color w:val="000000"/>
                <w:sz w:val="24"/>
                <w:szCs w:val="24"/>
                <w:lang w:eastAsia="en-IN"/>
              </w:rPr>
            </w:pPr>
          </w:p>
        </w:tc>
        <w:tc>
          <w:tcPr>
            <w:tcW w:w="1154" w:type="dxa"/>
          </w:tcPr>
          <w:p w14:paraId="10215B9B"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0.0243</w:t>
            </w:r>
          </w:p>
          <w:p w14:paraId="6AC40207"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618" w:type="dxa"/>
          </w:tcPr>
          <w:p w14:paraId="7C8EB3A3" w14:textId="77777777" w:rsidR="00C34556" w:rsidRPr="0054467C" w:rsidRDefault="00C34556" w:rsidP="00E366DD">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0.645</w:t>
            </w:r>
          </w:p>
          <w:p w14:paraId="098E600A" w14:textId="77777777" w:rsidR="00C34556" w:rsidRPr="0054467C" w:rsidRDefault="00C34556" w:rsidP="00E366DD">
            <w:pPr>
              <w:rPr>
                <w:rFonts w:ascii="Times New Roman" w:hAnsi="Times New Roman" w:cs="Times New Roman"/>
                <w:color w:val="000000"/>
                <w:sz w:val="24"/>
                <w:szCs w:val="24"/>
              </w:rPr>
            </w:pPr>
          </w:p>
          <w:p w14:paraId="360721CC" w14:textId="77777777" w:rsidR="00C34556" w:rsidRPr="0054467C" w:rsidRDefault="00C34556" w:rsidP="00E366DD">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(0.517, 0.756)</w:t>
            </w:r>
          </w:p>
          <w:p w14:paraId="4AA8517F" w14:textId="77777777" w:rsidR="00C34556" w:rsidRPr="0054467C" w:rsidRDefault="00C34556" w:rsidP="00E366DD">
            <w:pPr>
              <w:spacing w:line="480" w:lineRule="auto"/>
              <w:rPr>
                <w:rFonts w:ascii="Times New Roman" w:eastAsia="Times New Roman" w:hAnsi="Times New Roman" w:cs="Times New Roman"/>
                <w:b/>
                <w:bCs/>
                <w:color w:val="000000"/>
                <w:sz w:val="24"/>
                <w:szCs w:val="24"/>
                <w:lang w:eastAsia="en-IN"/>
              </w:rPr>
            </w:pPr>
          </w:p>
          <w:p w14:paraId="364B4C6E" w14:textId="77777777" w:rsidR="00C34556" w:rsidRPr="0054467C" w:rsidRDefault="00C34556" w:rsidP="00E366DD">
            <w:pPr>
              <w:jc w:val="center"/>
              <w:rPr>
                <w:rFonts w:ascii="Times New Roman" w:eastAsia="Times New Roman" w:hAnsi="Times New Roman" w:cs="Times New Roman"/>
                <w:sz w:val="24"/>
                <w:szCs w:val="24"/>
                <w:lang w:eastAsia="en-IN"/>
              </w:rPr>
            </w:pPr>
          </w:p>
        </w:tc>
        <w:tc>
          <w:tcPr>
            <w:tcW w:w="0" w:type="auto"/>
          </w:tcPr>
          <w:p w14:paraId="01BFE2E5" w14:textId="77777777" w:rsidR="00C34556" w:rsidRPr="0054467C" w:rsidRDefault="00C34556" w:rsidP="00E366DD">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0.36</w:t>
            </w:r>
          </w:p>
          <w:p w14:paraId="397010E2"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r>
      <w:tr w:rsidR="00C34556" w:rsidRPr="0054467C" w14:paraId="5F32F7D7" w14:textId="77777777" w:rsidTr="007771C6">
        <w:trPr>
          <w:trHeight w:val="343"/>
        </w:trPr>
        <w:tc>
          <w:tcPr>
            <w:tcW w:w="1276" w:type="dxa"/>
          </w:tcPr>
          <w:p w14:paraId="2B79DB4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Assay10;</w:t>
            </w:r>
          </w:p>
          <w:p w14:paraId="7CDD3FE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4EEA55D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0EEC04E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0F85E08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t>
            </w:r>
            <w:proofErr w:type="spellStart"/>
            <w:r w:rsidRPr="0054467C">
              <w:rPr>
                <w:rFonts w:ascii="Times New Roman" w:hAnsi="Times New Roman" w:cs="Times New Roman"/>
                <w:b/>
                <w:bCs/>
                <w:color w:val="000000"/>
                <w:sz w:val="24"/>
                <w:szCs w:val="24"/>
              </w:rPr>
              <w:t>v+CF</w:t>
            </w:r>
            <w:proofErr w:type="spellEnd"/>
          </w:p>
          <w:p w14:paraId="1E043CA5" w14:textId="77777777" w:rsidR="00C34556" w:rsidRPr="0054467C" w:rsidRDefault="00C34556" w:rsidP="00E366DD">
            <w:pPr>
              <w:tabs>
                <w:tab w:val="left" w:pos="1249"/>
              </w:tabs>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23973AF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lastRenderedPageBreak/>
              <w:t>120</w:t>
            </w:r>
          </w:p>
        </w:tc>
        <w:tc>
          <w:tcPr>
            <w:tcW w:w="1106" w:type="dxa"/>
          </w:tcPr>
          <w:p w14:paraId="7BBEECD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60</w:t>
            </w:r>
          </w:p>
        </w:tc>
        <w:tc>
          <w:tcPr>
            <w:tcW w:w="1402" w:type="dxa"/>
          </w:tcPr>
          <w:p w14:paraId="66905096"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44(73.33)</w:t>
            </w:r>
          </w:p>
          <w:p w14:paraId="49708719"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402" w:type="dxa"/>
          </w:tcPr>
          <w:p w14:paraId="7CFBA68A"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16 (26.67)</w:t>
            </w:r>
          </w:p>
          <w:p w14:paraId="5D3101E1"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p w14:paraId="3C21F76B" w14:textId="77777777" w:rsidR="00C34556" w:rsidRPr="0054467C" w:rsidRDefault="00C34556" w:rsidP="00E366DD">
            <w:pPr>
              <w:jc w:val="center"/>
              <w:rPr>
                <w:rFonts w:ascii="Times New Roman" w:eastAsia="Times New Roman" w:hAnsi="Times New Roman" w:cs="Times New Roman"/>
                <w:sz w:val="24"/>
                <w:szCs w:val="24"/>
                <w:lang w:eastAsia="en-IN"/>
              </w:rPr>
            </w:pPr>
          </w:p>
        </w:tc>
        <w:tc>
          <w:tcPr>
            <w:tcW w:w="1154" w:type="dxa"/>
          </w:tcPr>
          <w:p w14:paraId="7E1DA62C"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0.00053</w:t>
            </w:r>
          </w:p>
          <w:p w14:paraId="527CF22D"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618" w:type="dxa"/>
          </w:tcPr>
          <w:p w14:paraId="1E637C7F"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0.733 </w:t>
            </w:r>
          </w:p>
          <w:p w14:paraId="69ABC6F0"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(0.605, 0.831)</w:t>
            </w:r>
          </w:p>
          <w:p w14:paraId="7DFBC4DE"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0" w:type="auto"/>
          </w:tcPr>
          <w:p w14:paraId="3EBC7721"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0.37</w:t>
            </w:r>
          </w:p>
        </w:tc>
      </w:tr>
      <w:tr w:rsidR="00C34556" w:rsidRPr="0054467C" w14:paraId="78BC5207" w14:textId="77777777" w:rsidTr="007771C6">
        <w:trPr>
          <w:trHeight w:val="920"/>
        </w:trPr>
        <w:tc>
          <w:tcPr>
            <w:tcW w:w="1276" w:type="dxa"/>
          </w:tcPr>
          <w:p w14:paraId="415ADE8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assay11;</w:t>
            </w:r>
          </w:p>
          <w:p w14:paraId="5618B33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C9F553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5793EBF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60D0B1FB"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t>
            </w:r>
            <w:proofErr w:type="spellStart"/>
            <w:r w:rsidRPr="0054467C">
              <w:rPr>
                <w:rFonts w:ascii="Times New Roman" w:hAnsi="Times New Roman" w:cs="Times New Roman"/>
                <w:b/>
                <w:bCs/>
                <w:color w:val="000000"/>
                <w:sz w:val="24"/>
                <w:szCs w:val="24"/>
              </w:rPr>
              <w:t>v+IA</w:t>
            </w:r>
            <w:proofErr w:type="spellEnd"/>
          </w:p>
          <w:p w14:paraId="4148D40F" w14:textId="77777777" w:rsidR="00C34556" w:rsidRPr="0054467C" w:rsidRDefault="00C34556" w:rsidP="00E366DD">
            <w:pPr>
              <w:tabs>
                <w:tab w:val="left" w:pos="1249"/>
              </w:tabs>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21FC102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108</w:t>
            </w:r>
          </w:p>
          <w:p w14:paraId="5E05682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106" w:type="dxa"/>
          </w:tcPr>
          <w:p w14:paraId="107ACB1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58</w:t>
            </w:r>
          </w:p>
        </w:tc>
        <w:tc>
          <w:tcPr>
            <w:tcW w:w="1402" w:type="dxa"/>
          </w:tcPr>
          <w:p w14:paraId="51CECA9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28 (48.28)</w:t>
            </w:r>
          </w:p>
        </w:tc>
        <w:tc>
          <w:tcPr>
            <w:tcW w:w="1402" w:type="dxa"/>
          </w:tcPr>
          <w:p w14:paraId="053DC48B" w14:textId="77777777" w:rsidR="00C34556" w:rsidRPr="0054467C" w:rsidRDefault="00C34556" w:rsidP="00E366DD">
            <w:pPr>
              <w:jc w:val="center"/>
              <w:rPr>
                <w:rFonts w:ascii="Times New Roman" w:hAnsi="Times New Roman" w:cs="Times New Roman"/>
                <w:color w:val="000000"/>
                <w:sz w:val="24"/>
                <w:szCs w:val="24"/>
              </w:rPr>
            </w:pPr>
            <w:r w:rsidRPr="0054467C">
              <w:rPr>
                <w:rFonts w:ascii="Times New Roman" w:hAnsi="Times New Roman" w:cs="Times New Roman"/>
                <w:color w:val="000000"/>
                <w:sz w:val="24"/>
                <w:szCs w:val="24"/>
              </w:rPr>
              <w:t>30 (51.72)</w:t>
            </w:r>
          </w:p>
          <w:p w14:paraId="2DA9ADE3"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p>
        </w:tc>
        <w:tc>
          <w:tcPr>
            <w:tcW w:w="1154" w:type="dxa"/>
          </w:tcPr>
          <w:p w14:paraId="6180A971"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0.696</w:t>
            </w:r>
          </w:p>
          <w:p w14:paraId="1FF134E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618" w:type="dxa"/>
          </w:tcPr>
          <w:p w14:paraId="03888959"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0.475 </w:t>
            </w:r>
          </w:p>
          <w:p w14:paraId="2809CA9D"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(0.349, 0.604)</w:t>
            </w:r>
          </w:p>
          <w:p w14:paraId="1AAEB41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0" w:type="auto"/>
          </w:tcPr>
          <w:p w14:paraId="3B409686"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0.26</w:t>
            </w:r>
          </w:p>
          <w:p w14:paraId="37DB724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r>
      <w:tr w:rsidR="00C34556" w:rsidRPr="0054467C" w14:paraId="4CEFE2E7" w14:textId="77777777" w:rsidTr="007771C6">
        <w:trPr>
          <w:trHeight w:val="512"/>
        </w:trPr>
        <w:tc>
          <w:tcPr>
            <w:tcW w:w="1276" w:type="dxa"/>
          </w:tcPr>
          <w:p w14:paraId="6BA3CBE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assay12;</w:t>
            </w:r>
          </w:p>
          <w:p w14:paraId="05D161F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4CA7F18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61E8EB94"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3FA2876C"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t>
            </w:r>
            <w:proofErr w:type="spellStart"/>
            <w:r w:rsidRPr="0054467C">
              <w:rPr>
                <w:rFonts w:ascii="Times New Roman" w:hAnsi="Times New Roman" w:cs="Times New Roman"/>
                <w:b/>
                <w:bCs/>
                <w:color w:val="000000"/>
                <w:sz w:val="24"/>
                <w:szCs w:val="24"/>
              </w:rPr>
              <w:t>Asym+o</w:t>
            </w:r>
            <w:proofErr w:type="spellEnd"/>
            <w:r w:rsidRPr="0054467C">
              <w:rPr>
                <w:rFonts w:ascii="Times New Roman" w:hAnsi="Times New Roman" w:cs="Times New Roman"/>
                <w:b/>
                <w:bCs/>
                <w:color w:val="000000"/>
                <w:sz w:val="24"/>
                <w:szCs w:val="24"/>
              </w:rPr>
              <w:t>+</w:t>
            </w:r>
          </w:p>
          <w:p w14:paraId="59322156"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7335B7A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100</w:t>
            </w:r>
          </w:p>
        </w:tc>
        <w:tc>
          <w:tcPr>
            <w:tcW w:w="1106" w:type="dxa"/>
          </w:tcPr>
          <w:p w14:paraId="6ED48D7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61</w:t>
            </w:r>
          </w:p>
        </w:tc>
        <w:tc>
          <w:tcPr>
            <w:tcW w:w="1402" w:type="dxa"/>
          </w:tcPr>
          <w:p w14:paraId="6B42EC0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46 (75.41)</w:t>
            </w:r>
          </w:p>
        </w:tc>
        <w:tc>
          <w:tcPr>
            <w:tcW w:w="1402" w:type="dxa"/>
          </w:tcPr>
          <w:p w14:paraId="0164FF5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15 (24.59)</w:t>
            </w:r>
          </w:p>
        </w:tc>
        <w:tc>
          <w:tcPr>
            <w:tcW w:w="1154" w:type="dxa"/>
          </w:tcPr>
          <w:p w14:paraId="1AA474C4"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0.00164</w:t>
            </w:r>
          </w:p>
        </w:tc>
        <w:tc>
          <w:tcPr>
            <w:tcW w:w="1618" w:type="dxa"/>
          </w:tcPr>
          <w:p w14:paraId="3220339C"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0.754 </w:t>
            </w:r>
          </w:p>
          <w:p w14:paraId="1868B3B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(0.628, 0.848)</w:t>
            </w:r>
          </w:p>
        </w:tc>
        <w:tc>
          <w:tcPr>
            <w:tcW w:w="0" w:type="auto"/>
          </w:tcPr>
          <w:p w14:paraId="03C2382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0.46</w:t>
            </w:r>
          </w:p>
        </w:tc>
      </w:tr>
      <w:tr w:rsidR="00C34556" w:rsidRPr="0054467C" w14:paraId="07A76DF2" w14:textId="77777777" w:rsidTr="007771C6">
        <w:trPr>
          <w:trHeight w:val="512"/>
        </w:trPr>
        <w:tc>
          <w:tcPr>
            <w:tcW w:w="1276" w:type="dxa"/>
          </w:tcPr>
          <w:p w14:paraId="29E08DC0"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assay13;</w:t>
            </w:r>
          </w:p>
          <w:p w14:paraId="26AAC808"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0C8A71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2CBFAC99"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504D31B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=LR+o+</w:t>
            </w:r>
          </w:p>
          <w:p w14:paraId="3C7A01EE"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2FA8D69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54</w:t>
            </w:r>
          </w:p>
        </w:tc>
        <w:tc>
          <w:tcPr>
            <w:tcW w:w="1106" w:type="dxa"/>
          </w:tcPr>
          <w:p w14:paraId="7B3D0B2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30</w:t>
            </w:r>
          </w:p>
        </w:tc>
        <w:tc>
          <w:tcPr>
            <w:tcW w:w="1402" w:type="dxa"/>
          </w:tcPr>
          <w:p w14:paraId="6FE124F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24 (80)</w:t>
            </w:r>
          </w:p>
        </w:tc>
        <w:tc>
          <w:tcPr>
            <w:tcW w:w="1402" w:type="dxa"/>
          </w:tcPr>
          <w:p w14:paraId="2B53FD4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 (20)</w:t>
            </w:r>
          </w:p>
        </w:tc>
        <w:tc>
          <w:tcPr>
            <w:tcW w:w="1154" w:type="dxa"/>
          </w:tcPr>
          <w:p w14:paraId="5027AB9C"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0.00239</w:t>
            </w:r>
          </w:p>
        </w:tc>
        <w:tc>
          <w:tcPr>
            <w:tcW w:w="1618" w:type="dxa"/>
          </w:tcPr>
          <w:p w14:paraId="1CEF695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0.8 </w:t>
            </w:r>
          </w:p>
          <w:p w14:paraId="27A84CF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(0.611, 0.911)</w:t>
            </w:r>
          </w:p>
        </w:tc>
        <w:tc>
          <w:tcPr>
            <w:tcW w:w="0" w:type="auto"/>
          </w:tcPr>
          <w:p w14:paraId="7E9DD2A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0.44</w:t>
            </w:r>
          </w:p>
        </w:tc>
      </w:tr>
      <w:tr w:rsidR="00C34556" w:rsidRPr="0054467C" w14:paraId="7852ADAE" w14:textId="77777777" w:rsidTr="007771C6">
        <w:trPr>
          <w:trHeight w:val="495"/>
        </w:trPr>
        <w:tc>
          <w:tcPr>
            <w:tcW w:w="1276" w:type="dxa"/>
          </w:tcPr>
          <w:p w14:paraId="3D319A9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assay14;</w:t>
            </w:r>
          </w:p>
          <w:p w14:paraId="33040C6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3D5D008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33E9C92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2AD5D686" w14:textId="40FC51E5" w:rsidR="00C34556" w:rsidRPr="0054467C" w:rsidRDefault="00BD3B9B"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w:t>
            </w:r>
            <w:proofErr w:type="spellStart"/>
            <w:r w:rsidR="00C34556" w:rsidRPr="0054467C">
              <w:rPr>
                <w:rFonts w:ascii="Times New Roman" w:hAnsi="Times New Roman" w:cs="Times New Roman"/>
                <w:b/>
                <w:bCs/>
                <w:color w:val="000000"/>
                <w:sz w:val="24"/>
                <w:szCs w:val="24"/>
              </w:rPr>
              <w:t>Hex+o</w:t>
            </w:r>
            <w:proofErr w:type="spellEnd"/>
            <w:r w:rsidR="00C34556" w:rsidRPr="0054467C">
              <w:rPr>
                <w:rFonts w:ascii="Times New Roman" w:hAnsi="Times New Roman" w:cs="Times New Roman"/>
                <w:b/>
                <w:bCs/>
                <w:color w:val="000000"/>
                <w:sz w:val="24"/>
                <w:szCs w:val="24"/>
              </w:rPr>
              <w:t>+</w:t>
            </w:r>
          </w:p>
          <w:p w14:paraId="68939CDB"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01F57705"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108</w:t>
            </w:r>
          </w:p>
        </w:tc>
        <w:tc>
          <w:tcPr>
            <w:tcW w:w="1106" w:type="dxa"/>
          </w:tcPr>
          <w:p w14:paraId="40E3BF2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65</w:t>
            </w:r>
          </w:p>
        </w:tc>
        <w:tc>
          <w:tcPr>
            <w:tcW w:w="1402" w:type="dxa"/>
          </w:tcPr>
          <w:p w14:paraId="7C2907D2"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39 (60)</w:t>
            </w:r>
          </w:p>
          <w:p w14:paraId="4D1DED2A" w14:textId="77777777" w:rsidR="00C34556" w:rsidRPr="0054467C" w:rsidRDefault="00C34556" w:rsidP="00E366DD">
            <w:pPr>
              <w:jc w:val="both"/>
              <w:rPr>
                <w:rFonts w:ascii="Times New Roman" w:hAnsi="Times New Roman" w:cs="Times New Roman"/>
                <w:color w:val="000000"/>
                <w:sz w:val="24"/>
                <w:szCs w:val="24"/>
              </w:rPr>
            </w:pPr>
          </w:p>
          <w:p w14:paraId="1020311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402" w:type="dxa"/>
          </w:tcPr>
          <w:p w14:paraId="3E06ED4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26(40)</w:t>
            </w:r>
          </w:p>
        </w:tc>
        <w:tc>
          <w:tcPr>
            <w:tcW w:w="1154" w:type="dxa"/>
          </w:tcPr>
          <w:p w14:paraId="2AC8CA8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0.181</w:t>
            </w:r>
          </w:p>
        </w:tc>
        <w:tc>
          <w:tcPr>
            <w:tcW w:w="1618" w:type="dxa"/>
          </w:tcPr>
          <w:p w14:paraId="740E76C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0.582 </w:t>
            </w:r>
          </w:p>
          <w:p w14:paraId="69F0ADE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(0.459, 0.696)</w:t>
            </w:r>
          </w:p>
        </w:tc>
        <w:tc>
          <w:tcPr>
            <w:tcW w:w="0" w:type="auto"/>
          </w:tcPr>
          <w:p w14:paraId="514C548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0.36</w:t>
            </w:r>
          </w:p>
        </w:tc>
      </w:tr>
      <w:tr w:rsidR="00C34556" w:rsidRPr="0054467C" w14:paraId="466DAF03" w14:textId="77777777" w:rsidTr="007771C6">
        <w:trPr>
          <w:trHeight w:val="512"/>
        </w:trPr>
        <w:tc>
          <w:tcPr>
            <w:tcW w:w="1276" w:type="dxa"/>
          </w:tcPr>
          <w:p w14:paraId="16DDDDBB"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assay15;</w:t>
            </w:r>
          </w:p>
          <w:p w14:paraId="5890099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28CD3B6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=LR+o+;</w:t>
            </w:r>
          </w:p>
          <w:p w14:paraId="646CABD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3808631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Blue+o+</w:t>
            </w:r>
          </w:p>
          <w:p w14:paraId="34CF48D8"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0F2A633C"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100</w:t>
            </w:r>
          </w:p>
        </w:tc>
        <w:tc>
          <w:tcPr>
            <w:tcW w:w="1106" w:type="dxa"/>
          </w:tcPr>
          <w:p w14:paraId="682DA35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64</w:t>
            </w:r>
          </w:p>
        </w:tc>
        <w:tc>
          <w:tcPr>
            <w:tcW w:w="1402" w:type="dxa"/>
          </w:tcPr>
          <w:p w14:paraId="39DF9FA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32 (50)</w:t>
            </w:r>
          </w:p>
        </w:tc>
        <w:tc>
          <w:tcPr>
            <w:tcW w:w="1402" w:type="dxa"/>
          </w:tcPr>
          <w:p w14:paraId="52FC0D0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32 (50)</w:t>
            </w:r>
          </w:p>
        </w:tc>
        <w:tc>
          <w:tcPr>
            <w:tcW w:w="1154" w:type="dxa"/>
          </w:tcPr>
          <w:p w14:paraId="2A8D879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w:t>
            </w:r>
          </w:p>
          <w:p w14:paraId="1297537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1618" w:type="dxa"/>
          </w:tcPr>
          <w:p w14:paraId="526AE5FC"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0.5 </w:t>
            </w:r>
          </w:p>
          <w:p w14:paraId="6A05CCE3" w14:textId="77777777" w:rsidR="00C34556" w:rsidRPr="0054467C" w:rsidRDefault="00C34556" w:rsidP="00E366DD">
            <w:pPr>
              <w:jc w:val="both"/>
              <w:rPr>
                <w:rFonts w:ascii="Times New Roman" w:hAnsi="Times New Roman" w:cs="Times New Roman"/>
                <w:color w:val="000000"/>
                <w:sz w:val="24"/>
                <w:szCs w:val="24"/>
              </w:rPr>
            </w:pPr>
          </w:p>
          <w:p w14:paraId="7B920038" w14:textId="77777777" w:rsidR="00C34556" w:rsidRPr="0054467C" w:rsidRDefault="00C34556" w:rsidP="00E366DD">
            <w:pPr>
              <w:jc w:val="both"/>
              <w:rPr>
                <w:rFonts w:ascii="Times New Roman" w:hAnsi="Times New Roman" w:cs="Times New Roman"/>
                <w:color w:val="000000"/>
                <w:sz w:val="24"/>
                <w:szCs w:val="24"/>
              </w:rPr>
            </w:pPr>
            <w:r w:rsidRPr="0054467C">
              <w:rPr>
                <w:rFonts w:ascii="Times New Roman" w:hAnsi="Times New Roman" w:cs="Times New Roman"/>
                <w:color w:val="000000"/>
                <w:sz w:val="24"/>
                <w:szCs w:val="24"/>
              </w:rPr>
              <w:t>(0.378, 0.622)</w:t>
            </w:r>
          </w:p>
          <w:p w14:paraId="2B1F69C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p>
        </w:tc>
        <w:tc>
          <w:tcPr>
            <w:tcW w:w="0" w:type="auto"/>
          </w:tcPr>
          <w:p w14:paraId="6F2A578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0.32</w:t>
            </w:r>
          </w:p>
        </w:tc>
      </w:tr>
      <w:tr w:rsidR="00C34556" w:rsidRPr="0054467C" w14:paraId="5243799B" w14:textId="77777777" w:rsidTr="007771C6">
        <w:trPr>
          <w:trHeight w:val="512"/>
        </w:trPr>
        <w:tc>
          <w:tcPr>
            <w:tcW w:w="1276" w:type="dxa"/>
          </w:tcPr>
          <w:p w14:paraId="78DFEA6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assay16;</w:t>
            </w:r>
          </w:p>
          <w:p w14:paraId="4130ED0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D01FD9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v+1%o+;</w:t>
            </w:r>
          </w:p>
          <w:p w14:paraId="206A276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23757D72"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v+1%GLV</w:t>
            </w:r>
          </w:p>
          <w:p w14:paraId="6D5A43A5" w14:textId="77777777" w:rsidR="00C34556" w:rsidRPr="0054467C" w:rsidRDefault="00C34556" w:rsidP="00E366DD">
            <w:pPr>
              <w:tabs>
                <w:tab w:val="left" w:pos="1232"/>
              </w:tabs>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3AE20AD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50</w:t>
            </w:r>
          </w:p>
        </w:tc>
        <w:tc>
          <w:tcPr>
            <w:tcW w:w="1106" w:type="dxa"/>
          </w:tcPr>
          <w:p w14:paraId="0CC7150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30</w:t>
            </w:r>
          </w:p>
        </w:tc>
        <w:tc>
          <w:tcPr>
            <w:tcW w:w="1402" w:type="dxa"/>
          </w:tcPr>
          <w:p w14:paraId="4C7F74F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13 (43.33)</w:t>
            </w:r>
          </w:p>
        </w:tc>
        <w:tc>
          <w:tcPr>
            <w:tcW w:w="1402" w:type="dxa"/>
          </w:tcPr>
          <w:p w14:paraId="50B7922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17 (56.67)</w:t>
            </w:r>
          </w:p>
        </w:tc>
        <w:tc>
          <w:tcPr>
            <w:tcW w:w="1154" w:type="dxa"/>
          </w:tcPr>
          <w:p w14:paraId="2D6FD61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0.467</w:t>
            </w:r>
          </w:p>
        </w:tc>
        <w:tc>
          <w:tcPr>
            <w:tcW w:w="1618" w:type="dxa"/>
          </w:tcPr>
          <w:p w14:paraId="3675E37D"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0.433</w:t>
            </w:r>
          </w:p>
          <w:p w14:paraId="63A4FACA"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(0.264, 0.619)</w:t>
            </w:r>
          </w:p>
          <w:p w14:paraId="4B36030E"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p>
        </w:tc>
        <w:tc>
          <w:tcPr>
            <w:tcW w:w="0" w:type="auto"/>
          </w:tcPr>
          <w:p w14:paraId="72200A99"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0.26</w:t>
            </w:r>
          </w:p>
        </w:tc>
      </w:tr>
      <w:tr w:rsidR="00C34556" w:rsidRPr="0054467C" w14:paraId="70CA9226" w14:textId="77777777" w:rsidTr="007771C6">
        <w:trPr>
          <w:trHeight w:val="512"/>
        </w:trPr>
        <w:tc>
          <w:tcPr>
            <w:tcW w:w="1276" w:type="dxa"/>
          </w:tcPr>
          <w:p w14:paraId="019D0A0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assay17;</w:t>
            </w:r>
          </w:p>
          <w:p w14:paraId="009746E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4688C06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v+MC;</w:t>
            </w:r>
          </w:p>
          <w:p w14:paraId="0749E74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393A4E5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v-MC</w:t>
            </w:r>
          </w:p>
          <w:p w14:paraId="0CDBEDEC" w14:textId="77777777" w:rsidR="00C34556" w:rsidRPr="0054467C" w:rsidRDefault="00C34556" w:rsidP="00E366DD">
            <w:pPr>
              <w:tabs>
                <w:tab w:val="left" w:pos="1284"/>
              </w:tabs>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6C431E7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lastRenderedPageBreak/>
              <w:t>75</w:t>
            </w:r>
          </w:p>
        </w:tc>
        <w:tc>
          <w:tcPr>
            <w:tcW w:w="1106" w:type="dxa"/>
          </w:tcPr>
          <w:p w14:paraId="65F3DF9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50</w:t>
            </w:r>
          </w:p>
        </w:tc>
        <w:tc>
          <w:tcPr>
            <w:tcW w:w="1402" w:type="dxa"/>
          </w:tcPr>
          <w:p w14:paraId="57D59E8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20 (40)</w:t>
            </w:r>
          </w:p>
        </w:tc>
        <w:tc>
          <w:tcPr>
            <w:tcW w:w="1402" w:type="dxa"/>
          </w:tcPr>
          <w:p w14:paraId="392EEEB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30 (60)</w:t>
            </w:r>
          </w:p>
        </w:tc>
        <w:tc>
          <w:tcPr>
            <w:tcW w:w="1154" w:type="dxa"/>
          </w:tcPr>
          <w:p w14:paraId="5887D3B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0.16</w:t>
            </w:r>
          </w:p>
        </w:tc>
        <w:tc>
          <w:tcPr>
            <w:tcW w:w="1618" w:type="dxa"/>
          </w:tcPr>
          <w:p w14:paraId="6DD2F8E3"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0.40</w:t>
            </w:r>
          </w:p>
          <w:p w14:paraId="51A306A3"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(0.27, 0.54)</w:t>
            </w:r>
          </w:p>
        </w:tc>
        <w:tc>
          <w:tcPr>
            <w:tcW w:w="0" w:type="auto"/>
          </w:tcPr>
          <w:p w14:paraId="764283E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0.27</w:t>
            </w:r>
          </w:p>
        </w:tc>
      </w:tr>
      <w:tr w:rsidR="00C34556" w:rsidRPr="0054467C" w14:paraId="3F7AB74E" w14:textId="77777777" w:rsidTr="007771C6">
        <w:trPr>
          <w:trHeight w:val="495"/>
        </w:trPr>
        <w:tc>
          <w:tcPr>
            <w:tcW w:w="1276" w:type="dxa"/>
          </w:tcPr>
          <w:p w14:paraId="2655B138"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assay18;</w:t>
            </w:r>
          </w:p>
          <w:p w14:paraId="407C7D19"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02D7F410"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31BAC45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650AC56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 xml:space="preserve">=v+MC </w:t>
            </w:r>
          </w:p>
          <w:p w14:paraId="6943C6B3"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(males)</w:t>
            </w:r>
          </w:p>
          <w:p w14:paraId="682AA966" w14:textId="77777777" w:rsidR="00C34556" w:rsidRPr="0054467C" w:rsidRDefault="00C34556" w:rsidP="00E366DD">
            <w:pPr>
              <w:tabs>
                <w:tab w:val="left" w:pos="989"/>
              </w:tabs>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47B1AF3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192</w:t>
            </w:r>
          </w:p>
        </w:tc>
        <w:tc>
          <w:tcPr>
            <w:tcW w:w="1106" w:type="dxa"/>
          </w:tcPr>
          <w:p w14:paraId="069C49F9"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126</w:t>
            </w:r>
          </w:p>
        </w:tc>
        <w:tc>
          <w:tcPr>
            <w:tcW w:w="1402" w:type="dxa"/>
          </w:tcPr>
          <w:p w14:paraId="34CE794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65 (51.59)</w:t>
            </w:r>
          </w:p>
        </w:tc>
        <w:tc>
          <w:tcPr>
            <w:tcW w:w="1402" w:type="dxa"/>
          </w:tcPr>
          <w:p w14:paraId="700F458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61 (48.41)</w:t>
            </w:r>
          </w:p>
        </w:tc>
        <w:tc>
          <w:tcPr>
            <w:tcW w:w="1154" w:type="dxa"/>
          </w:tcPr>
          <w:p w14:paraId="14EB106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0.469</w:t>
            </w:r>
          </w:p>
        </w:tc>
        <w:tc>
          <w:tcPr>
            <w:tcW w:w="1618" w:type="dxa"/>
          </w:tcPr>
          <w:p w14:paraId="18E025E5"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0.602 </w:t>
            </w:r>
          </w:p>
          <w:p w14:paraId="6A1A6EB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(0.352, 0.808)</w:t>
            </w:r>
          </w:p>
        </w:tc>
        <w:tc>
          <w:tcPr>
            <w:tcW w:w="0" w:type="auto"/>
          </w:tcPr>
          <w:p w14:paraId="13159ED3"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0.34</w:t>
            </w:r>
          </w:p>
        </w:tc>
      </w:tr>
      <w:tr w:rsidR="00C34556" w:rsidRPr="0054467C" w14:paraId="5E2B8188" w14:textId="77777777" w:rsidTr="007771C6">
        <w:trPr>
          <w:trHeight w:val="512"/>
        </w:trPr>
        <w:tc>
          <w:tcPr>
            <w:tcW w:w="1276" w:type="dxa"/>
          </w:tcPr>
          <w:p w14:paraId="61D6FD1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assay18;</w:t>
            </w:r>
          </w:p>
          <w:p w14:paraId="0FB7EEF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1E582A04"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3750A79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2C39C79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 xml:space="preserve">=v+MC </w:t>
            </w:r>
          </w:p>
          <w:p w14:paraId="3FAA91C5"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(females)</w:t>
            </w:r>
          </w:p>
          <w:p w14:paraId="0DA708F6" w14:textId="77777777" w:rsidR="00C34556" w:rsidRPr="0054467C" w:rsidRDefault="00C34556" w:rsidP="00E366DD">
            <w:pPr>
              <w:jc w:val="both"/>
              <w:rPr>
                <w:rFonts w:ascii="Times New Roman" w:eastAsia="Times New Roman" w:hAnsi="Times New Roman" w:cs="Times New Roman"/>
                <w:b/>
                <w:bCs/>
                <w:color w:val="000000"/>
                <w:sz w:val="24"/>
                <w:szCs w:val="24"/>
                <w:lang w:eastAsia="en-IN"/>
              </w:rPr>
            </w:pPr>
          </w:p>
        </w:tc>
        <w:tc>
          <w:tcPr>
            <w:tcW w:w="1060" w:type="dxa"/>
          </w:tcPr>
          <w:p w14:paraId="5C0F896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260</w:t>
            </w:r>
          </w:p>
        </w:tc>
        <w:tc>
          <w:tcPr>
            <w:tcW w:w="1106" w:type="dxa"/>
          </w:tcPr>
          <w:p w14:paraId="5B170B8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115</w:t>
            </w:r>
          </w:p>
        </w:tc>
        <w:tc>
          <w:tcPr>
            <w:tcW w:w="1402" w:type="dxa"/>
          </w:tcPr>
          <w:p w14:paraId="1E23504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93 (80.87)</w:t>
            </w:r>
          </w:p>
        </w:tc>
        <w:tc>
          <w:tcPr>
            <w:tcW w:w="1402" w:type="dxa"/>
          </w:tcPr>
          <w:p w14:paraId="4BCC94A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22 (19.13)</w:t>
            </w:r>
          </w:p>
        </w:tc>
        <w:tc>
          <w:tcPr>
            <w:tcW w:w="1154" w:type="dxa"/>
          </w:tcPr>
          <w:p w14:paraId="026ECB9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1.2*10</w:t>
            </w:r>
            <w:r w:rsidRPr="0054467C">
              <w:rPr>
                <w:rFonts w:ascii="Times New Roman" w:eastAsia="Times New Roman" w:hAnsi="Times New Roman" w:cs="Times New Roman"/>
                <w:color w:val="000000"/>
                <w:sz w:val="24"/>
                <w:szCs w:val="24"/>
                <w:vertAlign w:val="superscript"/>
                <w:lang w:eastAsia="en-IN"/>
              </w:rPr>
              <w:t>-9</w:t>
            </w:r>
          </w:p>
        </w:tc>
        <w:tc>
          <w:tcPr>
            <w:tcW w:w="1618" w:type="dxa"/>
          </w:tcPr>
          <w:p w14:paraId="6F85374B" w14:textId="77777777" w:rsidR="00C34556" w:rsidRPr="0054467C" w:rsidRDefault="00C34556" w:rsidP="00E366DD">
            <w:pPr>
              <w:spacing w:line="48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0.809</w:t>
            </w:r>
          </w:p>
          <w:p w14:paraId="64A7377A" w14:textId="77777777" w:rsidR="00C34556" w:rsidRPr="0054467C" w:rsidRDefault="00C34556" w:rsidP="00E366DD">
            <w:pPr>
              <w:spacing w:line="480" w:lineRule="auto"/>
              <w:rPr>
                <w:rFonts w:ascii="Times New Roman" w:eastAsia="Times New Roman" w:hAnsi="Times New Roman" w:cs="Times New Roman"/>
                <w:color w:val="000000"/>
                <w:sz w:val="24"/>
                <w:szCs w:val="24"/>
                <w:u w:val="single"/>
                <w:lang w:eastAsia="en-IN"/>
              </w:rPr>
            </w:pPr>
            <w:r w:rsidRPr="0054467C">
              <w:rPr>
                <w:rFonts w:ascii="Times New Roman" w:eastAsia="Times New Roman" w:hAnsi="Times New Roman" w:cs="Times New Roman"/>
                <w:color w:val="000000"/>
                <w:sz w:val="24"/>
                <w:szCs w:val="24"/>
                <w:lang w:eastAsia="en-IN"/>
              </w:rPr>
              <w:t xml:space="preserve"> (0.725, 0.871)</w:t>
            </w:r>
          </w:p>
          <w:p w14:paraId="7E081E34"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p>
        </w:tc>
        <w:tc>
          <w:tcPr>
            <w:tcW w:w="0" w:type="auto"/>
          </w:tcPr>
          <w:p w14:paraId="187BBDC2"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0.36</w:t>
            </w:r>
          </w:p>
        </w:tc>
      </w:tr>
      <w:tr w:rsidR="00C34556" w:rsidRPr="0054467C" w14:paraId="195E8EC0" w14:textId="77777777" w:rsidTr="007771C6">
        <w:trPr>
          <w:trHeight w:val="512"/>
        </w:trPr>
        <w:tc>
          <w:tcPr>
            <w:tcW w:w="1276" w:type="dxa"/>
          </w:tcPr>
          <w:p w14:paraId="4615383D"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assay19;</w:t>
            </w:r>
          </w:p>
          <w:p w14:paraId="371B635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30BEB8A7"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v+1%o+;</w:t>
            </w:r>
          </w:p>
          <w:p w14:paraId="1FBEB36A"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71F5ADB1" w14:textId="77777777" w:rsidR="00C34556" w:rsidRPr="0054467C" w:rsidRDefault="00C34556" w:rsidP="00E366DD">
            <w:pPr>
              <w:jc w:val="both"/>
              <w:rPr>
                <w:rFonts w:ascii="Times New Roman" w:hAnsi="Times New Roman" w:cs="Times New Roman"/>
                <w:b/>
                <w:bCs/>
                <w:color w:val="000000"/>
                <w:sz w:val="24"/>
                <w:szCs w:val="24"/>
              </w:rPr>
            </w:pPr>
            <w:proofErr w:type="spellStart"/>
            <w:r w:rsidRPr="0054467C">
              <w:rPr>
                <w:rFonts w:ascii="Times New Roman" w:hAnsi="Times New Roman" w:cs="Times New Roman"/>
                <w:b/>
                <w:bCs/>
                <w:color w:val="000000"/>
                <w:sz w:val="24"/>
                <w:szCs w:val="24"/>
              </w:rPr>
              <w:t>v+GLV</w:t>
            </w:r>
            <w:proofErr w:type="spellEnd"/>
          </w:p>
          <w:p w14:paraId="79154460"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3FED186D"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113</w:t>
            </w:r>
          </w:p>
        </w:tc>
        <w:tc>
          <w:tcPr>
            <w:tcW w:w="1106" w:type="dxa"/>
          </w:tcPr>
          <w:p w14:paraId="05CEE9B0"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61</w:t>
            </w:r>
          </w:p>
        </w:tc>
        <w:tc>
          <w:tcPr>
            <w:tcW w:w="1402" w:type="dxa"/>
          </w:tcPr>
          <w:p w14:paraId="6DE7C17A"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25 (40.98)</w:t>
            </w:r>
          </w:p>
        </w:tc>
        <w:tc>
          <w:tcPr>
            <w:tcW w:w="1402" w:type="dxa"/>
          </w:tcPr>
          <w:p w14:paraId="6EF65C8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36 (59.02)</w:t>
            </w:r>
          </w:p>
        </w:tc>
        <w:tc>
          <w:tcPr>
            <w:tcW w:w="1154" w:type="dxa"/>
          </w:tcPr>
          <w:p w14:paraId="7C48A6F1"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0.161</w:t>
            </w:r>
          </w:p>
        </w:tc>
        <w:tc>
          <w:tcPr>
            <w:tcW w:w="1618" w:type="dxa"/>
          </w:tcPr>
          <w:p w14:paraId="0A396E2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0.41 </w:t>
            </w:r>
          </w:p>
          <w:p w14:paraId="584398B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(0.292, 0.539)</w:t>
            </w:r>
          </w:p>
        </w:tc>
        <w:tc>
          <w:tcPr>
            <w:tcW w:w="0" w:type="auto"/>
          </w:tcPr>
          <w:p w14:paraId="3446C0C8"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0.22</w:t>
            </w:r>
          </w:p>
        </w:tc>
      </w:tr>
      <w:tr w:rsidR="00C34556" w:rsidRPr="0054467C" w14:paraId="6E1811A3" w14:textId="77777777" w:rsidTr="007771C6">
        <w:trPr>
          <w:trHeight w:val="495"/>
        </w:trPr>
        <w:tc>
          <w:tcPr>
            <w:tcW w:w="1276" w:type="dxa"/>
          </w:tcPr>
          <w:p w14:paraId="5B972A46"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assay20;</w:t>
            </w:r>
          </w:p>
          <w:p w14:paraId="513DA70E"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model1</w:t>
            </w:r>
          </w:p>
          <w:p w14:paraId="453EA5F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=v+o+;</w:t>
            </w:r>
          </w:p>
          <w:p w14:paraId="0F70F0EF"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model2=</w:t>
            </w:r>
          </w:p>
          <w:p w14:paraId="7AD7C741" w14:textId="77777777" w:rsidR="00C34556" w:rsidRPr="0054467C" w:rsidRDefault="00C34556" w:rsidP="00E366DD">
            <w:pPr>
              <w:jc w:val="both"/>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v+1%GLV</w:t>
            </w:r>
          </w:p>
          <w:p w14:paraId="4303FEED" w14:textId="77777777" w:rsidR="00C34556" w:rsidRPr="0054467C" w:rsidRDefault="00C34556" w:rsidP="00E366DD">
            <w:pPr>
              <w:spacing w:line="480" w:lineRule="auto"/>
              <w:jc w:val="both"/>
              <w:rPr>
                <w:rFonts w:ascii="Times New Roman" w:eastAsia="Times New Roman" w:hAnsi="Times New Roman" w:cs="Times New Roman"/>
                <w:b/>
                <w:bCs/>
                <w:color w:val="000000"/>
                <w:sz w:val="24"/>
                <w:szCs w:val="24"/>
                <w:lang w:eastAsia="en-IN"/>
              </w:rPr>
            </w:pPr>
          </w:p>
        </w:tc>
        <w:tc>
          <w:tcPr>
            <w:tcW w:w="1060" w:type="dxa"/>
          </w:tcPr>
          <w:p w14:paraId="0B579CB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84</w:t>
            </w:r>
          </w:p>
        </w:tc>
        <w:tc>
          <w:tcPr>
            <w:tcW w:w="1106" w:type="dxa"/>
          </w:tcPr>
          <w:p w14:paraId="3B250C46"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57</w:t>
            </w:r>
          </w:p>
        </w:tc>
        <w:tc>
          <w:tcPr>
            <w:tcW w:w="1402" w:type="dxa"/>
          </w:tcPr>
          <w:p w14:paraId="1754BECF"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34 (59.65)</w:t>
            </w:r>
          </w:p>
        </w:tc>
        <w:tc>
          <w:tcPr>
            <w:tcW w:w="1402" w:type="dxa"/>
          </w:tcPr>
          <w:p w14:paraId="2928DBD3" w14:textId="77777777" w:rsidR="00C34556" w:rsidRPr="0054467C" w:rsidRDefault="00C34556" w:rsidP="00E366DD">
            <w:pPr>
              <w:spacing w:line="480" w:lineRule="auto"/>
              <w:jc w:val="cente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23 (40.35)</w:t>
            </w:r>
          </w:p>
        </w:tc>
        <w:tc>
          <w:tcPr>
            <w:tcW w:w="1154" w:type="dxa"/>
          </w:tcPr>
          <w:p w14:paraId="1F85F237"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0.148</w:t>
            </w:r>
          </w:p>
        </w:tc>
        <w:tc>
          <w:tcPr>
            <w:tcW w:w="1618" w:type="dxa"/>
          </w:tcPr>
          <w:p w14:paraId="70A9E32C"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0.596 </w:t>
            </w:r>
          </w:p>
          <w:p w14:paraId="407CFBDB"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(0.463, 0.717)</w:t>
            </w:r>
          </w:p>
        </w:tc>
        <w:tc>
          <w:tcPr>
            <w:tcW w:w="0" w:type="auto"/>
          </w:tcPr>
          <w:p w14:paraId="15D6D78E" w14:textId="77777777" w:rsidR="00C34556" w:rsidRPr="0054467C" w:rsidRDefault="00C34556" w:rsidP="00E366DD">
            <w:pPr>
              <w:spacing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w:t>
            </w:r>
          </w:p>
        </w:tc>
      </w:tr>
    </w:tbl>
    <w:p w14:paraId="39769AD3" w14:textId="2D062BFD" w:rsidR="00F21E6D" w:rsidRPr="0054467C" w:rsidRDefault="00F21E6D" w:rsidP="00C80A0D">
      <w:pPr>
        <w:spacing w:after="0" w:line="480" w:lineRule="auto"/>
        <w:jc w:val="both"/>
        <w:rPr>
          <w:rFonts w:ascii="Times New Roman" w:eastAsia="Times New Roman" w:hAnsi="Times New Roman" w:cs="Times New Roman"/>
          <w:b/>
          <w:bCs/>
          <w:color w:val="000000"/>
          <w:sz w:val="24"/>
          <w:szCs w:val="24"/>
          <w:lang w:eastAsia="en-IN"/>
        </w:rPr>
      </w:pPr>
    </w:p>
    <w:p w14:paraId="523DA248" w14:textId="1FC10DC1" w:rsidR="007561A8" w:rsidRPr="0054467C" w:rsidRDefault="00BD3B9B" w:rsidP="007561A8">
      <w:pPr>
        <w:spacing w:after="0" w:line="480" w:lineRule="auto"/>
        <w:jc w:val="both"/>
        <w:rPr>
          <w:rFonts w:ascii="Times New Roman" w:hAnsi="Times New Roman" w:cs="Times New Roman"/>
          <w:color w:val="000000"/>
          <w:sz w:val="24"/>
          <w:szCs w:val="24"/>
        </w:rPr>
      </w:pPr>
      <w:r w:rsidRPr="0054467C">
        <w:rPr>
          <w:rFonts w:ascii="Times New Roman" w:eastAsia="Times New Roman" w:hAnsi="Times New Roman" w:cs="Times New Roman"/>
          <w:color w:val="000000"/>
          <w:sz w:val="24"/>
          <w:szCs w:val="24"/>
          <w:lang w:eastAsia="en-IN"/>
        </w:rPr>
        <w:t>*</w:t>
      </w:r>
      <w:r w:rsidRPr="0054467C">
        <w:rPr>
          <w:rFonts w:ascii="Times New Roman" w:hAnsi="Times New Roman" w:cs="Times New Roman"/>
          <w:color w:val="000000"/>
          <w:sz w:val="24"/>
          <w:szCs w:val="24"/>
        </w:rPr>
        <w:t xml:space="preserve"> </w:t>
      </w:r>
      <w:proofErr w:type="spellStart"/>
      <w:r w:rsidRPr="0054467C">
        <w:rPr>
          <w:rFonts w:ascii="Times New Roman" w:hAnsi="Times New Roman" w:cs="Times New Roman"/>
          <w:color w:val="000000"/>
          <w:sz w:val="24"/>
          <w:szCs w:val="24"/>
        </w:rPr>
        <w:t>Asym+o</w:t>
      </w:r>
      <w:proofErr w:type="spellEnd"/>
      <w:r w:rsidRPr="0054467C">
        <w:rPr>
          <w:rFonts w:ascii="Times New Roman" w:hAnsi="Times New Roman" w:cs="Times New Roman"/>
          <w:color w:val="000000"/>
          <w:sz w:val="24"/>
          <w:szCs w:val="24"/>
        </w:rPr>
        <w:t xml:space="preserve">+ is </w:t>
      </w:r>
      <w:proofErr w:type="spellStart"/>
      <w:r w:rsidRPr="0054467C">
        <w:rPr>
          <w:rFonts w:ascii="Times New Roman" w:hAnsi="Times New Roman" w:cs="Times New Roman"/>
          <w:color w:val="000000"/>
          <w:sz w:val="24"/>
          <w:szCs w:val="24"/>
        </w:rPr>
        <w:t>Asymmetric+o</w:t>
      </w:r>
      <w:proofErr w:type="spellEnd"/>
      <w:r w:rsidR="007561A8" w:rsidRPr="0054467C">
        <w:rPr>
          <w:rFonts w:ascii="Times New Roman" w:hAnsi="Times New Roman" w:cs="Times New Roman"/>
          <w:color w:val="000000"/>
          <w:sz w:val="24"/>
          <w:szCs w:val="24"/>
        </w:rPr>
        <w:t>+,</w:t>
      </w:r>
      <w:r w:rsidRPr="0054467C">
        <w:rPr>
          <w:rFonts w:ascii="Times New Roman" w:hAnsi="Times New Roman" w:cs="Times New Roman"/>
          <w:color w:val="000000"/>
          <w:sz w:val="24"/>
          <w:szCs w:val="24"/>
        </w:rPr>
        <w:t xml:space="preserve"> ** </w:t>
      </w:r>
      <w:proofErr w:type="spellStart"/>
      <w:r w:rsidRPr="0054467C">
        <w:rPr>
          <w:rFonts w:ascii="Times New Roman" w:hAnsi="Times New Roman" w:cs="Times New Roman"/>
          <w:color w:val="000000"/>
          <w:sz w:val="24"/>
          <w:szCs w:val="24"/>
        </w:rPr>
        <w:t>Hex+o</w:t>
      </w:r>
      <w:proofErr w:type="spellEnd"/>
      <w:r w:rsidRPr="0054467C">
        <w:rPr>
          <w:rFonts w:ascii="Times New Roman" w:hAnsi="Times New Roman" w:cs="Times New Roman"/>
          <w:color w:val="000000"/>
          <w:sz w:val="24"/>
          <w:szCs w:val="24"/>
        </w:rPr>
        <w:t xml:space="preserve">+ is </w:t>
      </w:r>
      <w:proofErr w:type="spellStart"/>
      <w:r w:rsidRPr="0054467C">
        <w:rPr>
          <w:rFonts w:ascii="Times New Roman" w:hAnsi="Times New Roman" w:cs="Times New Roman"/>
          <w:color w:val="000000"/>
          <w:sz w:val="24"/>
          <w:szCs w:val="24"/>
        </w:rPr>
        <w:t>Hexagon+o</w:t>
      </w:r>
      <w:proofErr w:type="spellEnd"/>
      <w:r w:rsidRPr="0054467C">
        <w:rPr>
          <w:rFonts w:ascii="Times New Roman" w:hAnsi="Times New Roman" w:cs="Times New Roman"/>
          <w:color w:val="000000"/>
          <w:sz w:val="24"/>
          <w:szCs w:val="24"/>
        </w:rPr>
        <w:t xml:space="preserve">+. </w:t>
      </w:r>
    </w:p>
    <w:p w14:paraId="0CCC2CD5" w14:textId="520CC5E1" w:rsidR="00C80A0D" w:rsidRPr="0054467C" w:rsidRDefault="00C80A0D" w:rsidP="00E25310">
      <w:pPr>
        <w:spacing w:after="0" w:line="480" w:lineRule="auto"/>
        <w:jc w:val="both"/>
        <w:rPr>
          <w:rFonts w:ascii="Times New Roman" w:eastAsia="Times New Roman" w:hAnsi="Times New Roman" w:cs="Times New Roman"/>
          <w:color w:val="000000"/>
          <w:sz w:val="24"/>
          <w:szCs w:val="24"/>
          <w:lang w:eastAsia="en-IN"/>
        </w:rPr>
      </w:pPr>
      <w:bookmarkStart w:id="11" w:name="_Hlk140492520"/>
      <w:r w:rsidRPr="0054467C">
        <w:rPr>
          <w:rFonts w:ascii="Times New Roman" w:eastAsia="Times New Roman" w:hAnsi="Times New Roman" w:cs="Times New Roman"/>
          <w:b/>
          <w:bCs/>
          <w:color w:val="000000"/>
          <w:sz w:val="24"/>
          <w:szCs w:val="24"/>
          <w:lang w:eastAsia="en-IN"/>
        </w:rPr>
        <w:t>Table S</w:t>
      </w:r>
      <w:r w:rsidR="00006C70" w:rsidRPr="0054467C">
        <w:rPr>
          <w:rFonts w:ascii="Times New Roman" w:eastAsia="Times New Roman" w:hAnsi="Times New Roman" w:cs="Times New Roman"/>
          <w:b/>
          <w:bCs/>
          <w:color w:val="000000"/>
          <w:sz w:val="24"/>
          <w:szCs w:val="24"/>
          <w:lang w:eastAsia="en-IN"/>
        </w:rPr>
        <w:t>5</w:t>
      </w:r>
      <w:r w:rsidRPr="0054467C">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color w:val="000000"/>
          <w:sz w:val="24"/>
          <w:szCs w:val="24"/>
          <w:lang w:eastAsia="en-IN"/>
        </w:rPr>
        <w:t xml:space="preserve"> </w:t>
      </w:r>
      <w:r w:rsidR="008E11FB" w:rsidRPr="0054467C">
        <w:rPr>
          <w:rFonts w:ascii="Times New Roman" w:eastAsia="Times New Roman" w:hAnsi="Times New Roman" w:cs="Times New Roman"/>
          <w:color w:val="000000"/>
          <w:sz w:val="24"/>
          <w:szCs w:val="24"/>
          <w:lang w:eastAsia="en-IN"/>
        </w:rPr>
        <w:t xml:space="preserve">Differences in </w:t>
      </w:r>
      <w:r w:rsidR="00197480" w:rsidRPr="0054467C">
        <w:rPr>
          <w:rFonts w:ascii="Times New Roman" w:eastAsia="Times New Roman" w:hAnsi="Times New Roman" w:cs="Times New Roman"/>
          <w:color w:val="000000"/>
          <w:sz w:val="24"/>
          <w:szCs w:val="24"/>
          <w:lang w:eastAsia="en-IN"/>
        </w:rPr>
        <w:t xml:space="preserve">response </w:t>
      </w:r>
      <w:r w:rsidR="008D449C" w:rsidRPr="0054467C">
        <w:rPr>
          <w:rFonts w:ascii="Times New Roman" w:eastAsia="Times New Roman" w:hAnsi="Times New Roman" w:cs="Times New Roman"/>
          <w:color w:val="000000"/>
          <w:sz w:val="24"/>
          <w:szCs w:val="24"/>
          <w:lang w:eastAsia="en-IN"/>
        </w:rPr>
        <w:t xml:space="preserve">percentage </w:t>
      </w:r>
      <w:r w:rsidRPr="0054467C">
        <w:rPr>
          <w:rFonts w:ascii="Times New Roman" w:eastAsia="Times New Roman" w:hAnsi="Times New Roman" w:cs="Times New Roman"/>
          <w:color w:val="000000"/>
          <w:sz w:val="24"/>
          <w:szCs w:val="24"/>
          <w:lang w:eastAsia="en-IN"/>
        </w:rPr>
        <w:t>b</w:t>
      </w:r>
      <w:r w:rsidR="008E11FB" w:rsidRPr="0054467C">
        <w:rPr>
          <w:rFonts w:ascii="Times New Roman" w:eastAsia="Times New Roman" w:hAnsi="Times New Roman" w:cs="Times New Roman"/>
          <w:color w:val="000000"/>
          <w:sz w:val="24"/>
          <w:szCs w:val="24"/>
          <w:lang w:eastAsia="en-IN"/>
        </w:rPr>
        <w:t>etween</w:t>
      </w:r>
      <w:r w:rsidRPr="0054467C">
        <w:rPr>
          <w:rFonts w:ascii="Times New Roman" w:eastAsia="Times New Roman" w:hAnsi="Times New Roman" w:cs="Times New Roman"/>
          <w:color w:val="000000"/>
          <w:sz w:val="24"/>
          <w:szCs w:val="24"/>
          <w:lang w:eastAsia="en-IN"/>
        </w:rPr>
        <w:t xml:space="preserve"> male and female flies</w:t>
      </w:r>
      <w:r w:rsidR="008E11FB" w:rsidRPr="0054467C">
        <w:rPr>
          <w:rFonts w:ascii="Times New Roman" w:eastAsia="Times New Roman" w:hAnsi="Times New Roman" w:cs="Times New Roman"/>
          <w:color w:val="000000"/>
          <w:sz w:val="24"/>
          <w:szCs w:val="24"/>
          <w:lang w:eastAsia="en-IN"/>
        </w:rPr>
        <w:t xml:space="preserve"> across assays</w:t>
      </w:r>
      <w:r w:rsidRPr="0054467C">
        <w:rPr>
          <w:rFonts w:ascii="Times New Roman" w:eastAsia="Times New Roman" w:hAnsi="Times New Roman" w:cs="Times New Roman"/>
          <w:color w:val="000000"/>
          <w:sz w:val="24"/>
          <w:szCs w:val="24"/>
          <w:lang w:eastAsia="en-IN"/>
        </w:rPr>
        <w:t xml:space="preserve">. </w:t>
      </w:r>
    </w:p>
    <w:tbl>
      <w:tblPr>
        <w:tblStyle w:val="TableGrid"/>
        <w:tblW w:w="0" w:type="auto"/>
        <w:tblLayout w:type="fixed"/>
        <w:tblLook w:val="04A0" w:firstRow="1" w:lastRow="0" w:firstColumn="1" w:lastColumn="0" w:noHBand="0" w:noVBand="1"/>
      </w:tblPr>
      <w:tblGrid>
        <w:gridCol w:w="1555"/>
        <w:gridCol w:w="1417"/>
        <w:gridCol w:w="1276"/>
        <w:gridCol w:w="2268"/>
        <w:gridCol w:w="1385"/>
        <w:gridCol w:w="1115"/>
      </w:tblGrid>
      <w:tr w:rsidR="0045529C" w:rsidRPr="0054467C" w14:paraId="0E7905E5" w14:textId="77777777" w:rsidTr="00E366DD">
        <w:tc>
          <w:tcPr>
            <w:tcW w:w="1555" w:type="dxa"/>
          </w:tcPr>
          <w:bookmarkEnd w:id="11"/>
          <w:p w14:paraId="01D0C18E" w14:textId="77777777" w:rsidR="0045529C" w:rsidRPr="0054467C" w:rsidRDefault="0045529C" w:rsidP="0045529C">
            <w:pPr>
              <w:ind w:right="-6176"/>
              <w:rPr>
                <w:rFonts w:ascii="Times New Roman" w:hAnsi="Times New Roman" w:cs="Times New Roman"/>
                <w:sz w:val="24"/>
                <w:szCs w:val="24"/>
              </w:rPr>
            </w:pPr>
            <w:r w:rsidRPr="0054467C">
              <w:rPr>
                <w:rFonts w:ascii="Times New Roman" w:hAnsi="Times New Roman" w:cs="Times New Roman"/>
                <w:b/>
                <w:bCs/>
                <w:sz w:val="24"/>
                <w:szCs w:val="24"/>
              </w:rPr>
              <w:t>Assay</w:t>
            </w:r>
          </w:p>
        </w:tc>
        <w:tc>
          <w:tcPr>
            <w:tcW w:w="1417" w:type="dxa"/>
          </w:tcPr>
          <w:p w14:paraId="409E09D4" w14:textId="77777777" w:rsidR="0045529C" w:rsidRPr="0054467C" w:rsidRDefault="0045529C" w:rsidP="0045529C">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Intercept estimate; Logit scale (p-value for estimate in brackets)</w:t>
            </w:r>
          </w:p>
          <w:p w14:paraId="09EBD38F" w14:textId="77777777" w:rsidR="0045529C" w:rsidRPr="0054467C" w:rsidRDefault="0045529C" w:rsidP="0045529C">
            <w:pPr>
              <w:rPr>
                <w:rFonts w:ascii="Times New Roman" w:hAnsi="Times New Roman" w:cs="Times New Roman"/>
                <w:sz w:val="24"/>
                <w:szCs w:val="24"/>
              </w:rPr>
            </w:pPr>
          </w:p>
        </w:tc>
        <w:tc>
          <w:tcPr>
            <w:tcW w:w="1276" w:type="dxa"/>
          </w:tcPr>
          <w:p w14:paraId="371FCF65" w14:textId="77777777" w:rsidR="0045529C" w:rsidRPr="0054467C" w:rsidRDefault="0045529C" w:rsidP="0045529C">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Estimate for effect of sex; Logit scale (p-value for estimate in brackets)</w:t>
            </w:r>
          </w:p>
          <w:p w14:paraId="5A64233E" w14:textId="77777777" w:rsidR="0045529C" w:rsidRPr="0054467C" w:rsidRDefault="0045529C" w:rsidP="0045529C">
            <w:pPr>
              <w:rPr>
                <w:rFonts w:ascii="Times New Roman" w:hAnsi="Times New Roman" w:cs="Times New Roman"/>
                <w:sz w:val="24"/>
                <w:szCs w:val="24"/>
              </w:rPr>
            </w:pPr>
          </w:p>
        </w:tc>
        <w:tc>
          <w:tcPr>
            <w:tcW w:w="2268" w:type="dxa"/>
          </w:tcPr>
          <w:p w14:paraId="4EA8DB49" w14:textId="77777777" w:rsidR="0045529C" w:rsidRPr="0054467C" w:rsidRDefault="0045529C" w:rsidP="0045529C">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Probability of flies responding of sex 0,1</w:t>
            </w:r>
          </w:p>
          <w:p w14:paraId="67315E05" w14:textId="77777777" w:rsidR="00BE74FD" w:rsidRPr="0054467C" w:rsidRDefault="0045529C" w:rsidP="0045529C">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0 = male, 1 = female, [M</w:t>
            </w:r>
          </w:p>
          <w:p w14:paraId="3EF17096" w14:textId="0FFFE643" w:rsidR="0045529C" w:rsidRPr="0054467C" w:rsidRDefault="0045529C" w:rsidP="0045529C">
            <w:pPr>
              <w:rPr>
                <w:rFonts w:ascii="Times New Roman" w:hAnsi="Times New Roman" w:cs="Times New Roman"/>
                <w:b/>
                <w:bCs/>
                <w:color w:val="000000"/>
                <w:sz w:val="24"/>
                <w:szCs w:val="24"/>
              </w:rPr>
            </w:pPr>
            <w:proofErr w:type="spellStart"/>
            <w:r w:rsidRPr="0054467C">
              <w:rPr>
                <w:rFonts w:ascii="Times New Roman" w:hAnsi="Times New Roman" w:cs="Times New Roman"/>
                <w:b/>
                <w:bCs/>
                <w:color w:val="000000"/>
                <w:sz w:val="24"/>
                <w:szCs w:val="24"/>
              </w:rPr>
              <w:t>ean</w:t>
            </w:r>
            <w:proofErr w:type="spellEnd"/>
            <w:r w:rsidRPr="0054467C">
              <w:rPr>
                <w:rFonts w:ascii="Times New Roman" w:hAnsi="Times New Roman" w:cs="Times New Roman"/>
                <w:b/>
                <w:bCs/>
                <w:color w:val="000000"/>
                <w:sz w:val="24"/>
                <w:szCs w:val="24"/>
              </w:rPr>
              <w:t xml:space="preserve"> (Lower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 xml:space="preserve">, Upper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w:t>
            </w:r>
          </w:p>
          <w:p w14:paraId="4F790801" w14:textId="77777777" w:rsidR="0045529C" w:rsidRPr="0054467C" w:rsidRDefault="0045529C" w:rsidP="0045529C">
            <w:pPr>
              <w:rPr>
                <w:rFonts w:ascii="Times New Roman" w:hAnsi="Times New Roman" w:cs="Times New Roman"/>
                <w:sz w:val="24"/>
                <w:szCs w:val="24"/>
              </w:rPr>
            </w:pPr>
          </w:p>
        </w:tc>
        <w:tc>
          <w:tcPr>
            <w:tcW w:w="1385" w:type="dxa"/>
          </w:tcPr>
          <w:p w14:paraId="7134DC36" w14:textId="250AC812"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 xml:space="preserve">Number of flies tested (number of </w:t>
            </w:r>
            <w:r w:rsidR="00D24029" w:rsidRPr="0054467C">
              <w:rPr>
                <w:rFonts w:ascii="Times New Roman" w:hAnsi="Times New Roman" w:cs="Times New Roman"/>
                <w:b/>
                <w:bCs/>
                <w:sz w:val="24"/>
                <w:szCs w:val="24"/>
              </w:rPr>
              <w:t>responders</w:t>
            </w:r>
            <w:r w:rsidRPr="0054467C">
              <w:rPr>
                <w:rFonts w:ascii="Times New Roman" w:hAnsi="Times New Roman" w:cs="Times New Roman"/>
                <w:b/>
                <w:bCs/>
                <w:sz w:val="24"/>
                <w:szCs w:val="24"/>
              </w:rPr>
              <w:t xml:space="preserve">) of sex 0,1 </w:t>
            </w:r>
          </w:p>
          <w:p w14:paraId="13F0F942"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color w:val="000000"/>
                <w:sz w:val="24"/>
                <w:szCs w:val="24"/>
              </w:rPr>
              <w:t>0 = male, 1 = female,</w:t>
            </w:r>
          </w:p>
        </w:tc>
        <w:tc>
          <w:tcPr>
            <w:tcW w:w="1115" w:type="dxa"/>
          </w:tcPr>
          <w:p w14:paraId="1E971359"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 xml:space="preserve">Number of flies tested </w:t>
            </w:r>
          </w:p>
          <w:p w14:paraId="24CE03EB" w14:textId="17A2F971"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w:t>
            </w:r>
            <w:r w:rsidR="00D24029" w:rsidRPr="0054467C">
              <w:rPr>
                <w:rFonts w:ascii="Times New Roman" w:hAnsi="Times New Roman" w:cs="Times New Roman"/>
                <w:b/>
                <w:bCs/>
                <w:sz w:val="24"/>
                <w:szCs w:val="24"/>
              </w:rPr>
              <w:t>Number</w:t>
            </w:r>
            <w:r w:rsidRPr="0054467C">
              <w:rPr>
                <w:rFonts w:ascii="Times New Roman" w:hAnsi="Times New Roman" w:cs="Times New Roman"/>
                <w:b/>
                <w:bCs/>
                <w:sz w:val="24"/>
                <w:szCs w:val="24"/>
              </w:rPr>
              <w:t xml:space="preserve"> of responders) with sex unknown.</w:t>
            </w:r>
          </w:p>
        </w:tc>
      </w:tr>
      <w:tr w:rsidR="0045529C" w:rsidRPr="0054467C" w14:paraId="6D48654A" w14:textId="77777777" w:rsidTr="00E366DD">
        <w:trPr>
          <w:trHeight w:val="426"/>
        </w:trPr>
        <w:tc>
          <w:tcPr>
            <w:tcW w:w="1555" w:type="dxa"/>
            <w:vMerge w:val="restart"/>
          </w:tcPr>
          <w:tbl>
            <w:tblPr>
              <w:tblW w:w="2907" w:type="dxa"/>
              <w:tblLayout w:type="fixed"/>
              <w:tblLook w:val="04A0" w:firstRow="1" w:lastRow="0" w:firstColumn="1" w:lastColumn="0" w:noHBand="0" w:noVBand="1"/>
            </w:tblPr>
            <w:tblGrid>
              <w:gridCol w:w="2907"/>
            </w:tblGrid>
            <w:tr w:rsidR="0045529C" w:rsidRPr="0054467C" w14:paraId="066A8DCA" w14:textId="77777777" w:rsidTr="00E366DD">
              <w:trPr>
                <w:trHeight w:val="86"/>
              </w:trPr>
              <w:tc>
                <w:tcPr>
                  <w:tcW w:w="2907" w:type="dxa"/>
                  <w:tcBorders>
                    <w:top w:val="nil"/>
                    <w:left w:val="nil"/>
                    <w:bottom w:val="nil"/>
                    <w:right w:val="nil"/>
                  </w:tcBorders>
                  <w:shd w:val="clear" w:color="auto" w:fill="auto"/>
                  <w:noWrap/>
                  <w:vAlign w:val="bottom"/>
                  <w:hideMark/>
                </w:tcPr>
                <w:p w14:paraId="53E3EC85"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assay3;</w:t>
                  </w:r>
                </w:p>
                <w:p w14:paraId="69F58B59"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model1=v+o+;</w:t>
                  </w:r>
                </w:p>
                <w:p w14:paraId="0BEFB7CB"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lastRenderedPageBreak/>
                    <w:t>model2=v-o+</w:t>
                  </w:r>
                </w:p>
              </w:tc>
            </w:tr>
          </w:tbl>
          <w:p w14:paraId="40CE23D9" w14:textId="77777777" w:rsidR="0045529C" w:rsidRPr="0054467C" w:rsidRDefault="0045529C" w:rsidP="0045529C">
            <w:pPr>
              <w:rPr>
                <w:rFonts w:ascii="Times New Roman" w:hAnsi="Times New Roman" w:cs="Times New Roman"/>
                <w:sz w:val="24"/>
                <w:szCs w:val="24"/>
              </w:rPr>
            </w:pPr>
          </w:p>
        </w:tc>
        <w:tc>
          <w:tcPr>
            <w:tcW w:w="1417" w:type="dxa"/>
            <w:vMerge w:val="restart"/>
          </w:tcPr>
          <w:p w14:paraId="3F420EC7"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-0.1643 (0.523)</w:t>
            </w:r>
          </w:p>
          <w:p w14:paraId="643DC50D" w14:textId="77777777" w:rsidR="0045529C" w:rsidRPr="0054467C" w:rsidRDefault="0045529C" w:rsidP="0045529C">
            <w:pPr>
              <w:rPr>
                <w:rFonts w:ascii="Times New Roman" w:hAnsi="Times New Roman" w:cs="Times New Roman"/>
                <w:sz w:val="24"/>
                <w:szCs w:val="24"/>
              </w:rPr>
            </w:pPr>
          </w:p>
        </w:tc>
        <w:tc>
          <w:tcPr>
            <w:tcW w:w="1276" w:type="dxa"/>
            <w:vMerge w:val="restart"/>
          </w:tcPr>
          <w:p w14:paraId="30BD7EFB"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0.3596</w:t>
            </w:r>
          </w:p>
          <w:p w14:paraId="70BD354D"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(0.319)</w:t>
            </w:r>
          </w:p>
          <w:p w14:paraId="25B2CE2D" w14:textId="77777777" w:rsidR="0045529C" w:rsidRPr="0054467C" w:rsidRDefault="0045529C" w:rsidP="0045529C">
            <w:pPr>
              <w:rPr>
                <w:rFonts w:ascii="Times New Roman" w:hAnsi="Times New Roman" w:cs="Times New Roman"/>
                <w:sz w:val="24"/>
                <w:szCs w:val="24"/>
              </w:rPr>
            </w:pPr>
          </w:p>
        </w:tc>
        <w:tc>
          <w:tcPr>
            <w:tcW w:w="2268" w:type="dxa"/>
          </w:tcPr>
          <w:p w14:paraId="579C49EC"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lastRenderedPageBreak/>
              <w:t>0:</w:t>
            </w:r>
            <w:r w:rsidRPr="0054467C">
              <w:rPr>
                <w:rFonts w:ascii="Times New Roman" w:hAnsi="Times New Roman" w:cs="Times New Roman"/>
                <w:sz w:val="24"/>
                <w:szCs w:val="24"/>
              </w:rPr>
              <w:t xml:space="preserve"> </w:t>
            </w:r>
          </w:p>
          <w:p w14:paraId="21CCB7B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0.459 (0.338, 0.585)</w:t>
            </w:r>
          </w:p>
        </w:tc>
        <w:tc>
          <w:tcPr>
            <w:tcW w:w="1385" w:type="dxa"/>
          </w:tcPr>
          <w:p w14:paraId="45B04D7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61 (28)</w:t>
            </w:r>
          </w:p>
        </w:tc>
        <w:tc>
          <w:tcPr>
            <w:tcW w:w="1115" w:type="dxa"/>
            <w:vMerge w:val="restart"/>
          </w:tcPr>
          <w:p w14:paraId="17994067"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 (0)</w:t>
            </w:r>
          </w:p>
        </w:tc>
      </w:tr>
      <w:tr w:rsidR="0045529C" w:rsidRPr="0054467C" w14:paraId="7F643F4A" w14:textId="77777777" w:rsidTr="00E366DD">
        <w:trPr>
          <w:trHeight w:val="367"/>
        </w:trPr>
        <w:tc>
          <w:tcPr>
            <w:tcW w:w="1555" w:type="dxa"/>
            <w:vMerge/>
          </w:tcPr>
          <w:p w14:paraId="0D62B8BA"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1F558054" w14:textId="77777777" w:rsidR="0045529C" w:rsidRPr="0054467C" w:rsidRDefault="0045529C" w:rsidP="0045529C">
            <w:pPr>
              <w:rPr>
                <w:rFonts w:ascii="Times New Roman" w:hAnsi="Times New Roman" w:cs="Times New Roman"/>
                <w:color w:val="000000"/>
                <w:sz w:val="24"/>
                <w:szCs w:val="24"/>
              </w:rPr>
            </w:pPr>
          </w:p>
        </w:tc>
        <w:tc>
          <w:tcPr>
            <w:tcW w:w="1276" w:type="dxa"/>
            <w:vMerge/>
          </w:tcPr>
          <w:p w14:paraId="2E28D84E" w14:textId="77777777" w:rsidR="0045529C" w:rsidRPr="0054467C" w:rsidRDefault="0045529C" w:rsidP="0045529C">
            <w:pPr>
              <w:rPr>
                <w:rFonts w:ascii="Times New Roman" w:hAnsi="Times New Roman" w:cs="Times New Roman"/>
                <w:color w:val="000000"/>
                <w:sz w:val="24"/>
                <w:szCs w:val="24"/>
              </w:rPr>
            </w:pPr>
          </w:p>
        </w:tc>
        <w:tc>
          <w:tcPr>
            <w:tcW w:w="2268" w:type="dxa"/>
          </w:tcPr>
          <w:p w14:paraId="6FFEEE3E"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1:</w:t>
            </w:r>
          </w:p>
          <w:p w14:paraId="2206AC6C"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0.549 (0.456, 0.638)</w:t>
            </w:r>
          </w:p>
          <w:p w14:paraId="75117449" w14:textId="77777777" w:rsidR="0045529C" w:rsidRPr="0054467C" w:rsidRDefault="0045529C" w:rsidP="0045529C">
            <w:pPr>
              <w:rPr>
                <w:rFonts w:ascii="Times New Roman" w:hAnsi="Times New Roman" w:cs="Times New Roman"/>
                <w:sz w:val="24"/>
                <w:szCs w:val="24"/>
              </w:rPr>
            </w:pPr>
          </w:p>
        </w:tc>
        <w:tc>
          <w:tcPr>
            <w:tcW w:w="1385" w:type="dxa"/>
          </w:tcPr>
          <w:p w14:paraId="39A7188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113 (62)</w:t>
            </w:r>
          </w:p>
        </w:tc>
        <w:tc>
          <w:tcPr>
            <w:tcW w:w="1115" w:type="dxa"/>
            <w:vMerge/>
          </w:tcPr>
          <w:p w14:paraId="5A65686F" w14:textId="77777777" w:rsidR="0045529C" w:rsidRPr="0054467C" w:rsidRDefault="0045529C" w:rsidP="0045529C">
            <w:pPr>
              <w:rPr>
                <w:rFonts w:ascii="Times New Roman" w:hAnsi="Times New Roman" w:cs="Times New Roman"/>
                <w:sz w:val="24"/>
                <w:szCs w:val="24"/>
              </w:rPr>
            </w:pPr>
          </w:p>
        </w:tc>
      </w:tr>
      <w:tr w:rsidR="0045529C" w:rsidRPr="0054467C" w14:paraId="57904A17" w14:textId="77777777" w:rsidTr="00E366DD">
        <w:trPr>
          <w:trHeight w:val="411"/>
        </w:trPr>
        <w:tc>
          <w:tcPr>
            <w:tcW w:w="1555" w:type="dxa"/>
            <w:vMerge w:val="restart"/>
          </w:tcPr>
          <w:p w14:paraId="43DCF956"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assay4;</w:t>
            </w:r>
          </w:p>
          <w:p w14:paraId="0F56310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78A3E31C"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424C95E5" w14:textId="36367D36" w:rsidR="0045529C" w:rsidRPr="0054467C" w:rsidRDefault="0045529C" w:rsidP="0045529C">
            <w:pPr>
              <w:rPr>
                <w:rFonts w:ascii="Times New Roman" w:hAnsi="Times New Roman" w:cs="Times New Roman"/>
                <w:sz w:val="24"/>
                <w:szCs w:val="24"/>
              </w:rPr>
            </w:pPr>
            <w:r w:rsidRPr="0054467C">
              <w:rPr>
                <w:rFonts w:ascii="Times New Roman" w:eastAsia="Times New Roman" w:hAnsi="Times New Roman" w:cs="Times New Roman"/>
                <w:color w:val="000000"/>
                <w:sz w:val="24"/>
                <w:szCs w:val="24"/>
                <w:lang w:eastAsia="en-IN"/>
              </w:rPr>
              <w:t xml:space="preserve">  =</w:t>
            </w:r>
            <w:r w:rsidR="00D24029" w:rsidRPr="0054467C">
              <w:rPr>
                <w:rFonts w:ascii="Times New Roman" w:eastAsia="Times New Roman" w:hAnsi="Times New Roman" w:cs="Times New Roman"/>
                <w:color w:val="000000"/>
                <w:sz w:val="24"/>
                <w:szCs w:val="24"/>
                <w:lang w:eastAsia="en-IN"/>
              </w:rPr>
              <w:t>Gray+o</w:t>
            </w:r>
            <w:r w:rsidRPr="0054467C">
              <w:rPr>
                <w:rFonts w:ascii="Times New Roman" w:eastAsia="Times New Roman" w:hAnsi="Times New Roman" w:cs="Times New Roman"/>
                <w:color w:val="000000"/>
                <w:sz w:val="24"/>
                <w:szCs w:val="24"/>
                <w:lang w:eastAsia="en-IN"/>
              </w:rPr>
              <w:t>+</w:t>
            </w:r>
          </w:p>
        </w:tc>
        <w:tc>
          <w:tcPr>
            <w:tcW w:w="1417" w:type="dxa"/>
            <w:vMerge w:val="restart"/>
          </w:tcPr>
          <w:p w14:paraId="0F1F3B40"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0.3514 (0.2406)</w:t>
            </w:r>
          </w:p>
          <w:p w14:paraId="3C30BD8C" w14:textId="77777777" w:rsidR="0045529C" w:rsidRPr="0054467C" w:rsidRDefault="0045529C" w:rsidP="0045529C">
            <w:pPr>
              <w:rPr>
                <w:rFonts w:ascii="Times New Roman" w:hAnsi="Times New Roman" w:cs="Times New Roman"/>
                <w:sz w:val="24"/>
                <w:szCs w:val="24"/>
              </w:rPr>
            </w:pPr>
          </w:p>
        </w:tc>
        <w:tc>
          <w:tcPr>
            <w:tcW w:w="1276" w:type="dxa"/>
            <w:vMerge w:val="restart"/>
          </w:tcPr>
          <w:p w14:paraId="34E47FA6"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1.0349 (</w:t>
            </w:r>
            <w:r w:rsidRPr="0054467C">
              <w:rPr>
                <w:rFonts w:ascii="Times New Roman" w:hAnsi="Times New Roman" w:cs="Times New Roman"/>
                <w:b/>
                <w:bCs/>
                <w:color w:val="000000"/>
                <w:sz w:val="24"/>
                <w:szCs w:val="24"/>
                <w:u w:val="single"/>
              </w:rPr>
              <w:t>0.0457</w:t>
            </w:r>
            <w:r w:rsidRPr="0054467C">
              <w:rPr>
                <w:rFonts w:ascii="Times New Roman" w:hAnsi="Times New Roman" w:cs="Times New Roman"/>
                <w:color w:val="000000"/>
                <w:sz w:val="24"/>
                <w:szCs w:val="24"/>
              </w:rPr>
              <w:t>)</w:t>
            </w:r>
          </w:p>
          <w:p w14:paraId="3D01CA56" w14:textId="77777777" w:rsidR="0045529C" w:rsidRPr="0054467C" w:rsidRDefault="0045529C" w:rsidP="0045529C">
            <w:pPr>
              <w:rPr>
                <w:rFonts w:ascii="Times New Roman" w:hAnsi="Times New Roman" w:cs="Times New Roman"/>
                <w:sz w:val="24"/>
                <w:szCs w:val="24"/>
              </w:rPr>
            </w:pPr>
          </w:p>
        </w:tc>
        <w:tc>
          <w:tcPr>
            <w:tcW w:w="2268" w:type="dxa"/>
          </w:tcPr>
          <w:p w14:paraId="08BC2694"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0:</w:t>
            </w:r>
          </w:p>
          <w:p w14:paraId="3520AD5F"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0.587 (0.439, 0.721)</w:t>
            </w:r>
          </w:p>
        </w:tc>
        <w:tc>
          <w:tcPr>
            <w:tcW w:w="1385" w:type="dxa"/>
          </w:tcPr>
          <w:p w14:paraId="41A7D26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46 (27)</w:t>
            </w:r>
          </w:p>
        </w:tc>
        <w:tc>
          <w:tcPr>
            <w:tcW w:w="1115" w:type="dxa"/>
            <w:vMerge w:val="restart"/>
          </w:tcPr>
          <w:p w14:paraId="5E409349"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1(1)</w:t>
            </w:r>
          </w:p>
          <w:p w14:paraId="6E5F42BD" w14:textId="77777777" w:rsidR="0045529C" w:rsidRPr="0054467C" w:rsidRDefault="0045529C" w:rsidP="0045529C">
            <w:pPr>
              <w:rPr>
                <w:rFonts w:ascii="Times New Roman" w:hAnsi="Times New Roman" w:cs="Times New Roman"/>
                <w:sz w:val="24"/>
                <w:szCs w:val="24"/>
              </w:rPr>
            </w:pPr>
          </w:p>
        </w:tc>
      </w:tr>
      <w:tr w:rsidR="0045529C" w:rsidRPr="0054467C" w14:paraId="4AB7A2CC" w14:textId="77777777" w:rsidTr="00E366DD">
        <w:trPr>
          <w:trHeight w:val="397"/>
        </w:trPr>
        <w:tc>
          <w:tcPr>
            <w:tcW w:w="1555" w:type="dxa"/>
            <w:vMerge/>
          </w:tcPr>
          <w:p w14:paraId="557730E4"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589B812E" w14:textId="77777777" w:rsidR="0045529C" w:rsidRPr="0054467C" w:rsidRDefault="0045529C" w:rsidP="0045529C">
            <w:pPr>
              <w:rPr>
                <w:rFonts w:ascii="Times New Roman" w:hAnsi="Times New Roman" w:cs="Times New Roman"/>
                <w:color w:val="000000"/>
                <w:sz w:val="24"/>
                <w:szCs w:val="24"/>
              </w:rPr>
            </w:pPr>
          </w:p>
        </w:tc>
        <w:tc>
          <w:tcPr>
            <w:tcW w:w="1276" w:type="dxa"/>
            <w:vMerge/>
          </w:tcPr>
          <w:p w14:paraId="60B7A032" w14:textId="77777777" w:rsidR="0045529C" w:rsidRPr="0054467C" w:rsidRDefault="0045529C" w:rsidP="0045529C">
            <w:pPr>
              <w:rPr>
                <w:rFonts w:ascii="Times New Roman" w:hAnsi="Times New Roman" w:cs="Times New Roman"/>
                <w:color w:val="000000"/>
                <w:sz w:val="24"/>
                <w:szCs w:val="24"/>
              </w:rPr>
            </w:pPr>
          </w:p>
        </w:tc>
        <w:tc>
          <w:tcPr>
            <w:tcW w:w="2268" w:type="dxa"/>
          </w:tcPr>
          <w:p w14:paraId="7F8979DF"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1:</w:t>
            </w:r>
          </w:p>
          <w:p w14:paraId="58156CCD"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 (0.633, 0.903)</w:t>
            </w:r>
          </w:p>
          <w:p w14:paraId="48FBDA00" w14:textId="77777777" w:rsidR="0045529C" w:rsidRPr="0054467C" w:rsidRDefault="0045529C" w:rsidP="0045529C">
            <w:pPr>
              <w:rPr>
                <w:rFonts w:ascii="Times New Roman" w:hAnsi="Times New Roman" w:cs="Times New Roman"/>
                <w:b/>
                <w:bCs/>
                <w:sz w:val="24"/>
                <w:szCs w:val="24"/>
              </w:rPr>
            </w:pPr>
          </w:p>
        </w:tc>
        <w:tc>
          <w:tcPr>
            <w:tcW w:w="1385" w:type="dxa"/>
          </w:tcPr>
          <w:p w14:paraId="00E7109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35 (28)</w:t>
            </w:r>
          </w:p>
        </w:tc>
        <w:tc>
          <w:tcPr>
            <w:tcW w:w="1115" w:type="dxa"/>
            <w:vMerge/>
          </w:tcPr>
          <w:p w14:paraId="3B7320A1" w14:textId="77777777" w:rsidR="0045529C" w:rsidRPr="0054467C" w:rsidRDefault="0045529C" w:rsidP="0045529C">
            <w:pPr>
              <w:rPr>
                <w:rFonts w:ascii="Times New Roman" w:hAnsi="Times New Roman" w:cs="Times New Roman"/>
                <w:sz w:val="24"/>
                <w:szCs w:val="24"/>
              </w:rPr>
            </w:pPr>
          </w:p>
        </w:tc>
      </w:tr>
      <w:tr w:rsidR="0045529C" w:rsidRPr="0054467C" w14:paraId="7F32A498" w14:textId="77777777" w:rsidTr="00E366DD">
        <w:trPr>
          <w:trHeight w:val="514"/>
        </w:trPr>
        <w:tc>
          <w:tcPr>
            <w:tcW w:w="1555" w:type="dxa"/>
            <w:vMerge w:val="restart"/>
          </w:tcPr>
          <w:p w14:paraId="01ED370B"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assay5;</w:t>
            </w:r>
          </w:p>
          <w:p w14:paraId="046546B0"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w:t>
            </w:r>
          </w:p>
          <w:p w14:paraId="3C558F6D"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w:t>
            </w:r>
            <w:proofErr w:type="spellStart"/>
            <w:r w:rsidRPr="0054467C">
              <w:rPr>
                <w:rFonts w:ascii="Times New Roman" w:eastAsia="Times New Roman" w:hAnsi="Times New Roman" w:cs="Times New Roman"/>
                <w:color w:val="000000"/>
                <w:sz w:val="24"/>
                <w:szCs w:val="24"/>
                <w:lang w:eastAsia="en-IN"/>
              </w:rPr>
              <w:t>v+o</w:t>
            </w:r>
            <w:proofErr w:type="spellEnd"/>
            <w:r w:rsidRPr="0054467C">
              <w:rPr>
                <w:rFonts w:ascii="Times New Roman" w:eastAsia="Times New Roman" w:hAnsi="Times New Roman" w:cs="Times New Roman"/>
                <w:color w:val="000000"/>
                <w:sz w:val="24"/>
                <w:szCs w:val="24"/>
                <w:lang w:eastAsia="en-IN"/>
              </w:rPr>
              <w:t>+_L,</w:t>
            </w:r>
          </w:p>
          <w:p w14:paraId="396C2FFD"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
          <w:p w14:paraId="0679E0F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w:t>
            </w:r>
            <w:proofErr w:type="spellStart"/>
            <w:r w:rsidRPr="0054467C">
              <w:rPr>
                <w:rFonts w:ascii="Times New Roman" w:eastAsia="Times New Roman" w:hAnsi="Times New Roman" w:cs="Times New Roman"/>
                <w:color w:val="000000"/>
                <w:sz w:val="24"/>
                <w:szCs w:val="24"/>
                <w:lang w:eastAsia="en-IN"/>
              </w:rPr>
              <w:t>v+o</w:t>
            </w:r>
            <w:proofErr w:type="spellEnd"/>
            <w:r w:rsidRPr="0054467C">
              <w:rPr>
                <w:rFonts w:ascii="Times New Roman" w:eastAsia="Times New Roman" w:hAnsi="Times New Roman" w:cs="Times New Roman"/>
                <w:color w:val="000000"/>
                <w:sz w:val="24"/>
                <w:szCs w:val="24"/>
                <w:lang w:eastAsia="en-IN"/>
              </w:rPr>
              <w:t>+_R</w:t>
            </w:r>
          </w:p>
          <w:p w14:paraId="0CB743D6" w14:textId="77777777" w:rsidR="0045529C" w:rsidRPr="0054467C" w:rsidRDefault="0045529C" w:rsidP="0045529C">
            <w:pPr>
              <w:rPr>
                <w:rFonts w:ascii="Times New Roman" w:hAnsi="Times New Roman" w:cs="Times New Roman"/>
                <w:sz w:val="24"/>
                <w:szCs w:val="24"/>
              </w:rPr>
            </w:pPr>
          </w:p>
        </w:tc>
        <w:tc>
          <w:tcPr>
            <w:tcW w:w="1417" w:type="dxa"/>
            <w:vMerge w:val="restart"/>
          </w:tcPr>
          <w:p w14:paraId="6DB22AC0"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0.0541</w:t>
            </w:r>
          </w:p>
          <w:p w14:paraId="671F08ED"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(0.849)</w:t>
            </w:r>
          </w:p>
          <w:p w14:paraId="2CA64BA2" w14:textId="77777777" w:rsidR="0045529C" w:rsidRPr="0054467C" w:rsidRDefault="0045529C" w:rsidP="0045529C">
            <w:pPr>
              <w:rPr>
                <w:rFonts w:ascii="Times New Roman" w:hAnsi="Times New Roman" w:cs="Times New Roman"/>
                <w:sz w:val="24"/>
                <w:szCs w:val="24"/>
              </w:rPr>
            </w:pPr>
          </w:p>
        </w:tc>
        <w:tc>
          <w:tcPr>
            <w:tcW w:w="1276" w:type="dxa"/>
            <w:vMerge w:val="restart"/>
          </w:tcPr>
          <w:p w14:paraId="02B05009"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-0.05170 (0.848)</w:t>
            </w:r>
          </w:p>
          <w:p w14:paraId="40FB1601" w14:textId="77777777" w:rsidR="0045529C" w:rsidRPr="0054467C" w:rsidRDefault="0045529C" w:rsidP="0045529C">
            <w:pPr>
              <w:rPr>
                <w:rFonts w:ascii="Times New Roman" w:hAnsi="Times New Roman" w:cs="Times New Roman"/>
                <w:sz w:val="24"/>
                <w:szCs w:val="24"/>
              </w:rPr>
            </w:pPr>
          </w:p>
        </w:tc>
        <w:tc>
          <w:tcPr>
            <w:tcW w:w="2268" w:type="dxa"/>
          </w:tcPr>
          <w:p w14:paraId="7B87E8B2"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0.513 (0.363, 0.649)</w:t>
            </w:r>
          </w:p>
        </w:tc>
        <w:tc>
          <w:tcPr>
            <w:tcW w:w="1385" w:type="dxa"/>
          </w:tcPr>
          <w:p w14:paraId="27F6FEAF"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64 (33)</w:t>
            </w:r>
          </w:p>
        </w:tc>
        <w:tc>
          <w:tcPr>
            <w:tcW w:w="1115" w:type="dxa"/>
            <w:vMerge w:val="restart"/>
          </w:tcPr>
          <w:p w14:paraId="49954987"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 xml:space="preserve"> 43 (28)</w:t>
            </w:r>
          </w:p>
        </w:tc>
      </w:tr>
      <w:tr w:rsidR="0045529C" w:rsidRPr="0054467C" w14:paraId="3FBB65DB" w14:textId="77777777" w:rsidTr="00E366DD">
        <w:trPr>
          <w:trHeight w:val="544"/>
        </w:trPr>
        <w:tc>
          <w:tcPr>
            <w:tcW w:w="1555" w:type="dxa"/>
            <w:vMerge/>
          </w:tcPr>
          <w:p w14:paraId="54E15247"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631E5FC2" w14:textId="77777777" w:rsidR="0045529C" w:rsidRPr="0054467C" w:rsidRDefault="0045529C" w:rsidP="0045529C">
            <w:pPr>
              <w:rPr>
                <w:rFonts w:ascii="Times New Roman" w:hAnsi="Times New Roman" w:cs="Times New Roman"/>
                <w:color w:val="000000"/>
                <w:sz w:val="24"/>
                <w:szCs w:val="24"/>
              </w:rPr>
            </w:pPr>
          </w:p>
        </w:tc>
        <w:tc>
          <w:tcPr>
            <w:tcW w:w="1276" w:type="dxa"/>
            <w:vMerge/>
          </w:tcPr>
          <w:p w14:paraId="1F4C79E2" w14:textId="77777777" w:rsidR="0045529C" w:rsidRPr="0054467C" w:rsidRDefault="0045529C" w:rsidP="0045529C">
            <w:pPr>
              <w:rPr>
                <w:rFonts w:ascii="Times New Roman" w:hAnsi="Times New Roman" w:cs="Times New Roman"/>
                <w:color w:val="000000"/>
                <w:sz w:val="24"/>
                <w:szCs w:val="24"/>
              </w:rPr>
            </w:pPr>
          </w:p>
        </w:tc>
        <w:tc>
          <w:tcPr>
            <w:tcW w:w="2268" w:type="dxa"/>
          </w:tcPr>
          <w:p w14:paraId="53EC95DD"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0.501 (0.379, 0.622)</w:t>
            </w:r>
          </w:p>
        </w:tc>
        <w:tc>
          <w:tcPr>
            <w:tcW w:w="1385" w:type="dxa"/>
          </w:tcPr>
          <w:p w14:paraId="363E130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84 (42)</w:t>
            </w:r>
          </w:p>
        </w:tc>
        <w:tc>
          <w:tcPr>
            <w:tcW w:w="1115" w:type="dxa"/>
            <w:vMerge/>
          </w:tcPr>
          <w:p w14:paraId="066DDCC7" w14:textId="77777777" w:rsidR="0045529C" w:rsidRPr="0054467C" w:rsidRDefault="0045529C" w:rsidP="0045529C">
            <w:pPr>
              <w:rPr>
                <w:rFonts w:ascii="Times New Roman" w:hAnsi="Times New Roman" w:cs="Times New Roman"/>
                <w:sz w:val="24"/>
                <w:szCs w:val="24"/>
              </w:rPr>
            </w:pPr>
          </w:p>
        </w:tc>
      </w:tr>
      <w:tr w:rsidR="0045529C" w:rsidRPr="0054467C" w14:paraId="22D74FE8" w14:textId="77777777" w:rsidTr="00E366DD">
        <w:trPr>
          <w:trHeight w:val="514"/>
        </w:trPr>
        <w:tc>
          <w:tcPr>
            <w:tcW w:w="1555" w:type="dxa"/>
            <w:vMerge w:val="restart"/>
          </w:tcPr>
          <w:p w14:paraId="133F58CE"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assay6;</w:t>
            </w:r>
          </w:p>
          <w:p w14:paraId="003E8CF0"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7AB18C34"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085CAFDD"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=Blue+o+</w:t>
            </w:r>
          </w:p>
          <w:p w14:paraId="66D374A5" w14:textId="77777777" w:rsidR="0045529C" w:rsidRPr="0054467C" w:rsidRDefault="0045529C" w:rsidP="0045529C">
            <w:pPr>
              <w:rPr>
                <w:rFonts w:ascii="Times New Roman" w:hAnsi="Times New Roman" w:cs="Times New Roman"/>
                <w:sz w:val="24"/>
                <w:szCs w:val="24"/>
              </w:rPr>
            </w:pPr>
          </w:p>
        </w:tc>
        <w:tc>
          <w:tcPr>
            <w:tcW w:w="1417" w:type="dxa"/>
            <w:vMerge w:val="restart"/>
          </w:tcPr>
          <w:p w14:paraId="592EC318"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-0.3918 (0.349)</w:t>
            </w:r>
          </w:p>
        </w:tc>
        <w:tc>
          <w:tcPr>
            <w:tcW w:w="1276" w:type="dxa"/>
            <w:vMerge w:val="restart"/>
          </w:tcPr>
          <w:p w14:paraId="71FF51CC"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 xml:space="preserve">1.4585 </w:t>
            </w:r>
            <w:r w:rsidRPr="0054467C">
              <w:rPr>
                <w:rFonts w:ascii="Times New Roman" w:hAnsi="Times New Roman" w:cs="Times New Roman"/>
                <w:b/>
                <w:bCs/>
                <w:sz w:val="24"/>
                <w:szCs w:val="24"/>
                <w:u w:val="single"/>
              </w:rPr>
              <w:t>(0.000401)</w:t>
            </w:r>
          </w:p>
        </w:tc>
        <w:tc>
          <w:tcPr>
            <w:tcW w:w="2268" w:type="dxa"/>
          </w:tcPr>
          <w:p w14:paraId="6AF1F665"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0.403 (0.228,0.608)</w:t>
            </w:r>
          </w:p>
        </w:tc>
        <w:tc>
          <w:tcPr>
            <w:tcW w:w="1385" w:type="dxa"/>
          </w:tcPr>
          <w:p w14:paraId="5F86611F"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73(26)</w:t>
            </w:r>
          </w:p>
        </w:tc>
        <w:tc>
          <w:tcPr>
            <w:tcW w:w="1115" w:type="dxa"/>
            <w:vMerge w:val="restart"/>
          </w:tcPr>
          <w:p w14:paraId="4148D9C6"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3 (0)</w:t>
            </w:r>
          </w:p>
        </w:tc>
      </w:tr>
      <w:tr w:rsidR="0045529C" w:rsidRPr="0054467C" w14:paraId="72C94CA5" w14:textId="77777777" w:rsidTr="00E366DD">
        <w:trPr>
          <w:trHeight w:val="529"/>
        </w:trPr>
        <w:tc>
          <w:tcPr>
            <w:tcW w:w="1555" w:type="dxa"/>
            <w:vMerge/>
          </w:tcPr>
          <w:p w14:paraId="39213BFE"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4B074867" w14:textId="77777777" w:rsidR="0045529C" w:rsidRPr="0054467C" w:rsidRDefault="0045529C" w:rsidP="0045529C">
            <w:pPr>
              <w:rPr>
                <w:rFonts w:ascii="Times New Roman" w:hAnsi="Times New Roman" w:cs="Times New Roman"/>
                <w:sz w:val="24"/>
                <w:szCs w:val="24"/>
              </w:rPr>
            </w:pPr>
          </w:p>
        </w:tc>
        <w:tc>
          <w:tcPr>
            <w:tcW w:w="1276" w:type="dxa"/>
            <w:vMerge/>
          </w:tcPr>
          <w:p w14:paraId="71717C0B" w14:textId="77777777" w:rsidR="0045529C" w:rsidRPr="0054467C" w:rsidRDefault="0045529C" w:rsidP="0045529C">
            <w:pPr>
              <w:rPr>
                <w:rFonts w:ascii="Times New Roman" w:hAnsi="Times New Roman" w:cs="Times New Roman"/>
                <w:sz w:val="24"/>
                <w:szCs w:val="24"/>
              </w:rPr>
            </w:pPr>
          </w:p>
        </w:tc>
        <w:tc>
          <w:tcPr>
            <w:tcW w:w="2268" w:type="dxa"/>
          </w:tcPr>
          <w:p w14:paraId="29B0B007"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0.744 (0.547, 0.875)</w:t>
            </w:r>
          </w:p>
        </w:tc>
        <w:tc>
          <w:tcPr>
            <w:tcW w:w="1385" w:type="dxa"/>
          </w:tcPr>
          <w:p w14:paraId="7A5DC419"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52 (38)</w:t>
            </w:r>
          </w:p>
        </w:tc>
        <w:tc>
          <w:tcPr>
            <w:tcW w:w="1115" w:type="dxa"/>
            <w:vMerge/>
          </w:tcPr>
          <w:p w14:paraId="7A38DED3" w14:textId="77777777" w:rsidR="0045529C" w:rsidRPr="0054467C" w:rsidRDefault="0045529C" w:rsidP="0045529C">
            <w:pPr>
              <w:rPr>
                <w:rFonts w:ascii="Times New Roman" w:hAnsi="Times New Roman" w:cs="Times New Roman"/>
                <w:sz w:val="24"/>
                <w:szCs w:val="24"/>
              </w:rPr>
            </w:pPr>
          </w:p>
        </w:tc>
      </w:tr>
      <w:tr w:rsidR="0045529C" w:rsidRPr="0054467C" w14:paraId="6E84ADF6" w14:textId="77777777" w:rsidTr="00E366DD">
        <w:trPr>
          <w:trHeight w:val="485"/>
        </w:trPr>
        <w:tc>
          <w:tcPr>
            <w:tcW w:w="1555" w:type="dxa"/>
            <w:vMerge w:val="restart"/>
          </w:tcPr>
          <w:p w14:paraId="2F8E49DB"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assay7;</w:t>
            </w:r>
          </w:p>
          <w:p w14:paraId="00B43067"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1BB18ABB"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0523DAF7"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w:t>
            </w:r>
            <w:proofErr w:type="spellStart"/>
            <w:r w:rsidRPr="0054467C">
              <w:rPr>
                <w:rFonts w:ascii="Times New Roman" w:eastAsia="Times New Roman" w:hAnsi="Times New Roman" w:cs="Times New Roman"/>
                <w:color w:val="000000"/>
                <w:sz w:val="24"/>
                <w:szCs w:val="24"/>
                <w:lang w:eastAsia="en-IN"/>
              </w:rPr>
              <w:t>v+GLV</w:t>
            </w:r>
            <w:proofErr w:type="spellEnd"/>
          </w:p>
          <w:p w14:paraId="4B93E918" w14:textId="77777777" w:rsidR="0045529C" w:rsidRPr="0054467C" w:rsidRDefault="0045529C" w:rsidP="0045529C">
            <w:pPr>
              <w:rPr>
                <w:rFonts w:ascii="Times New Roman" w:hAnsi="Times New Roman" w:cs="Times New Roman"/>
                <w:sz w:val="24"/>
                <w:szCs w:val="24"/>
              </w:rPr>
            </w:pPr>
          </w:p>
        </w:tc>
        <w:tc>
          <w:tcPr>
            <w:tcW w:w="1417" w:type="dxa"/>
            <w:vMerge w:val="restart"/>
          </w:tcPr>
          <w:p w14:paraId="0462182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-0.4568</w:t>
            </w:r>
          </w:p>
          <w:p w14:paraId="424429B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(0.119269)</w:t>
            </w:r>
          </w:p>
        </w:tc>
        <w:tc>
          <w:tcPr>
            <w:tcW w:w="1276" w:type="dxa"/>
            <w:vMerge w:val="restart"/>
          </w:tcPr>
          <w:p w14:paraId="4C002944"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1.8738 </w:t>
            </w:r>
            <w:r w:rsidRPr="0054467C">
              <w:rPr>
                <w:rFonts w:ascii="Times New Roman" w:hAnsi="Times New Roman" w:cs="Times New Roman"/>
                <w:b/>
                <w:bCs/>
                <w:color w:val="000000"/>
                <w:sz w:val="24"/>
                <w:szCs w:val="24"/>
                <w:u w:val="single"/>
              </w:rPr>
              <w:t>(0.000136)</w:t>
            </w:r>
          </w:p>
          <w:p w14:paraId="3D3BF7DC" w14:textId="77777777" w:rsidR="0045529C" w:rsidRPr="0054467C" w:rsidRDefault="0045529C" w:rsidP="0045529C">
            <w:pPr>
              <w:rPr>
                <w:rFonts w:ascii="Times New Roman" w:hAnsi="Times New Roman" w:cs="Times New Roman"/>
                <w:sz w:val="24"/>
                <w:szCs w:val="24"/>
              </w:rPr>
            </w:pPr>
          </w:p>
        </w:tc>
        <w:tc>
          <w:tcPr>
            <w:tcW w:w="2268" w:type="dxa"/>
          </w:tcPr>
          <w:p w14:paraId="40A08AD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0.388 </w:t>
            </w:r>
          </w:p>
          <w:p w14:paraId="69FA29DF"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(0.261, 0.531)</w:t>
            </w:r>
          </w:p>
        </w:tc>
        <w:tc>
          <w:tcPr>
            <w:tcW w:w="1385" w:type="dxa"/>
          </w:tcPr>
          <w:p w14:paraId="3D2547D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49 (19)</w:t>
            </w:r>
          </w:p>
        </w:tc>
        <w:tc>
          <w:tcPr>
            <w:tcW w:w="1115" w:type="dxa"/>
            <w:vMerge w:val="restart"/>
          </w:tcPr>
          <w:p w14:paraId="5A412E2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29 (9)</w:t>
            </w:r>
          </w:p>
          <w:p w14:paraId="1193CF4E" w14:textId="77777777" w:rsidR="0045529C" w:rsidRPr="0054467C" w:rsidRDefault="0045529C" w:rsidP="0045529C">
            <w:pPr>
              <w:rPr>
                <w:rFonts w:ascii="Times New Roman" w:hAnsi="Times New Roman" w:cs="Times New Roman"/>
                <w:sz w:val="24"/>
                <w:szCs w:val="24"/>
              </w:rPr>
            </w:pPr>
          </w:p>
        </w:tc>
      </w:tr>
      <w:tr w:rsidR="0045529C" w:rsidRPr="0054467C" w14:paraId="18997FD4" w14:textId="77777777" w:rsidTr="00E366DD">
        <w:trPr>
          <w:trHeight w:val="573"/>
        </w:trPr>
        <w:tc>
          <w:tcPr>
            <w:tcW w:w="1555" w:type="dxa"/>
            <w:vMerge/>
          </w:tcPr>
          <w:p w14:paraId="7312B345"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2F74567A" w14:textId="77777777" w:rsidR="0045529C" w:rsidRPr="0054467C" w:rsidRDefault="0045529C" w:rsidP="0045529C">
            <w:pPr>
              <w:rPr>
                <w:rFonts w:ascii="Times New Roman" w:hAnsi="Times New Roman" w:cs="Times New Roman"/>
                <w:sz w:val="24"/>
                <w:szCs w:val="24"/>
              </w:rPr>
            </w:pPr>
          </w:p>
        </w:tc>
        <w:tc>
          <w:tcPr>
            <w:tcW w:w="1276" w:type="dxa"/>
            <w:vMerge/>
          </w:tcPr>
          <w:p w14:paraId="1D265C44" w14:textId="77777777" w:rsidR="0045529C" w:rsidRPr="0054467C" w:rsidRDefault="0045529C" w:rsidP="0045529C">
            <w:pPr>
              <w:rPr>
                <w:rFonts w:ascii="Times New Roman" w:hAnsi="Times New Roman" w:cs="Times New Roman"/>
                <w:sz w:val="24"/>
                <w:szCs w:val="24"/>
              </w:rPr>
            </w:pPr>
          </w:p>
        </w:tc>
        <w:tc>
          <w:tcPr>
            <w:tcW w:w="2268" w:type="dxa"/>
          </w:tcPr>
          <w:p w14:paraId="63AE5D4A"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0.805 </w:t>
            </w:r>
          </w:p>
          <w:p w14:paraId="333DCFC0"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(0.653, 0.900)</w:t>
            </w:r>
          </w:p>
        </w:tc>
        <w:tc>
          <w:tcPr>
            <w:tcW w:w="1385" w:type="dxa"/>
          </w:tcPr>
          <w:p w14:paraId="6557D9D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41 (33)</w:t>
            </w:r>
          </w:p>
        </w:tc>
        <w:tc>
          <w:tcPr>
            <w:tcW w:w="1115" w:type="dxa"/>
            <w:vMerge/>
          </w:tcPr>
          <w:p w14:paraId="764D8FFB" w14:textId="77777777" w:rsidR="0045529C" w:rsidRPr="0054467C" w:rsidRDefault="0045529C" w:rsidP="0045529C">
            <w:pPr>
              <w:rPr>
                <w:rFonts w:ascii="Times New Roman" w:hAnsi="Times New Roman" w:cs="Times New Roman"/>
                <w:sz w:val="24"/>
                <w:szCs w:val="24"/>
              </w:rPr>
            </w:pPr>
          </w:p>
        </w:tc>
      </w:tr>
      <w:tr w:rsidR="0045529C" w:rsidRPr="0054467C" w14:paraId="17522951" w14:textId="77777777" w:rsidTr="00E366DD">
        <w:trPr>
          <w:trHeight w:val="823"/>
        </w:trPr>
        <w:tc>
          <w:tcPr>
            <w:tcW w:w="1555" w:type="dxa"/>
            <w:vMerge w:val="restart"/>
          </w:tcPr>
          <w:p w14:paraId="53C9B45E"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assay8;</w:t>
            </w:r>
          </w:p>
          <w:p w14:paraId="7C19578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733EFC80"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5269B874"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White+o+</w:t>
            </w:r>
          </w:p>
          <w:p w14:paraId="3CD62105" w14:textId="77777777" w:rsidR="0045529C" w:rsidRPr="0054467C" w:rsidRDefault="0045529C" w:rsidP="0045529C">
            <w:pPr>
              <w:rPr>
                <w:rFonts w:ascii="Times New Roman" w:hAnsi="Times New Roman" w:cs="Times New Roman"/>
                <w:sz w:val="24"/>
                <w:szCs w:val="24"/>
              </w:rPr>
            </w:pPr>
          </w:p>
        </w:tc>
        <w:tc>
          <w:tcPr>
            <w:tcW w:w="1417" w:type="dxa"/>
            <w:vMerge w:val="restart"/>
          </w:tcPr>
          <w:p w14:paraId="7DBD7F59"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0.8329 (0.029)</w:t>
            </w:r>
          </w:p>
          <w:p w14:paraId="69CB84EC" w14:textId="77777777" w:rsidR="0045529C" w:rsidRPr="0054467C" w:rsidRDefault="0045529C" w:rsidP="0045529C">
            <w:pPr>
              <w:rPr>
                <w:rFonts w:ascii="Times New Roman" w:hAnsi="Times New Roman" w:cs="Times New Roman"/>
                <w:sz w:val="24"/>
                <w:szCs w:val="24"/>
              </w:rPr>
            </w:pPr>
          </w:p>
        </w:tc>
        <w:tc>
          <w:tcPr>
            <w:tcW w:w="1276" w:type="dxa"/>
            <w:vMerge w:val="restart"/>
          </w:tcPr>
          <w:p w14:paraId="3FB73ADC"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-0.5101 (0.2828)</w:t>
            </w:r>
          </w:p>
          <w:p w14:paraId="7359DDB0" w14:textId="77777777" w:rsidR="0045529C" w:rsidRPr="0054467C" w:rsidRDefault="0045529C" w:rsidP="0045529C">
            <w:pPr>
              <w:rPr>
                <w:rFonts w:ascii="Times New Roman" w:hAnsi="Times New Roman" w:cs="Times New Roman"/>
                <w:sz w:val="24"/>
                <w:szCs w:val="24"/>
              </w:rPr>
            </w:pPr>
          </w:p>
        </w:tc>
        <w:tc>
          <w:tcPr>
            <w:tcW w:w="2268" w:type="dxa"/>
          </w:tcPr>
          <w:p w14:paraId="599AABFC"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0.697 </w:t>
            </w:r>
          </w:p>
          <w:p w14:paraId="1DC4D6EA"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(0.52, 0.83)</w:t>
            </w:r>
          </w:p>
        </w:tc>
        <w:tc>
          <w:tcPr>
            <w:tcW w:w="1385" w:type="dxa"/>
          </w:tcPr>
          <w:p w14:paraId="237585D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33 (23)</w:t>
            </w:r>
          </w:p>
        </w:tc>
        <w:tc>
          <w:tcPr>
            <w:tcW w:w="1115" w:type="dxa"/>
            <w:vMerge w:val="restart"/>
          </w:tcPr>
          <w:p w14:paraId="6E9CFAE6"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7(3)</w:t>
            </w:r>
          </w:p>
        </w:tc>
      </w:tr>
      <w:tr w:rsidR="0045529C" w:rsidRPr="0054467C" w14:paraId="0A7782D2" w14:textId="77777777" w:rsidTr="00E366DD">
        <w:trPr>
          <w:trHeight w:val="702"/>
        </w:trPr>
        <w:tc>
          <w:tcPr>
            <w:tcW w:w="1555" w:type="dxa"/>
            <w:vMerge/>
          </w:tcPr>
          <w:p w14:paraId="4607C14C"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328F5548" w14:textId="77777777" w:rsidR="0045529C" w:rsidRPr="0054467C" w:rsidRDefault="0045529C" w:rsidP="0045529C">
            <w:pPr>
              <w:rPr>
                <w:rFonts w:ascii="Times New Roman" w:hAnsi="Times New Roman" w:cs="Times New Roman"/>
                <w:sz w:val="24"/>
                <w:szCs w:val="24"/>
              </w:rPr>
            </w:pPr>
          </w:p>
        </w:tc>
        <w:tc>
          <w:tcPr>
            <w:tcW w:w="1276" w:type="dxa"/>
            <w:vMerge/>
          </w:tcPr>
          <w:p w14:paraId="3FC7685F" w14:textId="77777777" w:rsidR="0045529C" w:rsidRPr="0054467C" w:rsidRDefault="0045529C" w:rsidP="0045529C">
            <w:pPr>
              <w:rPr>
                <w:rFonts w:ascii="Times New Roman" w:hAnsi="Times New Roman" w:cs="Times New Roman"/>
                <w:sz w:val="24"/>
                <w:szCs w:val="24"/>
              </w:rPr>
            </w:pPr>
          </w:p>
        </w:tc>
        <w:tc>
          <w:tcPr>
            <w:tcW w:w="2268" w:type="dxa"/>
          </w:tcPr>
          <w:p w14:paraId="5FFBEDB6"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0.580</w:t>
            </w:r>
          </w:p>
          <w:p w14:paraId="5EDB39DB"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(0.438, 0.71)</w:t>
            </w:r>
          </w:p>
        </w:tc>
        <w:tc>
          <w:tcPr>
            <w:tcW w:w="1385" w:type="dxa"/>
          </w:tcPr>
          <w:p w14:paraId="1B475F2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50 (29)</w:t>
            </w:r>
          </w:p>
        </w:tc>
        <w:tc>
          <w:tcPr>
            <w:tcW w:w="1115" w:type="dxa"/>
            <w:vMerge/>
          </w:tcPr>
          <w:p w14:paraId="1C191CED" w14:textId="77777777" w:rsidR="0045529C" w:rsidRPr="0054467C" w:rsidRDefault="0045529C" w:rsidP="0045529C">
            <w:pPr>
              <w:rPr>
                <w:rFonts w:ascii="Times New Roman" w:hAnsi="Times New Roman" w:cs="Times New Roman"/>
                <w:sz w:val="24"/>
                <w:szCs w:val="24"/>
              </w:rPr>
            </w:pPr>
          </w:p>
        </w:tc>
      </w:tr>
      <w:tr w:rsidR="0045529C" w:rsidRPr="0054467C" w14:paraId="64992550" w14:textId="77777777" w:rsidTr="00E366DD">
        <w:trPr>
          <w:trHeight w:val="544"/>
        </w:trPr>
        <w:tc>
          <w:tcPr>
            <w:tcW w:w="1555" w:type="dxa"/>
            <w:vMerge w:val="restart"/>
          </w:tcPr>
          <w:p w14:paraId="25E27A26"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assay9;</w:t>
            </w:r>
          </w:p>
          <w:p w14:paraId="7C74BEB2"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25C4AA07"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04BB8FA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=v+1%o+</w:t>
            </w:r>
          </w:p>
          <w:p w14:paraId="2A82F3F4" w14:textId="77777777" w:rsidR="0045529C" w:rsidRPr="0054467C" w:rsidRDefault="0045529C" w:rsidP="0045529C">
            <w:pPr>
              <w:rPr>
                <w:rFonts w:ascii="Times New Roman" w:hAnsi="Times New Roman" w:cs="Times New Roman"/>
                <w:sz w:val="24"/>
                <w:szCs w:val="24"/>
              </w:rPr>
            </w:pPr>
          </w:p>
        </w:tc>
        <w:tc>
          <w:tcPr>
            <w:tcW w:w="1417" w:type="dxa"/>
            <w:vMerge w:val="restart"/>
          </w:tcPr>
          <w:p w14:paraId="7CD59BE6"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-0.2272 (0.4696)</w:t>
            </w:r>
          </w:p>
          <w:p w14:paraId="29CAB29A" w14:textId="77777777" w:rsidR="0045529C" w:rsidRPr="0054467C" w:rsidRDefault="0045529C" w:rsidP="0045529C">
            <w:pPr>
              <w:rPr>
                <w:rFonts w:ascii="Times New Roman" w:hAnsi="Times New Roman" w:cs="Times New Roman"/>
                <w:sz w:val="24"/>
                <w:szCs w:val="24"/>
              </w:rPr>
            </w:pPr>
          </w:p>
        </w:tc>
        <w:tc>
          <w:tcPr>
            <w:tcW w:w="1276" w:type="dxa"/>
            <w:vMerge w:val="restart"/>
          </w:tcPr>
          <w:p w14:paraId="60329516"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1.0201 </w:t>
            </w:r>
            <w:r w:rsidRPr="0054467C">
              <w:rPr>
                <w:rFonts w:ascii="Times New Roman" w:hAnsi="Times New Roman" w:cs="Times New Roman"/>
                <w:b/>
                <w:bCs/>
                <w:color w:val="000000"/>
                <w:sz w:val="24"/>
                <w:szCs w:val="24"/>
                <w:u w:val="single"/>
              </w:rPr>
              <w:t>(0.0198)</w:t>
            </w:r>
          </w:p>
          <w:p w14:paraId="0F8E505A" w14:textId="77777777" w:rsidR="0045529C" w:rsidRPr="0054467C" w:rsidRDefault="0045529C" w:rsidP="0045529C">
            <w:pPr>
              <w:rPr>
                <w:rFonts w:ascii="Times New Roman" w:hAnsi="Times New Roman" w:cs="Times New Roman"/>
                <w:sz w:val="24"/>
                <w:szCs w:val="24"/>
              </w:rPr>
            </w:pPr>
          </w:p>
        </w:tc>
        <w:tc>
          <w:tcPr>
            <w:tcW w:w="2268" w:type="dxa"/>
          </w:tcPr>
          <w:p w14:paraId="61AD3AA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0.443</w:t>
            </w:r>
          </w:p>
          <w:p w14:paraId="4DAEF33A"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(0.299, 0.598)</w:t>
            </w:r>
          </w:p>
        </w:tc>
        <w:tc>
          <w:tcPr>
            <w:tcW w:w="1385" w:type="dxa"/>
          </w:tcPr>
          <w:p w14:paraId="4BB5CF8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45(20)</w:t>
            </w:r>
          </w:p>
        </w:tc>
        <w:tc>
          <w:tcPr>
            <w:tcW w:w="1115" w:type="dxa"/>
            <w:vMerge w:val="restart"/>
          </w:tcPr>
          <w:p w14:paraId="18E6AD7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12 (5)</w:t>
            </w:r>
          </w:p>
        </w:tc>
      </w:tr>
      <w:tr w:rsidR="0045529C" w:rsidRPr="0054467C" w14:paraId="4B636E35" w14:textId="77777777" w:rsidTr="00E366DD">
        <w:trPr>
          <w:trHeight w:val="514"/>
        </w:trPr>
        <w:tc>
          <w:tcPr>
            <w:tcW w:w="1555" w:type="dxa"/>
            <w:vMerge/>
          </w:tcPr>
          <w:p w14:paraId="623956A9"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4CBE811D" w14:textId="77777777" w:rsidR="0045529C" w:rsidRPr="0054467C" w:rsidRDefault="0045529C" w:rsidP="0045529C">
            <w:pPr>
              <w:rPr>
                <w:rFonts w:ascii="Times New Roman" w:hAnsi="Times New Roman" w:cs="Times New Roman"/>
                <w:sz w:val="24"/>
                <w:szCs w:val="24"/>
              </w:rPr>
            </w:pPr>
          </w:p>
        </w:tc>
        <w:tc>
          <w:tcPr>
            <w:tcW w:w="1276" w:type="dxa"/>
            <w:vMerge/>
          </w:tcPr>
          <w:p w14:paraId="436C08B5" w14:textId="77777777" w:rsidR="0045529C" w:rsidRPr="0054467C" w:rsidRDefault="0045529C" w:rsidP="0045529C">
            <w:pPr>
              <w:rPr>
                <w:rFonts w:ascii="Times New Roman" w:hAnsi="Times New Roman" w:cs="Times New Roman"/>
                <w:sz w:val="24"/>
                <w:szCs w:val="24"/>
              </w:rPr>
            </w:pPr>
          </w:p>
        </w:tc>
        <w:tc>
          <w:tcPr>
            <w:tcW w:w="2268" w:type="dxa"/>
          </w:tcPr>
          <w:p w14:paraId="2296D30F"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0.688</w:t>
            </w:r>
          </w:p>
          <w:p w14:paraId="0F2BAEFC"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(0.539, 0.807)</w:t>
            </w:r>
          </w:p>
        </w:tc>
        <w:tc>
          <w:tcPr>
            <w:tcW w:w="1385" w:type="dxa"/>
          </w:tcPr>
          <w:p w14:paraId="19E4A66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54 (37)</w:t>
            </w:r>
          </w:p>
        </w:tc>
        <w:tc>
          <w:tcPr>
            <w:tcW w:w="1115" w:type="dxa"/>
            <w:vMerge/>
          </w:tcPr>
          <w:p w14:paraId="73D19C3B" w14:textId="77777777" w:rsidR="0045529C" w:rsidRPr="0054467C" w:rsidRDefault="0045529C" w:rsidP="0045529C">
            <w:pPr>
              <w:rPr>
                <w:rFonts w:ascii="Times New Roman" w:hAnsi="Times New Roman" w:cs="Times New Roman"/>
                <w:sz w:val="24"/>
                <w:szCs w:val="24"/>
              </w:rPr>
            </w:pPr>
          </w:p>
        </w:tc>
      </w:tr>
      <w:tr w:rsidR="0045529C" w:rsidRPr="0054467C" w14:paraId="6B64F5BD" w14:textId="77777777" w:rsidTr="00E366DD">
        <w:trPr>
          <w:trHeight w:val="543"/>
        </w:trPr>
        <w:tc>
          <w:tcPr>
            <w:tcW w:w="1555" w:type="dxa"/>
            <w:vMerge w:val="restart"/>
          </w:tcPr>
          <w:p w14:paraId="4087BAF3"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assay10;</w:t>
            </w:r>
          </w:p>
          <w:p w14:paraId="321BD1FF"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7053F5AE"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roofErr w:type="spellStart"/>
            <w:r w:rsidRPr="0054467C">
              <w:rPr>
                <w:rFonts w:ascii="Times New Roman" w:eastAsia="Times New Roman" w:hAnsi="Times New Roman" w:cs="Times New Roman"/>
                <w:color w:val="000000"/>
                <w:sz w:val="24"/>
                <w:szCs w:val="24"/>
                <w:lang w:eastAsia="en-IN"/>
              </w:rPr>
              <w:t>v+CF</w:t>
            </w:r>
            <w:proofErr w:type="spellEnd"/>
          </w:p>
          <w:p w14:paraId="60051071" w14:textId="77777777" w:rsidR="0045529C" w:rsidRPr="0054467C" w:rsidRDefault="0045529C" w:rsidP="0045529C">
            <w:pPr>
              <w:rPr>
                <w:rFonts w:ascii="Times New Roman" w:hAnsi="Times New Roman" w:cs="Times New Roman"/>
                <w:sz w:val="24"/>
                <w:szCs w:val="24"/>
              </w:rPr>
            </w:pPr>
          </w:p>
        </w:tc>
        <w:tc>
          <w:tcPr>
            <w:tcW w:w="1417" w:type="dxa"/>
            <w:vMerge w:val="restart"/>
          </w:tcPr>
          <w:p w14:paraId="3D549F2F"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0.02985 (0.903)</w:t>
            </w:r>
          </w:p>
          <w:p w14:paraId="726BA9A2" w14:textId="77777777" w:rsidR="0045529C" w:rsidRPr="0054467C" w:rsidRDefault="0045529C" w:rsidP="0045529C">
            <w:pPr>
              <w:rPr>
                <w:rFonts w:ascii="Times New Roman" w:hAnsi="Times New Roman" w:cs="Times New Roman"/>
                <w:sz w:val="24"/>
                <w:szCs w:val="24"/>
              </w:rPr>
            </w:pPr>
          </w:p>
        </w:tc>
        <w:tc>
          <w:tcPr>
            <w:tcW w:w="1276" w:type="dxa"/>
            <w:vMerge w:val="restart"/>
          </w:tcPr>
          <w:p w14:paraId="2757AAB5"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-0.06759 (0.854)</w:t>
            </w:r>
          </w:p>
          <w:p w14:paraId="693CA929" w14:textId="77777777" w:rsidR="0045529C" w:rsidRPr="0054467C" w:rsidRDefault="0045529C" w:rsidP="0045529C">
            <w:pPr>
              <w:rPr>
                <w:rFonts w:ascii="Times New Roman" w:hAnsi="Times New Roman" w:cs="Times New Roman"/>
                <w:sz w:val="24"/>
                <w:szCs w:val="24"/>
              </w:rPr>
            </w:pPr>
          </w:p>
        </w:tc>
        <w:tc>
          <w:tcPr>
            <w:tcW w:w="2268" w:type="dxa"/>
          </w:tcPr>
          <w:p w14:paraId="573267B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0.507 </w:t>
            </w:r>
          </w:p>
          <w:p w14:paraId="43C14E1D"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(0.388, 0.626)</w:t>
            </w:r>
          </w:p>
        </w:tc>
        <w:tc>
          <w:tcPr>
            <w:tcW w:w="1385" w:type="dxa"/>
          </w:tcPr>
          <w:p w14:paraId="69DE93B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67 (34)</w:t>
            </w:r>
          </w:p>
        </w:tc>
        <w:tc>
          <w:tcPr>
            <w:tcW w:w="1115" w:type="dxa"/>
            <w:vMerge w:val="restart"/>
          </w:tcPr>
          <w:p w14:paraId="1AD4A90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1(0)</w:t>
            </w:r>
          </w:p>
        </w:tc>
      </w:tr>
      <w:tr w:rsidR="0045529C" w:rsidRPr="0054467C" w14:paraId="37BA9A4B" w14:textId="77777777" w:rsidTr="00E366DD">
        <w:trPr>
          <w:trHeight w:val="500"/>
        </w:trPr>
        <w:tc>
          <w:tcPr>
            <w:tcW w:w="1555" w:type="dxa"/>
            <w:vMerge/>
          </w:tcPr>
          <w:p w14:paraId="1B343418"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3CBF4DDE" w14:textId="77777777" w:rsidR="0045529C" w:rsidRPr="0054467C" w:rsidRDefault="0045529C" w:rsidP="0045529C">
            <w:pPr>
              <w:rPr>
                <w:rFonts w:ascii="Times New Roman" w:hAnsi="Times New Roman" w:cs="Times New Roman"/>
                <w:sz w:val="24"/>
                <w:szCs w:val="24"/>
              </w:rPr>
            </w:pPr>
          </w:p>
        </w:tc>
        <w:tc>
          <w:tcPr>
            <w:tcW w:w="1276" w:type="dxa"/>
            <w:vMerge/>
          </w:tcPr>
          <w:p w14:paraId="121B0CA0" w14:textId="77777777" w:rsidR="0045529C" w:rsidRPr="0054467C" w:rsidRDefault="0045529C" w:rsidP="0045529C">
            <w:pPr>
              <w:rPr>
                <w:rFonts w:ascii="Times New Roman" w:hAnsi="Times New Roman" w:cs="Times New Roman"/>
                <w:sz w:val="24"/>
                <w:szCs w:val="24"/>
              </w:rPr>
            </w:pPr>
          </w:p>
        </w:tc>
        <w:tc>
          <w:tcPr>
            <w:tcW w:w="2268" w:type="dxa"/>
          </w:tcPr>
          <w:p w14:paraId="32C01AD6"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0.491</w:t>
            </w:r>
          </w:p>
          <w:p w14:paraId="0ED24CE0"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(0.358, 0.624)</w:t>
            </w:r>
          </w:p>
        </w:tc>
        <w:tc>
          <w:tcPr>
            <w:tcW w:w="1385" w:type="dxa"/>
          </w:tcPr>
          <w:p w14:paraId="34DBEBA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53 (26)</w:t>
            </w:r>
          </w:p>
        </w:tc>
        <w:tc>
          <w:tcPr>
            <w:tcW w:w="1115" w:type="dxa"/>
            <w:vMerge/>
          </w:tcPr>
          <w:p w14:paraId="73EBCA3E" w14:textId="77777777" w:rsidR="0045529C" w:rsidRPr="0054467C" w:rsidRDefault="0045529C" w:rsidP="0045529C">
            <w:pPr>
              <w:rPr>
                <w:rFonts w:ascii="Times New Roman" w:hAnsi="Times New Roman" w:cs="Times New Roman"/>
                <w:sz w:val="24"/>
                <w:szCs w:val="24"/>
              </w:rPr>
            </w:pPr>
          </w:p>
        </w:tc>
      </w:tr>
      <w:tr w:rsidR="0045529C" w:rsidRPr="0054467C" w14:paraId="0C3C2E6F" w14:textId="77777777" w:rsidTr="00E366DD">
        <w:trPr>
          <w:trHeight w:val="367"/>
        </w:trPr>
        <w:tc>
          <w:tcPr>
            <w:tcW w:w="1555" w:type="dxa"/>
            <w:vMerge w:val="restart"/>
          </w:tcPr>
          <w:tbl>
            <w:tblPr>
              <w:tblW w:w="4246" w:type="dxa"/>
              <w:tblLayout w:type="fixed"/>
              <w:tblLook w:val="04A0" w:firstRow="1" w:lastRow="0" w:firstColumn="1" w:lastColumn="0" w:noHBand="0" w:noVBand="1"/>
            </w:tblPr>
            <w:tblGrid>
              <w:gridCol w:w="4246"/>
            </w:tblGrid>
            <w:tr w:rsidR="0045529C" w:rsidRPr="0054467C" w14:paraId="4437840E" w14:textId="77777777" w:rsidTr="00E366DD">
              <w:trPr>
                <w:trHeight w:val="300"/>
              </w:trPr>
              <w:tc>
                <w:tcPr>
                  <w:tcW w:w="4246" w:type="dxa"/>
                  <w:tcBorders>
                    <w:top w:val="nil"/>
                    <w:left w:val="nil"/>
                    <w:bottom w:val="nil"/>
                    <w:right w:val="nil"/>
                  </w:tcBorders>
                  <w:shd w:val="clear" w:color="auto" w:fill="auto"/>
                  <w:noWrap/>
                  <w:vAlign w:val="bottom"/>
                  <w:hideMark/>
                </w:tcPr>
                <w:p w14:paraId="0CBE0D22"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assay11;</w:t>
                  </w:r>
                </w:p>
                <w:p w14:paraId="720A9BAD"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model1=v+o+;</w:t>
                  </w:r>
                </w:p>
                <w:p w14:paraId="1C03433F" w14:textId="77777777" w:rsidR="0045529C" w:rsidRPr="0054467C" w:rsidRDefault="0045529C" w:rsidP="0045529C">
                  <w:pPr>
                    <w:spacing w:after="0" w:line="240"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roofErr w:type="spellStart"/>
                  <w:r w:rsidRPr="0054467C">
                    <w:rPr>
                      <w:rFonts w:ascii="Times New Roman" w:eastAsia="Times New Roman" w:hAnsi="Times New Roman" w:cs="Times New Roman"/>
                      <w:color w:val="000000"/>
                      <w:sz w:val="24"/>
                      <w:szCs w:val="24"/>
                      <w:lang w:eastAsia="en-IN"/>
                    </w:rPr>
                    <w:t>v+IA</w:t>
                  </w:r>
                  <w:proofErr w:type="spellEnd"/>
                </w:p>
              </w:tc>
            </w:tr>
          </w:tbl>
          <w:p w14:paraId="20D1E175" w14:textId="77777777" w:rsidR="0045529C" w:rsidRPr="0054467C" w:rsidRDefault="0045529C" w:rsidP="0045529C">
            <w:pPr>
              <w:rPr>
                <w:rFonts w:ascii="Times New Roman" w:hAnsi="Times New Roman" w:cs="Times New Roman"/>
                <w:sz w:val="24"/>
                <w:szCs w:val="24"/>
              </w:rPr>
            </w:pPr>
          </w:p>
        </w:tc>
        <w:tc>
          <w:tcPr>
            <w:tcW w:w="1417" w:type="dxa"/>
            <w:vMerge w:val="restart"/>
          </w:tcPr>
          <w:p w14:paraId="2EC30D36"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-0.15414 (0.695)</w:t>
            </w:r>
          </w:p>
          <w:p w14:paraId="0BDEA3F1" w14:textId="77777777" w:rsidR="0045529C" w:rsidRPr="0054467C" w:rsidRDefault="0045529C" w:rsidP="0045529C">
            <w:pPr>
              <w:rPr>
                <w:rFonts w:ascii="Times New Roman" w:hAnsi="Times New Roman" w:cs="Times New Roman"/>
                <w:sz w:val="24"/>
                <w:szCs w:val="24"/>
              </w:rPr>
            </w:pPr>
          </w:p>
        </w:tc>
        <w:tc>
          <w:tcPr>
            <w:tcW w:w="1276" w:type="dxa"/>
            <w:vMerge w:val="restart"/>
          </w:tcPr>
          <w:p w14:paraId="7744076D"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0.03637 (0.944)</w:t>
            </w:r>
          </w:p>
          <w:p w14:paraId="07DDC741" w14:textId="77777777" w:rsidR="0045529C" w:rsidRPr="0054467C" w:rsidRDefault="0045529C" w:rsidP="0045529C">
            <w:pPr>
              <w:rPr>
                <w:rFonts w:ascii="Times New Roman" w:hAnsi="Times New Roman" w:cs="Times New Roman"/>
                <w:sz w:val="24"/>
                <w:szCs w:val="24"/>
              </w:rPr>
            </w:pPr>
          </w:p>
        </w:tc>
        <w:tc>
          <w:tcPr>
            <w:tcW w:w="2268" w:type="dxa"/>
          </w:tcPr>
          <w:p w14:paraId="6231B66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 xml:space="preserve">0.462 </w:t>
            </w:r>
          </w:p>
          <w:p w14:paraId="282F19DC"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(0.281, 0.653)</w:t>
            </w:r>
          </w:p>
        </w:tc>
        <w:tc>
          <w:tcPr>
            <w:tcW w:w="1385" w:type="dxa"/>
          </w:tcPr>
          <w:p w14:paraId="31FFC63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26 (12)</w:t>
            </w:r>
          </w:p>
        </w:tc>
        <w:tc>
          <w:tcPr>
            <w:tcW w:w="1115" w:type="dxa"/>
            <w:vMerge w:val="restart"/>
          </w:tcPr>
          <w:p w14:paraId="3C6510A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 xml:space="preserve">48 (31) </w:t>
            </w:r>
          </w:p>
        </w:tc>
      </w:tr>
      <w:tr w:rsidR="0045529C" w:rsidRPr="0054467C" w14:paraId="02C56810" w14:textId="77777777" w:rsidTr="00E366DD">
        <w:trPr>
          <w:trHeight w:val="441"/>
        </w:trPr>
        <w:tc>
          <w:tcPr>
            <w:tcW w:w="1555" w:type="dxa"/>
            <w:vMerge/>
          </w:tcPr>
          <w:p w14:paraId="7BCE1D68"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2D4B0AC1" w14:textId="77777777" w:rsidR="0045529C" w:rsidRPr="0054467C" w:rsidRDefault="0045529C" w:rsidP="0045529C">
            <w:pPr>
              <w:rPr>
                <w:rFonts w:ascii="Times New Roman" w:hAnsi="Times New Roman" w:cs="Times New Roman"/>
                <w:sz w:val="24"/>
                <w:szCs w:val="24"/>
              </w:rPr>
            </w:pPr>
          </w:p>
        </w:tc>
        <w:tc>
          <w:tcPr>
            <w:tcW w:w="1276" w:type="dxa"/>
            <w:vMerge/>
          </w:tcPr>
          <w:p w14:paraId="32E85E36" w14:textId="77777777" w:rsidR="0045529C" w:rsidRPr="0054467C" w:rsidRDefault="0045529C" w:rsidP="0045529C">
            <w:pPr>
              <w:rPr>
                <w:rFonts w:ascii="Times New Roman" w:hAnsi="Times New Roman" w:cs="Times New Roman"/>
                <w:sz w:val="24"/>
                <w:szCs w:val="24"/>
              </w:rPr>
            </w:pPr>
          </w:p>
        </w:tc>
        <w:tc>
          <w:tcPr>
            <w:tcW w:w="2268" w:type="dxa"/>
          </w:tcPr>
          <w:p w14:paraId="17731E21"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0.471 </w:t>
            </w:r>
          </w:p>
          <w:p w14:paraId="365789AB"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(0.309, 0.639)</w:t>
            </w:r>
          </w:p>
        </w:tc>
        <w:tc>
          <w:tcPr>
            <w:tcW w:w="1385" w:type="dxa"/>
          </w:tcPr>
          <w:p w14:paraId="57492901"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34 (16)</w:t>
            </w:r>
          </w:p>
        </w:tc>
        <w:tc>
          <w:tcPr>
            <w:tcW w:w="1115" w:type="dxa"/>
            <w:vMerge/>
          </w:tcPr>
          <w:p w14:paraId="2CB6FAEF" w14:textId="77777777" w:rsidR="0045529C" w:rsidRPr="0054467C" w:rsidRDefault="0045529C" w:rsidP="0045529C">
            <w:pPr>
              <w:rPr>
                <w:rFonts w:ascii="Times New Roman" w:hAnsi="Times New Roman" w:cs="Times New Roman"/>
                <w:sz w:val="24"/>
                <w:szCs w:val="24"/>
              </w:rPr>
            </w:pPr>
          </w:p>
        </w:tc>
      </w:tr>
      <w:tr w:rsidR="0045529C" w:rsidRPr="0054467C" w14:paraId="5BE695F6" w14:textId="77777777" w:rsidTr="00E366DD">
        <w:trPr>
          <w:trHeight w:val="708"/>
        </w:trPr>
        <w:tc>
          <w:tcPr>
            <w:tcW w:w="1555" w:type="dxa"/>
            <w:vMerge w:val="restart"/>
          </w:tcPr>
          <w:p w14:paraId="6A35DAFE"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assay12;</w:t>
            </w:r>
          </w:p>
          <w:p w14:paraId="2F1F306C"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model1=v+o+;</w:t>
            </w:r>
          </w:p>
          <w:p w14:paraId="5A916A2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  model2=</w:t>
            </w:r>
          </w:p>
          <w:p w14:paraId="17A29950" w14:textId="77777777" w:rsidR="0045529C" w:rsidRPr="0054467C" w:rsidRDefault="0045529C" w:rsidP="0045529C">
            <w:pPr>
              <w:rPr>
                <w:rFonts w:ascii="Times New Roman" w:eastAsia="Times New Roman" w:hAnsi="Times New Roman" w:cs="Times New Roman"/>
                <w:color w:val="000000"/>
                <w:sz w:val="24"/>
                <w:szCs w:val="24"/>
                <w:lang w:eastAsia="en-IN"/>
              </w:rPr>
            </w:pPr>
            <w:proofErr w:type="spellStart"/>
            <w:r w:rsidRPr="0054467C">
              <w:rPr>
                <w:rFonts w:ascii="Times New Roman" w:eastAsia="Times New Roman" w:hAnsi="Times New Roman" w:cs="Times New Roman"/>
                <w:color w:val="000000"/>
                <w:sz w:val="24"/>
                <w:szCs w:val="24"/>
                <w:lang w:eastAsia="en-IN"/>
              </w:rPr>
              <w:t>Asymmetric+o</w:t>
            </w:r>
            <w:proofErr w:type="spellEnd"/>
            <w:r w:rsidRPr="0054467C">
              <w:rPr>
                <w:rFonts w:ascii="Times New Roman" w:eastAsia="Times New Roman" w:hAnsi="Times New Roman" w:cs="Times New Roman"/>
                <w:color w:val="000000"/>
                <w:sz w:val="24"/>
                <w:szCs w:val="24"/>
                <w:lang w:eastAsia="en-IN"/>
              </w:rPr>
              <w:t>+</w:t>
            </w:r>
          </w:p>
          <w:p w14:paraId="53E0538D" w14:textId="77777777" w:rsidR="0045529C" w:rsidRPr="0054467C" w:rsidRDefault="0045529C" w:rsidP="0045529C">
            <w:pPr>
              <w:rPr>
                <w:rFonts w:ascii="Times New Roman" w:hAnsi="Times New Roman" w:cs="Times New Roman"/>
                <w:sz w:val="24"/>
                <w:szCs w:val="24"/>
              </w:rPr>
            </w:pPr>
          </w:p>
        </w:tc>
        <w:tc>
          <w:tcPr>
            <w:tcW w:w="1417" w:type="dxa"/>
            <w:vMerge w:val="restart"/>
          </w:tcPr>
          <w:p w14:paraId="5FF2189E"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0.6495 (0.0397)</w:t>
            </w:r>
          </w:p>
          <w:p w14:paraId="65A761C7" w14:textId="77777777" w:rsidR="0045529C" w:rsidRPr="0054467C" w:rsidRDefault="0045529C" w:rsidP="0045529C">
            <w:pPr>
              <w:rPr>
                <w:rFonts w:ascii="Times New Roman" w:hAnsi="Times New Roman" w:cs="Times New Roman"/>
                <w:sz w:val="24"/>
                <w:szCs w:val="24"/>
              </w:rPr>
            </w:pPr>
          </w:p>
        </w:tc>
        <w:tc>
          <w:tcPr>
            <w:tcW w:w="1276" w:type="dxa"/>
            <w:vMerge w:val="restart"/>
          </w:tcPr>
          <w:p w14:paraId="615EFD36"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-0.4469 (0.2946)</w:t>
            </w:r>
          </w:p>
          <w:p w14:paraId="1424EC5E" w14:textId="77777777" w:rsidR="0045529C" w:rsidRPr="0054467C" w:rsidRDefault="0045529C" w:rsidP="0045529C">
            <w:pPr>
              <w:rPr>
                <w:rFonts w:ascii="Times New Roman" w:hAnsi="Times New Roman" w:cs="Times New Roman"/>
                <w:sz w:val="24"/>
                <w:szCs w:val="24"/>
              </w:rPr>
            </w:pPr>
          </w:p>
        </w:tc>
        <w:tc>
          <w:tcPr>
            <w:tcW w:w="2268" w:type="dxa"/>
          </w:tcPr>
          <w:p w14:paraId="678C8D4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0:</w:t>
            </w:r>
            <w:r w:rsidRPr="0054467C">
              <w:rPr>
                <w:rFonts w:ascii="Times New Roman" w:hAnsi="Times New Roman" w:cs="Times New Roman"/>
                <w:sz w:val="24"/>
                <w:szCs w:val="24"/>
              </w:rPr>
              <w:t xml:space="preserve"> 0.657</w:t>
            </w:r>
          </w:p>
          <w:p w14:paraId="16144F9C"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(0.506, 0.782)</w:t>
            </w:r>
          </w:p>
        </w:tc>
        <w:tc>
          <w:tcPr>
            <w:tcW w:w="1385" w:type="dxa"/>
          </w:tcPr>
          <w:p w14:paraId="243EC859"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60 (39)</w:t>
            </w:r>
          </w:p>
        </w:tc>
        <w:tc>
          <w:tcPr>
            <w:tcW w:w="1115" w:type="dxa"/>
            <w:vMerge w:val="restart"/>
          </w:tcPr>
          <w:p w14:paraId="1798CC69"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1(0)</w:t>
            </w:r>
          </w:p>
        </w:tc>
      </w:tr>
      <w:tr w:rsidR="0045529C" w:rsidRPr="0054467C" w14:paraId="3A734A42" w14:textId="77777777" w:rsidTr="00E366DD">
        <w:trPr>
          <w:trHeight w:val="1074"/>
        </w:trPr>
        <w:tc>
          <w:tcPr>
            <w:tcW w:w="1555" w:type="dxa"/>
            <w:vMerge/>
          </w:tcPr>
          <w:p w14:paraId="3813D296"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6B82A49F" w14:textId="77777777" w:rsidR="0045529C" w:rsidRPr="0054467C" w:rsidRDefault="0045529C" w:rsidP="0045529C">
            <w:pPr>
              <w:rPr>
                <w:rFonts w:ascii="Times New Roman" w:hAnsi="Times New Roman" w:cs="Times New Roman"/>
                <w:sz w:val="24"/>
                <w:szCs w:val="24"/>
              </w:rPr>
            </w:pPr>
          </w:p>
        </w:tc>
        <w:tc>
          <w:tcPr>
            <w:tcW w:w="1276" w:type="dxa"/>
            <w:vMerge/>
          </w:tcPr>
          <w:p w14:paraId="0DF269B1" w14:textId="77777777" w:rsidR="0045529C" w:rsidRPr="0054467C" w:rsidRDefault="0045529C" w:rsidP="0045529C">
            <w:pPr>
              <w:rPr>
                <w:rFonts w:ascii="Times New Roman" w:hAnsi="Times New Roman" w:cs="Times New Roman"/>
                <w:sz w:val="24"/>
                <w:szCs w:val="24"/>
              </w:rPr>
            </w:pPr>
          </w:p>
        </w:tc>
        <w:tc>
          <w:tcPr>
            <w:tcW w:w="2268" w:type="dxa"/>
          </w:tcPr>
          <w:p w14:paraId="27CD5D9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0.550 </w:t>
            </w:r>
          </w:p>
          <w:p w14:paraId="0C8BCC0A"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(0.381, 0.709)</w:t>
            </w:r>
          </w:p>
        </w:tc>
        <w:tc>
          <w:tcPr>
            <w:tcW w:w="1385" w:type="dxa"/>
          </w:tcPr>
          <w:p w14:paraId="6A1F43D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40 (22)</w:t>
            </w:r>
          </w:p>
        </w:tc>
        <w:tc>
          <w:tcPr>
            <w:tcW w:w="1115" w:type="dxa"/>
            <w:vMerge/>
          </w:tcPr>
          <w:p w14:paraId="4C7B8A3E" w14:textId="77777777" w:rsidR="0045529C" w:rsidRPr="0054467C" w:rsidRDefault="0045529C" w:rsidP="0045529C">
            <w:pPr>
              <w:rPr>
                <w:rFonts w:ascii="Times New Roman" w:hAnsi="Times New Roman" w:cs="Times New Roman"/>
                <w:sz w:val="24"/>
                <w:szCs w:val="24"/>
              </w:rPr>
            </w:pPr>
          </w:p>
        </w:tc>
      </w:tr>
      <w:tr w:rsidR="0045529C" w:rsidRPr="0054467C" w14:paraId="7207C11C" w14:textId="77777777" w:rsidTr="00E366DD">
        <w:trPr>
          <w:trHeight w:val="573"/>
        </w:trPr>
        <w:tc>
          <w:tcPr>
            <w:tcW w:w="1555" w:type="dxa"/>
            <w:vMerge w:val="restart"/>
          </w:tcPr>
          <w:p w14:paraId="73F4A8BB"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assay13;</w:t>
            </w:r>
          </w:p>
          <w:p w14:paraId="0BF9F736"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model1=v+o+;</w:t>
            </w:r>
          </w:p>
          <w:p w14:paraId="0F8D8E0A"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model2=LR+o+</w:t>
            </w:r>
          </w:p>
          <w:p w14:paraId="448ECAAF" w14:textId="77777777" w:rsidR="0045529C" w:rsidRPr="0054467C" w:rsidRDefault="0045529C" w:rsidP="0045529C">
            <w:pPr>
              <w:rPr>
                <w:rFonts w:ascii="Times New Roman" w:hAnsi="Times New Roman" w:cs="Times New Roman"/>
                <w:sz w:val="24"/>
                <w:szCs w:val="24"/>
              </w:rPr>
            </w:pPr>
          </w:p>
        </w:tc>
        <w:tc>
          <w:tcPr>
            <w:tcW w:w="1417" w:type="dxa"/>
            <w:vMerge w:val="restart"/>
          </w:tcPr>
          <w:p w14:paraId="35026621"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0.4700 (0.244)</w:t>
            </w:r>
          </w:p>
          <w:p w14:paraId="3814CF90" w14:textId="77777777" w:rsidR="0045529C" w:rsidRPr="0054467C" w:rsidRDefault="0045529C" w:rsidP="0045529C">
            <w:pPr>
              <w:rPr>
                <w:rFonts w:ascii="Times New Roman" w:hAnsi="Times New Roman" w:cs="Times New Roman"/>
                <w:sz w:val="24"/>
                <w:szCs w:val="24"/>
              </w:rPr>
            </w:pPr>
          </w:p>
        </w:tc>
        <w:tc>
          <w:tcPr>
            <w:tcW w:w="1276" w:type="dxa"/>
            <w:vMerge w:val="restart"/>
          </w:tcPr>
          <w:p w14:paraId="116B9D69"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-0.4700 (0.395)</w:t>
            </w:r>
          </w:p>
          <w:p w14:paraId="68826D4E" w14:textId="77777777" w:rsidR="0045529C" w:rsidRPr="0054467C" w:rsidRDefault="0045529C" w:rsidP="0045529C">
            <w:pPr>
              <w:rPr>
                <w:rFonts w:ascii="Times New Roman" w:hAnsi="Times New Roman" w:cs="Times New Roman"/>
                <w:sz w:val="24"/>
                <w:szCs w:val="24"/>
              </w:rPr>
            </w:pPr>
          </w:p>
        </w:tc>
        <w:tc>
          <w:tcPr>
            <w:tcW w:w="2268" w:type="dxa"/>
          </w:tcPr>
          <w:p w14:paraId="6EA830F6" w14:textId="77777777" w:rsidR="0045529C" w:rsidRPr="0054467C" w:rsidRDefault="0045529C" w:rsidP="0045529C">
            <w:pPr>
              <w:tabs>
                <w:tab w:val="center" w:pos="1026"/>
              </w:tabs>
              <w:rPr>
                <w:rFonts w:ascii="Times New Roman" w:hAnsi="Times New Roman" w:cs="Times New Roman"/>
                <w:sz w:val="24"/>
                <w:szCs w:val="24"/>
              </w:rPr>
            </w:pPr>
            <w:r w:rsidRPr="0054467C">
              <w:rPr>
                <w:rFonts w:ascii="Times New Roman" w:hAnsi="Times New Roman" w:cs="Times New Roman"/>
                <w:b/>
                <w:bCs/>
                <w:sz w:val="24"/>
                <w:szCs w:val="24"/>
              </w:rPr>
              <w:t>0:</w:t>
            </w:r>
            <w:r w:rsidRPr="0054467C">
              <w:rPr>
                <w:rFonts w:ascii="Times New Roman" w:hAnsi="Times New Roman" w:cs="Times New Roman"/>
                <w:b/>
                <w:bCs/>
                <w:sz w:val="24"/>
                <w:szCs w:val="24"/>
              </w:rPr>
              <w:tab/>
            </w:r>
            <w:r w:rsidRPr="0054467C">
              <w:rPr>
                <w:rFonts w:ascii="Times New Roman" w:hAnsi="Times New Roman" w:cs="Times New Roman"/>
                <w:sz w:val="24"/>
                <w:szCs w:val="24"/>
              </w:rPr>
              <w:t xml:space="preserve">0.615 </w:t>
            </w:r>
          </w:p>
          <w:p w14:paraId="456B2F39" w14:textId="77777777" w:rsidR="0045529C" w:rsidRPr="0054467C" w:rsidRDefault="0045529C" w:rsidP="0045529C">
            <w:pPr>
              <w:tabs>
                <w:tab w:val="center" w:pos="1026"/>
              </w:tabs>
              <w:rPr>
                <w:rFonts w:ascii="Times New Roman" w:hAnsi="Times New Roman" w:cs="Times New Roman"/>
                <w:b/>
                <w:bCs/>
                <w:sz w:val="24"/>
                <w:szCs w:val="24"/>
              </w:rPr>
            </w:pPr>
            <w:r w:rsidRPr="0054467C">
              <w:rPr>
                <w:rFonts w:ascii="Times New Roman" w:hAnsi="Times New Roman" w:cs="Times New Roman"/>
                <w:sz w:val="24"/>
                <w:szCs w:val="24"/>
              </w:rPr>
              <w:t>(0.416, 0.782)</w:t>
            </w:r>
          </w:p>
        </w:tc>
        <w:tc>
          <w:tcPr>
            <w:tcW w:w="1385" w:type="dxa"/>
          </w:tcPr>
          <w:p w14:paraId="3BFF803D"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26 (16)</w:t>
            </w:r>
          </w:p>
        </w:tc>
        <w:tc>
          <w:tcPr>
            <w:tcW w:w="1115" w:type="dxa"/>
            <w:vMerge w:val="restart"/>
          </w:tcPr>
          <w:p w14:paraId="53E77887"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 (0)</w:t>
            </w:r>
          </w:p>
        </w:tc>
      </w:tr>
      <w:tr w:rsidR="0045529C" w:rsidRPr="0054467C" w14:paraId="49498BF8" w14:textId="77777777" w:rsidTr="00E366DD">
        <w:trPr>
          <w:trHeight w:val="485"/>
        </w:trPr>
        <w:tc>
          <w:tcPr>
            <w:tcW w:w="1555" w:type="dxa"/>
            <w:vMerge/>
          </w:tcPr>
          <w:p w14:paraId="2E8848DB"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3D5FD2CC" w14:textId="77777777" w:rsidR="0045529C" w:rsidRPr="0054467C" w:rsidRDefault="0045529C" w:rsidP="0045529C">
            <w:pPr>
              <w:rPr>
                <w:rFonts w:ascii="Times New Roman" w:hAnsi="Times New Roman" w:cs="Times New Roman"/>
                <w:sz w:val="24"/>
                <w:szCs w:val="24"/>
              </w:rPr>
            </w:pPr>
          </w:p>
        </w:tc>
        <w:tc>
          <w:tcPr>
            <w:tcW w:w="1276" w:type="dxa"/>
            <w:vMerge/>
          </w:tcPr>
          <w:p w14:paraId="2026C2C3" w14:textId="77777777" w:rsidR="0045529C" w:rsidRPr="0054467C" w:rsidRDefault="0045529C" w:rsidP="0045529C">
            <w:pPr>
              <w:rPr>
                <w:rFonts w:ascii="Times New Roman" w:hAnsi="Times New Roman" w:cs="Times New Roman"/>
                <w:sz w:val="24"/>
                <w:szCs w:val="24"/>
              </w:rPr>
            </w:pPr>
          </w:p>
        </w:tc>
        <w:tc>
          <w:tcPr>
            <w:tcW w:w="2268" w:type="dxa"/>
          </w:tcPr>
          <w:p w14:paraId="0A0A86D7"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1:</w:t>
            </w:r>
            <w:r w:rsidRPr="0054467C">
              <w:rPr>
                <w:rFonts w:ascii="Times New Roman" w:hAnsi="Times New Roman" w:cs="Times New Roman"/>
                <w:sz w:val="24"/>
                <w:szCs w:val="24"/>
              </w:rPr>
              <w:t xml:space="preserve"> 0.500 </w:t>
            </w:r>
          </w:p>
          <w:p w14:paraId="50E38AF8"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(0.319, 0.681)</w:t>
            </w:r>
          </w:p>
        </w:tc>
        <w:tc>
          <w:tcPr>
            <w:tcW w:w="1385" w:type="dxa"/>
          </w:tcPr>
          <w:p w14:paraId="4457340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27 (14)</w:t>
            </w:r>
          </w:p>
        </w:tc>
        <w:tc>
          <w:tcPr>
            <w:tcW w:w="1115" w:type="dxa"/>
            <w:vMerge/>
          </w:tcPr>
          <w:p w14:paraId="60737B2E" w14:textId="77777777" w:rsidR="0045529C" w:rsidRPr="0054467C" w:rsidRDefault="0045529C" w:rsidP="0045529C">
            <w:pPr>
              <w:rPr>
                <w:rFonts w:ascii="Times New Roman" w:hAnsi="Times New Roman" w:cs="Times New Roman"/>
                <w:sz w:val="24"/>
                <w:szCs w:val="24"/>
              </w:rPr>
            </w:pPr>
          </w:p>
        </w:tc>
      </w:tr>
      <w:tr w:rsidR="0045529C" w:rsidRPr="0054467C" w14:paraId="7977BA5B" w14:textId="77777777" w:rsidTr="00E366DD">
        <w:trPr>
          <w:trHeight w:val="544"/>
        </w:trPr>
        <w:tc>
          <w:tcPr>
            <w:tcW w:w="1555" w:type="dxa"/>
            <w:vMerge w:val="restart"/>
          </w:tcPr>
          <w:p w14:paraId="258B9764"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assay14;</w:t>
            </w:r>
          </w:p>
          <w:p w14:paraId="773B9930"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model1=v+o+;</w:t>
            </w:r>
          </w:p>
          <w:p w14:paraId="4470B9AD"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
          <w:p w14:paraId="339009C6" w14:textId="06C11F97" w:rsidR="0045529C" w:rsidRPr="0054467C" w:rsidRDefault="0045529C" w:rsidP="0045529C">
            <w:pPr>
              <w:rPr>
                <w:rFonts w:ascii="Times New Roman" w:hAnsi="Times New Roman" w:cs="Times New Roman"/>
                <w:sz w:val="24"/>
                <w:szCs w:val="24"/>
              </w:rPr>
            </w:pPr>
            <w:proofErr w:type="spellStart"/>
            <w:r w:rsidRPr="0054467C">
              <w:rPr>
                <w:rFonts w:ascii="Times New Roman" w:eastAsia="Times New Roman" w:hAnsi="Times New Roman" w:cs="Times New Roman"/>
                <w:color w:val="000000"/>
                <w:sz w:val="24"/>
                <w:szCs w:val="24"/>
                <w:lang w:eastAsia="en-IN"/>
              </w:rPr>
              <w:t>Hexagon+o</w:t>
            </w:r>
            <w:proofErr w:type="spellEnd"/>
            <w:r w:rsidRPr="0054467C">
              <w:rPr>
                <w:rFonts w:ascii="Times New Roman" w:eastAsia="Times New Roman" w:hAnsi="Times New Roman" w:cs="Times New Roman"/>
                <w:color w:val="000000"/>
                <w:sz w:val="24"/>
                <w:szCs w:val="24"/>
                <w:lang w:eastAsia="en-IN"/>
              </w:rPr>
              <w:t>+</w:t>
            </w:r>
          </w:p>
        </w:tc>
        <w:tc>
          <w:tcPr>
            <w:tcW w:w="1417" w:type="dxa"/>
            <w:vMerge w:val="restart"/>
          </w:tcPr>
          <w:p w14:paraId="37D3C84C"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0.43925 (0.220)</w:t>
            </w:r>
          </w:p>
          <w:p w14:paraId="52B7DD81" w14:textId="77777777" w:rsidR="0045529C" w:rsidRPr="0054467C" w:rsidRDefault="0045529C" w:rsidP="0045529C">
            <w:pPr>
              <w:rPr>
                <w:rFonts w:ascii="Times New Roman" w:hAnsi="Times New Roman" w:cs="Times New Roman"/>
                <w:sz w:val="24"/>
                <w:szCs w:val="24"/>
              </w:rPr>
            </w:pPr>
          </w:p>
        </w:tc>
        <w:tc>
          <w:tcPr>
            <w:tcW w:w="1276" w:type="dxa"/>
            <w:vMerge w:val="restart"/>
          </w:tcPr>
          <w:p w14:paraId="72B98C28"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[-0.04513] (0.922)</w:t>
            </w:r>
          </w:p>
          <w:p w14:paraId="5342C2C1" w14:textId="77777777" w:rsidR="0045529C" w:rsidRPr="0054467C" w:rsidRDefault="0045529C" w:rsidP="0045529C">
            <w:pPr>
              <w:rPr>
                <w:rFonts w:ascii="Times New Roman" w:hAnsi="Times New Roman" w:cs="Times New Roman"/>
                <w:sz w:val="24"/>
                <w:szCs w:val="24"/>
              </w:rPr>
            </w:pPr>
          </w:p>
        </w:tc>
        <w:tc>
          <w:tcPr>
            <w:tcW w:w="2268" w:type="dxa"/>
          </w:tcPr>
          <w:p w14:paraId="4336596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0.609</w:t>
            </w:r>
          </w:p>
          <w:p w14:paraId="17119958"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(0.432, 0.760)</w:t>
            </w:r>
          </w:p>
        </w:tc>
        <w:tc>
          <w:tcPr>
            <w:tcW w:w="1385" w:type="dxa"/>
          </w:tcPr>
          <w:p w14:paraId="19348A48"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38(23)</w:t>
            </w:r>
          </w:p>
        </w:tc>
        <w:tc>
          <w:tcPr>
            <w:tcW w:w="1115" w:type="dxa"/>
            <w:vMerge w:val="restart"/>
          </w:tcPr>
          <w:p w14:paraId="0FA9A04F"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26(16)</w:t>
            </w:r>
          </w:p>
        </w:tc>
      </w:tr>
      <w:tr w:rsidR="0045529C" w:rsidRPr="0054467C" w14:paraId="446189F9" w14:textId="77777777" w:rsidTr="00E366DD">
        <w:trPr>
          <w:trHeight w:val="529"/>
        </w:trPr>
        <w:tc>
          <w:tcPr>
            <w:tcW w:w="1555" w:type="dxa"/>
            <w:vMerge/>
          </w:tcPr>
          <w:p w14:paraId="01353617"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7168BBBC" w14:textId="77777777" w:rsidR="0045529C" w:rsidRPr="0054467C" w:rsidRDefault="0045529C" w:rsidP="0045529C">
            <w:pPr>
              <w:rPr>
                <w:rFonts w:ascii="Times New Roman" w:hAnsi="Times New Roman" w:cs="Times New Roman"/>
                <w:sz w:val="24"/>
                <w:szCs w:val="24"/>
              </w:rPr>
            </w:pPr>
          </w:p>
        </w:tc>
        <w:tc>
          <w:tcPr>
            <w:tcW w:w="1276" w:type="dxa"/>
            <w:vMerge/>
          </w:tcPr>
          <w:p w14:paraId="59F72205" w14:textId="77777777" w:rsidR="0045529C" w:rsidRPr="0054467C" w:rsidRDefault="0045529C" w:rsidP="0045529C">
            <w:pPr>
              <w:rPr>
                <w:rFonts w:ascii="Times New Roman" w:hAnsi="Times New Roman" w:cs="Times New Roman"/>
                <w:sz w:val="24"/>
                <w:szCs w:val="24"/>
              </w:rPr>
            </w:pPr>
          </w:p>
        </w:tc>
        <w:tc>
          <w:tcPr>
            <w:tcW w:w="2268" w:type="dxa"/>
          </w:tcPr>
          <w:p w14:paraId="78E0EF75"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0.597 </w:t>
            </w:r>
          </w:p>
          <w:p w14:paraId="684F4CF1"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(0.419, 0.753)</w:t>
            </w:r>
          </w:p>
        </w:tc>
        <w:tc>
          <w:tcPr>
            <w:tcW w:w="1385" w:type="dxa"/>
          </w:tcPr>
          <w:p w14:paraId="4547BA0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44(26)</w:t>
            </w:r>
          </w:p>
        </w:tc>
        <w:tc>
          <w:tcPr>
            <w:tcW w:w="1115" w:type="dxa"/>
            <w:vMerge/>
          </w:tcPr>
          <w:p w14:paraId="6BB97244" w14:textId="77777777" w:rsidR="0045529C" w:rsidRPr="0054467C" w:rsidRDefault="0045529C" w:rsidP="0045529C">
            <w:pPr>
              <w:rPr>
                <w:rFonts w:ascii="Times New Roman" w:hAnsi="Times New Roman" w:cs="Times New Roman"/>
                <w:sz w:val="24"/>
                <w:szCs w:val="24"/>
              </w:rPr>
            </w:pPr>
          </w:p>
        </w:tc>
      </w:tr>
      <w:tr w:rsidR="0045529C" w:rsidRPr="0054467C" w14:paraId="07949755" w14:textId="77777777" w:rsidTr="00E366DD">
        <w:trPr>
          <w:trHeight w:val="573"/>
        </w:trPr>
        <w:tc>
          <w:tcPr>
            <w:tcW w:w="1555" w:type="dxa"/>
            <w:vMerge w:val="restart"/>
          </w:tcPr>
          <w:p w14:paraId="6CF6E54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assay15;</w:t>
            </w:r>
          </w:p>
          <w:p w14:paraId="56C5D99C"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model1=LR+o+;</w:t>
            </w:r>
          </w:p>
          <w:p w14:paraId="7F3A1E3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
          <w:p w14:paraId="73A54CE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Blue+o+</w:t>
            </w:r>
          </w:p>
          <w:p w14:paraId="27848473" w14:textId="77777777" w:rsidR="0045529C" w:rsidRPr="0054467C" w:rsidRDefault="0045529C" w:rsidP="0045529C">
            <w:pPr>
              <w:rPr>
                <w:rFonts w:ascii="Times New Roman" w:hAnsi="Times New Roman" w:cs="Times New Roman"/>
                <w:sz w:val="24"/>
                <w:szCs w:val="24"/>
              </w:rPr>
            </w:pPr>
          </w:p>
        </w:tc>
        <w:tc>
          <w:tcPr>
            <w:tcW w:w="1417" w:type="dxa"/>
            <w:vMerge w:val="restart"/>
          </w:tcPr>
          <w:p w14:paraId="21DA08B8"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0.8650 (0.0401)</w:t>
            </w:r>
          </w:p>
          <w:p w14:paraId="448D459F" w14:textId="77777777" w:rsidR="0045529C" w:rsidRPr="0054467C" w:rsidRDefault="0045529C" w:rsidP="0045529C">
            <w:pPr>
              <w:rPr>
                <w:rFonts w:ascii="Times New Roman" w:hAnsi="Times New Roman" w:cs="Times New Roman"/>
                <w:sz w:val="24"/>
                <w:szCs w:val="24"/>
              </w:rPr>
            </w:pPr>
          </w:p>
        </w:tc>
        <w:tc>
          <w:tcPr>
            <w:tcW w:w="1276" w:type="dxa"/>
            <w:vMerge w:val="restart"/>
          </w:tcPr>
          <w:p w14:paraId="7AB4C93D"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[-0.2869] (0.5625)</w:t>
            </w:r>
          </w:p>
          <w:p w14:paraId="04991942" w14:textId="77777777" w:rsidR="0045529C" w:rsidRPr="0054467C" w:rsidRDefault="0045529C" w:rsidP="0045529C">
            <w:pPr>
              <w:rPr>
                <w:rFonts w:ascii="Times New Roman" w:hAnsi="Times New Roman" w:cs="Times New Roman"/>
                <w:sz w:val="24"/>
                <w:szCs w:val="24"/>
              </w:rPr>
            </w:pPr>
          </w:p>
        </w:tc>
        <w:tc>
          <w:tcPr>
            <w:tcW w:w="2268" w:type="dxa"/>
          </w:tcPr>
          <w:p w14:paraId="006AA24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 xml:space="preserve">0.608 </w:t>
            </w:r>
          </w:p>
          <w:p w14:paraId="15DFC167"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(0.432, 0.760)</w:t>
            </w:r>
          </w:p>
        </w:tc>
        <w:tc>
          <w:tcPr>
            <w:tcW w:w="1385" w:type="dxa"/>
          </w:tcPr>
          <w:p w14:paraId="440B56D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0: 27</w:t>
            </w:r>
            <w:r w:rsidRPr="0054467C">
              <w:rPr>
                <w:rFonts w:ascii="Times New Roman" w:hAnsi="Times New Roman" w:cs="Times New Roman"/>
                <w:sz w:val="24"/>
                <w:szCs w:val="24"/>
              </w:rPr>
              <w:t>(19)</w:t>
            </w:r>
          </w:p>
        </w:tc>
        <w:tc>
          <w:tcPr>
            <w:tcW w:w="1115" w:type="dxa"/>
            <w:vMerge w:val="restart"/>
          </w:tcPr>
          <w:p w14:paraId="020EA9CC"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9(4)</w:t>
            </w:r>
          </w:p>
        </w:tc>
      </w:tr>
      <w:tr w:rsidR="0045529C" w:rsidRPr="0054467C" w14:paraId="7801B94D" w14:textId="77777777" w:rsidTr="00E366DD">
        <w:trPr>
          <w:trHeight w:val="470"/>
        </w:trPr>
        <w:tc>
          <w:tcPr>
            <w:tcW w:w="1555" w:type="dxa"/>
            <w:vMerge/>
          </w:tcPr>
          <w:p w14:paraId="6A7E4F67"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0AB903BE" w14:textId="77777777" w:rsidR="0045529C" w:rsidRPr="0054467C" w:rsidRDefault="0045529C" w:rsidP="0045529C">
            <w:pPr>
              <w:rPr>
                <w:rFonts w:ascii="Times New Roman" w:hAnsi="Times New Roman" w:cs="Times New Roman"/>
                <w:sz w:val="24"/>
                <w:szCs w:val="24"/>
              </w:rPr>
            </w:pPr>
          </w:p>
        </w:tc>
        <w:tc>
          <w:tcPr>
            <w:tcW w:w="1276" w:type="dxa"/>
            <w:vMerge/>
          </w:tcPr>
          <w:p w14:paraId="76D158B3" w14:textId="77777777" w:rsidR="0045529C" w:rsidRPr="0054467C" w:rsidRDefault="0045529C" w:rsidP="0045529C">
            <w:pPr>
              <w:rPr>
                <w:rFonts w:ascii="Times New Roman" w:hAnsi="Times New Roman" w:cs="Times New Roman"/>
                <w:sz w:val="24"/>
                <w:szCs w:val="24"/>
              </w:rPr>
            </w:pPr>
          </w:p>
        </w:tc>
        <w:tc>
          <w:tcPr>
            <w:tcW w:w="2268" w:type="dxa"/>
          </w:tcPr>
          <w:p w14:paraId="5844D292"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0.597 </w:t>
            </w:r>
          </w:p>
          <w:p w14:paraId="634F1B81"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(0.419, 0.753)</w:t>
            </w:r>
          </w:p>
        </w:tc>
        <w:tc>
          <w:tcPr>
            <w:tcW w:w="1385" w:type="dxa"/>
          </w:tcPr>
          <w:p w14:paraId="6CDF165A"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64(41)</w:t>
            </w:r>
          </w:p>
        </w:tc>
        <w:tc>
          <w:tcPr>
            <w:tcW w:w="1115" w:type="dxa"/>
            <w:vMerge/>
          </w:tcPr>
          <w:p w14:paraId="45696984" w14:textId="77777777" w:rsidR="0045529C" w:rsidRPr="0054467C" w:rsidRDefault="0045529C" w:rsidP="0045529C">
            <w:pPr>
              <w:rPr>
                <w:rFonts w:ascii="Times New Roman" w:hAnsi="Times New Roman" w:cs="Times New Roman"/>
                <w:sz w:val="24"/>
                <w:szCs w:val="24"/>
              </w:rPr>
            </w:pPr>
          </w:p>
        </w:tc>
      </w:tr>
      <w:tr w:rsidR="0045529C" w:rsidRPr="0054467C" w14:paraId="017F3CE3" w14:textId="77777777" w:rsidTr="00E366DD">
        <w:trPr>
          <w:trHeight w:val="515"/>
        </w:trPr>
        <w:tc>
          <w:tcPr>
            <w:tcW w:w="1555" w:type="dxa"/>
            <w:vMerge w:val="restart"/>
          </w:tcPr>
          <w:p w14:paraId="752EC2B2"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assay16;</w:t>
            </w:r>
          </w:p>
          <w:p w14:paraId="1DF00D18"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w:t>
            </w:r>
          </w:p>
          <w:p w14:paraId="1D3310E3"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v+1%o+;</w:t>
            </w:r>
          </w:p>
          <w:p w14:paraId="4B1B8CA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
          <w:p w14:paraId="7AF01212" w14:textId="77777777" w:rsidR="0045529C" w:rsidRPr="0054467C" w:rsidRDefault="0045529C" w:rsidP="0045529C">
            <w:pPr>
              <w:rPr>
                <w:rFonts w:ascii="Times New Roman" w:hAnsi="Times New Roman" w:cs="Times New Roman"/>
                <w:sz w:val="24"/>
                <w:szCs w:val="24"/>
              </w:rPr>
            </w:pPr>
            <w:r w:rsidRPr="0054467C">
              <w:rPr>
                <w:rFonts w:ascii="Times New Roman" w:eastAsia="Times New Roman" w:hAnsi="Times New Roman" w:cs="Times New Roman"/>
                <w:color w:val="000000"/>
                <w:sz w:val="24"/>
                <w:szCs w:val="24"/>
                <w:lang w:eastAsia="en-IN"/>
              </w:rPr>
              <w:t>v+1%GLV</w:t>
            </w:r>
          </w:p>
        </w:tc>
        <w:tc>
          <w:tcPr>
            <w:tcW w:w="1417" w:type="dxa"/>
            <w:vMerge w:val="restart"/>
          </w:tcPr>
          <w:p w14:paraId="66F24535"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0.51083 (0.323)</w:t>
            </w:r>
          </w:p>
          <w:p w14:paraId="7755E814" w14:textId="77777777" w:rsidR="0045529C" w:rsidRPr="0054467C" w:rsidRDefault="0045529C" w:rsidP="0045529C">
            <w:pPr>
              <w:rPr>
                <w:rFonts w:ascii="Times New Roman" w:hAnsi="Times New Roman" w:cs="Times New Roman"/>
                <w:sz w:val="24"/>
                <w:szCs w:val="24"/>
              </w:rPr>
            </w:pPr>
          </w:p>
        </w:tc>
        <w:tc>
          <w:tcPr>
            <w:tcW w:w="1276" w:type="dxa"/>
            <w:vMerge w:val="restart"/>
          </w:tcPr>
          <w:p w14:paraId="35B541B3"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-0.08004 (0.898)</w:t>
            </w:r>
          </w:p>
          <w:p w14:paraId="05A64261" w14:textId="77777777" w:rsidR="0045529C" w:rsidRPr="0054467C" w:rsidRDefault="0045529C" w:rsidP="0045529C">
            <w:pPr>
              <w:rPr>
                <w:rFonts w:ascii="Times New Roman" w:hAnsi="Times New Roman" w:cs="Times New Roman"/>
                <w:sz w:val="24"/>
                <w:szCs w:val="24"/>
              </w:rPr>
            </w:pPr>
          </w:p>
        </w:tc>
        <w:tc>
          <w:tcPr>
            <w:tcW w:w="2268" w:type="dxa"/>
          </w:tcPr>
          <w:p w14:paraId="564D2840"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 xml:space="preserve">0.625 </w:t>
            </w:r>
          </w:p>
          <w:p w14:paraId="690E151C"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(0.371, 0.825)</w:t>
            </w:r>
          </w:p>
        </w:tc>
        <w:tc>
          <w:tcPr>
            <w:tcW w:w="1385" w:type="dxa"/>
          </w:tcPr>
          <w:p w14:paraId="5C4CC8A8"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33(20)</w:t>
            </w:r>
          </w:p>
        </w:tc>
        <w:tc>
          <w:tcPr>
            <w:tcW w:w="1115" w:type="dxa"/>
            <w:vMerge w:val="restart"/>
          </w:tcPr>
          <w:p w14:paraId="08BACE0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0(0)</w:t>
            </w:r>
          </w:p>
        </w:tc>
      </w:tr>
      <w:tr w:rsidR="0045529C" w:rsidRPr="0054467C" w14:paraId="4CBCEF28" w14:textId="77777777" w:rsidTr="00E366DD">
        <w:trPr>
          <w:trHeight w:val="558"/>
        </w:trPr>
        <w:tc>
          <w:tcPr>
            <w:tcW w:w="1555" w:type="dxa"/>
            <w:vMerge/>
          </w:tcPr>
          <w:p w14:paraId="094F8F7C"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4C40324F" w14:textId="77777777" w:rsidR="0045529C" w:rsidRPr="0054467C" w:rsidRDefault="0045529C" w:rsidP="0045529C">
            <w:pPr>
              <w:rPr>
                <w:rFonts w:ascii="Times New Roman" w:hAnsi="Times New Roman" w:cs="Times New Roman"/>
                <w:sz w:val="24"/>
                <w:szCs w:val="24"/>
              </w:rPr>
            </w:pPr>
          </w:p>
        </w:tc>
        <w:tc>
          <w:tcPr>
            <w:tcW w:w="1276" w:type="dxa"/>
            <w:vMerge/>
          </w:tcPr>
          <w:p w14:paraId="55D6D0C2" w14:textId="77777777" w:rsidR="0045529C" w:rsidRPr="0054467C" w:rsidRDefault="0045529C" w:rsidP="0045529C">
            <w:pPr>
              <w:rPr>
                <w:rFonts w:ascii="Times New Roman" w:hAnsi="Times New Roman" w:cs="Times New Roman"/>
                <w:sz w:val="24"/>
                <w:szCs w:val="24"/>
              </w:rPr>
            </w:pPr>
          </w:p>
        </w:tc>
        <w:tc>
          <w:tcPr>
            <w:tcW w:w="2268" w:type="dxa"/>
          </w:tcPr>
          <w:p w14:paraId="2D1392B8"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0.606 </w:t>
            </w:r>
          </w:p>
          <w:p w14:paraId="62F07A6D"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(0.429, 0.759)</w:t>
            </w:r>
          </w:p>
        </w:tc>
        <w:tc>
          <w:tcPr>
            <w:tcW w:w="1385" w:type="dxa"/>
          </w:tcPr>
          <w:p w14:paraId="3E95A2C8"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16 (10)</w:t>
            </w:r>
            <w:r w:rsidRPr="0054467C">
              <w:rPr>
                <w:rFonts w:ascii="Times New Roman" w:hAnsi="Times New Roman" w:cs="Times New Roman"/>
                <w:b/>
                <w:bCs/>
                <w:sz w:val="24"/>
                <w:szCs w:val="24"/>
              </w:rPr>
              <w:t xml:space="preserve"> </w:t>
            </w:r>
          </w:p>
        </w:tc>
        <w:tc>
          <w:tcPr>
            <w:tcW w:w="1115" w:type="dxa"/>
            <w:vMerge/>
          </w:tcPr>
          <w:p w14:paraId="0D929DD0" w14:textId="77777777" w:rsidR="0045529C" w:rsidRPr="0054467C" w:rsidRDefault="0045529C" w:rsidP="0045529C">
            <w:pPr>
              <w:rPr>
                <w:rFonts w:ascii="Times New Roman" w:hAnsi="Times New Roman" w:cs="Times New Roman"/>
                <w:sz w:val="24"/>
                <w:szCs w:val="24"/>
              </w:rPr>
            </w:pPr>
          </w:p>
        </w:tc>
      </w:tr>
      <w:tr w:rsidR="0045529C" w:rsidRPr="0054467C" w14:paraId="1DC99EAF" w14:textId="77777777" w:rsidTr="00E366DD">
        <w:trPr>
          <w:trHeight w:val="558"/>
        </w:trPr>
        <w:tc>
          <w:tcPr>
            <w:tcW w:w="1555" w:type="dxa"/>
            <w:vMerge w:val="restart"/>
          </w:tcPr>
          <w:p w14:paraId="072FAD06"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assay18;</w:t>
            </w:r>
          </w:p>
          <w:p w14:paraId="4B0D6A57"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model1=v+o+;</w:t>
            </w:r>
          </w:p>
          <w:p w14:paraId="5CB5570F"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model2=v+MC</w:t>
            </w:r>
          </w:p>
          <w:p w14:paraId="33D9B0EB" w14:textId="77777777" w:rsidR="0045529C" w:rsidRPr="0054467C" w:rsidRDefault="0045529C" w:rsidP="0045529C">
            <w:pPr>
              <w:rPr>
                <w:rFonts w:ascii="Times New Roman" w:hAnsi="Times New Roman" w:cs="Times New Roman"/>
                <w:sz w:val="24"/>
                <w:szCs w:val="24"/>
              </w:rPr>
            </w:pPr>
          </w:p>
        </w:tc>
        <w:tc>
          <w:tcPr>
            <w:tcW w:w="1417" w:type="dxa"/>
            <w:vMerge w:val="restart"/>
          </w:tcPr>
          <w:p w14:paraId="4164F260"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0.7932 (6.72^10-07)</w:t>
            </w:r>
          </w:p>
          <w:p w14:paraId="58B31FE5" w14:textId="77777777" w:rsidR="0045529C" w:rsidRPr="0054467C" w:rsidRDefault="0045529C" w:rsidP="0045529C">
            <w:pPr>
              <w:rPr>
                <w:rFonts w:ascii="Times New Roman" w:hAnsi="Times New Roman" w:cs="Times New Roman"/>
                <w:sz w:val="24"/>
                <w:szCs w:val="24"/>
              </w:rPr>
            </w:pPr>
          </w:p>
        </w:tc>
        <w:tc>
          <w:tcPr>
            <w:tcW w:w="1276" w:type="dxa"/>
            <w:vMerge w:val="restart"/>
          </w:tcPr>
          <w:p w14:paraId="6ADB77EB"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 xml:space="preserve">[-1.0250] </w:t>
            </w:r>
            <w:r w:rsidRPr="0054467C">
              <w:rPr>
                <w:rFonts w:ascii="Times New Roman" w:hAnsi="Times New Roman" w:cs="Times New Roman"/>
                <w:b/>
                <w:bCs/>
                <w:sz w:val="24"/>
                <w:szCs w:val="24"/>
                <w:u w:val="single"/>
              </w:rPr>
              <w:t>(4.24*10^-07)</w:t>
            </w:r>
          </w:p>
        </w:tc>
        <w:tc>
          <w:tcPr>
            <w:tcW w:w="2268" w:type="dxa"/>
          </w:tcPr>
          <w:p w14:paraId="0094698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 xml:space="preserve">0.689 </w:t>
            </w:r>
          </w:p>
          <w:p w14:paraId="58A072DF"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(0.618, 0.752)</w:t>
            </w:r>
          </w:p>
        </w:tc>
        <w:tc>
          <w:tcPr>
            <w:tcW w:w="1385" w:type="dxa"/>
          </w:tcPr>
          <w:p w14:paraId="1E63BC44"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192 (126)</w:t>
            </w:r>
          </w:p>
        </w:tc>
        <w:tc>
          <w:tcPr>
            <w:tcW w:w="1115" w:type="dxa"/>
            <w:vMerge w:val="restart"/>
          </w:tcPr>
          <w:p w14:paraId="733A472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0(0)</w:t>
            </w:r>
          </w:p>
        </w:tc>
      </w:tr>
      <w:tr w:rsidR="0045529C" w:rsidRPr="0054467C" w14:paraId="737D5A63" w14:textId="77777777" w:rsidTr="00E366DD">
        <w:trPr>
          <w:trHeight w:val="500"/>
        </w:trPr>
        <w:tc>
          <w:tcPr>
            <w:tcW w:w="1555" w:type="dxa"/>
            <w:vMerge/>
          </w:tcPr>
          <w:p w14:paraId="5AD95380"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5E652A9E" w14:textId="77777777" w:rsidR="0045529C" w:rsidRPr="0054467C" w:rsidRDefault="0045529C" w:rsidP="0045529C">
            <w:pPr>
              <w:rPr>
                <w:rFonts w:ascii="Times New Roman" w:hAnsi="Times New Roman" w:cs="Times New Roman"/>
                <w:sz w:val="24"/>
                <w:szCs w:val="24"/>
              </w:rPr>
            </w:pPr>
          </w:p>
        </w:tc>
        <w:tc>
          <w:tcPr>
            <w:tcW w:w="1276" w:type="dxa"/>
            <w:vMerge/>
          </w:tcPr>
          <w:p w14:paraId="6A20D66C" w14:textId="77777777" w:rsidR="0045529C" w:rsidRPr="0054467C" w:rsidRDefault="0045529C" w:rsidP="0045529C">
            <w:pPr>
              <w:rPr>
                <w:rFonts w:ascii="Times New Roman" w:hAnsi="Times New Roman" w:cs="Times New Roman"/>
                <w:sz w:val="24"/>
                <w:szCs w:val="24"/>
              </w:rPr>
            </w:pPr>
          </w:p>
        </w:tc>
        <w:tc>
          <w:tcPr>
            <w:tcW w:w="2268" w:type="dxa"/>
          </w:tcPr>
          <w:p w14:paraId="08CEE413"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 xml:space="preserve">0.442 </w:t>
            </w:r>
          </w:p>
          <w:p w14:paraId="04106387"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(0.383, 0.503)</w:t>
            </w:r>
          </w:p>
        </w:tc>
        <w:tc>
          <w:tcPr>
            <w:tcW w:w="1385" w:type="dxa"/>
          </w:tcPr>
          <w:p w14:paraId="03C6F57C"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260</w:t>
            </w:r>
          </w:p>
          <w:p w14:paraId="02C43572"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(115)</w:t>
            </w:r>
          </w:p>
        </w:tc>
        <w:tc>
          <w:tcPr>
            <w:tcW w:w="1115" w:type="dxa"/>
            <w:vMerge/>
          </w:tcPr>
          <w:p w14:paraId="3C430E03" w14:textId="77777777" w:rsidR="0045529C" w:rsidRPr="0054467C" w:rsidRDefault="0045529C" w:rsidP="0045529C">
            <w:pPr>
              <w:rPr>
                <w:rFonts w:ascii="Times New Roman" w:hAnsi="Times New Roman" w:cs="Times New Roman"/>
                <w:sz w:val="24"/>
                <w:szCs w:val="24"/>
              </w:rPr>
            </w:pPr>
          </w:p>
        </w:tc>
      </w:tr>
      <w:tr w:rsidR="0045529C" w:rsidRPr="0054467C" w14:paraId="72279BC7" w14:textId="77777777" w:rsidTr="00E366DD">
        <w:trPr>
          <w:trHeight w:val="396"/>
        </w:trPr>
        <w:tc>
          <w:tcPr>
            <w:tcW w:w="1555" w:type="dxa"/>
            <w:vMerge w:val="restart"/>
          </w:tcPr>
          <w:p w14:paraId="2B017BE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assay19;</w:t>
            </w:r>
          </w:p>
          <w:p w14:paraId="72FA4093"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model1=</w:t>
            </w:r>
          </w:p>
          <w:p w14:paraId="058C3F71"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v+1%o+;</w:t>
            </w:r>
          </w:p>
          <w:p w14:paraId="706A8539" w14:textId="77777777" w:rsidR="0045529C" w:rsidRPr="0054467C" w:rsidRDefault="0045529C" w:rsidP="0045529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model2=</w:t>
            </w:r>
          </w:p>
          <w:p w14:paraId="4185DE3B" w14:textId="77777777" w:rsidR="0045529C" w:rsidRPr="0054467C" w:rsidRDefault="0045529C" w:rsidP="0045529C">
            <w:pPr>
              <w:rPr>
                <w:rFonts w:ascii="Times New Roman" w:hAnsi="Times New Roman" w:cs="Times New Roman"/>
                <w:sz w:val="24"/>
                <w:szCs w:val="24"/>
              </w:rPr>
            </w:pPr>
            <w:proofErr w:type="spellStart"/>
            <w:r w:rsidRPr="0054467C">
              <w:rPr>
                <w:rFonts w:ascii="Times New Roman" w:eastAsia="Times New Roman" w:hAnsi="Times New Roman" w:cs="Times New Roman"/>
                <w:color w:val="000000"/>
                <w:sz w:val="24"/>
                <w:szCs w:val="24"/>
                <w:lang w:eastAsia="en-IN"/>
              </w:rPr>
              <w:t>v+GLV</w:t>
            </w:r>
            <w:proofErr w:type="spellEnd"/>
          </w:p>
        </w:tc>
        <w:tc>
          <w:tcPr>
            <w:tcW w:w="1417" w:type="dxa"/>
            <w:vMerge w:val="restart"/>
          </w:tcPr>
          <w:p w14:paraId="47AB6775"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[-0.06643] (0.0788)</w:t>
            </w:r>
          </w:p>
          <w:p w14:paraId="15ACCE2C" w14:textId="77777777" w:rsidR="0045529C" w:rsidRPr="0054467C" w:rsidRDefault="0045529C" w:rsidP="0045529C">
            <w:pPr>
              <w:rPr>
                <w:rFonts w:ascii="Times New Roman" w:hAnsi="Times New Roman" w:cs="Times New Roman"/>
                <w:sz w:val="24"/>
                <w:szCs w:val="24"/>
              </w:rPr>
            </w:pPr>
          </w:p>
        </w:tc>
        <w:tc>
          <w:tcPr>
            <w:tcW w:w="1276" w:type="dxa"/>
            <w:vMerge w:val="restart"/>
          </w:tcPr>
          <w:p w14:paraId="216E1938" w14:textId="77777777" w:rsidR="0045529C" w:rsidRPr="0054467C" w:rsidRDefault="0045529C" w:rsidP="0045529C">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0.72323 (0.125)</w:t>
            </w:r>
          </w:p>
          <w:p w14:paraId="17CA4BC5" w14:textId="77777777" w:rsidR="0045529C" w:rsidRPr="0054467C" w:rsidRDefault="0045529C" w:rsidP="0045529C">
            <w:pPr>
              <w:rPr>
                <w:rFonts w:ascii="Times New Roman" w:hAnsi="Times New Roman" w:cs="Times New Roman"/>
                <w:sz w:val="24"/>
                <w:szCs w:val="24"/>
              </w:rPr>
            </w:pPr>
          </w:p>
        </w:tc>
        <w:tc>
          <w:tcPr>
            <w:tcW w:w="2268" w:type="dxa"/>
          </w:tcPr>
          <w:p w14:paraId="46C9708D"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 xml:space="preserve">0.483 </w:t>
            </w:r>
          </w:p>
          <w:p w14:paraId="38EF9C9A"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(0.365, 0.604)</w:t>
            </w:r>
          </w:p>
        </w:tc>
        <w:tc>
          <w:tcPr>
            <w:tcW w:w="1385" w:type="dxa"/>
          </w:tcPr>
          <w:p w14:paraId="5B578F71"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0: </w:t>
            </w:r>
            <w:r w:rsidRPr="0054467C">
              <w:rPr>
                <w:rFonts w:ascii="Times New Roman" w:hAnsi="Times New Roman" w:cs="Times New Roman"/>
                <w:sz w:val="24"/>
                <w:szCs w:val="24"/>
              </w:rPr>
              <w:t>83(40)</w:t>
            </w:r>
          </w:p>
        </w:tc>
        <w:tc>
          <w:tcPr>
            <w:tcW w:w="1115" w:type="dxa"/>
            <w:vMerge w:val="restart"/>
          </w:tcPr>
          <w:p w14:paraId="4926D78A"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sz w:val="24"/>
                <w:szCs w:val="24"/>
              </w:rPr>
              <w:t>4(4)</w:t>
            </w:r>
          </w:p>
        </w:tc>
      </w:tr>
      <w:tr w:rsidR="0045529C" w:rsidRPr="0054467C" w14:paraId="15C4F1A6" w14:textId="77777777" w:rsidTr="00E366DD">
        <w:trPr>
          <w:trHeight w:val="397"/>
        </w:trPr>
        <w:tc>
          <w:tcPr>
            <w:tcW w:w="1555" w:type="dxa"/>
            <w:vMerge/>
          </w:tcPr>
          <w:p w14:paraId="7490088B" w14:textId="77777777" w:rsidR="0045529C" w:rsidRPr="0054467C" w:rsidRDefault="0045529C" w:rsidP="0045529C">
            <w:pPr>
              <w:rPr>
                <w:rFonts w:ascii="Times New Roman" w:eastAsia="Times New Roman" w:hAnsi="Times New Roman" w:cs="Times New Roman"/>
                <w:color w:val="000000"/>
                <w:sz w:val="24"/>
                <w:szCs w:val="24"/>
                <w:lang w:eastAsia="en-IN"/>
              </w:rPr>
            </w:pPr>
          </w:p>
        </w:tc>
        <w:tc>
          <w:tcPr>
            <w:tcW w:w="1417" w:type="dxa"/>
            <w:vMerge/>
          </w:tcPr>
          <w:p w14:paraId="54A4A206" w14:textId="77777777" w:rsidR="0045529C" w:rsidRPr="0054467C" w:rsidRDefault="0045529C" w:rsidP="0045529C">
            <w:pPr>
              <w:rPr>
                <w:rFonts w:ascii="Times New Roman" w:hAnsi="Times New Roman" w:cs="Times New Roman"/>
                <w:sz w:val="24"/>
                <w:szCs w:val="24"/>
              </w:rPr>
            </w:pPr>
          </w:p>
        </w:tc>
        <w:tc>
          <w:tcPr>
            <w:tcW w:w="1276" w:type="dxa"/>
            <w:vMerge/>
          </w:tcPr>
          <w:p w14:paraId="4AE89ED0" w14:textId="77777777" w:rsidR="0045529C" w:rsidRPr="0054467C" w:rsidRDefault="0045529C" w:rsidP="0045529C">
            <w:pPr>
              <w:rPr>
                <w:rFonts w:ascii="Times New Roman" w:hAnsi="Times New Roman" w:cs="Times New Roman"/>
                <w:sz w:val="24"/>
                <w:szCs w:val="24"/>
              </w:rPr>
            </w:pPr>
          </w:p>
        </w:tc>
        <w:tc>
          <w:tcPr>
            <w:tcW w:w="2268" w:type="dxa"/>
          </w:tcPr>
          <w:p w14:paraId="59217B36"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0.659</w:t>
            </w:r>
          </w:p>
          <w:p w14:paraId="7480A4CD" w14:textId="77777777" w:rsidR="0045529C" w:rsidRPr="0054467C" w:rsidRDefault="0045529C" w:rsidP="0045529C">
            <w:pPr>
              <w:rPr>
                <w:rFonts w:ascii="Times New Roman" w:hAnsi="Times New Roman" w:cs="Times New Roman"/>
                <w:b/>
                <w:bCs/>
                <w:sz w:val="24"/>
                <w:szCs w:val="24"/>
              </w:rPr>
            </w:pPr>
            <w:r w:rsidRPr="0054467C">
              <w:rPr>
                <w:rFonts w:ascii="Times New Roman" w:hAnsi="Times New Roman" w:cs="Times New Roman"/>
                <w:sz w:val="24"/>
                <w:szCs w:val="24"/>
              </w:rPr>
              <w:t xml:space="preserve"> (0.449, 0.820)</w:t>
            </w:r>
          </w:p>
        </w:tc>
        <w:tc>
          <w:tcPr>
            <w:tcW w:w="1385" w:type="dxa"/>
          </w:tcPr>
          <w:p w14:paraId="063F32AE" w14:textId="77777777" w:rsidR="0045529C" w:rsidRPr="0054467C" w:rsidRDefault="0045529C" w:rsidP="0045529C">
            <w:pPr>
              <w:rPr>
                <w:rFonts w:ascii="Times New Roman" w:hAnsi="Times New Roman" w:cs="Times New Roman"/>
                <w:sz w:val="24"/>
                <w:szCs w:val="24"/>
              </w:rPr>
            </w:pPr>
            <w:r w:rsidRPr="0054467C">
              <w:rPr>
                <w:rFonts w:ascii="Times New Roman" w:hAnsi="Times New Roman" w:cs="Times New Roman"/>
                <w:b/>
                <w:bCs/>
                <w:sz w:val="24"/>
                <w:szCs w:val="24"/>
              </w:rPr>
              <w:t xml:space="preserve">1: </w:t>
            </w:r>
            <w:r w:rsidRPr="0054467C">
              <w:rPr>
                <w:rFonts w:ascii="Times New Roman" w:hAnsi="Times New Roman" w:cs="Times New Roman"/>
                <w:sz w:val="24"/>
                <w:szCs w:val="24"/>
              </w:rPr>
              <w:t>26(17)</w:t>
            </w:r>
          </w:p>
        </w:tc>
        <w:tc>
          <w:tcPr>
            <w:tcW w:w="1115" w:type="dxa"/>
            <w:vMerge/>
          </w:tcPr>
          <w:p w14:paraId="4187E765" w14:textId="77777777" w:rsidR="0045529C" w:rsidRPr="0054467C" w:rsidRDefault="0045529C" w:rsidP="0045529C">
            <w:pPr>
              <w:rPr>
                <w:rFonts w:ascii="Times New Roman" w:hAnsi="Times New Roman" w:cs="Times New Roman"/>
                <w:sz w:val="24"/>
                <w:szCs w:val="24"/>
              </w:rPr>
            </w:pPr>
          </w:p>
        </w:tc>
      </w:tr>
    </w:tbl>
    <w:p w14:paraId="3F772C9F" w14:textId="77777777" w:rsidR="0045529C" w:rsidRPr="0054467C" w:rsidRDefault="0045529C" w:rsidP="0045529C">
      <w:pPr>
        <w:rPr>
          <w:rFonts w:ascii="Times New Roman" w:hAnsi="Times New Roman" w:cs="Times New Roman"/>
          <w:sz w:val="24"/>
          <w:szCs w:val="24"/>
        </w:rPr>
      </w:pPr>
    </w:p>
    <w:p w14:paraId="0DE19768" w14:textId="0156BB7F" w:rsidR="00237D4E" w:rsidRPr="0054467C" w:rsidRDefault="00237D4E" w:rsidP="00237D4E">
      <w:pPr>
        <w:spacing w:after="0" w:line="480" w:lineRule="auto"/>
        <w:rPr>
          <w:rFonts w:ascii="Times New Roman" w:eastAsia="Times New Roman" w:hAnsi="Times New Roman" w:cs="Times New Roman"/>
          <w:color w:val="000000"/>
          <w:sz w:val="24"/>
          <w:szCs w:val="24"/>
          <w:lang w:eastAsia="en-IN"/>
        </w:rPr>
      </w:pPr>
      <w:bookmarkStart w:id="12" w:name="_Hlk140492531"/>
      <w:r w:rsidRPr="0054467C">
        <w:rPr>
          <w:rFonts w:ascii="Times New Roman" w:eastAsia="Times New Roman" w:hAnsi="Times New Roman" w:cs="Times New Roman"/>
          <w:b/>
          <w:bCs/>
          <w:color w:val="000000"/>
          <w:sz w:val="24"/>
          <w:szCs w:val="24"/>
          <w:lang w:eastAsia="en-IN"/>
        </w:rPr>
        <w:lastRenderedPageBreak/>
        <w:t>Table S</w:t>
      </w:r>
      <w:r>
        <w:rPr>
          <w:rFonts w:ascii="Times New Roman" w:eastAsia="Times New Roman" w:hAnsi="Times New Roman" w:cs="Times New Roman"/>
          <w:b/>
          <w:bCs/>
          <w:color w:val="000000"/>
          <w:sz w:val="24"/>
          <w:szCs w:val="24"/>
          <w:lang w:eastAsia="en-IN"/>
        </w:rPr>
        <w:t>6</w:t>
      </w:r>
      <w:r w:rsidRPr="0054467C">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color w:val="000000"/>
          <w:sz w:val="24"/>
          <w:szCs w:val="24"/>
          <w:lang w:eastAsia="en-IN"/>
        </w:rPr>
        <w:t xml:space="preserve"> Differences in preference index for model 1 between male and female responders across assays where a significant difference in response rates </w:t>
      </w:r>
      <w:proofErr w:type="gramStart"/>
      <w:r w:rsidRPr="0054467C">
        <w:rPr>
          <w:rFonts w:ascii="Times New Roman" w:eastAsia="Times New Roman" w:hAnsi="Times New Roman" w:cs="Times New Roman"/>
          <w:color w:val="000000"/>
          <w:sz w:val="24"/>
          <w:szCs w:val="24"/>
          <w:lang w:eastAsia="en-IN"/>
        </w:rPr>
        <w:t>was observed</w:t>
      </w:r>
      <w:proofErr w:type="gramEnd"/>
      <w:r w:rsidRPr="0054467C">
        <w:rPr>
          <w:rFonts w:ascii="Times New Roman" w:eastAsia="Times New Roman" w:hAnsi="Times New Roman" w:cs="Times New Roman"/>
          <w:color w:val="000000"/>
          <w:sz w:val="24"/>
          <w:szCs w:val="24"/>
          <w:lang w:eastAsia="en-IN"/>
        </w:rPr>
        <w:t xml:space="preserve"> between male and female flies  </w:t>
      </w:r>
    </w:p>
    <w:tbl>
      <w:tblPr>
        <w:tblStyle w:val="TableGrid"/>
        <w:tblW w:w="0" w:type="auto"/>
        <w:tblLook w:val="04A0" w:firstRow="1" w:lastRow="0" w:firstColumn="1" w:lastColumn="0" w:noHBand="0" w:noVBand="1"/>
      </w:tblPr>
      <w:tblGrid>
        <w:gridCol w:w="1942"/>
        <w:gridCol w:w="1760"/>
        <w:gridCol w:w="1773"/>
        <w:gridCol w:w="1767"/>
        <w:gridCol w:w="1774"/>
      </w:tblGrid>
      <w:tr w:rsidR="00237D4E" w:rsidRPr="0054467C" w14:paraId="049CDCC0" w14:textId="77777777" w:rsidTr="001F7B78">
        <w:tc>
          <w:tcPr>
            <w:tcW w:w="1803" w:type="dxa"/>
          </w:tcPr>
          <w:p w14:paraId="227A23BC"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Assay</w:t>
            </w:r>
          </w:p>
          <w:p w14:paraId="42B9AA8E" w14:textId="77777777" w:rsidR="00237D4E" w:rsidRPr="0054467C" w:rsidRDefault="00237D4E" w:rsidP="001F7B78">
            <w:pPr>
              <w:rPr>
                <w:rFonts w:ascii="Times New Roman" w:hAnsi="Times New Roman" w:cs="Times New Roman"/>
                <w:sz w:val="24"/>
                <w:szCs w:val="24"/>
              </w:rPr>
            </w:pPr>
          </w:p>
        </w:tc>
        <w:tc>
          <w:tcPr>
            <w:tcW w:w="1803" w:type="dxa"/>
          </w:tcPr>
          <w:p w14:paraId="67D0D975"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Intercept estimate; Logit scale (p-value for estimate in brackets)</w:t>
            </w:r>
          </w:p>
          <w:p w14:paraId="52334F78" w14:textId="77777777" w:rsidR="00237D4E" w:rsidRPr="0054467C" w:rsidRDefault="00237D4E" w:rsidP="001F7B78">
            <w:pPr>
              <w:rPr>
                <w:rFonts w:ascii="Times New Roman" w:hAnsi="Times New Roman" w:cs="Times New Roman"/>
                <w:b/>
                <w:bCs/>
                <w:color w:val="000000"/>
                <w:sz w:val="24"/>
                <w:szCs w:val="24"/>
              </w:rPr>
            </w:pPr>
          </w:p>
          <w:p w14:paraId="157C9300"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For males</w:t>
            </w:r>
          </w:p>
          <w:p w14:paraId="672029C2" w14:textId="77777777" w:rsidR="00237D4E" w:rsidRPr="0054467C" w:rsidRDefault="00237D4E" w:rsidP="001F7B78">
            <w:pPr>
              <w:rPr>
                <w:rFonts w:ascii="Times New Roman" w:hAnsi="Times New Roman" w:cs="Times New Roman"/>
                <w:sz w:val="24"/>
                <w:szCs w:val="24"/>
              </w:rPr>
            </w:pPr>
          </w:p>
        </w:tc>
        <w:tc>
          <w:tcPr>
            <w:tcW w:w="1803" w:type="dxa"/>
          </w:tcPr>
          <w:p w14:paraId="57EEF19C" w14:textId="3E92F72E"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 xml:space="preserve">Probability of flies </w:t>
            </w:r>
            <w:r w:rsidR="008779B2">
              <w:rPr>
                <w:rFonts w:ascii="Times New Roman" w:hAnsi="Times New Roman" w:cs="Times New Roman"/>
                <w:b/>
                <w:bCs/>
                <w:color w:val="000000"/>
                <w:sz w:val="24"/>
                <w:szCs w:val="24"/>
              </w:rPr>
              <w:t>responding to</w:t>
            </w:r>
            <w:r w:rsidRPr="0054467C">
              <w:rPr>
                <w:rFonts w:ascii="Times New Roman" w:hAnsi="Times New Roman" w:cs="Times New Roman"/>
                <w:b/>
                <w:bCs/>
                <w:color w:val="000000"/>
                <w:sz w:val="24"/>
                <w:szCs w:val="24"/>
              </w:rPr>
              <w:t xml:space="preserve"> Model 1 [Mean (Lower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 xml:space="preserve">, Upper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w:t>
            </w:r>
          </w:p>
          <w:p w14:paraId="04B7CA5D"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For males</w:t>
            </w:r>
          </w:p>
          <w:p w14:paraId="19DAF95A" w14:textId="77777777" w:rsidR="00237D4E" w:rsidRPr="0054467C" w:rsidRDefault="00237D4E" w:rsidP="001F7B78">
            <w:pPr>
              <w:rPr>
                <w:rFonts w:ascii="Times New Roman" w:hAnsi="Times New Roman" w:cs="Times New Roman"/>
                <w:sz w:val="24"/>
                <w:szCs w:val="24"/>
              </w:rPr>
            </w:pPr>
          </w:p>
        </w:tc>
        <w:tc>
          <w:tcPr>
            <w:tcW w:w="1803" w:type="dxa"/>
          </w:tcPr>
          <w:p w14:paraId="009CA194"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Intercept estimate; Logit scale (p-value for estimate in brackets)</w:t>
            </w:r>
          </w:p>
          <w:p w14:paraId="13EF60DE" w14:textId="77777777" w:rsidR="00237D4E" w:rsidRPr="0054467C" w:rsidRDefault="00237D4E" w:rsidP="001F7B78">
            <w:pPr>
              <w:rPr>
                <w:rFonts w:ascii="Times New Roman" w:hAnsi="Times New Roman" w:cs="Times New Roman"/>
                <w:b/>
                <w:bCs/>
                <w:color w:val="000000"/>
                <w:sz w:val="24"/>
                <w:szCs w:val="24"/>
              </w:rPr>
            </w:pPr>
          </w:p>
          <w:p w14:paraId="6163DDAB"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For females</w:t>
            </w:r>
          </w:p>
          <w:p w14:paraId="4F3BD73A" w14:textId="77777777" w:rsidR="00237D4E" w:rsidRPr="0054467C" w:rsidRDefault="00237D4E" w:rsidP="001F7B78">
            <w:pPr>
              <w:rPr>
                <w:rFonts w:ascii="Times New Roman" w:hAnsi="Times New Roman" w:cs="Times New Roman"/>
                <w:sz w:val="24"/>
                <w:szCs w:val="24"/>
              </w:rPr>
            </w:pPr>
          </w:p>
        </w:tc>
        <w:tc>
          <w:tcPr>
            <w:tcW w:w="1804" w:type="dxa"/>
          </w:tcPr>
          <w:p w14:paraId="45BCB605" w14:textId="618BC90F"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 xml:space="preserve">Probability of flies </w:t>
            </w:r>
            <w:r w:rsidR="008779B2">
              <w:rPr>
                <w:rFonts w:ascii="Times New Roman" w:hAnsi="Times New Roman" w:cs="Times New Roman"/>
                <w:b/>
                <w:bCs/>
                <w:color w:val="000000"/>
                <w:sz w:val="24"/>
                <w:szCs w:val="24"/>
              </w:rPr>
              <w:t>responding to</w:t>
            </w:r>
            <w:r w:rsidRPr="0054467C">
              <w:rPr>
                <w:rFonts w:ascii="Times New Roman" w:hAnsi="Times New Roman" w:cs="Times New Roman"/>
                <w:b/>
                <w:bCs/>
                <w:color w:val="000000"/>
                <w:sz w:val="24"/>
                <w:szCs w:val="24"/>
              </w:rPr>
              <w:t xml:space="preserve"> Model 1 [Mean (Lower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 xml:space="preserve">, Upper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w:t>
            </w:r>
          </w:p>
          <w:p w14:paraId="739FB182" w14:textId="77777777" w:rsidR="00237D4E" w:rsidRPr="0054467C" w:rsidRDefault="00237D4E" w:rsidP="001F7B7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For females</w:t>
            </w:r>
          </w:p>
          <w:p w14:paraId="5069C44F" w14:textId="77777777" w:rsidR="00237D4E" w:rsidRPr="0054467C" w:rsidRDefault="00237D4E" w:rsidP="001F7B78">
            <w:pPr>
              <w:rPr>
                <w:rFonts w:ascii="Times New Roman" w:hAnsi="Times New Roman" w:cs="Times New Roman"/>
                <w:sz w:val="24"/>
                <w:szCs w:val="24"/>
              </w:rPr>
            </w:pPr>
          </w:p>
        </w:tc>
      </w:tr>
      <w:tr w:rsidR="00237D4E" w:rsidRPr="0054467C" w14:paraId="79F0BF49" w14:textId="77777777" w:rsidTr="001F7B78">
        <w:tc>
          <w:tcPr>
            <w:tcW w:w="1803" w:type="dxa"/>
          </w:tcPr>
          <w:p w14:paraId="10CD614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assay4;</w:t>
            </w:r>
          </w:p>
          <w:p w14:paraId="3218DA99"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7E86ED34"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model2=Gray+o+</w:t>
            </w:r>
          </w:p>
          <w:p w14:paraId="1946EAFD" w14:textId="77777777" w:rsidR="00237D4E" w:rsidRPr="0054467C" w:rsidRDefault="00237D4E" w:rsidP="001F7B78">
            <w:pPr>
              <w:rPr>
                <w:rFonts w:ascii="Times New Roman" w:hAnsi="Times New Roman" w:cs="Times New Roman"/>
                <w:sz w:val="24"/>
                <w:szCs w:val="24"/>
              </w:rPr>
            </w:pPr>
          </w:p>
        </w:tc>
        <w:tc>
          <w:tcPr>
            <w:tcW w:w="1803" w:type="dxa"/>
          </w:tcPr>
          <w:p w14:paraId="50B1B29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0.6931 (0.0895)</w:t>
            </w:r>
          </w:p>
          <w:p w14:paraId="4C1C4987" w14:textId="77777777" w:rsidR="00237D4E" w:rsidRPr="0054467C" w:rsidRDefault="00237D4E" w:rsidP="001F7B78">
            <w:pPr>
              <w:rPr>
                <w:rFonts w:ascii="Times New Roman" w:hAnsi="Times New Roman" w:cs="Times New Roman"/>
                <w:sz w:val="24"/>
                <w:szCs w:val="24"/>
              </w:rPr>
            </w:pPr>
          </w:p>
        </w:tc>
        <w:tc>
          <w:tcPr>
            <w:tcW w:w="1803" w:type="dxa"/>
          </w:tcPr>
          <w:p w14:paraId="743DAC9C"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0.667</w:t>
            </w:r>
          </w:p>
          <w:p w14:paraId="7D13E470"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(0.463, 0.823)</w:t>
            </w:r>
          </w:p>
          <w:p w14:paraId="7F2FA1FB" w14:textId="77777777" w:rsidR="00237D4E" w:rsidRPr="0054467C" w:rsidRDefault="00237D4E" w:rsidP="001F7B78">
            <w:pPr>
              <w:rPr>
                <w:rFonts w:ascii="Times New Roman" w:hAnsi="Times New Roman" w:cs="Times New Roman"/>
                <w:sz w:val="24"/>
                <w:szCs w:val="24"/>
              </w:rPr>
            </w:pPr>
          </w:p>
        </w:tc>
        <w:tc>
          <w:tcPr>
            <w:tcW w:w="1803" w:type="dxa"/>
          </w:tcPr>
          <w:p w14:paraId="61661FC7"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1.5261 </w:t>
            </w:r>
            <w:r w:rsidRPr="0054467C">
              <w:rPr>
                <w:rFonts w:ascii="Times New Roman" w:hAnsi="Times New Roman" w:cs="Times New Roman"/>
                <w:b/>
                <w:bCs/>
                <w:color w:val="000000"/>
                <w:sz w:val="24"/>
                <w:szCs w:val="24"/>
                <w:u w:val="single"/>
              </w:rPr>
              <w:t>(0.00198)</w:t>
            </w:r>
          </w:p>
          <w:p w14:paraId="25DE1067" w14:textId="77777777" w:rsidR="00237D4E" w:rsidRPr="0054467C" w:rsidRDefault="00237D4E" w:rsidP="001F7B78">
            <w:pPr>
              <w:rPr>
                <w:rFonts w:ascii="Times New Roman" w:hAnsi="Times New Roman" w:cs="Times New Roman"/>
                <w:sz w:val="24"/>
                <w:szCs w:val="24"/>
              </w:rPr>
            </w:pPr>
          </w:p>
        </w:tc>
        <w:tc>
          <w:tcPr>
            <w:tcW w:w="1804" w:type="dxa"/>
          </w:tcPr>
          <w:p w14:paraId="5328039A"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0.821 </w:t>
            </w:r>
          </w:p>
          <w:p w14:paraId="411F1006"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(0.625, 0.927)</w:t>
            </w:r>
          </w:p>
          <w:p w14:paraId="5FB6914A" w14:textId="77777777" w:rsidR="00237D4E" w:rsidRPr="0054467C" w:rsidRDefault="00237D4E" w:rsidP="001F7B78">
            <w:pPr>
              <w:rPr>
                <w:rFonts w:ascii="Times New Roman" w:hAnsi="Times New Roman" w:cs="Times New Roman"/>
                <w:sz w:val="24"/>
                <w:szCs w:val="24"/>
              </w:rPr>
            </w:pPr>
          </w:p>
        </w:tc>
      </w:tr>
      <w:tr w:rsidR="00237D4E" w:rsidRPr="0054467C" w14:paraId="54507DFF" w14:textId="77777777" w:rsidTr="001F7B78">
        <w:tc>
          <w:tcPr>
            <w:tcW w:w="1803" w:type="dxa"/>
          </w:tcPr>
          <w:p w14:paraId="23E759F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assay6;</w:t>
            </w:r>
          </w:p>
          <w:p w14:paraId="7D72474B"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2425F2CC"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model2=Blue+o+</w:t>
            </w:r>
          </w:p>
          <w:p w14:paraId="5EE03AF9" w14:textId="77777777" w:rsidR="00237D4E" w:rsidRPr="0054467C" w:rsidRDefault="00237D4E" w:rsidP="001F7B78">
            <w:pPr>
              <w:rPr>
                <w:rFonts w:ascii="Times New Roman" w:hAnsi="Times New Roman" w:cs="Times New Roman"/>
                <w:sz w:val="24"/>
                <w:szCs w:val="24"/>
              </w:rPr>
            </w:pPr>
          </w:p>
        </w:tc>
        <w:tc>
          <w:tcPr>
            <w:tcW w:w="1803" w:type="dxa"/>
          </w:tcPr>
          <w:p w14:paraId="5B434B8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0.47 (0.244)</w:t>
            </w:r>
          </w:p>
          <w:p w14:paraId="3FB48707" w14:textId="77777777" w:rsidR="00237D4E" w:rsidRPr="0054467C" w:rsidRDefault="00237D4E" w:rsidP="001F7B78">
            <w:pPr>
              <w:rPr>
                <w:rFonts w:ascii="Times New Roman" w:hAnsi="Times New Roman" w:cs="Times New Roman"/>
                <w:sz w:val="24"/>
                <w:szCs w:val="24"/>
              </w:rPr>
            </w:pPr>
          </w:p>
        </w:tc>
        <w:tc>
          <w:tcPr>
            <w:tcW w:w="1803" w:type="dxa"/>
          </w:tcPr>
          <w:p w14:paraId="0BACF85B"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0.615</w:t>
            </w:r>
          </w:p>
          <w:p w14:paraId="05C06240"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(0.41, 0.786)</w:t>
            </w:r>
          </w:p>
          <w:p w14:paraId="4085E4A7" w14:textId="77777777" w:rsidR="00237D4E" w:rsidRPr="0054467C" w:rsidRDefault="00237D4E" w:rsidP="001F7B78">
            <w:pPr>
              <w:rPr>
                <w:rFonts w:ascii="Times New Roman" w:hAnsi="Times New Roman" w:cs="Times New Roman"/>
                <w:sz w:val="24"/>
                <w:szCs w:val="24"/>
              </w:rPr>
            </w:pPr>
          </w:p>
        </w:tc>
        <w:tc>
          <w:tcPr>
            <w:tcW w:w="1803" w:type="dxa"/>
          </w:tcPr>
          <w:p w14:paraId="6BA1A55E"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 xml:space="preserve">1.4881 </w:t>
            </w:r>
            <w:r w:rsidRPr="0054467C">
              <w:rPr>
                <w:rFonts w:ascii="Times New Roman" w:hAnsi="Times New Roman" w:cs="Times New Roman"/>
                <w:b/>
                <w:bCs/>
                <w:sz w:val="24"/>
                <w:szCs w:val="24"/>
                <w:u w:val="single"/>
              </w:rPr>
              <w:t>(0.000377)</w:t>
            </w:r>
            <w:r w:rsidRPr="0054467C">
              <w:rPr>
                <w:rFonts w:ascii="Times New Roman" w:hAnsi="Times New Roman" w:cs="Times New Roman"/>
                <w:sz w:val="24"/>
                <w:szCs w:val="24"/>
              </w:rPr>
              <w:tab/>
            </w:r>
          </w:p>
        </w:tc>
        <w:tc>
          <w:tcPr>
            <w:tcW w:w="1804" w:type="dxa"/>
          </w:tcPr>
          <w:p w14:paraId="33520B06"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0.816</w:t>
            </w:r>
          </w:p>
          <w:p w14:paraId="6D7DB307"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sz w:val="24"/>
                <w:szCs w:val="24"/>
              </w:rPr>
              <w:t xml:space="preserve"> (0.655, 0.912)</w:t>
            </w:r>
          </w:p>
          <w:p w14:paraId="0A4A092F" w14:textId="77777777" w:rsidR="00237D4E" w:rsidRPr="0054467C" w:rsidRDefault="00237D4E" w:rsidP="001F7B78">
            <w:pPr>
              <w:rPr>
                <w:rFonts w:ascii="Times New Roman" w:hAnsi="Times New Roman" w:cs="Times New Roman"/>
                <w:sz w:val="24"/>
                <w:szCs w:val="24"/>
              </w:rPr>
            </w:pPr>
          </w:p>
          <w:p w14:paraId="554F0A71" w14:textId="77777777" w:rsidR="00237D4E" w:rsidRPr="0054467C" w:rsidRDefault="00237D4E" w:rsidP="001F7B78">
            <w:pPr>
              <w:jc w:val="center"/>
              <w:rPr>
                <w:rFonts w:ascii="Times New Roman" w:hAnsi="Times New Roman" w:cs="Times New Roman"/>
                <w:sz w:val="24"/>
                <w:szCs w:val="24"/>
              </w:rPr>
            </w:pPr>
          </w:p>
        </w:tc>
      </w:tr>
      <w:tr w:rsidR="00237D4E" w:rsidRPr="0054467C" w14:paraId="3D461F26" w14:textId="77777777" w:rsidTr="001F7B78">
        <w:tc>
          <w:tcPr>
            <w:tcW w:w="1803" w:type="dxa"/>
          </w:tcPr>
          <w:p w14:paraId="2EFE7D86"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assay7;</w:t>
            </w:r>
          </w:p>
          <w:p w14:paraId="7422480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623155C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v+GLV</w:t>
            </w:r>
            <w:proofErr w:type="spellEnd"/>
          </w:p>
          <w:p w14:paraId="19B3D603" w14:textId="77777777" w:rsidR="00237D4E" w:rsidRPr="0054467C" w:rsidRDefault="00237D4E" w:rsidP="001F7B78">
            <w:pPr>
              <w:rPr>
                <w:rFonts w:ascii="Times New Roman" w:hAnsi="Times New Roman" w:cs="Times New Roman"/>
                <w:sz w:val="24"/>
                <w:szCs w:val="24"/>
              </w:rPr>
            </w:pPr>
          </w:p>
        </w:tc>
        <w:tc>
          <w:tcPr>
            <w:tcW w:w="1803" w:type="dxa"/>
          </w:tcPr>
          <w:p w14:paraId="2325DF19"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0.3080 (0.546)</w:t>
            </w:r>
          </w:p>
          <w:p w14:paraId="7EEC89C9"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ab/>
            </w:r>
          </w:p>
          <w:p w14:paraId="536EDDB4" w14:textId="77777777" w:rsidR="00237D4E" w:rsidRPr="0054467C" w:rsidRDefault="00237D4E" w:rsidP="001F7B78">
            <w:pPr>
              <w:rPr>
                <w:rFonts w:ascii="Times New Roman" w:hAnsi="Times New Roman" w:cs="Times New Roman"/>
                <w:sz w:val="24"/>
                <w:szCs w:val="24"/>
              </w:rPr>
            </w:pPr>
          </w:p>
          <w:p w14:paraId="5F3C1BA1" w14:textId="77777777" w:rsidR="00237D4E" w:rsidRPr="0054467C" w:rsidRDefault="00237D4E" w:rsidP="001F7B78">
            <w:pPr>
              <w:rPr>
                <w:rFonts w:ascii="Times New Roman" w:hAnsi="Times New Roman" w:cs="Times New Roman"/>
                <w:sz w:val="24"/>
                <w:szCs w:val="24"/>
              </w:rPr>
            </w:pPr>
          </w:p>
        </w:tc>
        <w:tc>
          <w:tcPr>
            <w:tcW w:w="1803" w:type="dxa"/>
          </w:tcPr>
          <w:p w14:paraId="1FFCD624"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0.576</w:t>
            </w:r>
          </w:p>
          <w:p w14:paraId="41AFF713"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 xml:space="preserve"> (0.317, 0.8)</w:t>
            </w:r>
          </w:p>
        </w:tc>
        <w:tc>
          <w:tcPr>
            <w:tcW w:w="1803" w:type="dxa"/>
          </w:tcPr>
          <w:p w14:paraId="16A65F2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0.1823 (0.602)</w:t>
            </w:r>
          </w:p>
          <w:p w14:paraId="079C5CEB" w14:textId="77777777" w:rsidR="00237D4E" w:rsidRPr="0054467C" w:rsidRDefault="00237D4E" w:rsidP="001F7B78">
            <w:pPr>
              <w:jc w:val="center"/>
              <w:rPr>
                <w:rFonts w:ascii="Times New Roman" w:hAnsi="Times New Roman" w:cs="Times New Roman"/>
                <w:sz w:val="24"/>
                <w:szCs w:val="24"/>
              </w:rPr>
            </w:pPr>
          </w:p>
        </w:tc>
        <w:tc>
          <w:tcPr>
            <w:tcW w:w="1804" w:type="dxa"/>
          </w:tcPr>
          <w:p w14:paraId="14A5546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0.545 </w:t>
            </w:r>
          </w:p>
          <w:p w14:paraId="25A2B8C6"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(0.37, 0.71)</w:t>
            </w:r>
          </w:p>
          <w:p w14:paraId="6E974BDC" w14:textId="77777777" w:rsidR="00237D4E" w:rsidRPr="0054467C" w:rsidRDefault="00237D4E" w:rsidP="001F7B78">
            <w:pPr>
              <w:rPr>
                <w:rFonts w:ascii="Times New Roman" w:hAnsi="Times New Roman" w:cs="Times New Roman"/>
                <w:sz w:val="24"/>
                <w:szCs w:val="24"/>
              </w:rPr>
            </w:pPr>
          </w:p>
        </w:tc>
      </w:tr>
      <w:tr w:rsidR="00237D4E" w:rsidRPr="0054467C" w14:paraId="0C73C2A3" w14:textId="77777777" w:rsidTr="001F7B78">
        <w:tc>
          <w:tcPr>
            <w:tcW w:w="1803" w:type="dxa"/>
          </w:tcPr>
          <w:p w14:paraId="4625C1C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assay9;</w:t>
            </w:r>
          </w:p>
          <w:p w14:paraId="3186F7DC"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21DF783C"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model2=v+1%o+</w:t>
            </w:r>
          </w:p>
          <w:p w14:paraId="151449F3" w14:textId="77777777" w:rsidR="00237D4E" w:rsidRPr="0054467C" w:rsidRDefault="00237D4E" w:rsidP="001F7B78">
            <w:pPr>
              <w:rPr>
                <w:rFonts w:ascii="Times New Roman" w:hAnsi="Times New Roman" w:cs="Times New Roman"/>
                <w:sz w:val="24"/>
                <w:szCs w:val="24"/>
              </w:rPr>
            </w:pPr>
          </w:p>
        </w:tc>
        <w:tc>
          <w:tcPr>
            <w:tcW w:w="1803" w:type="dxa"/>
          </w:tcPr>
          <w:p w14:paraId="4665B2F0"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0.4129 (0.397)</w:t>
            </w:r>
          </w:p>
          <w:p w14:paraId="468E7BDA" w14:textId="77777777" w:rsidR="00237D4E" w:rsidRPr="0054467C" w:rsidRDefault="00237D4E" w:rsidP="001F7B78">
            <w:pPr>
              <w:rPr>
                <w:rFonts w:ascii="Times New Roman" w:hAnsi="Times New Roman" w:cs="Times New Roman"/>
                <w:sz w:val="24"/>
                <w:szCs w:val="24"/>
              </w:rPr>
            </w:pPr>
          </w:p>
          <w:p w14:paraId="63322BCA"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ab/>
            </w:r>
          </w:p>
          <w:p w14:paraId="16C6DD2C" w14:textId="77777777" w:rsidR="00237D4E" w:rsidRPr="0054467C" w:rsidRDefault="00237D4E" w:rsidP="001F7B78">
            <w:pPr>
              <w:rPr>
                <w:rFonts w:ascii="Times New Roman" w:hAnsi="Times New Roman" w:cs="Times New Roman"/>
                <w:sz w:val="24"/>
                <w:szCs w:val="24"/>
              </w:rPr>
            </w:pPr>
          </w:p>
        </w:tc>
        <w:tc>
          <w:tcPr>
            <w:tcW w:w="1803" w:type="dxa"/>
          </w:tcPr>
          <w:p w14:paraId="661F8CF7"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 xml:space="preserve">0.602 </w:t>
            </w:r>
          </w:p>
          <w:p w14:paraId="636FD178" w14:textId="77777777" w:rsidR="00237D4E" w:rsidRPr="0054467C" w:rsidRDefault="00237D4E" w:rsidP="001F7B78">
            <w:pPr>
              <w:rPr>
                <w:rFonts w:ascii="Times New Roman" w:hAnsi="Times New Roman" w:cs="Times New Roman"/>
                <w:sz w:val="24"/>
                <w:szCs w:val="24"/>
              </w:rPr>
            </w:pPr>
            <w:r w:rsidRPr="0054467C">
              <w:rPr>
                <w:rFonts w:ascii="Times New Roman" w:hAnsi="Times New Roman" w:cs="Times New Roman"/>
                <w:sz w:val="24"/>
                <w:szCs w:val="24"/>
              </w:rPr>
              <w:t>(0.352, 0.808)</w:t>
            </w:r>
          </w:p>
        </w:tc>
        <w:tc>
          <w:tcPr>
            <w:tcW w:w="1803" w:type="dxa"/>
          </w:tcPr>
          <w:p w14:paraId="53C3DE74"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0.7349 </w:t>
            </w:r>
            <w:r w:rsidRPr="0054467C">
              <w:rPr>
                <w:rFonts w:ascii="Times New Roman" w:hAnsi="Times New Roman" w:cs="Times New Roman"/>
                <w:b/>
                <w:bCs/>
                <w:color w:val="000000"/>
                <w:sz w:val="24"/>
                <w:szCs w:val="24"/>
                <w:u w:val="single"/>
              </w:rPr>
              <w:t>(0.0366)</w:t>
            </w:r>
          </w:p>
          <w:p w14:paraId="1C39FDA1" w14:textId="77777777" w:rsidR="00237D4E" w:rsidRPr="0054467C" w:rsidRDefault="00237D4E" w:rsidP="001F7B78">
            <w:pPr>
              <w:rPr>
                <w:rFonts w:ascii="Times New Roman" w:hAnsi="Times New Roman" w:cs="Times New Roman"/>
                <w:sz w:val="24"/>
                <w:szCs w:val="24"/>
              </w:rPr>
            </w:pPr>
          </w:p>
        </w:tc>
        <w:tc>
          <w:tcPr>
            <w:tcW w:w="1804" w:type="dxa"/>
          </w:tcPr>
          <w:p w14:paraId="77C3DC2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0.676 </w:t>
            </w:r>
          </w:p>
          <w:p w14:paraId="2FE0EB9B"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(0.505, 0.81)</w:t>
            </w:r>
          </w:p>
          <w:p w14:paraId="62BB5879" w14:textId="77777777" w:rsidR="00237D4E" w:rsidRPr="0054467C" w:rsidRDefault="00237D4E" w:rsidP="001F7B78">
            <w:pPr>
              <w:rPr>
                <w:rFonts w:ascii="Times New Roman" w:hAnsi="Times New Roman" w:cs="Times New Roman"/>
                <w:sz w:val="24"/>
                <w:szCs w:val="24"/>
              </w:rPr>
            </w:pPr>
          </w:p>
          <w:p w14:paraId="483DF884" w14:textId="77777777" w:rsidR="00237D4E" w:rsidRPr="0054467C" w:rsidRDefault="00237D4E" w:rsidP="001F7B78">
            <w:pPr>
              <w:jc w:val="center"/>
              <w:rPr>
                <w:rFonts w:ascii="Times New Roman" w:hAnsi="Times New Roman" w:cs="Times New Roman"/>
                <w:sz w:val="24"/>
                <w:szCs w:val="24"/>
              </w:rPr>
            </w:pPr>
          </w:p>
        </w:tc>
      </w:tr>
      <w:tr w:rsidR="00237D4E" w:rsidRPr="0054467C" w14:paraId="6B3CB050" w14:textId="77777777" w:rsidTr="001F7B78">
        <w:tc>
          <w:tcPr>
            <w:tcW w:w="1803" w:type="dxa"/>
          </w:tcPr>
          <w:p w14:paraId="4FFEA328"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assay18;</w:t>
            </w:r>
          </w:p>
          <w:p w14:paraId="76C61B5B"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29146C7E"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model2=v+MC</w:t>
            </w:r>
          </w:p>
          <w:p w14:paraId="0F92F01F" w14:textId="77777777" w:rsidR="00237D4E" w:rsidRPr="0054467C" w:rsidRDefault="00237D4E" w:rsidP="001F7B78">
            <w:pPr>
              <w:rPr>
                <w:rFonts w:ascii="Times New Roman" w:hAnsi="Times New Roman" w:cs="Times New Roman"/>
                <w:sz w:val="24"/>
                <w:szCs w:val="24"/>
              </w:rPr>
            </w:pPr>
          </w:p>
        </w:tc>
        <w:tc>
          <w:tcPr>
            <w:tcW w:w="1803" w:type="dxa"/>
          </w:tcPr>
          <w:p w14:paraId="1312A0A5"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0.1313 (0.469)</w:t>
            </w:r>
          </w:p>
          <w:p w14:paraId="4CA98314" w14:textId="77777777" w:rsidR="00237D4E" w:rsidRPr="0054467C" w:rsidRDefault="00237D4E" w:rsidP="001F7B78">
            <w:pPr>
              <w:rPr>
                <w:rFonts w:ascii="Times New Roman" w:hAnsi="Times New Roman" w:cs="Times New Roman"/>
                <w:sz w:val="24"/>
                <w:szCs w:val="24"/>
              </w:rPr>
            </w:pPr>
          </w:p>
        </w:tc>
        <w:tc>
          <w:tcPr>
            <w:tcW w:w="1803" w:type="dxa"/>
          </w:tcPr>
          <w:p w14:paraId="1E166564"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0.602 </w:t>
            </w:r>
          </w:p>
          <w:p w14:paraId="5C3C7FF9"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(0.352, 0.808)</w:t>
            </w:r>
          </w:p>
          <w:p w14:paraId="18065AB6" w14:textId="77777777" w:rsidR="00237D4E" w:rsidRPr="0054467C" w:rsidRDefault="00237D4E" w:rsidP="001F7B78">
            <w:pPr>
              <w:jc w:val="center"/>
              <w:rPr>
                <w:rFonts w:ascii="Times New Roman" w:hAnsi="Times New Roman" w:cs="Times New Roman"/>
                <w:sz w:val="24"/>
                <w:szCs w:val="24"/>
              </w:rPr>
            </w:pPr>
          </w:p>
        </w:tc>
        <w:tc>
          <w:tcPr>
            <w:tcW w:w="1803" w:type="dxa"/>
          </w:tcPr>
          <w:p w14:paraId="46D2B722"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1.4416 </w:t>
            </w:r>
            <w:r w:rsidRPr="0054467C">
              <w:rPr>
                <w:rFonts w:ascii="Times New Roman" w:hAnsi="Times New Roman" w:cs="Times New Roman"/>
                <w:b/>
                <w:bCs/>
                <w:color w:val="000000"/>
                <w:sz w:val="24"/>
                <w:szCs w:val="24"/>
                <w:u w:val="single"/>
              </w:rPr>
              <w:t>(1.2^10-09)</w:t>
            </w:r>
          </w:p>
          <w:p w14:paraId="1CC863FA" w14:textId="77777777" w:rsidR="00237D4E" w:rsidRPr="0054467C" w:rsidRDefault="00237D4E" w:rsidP="001F7B78">
            <w:pPr>
              <w:rPr>
                <w:rFonts w:ascii="Times New Roman" w:hAnsi="Times New Roman" w:cs="Times New Roman"/>
                <w:sz w:val="24"/>
                <w:szCs w:val="24"/>
              </w:rPr>
            </w:pPr>
          </w:p>
        </w:tc>
        <w:tc>
          <w:tcPr>
            <w:tcW w:w="1804" w:type="dxa"/>
          </w:tcPr>
          <w:p w14:paraId="4EB03261"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0.809</w:t>
            </w:r>
          </w:p>
          <w:p w14:paraId="588994CB" w14:textId="77777777" w:rsidR="00237D4E" w:rsidRPr="0054467C" w:rsidRDefault="00237D4E" w:rsidP="001F7B7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(0.725, 0.871)</w:t>
            </w:r>
          </w:p>
          <w:p w14:paraId="311E1C9E" w14:textId="77777777" w:rsidR="00237D4E" w:rsidRPr="0054467C" w:rsidRDefault="00237D4E" w:rsidP="001F7B78">
            <w:pPr>
              <w:rPr>
                <w:rFonts w:ascii="Times New Roman" w:hAnsi="Times New Roman" w:cs="Times New Roman"/>
                <w:sz w:val="24"/>
                <w:szCs w:val="24"/>
              </w:rPr>
            </w:pPr>
          </w:p>
        </w:tc>
      </w:tr>
    </w:tbl>
    <w:p w14:paraId="4AC89A54" w14:textId="77777777" w:rsidR="00237D4E" w:rsidRDefault="00237D4E" w:rsidP="00C41C83">
      <w:pPr>
        <w:spacing w:after="0" w:line="480" w:lineRule="auto"/>
        <w:jc w:val="both"/>
        <w:rPr>
          <w:rFonts w:ascii="Times New Roman" w:eastAsia="Times New Roman" w:hAnsi="Times New Roman" w:cs="Times New Roman"/>
          <w:b/>
          <w:bCs/>
          <w:color w:val="000000"/>
          <w:sz w:val="24"/>
          <w:szCs w:val="24"/>
          <w:lang w:eastAsia="en-IN"/>
        </w:rPr>
      </w:pPr>
    </w:p>
    <w:p w14:paraId="7346AB05" w14:textId="09125802" w:rsidR="00291E8A" w:rsidRPr="0054467C" w:rsidRDefault="00327C2A" w:rsidP="00C41C83">
      <w:pPr>
        <w:spacing w:after="0" w:line="480" w:lineRule="auto"/>
        <w:jc w:val="both"/>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Table </w:t>
      </w:r>
      <w:r w:rsidR="00237D4E" w:rsidRPr="0054467C">
        <w:rPr>
          <w:rFonts w:ascii="Times New Roman" w:eastAsia="Times New Roman" w:hAnsi="Times New Roman" w:cs="Times New Roman"/>
          <w:b/>
          <w:bCs/>
          <w:color w:val="000000"/>
          <w:sz w:val="24"/>
          <w:szCs w:val="24"/>
          <w:lang w:eastAsia="en-IN"/>
        </w:rPr>
        <w:t>S</w:t>
      </w:r>
      <w:r w:rsidR="00237D4E">
        <w:rPr>
          <w:rFonts w:ascii="Times New Roman" w:eastAsia="Times New Roman" w:hAnsi="Times New Roman" w:cs="Times New Roman"/>
          <w:b/>
          <w:bCs/>
          <w:color w:val="000000"/>
          <w:sz w:val="24"/>
          <w:szCs w:val="24"/>
          <w:lang w:eastAsia="en-IN"/>
        </w:rPr>
        <w:t>7</w:t>
      </w:r>
      <w:r w:rsidRPr="0054467C">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color w:val="000000"/>
          <w:sz w:val="24"/>
          <w:szCs w:val="24"/>
          <w:lang w:eastAsia="en-IN"/>
        </w:rPr>
        <w:t xml:space="preserve"> Differences in prefer</w:t>
      </w:r>
      <w:r w:rsidR="001F650B" w:rsidRPr="0054467C">
        <w:rPr>
          <w:rFonts w:ascii="Times New Roman" w:eastAsia="Times New Roman" w:hAnsi="Times New Roman" w:cs="Times New Roman"/>
          <w:color w:val="000000"/>
          <w:sz w:val="24"/>
          <w:szCs w:val="24"/>
          <w:lang w:eastAsia="en-IN"/>
        </w:rPr>
        <w:t>ence index for model 1</w:t>
      </w:r>
      <w:r w:rsidRPr="0054467C">
        <w:rPr>
          <w:rFonts w:ascii="Times New Roman" w:eastAsia="Times New Roman" w:hAnsi="Times New Roman" w:cs="Times New Roman"/>
          <w:color w:val="000000"/>
          <w:sz w:val="24"/>
          <w:szCs w:val="24"/>
          <w:lang w:eastAsia="en-IN"/>
        </w:rPr>
        <w:t xml:space="preserve"> </w:t>
      </w:r>
      <w:proofErr w:type="gramStart"/>
      <w:r w:rsidRPr="0054467C">
        <w:rPr>
          <w:rFonts w:ascii="Times New Roman" w:eastAsia="Times New Roman" w:hAnsi="Times New Roman" w:cs="Times New Roman"/>
          <w:color w:val="000000"/>
          <w:sz w:val="24"/>
          <w:szCs w:val="24"/>
          <w:lang w:eastAsia="en-IN"/>
        </w:rPr>
        <w:t xml:space="preserve">between male and female </w:t>
      </w:r>
      <w:r w:rsidR="002A377C" w:rsidRPr="0054467C">
        <w:rPr>
          <w:rFonts w:ascii="Times New Roman" w:eastAsia="Times New Roman" w:hAnsi="Times New Roman" w:cs="Times New Roman"/>
          <w:color w:val="000000"/>
          <w:sz w:val="24"/>
          <w:szCs w:val="24"/>
          <w:lang w:eastAsia="en-IN"/>
        </w:rPr>
        <w:t>responders</w:t>
      </w:r>
      <w:r w:rsidRPr="0054467C">
        <w:rPr>
          <w:rFonts w:ascii="Times New Roman" w:eastAsia="Times New Roman" w:hAnsi="Times New Roman" w:cs="Times New Roman"/>
          <w:color w:val="000000"/>
          <w:sz w:val="24"/>
          <w:szCs w:val="24"/>
          <w:lang w:eastAsia="en-IN"/>
        </w:rPr>
        <w:t xml:space="preserve"> across assays</w:t>
      </w:r>
      <w:r w:rsidR="00197480" w:rsidRPr="0054467C">
        <w:rPr>
          <w:rFonts w:ascii="Times New Roman" w:eastAsia="Times New Roman" w:hAnsi="Times New Roman" w:cs="Times New Roman"/>
          <w:color w:val="000000"/>
          <w:sz w:val="24"/>
          <w:szCs w:val="24"/>
          <w:lang w:eastAsia="en-IN"/>
        </w:rPr>
        <w:t xml:space="preserve"> </w:t>
      </w:r>
      <w:r w:rsidR="00291E8A" w:rsidRPr="0054467C">
        <w:rPr>
          <w:rFonts w:ascii="Times New Roman" w:eastAsia="Times New Roman" w:hAnsi="Times New Roman" w:cs="Times New Roman"/>
          <w:color w:val="000000"/>
          <w:sz w:val="24"/>
          <w:szCs w:val="24"/>
          <w:lang w:eastAsia="en-IN"/>
        </w:rPr>
        <w:t>without a significant difference in response rates between males and females</w:t>
      </w:r>
      <w:proofErr w:type="gramEnd"/>
    </w:p>
    <w:tbl>
      <w:tblPr>
        <w:tblStyle w:val="TableGrid1"/>
        <w:tblW w:w="0" w:type="auto"/>
        <w:tblLook w:val="04A0" w:firstRow="1" w:lastRow="0" w:firstColumn="1" w:lastColumn="0" w:noHBand="0" w:noVBand="1"/>
      </w:tblPr>
      <w:tblGrid>
        <w:gridCol w:w="2649"/>
        <w:gridCol w:w="1642"/>
        <w:gridCol w:w="1981"/>
        <w:gridCol w:w="1372"/>
        <w:gridCol w:w="1372"/>
      </w:tblGrid>
      <w:tr w:rsidR="00AD2238" w:rsidRPr="0054467C" w14:paraId="19C475ED" w14:textId="77777777" w:rsidTr="007561A8">
        <w:tc>
          <w:tcPr>
            <w:tcW w:w="2582" w:type="dxa"/>
          </w:tcPr>
          <w:p w14:paraId="0B2EBC5D" w14:textId="0A5F8FCB" w:rsidR="00AD2238" w:rsidRPr="0054467C" w:rsidRDefault="00A5588C" w:rsidP="00AD2238">
            <w:pPr>
              <w:rPr>
                <w:rFonts w:ascii="Times New Roman" w:hAnsi="Times New Roman" w:cs="Times New Roman"/>
                <w:sz w:val="24"/>
                <w:szCs w:val="24"/>
              </w:rPr>
            </w:pPr>
            <w:bookmarkStart w:id="13" w:name="_Hlk137672335"/>
            <w:bookmarkEnd w:id="12"/>
            <w:r w:rsidRPr="0045529C">
              <w:rPr>
                <w:rFonts w:ascii="Times New Roman" w:hAnsi="Times New Roman" w:cs="Times New Roman"/>
                <w:b/>
                <w:bCs/>
                <w:sz w:val="24"/>
                <w:szCs w:val="24"/>
              </w:rPr>
              <w:t>Assay</w:t>
            </w:r>
          </w:p>
        </w:tc>
        <w:tc>
          <w:tcPr>
            <w:tcW w:w="1669" w:type="dxa"/>
          </w:tcPr>
          <w:p w14:paraId="1AFCF389" w14:textId="77777777" w:rsidR="00AD2238" w:rsidRPr="0054467C" w:rsidRDefault="00AD2238" w:rsidP="00AD223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Intercept estimate; Logit scale (p-value for estimate in brackets)</w:t>
            </w:r>
          </w:p>
          <w:p w14:paraId="751787A3" w14:textId="145796C9" w:rsidR="00AD2238" w:rsidRPr="0054467C" w:rsidRDefault="00AD2238" w:rsidP="00AD2238">
            <w:pPr>
              <w:rPr>
                <w:rFonts w:ascii="Times New Roman" w:hAnsi="Times New Roman" w:cs="Times New Roman"/>
                <w:sz w:val="24"/>
                <w:szCs w:val="24"/>
              </w:rPr>
            </w:pPr>
          </w:p>
        </w:tc>
        <w:tc>
          <w:tcPr>
            <w:tcW w:w="2021" w:type="dxa"/>
          </w:tcPr>
          <w:p w14:paraId="22BB7340" w14:textId="31D50677" w:rsidR="00AD2238" w:rsidRPr="0054467C" w:rsidRDefault="00AD2238" w:rsidP="00AD223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t>Estimate for effect of sex</w:t>
            </w:r>
            <w:r w:rsidR="00CF5FAF" w:rsidRPr="0054467C">
              <w:rPr>
                <w:rFonts w:ascii="Times New Roman" w:hAnsi="Times New Roman" w:cs="Times New Roman"/>
                <w:b/>
                <w:bCs/>
                <w:color w:val="000000"/>
                <w:sz w:val="24"/>
                <w:szCs w:val="24"/>
              </w:rPr>
              <w:t xml:space="preserve"> on preference index for model1</w:t>
            </w:r>
            <w:r w:rsidRPr="0054467C">
              <w:rPr>
                <w:rFonts w:ascii="Times New Roman" w:hAnsi="Times New Roman" w:cs="Times New Roman"/>
                <w:b/>
                <w:bCs/>
                <w:color w:val="000000"/>
                <w:sz w:val="24"/>
                <w:szCs w:val="24"/>
              </w:rPr>
              <w:t>; Logit scale (p-value for estimate in bracket)</w:t>
            </w:r>
          </w:p>
          <w:p w14:paraId="0C411B9F" w14:textId="77777777" w:rsidR="00AD2238" w:rsidRPr="0054467C" w:rsidRDefault="00AD2238" w:rsidP="00AD2238">
            <w:pPr>
              <w:rPr>
                <w:rFonts w:ascii="Times New Roman" w:hAnsi="Times New Roman" w:cs="Times New Roman"/>
                <w:sz w:val="24"/>
                <w:szCs w:val="24"/>
              </w:rPr>
            </w:pPr>
          </w:p>
        </w:tc>
        <w:tc>
          <w:tcPr>
            <w:tcW w:w="1372" w:type="dxa"/>
          </w:tcPr>
          <w:p w14:paraId="38CD4D2C" w14:textId="773A16F6" w:rsidR="00AD2238" w:rsidRPr="0054467C" w:rsidRDefault="00AD2238" w:rsidP="00AD223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lastRenderedPageBreak/>
              <w:t xml:space="preserve">Probability of male flies </w:t>
            </w:r>
            <w:r w:rsidR="008779B2">
              <w:rPr>
                <w:rFonts w:ascii="Times New Roman" w:hAnsi="Times New Roman" w:cs="Times New Roman"/>
                <w:b/>
                <w:bCs/>
                <w:color w:val="000000"/>
                <w:sz w:val="24"/>
                <w:szCs w:val="24"/>
              </w:rPr>
              <w:t>responding to</w:t>
            </w:r>
            <w:r w:rsidRPr="0054467C">
              <w:rPr>
                <w:rFonts w:ascii="Times New Roman" w:hAnsi="Times New Roman" w:cs="Times New Roman"/>
                <w:b/>
                <w:bCs/>
                <w:color w:val="000000"/>
                <w:sz w:val="24"/>
                <w:szCs w:val="24"/>
              </w:rPr>
              <w:t xml:space="preserve"> Model 1 [Mean (Lower 95% </w:t>
            </w:r>
            <w:proofErr w:type="spellStart"/>
            <w:r w:rsidRPr="0054467C">
              <w:rPr>
                <w:rFonts w:ascii="Times New Roman" w:hAnsi="Times New Roman" w:cs="Times New Roman"/>
                <w:b/>
                <w:bCs/>
                <w:color w:val="000000"/>
                <w:sz w:val="24"/>
                <w:szCs w:val="24"/>
              </w:rPr>
              <w:lastRenderedPageBreak/>
              <w:t>confint</w:t>
            </w:r>
            <w:proofErr w:type="spellEnd"/>
            <w:r w:rsidRPr="0054467C">
              <w:rPr>
                <w:rFonts w:ascii="Times New Roman" w:hAnsi="Times New Roman" w:cs="Times New Roman"/>
                <w:b/>
                <w:bCs/>
                <w:color w:val="000000"/>
                <w:sz w:val="24"/>
                <w:szCs w:val="24"/>
              </w:rPr>
              <w:t xml:space="preserve">, Upper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w:t>
            </w:r>
          </w:p>
          <w:p w14:paraId="3716637B" w14:textId="77777777" w:rsidR="00AD2238" w:rsidRPr="0054467C" w:rsidRDefault="00AD2238" w:rsidP="00AD2238">
            <w:pPr>
              <w:rPr>
                <w:rFonts w:ascii="Times New Roman" w:hAnsi="Times New Roman" w:cs="Times New Roman"/>
                <w:sz w:val="24"/>
                <w:szCs w:val="24"/>
              </w:rPr>
            </w:pPr>
          </w:p>
        </w:tc>
        <w:tc>
          <w:tcPr>
            <w:tcW w:w="1372" w:type="dxa"/>
          </w:tcPr>
          <w:p w14:paraId="70F33EFF" w14:textId="49EC4C72" w:rsidR="00AD2238" w:rsidRPr="0054467C" w:rsidRDefault="00AD2238" w:rsidP="00AD2238">
            <w:pPr>
              <w:rPr>
                <w:rFonts w:ascii="Times New Roman" w:hAnsi="Times New Roman" w:cs="Times New Roman"/>
                <w:b/>
                <w:bCs/>
                <w:color w:val="000000"/>
                <w:sz w:val="24"/>
                <w:szCs w:val="24"/>
              </w:rPr>
            </w:pPr>
            <w:r w:rsidRPr="0054467C">
              <w:rPr>
                <w:rFonts w:ascii="Times New Roman" w:hAnsi="Times New Roman" w:cs="Times New Roman"/>
                <w:b/>
                <w:bCs/>
                <w:color w:val="000000"/>
                <w:sz w:val="24"/>
                <w:szCs w:val="24"/>
              </w:rPr>
              <w:lastRenderedPageBreak/>
              <w:t xml:space="preserve">Probability of female flies </w:t>
            </w:r>
            <w:r w:rsidR="008779B2">
              <w:rPr>
                <w:rFonts w:ascii="Times New Roman" w:hAnsi="Times New Roman" w:cs="Times New Roman"/>
                <w:b/>
                <w:bCs/>
                <w:color w:val="000000"/>
                <w:sz w:val="24"/>
                <w:szCs w:val="24"/>
              </w:rPr>
              <w:t>responding to</w:t>
            </w:r>
            <w:r w:rsidRPr="0054467C">
              <w:rPr>
                <w:rFonts w:ascii="Times New Roman" w:hAnsi="Times New Roman" w:cs="Times New Roman"/>
                <w:b/>
                <w:bCs/>
                <w:color w:val="000000"/>
                <w:sz w:val="24"/>
                <w:szCs w:val="24"/>
              </w:rPr>
              <w:t xml:space="preserve"> Model 1 [Mean (Lower 95% </w:t>
            </w:r>
            <w:proofErr w:type="spellStart"/>
            <w:r w:rsidRPr="0054467C">
              <w:rPr>
                <w:rFonts w:ascii="Times New Roman" w:hAnsi="Times New Roman" w:cs="Times New Roman"/>
                <w:b/>
                <w:bCs/>
                <w:color w:val="000000"/>
                <w:sz w:val="24"/>
                <w:szCs w:val="24"/>
              </w:rPr>
              <w:lastRenderedPageBreak/>
              <w:t>confint</w:t>
            </w:r>
            <w:proofErr w:type="spellEnd"/>
            <w:r w:rsidRPr="0054467C">
              <w:rPr>
                <w:rFonts w:ascii="Times New Roman" w:hAnsi="Times New Roman" w:cs="Times New Roman"/>
                <w:b/>
                <w:bCs/>
                <w:color w:val="000000"/>
                <w:sz w:val="24"/>
                <w:szCs w:val="24"/>
              </w:rPr>
              <w:t xml:space="preserve">, Upper 95% </w:t>
            </w:r>
            <w:proofErr w:type="spellStart"/>
            <w:r w:rsidRPr="0054467C">
              <w:rPr>
                <w:rFonts w:ascii="Times New Roman" w:hAnsi="Times New Roman" w:cs="Times New Roman"/>
                <w:b/>
                <w:bCs/>
                <w:color w:val="000000"/>
                <w:sz w:val="24"/>
                <w:szCs w:val="24"/>
              </w:rPr>
              <w:t>confint</w:t>
            </w:r>
            <w:proofErr w:type="spellEnd"/>
            <w:r w:rsidRPr="0054467C">
              <w:rPr>
                <w:rFonts w:ascii="Times New Roman" w:hAnsi="Times New Roman" w:cs="Times New Roman"/>
                <w:b/>
                <w:bCs/>
                <w:color w:val="000000"/>
                <w:sz w:val="24"/>
                <w:szCs w:val="24"/>
              </w:rPr>
              <w:t>)]</w:t>
            </w:r>
          </w:p>
          <w:p w14:paraId="3EC4AA42" w14:textId="77777777" w:rsidR="00AD2238" w:rsidRPr="0054467C" w:rsidRDefault="00AD2238" w:rsidP="00AD2238">
            <w:pPr>
              <w:rPr>
                <w:rFonts w:ascii="Times New Roman" w:hAnsi="Times New Roman" w:cs="Times New Roman"/>
                <w:sz w:val="24"/>
                <w:szCs w:val="24"/>
              </w:rPr>
            </w:pPr>
          </w:p>
        </w:tc>
      </w:tr>
      <w:tr w:rsidR="00AD2238" w:rsidRPr="0054467C" w14:paraId="6D093E59" w14:textId="77777777" w:rsidTr="007561A8">
        <w:tc>
          <w:tcPr>
            <w:tcW w:w="2582" w:type="dxa"/>
          </w:tcPr>
          <w:p w14:paraId="20ECD7AC"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Assay 3;</w:t>
            </w:r>
          </w:p>
          <w:p w14:paraId="391A9B68"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 model1=v+o+;</w:t>
            </w:r>
          </w:p>
          <w:p w14:paraId="4CC8A7E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model2=v-o+</w:t>
            </w:r>
          </w:p>
          <w:p w14:paraId="48DEB29E" w14:textId="77777777" w:rsidR="00AD2238" w:rsidRPr="0054467C" w:rsidRDefault="00AD2238" w:rsidP="00AD2238">
            <w:pPr>
              <w:rPr>
                <w:rFonts w:ascii="Times New Roman" w:hAnsi="Times New Roman" w:cs="Times New Roman"/>
                <w:sz w:val="24"/>
                <w:szCs w:val="24"/>
              </w:rPr>
            </w:pPr>
          </w:p>
        </w:tc>
        <w:tc>
          <w:tcPr>
            <w:tcW w:w="1669" w:type="dxa"/>
          </w:tcPr>
          <w:p w14:paraId="227745D8"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0.7472 (0.0648)</w:t>
            </w:r>
          </w:p>
          <w:p w14:paraId="54BF3F44" w14:textId="77777777" w:rsidR="00AD2238" w:rsidRPr="0054467C" w:rsidRDefault="00AD2238" w:rsidP="00AD2238">
            <w:pPr>
              <w:rPr>
                <w:rFonts w:ascii="Times New Roman" w:hAnsi="Times New Roman" w:cs="Times New Roman"/>
                <w:sz w:val="24"/>
                <w:szCs w:val="24"/>
              </w:rPr>
            </w:pPr>
          </w:p>
        </w:tc>
        <w:tc>
          <w:tcPr>
            <w:tcW w:w="2021" w:type="dxa"/>
          </w:tcPr>
          <w:p w14:paraId="47EAFEB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0.3949 (0.4312)</w:t>
            </w:r>
          </w:p>
          <w:p w14:paraId="1D3A018E" w14:textId="77777777" w:rsidR="00AD2238" w:rsidRPr="0054467C" w:rsidRDefault="00AD2238" w:rsidP="00AD2238">
            <w:pPr>
              <w:rPr>
                <w:rFonts w:ascii="Times New Roman" w:hAnsi="Times New Roman" w:cs="Times New Roman"/>
                <w:sz w:val="24"/>
                <w:szCs w:val="24"/>
              </w:rPr>
            </w:pPr>
          </w:p>
        </w:tc>
        <w:tc>
          <w:tcPr>
            <w:tcW w:w="1372" w:type="dxa"/>
          </w:tcPr>
          <w:p w14:paraId="555A66F9"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0.679 (0.486, 0.825)</w:t>
            </w:r>
          </w:p>
          <w:p w14:paraId="082D35C1" w14:textId="77777777" w:rsidR="00AD2238" w:rsidRPr="0054467C" w:rsidRDefault="00AD2238" w:rsidP="00AD2238">
            <w:pPr>
              <w:rPr>
                <w:rFonts w:ascii="Times New Roman" w:hAnsi="Times New Roman" w:cs="Times New Roman"/>
                <w:sz w:val="24"/>
                <w:szCs w:val="24"/>
              </w:rPr>
            </w:pPr>
          </w:p>
        </w:tc>
        <w:tc>
          <w:tcPr>
            <w:tcW w:w="1372" w:type="dxa"/>
          </w:tcPr>
          <w:p w14:paraId="4973D1AE"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0.758 (0.635, 0.85)</w:t>
            </w:r>
          </w:p>
          <w:p w14:paraId="7B3FCC43" w14:textId="77777777" w:rsidR="00AD2238" w:rsidRPr="0054467C" w:rsidRDefault="00AD2238" w:rsidP="00AD2238">
            <w:pPr>
              <w:rPr>
                <w:rFonts w:ascii="Times New Roman" w:hAnsi="Times New Roman" w:cs="Times New Roman"/>
                <w:sz w:val="24"/>
                <w:szCs w:val="24"/>
              </w:rPr>
            </w:pPr>
          </w:p>
          <w:p w14:paraId="598C0E30" w14:textId="77777777" w:rsidR="00AD2238" w:rsidRPr="0054467C" w:rsidRDefault="00AD2238" w:rsidP="00AD2238">
            <w:pPr>
              <w:jc w:val="center"/>
              <w:rPr>
                <w:rFonts w:ascii="Times New Roman" w:hAnsi="Times New Roman" w:cs="Times New Roman"/>
                <w:sz w:val="24"/>
                <w:szCs w:val="24"/>
              </w:rPr>
            </w:pPr>
          </w:p>
        </w:tc>
      </w:tr>
      <w:tr w:rsidR="00AD2238" w:rsidRPr="0054467C" w14:paraId="0ACB90C8" w14:textId="77777777" w:rsidTr="007561A8">
        <w:tc>
          <w:tcPr>
            <w:tcW w:w="2582" w:type="dxa"/>
          </w:tcPr>
          <w:p w14:paraId="16A9C04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assay5;</w:t>
            </w:r>
          </w:p>
          <w:p w14:paraId="0942965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w:t>
            </w:r>
            <w:proofErr w:type="spellStart"/>
            <w:r w:rsidRPr="0054467C">
              <w:rPr>
                <w:rFonts w:ascii="Times New Roman" w:hAnsi="Times New Roman" w:cs="Times New Roman"/>
                <w:color w:val="000000"/>
                <w:sz w:val="24"/>
                <w:szCs w:val="24"/>
              </w:rPr>
              <w:t>v+o</w:t>
            </w:r>
            <w:proofErr w:type="spellEnd"/>
            <w:r w:rsidRPr="0054467C">
              <w:rPr>
                <w:rFonts w:ascii="Times New Roman" w:hAnsi="Times New Roman" w:cs="Times New Roman"/>
                <w:color w:val="000000"/>
                <w:sz w:val="24"/>
                <w:szCs w:val="24"/>
              </w:rPr>
              <w:t>+_L,</w:t>
            </w:r>
          </w:p>
          <w:p w14:paraId="5A8EA866"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v+o</w:t>
            </w:r>
            <w:proofErr w:type="spellEnd"/>
            <w:r w:rsidRPr="0054467C">
              <w:rPr>
                <w:rFonts w:ascii="Times New Roman" w:hAnsi="Times New Roman" w:cs="Times New Roman"/>
                <w:color w:val="000000"/>
                <w:sz w:val="24"/>
                <w:szCs w:val="24"/>
              </w:rPr>
              <w:t>+_R</w:t>
            </w:r>
          </w:p>
          <w:p w14:paraId="2DDF499E" w14:textId="77777777" w:rsidR="00AD2238" w:rsidRPr="0054467C" w:rsidRDefault="00AD2238" w:rsidP="00AD2238">
            <w:pPr>
              <w:rPr>
                <w:rFonts w:ascii="Times New Roman" w:hAnsi="Times New Roman" w:cs="Times New Roman"/>
                <w:sz w:val="24"/>
                <w:szCs w:val="24"/>
              </w:rPr>
            </w:pPr>
          </w:p>
        </w:tc>
        <w:tc>
          <w:tcPr>
            <w:tcW w:w="1669" w:type="dxa"/>
          </w:tcPr>
          <w:p w14:paraId="6A17EFD6"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[-0.3054] (0.386)</w:t>
            </w:r>
          </w:p>
          <w:p w14:paraId="3358E2D9" w14:textId="77777777" w:rsidR="00AD2238" w:rsidRPr="0054467C" w:rsidRDefault="00AD2238" w:rsidP="00AD2238">
            <w:pPr>
              <w:rPr>
                <w:rFonts w:ascii="Times New Roman" w:hAnsi="Times New Roman" w:cs="Times New Roman"/>
                <w:sz w:val="24"/>
                <w:szCs w:val="24"/>
              </w:rPr>
            </w:pPr>
          </w:p>
        </w:tc>
        <w:tc>
          <w:tcPr>
            <w:tcW w:w="2021" w:type="dxa"/>
          </w:tcPr>
          <w:p w14:paraId="74036D34"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0.4964 (0.290)</w:t>
            </w:r>
          </w:p>
          <w:p w14:paraId="428163F1" w14:textId="77777777" w:rsidR="00AD2238" w:rsidRPr="0054467C" w:rsidRDefault="00AD2238" w:rsidP="00AD2238">
            <w:pPr>
              <w:rPr>
                <w:rFonts w:ascii="Times New Roman" w:hAnsi="Times New Roman" w:cs="Times New Roman"/>
                <w:sz w:val="24"/>
                <w:szCs w:val="24"/>
              </w:rPr>
            </w:pPr>
          </w:p>
        </w:tc>
        <w:tc>
          <w:tcPr>
            <w:tcW w:w="1372" w:type="dxa"/>
          </w:tcPr>
          <w:p w14:paraId="78E3FEB9" w14:textId="77777777" w:rsidR="00AD2238" w:rsidRPr="0054467C" w:rsidRDefault="00AD2238" w:rsidP="00AD2238">
            <w:pPr>
              <w:jc w:val="center"/>
              <w:rPr>
                <w:rFonts w:ascii="Times New Roman" w:hAnsi="Times New Roman" w:cs="Times New Roman"/>
                <w:color w:val="000000"/>
                <w:sz w:val="24"/>
                <w:szCs w:val="24"/>
              </w:rPr>
            </w:pPr>
            <w:r w:rsidRPr="0054467C">
              <w:rPr>
                <w:rFonts w:ascii="Times New Roman" w:hAnsi="Times New Roman" w:cs="Times New Roman"/>
                <w:color w:val="000000"/>
                <w:sz w:val="24"/>
                <w:szCs w:val="24"/>
              </w:rPr>
              <w:t>0.424 (0.267, 0.598)</w:t>
            </w:r>
          </w:p>
          <w:p w14:paraId="5DAFE7CE" w14:textId="77777777" w:rsidR="00AD2238" w:rsidRPr="0054467C" w:rsidRDefault="00AD2238" w:rsidP="00AD2238">
            <w:pPr>
              <w:jc w:val="center"/>
              <w:rPr>
                <w:rFonts w:ascii="Times New Roman" w:hAnsi="Times New Roman" w:cs="Times New Roman"/>
                <w:sz w:val="24"/>
                <w:szCs w:val="24"/>
              </w:rPr>
            </w:pPr>
          </w:p>
        </w:tc>
        <w:tc>
          <w:tcPr>
            <w:tcW w:w="1372" w:type="dxa"/>
          </w:tcPr>
          <w:p w14:paraId="405CB98E"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0.548 (0.395, 0.692)</w:t>
            </w:r>
          </w:p>
          <w:p w14:paraId="40474FC2" w14:textId="77777777" w:rsidR="00AD2238" w:rsidRPr="0054467C" w:rsidRDefault="00AD2238" w:rsidP="00AD2238">
            <w:pPr>
              <w:rPr>
                <w:rFonts w:ascii="Times New Roman" w:hAnsi="Times New Roman" w:cs="Times New Roman"/>
                <w:sz w:val="24"/>
                <w:szCs w:val="24"/>
              </w:rPr>
            </w:pPr>
          </w:p>
        </w:tc>
      </w:tr>
      <w:tr w:rsidR="00AD2238" w:rsidRPr="0054467C" w14:paraId="1300461D" w14:textId="77777777" w:rsidTr="007561A8">
        <w:tc>
          <w:tcPr>
            <w:tcW w:w="2582" w:type="dxa"/>
          </w:tcPr>
          <w:p w14:paraId="3E7E1130"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assay8;</w:t>
            </w:r>
          </w:p>
          <w:p w14:paraId="056631B0"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3C8CD8D9"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model2=White+o+</w:t>
            </w:r>
          </w:p>
          <w:p w14:paraId="0267C13F" w14:textId="77777777" w:rsidR="00AD2238" w:rsidRPr="0054467C" w:rsidRDefault="00AD2238" w:rsidP="00AD2238">
            <w:pPr>
              <w:rPr>
                <w:rFonts w:ascii="Times New Roman" w:hAnsi="Times New Roman" w:cs="Times New Roman"/>
                <w:sz w:val="24"/>
                <w:szCs w:val="24"/>
              </w:rPr>
            </w:pPr>
          </w:p>
        </w:tc>
        <w:tc>
          <w:tcPr>
            <w:tcW w:w="1669" w:type="dxa"/>
          </w:tcPr>
          <w:p w14:paraId="616D3B24"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0.4418 (0.301)</w:t>
            </w:r>
          </w:p>
          <w:p w14:paraId="3682C932" w14:textId="77777777" w:rsidR="00AD2238" w:rsidRPr="0054467C" w:rsidRDefault="00AD2238" w:rsidP="00AD2238">
            <w:pPr>
              <w:rPr>
                <w:rFonts w:ascii="Times New Roman" w:hAnsi="Times New Roman" w:cs="Times New Roman"/>
                <w:sz w:val="24"/>
                <w:szCs w:val="24"/>
              </w:rPr>
            </w:pPr>
          </w:p>
        </w:tc>
        <w:tc>
          <w:tcPr>
            <w:tcW w:w="2021" w:type="dxa"/>
          </w:tcPr>
          <w:p w14:paraId="526D49F8"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[-0.5108] (0.367)</w:t>
            </w:r>
          </w:p>
          <w:p w14:paraId="45BBA1E2" w14:textId="77777777" w:rsidR="00AD2238" w:rsidRPr="0054467C" w:rsidRDefault="00AD2238" w:rsidP="00AD2238">
            <w:pPr>
              <w:rPr>
                <w:rFonts w:ascii="Times New Roman" w:hAnsi="Times New Roman" w:cs="Times New Roman"/>
                <w:sz w:val="24"/>
                <w:szCs w:val="24"/>
              </w:rPr>
            </w:pPr>
          </w:p>
        </w:tc>
        <w:tc>
          <w:tcPr>
            <w:tcW w:w="1372" w:type="dxa"/>
          </w:tcPr>
          <w:p w14:paraId="4A3E3F6E"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0.609 (0.397, 0.786)</w:t>
            </w:r>
          </w:p>
          <w:p w14:paraId="5114411E" w14:textId="77777777" w:rsidR="00AD2238" w:rsidRPr="0054467C" w:rsidRDefault="00AD2238" w:rsidP="00AD2238">
            <w:pPr>
              <w:rPr>
                <w:rFonts w:ascii="Times New Roman" w:hAnsi="Times New Roman" w:cs="Times New Roman"/>
                <w:sz w:val="24"/>
                <w:szCs w:val="24"/>
              </w:rPr>
            </w:pPr>
          </w:p>
        </w:tc>
        <w:tc>
          <w:tcPr>
            <w:tcW w:w="1372" w:type="dxa"/>
          </w:tcPr>
          <w:p w14:paraId="1112F3C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0.483 (0.307, 0.663)</w:t>
            </w:r>
          </w:p>
          <w:p w14:paraId="1F1F68B2" w14:textId="77777777" w:rsidR="00AD2238" w:rsidRPr="0054467C" w:rsidRDefault="00AD2238" w:rsidP="00AD2238">
            <w:pPr>
              <w:rPr>
                <w:rFonts w:ascii="Times New Roman" w:hAnsi="Times New Roman" w:cs="Times New Roman"/>
                <w:sz w:val="24"/>
                <w:szCs w:val="24"/>
              </w:rPr>
            </w:pPr>
          </w:p>
        </w:tc>
      </w:tr>
      <w:tr w:rsidR="00AD2238" w:rsidRPr="0054467C" w14:paraId="207A4F17" w14:textId="77777777" w:rsidTr="007561A8">
        <w:tc>
          <w:tcPr>
            <w:tcW w:w="2582" w:type="dxa"/>
          </w:tcPr>
          <w:p w14:paraId="0C8E8B06"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assay10;</w:t>
            </w:r>
          </w:p>
          <w:p w14:paraId="53781967"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41737569"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v+CF</w:t>
            </w:r>
            <w:proofErr w:type="spellEnd"/>
          </w:p>
          <w:p w14:paraId="056C13B1" w14:textId="77777777" w:rsidR="00AD2238" w:rsidRPr="0054467C" w:rsidRDefault="00AD2238" w:rsidP="00AD2238">
            <w:pPr>
              <w:rPr>
                <w:rFonts w:ascii="Times New Roman" w:hAnsi="Times New Roman" w:cs="Times New Roman"/>
                <w:sz w:val="24"/>
                <w:szCs w:val="24"/>
              </w:rPr>
            </w:pPr>
          </w:p>
        </w:tc>
        <w:tc>
          <w:tcPr>
            <w:tcW w:w="1669" w:type="dxa"/>
          </w:tcPr>
          <w:p w14:paraId="1E3C18E9"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[-0.33647] (0.566)</w:t>
            </w:r>
          </w:p>
          <w:p w14:paraId="0294718C" w14:textId="77777777" w:rsidR="00AD2238" w:rsidRPr="0054467C" w:rsidRDefault="00AD2238" w:rsidP="00AD2238">
            <w:pPr>
              <w:rPr>
                <w:rFonts w:ascii="Times New Roman" w:hAnsi="Times New Roman" w:cs="Times New Roman"/>
                <w:sz w:val="24"/>
                <w:szCs w:val="24"/>
              </w:rPr>
            </w:pPr>
          </w:p>
        </w:tc>
        <w:tc>
          <w:tcPr>
            <w:tcW w:w="2021" w:type="dxa"/>
          </w:tcPr>
          <w:p w14:paraId="13D4C59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0.08516 (0.912)</w:t>
            </w:r>
          </w:p>
          <w:p w14:paraId="64AD7232" w14:textId="77777777" w:rsidR="00AD2238" w:rsidRPr="0054467C" w:rsidRDefault="00AD2238" w:rsidP="00AD2238">
            <w:pPr>
              <w:rPr>
                <w:rFonts w:ascii="Times New Roman" w:hAnsi="Times New Roman" w:cs="Times New Roman"/>
                <w:sz w:val="24"/>
                <w:szCs w:val="24"/>
              </w:rPr>
            </w:pPr>
          </w:p>
        </w:tc>
        <w:tc>
          <w:tcPr>
            <w:tcW w:w="1372" w:type="dxa"/>
          </w:tcPr>
          <w:p w14:paraId="6D02E36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0.417 (0.176, 0.705)</w:t>
            </w:r>
          </w:p>
          <w:p w14:paraId="22DB785C" w14:textId="77777777" w:rsidR="00AD2238" w:rsidRPr="0054467C" w:rsidRDefault="00AD2238" w:rsidP="00AD2238">
            <w:pPr>
              <w:rPr>
                <w:rFonts w:ascii="Times New Roman" w:hAnsi="Times New Roman" w:cs="Times New Roman"/>
                <w:sz w:val="24"/>
                <w:szCs w:val="24"/>
              </w:rPr>
            </w:pPr>
          </w:p>
        </w:tc>
        <w:tc>
          <w:tcPr>
            <w:tcW w:w="1372" w:type="dxa"/>
          </w:tcPr>
          <w:p w14:paraId="58A517E5"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0.438 (0.216, 0.687)</w:t>
            </w:r>
          </w:p>
          <w:p w14:paraId="5092880E" w14:textId="77777777" w:rsidR="00AD2238" w:rsidRPr="0054467C" w:rsidRDefault="00AD2238" w:rsidP="00AD2238">
            <w:pPr>
              <w:rPr>
                <w:rFonts w:ascii="Times New Roman" w:hAnsi="Times New Roman" w:cs="Times New Roman"/>
                <w:sz w:val="24"/>
                <w:szCs w:val="24"/>
              </w:rPr>
            </w:pPr>
          </w:p>
        </w:tc>
      </w:tr>
      <w:tr w:rsidR="00AD2238" w:rsidRPr="0054467C" w14:paraId="4BB2FF13" w14:textId="77777777" w:rsidTr="007561A8">
        <w:tc>
          <w:tcPr>
            <w:tcW w:w="2582" w:type="dxa"/>
          </w:tcPr>
          <w:p w14:paraId="0F38DC35"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assay11;</w:t>
            </w:r>
          </w:p>
          <w:p w14:paraId="13648F3C"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13D7AA32"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v+IA</w:t>
            </w:r>
            <w:proofErr w:type="spellEnd"/>
          </w:p>
          <w:p w14:paraId="53A8F8E2" w14:textId="77777777" w:rsidR="00AD2238" w:rsidRPr="0054467C" w:rsidRDefault="00AD2238" w:rsidP="00AD2238">
            <w:pPr>
              <w:rPr>
                <w:rFonts w:ascii="Times New Roman" w:hAnsi="Times New Roman" w:cs="Times New Roman"/>
                <w:sz w:val="24"/>
                <w:szCs w:val="24"/>
              </w:rPr>
            </w:pPr>
          </w:p>
        </w:tc>
        <w:tc>
          <w:tcPr>
            <w:tcW w:w="1669" w:type="dxa"/>
          </w:tcPr>
          <w:p w14:paraId="1460E33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[-0.33647] (0.566)</w:t>
            </w:r>
          </w:p>
          <w:p w14:paraId="63F8E0FC" w14:textId="77777777" w:rsidR="00AD2238" w:rsidRPr="0054467C" w:rsidRDefault="00AD2238" w:rsidP="00AD2238">
            <w:pPr>
              <w:rPr>
                <w:rFonts w:ascii="Times New Roman" w:hAnsi="Times New Roman" w:cs="Times New Roman"/>
                <w:sz w:val="24"/>
                <w:szCs w:val="24"/>
              </w:rPr>
            </w:pPr>
          </w:p>
        </w:tc>
        <w:tc>
          <w:tcPr>
            <w:tcW w:w="2021" w:type="dxa"/>
          </w:tcPr>
          <w:p w14:paraId="5DDC0BFF"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0.08516 (0.912)</w:t>
            </w:r>
          </w:p>
          <w:p w14:paraId="5DC5176B" w14:textId="77777777" w:rsidR="00AD2238" w:rsidRPr="0054467C" w:rsidRDefault="00AD2238" w:rsidP="00AD2238">
            <w:pPr>
              <w:rPr>
                <w:rFonts w:ascii="Times New Roman" w:hAnsi="Times New Roman" w:cs="Times New Roman"/>
                <w:sz w:val="24"/>
                <w:szCs w:val="24"/>
              </w:rPr>
            </w:pPr>
          </w:p>
        </w:tc>
        <w:tc>
          <w:tcPr>
            <w:tcW w:w="1372" w:type="dxa"/>
          </w:tcPr>
          <w:p w14:paraId="6D203F48"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0.417 (0.176, 0.705)</w:t>
            </w:r>
          </w:p>
          <w:p w14:paraId="09289E14" w14:textId="77777777" w:rsidR="00AD2238" w:rsidRPr="0054467C" w:rsidRDefault="00AD2238" w:rsidP="00AD2238">
            <w:pPr>
              <w:rPr>
                <w:rFonts w:ascii="Times New Roman" w:hAnsi="Times New Roman" w:cs="Times New Roman"/>
                <w:sz w:val="24"/>
                <w:szCs w:val="24"/>
              </w:rPr>
            </w:pPr>
          </w:p>
        </w:tc>
        <w:tc>
          <w:tcPr>
            <w:tcW w:w="1372" w:type="dxa"/>
          </w:tcPr>
          <w:p w14:paraId="76450E8C"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0.438 (0.216, 0.687)</w:t>
            </w:r>
          </w:p>
          <w:p w14:paraId="524C1448" w14:textId="77777777" w:rsidR="00AD2238" w:rsidRPr="0054467C" w:rsidRDefault="00AD2238" w:rsidP="00AD2238">
            <w:pPr>
              <w:rPr>
                <w:rFonts w:ascii="Times New Roman" w:hAnsi="Times New Roman" w:cs="Times New Roman"/>
                <w:sz w:val="24"/>
                <w:szCs w:val="24"/>
              </w:rPr>
            </w:pPr>
          </w:p>
        </w:tc>
      </w:tr>
      <w:tr w:rsidR="00AD2238" w:rsidRPr="0054467C" w14:paraId="1723F76A" w14:textId="77777777" w:rsidTr="007561A8">
        <w:tc>
          <w:tcPr>
            <w:tcW w:w="2582" w:type="dxa"/>
          </w:tcPr>
          <w:p w14:paraId="2CF04B7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assay12;</w:t>
            </w:r>
          </w:p>
          <w:p w14:paraId="198C5D6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38E87A09" w14:textId="2CA5F4C2"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00D24029" w:rsidRPr="0054467C">
              <w:rPr>
                <w:rFonts w:ascii="Times New Roman" w:hAnsi="Times New Roman" w:cs="Times New Roman"/>
                <w:color w:val="000000"/>
                <w:sz w:val="24"/>
                <w:szCs w:val="24"/>
              </w:rPr>
              <w:t>Asymmetric+o</w:t>
            </w:r>
            <w:proofErr w:type="spellEnd"/>
            <w:r w:rsidRPr="0054467C">
              <w:rPr>
                <w:rFonts w:ascii="Times New Roman" w:hAnsi="Times New Roman" w:cs="Times New Roman"/>
                <w:color w:val="000000"/>
                <w:sz w:val="24"/>
                <w:szCs w:val="24"/>
              </w:rPr>
              <w:t>+</w:t>
            </w:r>
          </w:p>
          <w:p w14:paraId="499E6C88" w14:textId="77777777" w:rsidR="00AD2238" w:rsidRPr="0054467C" w:rsidRDefault="00AD2238" w:rsidP="00AD2238">
            <w:pPr>
              <w:rPr>
                <w:rFonts w:ascii="Times New Roman" w:hAnsi="Times New Roman" w:cs="Times New Roman"/>
                <w:sz w:val="24"/>
                <w:szCs w:val="24"/>
              </w:rPr>
            </w:pPr>
          </w:p>
        </w:tc>
        <w:tc>
          <w:tcPr>
            <w:tcW w:w="1669" w:type="dxa"/>
          </w:tcPr>
          <w:p w14:paraId="5DB67F4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0.5798 (0.0824)</w:t>
            </w:r>
          </w:p>
          <w:p w14:paraId="3D3D0FB9" w14:textId="77777777" w:rsidR="00AD2238" w:rsidRPr="0054467C" w:rsidRDefault="00AD2238" w:rsidP="00AD2238">
            <w:pPr>
              <w:rPr>
                <w:rFonts w:ascii="Times New Roman" w:hAnsi="Times New Roman" w:cs="Times New Roman"/>
                <w:sz w:val="24"/>
                <w:szCs w:val="24"/>
              </w:rPr>
            </w:pPr>
          </w:p>
        </w:tc>
        <w:tc>
          <w:tcPr>
            <w:tcW w:w="2021" w:type="dxa"/>
          </w:tcPr>
          <w:p w14:paraId="6A90F2A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 xml:space="preserve">2.4647 </w:t>
            </w:r>
            <w:r w:rsidRPr="0054467C">
              <w:rPr>
                <w:rFonts w:ascii="Times New Roman" w:hAnsi="Times New Roman" w:cs="Times New Roman"/>
                <w:b/>
                <w:bCs/>
                <w:color w:val="000000"/>
                <w:sz w:val="24"/>
                <w:szCs w:val="24"/>
                <w:u w:val="single"/>
              </w:rPr>
              <w:t>(0.0221)</w:t>
            </w:r>
          </w:p>
          <w:p w14:paraId="55B94D87" w14:textId="77777777" w:rsidR="00AD2238" w:rsidRPr="0054467C" w:rsidRDefault="00AD2238" w:rsidP="00AD2238">
            <w:pPr>
              <w:rPr>
                <w:rFonts w:ascii="Times New Roman" w:hAnsi="Times New Roman" w:cs="Times New Roman"/>
                <w:sz w:val="24"/>
                <w:szCs w:val="24"/>
              </w:rPr>
            </w:pPr>
          </w:p>
        </w:tc>
        <w:tc>
          <w:tcPr>
            <w:tcW w:w="1372" w:type="dxa"/>
          </w:tcPr>
          <w:p w14:paraId="40E0069D"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0.641 (0.478, 0.777)</w:t>
            </w:r>
          </w:p>
          <w:p w14:paraId="6D6A9551" w14:textId="77777777" w:rsidR="00AD2238" w:rsidRPr="0054467C" w:rsidRDefault="00AD2238" w:rsidP="00AD2238">
            <w:pPr>
              <w:rPr>
                <w:rFonts w:ascii="Times New Roman" w:hAnsi="Times New Roman" w:cs="Times New Roman"/>
                <w:sz w:val="24"/>
                <w:szCs w:val="24"/>
              </w:rPr>
            </w:pPr>
          </w:p>
        </w:tc>
        <w:tc>
          <w:tcPr>
            <w:tcW w:w="1372" w:type="dxa"/>
          </w:tcPr>
          <w:p w14:paraId="2CEF2DED"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0.955 (0.730, 0.994)</w:t>
            </w:r>
          </w:p>
          <w:p w14:paraId="6EC1AD58" w14:textId="77777777" w:rsidR="00AD2238" w:rsidRPr="0054467C" w:rsidRDefault="00AD2238" w:rsidP="00AD2238">
            <w:pPr>
              <w:rPr>
                <w:rFonts w:ascii="Times New Roman" w:hAnsi="Times New Roman" w:cs="Times New Roman"/>
                <w:sz w:val="24"/>
                <w:szCs w:val="24"/>
              </w:rPr>
            </w:pPr>
          </w:p>
        </w:tc>
      </w:tr>
      <w:tr w:rsidR="00AD2238" w:rsidRPr="0054467C" w14:paraId="7A431A33" w14:textId="77777777" w:rsidTr="007561A8">
        <w:tc>
          <w:tcPr>
            <w:tcW w:w="2582" w:type="dxa"/>
          </w:tcPr>
          <w:p w14:paraId="59D76D74" w14:textId="77777777" w:rsidR="00AD2238" w:rsidRPr="0054467C" w:rsidRDefault="00AD2238" w:rsidP="00AD2238">
            <w:pPr>
              <w:tabs>
                <w:tab w:val="left" w:pos="1385"/>
              </w:tabs>
              <w:rPr>
                <w:rFonts w:ascii="Times New Roman" w:hAnsi="Times New Roman" w:cs="Times New Roman"/>
                <w:sz w:val="24"/>
                <w:szCs w:val="24"/>
              </w:rPr>
            </w:pPr>
            <w:r w:rsidRPr="0054467C">
              <w:rPr>
                <w:rFonts w:ascii="Times New Roman" w:hAnsi="Times New Roman" w:cs="Times New Roman"/>
                <w:sz w:val="24"/>
                <w:szCs w:val="24"/>
              </w:rPr>
              <w:tab/>
            </w:r>
          </w:p>
          <w:p w14:paraId="388EF41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assay13;</w:t>
            </w:r>
          </w:p>
          <w:p w14:paraId="5F365D2F"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43A1BD93" w14:textId="497320A2"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model2=LR+o+</w:t>
            </w:r>
          </w:p>
          <w:p w14:paraId="2EF280A7" w14:textId="77777777" w:rsidR="00AD2238" w:rsidRPr="0054467C" w:rsidRDefault="00AD2238" w:rsidP="00AD2238">
            <w:pPr>
              <w:tabs>
                <w:tab w:val="left" w:pos="1385"/>
              </w:tabs>
              <w:rPr>
                <w:rFonts w:ascii="Times New Roman" w:hAnsi="Times New Roman" w:cs="Times New Roman"/>
                <w:sz w:val="24"/>
                <w:szCs w:val="24"/>
              </w:rPr>
            </w:pPr>
          </w:p>
        </w:tc>
        <w:tc>
          <w:tcPr>
            <w:tcW w:w="1669" w:type="dxa"/>
          </w:tcPr>
          <w:p w14:paraId="283E4EC0"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1.4663 (0.0221)</w:t>
            </w:r>
          </w:p>
          <w:p w14:paraId="795FEB8C" w14:textId="77777777" w:rsidR="00AD2238" w:rsidRPr="0054467C" w:rsidRDefault="00AD2238" w:rsidP="00AD2238">
            <w:pPr>
              <w:rPr>
                <w:rFonts w:ascii="Times New Roman" w:hAnsi="Times New Roman" w:cs="Times New Roman"/>
                <w:sz w:val="24"/>
                <w:szCs w:val="24"/>
              </w:rPr>
            </w:pPr>
          </w:p>
        </w:tc>
        <w:tc>
          <w:tcPr>
            <w:tcW w:w="2021" w:type="dxa"/>
          </w:tcPr>
          <w:p w14:paraId="6FDC44D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[-0.1671] (0.8549)</w:t>
            </w:r>
          </w:p>
          <w:p w14:paraId="704A6E15" w14:textId="77777777" w:rsidR="00AD2238" w:rsidRPr="0054467C" w:rsidRDefault="00AD2238" w:rsidP="00AD2238">
            <w:pPr>
              <w:rPr>
                <w:rFonts w:ascii="Times New Roman" w:hAnsi="Times New Roman" w:cs="Times New Roman"/>
                <w:sz w:val="24"/>
                <w:szCs w:val="24"/>
              </w:rPr>
            </w:pPr>
          </w:p>
        </w:tc>
        <w:tc>
          <w:tcPr>
            <w:tcW w:w="1372" w:type="dxa"/>
          </w:tcPr>
          <w:p w14:paraId="726E047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0.812 (0.538, 0.942)</w:t>
            </w:r>
          </w:p>
          <w:p w14:paraId="01ADB47B" w14:textId="77777777" w:rsidR="00AD2238" w:rsidRPr="0054467C" w:rsidRDefault="00AD2238" w:rsidP="00AD2238">
            <w:pPr>
              <w:rPr>
                <w:rFonts w:ascii="Times New Roman" w:hAnsi="Times New Roman" w:cs="Times New Roman"/>
                <w:sz w:val="24"/>
                <w:szCs w:val="24"/>
              </w:rPr>
            </w:pPr>
          </w:p>
        </w:tc>
        <w:tc>
          <w:tcPr>
            <w:tcW w:w="1372" w:type="dxa"/>
          </w:tcPr>
          <w:p w14:paraId="7FF17A2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0.786 (0.491, 0.933)</w:t>
            </w:r>
          </w:p>
          <w:p w14:paraId="6DE8B942" w14:textId="77777777" w:rsidR="00AD2238" w:rsidRPr="0054467C" w:rsidRDefault="00AD2238" w:rsidP="00AD2238">
            <w:pPr>
              <w:rPr>
                <w:rFonts w:ascii="Times New Roman" w:hAnsi="Times New Roman" w:cs="Times New Roman"/>
                <w:sz w:val="24"/>
                <w:szCs w:val="24"/>
              </w:rPr>
            </w:pPr>
          </w:p>
          <w:p w14:paraId="141810A4" w14:textId="77777777" w:rsidR="00AD2238" w:rsidRPr="0054467C" w:rsidRDefault="00AD2238" w:rsidP="00AD2238">
            <w:pPr>
              <w:rPr>
                <w:rFonts w:ascii="Times New Roman" w:hAnsi="Times New Roman" w:cs="Times New Roman"/>
                <w:sz w:val="24"/>
                <w:szCs w:val="24"/>
              </w:rPr>
            </w:pPr>
          </w:p>
        </w:tc>
      </w:tr>
      <w:tr w:rsidR="00AD2238" w:rsidRPr="0054467C" w14:paraId="6233C65C" w14:textId="77777777" w:rsidTr="007561A8">
        <w:tc>
          <w:tcPr>
            <w:tcW w:w="2582" w:type="dxa"/>
          </w:tcPr>
          <w:p w14:paraId="7B510053"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assay14;</w:t>
            </w:r>
          </w:p>
          <w:p w14:paraId="6D865C45"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model1=v+o+;</w:t>
            </w:r>
          </w:p>
          <w:p w14:paraId="568EC777" w14:textId="4C83EBD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Hexagon+o</w:t>
            </w:r>
            <w:proofErr w:type="spellEnd"/>
            <w:r w:rsidRPr="0054467C">
              <w:rPr>
                <w:rFonts w:ascii="Times New Roman" w:hAnsi="Times New Roman" w:cs="Times New Roman"/>
                <w:color w:val="000000"/>
                <w:sz w:val="24"/>
                <w:szCs w:val="24"/>
              </w:rPr>
              <w:t>+</w:t>
            </w:r>
          </w:p>
          <w:p w14:paraId="3E86F892" w14:textId="77777777" w:rsidR="00AD2238" w:rsidRPr="0054467C" w:rsidRDefault="00AD2238" w:rsidP="00AD2238">
            <w:pPr>
              <w:rPr>
                <w:rFonts w:ascii="Times New Roman" w:hAnsi="Times New Roman" w:cs="Times New Roman"/>
                <w:sz w:val="24"/>
                <w:szCs w:val="24"/>
              </w:rPr>
            </w:pPr>
          </w:p>
        </w:tc>
        <w:tc>
          <w:tcPr>
            <w:tcW w:w="1669" w:type="dxa"/>
          </w:tcPr>
          <w:p w14:paraId="5AFAD8CC"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0.2624 (0.533)</w:t>
            </w:r>
          </w:p>
          <w:p w14:paraId="645BE931" w14:textId="77777777" w:rsidR="00AD2238" w:rsidRPr="0054467C" w:rsidRDefault="00AD2238" w:rsidP="00AD2238">
            <w:pPr>
              <w:rPr>
                <w:rFonts w:ascii="Times New Roman" w:hAnsi="Times New Roman" w:cs="Times New Roman"/>
                <w:sz w:val="24"/>
                <w:szCs w:val="24"/>
              </w:rPr>
            </w:pPr>
          </w:p>
        </w:tc>
        <w:tc>
          <w:tcPr>
            <w:tcW w:w="2021" w:type="dxa"/>
          </w:tcPr>
          <w:p w14:paraId="350DE9E6"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0.2076 (0.722)</w:t>
            </w:r>
          </w:p>
          <w:p w14:paraId="71D2E203" w14:textId="77777777" w:rsidR="00AD2238" w:rsidRPr="0054467C" w:rsidRDefault="00AD2238" w:rsidP="00AD2238">
            <w:pPr>
              <w:rPr>
                <w:rFonts w:ascii="Times New Roman" w:hAnsi="Times New Roman" w:cs="Times New Roman"/>
                <w:sz w:val="24"/>
                <w:szCs w:val="24"/>
              </w:rPr>
            </w:pPr>
          </w:p>
        </w:tc>
        <w:tc>
          <w:tcPr>
            <w:tcW w:w="1372" w:type="dxa"/>
          </w:tcPr>
          <w:p w14:paraId="4235758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0.565 (0.358, 0.752)</w:t>
            </w:r>
          </w:p>
          <w:p w14:paraId="17EB1111" w14:textId="77777777" w:rsidR="00AD2238" w:rsidRPr="0054467C" w:rsidRDefault="00AD2238" w:rsidP="00AD2238">
            <w:pPr>
              <w:rPr>
                <w:rFonts w:ascii="Times New Roman" w:hAnsi="Times New Roman" w:cs="Times New Roman"/>
                <w:sz w:val="24"/>
                <w:szCs w:val="24"/>
              </w:rPr>
            </w:pPr>
          </w:p>
        </w:tc>
        <w:tc>
          <w:tcPr>
            <w:tcW w:w="1372" w:type="dxa"/>
          </w:tcPr>
          <w:p w14:paraId="2FFA7C2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0.615 (0.415, 0.783)</w:t>
            </w:r>
          </w:p>
          <w:p w14:paraId="377A1992" w14:textId="77777777" w:rsidR="00AD2238" w:rsidRPr="0054467C" w:rsidRDefault="00AD2238" w:rsidP="00AD2238">
            <w:pPr>
              <w:rPr>
                <w:rFonts w:ascii="Times New Roman" w:hAnsi="Times New Roman" w:cs="Times New Roman"/>
                <w:sz w:val="24"/>
                <w:szCs w:val="24"/>
              </w:rPr>
            </w:pPr>
          </w:p>
        </w:tc>
      </w:tr>
      <w:tr w:rsidR="00AD2238" w:rsidRPr="0054467C" w14:paraId="70E61580" w14:textId="77777777" w:rsidTr="007561A8">
        <w:tc>
          <w:tcPr>
            <w:tcW w:w="2582" w:type="dxa"/>
          </w:tcPr>
          <w:p w14:paraId="774DACD5"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assay15;</w:t>
            </w:r>
          </w:p>
          <w:p w14:paraId="79EC596B" w14:textId="60B7C868"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model1=LR+o+;</w:t>
            </w:r>
          </w:p>
          <w:p w14:paraId="7B2F4964"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model2=Blue+o+</w:t>
            </w:r>
          </w:p>
          <w:p w14:paraId="601F7457" w14:textId="77777777" w:rsidR="00AD2238" w:rsidRPr="0054467C" w:rsidRDefault="00AD2238" w:rsidP="00AD2238">
            <w:pPr>
              <w:rPr>
                <w:rFonts w:ascii="Times New Roman" w:hAnsi="Times New Roman" w:cs="Times New Roman"/>
                <w:sz w:val="24"/>
                <w:szCs w:val="24"/>
              </w:rPr>
            </w:pPr>
          </w:p>
        </w:tc>
        <w:tc>
          <w:tcPr>
            <w:tcW w:w="1669" w:type="dxa"/>
          </w:tcPr>
          <w:p w14:paraId="31BF26E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[-0.1054] (0.819)</w:t>
            </w:r>
          </w:p>
          <w:p w14:paraId="0D44BBC6" w14:textId="77777777" w:rsidR="00AD2238" w:rsidRPr="0054467C" w:rsidRDefault="00AD2238" w:rsidP="00AD2238">
            <w:pPr>
              <w:rPr>
                <w:rFonts w:ascii="Times New Roman" w:hAnsi="Times New Roman" w:cs="Times New Roman"/>
                <w:sz w:val="24"/>
                <w:szCs w:val="24"/>
              </w:rPr>
            </w:pPr>
          </w:p>
        </w:tc>
        <w:tc>
          <w:tcPr>
            <w:tcW w:w="2021" w:type="dxa"/>
          </w:tcPr>
          <w:p w14:paraId="20E44976"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0.1542 (0.781)</w:t>
            </w:r>
          </w:p>
          <w:p w14:paraId="70E305FC" w14:textId="77777777" w:rsidR="00AD2238" w:rsidRPr="0054467C" w:rsidRDefault="00AD2238" w:rsidP="00AD2238">
            <w:pPr>
              <w:rPr>
                <w:rFonts w:ascii="Times New Roman" w:hAnsi="Times New Roman" w:cs="Times New Roman"/>
                <w:sz w:val="24"/>
                <w:szCs w:val="24"/>
              </w:rPr>
            </w:pPr>
          </w:p>
        </w:tc>
        <w:tc>
          <w:tcPr>
            <w:tcW w:w="1372" w:type="dxa"/>
          </w:tcPr>
          <w:p w14:paraId="506997BF"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0.474 (0.264, 0.693)</w:t>
            </w:r>
          </w:p>
          <w:p w14:paraId="7DEF5652" w14:textId="77777777" w:rsidR="00AD2238" w:rsidRPr="0054467C" w:rsidRDefault="00AD2238" w:rsidP="00AD2238">
            <w:pPr>
              <w:rPr>
                <w:rFonts w:ascii="Times New Roman" w:hAnsi="Times New Roman" w:cs="Times New Roman"/>
                <w:sz w:val="24"/>
                <w:szCs w:val="24"/>
              </w:rPr>
            </w:pPr>
          </w:p>
        </w:tc>
        <w:tc>
          <w:tcPr>
            <w:tcW w:w="1372" w:type="dxa"/>
          </w:tcPr>
          <w:p w14:paraId="61CF831F" w14:textId="77777777" w:rsidR="00AD2238" w:rsidRPr="0054467C" w:rsidRDefault="00AD2238" w:rsidP="00AD2238">
            <w:pPr>
              <w:rPr>
                <w:rFonts w:ascii="Times New Roman" w:hAnsi="Times New Roman" w:cs="Times New Roman"/>
                <w:sz w:val="24"/>
                <w:szCs w:val="24"/>
              </w:rPr>
            </w:pPr>
            <w:r w:rsidRPr="0054467C">
              <w:rPr>
                <w:rFonts w:ascii="Times New Roman" w:hAnsi="Times New Roman" w:cs="Times New Roman"/>
                <w:sz w:val="24"/>
                <w:szCs w:val="24"/>
              </w:rPr>
              <w:t>0.512 (0.360, 0.662)</w:t>
            </w:r>
          </w:p>
        </w:tc>
      </w:tr>
      <w:tr w:rsidR="00AD2238" w:rsidRPr="0054467C" w14:paraId="1DDD6186" w14:textId="77777777" w:rsidTr="007561A8">
        <w:tc>
          <w:tcPr>
            <w:tcW w:w="2582" w:type="dxa"/>
          </w:tcPr>
          <w:p w14:paraId="45D3B627"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assay16;</w:t>
            </w:r>
          </w:p>
          <w:p w14:paraId="65FFCA4F"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model1=v+1%o+;</w:t>
            </w:r>
          </w:p>
          <w:p w14:paraId="2101383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model2=v+1%GLV</w:t>
            </w:r>
          </w:p>
          <w:p w14:paraId="46D6E8C1" w14:textId="77777777" w:rsidR="00AD2238" w:rsidRPr="0054467C" w:rsidRDefault="00AD2238" w:rsidP="00AD2238">
            <w:pPr>
              <w:rPr>
                <w:rFonts w:ascii="Times New Roman" w:hAnsi="Times New Roman" w:cs="Times New Roman"/>
                <w:sz w:val="24"/>
                <w:szCs w:val="24"/>
              </w:rPr>
            </w:pPr>
          </w:p>
        </w:tc>
        <w:tc>
          <w:tcPr>
            <w:tcW w:w="1669" w:type="dxa"/>
          </w:tcPr>
          <w:p w14:paraId="3DAC0C3B"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[-1.3863] (0.0795)</w:t>
            </w:r>
          </w:p>
          <w:p w14:paraId="0C5DFE4A" w14:textId="77777777" w:rsidR="00AD2238" w:rsidRPr="0054467C" w:rsidRDefault="00AD2238" w:rsidP="00AD2238">
            <w:pPr>
              <w:rPr>
                <w:rFonts w:ascii="Times New Roman" w:hAnsi="Times New Roman" w:cs="Times New Roman"/>
                <w:sz w:val="24"/>
                <w:szCs w:val="24"/>
              </w:rPr>
            </w:pPr>
          </w:p>
        </w:tc>
        <w:tc>
          <w:tcPr>
            <w:tcW w:w="2021" w:type="dxa"/>
          </w:tcPr>
          <w:p w14:paraId="0CF121F8" w14:textId="77777777" w:rsidR="00AD2238" w:rsidRPr="0054467C" w:rsidRDefault="00AD2238" w:rsidP="00AD2238">
            <w:pPr>
              <w:rPr>
                <w:rFonts w:ascii="Times New Roman" w:hAnsi="Times New Roman" w:cs="Times New Roman"/>
                <w:sz w:val="24"/>
                <w:szCs w:val="24"/>
              </w:rPr>
            </w:pPr>
            <w:r w:rsidRPr="0054467C">
              <w:rPr>
                <w:rFonts w:ascii="Times New Roman" w:hAnsi="Times New Roman" w:cs="Times New Roman"/>
                <w:sz w:val="24"/>
                <w:szCs w:val="24"/>
              </w:rPr>
              <w:t>1.5870 (0.0810)</w:t>
            </w:r>
          </w:p>
        </w:tc>
        <w:tc>
          <w:tcPr>
            <w:tcW w:w="1372" w:type="dxa"/>
          </w:tcPr>
          <w:p w14:paraId="19B0ECB4" w14:textId="117A07ED" w:rsidR="00AD2238" w:rsidRPr="0054467C" w:rsidRDefault="00AD2238" w:rsidP="00AD2238">
            <w:pPr>
              <w:rPr>
                <w:rFonts w:ascii="Times New Roman" w:hAnsi="Times New Roman" w:cs="Times New Roman"/>
                <w:sz w:val="24"/>
                <w:szCs w:val="24"/>
              </w:rPr>
            </w:pPr>
            <w:r w:rsidRPr="0054467C">
              <w:rPr>
                <w:rFonts w:ascii="Times New Roman" w:hAnsi="Times New Roman" w:cs="Times New Roman"/>
                <w:sz w:val="24"/>
                <w:szCs w:val="24"/>
              </w:rPr>
              <w:t>0.20 (0.047</w:t>
            </w:r>
            <w:r w:rsidR="00D24029" w:rsidRPr="0054467C">
              <w:rPr>
                <w:rFonts w:ascii="Times New Roman" w:hAnsi="Times New Roman" w:cs="Times New Roman"/>
                <w:sz w:val="24"/>
                <w:szCs w:val="24"/>
              </w:rPr>
              <w:t>, 0.559</w:t>
            </w:r>
            <w:r w:rsidRPr="0054467C">
              <w:rPr>
                <w:rFonts w:ascii="Times New Roman" w:hAnsi="Times New Roman" w:cs="Times New Roman"/>
                <w:sz w:val="24"/>
                <w:szCs w:val="24"/>
              </w:rPr>
              <w:t>)</w:t>
            </w:r>
          </w:p>
        </w:tc>
        <w:tc>
          <w:tcPr>
            <w:tcW w:w="1372" w:type="dxa"/>
          </w:tcPr>
          <w:p w14:paraId="3375856A"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0.55 (0.327, 0.755)</w:t>
            </w:r>
          </w:p>
          <w:p w14:paraId="3E8C0D0C" w14:textId="77777777" w:rsidR="00AD2238" w:rsidRPr="0054467C" w:rsidRDefault="00AD2238" w:rsidP="00AD2238">
            <w:pPr>
              <w:rPr>
                <w:rFonts w:ascii="Times New Roman" w:hAnsi="Times New Roman" w:cs="Times New Roman"/>
                <w:sz w:val="24"/>
                <w:szCs w:val="24"/>
              </w:rPr>
            </w:pPr>
          </w:p>
        </w:tc>
      </w:tr>
      <w:tr w:rsidR="00AD2238" w:rsidRPr="0054467C" w14:paraId="39603A6D" w14:textId="77777777" w:rsidTr="007561A8">
        <w:tc>
          <w:tcPr>
            <w:tcW w:w="2582" w:type="dxa"/>
          </w:tcPr>
          <w:p w14:paraId="50F31530"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assay19;</w:t>
            </w:r>
          </w:p>
          <w:p w14:paraId="1880C588"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model1=v+1%o+;</w:t>
            </w:r>
          </w:p>
          <w:p w14:paraId="1F26A5E2"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model2=</w:t>
            </w:r>
            <w:proofErr w:type="spellStart"/>
            <w:r w:rsidRPr="0054467C">
              <w:rPr>
                <w:rFonts w:ascii="Times New Roman" w:hAnsi="Times New Roman" w:cs="Times New Roman"/>
                <w:color w:val="000000"/>
                <w:sz w:val="24"/>
                <w:szCs w:val="24"/>
              </w:rPr>
              <w:t>v+GLV</w:t>
            </w:r>
            <w:proofErr w:type="spellEnd"/>
          </w:p>
          <w:p w14:paraId="28B6A0C6" w14:textId="77777777" w:rsidR="00AD2238" w:rsidRPr="0054467C" w:rsidRDefault="00AD2238" w:rsidP="00AD2238">
            <w:pPr>
              <w:rPr>
                <w:rFonts w:ascii="Times New Roman" w:hAnsi="Times New Roman" w:cs="Times New Roman"/>
                <w:sz w:val="24"/>
                <w:szCs w:val="24"/>
              </w:rPr>
            </w:pPr>
          </w:p>
        </w:tc>
        <w:tc>
          <w:tcPr>
            <w:tcW w:w="1669" w:type="dxa"/>
          </w:tcPr>
          <w:p w14:paraId="0142A553" w14:textId="77777777" w:rsidR="00AD2238" w:rsidRPr="0054467C" w:rsidRDefault="00AD2238" w:rsidP="00AD2238">
            <w:pPr>
              <w:jc w:val="cente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[-0.51083] (0.118)</w:t>
            </w:r>
          </w:p>
          <w:p w14:paraId="74CD0903" w14:textId="77777777" w:rsidR="00AD2238" w:rsidRPr="0054467C" w:rsidRDefault="00AD2238" w:rsidP="00AD2238">
            <w:pPr>
              <w:jc w:val="center"/>
              <w:rPr>
                <w:rFonts w:ascii="Times New Roman" w:hAnsi="Times New Roman" w:cs="Times New Roman"/>
                <w:sz w:val="24"/>
                <w:szCs w:val="24"/>
              </w:rPr>
            </w:pPr>
          </w:p>
        </w:tc>
        <w:tc>
          <w:tcPr>
            <w:tcW w:w="2021" w:type="dxa"/>
          </w:tcPr>
          <w:p w14:paraId="78DFAA34" w14:textId="77777777" w:rsidR="00AD2238" w:rsidRPr="0054467C" w:rsidRDefault="00AD2238" w:rsidP="00AD2238">
            <w:pPr>
              <w:rPr>
                <w:rFonts w:ascii="Times New Roman" w:hAnsi="Times New Roman" w:cs="Times New Roman"/>
                <w:sz w:val="24"/>
                <w:szCs w:val="24"/>
              </w:rPr>
            </w:pPr>
            <w:r w:rsidRPr="0054467C">
              <w:rPr>
                <w:rFonts w:ascii="Times New Roman" w:hAnsi="Times New Roman" w:cs="Times New Roman"/>
                <w:sz w:val="24"/>
                <w:szCs w:val="24"/>
              </w:rPr>
              <w:t>[-0.09531] (0.875)</w:t>
            </w:r>
          </w:p>
        </w:tc>
        <w:tc>
          <w:tcPr>
            <w:tcW w:w="1372" w:type="dxa"/>
          </w:tcPr>
          <w:p w14:paraId="37918AD9"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t>0.375 (0.238, 0.536)</w:t>
            </w:r>
          </w:p>
          <w:p w14:paraId="65886758" w14:textId="77777777" w:rsidR="00AD2238" w:rsidRPr="0054467C" w:rsidRDefault="00AD2238" w:rsidP="00AD2238">
            <w:pPr>
              <w:rPr>
                <w:rFonts w:ascii="Times New Roman" w:hAnsi="Times New Roman" w:cs="Times New Roman"/>
                <w:sz w:val="24"/>
                <w:szCs w:val="24"/>
              </w:rPr>
            </w:pPr>
          </w:p>
        </w:tc>
        <w:tc>
          <w:tcPr>
            <w:tcW w:w="1372" w:type="dxa"/>
          </w:tcPr>
          <w:p w14:paraId="3CF183DE" w14:textId="77777777" w:rsidR="00AD2238" w:rsidRPr="0054467C" w:rsidRDefault="00AD2238" w:rsidP="00AD2238">
            <w:pPr>
              <w:rPr>
                <w:rFonts w:ascii="Times New Roman" w:hAnsi="Times New Roman" w:cs="Times New Roman"/>
                <w:color w:val="000000"/>
                <w:sz w:val="24"/>
                <w:szCs w:val="24"/>
              </w:rPr>
            </w:pPr>
            <w:r w:rsidRPr="0054467C">
              <w:rPr>
                <w:rFonts w:ascii="Times New Roman" w:hAnsi="Times New Roman" w:cs="Times New Roman"/>
                <w:color w:val="000000"/>
                <w:sz w:val="24"/>
                <w:szCs w:val="24"/>
              </w:rPr>
              <w:lastRenderedPageBreak/>
              <w:t>0.353 (0.165, 0.601)</w:t>
            </w:r>
          </w:p>
          <w:p w14:paraId="185CC0E1" w14:textId="77777777" w:rsidR="00AD2238" w:rsidRPr="0054467C" w:rsidRDefault="00AD2238" w:rsidP="00AD2238">
            <w:pPr>
              <w:rPr>
                <w:rFonts w:ascii="Times New Roman" w:hAnsi="Times New Roman" w:cs="Times New Roman"/>
                <w:sz w:val="24"/>
                <w:szCs w:val="24"/>
              </w:rPr>
            </w:pPr>
          </w:p>
        </w:tc>
      </w:tr>
      <w:bookmarkEnd w:id="13"/>
    </w:tbl>
    <w:p w14:paraId="3BD350E5" w14:textId="77777777" w:rsidR="00521CD9" w:rsidRPr="0054467C" w:rsidRDefault="00521CD9" w:rsidP="00ED7E82">
      <w:pPr>
        <w:spacing w:after="0" w:line="360" w:lineRule="auto"/>
        <w:jc w:val="both"/>
        <w:rPr>
          <w:rFonts w:ascii="Times New Roman" w:eastAsia="Times New Roman" w:hAnsi="Times New Roman" w:cs="Times New Roman"/>
          <w:b/>
          <w:bCs/>
          <w:color w:val="000000"/>
          <w:sz w:val="24"/>
          <w:szCs w:val="24"/>
          <w:lang w:eastAsia="en-IN"/>
        </w:rPr>
      </w:pPr>
    </w:p>
    <w:p w14:paraId="25164C78" w14:textId="1DE979E0" w:rsidR="009D7EB1" w:rsidRPr="0054467C" w:rsidRDefault="009D7EB1" w:rsidP="00ED7E82">
      <w:pPr>
        <w:spacing w:after="0" w:line="360" w:lineRule="auto"/>
        <w:jc w:val="both"/>
        <w:rPr>
          <w:rFonts w:ascii="Times New Roman" w:eastAsia="Times New Roman" w:hAnsi="Times New Roman" w:cs="Times New Roman"/>
          <w:color w:val="000000"/>
          <w:sz w:val="24"/>
          <w:szCs w:val="24"/>
          <w:lang w:eastAsia="en-IN"/>
        </w:rPr>
      </w:pPr>
      <w:bookmarkStart w:id="14" w:name="_Hlk140492574"/>
      <w:r w:rsidRPr="0054467C">
        <w:rPr>
          <w:rFonts w:ascii="Times New Roman" w:eastAsia="Times New Roman" w:hAnsi="Times New Roman" w:cs="Times New Roman"/>
          <w:b/>
          <w:bCs/>
          <w:color w:val="000000"/>
          <w:sz w:val="24"/>
          <w:szCs w:val="24"/>
          <w:lang w:eastAsia="en-IN"/>
        </w:rPr>
        <w:t>Table S</w:t>
      </w:r>
      <w:r w:rsidR="006F25C1">
        <w:rPr>
          <w:rFonts w:ascii="Times New Roman" w:eastAsia="Times New Roman" w:hAnsi="Times New Roman" w:cs="Times New Roman"/>
          <w:b/>
          <w:bCs/>
          <w:color w:val="000000"/>
          <w:sz w:val="24"/>
          <w:szCs w:val="24"/>
          <w:lang w:eastAsia="en-IN"/>
        </w:rPr>
        <w:t>8</w:t>
      </w:r>
      <w:r w:rsidRPr="0054467C">
        <w:rPr>
          <w:rFonts w:ascii="Times New Roman" w:eastAsia="Times New Roman" w:hAnsi="Times New Roman" w:cs="Times New Roman"/>
          <w:b/>
          <w:bCs/>
          <w:color w:val="000000"/>
          <w:sz w:val="24"/>
          <w:szCs w:val="24"/>
          <w:lang w:eastAsia="en-IN"/>
        </w:rPr>
        <w:t>.</w:t>
      </w:r>
      <w:r w:rsidRPr="0054467C">
        <w:rPr>
          <w:rFonts w:ascii="Times New Roman" w:eastAsia="Times New Roman" w:hAnsi="Times New Roman" w:cs="Times New Roman"/>
          <w:color w:val="000000"/>
          <w:sz w:val="24"/>
          <w:szCs w:val="24"/>
          <w:lang w:eastAsia="en-IN"/>
        </w:rPr>
        <w:t xml:space="preserve"> Differences in </w:t>
      </w:r>
      <w:r w:rsidR="00802838">
        <w:rPr>
          <w:rFonts w:ascii="Times New Roman" w:eastAsia="Times New Roman" w:hAnsi="Times New Roman" w:cs="Times New Roman"/>
          <w:color w:val="000000"/>
          <w:sz w:val="24"/>
          <w:szCs w:val="24"/>
          <w:lang w:eastAsia="en-IN"/>
        </w:rPr>
        <w:t xml:space="preserve">EAG </w:t>
      </w:r>
      <w:r w:rsidRPr="0054467C">
        <w:rPr>
          <w:rFonts w:ascii="Times New Roman" w:eastAsia="Times New Roman" w:hAnsi="Times New Roman" w:cs="Times New Roman"/>
          <w:color w:val="000000"/>
          <w:sz w:val="24"/>
          <w:szCs w:val="24"/>
          <w:lang w:eastAsia="en-IN"/>
        </w:rPr>
        <w:t xml:space="preserve">response </w:t>
      </w:r>
      <w:r w:rsidR="003524C9">
        <w:rPr>
          <w:rFonts w:ascii="Times New Roman" w:eastAsia="Times New Roman" w:hAnsi="Times New Roman" w:cs="Times New Roman"/>
          <w:color w:val="000000"/>
          <w:sz w:val="24"/>
          <w:szCs w:val="24"/>
          <w:lang w:eastAsia="en-IN"/>
        </w:rPr>
        <w:t xml:space="preserve">to </w:t>
      </w:r>
      <w:r w:rsidR="006D2419">
        <w:rPr>
          <w:rFonts w:ascii="Times New Roman" w:eastAsia="Times New Roman" w:hAnsi="Times New Roman" w:cs="Times New Roman"/>
          <w:color w:val="000000"/>
          <w:sz w:val="24"/>
          <w:szCs w:val="24"/>
          <w:lang w:eastAsia="en-IN"/>
        </w:rPr>
        <w:t xml:space="preserve">doses </w:t>
      </w:r>
      <w:r w:rsidR="003524C9">
        <w:rPr>
          <w:rFonts w:ascii="Times New Roman" w:eastAsia="Times New Roman" w:hAnsi="Times New Roman" w:cs="Times New Roman"/>
          <w:color w:val="000000"/>
          <w:sz w:val="24"/>
          <w:szCs w:val="24"/>
          <w:lang w:eastAsia="en-IN"/>
        </w:rPr>
        <w:t xml:space="preserve">of </w:t>
      </w:r>
      <w:r w:rsidR="003524C9" w:rsidRPr="0054467C">
        <w:rPr>
          <w:rFonts w:ascii="Times New Roman" w:eastAsia="Times New Roman" w:hAnsi="Times New Roman" w:cs="Times New Roman"/>
          <w:color w:val="000000"/>
          <w:sz w:val="24"/>
          <w:szCs w:val="24"/>
          <w:lang w:eastAsia="en-IN"/>
        </w:rPr>
        <w:t>meta</w:t>
      </w:r>
      <w:r w:rsidR="00C3451A" w:rsidRPr="0054467C">
        <w:rPr>
          <w:rFonts w:ascii="Times New Roman" w:eastAsia="Times New Roman" w:hAnsi="Times New Roman" w:cs="Times New Roman"/>
          <w:color w:val="000000"/>
          <w:sz w:val="24"/>
          <w:szCs w:val="24"/>
          <w:lang w:eastAsia="en-IN"/>
        </w:rPr>
        <w:t>-C</w:t>
      </w:r>
      <w:r w:rsidRPr="0054467C">
        <w:rPr>
          <w:rFonts w:ascii="Times New Roman" w:eastAsia="Times New Roman" w:hAnsi="Times New Roman" w:cs="Times New Roman"/>
          <w:color w:val="000000"/>
          <w:sz w:val="24"/>
          <w:szCs w:val="24"/>
          <w:lang w:eastAsia="en-IN"/>
        </w:rPr>
        <w:t xml:space="preserve">resol treatment </w:t>
      </w:r>
    </w:p>
    <w:bookmarkEnd w:id="14"/>
    <w:p w14:paraId="398A99C8" w14:textId="0DE249B1" w:rsidR="00D84E72" w:rsidRPr="0054467C" w:rsidRDefault="00D84E72" w:rsidP="00ED7E82">
      <w:pPr>
        <w:rPr>
          <w:rFonts w:ascii="Times New Roman" w:eastAsia="Times New Roman" w:hAnsi="Times New Roman" w:cs="Times New Roman"/>
          <w:color w:val="000000"/>
          <w:sz w:val="24"/>
          <w:szCs w:val="24"/>
          <w:lang w:eastAsia="en-IN"/>
        </w:rPr>
      </w:pPr>
    </w:p>
    <w:tbl>
      <w:tblPr>
        <w:tblStyle w:val="TableGrid"/>
        <w:tblW w:w="0" w:type="auto"/>
        <w:tblLook w:val="04A0" w:firstRow="1" w:lastRow="0" w:firstColumn="1" w:lastColumn="0" w:noHBand="0" w:noVBand="1"/>
      </w:tblPr>
      <w:tblGrid>
        <w:gridCol w:w="1803"/>
        <w:gridCol w:w="1803"/>
        <w:gridCol w:w="1803"/>
        <w:gridCol w:w="1803"/>
        <w:gridCol w:w="1804"/>
      </w:tblGrid>
      <w:tr w:rsidR="00D84E72" w:rsidRPr="0054467C" w14:paraId="71AF6173" w14:textId="77777777" w:rsidTr="00D84E72">
        <w:tc>
          <w:tcPr>
            <w:tcW w:w="1803" w:type="dxa"/>
          </w:tcPr>
          <w:p w14:paraId="531EF60E" w14:textId="6DE96372"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Doses being compared</w:t>
            </w:r>
          </w:p>
        </w:tc>
        <w:tc>
          <w:tcPr>
            <w:tcW w:w="1803" w:type="dxa"/>
          </w:tcPr>
          <w:p w14:paraId="65D24A7B" w14:textId="48B4295C"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           diff</w:t>
            </w:r>
          </w:p>
        </w:tc>
        <w:tc>
          <w:tcPr>
            <w:tcW w:w="1803" w:type="dxa"/>
          </w:tcPr>
          <w:p w14:paraId="4F8030E4" w14:textId="567A3234"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Lower bound</w:t>
            </w:r>
          </w:p>
        </w:tc>
        <w:tc>
          <w:tcPr>
            <w:tcW w:w="1803" w:type="dxa"/>
          </w:tcPr>
          <w:p w14:paraId="03E07D5D" w14:textId="3B15E4B4"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Upper bound</w:t>
            </w:r>
          </w:p>
        </w:tc>
        <w:tc>
          <w:tcPr>
            <w:tcW w:w="1804" w:type="dxa"/>
          </w:tcPr>
          <w:p w14:paraId="563606CA" w14:textId="715605BF"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 xml:space="preserve">P </w:t>
            </w:r>
            <w:proofErr w:type="spellStart"/>
            <w:r w:rsidRPr="0054467C">
              <w:rPr>
                <w:rFonts w:ascii="Times New Roman" w:eastAsia="Times New Roman" w:hAnsi="Times New Roman" w:cs="Times New Roman"/>
                <w:b/>
                <w:bCs/>
                <w:color w:val="000000"/>
                <w:sz w:val="24"/>
                <w:szCs w:val="24"/>
                <w:lang w:eastAsia="en-IN"/>
              </w:rPr>
              <w:t>adj</w:t>
            </w:r>
            <w:proofErr w:type="spellEnd"/>
          </w:p>
        </w:tc>
      </w:tr>
      <w:tr w:rsidR="00D84E72" w:rsidRPr="0054467C" w14:paraId="127BDCB9" w14:textId="77777777" w:rsidTr="00D84E72">
        <w:tc>
          <w:tcPr>
            <w:tcW w:w="1803" w:type="dxa"/>
          </w:tcPr>
          <w:p w14:paraId="703A7275" w14:textId="1B40F97B" w:rsidR="00D84E72" w:rsidRPr="0054467C" w:rsidRDefault="005049C4"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p</w:t>
            </w:r>
            <w:r w:rsidR="00D84E72" w:rsidRPr="0054467C">
              <w:rPr>
                <w:rFonts w:ascii="Times New Roman" w:eastAsia="Times New Roman" w:hAnsi="Times New Roman" w:cs="Times New Roman"/>
                <w:color w:val="000000"/>
                <w:sz w:val="24"/>
                <w:szCs w:val="24"/>
                <w:lang w:eastAsia="en-IN"/>
              </w:rPr>
              <w:t>10</w:t>
            </w:r>
            <w:r w:rsidR="00D84E72" w:rsidRPr="0054467C">
              <w:rPr>
                <w:rFonts w:ascii="Times New Roman" w:eastAsia="Times New Roman" w:hAnsi="Times New Roman" w:cs="Times New Roman"/>
                <w:color w:val="000000"/>
                <w:sz w:val="24"/>
                <w:szCs w:val="24"/>
                <w:vertAlign w:val="superscript"/>
                <w:lang w:eastAsia="en-IN"/>
              </w:rPr>
              <w:t xml:space="preserve">-7 </w:t>
            </w:r>
            <w:r w:rsidR="00D84E72" w:rsidRPr="0054467C">
              <w:rPr>
                <w:rFonts w:ascii="Times New Roman" w:eastAsia="Times New Roman" w:hAnsi="Times New Roman" w:cs="Times New Roman"/>
                <w:color w:val="000000"/>
                <w:sz w:val="24"/>
                <w:szCs w:val="24"/>
                <w:lang w:eastAsia="en-IN"/>
              </w:rPr>
              <w:t>and 10</w:t>
            </w:r>
            <w:r w:rsidR="00D84E72" w:rsidRPr="0054467C">
              <w:rPr>
                <w:rFonts w:ascii="Times New Roman" w:eastAsia="Times New Roman" w:hAnsi="Times New Roman" w:cs="Times New Roman"/>
                <w:color w:val="000000"/>
                <w:sz w:val="24"/>
                <w:szCs w:val="24"/>
                <w:vertAlign w:val="superscript"/>
                <w:lang w:eastAsia="en-IN"/>
              </w:rPr>
              <w:t xml:space="preserve">-8 </w:t>
            </w:r>
          </w:p>
        </w:tc>
        <w:tc>
          <w:tcPr>
            <w:tcW w:w="1803" w:type="dxa"/>
          </w:tcPr>
          <w:p w14:paraId="0D45F21C" w14:textId="759E688C"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0.17938028 </w:t>
            </w:r>
          </w:p>
        </w:tc>
        <w:tc>
          <w:tcPr>
            <w:tcW w:w="1803" w:type="dxa"/>
          </w:tcPr>
          <w:p w14:paraId="4F65DC89" w14:textId="3070111C"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-10.6415126</w:t>
            </w:r>
          </w:p>
        </w:tc>
        <w:tc>
          <w:tcPr>
            <w:tcW w:w="1803" w:type="dxa"/>
          </w:tcPr>
          <w:p w14:paraId="11CA4EBC" w14:textId="0552CFE6"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11.00027</w:t>
            </w:r>
          </w:p>
        </w:tc>
        <w:tc>
          <w:tcPr>
            <w:tcW w:w="1804" w:type="dxa"/>
          </w:tcPr>
          <w:p w14:paraId="193B4968" w14:textId="1F12FD3B"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w:t>
            </w:r>
          </w:p>
        </w:tc>
      </w:tr>
      <w:tr w:rsidR="00D84E72" w:rsidRPr="0054467C" w14:paraId="1C6EB601" w14:textId="77777777" w:rsidTr="00D84E72">
        <w:tc>
          <w:tcPr>
            <w:tcW w:w="1803" w:type="dxa"/>
          </w:tcPr>
          <w:p w14:paraId="34CF52B1" w14:textId="32759408"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-6</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10A40D98" w14:textId="404E9300"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0.03273742</w:t>
            </w:r>
          </w:p>
        </w:tc>
        <w:tc>
          <w:tcPr>
            <w:tcW w:w="1803" w:type="dxa"/>
          </w:tcPr>
          <w:p w14:paraId="00AA4A07" w14:textId="236EFD7F"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-10.6726559</w:t>
            </w:r>
          </w:p>
        </w:tc>
        <w:tc>
          <w:tcPr>
            <w:tcW w:w="1803" w:type="dxa"/>
          </w:tcPr>
          <w:p w14:paraId="1FE69ECD" w14:textId="0BE6603E"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10.73813</w:t>
            </w:r>
          </w:p>
        </w:tc>
        <w:tc>
          <w:tcPr>
            <w:tcW w:w="1804" w:type="dxa"/>
          </w:tcPr>
          <w:p w14:paraId="6D66D10C" w14:textId="28FEEEBC"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w:t>
            </w:r>
          </w:p>
        </w:tc>
      </w:tr>
      <w:tr w:rsidR="00D84E72" w:rsidRPr="0054467C" w14:paraId="5F17612A" w14:textId="77777777" w:rsidTr="00D84E72">
        <w:tc>
          <w:tcPr>
            <w:tcW w:w="1803" w:type="dxa"/>
          </w:tcPr>
          <w:p w14:paraId="5E49112A" w14:textId="51F928F8"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-5</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34245911" w14:textId="21718168"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2.17536790</w:t>
            </w:r>
          </w:p>
        </w:tc>
        <w:tc>
          <w:tcPr>
            <w:tcW w:w="1803" w:type="dxa"/>
          </w:tcPr>
          <w:p w14:paraId="7179AEB9" w14:textId="4AC3620A"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-8.6455249</w:t>
            </w:r>
          </w:p>
        </w:tc>
        <w:tc>
          <w:tcPr>
            <w:tcW w:w="1803" w:type="dxa"/>
          </w:tcPr>
          <w:p w14:paraId="6430EF55" w14:textId="0168F942"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12.99626</w:t>
            </w:r>
          </w:p>
        </w:tc>
        <w:tc>
          <w:tcPr>
            <w:tcW w:w="1804" w:type="dxa"/>
          </w:tcPr>
          <w:p w14:paraId="445A8118" w14:textId="4E84A5D3"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0.9986146</w:t>
            </w:r>
          </w:p>
        </w:tc>
      </w:tr>
      <w:tr w:rsidR="00D84E72" w:rsidRPr="0054467C" w14:paraId="2B156182" w14:textId="77777777" w:rsidTr="00D84E72">
        <w:trPr>
          <w:trHeight w:val="381"/>
        </w:trPr>
        <w:tc>
          <w:tcPr>
            <w:tcW w:w="1803" w:type="dxa"/>
          </w:tcPr>
          <w:p w14:paraId="1EF7743B" w14:textId="41E3BA6A"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-4</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1632CB76" w14:textId="6BD7EB81" w:rsidR="00D84E72" w:rsidRPr="0054467C" w:rsidRDefault="00D84E72" w:rsidP="00D84E72">
            <w:pPr>
              <w:spacing w:after="160" w:line="259"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3.32933714  </w:t>
            </w:r>
          </w:p>
        </w:tc>
        <w:tc>
          <w:tcPr>
            <w:tcW w:w="1803" w:type="dxa"/>
          </w:tcPr>
          <w:p w14:paraId="35B4210B" w14:textId="38B93BFA"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-7.6166569</w:t>
            </w:r>
          </w:p>
        </w:tc>
        <w:tc>
          <w:tcPr>
            <w:tcW w:w="1803" w:type="dxa"/>
          </w:tcPr>
          <w:p w14:paraId="5A647F28" w14:textId="5FCEC442"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14.27533</w:t>
            </w:r>
          </w:p>
        </w:tc>
        <w:tc>
          <w:tcPr>
            <w:tcW w:w="1804" w:type="dxa"/>
          </w:tcPr>
          <w:p w14:paraId="5C6F0B67" w14:textId="581DB4B8"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0.9823644</w:t>
            </w:r>
          </w:p>
        </w:tc>
      </w:tr>
      <w:tr w:rsidR="00D84E72" w:rsidRPr="0054467C" w14:paraId="5AD04B39" w14:textId="77777777" w:rsidTr="00D84E72">
        <w:tc>
          <w:tcPr>
            <w:tcW w:w="1803" w:type="dxa"/>
          </w:tcPr>
          <w:p w14:paraId="6E4A9210" w14:textId="6AA74CB2"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-3</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3DD267D9" w14:textId="7CC2FD2F"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3.91437675   </w:t>
            </w:r>
          </w:p>
        </w:tc>
        <w:tc>
          <w:tcPr>
            <w:tcW w:w="1803" w:type="dxa"/>
          </w:tcPr>
          <w:p w14:paraId="4BE6C95F" w14:textId="66C601CE"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-6.7910166</w:t>
            </w:r>
          </w:p>
        </w:tc>
        <w:tc>
          <w:tcPr>
            <w:tcW w:w="1803" w:type="dxa"/>
          </w:tcPr>
          <w:p w14:paraId="6FC81DAC" w14:textId="420CDBED"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14.61977</w:t>
            </w:r>
          </w:p>
        </w:tc>
        <w:tc>
          <w:tcPr>
            <w:tcW w:w="1804" w:type="dxa"/>
          </w:tcPr>
          <w:p w14:paraId="6B27395B" w14:textId="5F77E4B1"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0.9511907</w:t>
            </w:r>
          </w:p>
        </w:tc>
      </w:tr>
      <w:tr w:rsidR="00D84E72" w:rsidRPr="0054467C" w14:paraId="31027E90" w14:textId="77777777" w:rsidTr="00D84E72">
        <w:tc>
          <w:tcPr>
            <w:tcW w:w="1803" w:type="dxa"/>
          </w:tcPr>
          <w:p w14:paraId="03E2AA98" w14:textId="1180807A"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29B73760" w14:textId="1DA1DC8F"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10.93617785   </w:t>
            </w:r>
          </w:p>
        </w:tc>
        <w:tc>
          <w:tcPr>
            <w:tcW w:w="1803" w:type="dxa"/>
          </w:tcPr>
          <w:p w14:paraId="74D43384" w14:textId="4988A11D"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0.4371492</w:t>
            </w:r>
          </w:p>
        </w:tc>
        <w:tc>
          <w:tcPr>
            <w:tcW w:w="1803" w:type="dxa"/>
          </w:tcPr>
          <w:p w14:paraId="0BC94066" w14:textId="19F4D7F5"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21.43521</w:t>
            </w:r>
          </w:p>
        </w:tc>
        <w:tc>
          <w:tcPr>
            <w:tcW w:w="1804" w:type="dxa"/>
          </w:tcPr>
          <w:p w14:paraId="42B83CD5" w14:textId="65971AD6"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0.0346344</w:t>
            </w:r>
          </w:p>
        </w:tc>
      </w:tr>
      <w:tr w:rsidR="00D84E72" w:rsidRPr="0054467C" w14:paraId="65F9D041" w14:textId="77777777" w:rsidTr="00D84E72">
        <w:trPr>
          <w:trHeight w:val="267"/>
        </w:trPr>
        <w:tc>
          <w:tcPr>
            <w:tcW w:w="1803" w:type="dxa"/>
          </w:tcPr>
          <w:p w14:paraId="47BE2338" w14:textId="4B103B7B"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-8</w:t>
            </w:r>
          </w:p>
        </w:tc>
        <w:tc>
          <w:tcPr>
            <w:tcW w:w="1803" w:type="dxa"/>
          </w:tcPr>
          <w:p w14:paraId="6459EB11" w14:textId="4610E6C8" w:rsidR="00D84E72" w:rsidRPr="0054467C" w:rsidRDefault="00D84E72" w:rsidP="00D84E72">
            <w:pPr>
              <w:spacing w:after="160" w:line="259" w:lineRule="auto"/>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17.48192212  </w:t>
            </w:r>
          </w:p>
        </w:tc>
        <w:tc>
          <w:tcPr>
            <w:tcW w:w="1803" w:type="dxa"/>
          </w:tcPr>
          <w:p w14:paraId="689BCF34" w14:textId="15A3B6BD"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7.3902143</w:t>
            </w:r>
          </w:p>
        </w:tc>
        <w:tc>
          <w:tcPr>
            <w:tcW w:w="1803" w:type="dxa"/>
          </w:tcPr>
          <w:p w14:paraId="3C68EA8A" w14:textId="2C37DBCA" w:rsidR="00D84E72" w:rsidRPr="0054467C" w:rsidRDefault="00D84E72" w:rsidP="00ED7E82">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27.57363</w:t>
            </w:r>
          </w:p>
        </w:tc>
        <w:tc>
          <w:tcPr>
            <w:tcW w:w="1804" w:type="dxa"/>
          </w:tcPr>
          <w:p w14:paraId="1FFA7226" w14:textId="6D63E3E4" w:rsidR="00D84E72" w:rsidRPr="0054467C" w:rsidRDefault="00D84E72" w:rsidP="00ED7E82">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0.0000090</w:t>
            </w:r>
          </w:p>
        </w:tc>
      </w:tr>
      <w:tr w:rsidR="00401216" w:rsidRPr="0054467C" w14:paraId="585EF22D" w14:textId="77777777" w:rsidTr="00D84E72">
        <w:tc>
          <w:tcPr>
            <w:tcW w:w="1803" w:type="dxa"/>
          </w:tcPr>
          <w:p w14:paraId="3BB72D26" w14:textId="5C1A3C49" w:rsidR="00401216" w:rsidRPr="0054467C" w:rsidRDefault="00401216"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-6</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7D4BD4FB" w14:textId="01117471"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-0.14664286 </w:t>
            </w:r>
          </w:p>
        </w:tc>
        <w:tc>
          <w:tcPr>
            <w:tcW w:w="1803" w:type="dxa"/>
          </w:tcPr>
          <w:p w14:paraId="61369AA4" w14:textId="7E7E0005"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-10.7240898</w:t>
            </w:r>
          </w:p>
        </w:tc>
        <w:tc>
          <w:tcPr>
            <w:tcW w:w="1803" w:type="dxa"/>
          </w:tcPr>
          <w:p w14:paraId="06D7705B" w14:textId="0B65440D"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10.43080</w:t>
            </w:r>
          </w:p>
        </w:tc>
        <w:tc>
          <w:tcPr>
            <w:tcW w:w="1804" w:type="dxa"/>
          </w:tcPr>
          <w:p w14:paraId="11FE0052" w14:textId="15ACBBE4"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1.0000000</w:t>
            </w:r>
          </w:p>
        </w:tc>
      </w:tr>
      <w:tr w:rsidR="00401216" w:rsidRPr="0054467C" w14:paraId="1735ED08" w14:textId="77777777" w:rsidTr="00D84E72">
        <w:tc>
          <w:tcPr>
            <w:tcW w:w="1803" w:type="dxa"/>
          </w:tcPr>
          <w:p w14:paraId="4D7D7E84" w14:textId="49A90C7E" w:rsidR="00401216" w:rsidRPr="0054467C" w:rsidRDefault="00401216"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-5</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626B6372" w14:textId="52DD9628" w:rsidR="00401216"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1.99598762  </w:t>
            </w:r>
          </w:p>
        </w:tc>
        <w:tc>
          <w:tcPr>
            <w:tcW w:w="1803" w:type="dxa"/>
          </w:tcPr>
          <w:p w14:paraId="4CD2EFEB" w14:textId="002B8944"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-8.6983407</w:t>
            </w:r>
          </w:p>
        </w:tc>
        <w:tc>
          <w:tcPr>
            <w:tcW w:w="1803" w:type="dxa"/>
          </w:tcPr>
          <w:p w14:paraId="534AEC9A" w14:textId="39E5A8B9"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12.69032</w:t>
            </w:r>
          </w:p>
        </w:tc>
        <w:tc>
          <w:tcPr>
            <w:tcW w:w="1804" w:type="dxa"/>
          </w:tcPr>
          <w:p w14:paraId="7C63AECD" w14:textId="4FA241D6"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0.9991438</w:t>
            </w:r>
          </w:p>
        </w:tc>
      </w:tr>
      <w:tr w:rsidR="00401216" w:rsidRPr="0054467C" w14:paraId="5282A6A6" w14:textId="77777777" w:rsidTr="00D84E72">
        <w:tc>
          <w:tcPr>
            <w:tcW w:w="1803" w:type="dxa"/>
          </w:tcPr>
          <w:p w14:paraId="0AD2F771" w14:textId="4537315D" w:rsidR="00401216" w:rsidRPr="0054467C" w:rsidRDefault="00401216"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-4</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5A6B71FB" w14:textId="3249DFD0"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3.14995686  </w:t>
            </w:r>
          </w:p>
        </w:tc>
        <w:tc>
          <w:tcPr>
            <w:tcW w:w="1803" w:type="dxa"/>
          </w:tcPr>
          <w:p w14:paraId="67009268" w14:textId="27E09079"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-7.6709360</w:t>
            </w:r>
          </w:p>
        </w:tc>
        <w:tc>
          <w:tcPr>
            <w:tcW w:w="1803" w:type="dxa"/>
          </w:tcPr>
          <w:p w14:paraId="1BFD9306" w14:textId="64D874FF"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13.97085</w:t>
            </w:r>
          </w:p>
        </w:tc>
        <w:tc>
          <w:tcPr>
            <w:tcW w:w="1804" w:type="dxa"/>
          </w:tcPr>
          <w:p w14:paraId="69FE0E97" w14:textId="2CEA4445"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0.9863363</w:t>
            </w:r>
          </w:p>
        </w:tc>
      </w:tr>
      <w:tr w:rsidR="00401216" w:rsidRPr="0054467C" w14:paraId="39F6574A" w14:textId="77777777" w:rsidTr="00D84E72">
        <w:tc>
          <w:tcPr>
            <w:tcW w:w="1803" w:type="dxa"/>
          </w:tcPr>
          <w:p w14:paraId="79400871" w14:textId="127D9DB7" w:rsidR="00401216" w:rsidRPr="0054467C" w:rsidRDefault="00401216"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-3</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2890C499" w14:textId="60E4DEED"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3.73499647  </w:t>
            </w:r>
          </w:p>
        </w:tc>
        <w:tc>
          <w:tcPr>
            <w:tcW w:w="1803" w:type="dxa"/>
          </w:tcPr>
          <w:p w14:paraId="54D2EAA3" w14:textId="783223BA"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-6.8424505</w:t>
            </w:r>
          </w:p>
        </w:tc>
        <w:tc>
          <w:tcPr>
            <w:tcW w:w="1803" w:type="dxa"/>
          </w:tcPr>
          <w:p w14:paraId="3A804CE0" w14:textId="298D000F"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14.31244</w:t>
            </w:r>
          </w:p>
        </w:tc>
        <w:tc>
          <w:tcPr>
            <w:tcW w:w="1804" w:type="dxa"/>
          </w:tcPr>
          <w:p w14:paraId="67120929" w14:textId="47491492" w:rsidR="00401216" w:rsidRPr="0054467C" w:rsidRDefault="002D062F" w:rsidP="00401216">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0.9594616</w:t>
            </w:r>
          </w:p>
        </w:tc>
      </w:tr>
      <w:tr w:rsidR="00401216" w:rsidRPr="0054467C" w14:paraId="716ECFDD" w14:textId="77777777" w:rsidTr="00BA3B3C">
        <w:tc>
          <w:tcPr>
            <w:tcW w:w="1803" w:type="dxa"/>
          </w:tcPr>
          <w:p w14:paraId="7A44F775" w14:textId="22E5DD0F" w:rsidR="00401216" w:rsidRPr="0054467C" w:rsidRDefault="00401216"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42D64009" w14:textId="00B3D71A" w:rsidR="00401216"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10.75679757   </w:t>
            </w:r>
          </w:p>
        </w:tc>
        <w:tc>
          <w:tcPr>
            <w:tcW w:w="1803" w:type="dxa"/>
          </w:tcPr>
          <w:p w14:paraId="30636EEA" w14:textId="7A89B437" w:rsidR="00401216"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0.3882616</w:t>
            </w:r>
          </w:p>
        </w:tc>
        <w:tc>
          <w:tcPr>
            <w:tcW w:w="1803" w:type="dxa"/>
          </w:tcPr>
          <w:p w14:paraId="71A2D215" w14:textId="02A84756" w:rsidR="00401216"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21.12533</w:t>
            </w:r>
          </w:p>
        </w:tc>
        <w:tc>
          <w:tcPr>
            <w:tcW w:w="1804" w:type="dxa"/>
          </w:tcPr>
          <w:p w14:paraId="0E626FFC" w14:textId="0E4FC21D" w:rsidR="00401216" w:rsidRPr="0054467C" w:rsidRDefault="002D062F" w:rsidP="00BA3B3C">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0.0359678</w:t>
            </w:r>
          </w:p>
        </w:tc>
      </w:tr>
      <w:tr w:rsidR="00401216" w:rsidRPr="0054467C" w14:paraId="2190E66F" w14:textId="77777777" w:rsidTr="00BA3B3C">
        <w:tc>
          <w:tcPr>
            <w:tcW w:w="1803" w:type="dxa"/>
          </w:tcPr>
          <w:p w14:paraId="675E4D88" w14:textId="3DC633ED" w:rsidR="00401216" w:rsidRPr="0054467C" w:rsidRDefault="00401216"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-7</w:t>
            </w:r>
          </w:p>
        </w:tc>
        <w:tc>
          <w:tcPr>
            <w:tcW w:w="1803" w:type="dxa"/>
          </w:tcPr>
          <w:p w14:paraId="27D14661" w14:textId="1C972A64" w:rsidR="00401216"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17.30254184   </w:t>
            </w:r>
          </w:p>
        </w:tc>
        <w:tc>
          <w:tcPr>
            <w:tcW w:w="1803" w:type="dxa"/>
          </w:tcPr>
          <w:p w14:paraId="2285C744" w14:textId="29B0CA89" w:rsidR="00401216"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7.3466640</w:t>
            </w:r>
          </w:p>
        </w:tc>
        <w:tc>
          <w:tcPr>
            <w:tcW w:w="1803" w:type="dxa"/>
          </w:tcPr>
          <w:p w14:paraId="013A2EE2" w14:textId="256AE0FE" w:rsidR="00401216"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27.25842</w:t>
            </w:r>
          </w:p>
        </w:tc>
        <w:tc>
          <w:tcPr>
            <w:tcW w:w="1804" w:type="dxa"/>
          </w:tcPr>
          <w:p w14:paraId="302549E7" w14:textId="3432D160" w:rsidR="00401216" w:rsidRPr="0054467C" w:rsidRDefault="002D062F" w:rsidP="00BA3B3C">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0.0000083</w:t>
            </w:r>
          </w:p>
        </w:tc>
      </w:tr>
      <w:tr w:rsidR="001D4A30" w:rsidRPr="0054467C" w14:paraId="04A4F0CC" w14:textId="77777777" w:rsidTr="00BA3B3C">
        <w:tc>
          <w:tcPr>
            <w:tcW w:w="1803" w:type="dxa"/>
          </w:tcPr>
          <w:p w14:paraId="260DAF6D" w14:textId="2685646E"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-5</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-6</w:t>
            </w:r>
          </w:p>
        </w:tc>
        <w:tc>
          <w:tcPr>
            <w:tcW w:w="1803" w:type="dxa"/>
          </w:tcPr>
          <w:p w14:paraId="760FBF81" w14:textId="534F55EF"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2.14263048  </w:t>
            </w:r>
          </w:p>
        </w:tc>
        <w:tc>
          <w:tcPr>
            <w:tcW w:w="1803" w:type="dxa"/>
          </w:tcPr>
          <w:p w14:paraId="55329D6D" w14:textId="4B52D346"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-8.4348164</w:t>
            </w:r>
          </w:p>
        </w:tc>
        <w:tc>
          <w:tcPr>
            <w:tcW w:w="1803" w:type="dxa"/>
          </w:tcPr>
          <w:p w14:paraId="11CE53DD" w14:textId="66C06A52"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12.72008</w:t>
            </w:r>
          </w:p>
        </w:tc>
        <w:tc>
          <w:tcPr>
            <w:tcW w:w="1804" w:type="dxa"/>
          </w:tcPr>
          <w:p w14:paraId="33740307" w14:textId="0761F060"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0.9985452</w:t>
            </w:r>
          </w:p>
        </w:tc>
      </w:tr>
      <w:tr w:rsidR="001D4A30" w:rsidRPr="0054467C" w14:paraId="68BC4DEB" w14:textId="77777777" w:rsidTr="00D84E72">
        <w:tc>
          <w:tcPr>
            <w:tcW w:w="1803" w:type="dxa"/>
          </w:tcPr>
          <w:p w14:paraId="3A7F9337" w14:textId="36BE15B5" w:rsidR="001D4A30" w:rsidRPr="0054467C" w:rsidRDefault="001D4A30"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-4</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-6</w:t>
            </w:r>
          </w:p>
        </w:tc>
        <w:tc>
          <w:tcPr>
            <w:tcW w:w="1803" w:type="dxa"/>
          </w:tcPr>
          <w:p w14:paraId="4B3F7CF2" w14:textId="1CC26360"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3.29659972  </w:t>
            </w:r>
          </w:p>
        </w:tc>
        <w:tc>
          <w:tcPr>
            <w:tcW w:w="1803" w:type="dxa"/>
          </w:tcPr>
          <w:p w14:paraId="5DA93331" w14:textId="39E338CB"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-7.4087936</w:t>
            </w:r>
          </w:p>
        </w:tc>
        <w:tc>
          <w:tcPr>
            <w:tcW w:w="1803" w:type="dxa"/>
          </w:tcPr>
          <w:p w14:paraId="3F1DD27E" w14:textId="325D1E5A"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14.00199</w:t>
            </w:r>
          </w:p>
        </w:tc>
        <w:tc>
          <w:tcPr>
            <w:tcW w:w="1804" w:type="dxa"/>
          </w:tcPr>
          <w:p w14:paraId="7620F0A1" w14:textId="6E78E107"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0.9810670</w:t>
            </w:r>
          </w:p>
        </w:tc>
      </w:tr>
      <w:tr w:rsidR="001D4A30" w:rsidRPr="0054467C" w14:paraId="268879B5" w14:textId="77777777" w:rsidTr="00D84E72">
        <w:tc>
          <w:tcPr>
            <w:tcW w:w="1803" w:type="dxa"/>
          </w:tcPr>
          <w:p w14:paraId="1B060CE9" w14:textId="37277FD0" w:rsidR="001D4A30" w:rsidRPr="0054467C" w:rsidRDefault="001D4A30"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 xml:space="preserve">-3 </w:t>
            </w:r>
            <w:r w:rsidRPr="0054467C">
              <w:rPr>
                <w:rFonts w:ascii="Times New Roman" w:eastAsia="Times New Roman" w:hAnsi="Times New Roman" w:cs="Times New Roman"/>
                <w:color w:val="000000"/>
                <w:sz w:val="24"/>
                <w:szCs w:val="24"/>
                <w:lang w:eastAsia="en-IN"/>
              </w:rPr>
              <w:t>and 10</w:t>
            </w:r>
            <w:r w:rsidRPr="0054467C">
              <w:rPr>
                <w:rFonts w:ascii="Times New Roman" w:eastAsia="Times New Roman" w:hAnsi="Times New Roman" w:cs="Times New Roman"/>
                <w:color w:val="000000"/>
                <w:sz w:val="24"/>
                <w:szCs w:val="24"/>
                <w:vertAlign w:val="superscript"/>
                <w:lang w:eastAsia="en-IN"/>
              </w:rPr>
              <w:t>-6</w:t>
            </w:r>
          </w:p>
        </w:tc>
        <w:tc>
          <w:tcPr>
            <w:tcW w:w="1803" w:type="dxa"/>
          </w:tcPr>
          <w:p w14:paraId="522A06A2" w14:textId="0F6D7CD7"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3.88163933  </w:t>
            </w:r>
          </w:p>
        </w:tc>
        <w:tc>
          <w:tcPr>
            <w:tcW w:w="1803" w:type="dxa"/>
          </w:tcPr>
          <w:p w14:paraId="314D5356" w14:textId="1FC705D3"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-6.5776201</w:t>
            </w:r>
          </w:p>
        </w:tc>
        <w:tc>
          <w:tcPr>
            <w:tcW w:w="1803" w:type="dxa"/>
          </w:tcPr>
          <w:p w14:paraId="7E82E5F3" w14:textId="68D3FA9E"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14.34090</w:t>
            </w:r>
          </w:p>
        </w:tc>
        <w:tc>
          <w:tcPr>
            <w:tcW w:w="1804" w:type="dxa"/>
          </w:tcPr>
          <w:p w14:paraId="7EBCA810" w14:textId="765B030B"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0.9472334</w:t>
            </w:r>
          </w:p>
        </w:tc>
      </w:tr>
      <w:tr w:rsidR="001D4A30" w:rsidRPr="0054467C" w14:paraId="69A861A3" w14:textId="77777777" w:rsidTr="00D84E72">
        <w:tc>
          <w:tcPr>
            <w:tcW w:w="1803" w:type="dxa"/>
          </w:tcPr>
          <w:p w14:paraId="5CB1CD06" w14:textId="35539C78" w:rsidR="001D4A30" w:rsidRPr="0054467C" w:rsidRDefault="001D4A30"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-6</w:t>
            </w:r>
          </w:p>
        </w:tc>
        <w:tc>
          <w:tcPr>
            <w:tcW w:w="1803" w:type="dxa"/>
          </w:tcPr>
          <w:p w14:paraId="2C1348D5" w14:textId="16330D45"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10.90344043   </w:t>
            </w:r>
          </w:p>
        </w:tc>
        <w:tc>
          <w:tcPr>
            <w:tcW w:w="1803" w:type="dxa"/>
          </w:tcPr>
          <w:p w14:paraId="7ADDCB32" w14:textId="74B073EA"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0.6555009</w:t>
            </w:r>
          </w:p>
        </w:tc>
        <w:tc>
          <w:tcPr>
            <w:tcW w:w="1803" w:type="dxa"/>
          </w:tcPr>
          <w:p w14:paraId="29C949BB" w14:textId="6F33EADB"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21.15138</w:t>
            </w:r>
          </w:p>
        </w:tc>
        <w:tc>
          <w:tcPr>
            <w:tcW w:w="1804" w:type="dxa"/>
          </w:tcPr>
          <w:p w14:paraId="2A1E5B7C" w14:textId="4A7F7186" w:rsidR="001D4A30" w:rsidRPr="0054467C" w:rsidRDefault="002D062F" w:rsidP="001D4A30">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0.0282353</w:t>
            </w:r>
          </w:p>
        </w:tc>
      </w:tr>
      <w:tr w:rsidR="001D4A30" w:rsidRPr="0054467C" w14:paraId="6CEFC92E" w14:textId="77777777" w:rsidTr="00D84E72">
        <w:tc>
          <w:tcPr>
            <w:tcW w:w="1803" w:type="dxa"/>
          </w:tcPr>
          <w:p w14:paraId="7BB68FE4" w14:textId="039B49B4" w:rsidR="001D4A30" w:rsidRPr="0054467C" w:rsidRDefault="001D4A30"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-6</w:t>
            </w:r>
          </w:p>
        </w:tc>
        <w:tc>
          <w:tcPr>
            <w:tcW w:w="1803" w:type="dxa"/>
          </w:tcPr>
          <w:p w14:paraId="25BB0A54" w14:textId="4F576718"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17.44918470  </w:t>
            </w:r>
          </w:p>
        </w:tc>
        <w:tc>
          <w:tcPr>
            <w:tcW w:w="1803" w:type="dxa"/>
          </w:tcPr>
          <w:p w14:paraId="1387EC98" w14:textId="0D36336C"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7.6189645</w:t>
            </w:r>
          </w:p>
        </w:tc>
        <w:tc>
          <w:tcPr>
            <w:tcW w:w="1803" w:type="dxa"/>
          </w:tcPr>
          <w:p w14:paraId="608C3FE9" w14:textId="1D193119"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27.27940</w:t>
            </w:r>
          </w:p>
        </w:tc>
        <w:tc>
          <w:tcPr>
            <w:tcW w:w="1804" w:type="dxa"/>
          </w:tcPr>
          <w:p w14:paraId="7F7CAC6D" w14:textId="60512951" w:rsidR="001D4A30" w:rsidRPr="0054467C" w:rsidRDefault="002D062F" w:rsidP="001D4A30">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0.0000048</w:t>
            </w:r>
          </w:p>
        </w:tc>
      </w:tr>
      <w:tr w:rsidR="001D4A30" w:rsidRPr="0054467C" w14:paraId="05065776" w14:textId="77777777" w:rsidTr="00BA3B3C">
        <w:tc>
          <w:tcPr>
            <w:tcW w:w="1803" w:type="dxa"/>
          </w:tcPr>
          <w:p w14:paraId="60E0375D" w14:textId="7F697BB5"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-4</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-5</w:t>
            </w:r>
          </w:p>
        </w:tc>
        <w:tc>
          <w:tcPr>
            <w:tcW w:w="1803" w:type="dxa"/>
          </w:tcPr>
          <w:p w14:paraId="14B8E3B9" w14:textId="57A9D210"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1.15396924  </w:t>
            </w:r>
          </w:p>
        </w:tc>
        <w:tc>
          <w:tcPr>
            <w:tcW w:w="1803" w:type="dxa"/>
          </w:tcPr>
          <w:p w14:paraId="1404EA21" w14:textId="519043D2"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-9.6669236</w:t>
            </w:r>
          </w:p>
        </w:tc>
        <w:tc>
          <w:tcPr>
            <w:tcW w:w="1803" w:type="dxa"/>
          </w:tcPr>
          <w:p w14:paraId="1B96B720" w14:textId="3594079B"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11.97486</w:t>
            </w:r>
          </w:p>
        </w:tc>
        <w:tc>
          <w:tcPr>
            <w:tcW w:w="1804" w:type="dxa"/>
          </w:tcPr>
          <w:p w14:paraId="7FFC16DF" w14:textId="28ECA06E"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0.9999799</w:t>
            </w:r>
          </w:p>
        </w:tc>
      </w:tr>
      <w:tr w:rsidR="001D4A30" w:rsidRPr="0054467C" w14:paraId="680BA5EC" w14:textId="77777777" w:rsidTr="00BA3B3C">
        <w:tc>
          <w:tcPr>
            <w:tcW w:w="1803" w:type="dxa"/>
          </w:tcPr>
          <w:p w14:paraId="64F91E5C" w14:textId="2F37EFBE"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-3</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-5</w:t>
            </w:r>
          </w:p>
        </w:tc>
        <w:tc>
          <w:tcPr>
            <w:tcW w:w="1803" w:type="dxa"/>
          </w:tcPr>
          <w:p w14:paraId="440E9A0B" w14:textId="1D32E6CF"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1.73900885  </w:t>
            </w:r>
          </w:p>
        </w:tc>
        <w:tc>
          <w:tcPr>
            <w:tcW w:w="1803" w:type="dxa"/>
          </w:tcPr>
          <w:p w14:paraId="7F38840A" w14:textId="68EF59BA"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-8.8384381</w:t>
            </w:r>
          </w:p>
        </w:tc>
        <w:tc>
          <w:tcPr>
            <w:tcW w:w="1803" w:type="dxa"/>
          </w:tcPr>
          <w:p w14:paraId="362E70FD" w14:textId="36823DF0"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12.31646</w:t>
            </w:r>
          </w:p>
        </w:tc>
        <w:tc>
          <w:tcPr>
            <w:tcW w:w="1804" w:type="dxa"/>
          </w:tcPr>
          <w:p w14:paraId="2EB16F68" w14:textId="124E0A53" w:rsidR="001D4A30"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0.9996279</w:t>
            </w:r>
          </w:p>
        </w:tc>
      </w:tr>
      <w:tr w:rsidR="001D4A30" w:rsidRPr="0054467C" w14:paraId="0FA9BEB2" w14:textId="77777777" w:rsidTr="00BA3B3C">
        <w:tc>
          <w:tcPr>
            <w:tcW w:w="1803" w:type="dxa"/>
          </w:tcPr>
          <w:p w14:paraId="21E930F8" w14:textId="4B6C98F0"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-5</w:t>
            </w:r>
          </w:p>
        </w:tc>
        <w:tc>
          <w:tcPr>
            <w:tcW w:w="1803" w:type="dxa"/>
          </w:tcPr>
          <w:p w14:paraId="0A085298" w14:textId="5F9CC282"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8.76080995  </w:t>
            </w:r>
          </w:p>
        </w:tc>
        <w:tc>
          <w:tcPr>
            <w:tcW w:w="1803" w:type="dxa"/>
          </w:tcPr>
          <w:p w14:paraId="7C55430B" w14:textId="7C0A2332"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-1.6077261</w:t>
            </w:r>
          </w:p>
        </w:tc>
        <w:tc>
          <w:tcPr>
            <w:tcW w:w="1803" w:type="dxa"/>
          </w:tcPr>
          <w:p w14:paraId="6DF9F52E" w14:textId="7A968BA7"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19.12935</w:t>
            </w:r>
          </w:p>
        </w:tc>
        <w:tc>
          <w:tcPr>
            <w:tcW w:w="1804" w:type="dxa"/>
          </w:tcPr>
          <w:p w14:paraId="293FCD0A" w14:textId="1BDED596"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0.1657091</w:t>
            </w:r>
          </w:p>
        </w:tc>
      </w:tr>
      <w:tr w:rsidR="001D4A30" w:rsidRPr="0054467C" w14:paraId="51075CC4" w14:textId="77777777" w:rsidTr="00BA3B3C">
        <w:tc>
          <w:tcPr>
            <w:tcW w:w="1803" w:type="dxa"/>
          </w:tcPr>
          <w:p w14:paraId="2034159E" w14:textId="71C79D72"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-5</w:t>
            </w:r>
          </w:p>
        </w:tc>
        <w:tc>
          <w:tcPr>
            <w:tcW w:w="1803" w:type="dxa"/>
          </w:tcPr>
          <w:p w14:paraId="092E0D7E" w14:textId="098EF7C5"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15.30655422   </w:t>
            </w:r>
          </w:p>
        </w:tc>
        <w:tc>
          <w:tcPr>
            <w:tcW w:w="1803" w:type="dxa"/>
          </w:tcPr>
          <w:p w14:paraId="46C84C00" w14:textId="421F8AEA"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5.3506764</w:t>
            </w:r>
          </w:p>
        </w:tc>
        <w:tc>
          <w:tcPr>
            <w:tcW w:w="1803" w:type="dxa"/>
          </w:tcPr>
          <w:p w14:paraId="0D1882CE" w14:textId="27BAB7A3"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25.26243</w:t>
            </w:r>
          </w:p>
        </w:tc>
        <w:tc>
          <w:tcPr>
            <w:tcW w:w="1804" w:type="dxa"/>
          </w:tcPr>
          <w:p w14:paraId="005ED468" w14:textId="4CC3F0F8" w:rsidR="001D4A30" w:rsidRPr="0054467C" w:rsidRDefault="0008507C" w:rsidP="00BA3B3C">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0.0001316</w:t>
            </w:r>
          </w:p>
        </w:tc>
      </w:tr>
      <w:tr w:rsidR="001D4A30" w:rsidRPr="0054467C" w14:paraId="279B7B7A" w14:textId="77777777" w:rsidTr="00BA3B3C">
        <w:tc>
          <w:tcPr>
            <w:tcW w:w="1803" w:type="dxa"/>
          </w:tcPr>
          <w:p w14:paraId="1CC68888" w14:textId="3C0906CD"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-3</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-4</w:t>
            </w:r>
          </w:p>
        </w:tc>
        <w:tc>
          <w:tcPr>
            <w:tcW w:w="1803" w:type="dxa"/>
          </w:tcPr>
          <w:p w14:paraId="07709277" w14:textId="1276B5D9"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0.58503961 </w:t>
            </w:r>
          </w:p>
        </w:tc>
        <w:tc>
          <w:tcPr>
            <w:tcW w:w="1803" w:type="dxa"/>
          </w:tcPr>
          <w:p w14:paraId="04AF9688" w14:textId="1C8C7974"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-10.1203537</w:t>
            </w:r>
          </w:p>
        </w:tc>
        <w:tc>
          <w:tcPr>
            <w:tcW w:w="1803" w:type="dxa"/>
          </w:tcPr>
          <w:p w14:paraId="5F2E94D4" w14:textId="644B5629"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11.29043</w:t>
            </w:r>
          </w:p>
        </w:tc>
        <w:tc>
          <w:tcPr>
            <w:tcW w:w="1804" w:type="dxa"/>
          </w:tcPr>
          <w:p w14:paraId="1910766A" w14:textId="6F2B0B4A"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0.9999998</w:t>
            </w:r>
          </w:p>
        </w:tc>
      </w:tr>
      <w:tr w:rsidR="001D4A30" w:rsidRPr="0054467C" w14:paraId="785BC2EE" w14:textId="77777777" w:rsidTr="00BA3B3C">
        <w:tc>
          <w:tcPr>
            <w:tcW w:w="1803" w:type="dxa"/>
          </w:tcPr>
          <w:p w14:paraId="68937643" w14:textId="2E8C7F94"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-4</w:t>
            </w:r>
          </w:p>
        </w:tc>
        <w:tc>
          <w:tcPr>
            <w:tcW w:w="1803" w:type="dxa"/>
          </w:tcPr>
          <w:p w14:paraId="7C2CD5CF" w14:textId="15C40795" w:rsidR="001D4A30" w:rsidRPr="0054467C" w:rsidRDefault="0008507C" w:rsidP="0008507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7.60684071  </w:t>
            </w:r>
          </w:p>
        </w:tc>
        <w:tc>
          <w:tcPr>
            <w:tcW w:w="1803" w:type="dxa"/>
          </w:tcPr>
          <w:p w14:paraId="5F134E7F" w14:textId="5C5664C4"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-2.8921879</w:t>
            </w:r>
          </w:p>
        </w:tc>
        <w:tc>
          <w:tcPr>
            <w:tcW w:w="1803" w:type="dxa"/>
          </w:tcPr>
          <w:p w14:paraId="02B75859" w14:textId="30B1A62E"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18.10587</w:t>
            </w:r>
          </w:p>
        </w:tc>
        <w:tc>
          <w:tcPr>
            <w:tcW w:w="1804" w:type="dxa"/>
          </w:tcPr>
          <w:p w14:paraId="4EC50B9F" w14:textId="33667132"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0.3430947</w:t>
            </w:r>
          </w:p>
        </w:tc>
      </w:tr>
      <w:tr w:rsidR="001D4A30" w:rsidRPr="0054467C" w14:paraId="4449238F" w14:textId="77777777" w:rsidTr="00BA3B3C">
        <w:tc>
          <w:tcPr>
            <w:tcW w:w="1803" w:type="dxa"/>
          </w:tcPr>
          <w:p w14:paraId="5F072369" w14:textId="44921265"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-4</w:t>
            </w:r>
          </w:p>
        </w:tc>
        <w:tc>
          <w:tcPr>
            <w:tcW w:w="1803" w:type="dxa"/>
          </w:tcPr>
          <w:p w14:paraId="2FE65A66" w14:textId="567AE558"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14.15258498   </w:t>
            </w:r>
          </w:p>
        </w:tc>
        <w:tc>
          <w:tcPr>
            <w:tcW w:w="1803" w:type="dxa"/>
          </w:tcPr>
          <w:p w14:paraId="3326BA12" w14:textId="4C6479DE"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4.0608771</w:t>
            </w:r>
          </w:p>
        </w:tc>
        <w:tc>
          <w:tcPr>
            <w:tcW w:w="1803" w:type="dxa"/>
          </w:tcPr>
          <w:p w14:paraId="6FBD1529" w14:textId="43BD546F"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24.24429</w:t>
            </w:r>
          </w:p>
        </w:tc>
        <w:tc>
          <w:tcPr>
            <w:tcW w:w="1804" w:type="dxa"/>
          </w:tcPr>
          <w:p w14:paraId="43E1B0D1" w14:textId="5C9E0C17" w:rsidR="001D4A30" w:rsidRPr="0054467C" w:rsidRDefault="0008507C" w:rsidP="00BA3B3C">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0.0007296</w:t>
            </w:r>
          </w:p>
        </w:tc>
      </w:tr>
      <w:tr w:rsidR="001D4A30" w:rsidRPr="0054467C" w14:paraId="5853F5AA" w14:textId="77777777" w:rsidTr="00BA3B3C">
        <w:tc>
          <w:tcPr>
            <w:tcW w:w="1803" w:type="dxa"/>
          </w:tcPr>
          <w:p w14:paraId="32D87B84" w14:textId="705A5B32" w:rsidR="001D4A30" w:rsidRPr="0054467C" w:rsidRDefault="001D4A30"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-3</w:t>
            </w:r>
          </w:p>
        </w:tc>
        <w:tc>
          <w:tcPr>
            <w:tcW w:w="1803" w:type="dxa"/>
          </w:tcPr>
          <w:p w14:paraId="36075417" w14:textId="70171F71"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7.02180110  </w:t>
            </w:r>
          </w:p>
        </w:tc>
        <w:tc>
          <w:tcPr>
            <w:tcW w:w="1803" w:type="dxa"/>
          </w:tcPr>
          <w:p w14:paraId="5231C7BA" w14:textId="4DFF1634"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-3.2261384</w:t>
            </w:r>
          </w:p>
        </w:tc>
        <w:tc>
          <w:tcPr>
            <w:tcW w:w="1803" w:type="dxa"/>
          </w:tcPr>
          <w:p w14:paraId="5AC80E73" w14:textId="562C751B"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17.26974</w:t>
            </w:r>
          </w:p>
        </w:tc>
        <w:tc>
          <w:tcPr>
            <w:tcW w:w="1804" w:type="dxa"/>
          </w:tcPr>
          <w:p w14:paraId="47DF307D" w14:textId="421E284A" w:rsidR="001D4A30" w:rsidRPr="0054467C" w:rsidRDefault="0008507C"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0.4173878</w:t>
            </w:r>
          </w:p>
        </w:tc>
      </w:tr>
      <w:tr w:rsidR="00E35F52" w:rsidRPr="0054467C" w14:paraId="5DEC0E28" w14:textId="77777777" w:rsidTr="00BA3B3C">
        <w:tc>
          <w:tcPr>
            <w:tcW w:w="1803" w:type="dxa"/>
          </w:tcPr>
          <w:p w14:paraId="48B8F066" w14:textId="471777E6" w:rsidR="00E35F52" w:rsidRPr="0054467C" w:rsidRDefault="00E35F52"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-1</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-3</w:t>
            </w:r>
          </w:p>
        </w:tc>
        <w:tc>
          <w:tcPr>
            <w:tcW w:w="1803" w:type="dxa"/>
          </w:tcPr>
          <w:p w14:paraId="79EB49AD" w14:textId="7E5A0AA2" w:rsidR="00E35F52"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13.56754537   </w:t>
            </w:r>
          </w:p>
        </w:tc>
        <w:tc>
          <w:tcPr>
            <w:tcW w:w="1803" w:type="dxa"/>
          </w:tcPr>
          <w:p w14:paraId="52765CC5" w14:textId="1B494E04" w:rsidR="00E35F52"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3.7373252</w:t>
            </w:r>
          </w:p>
        </w:tc>
        <w:tc>
          <w:tcPr>
            <w:tcW w:w="1803" w:type="dxa"/>
          </w:tcPr>
          <w:p w14:paraId="21D1D333" w14:textId="1B3A4546" w:rsidR="00E35F52" w:rsidRPr="0054467C" w:rsidRDefault="002D062F" w:rsidP="00BA3B3C">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23.39777</w:t>
            </w:r>
          </w:p>
        </w:tc>
        <w:tc>
          <w:tcPr>
            <w:tcW w:w="1804" w:type="dxa"/>
          </w:tcPr>
          <w:p w14:paraId="09A01902" w14:textId="5F56EA7A" w:rsidR="00E35F52" w:rsidRPr="0054467C" w:rsidRDefault="002D062F" w:rsidP="00BA3B3C">
            <w:pPr>
              <w:rPr>
                <w:rFonts w:ascii="Times New Roman" w:eastAsia="Times New Roman" w:hAnsi="Times New Roman" w:cs="Times New Roman"/>
                <w:b/>
                <w:bCs/>
                <w:color w:val="000000"/>
                <w:sz w:val="24"/>
                <w:szCs w:val="24"/>
                <w:lang w:eastAsia="en-IN"/>
              </w:rPr>
            </w:pPr>
            <w:r w:rsidRPr="0054467C">
              <w:rPr>
                <w:rFonts w:ascii="Times New Roman" w:eastAsia="Times New Roman" w:hAnsi="Times New Roman" w:cs="Times New Roman"/>
                <w:b/>
                <w:bCs/>
                <w:color w:val="000000"/>
                <w:sz w:val="24"/>
                <w:szCs w:val="24"/>
                <w:lang w:eastAsia="en-IN"/>
              </w:rPr>
              <w:t>0.0009548</w:t>
            </w:r>
          </w:p>
        </w:tc>
      </w:tr>
      <w:tr w:rsidR="001D4A30" w:rsidRPr="0054467C" w14:paraId="1E116EA8" w14:textId="77777777" w:rsidTr="00D84E72">
        <w:tc>
          <w:tcPr>
            <w:tcW w:w="1803" w:type="dxa"/>
          </w:tcPr>
          <w:p w14:paraId="4605E604" w14:textId="03A22F83" w:rsidR="001D4A30" w:rsidRPr="0054467C" w:rsidRDefault="001D4A30"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10</w:t>
            </w:r>
            <w:r w:rsidRPr="0054467C">
              <w:rPr>
                <w:rFonts w:ascii="Times New Roman" w:eastAsia="Times New Roman" w:hAnsi="Times New Roman" w:cs="Times New Roman"/>
                <w:color w:val="000000"/>
                <w:sz w:val="24"/>
                <w:szCs w:val="24"/>
                <w:vertAlign w:val="superscript"/>
                <w:lang w:eastAsia="en-IN"/>
              </w:rPr>
              <w:t>-2</w:t>
            </w:r>
            <w:r w:rsidRPr="0054467C">
              <w:rPr>
                <w:rFonts w:ascii="Times New Roman" w:eastAsia="Times New Roman" w:hAnsi="Times New Roman" w:cs="Times New Roman"/>
                <w:color w:val="000000"/>
                <w:sz w:val="24"/>
                <w:szCs w:val="24"/>
                <w:lang w:eastAsia="en-IN"/>
              </w:rPr>
              <w:t xml:space="preserve"> and 10</w:t>
            </w:r>
            <w:r w:rsidRPr="0054467C">
              <w:rPr>
                <w:rFonts w:ascii="Times New Roman" w:eastAsia="Times New Roman" w:hAnsi="Times New Roman" w:cs="Times New Roman"/>
                <w:color w:val="000000"/>
                <w:sz w:val="24"/>
                <w:szCs w:val="24"/>
                <w:vertAlign w:val="superscript"/>
                <w:lang w:eastAsia="en-IN"/>
              </w:rPr>
              <w:t>-1</w:t>
            </w:r>
          </w:p>
        </w:tc>
        <w:tc>
          <w:tcPr>
            <w:tcW w:w="1803" w:type="dxa"/>
          </w:tcPr>
          <w:p w14:paraId="6B560E7A" w14:textId="48855B1E" w:rsidR="001D4A30" w:rsidRPr="0054467C" w:rsidRDefault="002D062F" w:rsidP="002D062F">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 xml:space="preserve">6.54574427  </w:t>
            </w:r>
          </w:p>
        </w:tc>
        <w:tc>
          <w:tcPr>
            <w:tcW w:w="1803" w:type="dxa"/>
          </w:tcPr>
          <w:p w14:paraId="5F765528" w14:textId="109ED9E1"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-3.0593265</w:t>
            </w:r>
          </w:p>
        </w:tc>
        <w:tc>
          <w:tcPr>
            <w:tcW w:w="1803" w:type="dxa"/>
          </w:tcPr>
          <w:p w14:paraId="59ADBCAA" w14:textId="251B4B68"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16.15082</w:t>
            </w:r>
          </w:p>
        </w:tc>
        <w:tc>
          <w:tcPr>
            <w:tcW w:w="1804" w:type="dxa"/>
          </w:tcPr>
          <w:p w14:paraId="792BBD7D" w14:textId="4E890266" w:rsidR="001D4A30" w:rsidRPr="0054467C" w:rsidRDefault="002D062F" w:rsidP="001D4A30">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0.4246962</w:t>
            </w:r>
          </w:p>
        </w:tc>
      </w:tr>
    </w:tbl>
    <w:p w14:paraId="07F6360C" w14:textId="77777777" w:rsidR="0008507C" w:rsidRPr="0054467C" w:rsidRDefault="0008507C" w:rsidP="00ED7E82">
      <w:pPr>
        <w:rPr>
          <w:rFonts w:ascii="Times New Roman" w:eastAsia="Times New Roman" w:hAnsi="Times New Roman" w:cs="Times New Roman"/>
          <w:color w:val="000000"/>
          <w:sz w:val="24"/>
          <w:szCs w:val="24"/>
          <w:lang w:eastAsia="en-IN"/>
        </w:rPr>
      </w:pPr>
    </w:p>
    <w:p w14:paraId="5997F073" w14:textId="43B34436" w:rsidR="006D2419" w:rsidRDefault="00197480" w:rsidP="00DA3A37">
      <w:pPr>
        <w:spacing w:after="0" w:line="480" w:lineRule="auto"/>
        <w:jc w:val="both"/>
        <w:rPr>
          <w:rFonts w:ascii="Times New Roman" w:eastAsia="Times New Roman" w:hAnsi="Times New Roman" w:cs="Times New Roman"/>
          <w:color w:val="000000"/>
          <w:sz w:val="24"/>
          <w:szCs w:val="24"/>
          <w:lang w:eastAsia="en-IN"/>
        </w:rPr>
      </w:pPr>
      <w:bookmarkStart w:id="15" w:name="_Hlk140492582"/>
      <w:r w:rsidRPr="0054467C">
        <w:rPr>
          <w:rFonts w:ascii="Times New Roman" w:eastAsia="Times New Roman" w:hAnsi="Times New Roman" w:cs="Times New Roman"/>
          <w:b/>
          <w:bCs/>
          <w:color w:val="000000"/>
          <w:sz w:val="24"/>
          <w:szCs w:val="24"/>
          <w:lang w:eastAsia="en-IN"/>
        </w:rPr>
        <w:t>Table S</w:t>
      </w:r>
      <w:r w:rsidR="006F25C1">
        <w:rPr>
          <w:rFonts w:ascii="Times New Roman" w:eastAsia="Times New Roman" w:hAnsi="Times New Roman" w:cs="Times New Roman"/>
          <w:b/>
          <w:bCs/>
          <w:color w:val="000000"/>
          <w:sz w:val="24"/>
          <w:szCs w:val="24"/>
          <w:lang w:eastAsia="en-IN"/>
        </w:rPr>
        <w:t>9</w:t>
      </w:r>
      <w:r w:rsidRPr="0054467C">
        <w:rPr>
          <w:rFonts w:ascii="Times New Roman" w:eastAsia="Times New Roman" w:hAnsi="Times New Roman" w:cs="Times New Roman"/>
          <w:b/>
          <w:bCs/>
          <w:color w:val="000000"/>
          <w:sz w:val="24"/>
          <w:szCs w:val="24"/>
          <w:lang w:eastAsia="en-IN"/>
        </w:rPr>
        <w:t>.</w:t>
      </w:r>
      <w:r w:rsidR="00C75DD7" w:rsidRPr="0054467C">
        <w:rPr>
          <w:rFonts w:ascii="Times New Roman" w:eastAsia="Times New Roman" w:hAnsi="Times New Roman" w:cs="Times New Roman"/>
          <w:color w:val="000000"/>
          <w:sz w:val="24"/>
          <w:szCs w:val="24"/>
          <w:lang w:eastAsia="en-IN"/>
        </w:rPr>
        <w:t xml:space="preserve"> </w:t>
      </w:r>
      <w:r w:rsidR="007146AF" w:rsidRPr="0054467C">
        <w:rPr>
          <w:rFonts w:ascii="Times New Roman" w:eastAsia="Times New Roman" w:hAnsi="Times New Roman" w:cs="Times New Roman"/>
          <w:color w:val="000000"/>
          <w:sz w:val="24"/>
          <w:szCs w:val="24"/>
          <w:lang w:eastAsia="en-IN"/>
        </w:rPr>
        <w:t>Tukey HSD</w:t>
      </w:r>
      <w:r w:rsidR="00046935" w:rsidRPr="0054467C">
        <w:rPr>
          <w:rFonts w:ascii="Times New Roman" w:eastAsia="Times New Roman" w:hAnsi="Times New Roman" w:cs="Times New Roman"/>
          <w:color w:val="000000"/>
          <w:sz w:val="24"/>
          <w:szCs w:val="24"/>
          <w:lang w:eastAsia="en-IN"/>
        </w:rPr>
        <w:t xml:space="preserve"> post hoc test</w:t>
      </w:r>
      <w:r w:rsidRPr="0054467C">
        <w:rPr>
          <w:rFonts w:ascii="Times New Roman" w:eastAsia="Times New Roman" w:hAnsi="Times New Roman" w:cs="Times New Roman"/>
          <w:color w:val="000000"/>
          <w:sz w:val="24"/>
          <w:szCs w:val="24"/>
          <w:lang w:eastAsia="en-IN"/>
        </w:rPr>
        <w:t xml:space="preserve"> </w:t>
      </w:r>
      <w:r w:rsidR="006C00D2" w:rsidRPr="0054467C">
        <w:rPr>
          <w:rFonts w:ascii="Times New Roman" w:eastAsia="Times New Roman" w:hAnsi="Times New Roman" w:cs="Times New Roman"/>
          <w:color w:val="000000"/>
          <w:sz w:val="24"/>
          <w:szCs w:val="24"/>
          <w:lang w:eastAsia="en-IN"/>
        </w:rPr>
        <w:t xml:space="preserve">on </w:t>
      </w:r>
      <w:r w:rsidR="005C36D3" w:rsidRPr="0054467C">
        <w:rPr>
          <w:rFonts w:ascii="Times New Roman" w:eastAsia="Times New Roman" w:hAnsi="Times New Roman" w:cs="Times New Roman"/>
          <w:color w:val="000000"/>
          <w:sz w:val="24"/>
          <w:szCs w:val="24"/>
          <w:lang w:eastAsia="en-IN"/>
        </w:rPr>
        <w:t xml:space="preserve">the EAG responses to meta-cresol in male and female </w:t>
      </w:r>
      <w:r w:rsidR="005C36D3" w:rsidRPr="0054467C">
        <w:rPr>
          <w:rFonts w:ascii="Times New Roman" w:eastAsia="Times New Roman" w:hAnsi="Times New Roman" w:cs="Times New Roman"/>
          <w:i/>
          <w:iCs/>
          <w:color w:val="000000"/>
          <w:sz w:val="24"/>
          <w:szCs w:val="24"/>
          <w:lang w:eastAsia="en-IN"/>
        </w:rPr>
        <w:t>E. aeneus</w:t>
      </w:r>
      <w:r w:rsidR="006D2419" w:rsidRPr="0054467C">
        <w:rPr>
          <w:rFonts w:ascii="Times New Roman" w:eastAsia="Times New Roman" w:hAnsi="Times New Roman" w:cs="Times New Roman"/>
          <w:color w:val="000000"/>
          <w:sz w:val="24"/>
          <w:szCs w:val="24"/>
          <w:lang w:eastAsia="en-IN"/>
        </w:rPr>
        <w:t xml:space="preserve">, n = 14 (males), n = 18 (females) </w:t>
      </w:r>
    </w:p>
    <w:tbl>
      <w:tblPr>
        <w:tblStyle w:val="TableGrid"/>
        <w:tblW w:w="9144" w:type="dxa"/>
        <w:tblLook w:val="04A0" w:firstRow="1" w:lastRow="0" w:firstColumn="1" w:lastColumn="0" w:noHBand="0" w:noVBand="1"/>
      </w:tblPr>
      <w:tblGrid>
        <w:gridCol w:w="2927"/>
        <w:gridCol w:w="3106"/>
        <w:gridCol w:w="3111"/>
      </w:tblGrid>
      <w:tr w:rsidR="0008507C" w:rsidRPr="0054467C" w14:paraId="75183E3D" w14:textId="17FF24AF" w:rsidTr="00C75DD7">
        <w:trPr>
          <w:trHeight w:val="440"/>
        </w:trPr>
        <w:tc>
          <w:tcPr>
            <w:tcW w:w="2927" w:type="dxa"/>
          </w:tcPr>
          <w:bookmarkEnd w:id="15"/>
          <w:p w14:paraId="4C5ED769" w14:textId="0FFCA0F3" w:rsidR="0008507C" w:rsidRPr="0054467C" w:rsidRDefault="007146AF" w:rsidP="00822963">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p-value</w:t>
            </w:r>
            <w:r w:rsidR="0008507C" w:rsidRPr="0054467C">
              <w:rPr>
                <w:rFonts w:ascii="Times New Roman" w:eastAsia="Times New Roman" w:hAnsi="Times New Roman" w:cs="Times New Roman"/>
                <w:color w:val="000000"/>
                <w:sz w:val="24"/>
                <w:szCs w:val="24"/>
                <w:lang w:eastAsia="en-IN"/>
              </w:rPr>
              <w:t xml:space="preserve"> of the difference between </w:t>
            </w:r>
          </w:p>
          <w:p w14:paraId="25072008" w14:textId="46CA1BB5" w:rsidR="0008507C" w:rsidRPr="0054467C" w:rsidRDefault="0008507C" w:rsidP="00822963">
            <w:pPr>
              <w:rPr>
                <w:rFonts w:ascii="Times New Roman" w:eastAsia="Times New Roman" w:hAnsi="Times New Roman" w:cs="Times New Roman"/>
                <w:color w:val="000000"/>
                <w:sz w:val="24"/>
                <w:szCs w:val="24"/>
                <w:lang w:eastAsia="en-IN"/>
              </w:rPr>
            </w:pPr>
          </w:p>
        </w:tc>
        <w:tc>
          <w:tcPr>
            <w:tcW w:w="3106" w:type="dxa"/>
          </w:tcPr>
          <w:p w14:paraId="1C40981C" w14:textId="751CA740" w:rsidR="0008507C" w:rsidRPr="0054467C" w:rsidRDefault="0008507C" w:rsidP="00822963">
            <w:pPr>
              <w:rPr>
                <w:rFonts w:ascii="Times New Roman" w:eastAsia="Times New Roman" w:hAnsi="Times New Roman" w:cs="Times New Roman"/>
                <w:color w:val="000000"/>
                <w:sz w:val="24"/>
                <w:szCs w:val="24"/>
                <w:vertAlign w:val="superscript"/>
                <w:lang w:eastAsia="en-IN"/>
              </w:rPr>
            </w:pPr>
            <w:r w:rsidRPr="0054467C">
              <w:rPr>
                <w:rFonts w:ascii="Times New Roman" w:eastAsia="Times New Roman" w:hAnsi="Times New Roman" w:cs="Times New Roman"/>
                <w:color w:val="000000"/>
                <w:sz w:val="24"/>
                <w:szCs w:val="24"/>
                <w:lang w:eastAsia="en-IN"/>
              </w:rPr>
              <w:t>Male 10</w:t>
            </w:r>
            <w:r w:rsidRPr="0054467C">
              <w:rPr>
                <w:rFonts w:ascii="Times New Roman" w:eastAsia="Times New Roman" w:hAnsi="Times New Roman" w:cs="Times New Roman"/>
                <w:color w:val="000000"/>
                <w:sz w:val="24"/>
                <w:szCs w:val="24"/>
                <w:vertAlign w:val="superscript"/>
                <w:lang w:eastAsia="en-IN"/>
              </w:rPr>
              <w:t>-2</w:t>
            </w:r>
            <w:r w:rsidR="00C75DD7" w:rsidRPr="0054467C">
              <w:rPr>
                <w:rFonts w:ascii="Times New Roman" w:eastAsia="Times New Roman" w:hAnsi="Times New Roman" w:cs="Times New Roman"/>
                <w:color w:val="000000"/>
                <w:sz w:val="24"/>
                <w:szCs w:val="24"/>
                <w:vertAlign w:val="superscript"/>
                <w:lang w:eastAsia="en-IN"/>
              </w:rPr>
              <w:t xml:space="preserve"> </w:t>
            </w:r>
            <w:r w:rsidR="00AB0732" w:rsidRPr="0054467C">
              <w:rPr>
                <w:rFonts w:ascii="Times New Roman" w:hAnsi="Times New Roman" w:cs="Times New Roman"/>
                <w:color w:val="000000"/>
                <w:sz w:val="24"/>
                <w:szCs w:val="24"/>
              </w:rPr>
              <w:t>g/ml</w:t>
            </w:r>
            <w:r w:rsidR="00AB0732"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m-Cresol</w:t>
            </w:r>
          </w:p>
        </w:tc>
        <w:tc>
          <w:tcPr>
            <w:tcW w:w="3111" w:type="dxa"/>
          </w:tcPr>
          <w:p w14:paraId="322EFFDA" w14:textId="55572D0E" w:rsidR="0008507C" w:rsidRPr="0054467C" w:rsidRDefault="0008507C" w:rsidP="001859F6">
            <w:pPr>
              <w:rPr>
                <w:rFonts w:ascii="Times New Roman" w:eastAsia="Times New Roman" w:hAnsi="Times New Roman" w:cs="Times New Roman"/>
                <w:color w:val="000000"/>
                <w:sz w:val="24"/>
                <w:szCs w:val="24"/>
                <w:vertAlign w:val="superscript"/>
                <w:lang w:eastAsia="en-IN"/>
              </w:rPr>
            </w:pPr>
            <w:r w:rsidRPr="0054467C">
              <w:rPr>
                <w:rFonts w:ascii="Times New Roman" w:eastAsia="Times New Roman" w:hAnsi="Times New Roman" w:cs="Times New Roman"/>
                <w:color w:val="000000"/>
                <w:sz w:val="24"/>
                <w:szCs w:val="24"/>
                <w:lang w:eastAsia="en-IN"/>
              </w:rPr>
              <w:t>Male 10</w:t>
            </w:r>
            <w:r w:rsidRPr="0054467C">
              <w:rPr>
                <w:rFonts w:ascii="Times New Roman" w:eastAsia="Times New Roman" w:hAnsi="Times New Roman" w:cs="Times New Roman"/>
                <w:color w:val="000000"/>
                <w:sz w:val="24"/>
                <w:szCs w:val="24"/>
                <w:vertAlign w:val="superscript"/>
                <w:lang w:eastAsia="en-IN"/>
              </w:rPr>
              <w:t>-1</w:t>
            </w:r>
            <w:r w:rsidR="00C75DD7" w:rsidRPr="0054467C">
              <w:rPr>
                <w:rFonts w:ascii="Times New Roman" w:eastAsia="Times New Roman" w:hAnsi="Times New Roman" w:cs="Times New Roman"/>
                <w:color w:val="000000"/>
                <w:sz w:val="24"/>
                <w:szCs w:val="24"/>
                <w:vertAlign w:val="superscript"/>
                <w:lang w:eastAsia="en-IN"/>
              </w:rPr>
              <w:t xml:space="preserve"> </w:t>
            </w:r>
            <w:r w:rsidR="00AB0732" w:rsidRPr="0054467C">
              <w:rPr>
                <w:rFonts w:ascii="Times New Roman" w:hAnsi="Times New Roman" w:cs="Times New Roman"/>
                <w:color w:val="000000"/>
                <w:sz w:val="24"/>
                <w:szCs w:val="24"/>
              </w:rPr>
              <w:t>g/ml</w:t>
            </w:r>
            <w:r w:rsidR="00AB0732"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m-Cresol</w:t>
            </w:r>
          </w:p>
        </w:tc>
      </w:tr>
      <w:tr w:rsidR="0008507C" w:rsidRPr="0054467C" w14:paraId="5EAD7E75" w14:textId="05ABA3B4" w:rsidTr="00C75DD7">
        <w:trPr>
          <w:trHeight w:val="443"/>
        </w:trPr>
        <w:tc>
          <w:tcPr>
            <w:tcW w:w="2927" w:type="dxa"/>
          </w:tcPr>
          <w:p w14:paraId="3E18A2B8" w14:textId="6102C5E5" w:rsidR="0008507C" w:rsidRPr="0054467C" w:rsidRDefault="0008507C" w:rsidP="0001049A">
            <w:pPr>
              <w:rPr>
                <w:rFonts w:ascii="Times New Roman" w:eastAsia="Times New Roman" w:hAnsi="Times New Roman" w:cs="Times New Roman"/>
                <w:color w:val="000000"/>
                <w:sz w:val="24"/>
                <w:szCs w:val="24"/>
                <w:vertAlign w:val="superscript"/>
                <w:lang w:eastAsia="en-IN"/>
              </w:rPr>
            </w:pPr>
            <w:r w:rsidRPr="0054467C">
              <w:rPr>
                <w:rFonts w:ascii="Times New Roman" w:eastAsia="Times New Roman" w:hAnsi="Times New Roman" w:cs="Times New Roman"/>
                <w:color w:val="000000"/>
                <w:sz w:val="24"/>
                <w:szCs w:val="24"/>
                <w:lang w:eastAsia="en-IN"/>
              </w:rPr>
              <w:t>Female 10</w:t>
            </w:r>
            <w:r w:rsidRPr="0054467C">
              <w:rPr>
                <w:rFonts w:ascii="Times New Roman" w:eastAsia="Times New Roman" w:hAnsi="Times New Roman" w:cs="Times New Roman"/>
                <w:color w:val="000000"/>
                <w:sz w:val="24"/>
                <w:szCs w:val="24"/>
                <w:vertAlign w:val="superscript"/>
                <w:lang w:eastAsia="en-IN"/>
              </w:rPr>
              <w:t>-2</w:t>
            </w:r>
            <w:r w:rsidR="00C75DD7" w:rsidRPr="0054467C">
              <w:rPr>
                <w:rFonts w:ascii="Times New Roman" w:eastAsia="Times New Roman" w:hAnsi="Times New Roman" w:cs="Times New Roman"/>
                <w:color w:val="000000"/>
                <w:sz w:val="24"/>
                <w:szCs w:val="24"/>
                <w:vertAlign w:val="superscript"/>
                <w:lang w:eastAsia="en-IN"/>
              </w:rPr>
              <w:t xml:space="preserve"> </w:t>
            </w:r>
            <w:r w:rsidR="00AB0732" w:rsidRPr="0054467C">
              <w:rPr>
                <w:rFonts w:ascii="Times New Roman" w:hAnsi="Times New Roman" w:cs="Times New Roman"/>
                <w:color w:val="000000"/>
                <w:sz w:val="24"/>
                <w:szCs w:val="24"/>
              </w:rPr>
              <w:t>g/ml</w:t>
            </w:r>
            <w:r w:rsidR="00AB0732"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m-Cresol</w:t>
            </w:r>
          </w:p>
        </w:tc>
        <w:tc>
          <w:tcPr>
            <w:tcW w:w="3106" w:type="dxa"/>
            <w:shd w:val="clear" w:color="auto" w:fill="auto"/>
          </w:tcPr>
          <w:p w14:paraId="34DEB409" w14:textId="0B697F0B" w:rsidR="0008507C" w:rsidRPr="0054467C" w:rsidRDefault="00C75DD7" w:rsidP="00822963">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0.7937453</w:t>
            </w:r>
          </w:p>
        </w:tc>
        <w:tc>
          <w:tcPr>
            <w:tcW w:w="3111" w:type="dxa"/>
          </w:tcPr>
          <w:p w14:paraId="24B3D628" w14:textId="5B02251F" w:rsidR="0008507C" w:rsidRPr="0054467C" w:rsidRDefault="0008507C" w:rsidP="00822963">
            <w:pPr>
              <w:rPr>
                <w:rFonts w:ascii="Times New Roman" w:eastAsia="Times New Roman" w:hAnsi="Times New Roman" w:cs="Times New Roman"/>
                <w:color w:val="000000"/>
                <w:sz w:val="24"/>
                <w:szCs w:val="24"/>
                <w:lang w:eastAsia="en-IN"/>
              </w:rPr>
            </w:pPr>
          </w:p>
        </w:tc>
      </w:tr>
      <w:tr w:rsidR="0008507C" w:rsidRPr="0054467C" w14:paraId="0195A3AE" w14:textId="7109FD98" w:rsidTr="00C75DD7">
        <w:trPr>
          <w:trHeight w:val="443"/>
        </w:trPr>
        <w:tc>
          <w:tcPr>
            <w:tcW w:w="2927" w:type="dxa"/>
          </w:tcPr>
          <w:p w14:paraId="40D92964" w14:textId="004E574A" w:rsidR="0008507C" w:rsidRPr="0054467C" w:rsidRDefault="0008507C" w:rsidP="00C75DD7">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color w:val="000000"/>
                <w:sz w:val="24"/>
                <w:szCs w:val="24"/>
                <w:lang w:eastAsia="en-IN"/>
              </w:rPr>
              <w:t>Female 10</w:t>
            </w:r>
            <w:r w:rsidRPr="0054467C">
              <w:rPr>
                <w:rFonts w:ascii="Times New Roman" w:eastAsia="Times New Roman" w:hAnsi="Times New Roman" w:cs="Times New Roman"/>
                <w:color w:val="000000"/>
                <w:sz w:val="24"/>
                <w:szCs w:val="24"/>
                <w:vertAlign w:val="superscript"/>
                <w:lang w:eastAsia="en-IN"/>
              </w:rPr>
              <w:t>-1</w:t>
            </w:r>
            <w:r w:rsidR="00C75DD7" w:rsidRPr="0054467C">
              <w:rPr>
                <w:rFonts w:ascii="Times New Roman" w:eastAsia="Times New Roman" w:hAnsi="Times New Roman" w:cs="Times New Roman"/>
                <w:color w:val="000000"/>
                <w:sz w:val="24"/>
                <w:szCs w:val="24"/>
                <w:vertAlign w:val="superscript"/>
                <w:lang w:eastAsia="en-IN"/>
              </w:rPr>
              <w:t xml:space="preserve"> </w:t>
            </w:r>
            <w:r w:rsidR="00AB0732" w:rsidRPr="0054467C">
              <w:rPr>
                <w:rFonts w:ascii="Times New Roman" w:hAnsi="Times New Roman" w:cs="Times New Roman"/>
                <w:color w:val="000000"/>
                <w:sz w:val="24"/>
                <w:szCs w:val="24"/>
              </w:rPr>
              <w:t>g/ml</w:t>
            </w:r>
            <w:r w:rsidR="00AB0732" w:rsidRPr="0054467C">
              <w:rPr>
                <w:rFonts w:ascii="Times New Roman" w:eastAsia="Times New Roman" w:hAnsi="Times New Roman" w:cs="Times New Roman"/>
                <w:color w:val="000000"/>
                <w:sz w:val="24"/>
                <w:szCs w:val="24"/>
                <w:lang w:eastAsia="en-IN"/>
              </w:rPr>
              <w:t xml:space="preserve"> </w:t>
            </w:r>
            <w:r w:rsidRPr="0054467C">
              <w:rPr>
                <w:rFonts w:ascii="Times New Roman" w:eastAsia="Times New Roman" w:hAnsi="Times New Roman" w:cs="Times New Roman"/>
                <w:color w:val="000000"/>
                <w:sz w:val="24"/>
                <w:szCs w:val="24"/>
                <w:lang w:eastAsia="en-IN"/>
              </w:rPr>
              <w:t>m-Cresol</w:t>
            </w:r>
          </w:p>
        </w:tc>
        <w:tc>
          <w:tcPr>
            <w:tcW w:w="3106" w:type="dxa"/>
            <w:shd w:val="clear" w:color="auto" w:fill="auto"/>
          </w:tcPr>
          <w:p w14:paraId="14A7B9F5" w14:textId="7C56E9F4" w:rsidR="0008507C" w:rsidRPr="0054467C" w:rsidRDefault="0008507C" w:rsidP="00D94171">
            <w:pPr>
              <w:rPr>
                <w:rFonts w:ascii="Times New Roman" w:eastAsia="Times New Roman" w:hAnsi="Times New Roman" w:cs="Times New Roman"/>
                <w:color w:val="000000"/>
                <w:sz w:val="24"/>
                <w:szCs w:val="24"/>
                <w:lang w:eastAsia="en-IN"/>
              </w:rPr>
            </w:pPr>
          </w:p>
        </w:tc>
        <w:tc>
          <w:tcPr>
            <w:tcW w:w="3111" w:type="dxa"/>
            <w:shd w:val="clear" w:color="auto" w:fill="auto"/>
          </w:tcPr>
          <w:p w14:paraId="2752967F" w14:textId="44099C81" w:rsidR="0008507C" w:rsidRPr="0054467C" w:rsidRDefault="007146AF" w:rsidP="00C75DD7">
            <w:pPr>
              <w:rPr>
                <w:rFonts w:ascii="Times New Roman" w:eastAsia="Times New Roman" w:hAnsi="Times New Roman" w:cs="Times New Roman"/>
                <w:color w:val="000000"/>
                <w:sz w:val="24"/>
                <w:szCs w:val="24"/>
                <w:lang w:eastAsia="en-IN"/>
              </w:rPr>
            </w:pPr>
            <w:r w:rsidRPr="0054467C">
              <w:rPr>
                <w:rFonts w:ascii="Times New Roman" w:eastAsia="Times New Roman" w:hAnsi="Times New Roman" w:cs="Times New Roman"/>
                <w:b/>
                <w:bCs/>
                <w:color w:val="000000"/>
                <w:sz w:val="24"/>
                <w:szCs w:val="24"/>
                <w:lang w:eastAsia="en-IN"/>
              </w:rPr>
              <w:t>0.0943278</w:t>
            </w:r>
          </w:p>
        </w:tc>
      </w:tr>
    </w:tbl>
    <w:p w14:paraId="6DB3B72F" w14:textId="77777777" w:rsidR="00521CD9" w:rsidRPr="0054467C" w:rsidRDefault="00C75DD7" w:rsidP="00521CD9">
      <w:pPr>
        <w:tabs>
          <w:tab w:val="left" w:pos="-567"/>
        </w:tabs>
        <w:rPr>
          <w:rFonts w:ascii="Times New Roman" w:hAnsi="Times New Roman" w:cs="Times New Roman"/>
          <w:b/>
          <w:bCs/>
          <w:sz w:val="24"/>
          <w:szCs w:val="24"/>
        </w:rPr>
      </w:pPr>
      <w:r w:rsidRPr="0054467C">
        <w:rPr>
          <w:rFonts w:ascii="Times New Roman" w:hAnsi="Times New Roman" w:cs="Times New Roman"/>
          <w:b/>
          <w:bCs/>
          <w:sz w:val="24"/>
          <w:szCs w:val="24"/>
        </w:rPr>
        <w:lastRenderedPageBreak/>
        <w:tab/>
      </w:r>
    </w:p>
    <w:p w14:paraId="64BA538A" w14:textId="660087C6" w:rsidR="003E207A" w:rsidRDefault="00521CD9" w:rsidP="003E207A">
      <w:pPr>
        <w:tabs>
          <w:tab w:val="left" w:pos="-567"/>
        </w:tabs>
        <w:spacing w:line="480" w:lineRule="auto"/>
        <w:ind w:hanging="567"/>
        <w:rPr>
          <w:rFonts w:ascii="Times New Roman" w:hAnsi="Times New Roman" w:cs="Times New Roman"/>
          <w:b/>
          <w:bCs/>
          <w:sz w:val="24"/>
          <w:szCs w:val="24"/>
        </w:rPr>
      </w:pPr>
      <w:r w:rsidRPr="0054467C">
        <w:rPr>
          <w:rFonts w:ascii="Times New Roman" w:hAnsi="Times New Roman" w:cs="Times New Roman"/>
          <w:b/>
          <w:bCs/>
          <w:sz w:val="24"/>
          <w:szCs w:val="24"/>
        </w:rPr>
        <w:tab/>
      </w:r>
      <w:bookmarkStart w:id="16" w:name="_Hlk126776539"/>
      <w:r w:rsidR="00B1027A">
        <w:rPr>
          <w:rFonts w:ascii="Times New Roman" w:hAnsi="Times New Roman" w:cs="Times New Roman"/>
          <w:b/>
          <w:bCs/>
          <w:sz w:val="24"/>
          <w:szCs w:val="24"/>
        </w:rPr>
        <w:t>Online Resource 2</w:t>
      </w:r>
      <w:r w:rsidRPr="0054467C">
        <w:rPr>
          <w:rFonts w:ascii="Times New Roman" w:hAnsi="Times New Roman" w:cs="Times New Roman"/>
          <w:b/>
          <w:bCs/>
          <w:sz w:val="24"/>
          <w:szCs w:val="24"/>
        </w:rPr>
        <w:t xml:space="preserve">. </w:t>
      </w:r>
      <w:r w:rsidRPr="0054467C">
        <w:rPr>
          <w:rFonts w:ascii="Times New Roman" w:hAnsi="Times New Roman" w:cs="Times New Roman"/>
          <w:sz w:val="24"/>
          <w:szCs w:val="24"/>
        </w:rPr>
        <w:t xml:space="preserve">Representative experiment trials depicting </w:t>
      </w:r>
      <w:r w:rsidRPr="0054467C">
        <w:rPr>
          <w:rFonts w:ascii="Times New Roman" w:hAnsi="Times New Roman" w:cs="Times New Roman"/>
          <w:i/>
          <w:iCs/>
          <w:sz w:val="24"/>
          <w:szCs w:val="24"/>
        </w:rPr>
        <w:t xml:space="preserve">E. aeneus </w:t>
      </w:r>
      <w:r w:rsidRPr="0054467C">
        <w:rPr>
          <w:rFonts w:ascii="Times New Roman" w:hAnsi="Times New Roman" w:cs="Times New Roman"/>
          <w:sz w:val="24"/>
          <w:szCs w:val="24"/>
        </w:rPr>
        <w:t>choosing between v+o+ and other morphs.</w:t>
      </w:r>
      <w:r w:rsidRPr="0054467C">
        <w:rPr>
          <w:rFonts w:ascii="Times New Roman" w:hAnsi="Times New Roman" w:cs="Times New Roman"/>
          <w:b/>
          <w:bCs/>
          <w:sz w:val="24"/>
          <w:szCs w:val="24"/>
        </w:rPr>
        <w:t xml:space="preserve"> </w:t>
      </w:r>
      <w:r w:rsidR="001529F5">
        <w:rPr>
          <w:rFonts w:ascii="Times New Roman" w:hAnsi="Times New Roman" w:cs="Times New Roman"/>
          <w:b/>
          <w:bCs/>
          <w:sz w:val="24"/>
          <w:szCs w:val="24"/>
        </w:rPr>
        <w:br/>
      </w:r>
      <w:r w:rsidR="003E207A" w:rsidRPr="003E207A">
        <w:rPr>
          <w:rFonts w:ascii="Times New Roman" w:hAnsi="Times New Roman" w:cs="Times New Roman"/>
          <w:b/>
          <w:bCs/>
          <w:sz w:val="24"/>
          <w:szCs w:val="24"/>
        </w:rPr>
        <w:t>GCMS traces Folder, datafiles, and R scripts are available in Dryad (</w:t>
      </w:r>
      <w:hyperlink r:id="rId16" w:history="1">
        <w:r w:rsidR="003E207A" w:rsidRPr="000A7B4D">
          <w:rPr>
            <w:rStyle w:val="Hyperlink"/>
            <w:rFonts w:ascii="Times New Roman" w:hAnsi="Times New Roman" w:cs="Times New Roman"/>
            <w:b/>
            <w:bCs/>
            <w:sz w:val="24"/>
            <w:szCs w:val="24"/>
          </w:rPr>
          <w:t>https://datadryad.org/stash/share/r1cnDo5enioFS5sGli5hbhWY6jv736BrbSC7Naxct9k</w:t>
        </w:r>
      </w:hyperlink>
      <w:r w:rsidR="003E207A">
        <w:rPr>
          <w:rFonts w:ascii="Times New Roman" w:hAnsi="Times New Roman" w:cs="Times New Roman"/>
          <w:b/>
          <w:bCs/>
          <w:sz w:val="24"/>
          <w:szCs w:val="24"/>
        </w:rPr>
        <w:t xml:space="preserve"> </w:t>
      </w:r>
      <w:r w:rsidR="003E207A" w:rsidRPr="003E207A">
        <w:rPr>
          <w:rFonts w:ascii="Times New Roman" w:hAnsi="Times New Roman" w:cs="Times New Roman"/>
          <w:b/>
          <w:bCs/>
          <w:sz w:val="24"/>
          <w:szCs w:val="24"/>
        </w:rPr>
        <w:t xml:space="preserve">) as follows </w:t>
      </w:r>
      <w:r w:rsidR="003E207A">
        <w:rPr>
          <w:rFonts w:ascii="Times New Roman" w:hAnsi="Times New Roman" w:cs="Times New Roman"/>
          <w:b/>
          <w:bCs/>
          <w:sz w:val="24"/>
          <w:szCs w:val="24"/>
        </w:rPr>
        <w:t>–</w:t>
      </w:r>
    </w:p>
    <w:p w14:paraId="4918743E" w14:textId="77EA40FC" w:rsidR="00521CD9" w:rsidRPr="002A6173" w:rsidRDefault="003E207A" w:rsidP="003E207A">
      <w:pPr>
        <w:tabs>
          <w:tab w:val="left" w:pos="-567"/>
        </w:tabs>
        <w:spacing w:line="480" w:lineRule="auto"/>
        <w:ind w:hanging="567"/>
        <w:rPr>
          <w:rFonts w:ascii="Times New Roman" w:hAnsi="Times New Roman" w:cs="Times New Roman"/>
          <w:b/>
          <w:bCs/>
          <w:sz w:val="24"/>
          <w:szCs w:val="24"/>
        </w:rPr>
      </w:pPr>
      <w:r>
        <w:rPr>
          <w:rFonts w:ascii="Times New Roman" w:hAnsi="Times New Roman" w:cs="Times New Roman"/>
          <w:b/>
          <w:bCs/>
          <w:sz w:val="24"/>
          <w:szCs w:val="24"/>
        </w:rPr>
        <w:tab/>
      </w:r>
      <w:r w:rsidR="00521CD9" w:rsidRPr="002A6173">
        <w:rPr>
          <w:rFonts w:ascii="Times New Roman" w:hAnsi="Times New Roman" w:cs="Times New Roman"/>
          <w:b/>
          <w:bCs/>
          <w:sz w:val="24"/>
          <w:szCs w:val="24"/>
        </w:rPr>
        <w:t xml:space="preserve">Dataset1 – </w:t>
      </w:r>
      <w:r w:rsidR="00521CD9" w:rsidRPr="002A6173">
        <w:rPr>
          <w:rFonts w:ascii="Times New Roman" w:hAnsi="Times New Roman" w:cs="Times New Roman"/>
          <w:sz w:val="24"/>
          <w:szCs w:val="24"/>
        </w:rPr>
        <w:t>Compilation of all normalised EAG responses recorded in the study.</w:t>
      </w:r>
    </w:p>
    <w:p w14:paraId="4A30394D" w14:textId="526BB16F" w:rsidR="00521CD9" w:rsidRPr="002A6173" w:rsidRDefault="00521CD9" w:rsidP="0054467C">
      <w:pPr>
        <w:spacing w:line="480" w:lineRule="auto"/>
        <w:rPr>
          <w:rFonts w:ascii="Times New Roman" w:hAnsi="Times New Roman" w:cs="Times New Roman"/>
          <w:sz w:val="24"/>
          <w:szCs w:val="24"/>
        </w:rPr>
      </w:pPr>
      <w:r w:rsidRPr="002A6173">
        <w:rPr>
          <w:rFonts w:ascii="Times New Roman" w:hAnsi="Times New Roman" w:cs="Times New Roman"/>
          <w:b/>
          <w:bCs/>
          <w:sz w:val="24"/>
          <w:szCs w:val="24"/>
        </w:rPr>
        <w:t xml:space="preserve">Dataset 2 - </w:t>
      </w:r>
      <w:proofErr w:type="spellStart"/>
      <w:r w:rsidRPr="002A6173">
        <w:rPr>
          <w:rFonts w:ascii="Times New Roman" w:hAnsi="Times New Roman" w:cs="Times New Roman"/>
          <w:sz w:val="24"/>
          <w:szCs w:val="24"/>
        </w:rPr>
        <w:t>Rscripts</w:t>
      </w:r>
      <w:proofErr w:type="spellEnd"/>
      <w:r w:rsidRPr="002A6173">
        <w:rPr>
          <w:rFonts w:ascii="Times New Roman" w:hAnsi="Times New Roman" w:cs="Times New Roman"/>
          <w:sz w:val="24"/>
          <w:szCs w:val="24"/>
        </w:rPr>
        <w:t xml:space="preserve"> for </w:t>
      </w:r>
      <w:proofErr w:type="gramStart"/>
      <w:r w:rsidRPr="002A6173">
        <w:rPr>
          <w:rFonts w:ascii="Times New Roman" w:hAnsi="Times New Roman" w:cs="Times New Roman"/>
          <w:sz w:val="24"/>
          <w:szCs w:val="24"/>
        </w:rPr>
        <w:t>GLMM,</w:t>
      </w:r>
      <w:proofErr w:type="gramEnd"/>
      <w:r w:rsidRPr="002A6173">
        <w:rPr>
          <w:rFonts w:ascii="Times New Roman" w:hAnsi="Times New Roman" w:cs="Times New Roman"/>
          <w:sz w:val="24"/>
          <w:szCs w:val="24"/>
        </w:rPr>
        <w:t xml:space="preserve"> and analysis of sex difference in EAG responses to meta cresol.</w:t>
      </w:r>
    </w:p>
    <w:p w14:paraId="37132374" w14:textId="10A2707F" w:rsidR="00521CD9" w:rsidRPr="002A6173" w:rsidRDefault="00521CD9" w:rsidP="0054467C">
      <w:pPr>
        <w:spacing w:line="480" w:lineRule="auto"/>
        <w:rPr>
          <w:rFonts w:ascii="Times New Roman" w:hAnsi="Times New Roman" w:cs="Times New Roman"/>
          <w:sz w:val="24"/>
          <w:szCs w:val="24"/>
        </w:rPr>
      </w:pPr>
      <w:r w:rsidRPr="002A6173">
        <w:rPr>
          <w:rFonts w:ascii="Times New Roman" w:hAnsi="Times New Roman" w:cs="Times New Roman"/>
          <w:b/>
          <w:bCs/>
          <w:sz w:val="24"/>
          <w:szCs w:val="24"/>
        </w:rPr>
        <w:t xml:space="preserve">Dataset 3 – </w:t>
      </w:r>
      <w:r w:rsidRPr="002A6173">
        <w:rPr>
          <w:rFonts w:ascii="Times New Roman" w:hAnsi="Times New Roman" w:cs="Times New Roman"/>
          <w:sz w:val="24"/>
          <w:szCs w:val="24"/>
        </w:rPr>
        <w:t xml:space="preserve">Compilation of all the observations undertaken in the study with information on response rate, sex, landings and visitations. This data </w:t>
      </w:r>
      <w:proofErr w:type="gramStart"/>
      <w:r w:rsidRPr="002A6173">
        <w:rPr>
          <w:rFonts w:ascii="Times New Roman" w:hAnsi="Times New Roman" w:cs="Times New Roman"/>
          <w:sz w:val="24"/>
          <w:szCs w:val="24"/>
        </w:rPr>
        <w:t>is used</w:t>
      </w:r>
      <w:proofErr w:type="gramEnd"/>
      <w:r w:rsidRPr="002A6173">
        <w:rPr>
          <w:rFonts w:ascii="Times New Roman" w:hAnsi="Times New Roman" w:cs="Times New Roman"/>
          <w:sz w:val="24"/>
          <w:szCs w:val="24"/>
        </w:rPr>
        <w:t xml:space="preserve"> in the GLMM described in supplementary </w:t>
      </w:r>
      <w:r w:rsidR="005D7359">
        <w:rPr>
          <w:rFonts w:ascii="Times New Roman" w:hAnsi="Times New Roman" w:cs="Times New Roman"/>
          <w:sz w:val="24"/>
          <w:szCs w:val="24"/>
        </w:rPr>
        <w:t>methods S</w:t>
      </w:r>
      <w:r w:rsidRPr="002A6173">
        <w:rPr>
          <w:rFonts w:ascii="Times New Roman" w:hAnsi="Times New Roman" w:cs="Times New Roman"/>
          <w:sz w:val="24"/>
          <w:szCs w:val="24"/>
        </w:rPr>
        <w:t>1.</w:t>
      </w:r>
    </w:p>
    <w:p w14:paraId="27CE38DD" w14:textId="58B72141" w:rsidR="00521CD9" w:rsidRDefault="00521CD9" w:rsidP="006D5C2B">
      <w:pPr>
        <w:spacing w:line="480" w:lineRule="auto"/>
        <w:rPr>
          <w:rFonts w:ascii="Times New Roman" w:hAnsi="Times New Roman" w:cs="Times New Roman"/>
          <w:color w:val="4193F4"/>
          <w:sz w:val="24"/>
          <w:szCs w:val="24"/>
          <w:u w:val="single"/>
          <w:shd w:val="clear" w:color="auto" w:fill="FFFFFF"/>
        </w:rPr>
      </w:pPr>
      <w:r w:rsidRPr="002A6173">
        <w:rPr>
          <w:rFonts w:ascii="Times New Roman" w:hAnsi="Times New Roman" w:cs="Times New Roman"/>
          <w:b/>
          <w:bCs/>
          <w:sz w:val="24"/>
          <w:szCs w:val="24"/>
        </w:rPr>
        <w:t xml:space="preserve">Dataset 4 – </w:t>
      </w:r>
      <w:r w:rsidRPr="002A6173">
        <w:rPr>
          <w:rFonts w:ascii="Times New Roman" w:hAnsi="Times New Roman" w:cs="Times New Roman"/>
          <w:sz w:val="24"/>
          <w:szCs w:val="24"/>
        </w:rPr>
        <w:t xml:space="preserve">Reflectance spectra of models used in the study, </w:t>
      </w:r>
      <w:r w:rsidR="00561E87">
        <w:rPr>
          <w:rFonts w:ascii="Times New Roman" w:hAnsi="Times New Roman" w:cs="Times New Roman"/>
          <w:sz w:val="24"/>
          <w:szCs w:val="24"/>
        </w:rPr>
        <w:t xml:space="preserve">and </w:t>
      </w:r>
      <w:r w:rsidRPr="002A6173">
        <w:rPr>
          <w:rFonts w:ascii="Times New Roman" w:hAnsi="Times New Roman" w:cs="Times New Roman"/>
          <w:sz w:val="24"/>
          <w:szCs w:val="24"/>
        </w:rPr>
        <w:t xml:space="preserve">background of the experimental </w:t>
      </w:r>
      <w:r w:rsidR="000E21A5" w:rsidRPr="002A6173">
        <w:rPr>
          <w:rFonts w:ascii="Times New Roman" w:hAnsi="Times New Roman" w:cs="Times New Roman"/>
          <w:sz w:val="24"/>
          <w:szCs w:val="24"/>
        </w:rPr>
        <w:t>arena,</w:t>
      </w:r>
      <w:r w:rsidR="000E21A5" w:rsidRPr="002A6173">
        <w:rPr>
          <w:rFonts w:ascii="Times New Roman" w:hAnsi="Times New Roman" w:cs="Times New Roman"/>
          <w:color w:val="000000"/>
          <w:sz w:val="24"/>
          <w:szCs w:val="24"/>
        </w:rPr>
        <w:t xml:space="preserve"> graphed</w:t>
      </w:r>
      <w:r w:rsidR="00003F07" w:rsidRPr="002A6173">
        <w:rPr>
          <w:rFonts w:ascii="Times New Roman" w:hAnsi="Times New Roman" w:cs="Times New Roman"/>
          <w:color w:val="000000"/>
          <w:sz w:val="24"/>
          <w:szCs w:val="24"/>
        </w:rPr>
        <w:t xml:space="preserve"> in Fig. 1.</w:t>
      </w:r>
      <w:r w:rsidR="00E21725" w:rsidRPr="002A6173">
        <w:rPr>
          <w:rFonts w:ascii="Times New Roman" w:hAnsi="Times New Roman" w:cs="Times New Roman"/>
          <w:color w:val="000000"/>
          <w:sz w:val="24"/>
          <w:szCs w:val="24"/>
        </w:rPr>
        <w:br/>
      </w:r>
      <w:r w:rsidRPr="002A6173">
        <w:rPr>
          <w:rFonts w:ascii="Times New Roman" w:hAnsi="Times New Roman" w:cs="Times New Roman"/>
          <w:b/>
          <w:bCs/>
          <w:sz w:val="24"/>
          <w:szCs w:val="24"/>
        </w:rPr>
        <w:t>References-</w:t>
      </w:r>
      <w:bookmarkEnd w:id="16"/>
    </w:p>
    <w:p w14:paraId="73FA07CB" w14:textId="77777777" w:rsidR="009C7C0A" w:rsidRDefault="009C7C0A" w:rsidP="009C7C0A">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Brooks ME, Kristensen K, Van Benthem KJ et al (2017) </w:t>
      </w:r>
      <w:proofErr w:type="spellStart"/>
      <w:r>
        <w:rPr>
          <w:rFonts w:ascii="Times New Roman" w:hAnsi="Times New Roman" w:cs="Times New Roman"/>
          <w:color w:val="000000"/>
          <w:sz w:val="24"/>
          <w:szCs w:val="24"/>
        </w:rPr>
        <w:t>glmmTMB</w:t>
      </w:r>
      <w:proofErr w:type="spellEnd"/>
      <w:r>
        <w:rPr>
          <w:rFonts w:ascii="Times New Roman" w:hAnsi="Times New Roman" w:cs="Times New Roman"/>
          <w:color w:val="000000"/>
          <w:sz w:val="24"/>
          <w:szCs w:val="24"/>
        </w:rPr>
        <w:t xml:space="preserve"> balances speed and flexibility among packages for zero-inflated generalized linear mixed </w:t>
      </w:r>
      <w:proofErr w:type="spellStart"/>
      <w:r>
        <w:rPr>
          <w:rFonts w:ascii="Times New Roman" w:hAnsi="Times New Roman" w:cs="Times New Roman"/>
          <w:color w:val="000000"/>
          <w:sz w:val="24"/>
          <w:szCs w:val="24"/>
        </w:rPr>
        <w:t>modeling</w:t>
      </w:r>
      <w:proofErr w:type="spellEnd"/>
      <w:r>
        <w:rPr>
          <w:rFonts w:ascii="Times New Roman" w:hAnsi="Times New Roman" w:cs="Times New Roman"/>
          <w:color w:val="000000"/>
          <w:sz w:val="24"/>
          <w:szCs w:val="24"/>
        </w:rPr>
        <w:t xml:space="preserve">. The R journal 9(2):378-400. </w:t>
      </w:r>
      <w:hyperlink r:id="rId17" w:history="1">
        <w:r>
          <w:rPr>
            <w:rStyle w:val="Hyperlink"/>
            <w:rFonts w:ascii="Times New Roman" w:hAnsi="Times New Roman" w:cs="Times New Roman"/>
            <w:sz w:val="24"/>
            <w:szCs w:val="24"/>
          </w:rPr>
          <w:t>https://doi.org/10.3929/ethz-b-000240890</w:t>
        </w:r>
      </w:hyperlink>
    </w:p>
    <w:p w14:paraId="052DE60F" w14:textId="7E069D73" w:rsidR="009C7C0A" w:rsidRDefault="009C7C0A" w:rsidP="009C7C0A">
      <w:pPr>
        <w:widowControl w:val="0"/>
        <w:autoSpaceDE w:val="0"/>
        <w:autoSpaceDN w:val="0"/>
        <w:adjustRightInd w:val="0"/>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Hartig F (2020) DHARMa: residual diagnostics for hierarchical (multi-level/mixed) regression models. R package version 0.3, 3(5). </w:t>
      </w:r>
      <w:hyperlink r:id="rId18" w:history="1">
        <w:r w:rsidRPr="009C7C0A">
          <w:rPr>
            <w:rStyle w:val="Hyperlink"/>
            <w:rFonts w:ascii="Times New Roman" w:hAnsi="Times New Roman" w:cs="Times New Roman"/>
            <w:noProof/>
            <w:sz w:val="24"/>
            <w:szCs w:val="24"/>
          </w:rPr>
          <w:t>https://CRAN.Rproject.org/package=DHARMa</w:t>
        </w:r>
      </w:hyperlink>
    </w:p>
    <w:p w14:paraId="1F863449" w14:textId="77777777" w:rsidR="00FD670F" w:rsidRDefault="00FD670F" w:rsidP="00FD670F">
      <w:pPr>
        <w:spacing w:line="480" w:lineRule="auto"/>
        <w:jc w:val="both"/>
        <w:rPr>
          <w:rFonts w:ascii="Times New Roman" w:hAnsi="Times New Roman" w:cs="Times New Roman"/>
          <w:color w:val="000000"/>
          <w:sz w:val="24"/>
          <w:szCs w:val="24"/>
        </w:rPr>
      </w:pPr>
      <w:r w:rsidRPr="00A64E42">
        <w:rPr>
          <w:rFonts w:ascii="Times New Roman" w:hAnsi="Times New Roman" w:cs="Times New Roman"/>
          <w:color w:val="000000"/>
          <w:sz w:val="24"/>
          <w:szCs w:val="24"/>
        </w:rPr>
        <w:t xml:space="preserve">Johnson, P. C., Barry, S. J., Ferguson, H. M., &amp; Müller, P. (2015). Power analysis for generalized linear mixed models in ecology and evolution. Methods in ecology and evolution, 6(2), 133-142. </w:t>
      </w:r>
    </w:p>
    <w:p w14:paraId="58A1420F" w14:textId="77777777" w:rsidR="009C7C0A" w:rsidRDefault="009C7C0A" w:rsidP="009C7C0A">
      <w:pPr>
        <w:spacing w:after="0" w:line="480" w:lineRule="auto"/>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lastRenderedPageBreak/>
        <w:t>Lenth</w:t>
      </w:r>
      <w:proofErr w:type="spellEnd"/>
      <w:r>
        <w:rPr>
          <w:rFonts w:ascii="Times New Roman" w:eastAsiaTheme="minorEastAsia" w:hAnsi="Times New Roman" w:cs="Times New Roman"/>
          <w:sz w:val="24"/>
          <w:szCs w:val="24"/>
        </w:rPr>
        <w:t xml:space="preserve"> RV (2022) </w:t>
      </w:r>
      <w:proofErr w:type="spellStart"/>
      <w:r>
        <w:rPr>
          <w:rFonts w:ascii="Times New Roman" w:eastAsiaTheme="minorEastAsia" w:hAnsi="Times New Roman" w:cs="Times New Roman"/>
          <w:sz w:val="24"/>
          <w:szCs w:val="24"/>
        </w:rPr>
        <w:t>emmeans</w:t>
      </w:r>
      <w:proofErr w:type="spellEnd"/>
      <w:r>
        <w:rPr>
          <w:rFonts w:ascii="Times New Roman" w:eastAsiaTheme="minorEastAsia" w:hAnsi="Times New Roman" w:cs="Times New Roman"/>
          <w:sz w:val="24"/>
          <w:szCs w:val="24"/>
        </w:rPr>
        <w:t xml:space="preserve">: Estimated Marginal Means, aka Least-Squares Means. R package version 1.7.3. </w:t>
      </w:r>
      <w:hyperlink r:id="rId19" w:history="1">
        <w:r>
          <w:rPr>
            <w:rStyle w:val="Hyperlink"/>
            <w:rFonts w:ascii="Times New Roman" w:eastAsiaTheme="minorEastAsia" w:hAnsi="Times New Roman" w:cs="Times New Roman"/>
            <w:sz w:val="24"/>
            <w:szCs w:val="24"/>
          </w:rPr>
          <w:t>https://CRAN.R-project.org/package=emmeans</w:t>
        </w:r>
      </w:hyperlink>
    </w:p>
    <w:p w14:paraId="59342D67" w14:textId="69000A7C" w:rsidR="0008507C" w:rsidRPr="0054467C" w:rsidRDefault="00EB7E21" w:rsidP="00B664A0">
      <w:pPr>
        <w:spacing w:line="480" w:lineRule="auto"/>
        <w:jc w:val="both"/>
        <w:rPr>
          <w:rFonts w:ascii="Times New Roman" w:hAnsi="Times New Roman" w:cs="Times New Roman"/>
          <w:b/>
          <w:bCs/>
          <w:sz w:val="24"/>
          <w:szCs w:val="24"/>
        </w:rPr>
      </w:pPr>
      <w:r w:rsidRPr="00A64E42">
        <w:rPr>
          <w:rFonts w:ascii="Times New Roman" w:hAnsi="Times New Roman" w:cs="Times New Roman"/>
          <w:color w:val="000000"/>
          <w:sz w:val="24"/>
          <w:szCs w:val="24"/>
          <w:lang w:val="en-US"/>
        </w:rPr>
        <w:t>VanVoorhis, C. W., &amp; Morgan, B. L. (2007). Understanding power and rules of thumb for determining sample sizes. Tutorials in quantitative methods for psychology, 3(2), 43-50.</w:t>
      </w:r>
    </w:p>
    <w:sectPr w:rsidR="0008507C" w:rsidRPr="0054467C" w:rsidSect="00FF296B">
      <w:footerReference w:type="default" r:id="rId2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A40BC" w14:textId="77777777" w:rsidR="00EE6A0F" w:rsidRDefault="00EE6A0F" w:rsidP="0000128B">
      <w:pPr>
        <w:spacing w:after="0" w:line="240" w:lineRule="auto"/>
      </w:pPr>
      <w:r>
        <w:separator/>
      </w:r>
    </w:p>
  </w:endnote>
  <w:endnote w:type="continuationSeparator" w:id="0">
    <w:p w14:paraId="3D0E0B35" w14:textId="77777777" w:rsidR="00EE6A0F" w:rsidRDefault="00EE6A0F" w:rsidP="0000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807399"/>
      <w:docPartObj>
        <w:docPartGallery w:val="Page Numbers (Bottom of Page)"/>
        <w:docPartUnique/>
      </w:docPartObj>
    </w:sdtPr>
    <w:sdtEndPr>
      <w:rPr>
        <w:noProof/>
      </w:rPr>
    </w:sdtEndPr>
    <w:sdtContent>
      <w:p w14:paraId="18336FFD" w14:textId="4EF220A8" w:rsidR="0000128B" w:rsidRDefault="0000128B">
        <w:pPr>
          <w:pStyle w:val="Footer"/>
          <w:jc w:val="right"/>
        </w:pPr>
        <w:r>
          <w:fldChar w:fldCharType="begin"/>
        </w:r>
        <w:r>
          <w:instrText xml:space="preserve"> PAGE   \* MERGEFORMAT </w:instrText>
        </w:r>
        <w:r>
          <w:fldChar w:fldCharType="separate"/>
        </w:r>
        <w:r w:rsidR="004E2EFF">
          <w:rPr>
            <w:noProof/>
          </w:rPr>
          <w:t>21</w:t>
        </w:r>
        <w:r>
          <w:rPr>
            <w:noProof/>
          </w:rPr>
          <w:fldChar w:fldCharType="end"/>
        </w:r>
      </w:p>
    </w:sdtContent>
  </w:sdt>
  <w:p w14:paraId="6CF75F12" w14:textId="77777777" w:rsidR="0000128B" w:rsidRDefault="0000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078E8" w14:textId="77777777" w:rsidR="00EE6A0F" w:rsidRDefault="00EE6A0F" w:rsidP="0000128B">
      <w:pPr>
        <w:spacing w:after="0" w:line="240" w:lineRule="auto"/>
      </w:pPr>
      <w:r>
        <w:separator/>
      </w:r>
    </w:p>
  </w:footnote>
  <w:footnote w:type="continuationSeparator" w:id="0">
    <w:p w14:paraId="50613D3A" w14:textId="77777777" w:rsidR="00EE6A0F" w:rsidRDefault="00EE6A0F" w:rsidP="00001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901EC"/>
    <w:multiLevelType w:val="hybridMultilevel"/>
    <w:tmpl w:val="F586D452"/>
    <w:lvl w:ilvl="0" w:tplc="C61238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97C7F"/>
    <w:multiLevelType w:val="hybridMultilevel"/>
    <w:tmpl w:val="56D48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B72553"/>
    <w:multiLevelType w:val="hybridMultilevel"/>
    <w:tmpl w:val="916092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56"/>
    <w:rsid w:val="0000128B"/>
    <w:rsid w:val="00002DB7"/>
    <w:rsid w:val="00003F07"/>
    <w:rsid w:val="0000462A"/>
    <w:rsid w:val="00006C70"/>
    <w:rsid w:val="000078A6"/>
    <w:rsid w:val="00007F8C"/>
    <w:rsid w:val="0001049A"/>
    <w:rsid w:val="00013BBB"/>
    <w:rsid w:val="00016D30"/>
    <w:rsid w:val="00020070"/>
    <w:rsid w:val="00021500"/>
    <w:rsid w:val="00027D9D"/>
    <w:rsid w:val="00031785"/>
    <w:rsid w:val="00046935"/>
    <w:rsid w:val="00047406"/>
    <w:rsid w:val="0008507C"/>
    <w:rsid w:val="00092469"/>
    <w:rsid w:val="000A1CA5"/>
    <w:rsid w:val="000A778E"/>
    <w:rsid w:val="000B0014"/>
    <w:rsid w:val="000B1F90"/>
    <w:rsid w:val="000B47D8"/>
    <w:rsid w:val="000B60C0"/>
    <w:rsid w:val="000B68DC"/>
    <w:rsid w:val="000D37F4"/>
    <w:rsid w:val="000D79AE"/>
    <w:rsid w:val="000E21A5"/>
    <w:rsid w:val="000E49FD"/>
    <w:rsid w:val="000F251F"/>
    <w:rsid w:val="000F349B"/>
    <w:rsid w:val="000F7A8C"/>
    <w:rsid w:val="001035AB"/>
    <w:rsid w:val="00104971"/>
    <w:rsid w:val="00104C69"/>
    <w:rsid w:val="00113B40"/>
    <w:rsid w:val="00120961"/>
    <w:rsid w:val="0012265A"/>
    <w:rsid w:val="00124C51"/>
    <w:rsid w:val="00127131"/>
    <w:rsid w:val="001520B3"/>
    <w:rsid w:val="001529F5"/>
    <w:rsid w:val="001646DD"/>
    <w:rsid w:val="0018265C"/>
    <w:rsid w:val="001859F6"/>
    <w:rsid w:val="001951FE"/>
    <w:rsid w:val="00197480"/>
    <w:rsid w:val="001A0C9D"/>
    <w:rsid w:val="001A3627"/>
    <w:rsid w:val="001B7984"/>
    <w:rsid w:val="001D20CC"/>
    <w:rsid w:val="001D24F7"/>
    <w:rsid w:val="001D4A30"/>
    <w:rsid w:val="001D5123"/>
    <w:rsid w:val="001D793E"/>
    <w:rsid w:val="001E3B3C"/>
    <w:rsid w:val="001F2E39"/>
    <w:rsid w:val="001F5D13"/>
    <w:rsid w:val="001F650B"/>
    <w:rsid w:val="0020513A"/>
    <w:rsid w:val="002055D8"/>
    <w:rsid w:val="00211CA3"/>
    <w:rsid w:val="00226E36"/>
    <w:rsid w:val="00233D3F"/>
    <w:rsid w:val="00237D4E"/>
    <w:rsid w:val="00241F00"/>
    <w:rsid w:val="00246B72"/>
    <w:rsid w:val="002537BA"/>
    <w:rsid w:val="002740E4"/>
    <w:rsid w:val="00286D1C"/>
    <w:rsid w:val="0029188A"/>
    <w:rsid w:val="00291E8A"/>
    <w:rsid w:val="002A377C"/>
    <w:rsid w:val="002A6173"/>
    <w:rsid w:val="002B2308"/>
    <w:rsid w:val="002C03F1"/>
    <w:rsid w:val="002C2A40"/>
    <w:rsid w:val="002D062F"/>
    <w:rsid w:val="002D064B"/>
    <w:rsid w:val="002D4BF1"/>
    <w:rsid w:val="002D5C99"/>
    <w:rsid w:val="002D7D8A"/>
    <w:rsid w:val="00310469"/>
    <w:rsid w:val="003128A7"/>
    <w:rsid w:val="0031467A"/>
    <w:rsid w:val="003170F2"/>
    <w:rsid w:val="003171B4"/>
    <w:rsid w:val="00320486"/>
    <w:rsid w:val="003226B6"/>
    <w:rsid w:val="00323EB7"/>
    <w:rsid w:val="00327C2A"/>
    <w:rsid w:val="00331245"/>
    <w:rsid w:val="00334C57"/>
    <w:rsid w:val="0033700B"/>
    <w:rsid w:val="003524C9"/>
    <w:rsid w:val="00353449"/>
    <w:rsid w:val="0035590A"/>
    <w:rsid w:val="003560F9"/>
    <w:rsid w:val="00360D87"/>
    <w:rsid w:val="00363017"/>
    <w:rsid w:val="00380FE4"/>
    <w:rsid w:val="0038285B"/>
    <w:rsid w:val="003928EC"/>
    <w:rsid w:val="003A48C2"/>
    <w:rsid w:val="003D662E"/>
    <w:rsid w:val="003E207A"/>
    <w:rsid w:val="003E38F2"/>
    <w:rsid w:val="003E614A"/>
    <w:rsid w:val="003F039B"/>
    <w:rsid w:val="00401216"/>
    <w:rsid w:val="00417D01"/>
    <w:rsid w:val="00434D2E"/>
    <w:rsid w:val="004363E3"/>
    <w:rsid w:val="004421EE"/>
    <w:rsid w:val="0044380C"/>
    <w:rsid w:val="00444955"/>
    <w:rsid w:val="00447BD4"/>
    <w:rsid w:val="0045529C"/>
    <w:rsid w:val="004644AB"/>
    <w:rsid w:val="00466723"/>
    <w:rsid w:val="0047508A"/>
    <w:rsid w:val="0048776D"/>
    <w:rsid w:val="004878F2"/>
    <w:rsid w:val="00492761"/>
    <w:rsid w:val="00497D0A"/>
    <w:rsid w:val="004A3536"/>
    <w:rsid w:val="004A600D"/>
    <w:rsid w:val="004B0A84"/>
    <w:rsid w:val="004B1FCD"/>
    <w:rsid w:val="004C3EDB"/>
    <w:rsid w:val="004C4F4D"/>
    <w:rsid w:val="004E1995"/>
    <w:rsid w:val="004E2EFF"/>
    <w:rsid w:val="004F01E0"/>
    <w:rsid w:val="004F52F4"/>
    <w:rsid w:val="005049C4"/>
    <w:rsid w:val="0051069B"/>
    <w:rsid w:val="005109E7"/>
    <w:rsid w:val="00515AA7"/>
    <w:rsid w:val="00521CD9"/>
    <w:rsid w:val="00521D40"/>
    <w:rsid w:val="00522BE2"/>
    <w:rsid w:val="00524E6F"/>
    <w:rsid w:val="0054467C"/>
    <w:rsid w:val="005529D1"/>
    <w:rsid w:val="00560161"/>
    <w:rsid w:val="00561E87"/>
    <w:rsid w:val="00563534"/>
    <w:rsid w:val="00564645"/>
    <w:rsid w:val="00582B9C"/>
    <w:rsid w:val="005949FF"/>
    <w:rsid w:val="00594D06"/>
    <w:rsid w:val="00595D03"/>
    <w:rsid w:val="005A1644"/>
    <w:rsid w:val="005B040C"/>
    <w:rsid w:val="005B3DA0"/>
    <w:rsid w:val="005C2295"/>
    <w:rsid w:val="005C36D3"/>
    <w:rsid w:val="005C3DC5"/>
    <w:rsid w:val="005C58A5"/>
    <w:rsid w:val="005D4985"/>
    <w:rsid w:val="005D7359"/>
    <w:rsid w:val="005E0DB9"/>
    <w:rsid w:val="005E2381"/>
    <w:rsid w:val="005F05B2"/>
    <w:rsid w:val="00602E03"/>
    <w:rsid w:val="00634B82"/>
    <w:rsid w:val="006355BF"/>
    <w:rsid w:val="00644B43"/>
    <w:rsid w:val="00645EB8"/>
    <w:rsid w:val="006468F5"/>
    <w:rsid w:val="00654717"/>
    <w:rsid w:val="00656756"/>
    <w:rsid w:val="006658EF"/>
    <w:rsid w:val="006663D5"/>
    <w:rsid w:val="006812C7"/>
    <w:rsid w:val="00685877"/>
    <w:rsid w:val="0069272E"/>
    <w:rsid w:val="00697B96"/>
    <w:rsid w:val="006A2B73"/>
    <w:rsid w:val="006A48B5"/>
    <w:rsid w:val="006B3F1D"/>
    <w:rsid w:val="006B5230"/>
    <w:rsid w:val="006C00D2"/>
    <w:rsid w:val="006C7033"/>
    <w:rsid w:val="006C71F1"/>
    <w:rsid w:val="006D0DAB"/>
    <w:rsid w:val="006D2419"/>
    <w:rsid w:val="006D2487"/>
    <w:rsid w:val="006D4050"/>
    <w:rsid w:val="006D5013"/>
    <w:rsid w:val="006D5C2B"/>
    <w:rsid w:val="006D6E83"/>
    <w:rsid w:val="006F25C1"/>
    <w:rsid w:val="006F6753"/>
    <w:rsid w:val="007146AF"/>
    <w:rsid w:val="00717683"/>
    <w:rsid w:val="00717D08"/>
    <w:rsid w:val="00720C56"/>
    <w:rsid w:val="00732DC1"/>
    <w:rsid w:val="007444A4"/>
    <w:rsid w:val="007461BC"/>
    <w:rsid w:val="00754309"/>
    <w:rsid w:val="007561A8"/>
    <w:rsid w:val="00760FB6"/>
    <w:rsid w:val="007642AE"/>
    <w:rsid w:val="00765B67"/>
    <w:rsid w:val="007771C6"/>
    <w:rsid w:val="007846A1"/>
    <w:rsid w:val="007A35C5"/>
    <w:rsid w:val="007D0A8A"/>
    <w:rsid w:val="007E3A5B"/>
    <w:rsid w:val="007E3DEA"/>
    <w:rsid w:val="0080218E"/>
    <w:rsid w:val="00802838"/>
    <w:rsid w:val="00806624"/>
    <w:rsid w:val="0081159F"/>
    <w:rsid w:val="008202BE"/>
    <w:rsid w:val="00821120"/>
    <w:rsid w:val="00822963"/>
    <w:rsid w:val="00822D60"/>
    <w:rsid w:val="00836AE5"/>
    <w:rsid w:val="00842C9F"/>
    <w:rsid w:val="008432C3"/>
    <w:rsid w:val="00845AA7"/>
    <w:rsid w:val="00846AAE"/>
    <w:rsid w:val="00852CB5"/>
    <w:rsid w:val="008530F4"/>
    <w:rsid w:val="00854865"/>
    <w:rsid w:val="008556B0"/>
    <w:rsid w:val="00856459"/>
    <w:rsid w:val="00864DD8"/>
    <w:rsid w:val="008779B2"/>
    <w:rsid w:val="008A04FF"/>
    <w:rsid w:val="008C1A2E"/>
    <w:rsid w:val="008C6A61"/>
    <w:rsid w:val="008D449C"/>
    <w:rsid w:val="008D6083"/>
    <w:rsid w:val="008D6591"/>
    <w:rsid w:val="008E11FB"/>
    <w:rsid w:val="008E37F1"/>
    <w:rsid w:val="008E56ED"/>
    <w:rsid w:val="009128A5"/>
    <w:rsid w:val="00915625"/>
    <w:rsid w:val="0092335F"/>
    <w:rsid w:val="009233CA"/>
    <w:rsid w:val="00931F69"/>
    <w:rsid w:val="00932AA3"/>
    <w:rsid w:val="00934998"/>
    <w:rsid w:val="00934DC0"/>
    <w:rsid w:val="00935F17"/>
    <w:rsid w:val="00955377"/>
    <w:rsid w:val="009636EC"/>
    <w:rsid w:val="009709D4"/>
    <w:rsid w:val="00975762"/>
    <w:rsid w:val="0097705F"/>
    <w:rsid w:val="00980DE0"/>
    <w:rsid w:val="00982896"/>
    <w:rsid w:val="00992B06"/>
    <w:rsid w:val="009A037E"/>
    <w:rsid w:val="009B1E11"/>
    <w:rsid w:val="009C7C0A"/>
    <w:rsid w:val="009D252C"/>
    <w:rsid w:val="009D7EB1"/>
    <w:rsid w:val="00A05B9F"/>
    <w:rsid w:val="00A07468"/>
    <w:rsid w:val="00A20F1D"/>
    <w:rsid w:val="00A25105"/>
    <w:rsid w:val="00A41C6B"/>
    <w:rsid w:val="00A44332"/>
    <w:rsid w:val="00A46CE8"/>
    <w:rsid w:val="00A5588C"/>
    <w:rsid w:val="00A56C68"/>
    <w:rsid w:val="00A629FF"/>
    <w:rsid w:val="00A71C45"/>
    <w:rsid w:val="00A87777"/>
    <w:rsid w:val="00A87EDD"/>
    <w:rsid w:val="00AA309C"/>
    <w:rsid w:val="00AA4CB7"/>
    <w:rsid w:val="00AA6485"/>
    <w:rsid w:val="00AB0732"/>
    <w:rsid w:val="00AB476F"/>
    <w:rsid w:val="00AC4AEC"/>
    <w:rsid w:val="00AD2238"/>
    <w:rsid w:val="00AD64B8"/>
    <w:rsid w:val="00AD7791"/>
    <w:rsid w:val="00AE6649"/>
    <w:rsid w:val="00B03DA6"/>
    <w:rsid w:val="00B04E4E"/>
    <w:rsid w:val="00B1027A"/>
    <w:rsid w:val="00B12FF6"/>
    <w:rsid w:val="00B13626"/>
    <w:rsid w:val="00B14603"/>
    <w:rsid w:val="00B46A57"/>
    <w:rsid w:val="00B664A0"/>
    <w:rsid w:val="00B71A9A"/>
    <w:rsid w:val="00B76C7D"/>
    <w:rsid w:val="00B832F2"/>
    <w:rsid w:val="00B85D6E"/>
    <w:rsid w:val="00BA00D9"/>
    <w:rsid w:val="00BA3B3C"/>
    <w:rsid w:val="00BB0B32"/>
    <w:rsid w:val="00BB348D"/>
    <w:rsid w:val="00BB39B3"/>
    <w:rsid w:val="00BB76DA"/>
    <w:rsid w:val="00BC0C48"/>
    <w:rsid w:val="00BC42E9"/>
    <w:rsid w:val="00BD1652"/>
    <w:rsid w:val="00BD3597"/>
    <w:rsid w:val="00BD3B9B"/>
    <w:rsid w:val="00BE2608"/>
    <w:rsid w:val="00BE74FD"/>
    <w:rsid w:val="00BE7A66"/>
    <w:rsid w:val="00BF13C5"/>
    <w:rsid w:val="00BF2472"/>
    <w:rsid w:val="00BF2998"/>
    <w:rsid w:val="00BF3AF1"/>
    <w:rsid w:val="00BF3DBE"/>
    <w:rsid w:val="00BF449F"/>
    <w:rsid w:val="00C13199"/>
    <w:rsid w:val="00C1591A"/>
    <w:rsid w:val="00C170E2"/>
    <w:rsid w:val="00C25058"/>
    <w:rsid w:val="00C2681F"/>
    <w:rsid w:val="00C2739B"/>
    <w:rsid w:val="00C3451A"/>
    <w:rsid w:val="00C34556"/>
    <w:rsid w:val="00C40D3A"/>
    <w:rsid w:val="00C41C83"/>
    <w:rsid w:val="00C52A92"/>
    <w:rsid w:val="00C56AC8"/>
    <w:rsid w:val="00C622DC"/>
    <w:rsid w:val="00C6234B"/>
    <w:rsid w:val="00C63C8D"/>
    <w:rsid w:val="00C73F72"/>
    <w:rsid w:val="00C75DD7"/>
    <w:rsid w:val="00C80A0D"/>
    <w:rsid w:val="00C826CB"/>
    <w:rsid w:val="00C85913"/>
    <w:rsid w:val="00CB42A6"/>
    <w:rsid w:val="00CC0065"/>
    <w:rsid w:val="00CC7504"/>
    <w:rsid w:val="00CD336C"/>
    <w:rsid w:val="00CE5E50"/>
    <w:rsid w:val="00CE73BB"/>
    <w:rsid w:val="00CF5E35"/>
    <w:rsid w:val="00CF5FAF"/>
    <w:rsid w:val="00CF68AB"/>
    <w:rsid w:val="00D15608"/>
    <w:rsid w:val="00D24029"/>
    <w:rsid w:val="00D31AD8"/>
    <w:rsid w:val="00D34B5D"/>
    <w:rsid w:val="00D35AEB"/>
    <w:rsid w:val="00D35C37"/>
    <w:rsid w:val="00D406F8"/>
    <w:rsid w:val="00D70C62"/>
    <w:rsid w:val="00D76FFA"/>
    <w:rsid w:val="00D772EF"/>
    <w:rsid w:val="00D77311"/>
    <w:rsid w:val="00D84E72"/>
    <w:rsid w:val="00D86C5C"/>
    <w:rsid w:val="00D907A6"/>
    <w:rsid w:val="00D94171"/>
    <w:rsid w:val="00D973F5"/>
    <w:rsid w:val="00DA3A37"/>
    <w:rsid w:val="00DA4110"/>
    <w:rsid w:val="00DB1E7E"/>
    <w:rsid w:val="00DB2718"/>
    <w:rsid w:val="00DC05C7"/>
    <w:rsid w:val="00DC5468"/>
    <w:rsid w:val="00DE74E5"/>
    <w:rsid w:val="00DF49FF"/>
    <w:rsid w:val="00DF761B"/>
    <w:rsid w:val="00E04671"/>
    <w:rsid w:val="00E05A49"/>
    <w:rsid w:val="00E066F0"/>
    <w:rsid w:val="00E1390D"/>
    <w:rsid w:val="00E21725"/>
    <w:rsid w:val="00E22CC8"/>
    <w:rsid w:val="00E23941"/>
    <w:rsid w:val="00E25310"/>
    <w:rsid w:val="00E26F88"/>
    <w:rsid w:val="00E31D9D"/>
    <w:rsid w:val="00E349EB"/>
    <w:rsid w:val="00E35F52"/>
    <w:rsid w:val="00E366DD"/>
    <w:rsid w:val="00E40083"/>
    <w:rsid w:val="00E4343F"/>
    <w:rsid w:val="00E47137"/>
    <w:rsid w:val="00E54E05"/>
    <w:rsid w:val="00E56223"/>
    <w:rsid w:val="00E61F2F"/>
    <w:rsid w:val="00E80A3E"/>
    <w:rsid w:val="00E84AD2"/>
    <w:rsid w:val="00EA07E0"/>
    <w:rsid w:val="00EA277A"/>
    <w:rsid w:val="00EA2FD9"/>
    <w:rsid w:val="00EB7E21"/>
    <w:rsid w:val="00EC178A"/>
    <w:rsid w:val="00EC522A"/>
    <w:rsid w:val="00EC5BDE"/>
    <w:rsid w:val="00EC70B2"/>
    <w:rsid w:val="00ED1D73"/>
    <w:rsid w:val="00ED3C05"/>
    <w:rsid w:val="00ED5C47"/>
    <w:rsid w:val="00ED5EF0"/>
    <w:rsid w:val="00ED7E82"/>
    <w:rsid w:val="00EE075A"/>
    <w:rsid w:val="00EE6A0F"/>
    <w:rsid w:val="00EF0C9B"/>
    <w:rsid w:val="00F027F3"/>
    <w:rsid w:val="00F04D96"/>
    <w:rsid w:val="00F06208"/>
    <w:rsid w:val="00F21E6D"/>
    <w:rsid w:val="00F21F9D"/>
    <w:rsid w:val="00F2208F"/>
    <w:rsid w:val="00F232A9"/>
    <w:rsid w:val="00F33001"/>
    <w:rsid w:val="00F60E57"/>
    <w:rsid w:val="00F66100"/>
    <w:rsid w:val="00F848B2"/>
    <w:rsid w:val="00F956CF"/>
    <w:rsid w:val="00FA157D"/>
    <w:rsid w:val="00FA1AB6"/>
    <w:rsid w:val="00FB04F7"/>
    <w:rsid w:val="00FB1BE6"/>
    <w:rsid w:val="00FB78BC"/>
    <w:rsid w:val="00FC3D34"/>
    <w:rsid w:val="00FC6593"/>
    <w:rsid w:val="00FD670F"/>
    <w:rsid w:val="00FD7F92"/>
    <w:rsid w:val="00FE004F"/>
    <w:rsid w:val="00FE2547"/>
    <w:rsid w:val="00FF08F0"/>
    <w:rsid w:val="00FF0CCE"/>
    <w:rsid w:val="00FF296B"/>
    <w:rsid w:val="00FF2F03"/>
    <w:rsid w:val="00FF7A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148F8"/>
  <w15:docId w15:val="{7F90E351-AC0C-4D10-B0DC-094EE3BD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A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2A9"/>
    <w:pPr>
      <w:ind w:left="720"/>
      <w:contextualSpacing/>
    </w:pPr>
  </w:style>
  <w:style w:type="table" w:styleId="TableGrid">
    <w:name w:val="Table Grid"/>
    <w:basedOn w:val="TableNormal"/>
    <w:uiPriority w:val="39"/>
    <w:rsid w:val="00C80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5D13"/>
    <w:rPr>
      <w:sz w:val="16"/>
      <w:szCs w:val="16"/>
    </w:rPr>
  </w:style>
  <w:style w:type="paragraph" w:styleId="CommentText">
    <w:name w:val="annotation text"/>
    <w:basedOn w:val="Normal"/>
    <w:link w:val="CommentTextChar"/>
    <w:uiPriority w:val="99"/>
    <w:semiHidden/>
    <w:unhideWhenUsed/>
    <w:rsid w:val="001F5D13"/>
    <w:pPr>
      <w:spacing w:line="240" w:lineRule="auto"/>
    </w:pPr>
    <w:rPr>
      <w:sz w:val="20"/>
      <w:szCs w:val="20"/>
    </w:rPr>
  </w:style>
  <w:style w:type="character" w:customStyle="1" w:styleId="CommentTextChar">
    <w:name w:val="Comment Text Char"/>
    <w:basedOn w:val="DefaultParagraphFont"/>
    <w:link w:val="CommentText"/>
    <w:uiPriority w:val="99"/>
    <w:semiHidden/>
    <w:rsid w:val="001F5D13"/>
    <w:rPr>
      <w:sz w:val="20"/>
      <w:szCs w:val="20"/>
    </w:rPr>
  </w:style>
  <w:style w:type="paragraph" w:styleId="CommentSubject">
    <w:name w:val="annotation subject"/>
    <w:basedOn w:val="CommentText"/>
    <w:next w:val="CommentText"/>
    <w:link w:val="CommentSubjectChar"/>
    <w:uiPriority w:val="99"/>
    <w:semiHidden/>
    <w:unhideWhenUsed/>
    <w:rsid w:val="001F5D13"/>
    <w:rPr>
      <w:b/>
      <w:bCs/>
    </w:rPr>
  </w:style>
  <w:style w:type="character" w:customStyle="1" w:styleId="CommentSubjectChar">
    <w:name w:val="Comment Subject Char"/>
    <w:basedOn w:val="CommentTextChar"/>
    <w:link w:val="CommentSubject"/>
    <w:uiPriority w:val="99"/>
    <w:semiHidden/>
    <w:rsid w:val="001F5D13"/>
    <w:rPr>
      <w:b/>
      <w:bCs/>
      <w:sz w:val="20"/>
      <w:szCs w:val="20"/>
    </w:rPr>
  </w:style>
  <w:style w:type="paragraph" w:styleId="Revision">
    <w:name w:val="Revision"/>
    <w:hidden/>
    <w:uiPriority w:val="99"/>
    <w:semiHidden/>
    <w:rsid w:val="009636EC"/>
    <w:pPr>
      <w:spacing w:after="0" w:line="240" w:lineRule="auto"/>
    </w:pPr>
  </w:style>
  <w:style w:type="paragraph" w:styleId="HTMLPreformatted">
    <w:name w:val="HTML Preformatted"/>
    <w:basedOn w:val="Normal"/>
    <w:link w:val="HTMLPreformattedChar"/>
    <w:uiPriority w:val="99"/>
    <w:semiHidden/>
    <w:unhideWhenUsed/>
    <w:rsid w:val="00492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92761"/>
    <w:rPr>
      <w:rFonts w:ascii="Courier New" w:eastAsia="Times New Roman" w:hAnsi="Courier New" w:cs="Courier New"/>
      <w:sz w:val="20"/>
      <w:szCs w:val="20"/>
      <w:lang w:eastAsia="en-IN"/>
    </w:rPr>
  </w:style>
  <w:style w:type="table" w:customStyle="1" w:styleId="TableGrid1">
    <w:name w:val="Table Grid1"/>
    <w:basedOn w:val="TableNormal"/>
    <w:next w:val="TableGrid"/>
    <w:uiPriority w:val="39"/>
    <w:rsid w:val="00AD223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0E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E3A5B"/>
    <w:rPr>
      <w:color w:val="808080"/>
    </w:rPr>
  </w:style>
  <w:style w:type="paragraph" w:styleId="Header">
    <w:name w:val="header"/>
    <w:basedOn w:val="Normal"/>
    <w:link w:val="HeaderChar"/>
    <w:uiPriority w:val="99"/>
    <w:unhideWhenUsed/>
    <w:rsid w:val="00001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28B"/>
  </w:style>
  <w:style w:type="paragraph" w:styleId="Footer">
    <w:name w:val="footer"/>
    <w:basedOn w:val="Normal"/>
    <w:link w:val="FooterChar"/>
    <w:uiPriority w:val="99"/>
    <w:unhideWhenUsed/>
    <w:rsid w:val="00001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28B"/>
  </w:style>
  <w:style w:type="character" w:styleId="Hyperlink">
    <w:name w:val="Hyperlink"/>
    <w:basedOn w:val="DefaultParagraphFont"/>
    <w:uiPriority w:val="99"/>
    <w:unhideWhenUsed/>
    <w:rsid w:val="006A48B5"/>
    <w:rPr>
      <w:color w:val="0563C1" w:themeColor="hyperlink"/>
      <w:u w:val="single"/>
    </w:rPr>
  </w:style>
  <w:style w:type="character" w:customStyle="1" w:styleId="UnresolvedMention">
    <w:name w:val="Unresolved Mention"/>
    <w:basedOn w:val="DefaultParagraphFont"/>
    <w:uiPriority w:val="99"/>
    <w:semiHidden/>
    <w:unhideWhenUsed/>
    <w:rsid w:val="006A48B5"/>
    <w:rPr>
      <w:color w:val="605E5C"/>
      <w:shd w:val="clear" w:color="auto" w:fill="E1DFDD"/>
    </w:rPr>
  </w:style>
  <w:style w:type="character" w:styleId="LineNumber">
    <w:name w:val="line number"/>
    <w:basedOn w:val="DefaultParagraphFont"/>
    <w:uiPriority w:val="99"/>
    <w:semiHidden/>
    <w:unhideWhenUsed/>
    <w:rsid w:val="00FF296B"/>
  </w:style>
  <w:style w:type="character" w:styleId="FollowedHyperlink">
    <w:name w:val="FollowedHyperlink"/>
    <w:basedOn w:val="DefaultParagraphFont"/>
    <w:uiPriority w:val="99"/>
    <w:semiHidden/>
    <w:unhideWhenUsed/>
    <w:rsid w:val="003E207A"/>
    <w:rPr>
      <w:color w:val="954F72" w:themeColor="followedHyperlink"/>
      <w:u w:val="single"/>
    </w:rPr>
  </w:style>
  <w:style w:type="paragraph" w:styleId="BalloonText">
    <w:name w:val="Balloon Text"/>
    <w:basedOn w:val="Normal"/>
    <w:link w:val="BalloonTextChar"/>
    <w:uiPriority w:val="99"/>
    <w:semiHidden/>
    <w:unhideWhenUsed/>
    <w:rsid w:val="004F52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2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176">
      <w:bodyDiv w:val="1"/>
      <w:marLeft w:val="0"/>
      <w:marRight w:val="0"/>
      <w:marTop w:val="0"/>
      <w:marBottom w:val="0"/>
      <w:divBdr>
        <w:top w:val="none" w:sz="0" w:space="0" w:color="auto"/>
        <w:left w:val="none" w:sz="0" w:space="0" w:color="auto"/>
        <w:bottom w:val="none" w:sz="0" w:space="0" w:color="auto"/>
        <w:right w:val="none" w:sz="0" w:space="0" w:color="auto"/>
      </w:divBdr>
    </w:div>
    <w:div w:id="13314935">
      <w:bodyDiv w:val="1"/>
      <w:marLeft w:val="0"/>
      <w:marRight w:val="0"/>
      <w:marTop w:val="0"/>
      <w:marBottom w:val="0"/>
      <w:divBdr>
        <w:top w:val="none" w:sz="0" w:space="0" w:color="auto"/>
        <w:left w:val="none" w:sz="0" w:space="0" w:color="auto"/>
        <w:bottom w:val="none" w:sz="0" w:space="0" w:color="auto"/>
        <w:right w:val="none" w:sz="0" w:space="0" w:color="auto"/>
      </w:divBdr>
    </w:div>
    <w:div w:id="59057115">
      <w:bodyDiv w:val="1"/>
      <w:marLeft w:val="0"/>
      <w:marRight w:val="0"/>
      <w:marTop w:val="0"/>
      <w:marBottom w:val="0"/>
      <w:divBdr>
        <w:top w:val="none" w:sz="0" w:space="0" w:color="auto"/>
        <w:left w:val="none" w:sz="0" w:space="0" w:color="auto"/>
        <w:bottom w:val="none" w:sz="0" w:space="0" w:color="auto"/>
        <w:right w:val="none" w:sz="0" w:space="0" w:color="auto"/>
      </w:divBdr>
    </w:div>
    <w:div w:id="83575782">
      <w:bodyDiv w:val="1"/>
      <w:marLeft w:val="0"/>
      <w:marRight w:val="0"/>
      <w:marTop w:val="0"/>
      <w:marBottom w:val="0"/>
      <w:divBdr>
        <w:top w:val="none" w:sz="0" w:space="0" w:color="auto"/>
        <w:left w:val="none" w:sz="0" w:space="0" w:color="auto"/>
        <w:bottom w:val="none" w:sz="0" w:space="0" w:color="auto"/>
        <w:right w:val="none" w:sz="0" w:space="0" w:color="auto"/>
      </w:divBdr>
    </w:div>
    <w:div w:id="83841996">
      <w:bodyDiv w:val="1"/>
      <w:marLeft w:val="0"/>
      <w:marRight w:val="0"/>
      <w:marTop w:val="0"/>
      <w:marBottom w:val="0"/>
      <w:divBdr>
        <w:top w:val="none" w:sz="0" w:space="0" w:color="auto"/>
        <w:left w:val="none" w:sz="0" w:space="0" w:color="auto"/>
        <w:bottom w:val="none" w:sz="0" w:space="0" w:color="auto"/>
        <w:right w:val="none" w:sz="0" w:space="0" w:color="auto"/>
      </w:divBdr>
    </w:div>
    <w:div w:id="140271763">
      <w:bodyDiv w:val="1"/>
      <w:marLeft w:val="0"/>
      <w:marRight w:val="0"/>
      <w:marTop w:val="0"/>
      <w:marBottom w:val="0"/>
      <w:divBdr>
        <w:top w:val="none" w:sz="0" w:space="0" w:color="auto"/>
        <w:left w:val="none" w:sz="0" w:space="0" w:color="auto"/>
        <w:bottom w:val="none" w:sz="0" w:space="0" w:color="auto"/>
        <w:right w:val="none" w:sz="0" w:space="0" w:color="auto"/>
      </w:divBdr>
    </w:div>
    <w:div w:id="161750123">
      <w:bodyDiv w:val="1"/>
      <w:marLeft w:val="0"/>
      <w:marRight w:val="0"/>
      <w:marTop w:val="0"/>
      <w:marBottom w:val="0"/>
      <w:divBdr>
        <w:top w:val="none" w:sz="0" w:space="0" w:color="auto"/>
        <w:left w:val="none" w:sz="0" w:space="0" w:color="auto"/>
        <w:bottom w:val="none" w:sz="0" w:space="0" w:color="auto"/>
        <w:right w:val="none" w:sz="0" w:space="0" w:color="auto"/>
      </w:divBdr>
    </w:div>
    <w:div w:id="185339254">
      <w:bodyDiv w:val="1"/>
      <w:marLeft w:val="0"/>
      <w:marRight w:val="0"/>
      <w:marTop w:val="0"/>
      <w:marBottom w:val="0"/>
      <w:divBdr>
        <w:top w:val="none" w:sz="0" w:space="0" w:color="auto"/>
        <w:left w:val="none" w:sz="0" w:space="0" w:color="auto"/>
        <w:bottom w:val="none" w:sz="0" w:space="0" w:color="auto"/>
        <w:right w:val="none" w:sz="0" w:space="0" w:color="auto"/>
      </w:divBdr>
    </w:div>
    <w:div w:id="190530318">
      <w:bodyDiv w:val="1"/>
      <w:marLeft w:val="0"/>
      <w:marRight w:val="0"/>
      <w:marTop w:val="0"/>
      <w:marBottom w:val="0"/>
      <w:divBdr>
        <w:top w:val="none" w:sz="0" w:space="0" w:color="auto"/>
        <w:left w:val="none" w:sz="0" w:space="0" w:color="auto"/>
        <w:bottom w:val="none" w:sz="0" w:space="0" w:color="auto"/>
        <w:right w:val="none" w:sz="0" w:space="0" w:color="auto"/>
      </w:divBdr>
    </w:div>
    <w:div w:id="224217248">
      <w:bodyDiv w:val="1"/>
      <w:marLeft w:val="0"/>
      <w:marRight w:val="0"/>
      <w:marTop w:val="0"/>
      <w:marBottom w:val="0"/>
      <w:divBdr>
        <w:top w:val="none" w:sz="0" w:space="0" w:color="auto"/>
        <w:left w:val="none" w:sz="0" w:space="0" w:color="auto"/>
        <w:bottom w:val="none" w:sz="0" w:space="0" w:color="auto"/>
        <w:right w:val="none" w:sz="0" w:space="0" w:color="auto"/>
      </w:divBdr>
    </w:div>
    <w:div w:id="229658927">
      <w:bodyDiv w:val="1"/>
      <w:marLeft w:val="0"/>
      <w:marRight w:val="0"/>
      <w:marTop w:val="0"/>
      <w:marBottom w:val="0"/>
      <w:divBdr>
        <w:top w:val="none" w:sz="0" w:space="0" w:color="auto"/>
        <w:left w:val="none" w:sz="0" w:space="0" w:color="auto"/>
        <w:bottom w:val="none" w:sz="0" w:space="0" w:color="auto"/>
        <w:right w:val="none" w:sz="0" w:space="0" w:color="auto"/>
      </w:divBdr>
    </w:div>
    <w:div w:id="230653215">
      <w:bodyDiv w:val="1"/>
      <w:marLeft w:val="0"/>
      <w:marRight w:val="0"/>
      <w:marTop w:val="0"/>
      <w:marBottom w:val="0"/>
      <w:divBdr>
        <w:top w:val="none" w:sz="0" w:space="0" w:color="auto"/>
        <w:left w:val="none" w:sz="0" w:space="0" w:color="auto"/>
        <w:bottom w:val="none" w:sz="0" w:space="0" w:color="auto"/>
        <w:right w:val="none" w:sz="0" w:space="0" w:color="auto"/>
      </w:divBdr>
    </w:div>
    <w:div w:id="264702462">
      <w:bodyDiv w:val="1"/>
      <w:marLeft w:val="0"/>
      <w:marRight w:val="0"/>
      <w:marTop w:val="0"/>
      <w:marBottom w:val="0"/>
      <w:divBdr>
        <w:top w:val="none" w:sz="0" w:space="0" w:color="auto"/>
        <w:left w:val="none" w:sz="0" w:space="0" w:color="auto"/>
        <w:bottom w:val="none" w:sz="0" w:space="0" w:color="auto"/>
        <w:right w:val="none" w:sz="0" w:space="0" w:color="auto"/>
      </w:divBdr>
    </w:div>
    <w:div w:id="265965391">
      <w:bodyDiv w:val="1"/>
      <w:marLeft w:val="0"/>
      <w:marRight w:val="0"/>
      <w:marTop w:val="0"/>
      <w:marBottom w:val="0"/>
      <w:divBdr>
        <w:top w:val="none" w:sz="0" w:space="0" w:color="auto"/>
        <w:left w:val="none" w:sz="0" w:space="0" w:color="auto"/>
        <w:bottom w:val="none" w:sz="0" w:space="0" w:color="auto"/>
        <w:right w:val="none" w:sz="0" w:space="0" w:color="auto"/>
      </w:divBdr>
    </w:div>
    <w:div w:id="273906980">
      <w:bodyDiv w:val="1"/>
      <w:marLeft w:val="0"/>
      <w:marRight w:val="0"/>
      <w:marTop w:val="0"/>
      <w:marBottom w:val="0"/>
      <w:divBdr>
        <w:top w:val="none" w:sz="0" w:space="0" w:color="auto"/>
        <w:left w:val="none" w:sz="0" w:space="0" w:color="auto"/>
        <w:bottom w:val="none" w:sz="0" w:space="0" w:color="auto"/>
        <w:right w:val="none" w:sz="0" w:space="0" w:color="auto"/>
      </w:divBdr>
    </w:div>
    <w:div w:id="283267863">
      <w:bodyDiv w:val="1"/>
      <w:marLeft w:val="0"/>
      <w:marRight w:val="0"/>
      <w:marTop w:val="0"/>
      <w:marBottom w:val="0"/>
      <w:divBdr>
        <w:top w:val="none" w:sz="0" w:space="0" w:color="auto"/>
        <w:left w:val="none" w:sz="0" w:space="0" w:color="auto"/>
        <w:bottom w:val="none" w:sz="0" w:space="0" w:color="auto"/>
        <w:right w:val="none" w:sz="0" w:space="0" w:color="auto"/>
      </w:divBdr>
    </w:div>
    <w:div w:id="299772768">
      <w:bodyDiv w:val="1"/>
      <w:marLeft w:val="0"/>
      <w:marRight w:val="0"/>
      <w:marTop w:val="0"/>
      <w:marBottom w:val="0"/>
      <w:divBdr>
        <w:top w:val="none" w:sz="0" w:space="0" w:color="auto"/>
        <w:left w:val="none" w:sz="0" w:space="0" w:color="auto"/>
        <w:bottom w:val="none" w:sz="0" w:space="0" w:color="auto"/>
        <w:right w:val="none" w:sz="0" w:space="0" w:color="auto"/>
      </w:divBdr>
    </w:div>
    <w:div w:id="314339518">
      <w:bodyDiv w:val="1"/>
      <w:marLeft w:val="0"/>
      <w:marRight w:val="0"/>
      <w:marTop w:val="0"/>
      <w:marBottom w:val="0"/>
      <w:divBdr>
        <w:top w:val="none" w:sz="0" w:space="0" w:color="auto"/>
        <w:left w:val="none" w:sz="0" w:space="0" w:color="auto"/>
        <w:bottom w:val="none" w:sz="0" w:space="0" w:color="auto"/>
        <w:right w:val="none" w:sz="0" w:space="0" w:color="auto"/>
      </w:divBdr>
    </w:div>
    <w:div w:id="316155696">
      <w:bodyDiv w:val="1"/>
      <w:marLeft w:val="0"/>
      <w:marRight w:val="0"/>
      <w:marTop w:val="0"/>
      <w:marBottom w:val="0"/>
      <w:divBdr>
        <w:top w:val="none" w:sz="0" w:space="0" w:color="auto"/>
        <w:left w:val="none" w:sz="0" w:space="0" w:color="auto"/>
        <w:bottom w:val="none" w:sz="0" w:space="0" w:color="auto"/>
        <w:right w:val="none" w:sz="0" w:space="0" w:color="auto"/>
      </w:divBdr>
    </w:div>
    <w:div w:id="319623593">
      <w:bodyDiv w:val="1"/>
      <w:marLeft w:val="0"/>
      <w:marRight w:val="0"/>
      <w:marTop w:val="0"/>
      <w:marBottom w:val="0"/>
      <w:divBdr>
        <w:top w:val="none" w:sz="0" w:space="0" w:color="auto"/>
        <w:left w:val="none" w:sz="0" w:space="0" w:color="auto"/>
        <w:bottom w:val="none" w:sz="0" w:space="0" w:color="auto"/>
        <w:right w:val="none" w:sz="0" w:space="0" w:color="auto"/>
      </w:divBdr>
    </w:div>
    <w:div w:id="334695298">
      <w:bodyDiv w:val="1"/>
      <w:marLeft w:val="0"/>
      <w:marRight w:val="0"/>
      <w:marTop w:val="0"/>
      <w:marBottom w:val="0"/>
      <w:divBdr>
        <w:top w:val="none" w:sz="0" w:space="0" w:color="auto"/>
        <w:left w:val="none" w:sz="0" w:space="0" w:color="auto"/>
        <w:bottom w:val="none" w:sz="0" w:space="0" w:color="auto"/>
        <w:right w:val="none" w:sz="0" w:space="0" w:color="auto"/>
      </w:divBdr>
    </w:div>
    <w:div w:id="341247615">
      <w:bodyDiv w:val="1"/>
      <w:marLeft w:val="0"/>
      <w:marRight w:val="0"/>
      <w:marTop w:val="0"/>
      <w:marBottom w:val="0"/>
      <w:divBdr>
        <w:top w:val="none" w:sz="0" w:space="0" w:color="auto"/>
        <w:left w:val="none" w:sz="0" w:space="0" w:color="auto"/>
        <w:bottom w:val="none" w:sz="0" w:space="0" w:color="auto"/>
        <w:right w:val="none" w:sz="0" w:space="0" w:color="auto"/>
      </w:divBdr>
    </w:div>
    <w:div w:id="349989080">
      <w:bodyDiv w:val="1"/>
      <w:marLeft w:val="0"/>
      <w:marRight w:val="0"/>
      <w:marTop w:val="0"/>
      <w:marBottom w:val="0"/>
      <w:divBdr>
        <w:top w:val="none" w:sz="0" w:space="0" w:color="auto"/>
        <w:left w:val="none" w:sz="0" w:space="0" w:color="auto"/>
        <w:bottom w:val="none" w:sz="0" w:space="0" w:color="auto"/>
        <w:right w:val="none" w:sz="0" w:space="0" w:color="auto"/>
      </w:divBdr>
    </w:div>
    <w:div w:id="389766918">
      <w:bodyDiv w:val="1"/>
      <w:marLeft w:val="0"/>
      <w:marRight w:val="0"/>
      <w:marTop w:val="0"/>
      <w:marBottom w:val="0"/>
      <w:divBdr>
        <w:top w:val="none" w:sz="0" w:space="0" w:color="auto"/>
        <w:left w:val="none" w:sz="0" w:space="0" w:color="auto"/>
        <w:bottom w:val="none" w:sz="0" w:space="0" w:color="auto"/>
        <w:right w:val="none" w:sz="0" w:space="0" w:color="auto"/>
      </w:divBdr>
    </w:div>
    <w:div w:id="398213116">
      <w:bodyDiv w:val="1"/>
      <w:marLeft w:val="0"/>
      <w:marRight w:val="0"/>
      <w:marTop w:val="0"/>
      <w:marBottom w:val="0"/>
      <w:divBdr>
        <w:top w:val="none" w:sz="0" w:space="0" w:color="auto"/>
        <w:left w:val="none" w:sz="0" w:space="0" w:color="auto"/>
        <w:bottom w:val="none" w:sz="0" w:space="0" w:color="auto"/>
        <w:right w:val="none" w:sz="0" w:space="0" w:color="auto"/>
      </w:divBdr>
    </w:div>
    <w:div w:id="419762539">
      <w:bodyDiv w:val="1"/>
      <w:marLeft w:val="0"/>
      <w:marRight w:val="0"/>
      <w:marTop w:val="0"/>
      <w:marBottom w:val="0"/>
      <w:divBdr>
        <w:top w:val="none" w:sz="0" w:space="0" w:color="auto"/>
        <w:left w:val="none" w:sz="0" w:space="0" w:color="auto"/>
        <w:bottom w:val="none" w:sz="0" w:space="0" w:color="auto"/>
        <w:right w:val="none" w:sz="0" w:space="0" w:color="auto"/>
      </w:divBdr>
    </w:div>
    <w:div w:id="429399599">
      <w:bodyDiv w:val="1"/>
      <w:marLeft w:val="0"/>
      <w:marRight w:val="0"/>
      <w:marTop w:val="0"/>
      <w:marBottom w:val="0"/>
      <w:divBdr>
        <w:top w:val="none" w:sz="0" w:space="0" w:color="auto"/>
        <w:left w:val="none" w:sz="0" w:space="0" w:color="auto"/>
        <w:bottom w:val="none" w:sz="0" w:space="0" w:color="auto"/>
        <w:right w:val="none" w:sz="0" w:space="0" w:color="auto"/>
      </w:divBdr>
    </w:div>
    <w:div w:id="435174105">
      <w:bodyDiv w:val="1"/>
      <w:marLeft w:val="0"/>
      <w:marRight w:val="0"/>
      <w:marTop w:val="0"/>
      <w:marBottom w:val="0"/>
      <w:divBdr>
        <w:top w:val="none" w:sz="0" w:space="0" w:color="auto"/>
        <w:left w:val="none" w:sz="0" w:space="0" w:color="auto"/>
        <w:bottom w:val="none" w:sz="0" w:space="0" w:color="auto"/>
        <w:right w:val="none" w:sz="0" w:space="0" w:color="auto"/>
      </w:divBdr>
    </w:div>
    <w:div w:id="476536341">
      <w:bodyDiv w:val="1"/>
      <w:marLeft w:val="0"/>
      <w:marRight w:val="0"/>
      <w:marTop w:val="0"/>
      <w:marBottom w:val="0"/>
      <w:divBdr>
        <w:top w:val="none" w:sz="0" w:space="0" w:color="auto"/>
        <w:left w:val="none" w:sz="0" w:space="0" w:color="auto"/>
        <w:bottom w:val="none" w:sz="0" w:space="0" w:color="auto"/>
        <w:right w:val="none" w:sz="0" w:space="0" w:color="auto"/>
      </w:divBdr>
    </w:div>
    <w:div w:id="479224996">
      <w:bodyDiv w:val="1"/>
      <w:marLeft w:val="0"/>
      <w:marRight w:val="0"/>
      <w:marTop w:val="0"/>
      <w:marBottom w:val="0"/>
      <w:divBdr>
        <w:top w:val="none" w:sz="0" w:space="0" w:color="auto"/>
        <w:left w:val="none" w:sz="0" w:space="0" w:color="auto"/>
        <w:bottom w:val="none" w:sz="0" w:space="0" w:color="auto"/>
        <w:right w:val="none" w:sz="0" w:space="0" w:color="auto"/>
      </w:divBdr>
    </w:div>
    <w:div w:id="482814715">
      <w:bodyDiv w:val="1"/>
      <w:marLeft w:val="0"/>
      <w:marRight w:val="0"/>
      <w:marTop w:val="0"/>
      <w:marBottom w:val="0"/>
      <w:divBdr>
        <w:top w:val="none" w:sz="0" w:space="0" w:color="auto"/>
        <w:left w:val="none" w:sz="0" w:space="0" w:color="auto"/>
        <w:bottom w:val="none" w:sz="0" w:space="0" w:color="auto"/>
        <w:right w:val="none" w:sz="0" w:space="0" w:color="auto"/>
      </w:divBdr>
    </w:div>
    <w:div w:id="498271267">
      <w:bodyDiv w:val="1"/>
      <w:marLeft w:val="0"/>
      <w:marRight w:val="0"/>
      <w:marTop w:val="0"/>
      <w:marBottom w:val="0"/>
      <w:divBdr>
        <w:top w:val="none" w:sz="0" w:space="0" w:color="auto"/>
        <w:left w:val="none" w:sz="0" w:space="0" w:color="auto"/>
        <w:bottom w:val="none" w:sz="0" w:space="0" w:color="auto"/>
        <w:right w:val="none" w:sz="0" w:space="0" w:color="auto"/>
      </w:divBdr>
    </w:div>
    <w:div w:id="516042864">
      <w:bodyDiv w:val="1"/>
      <w:marLeft w:val="0"/>
      <w:marRight w:val="0"/>
      <w:marTop w:val="0"/>
      <w:marBottom w:val="0"/>
      <w:divBdr>
        <w:top w:val="none" w:sz="0" w:space="0" w:color="auto"/>
        <w:left w:val="none" w:sz="0" w:space="0" w:color="auto"/>
        <w:bottom w:val="none" w:sz="0" w:space="0" w:color="auto"/>
        <w:right w:val="none" w:sz="0" w:space="0" w:color="auto"/>
      </w:divBdr>
    </w:div>
    <w:div w:id="580718623">
      <w:bodyDiv w:val="1"/>
      <w:marLeft w:val="0"/>
      <w:marRight w:val="0"/>
      <w:marTop w:val="0"/>
      <w:marBottom w:val="0"/>
      <w:divBdr>
        <w:top w:val="none" w:sz="0" w:space="0" w:color="auto"/>
        <w:left w:val="none" w:sz="0" w:space="0" w:color="auto"/>
        <w:bottom w:val="none" w:sz="0" w:space="0" w:color="auto"/>
        <w:right w:val="none" w:sz="0" w:space="0" w:color="auto"/>
      </w:divBdr>
    </w:div>
    <w:div w:id="582883734">
      <w:bodyDiv w:val="1"/>
      <w:marLeft w:val="0"/>
      <w:marRight w:val="0"/>
      <w:marTop w:val="0"/>
      <w:marBottom w:val="0"/>
      <w:divBdr>
        <w:top w:val="none" w:sz="0" w:space="0" w:color="auto"/>
        <w:left w:val="none" w:sz="0" w:space="0" w:color="auto"/>
        <w:bottom w:val="none" w:sz="0" w:space="0" w:color="auto"/>
        <w:right w:val="none" w:sz="0" w:space="0" w:color="auto"/>
      </w:divBdr>
    </w:div>
    <w:div w:id="593707041">
      <w:bodyDiv w:val="1"/>
      <w:marLeft w:val="0"/>
      <w:marRight w:val="0"/>
      <w:marTop w:val="0"/>
      <w:marBottom w:val="0"/>
      <w:divBdr>
        <w:top w:val="none" w:sz="0" w:space="0" w:color="auto"/>
        <w:left w:val="none" w:sz="0" w:space="0" w:color="auto"/>
        <w:bottom w:val="none" w:sz="0" w:space="0" w:color="auto"/>
        <w:right w:val="none" w:sz="0" w:space="0" w:color="auto"/>
      </w:divBdr>
    </w:div>
    <w:div w:id="634215380">
      <w:bodyDiv w:val="1"/>
      <w:marLeft w:val="0"/>
      <w:marRight w:val="0"/>
      <w:marTop w:val="0"/>
      <w:marBottom w:val="0"/>
      <w:divBdr>
        <w:top w:val="none" w:sz="0" w:space="0" w:color="auto"/>
        <w:left w:val="none" w:sz="0" w:space="0" w:color="auto"/>
        <w:bottom w:val="none" w:sz="0" w:space="0" w:color="auto"/>
        <w:right w:val="none" w:sz="0" w:space="0" w:color="auto"/>
      </w:divBdr>
    </w:div>
    <w:div w:id="669867262">
      <w:bodyDiv w:val="1"/>
      <w:marLeft w:val="0"/>
      <w:marRight w:val="0"/>
      <w:marTop w:val="0"/>
      <w:marBottom w:val="0"/>
      <w:divBdr>
        <w:top w:val="none" w:sz="0" w:space="0" w:color="auto"/>
        <w:left w:val="none" w:sz="0" w:space="0" w:color="auto"/>
        <w:bottom w:val="none" w:sz="0" w:space="0" w:color="auto"/>
        <w:right w:val="none" w:sz="0" w:space="0" w:color="auto"/>
      </w:divBdr>
    </w:div>
    <w:div w:id="685063988">
      <w:bodyDiv w:val="1"/>
      <w:marLeft w:val="0"/>
      <w:marRight w:val="0"/>
      <w:marTop w:val="0"/>
      <w:marBottom w:val="0"/>
      <w:divBdr>
        <w:top w:val="none" w:sz="0" w:space="0" w:color="auto"/>
        <w:left w:val="none" w:sz="0" w:space="0" w:color="auto"/>
        <w:bottom w:val="none" w:sz="0" w:space="0" w:color="auto"/>
        <w:right w:val="none" w:sz="0" w:space="0" w:color="auto"/>
      </w:divBdr>
    </w:div>
    <w:div w:id="727651543">
      <w:bodyDiv w:val="1"/>
      <w:marLeft w:val="0"/>
      <w:marRight w:val="0"/>
      <w:marTop w:val="0"/>
      <w:marBottom w:val="0"/>
      <w:divBdr>
        <w:top w:val="none" w:sz="0" w:space="0" w:color="auto"/>
        <w:left w:val="none" w:sz="0" w:space="0" w:color="auto"/>
        <w:bottom w:val="none" w:sz="0" w:space="0" w:color="auto"/>
        <w:right w:val="none" w:sz="0" w:space="0" w:color="auto"/>
      </w:divBdr>
    </w:div>
    <w:div w:id="728453899">
      <w:bodyDiv w:val="1"/>
      <w:marLeft w:val="0"/>
      <w:marRight w:val="0"/>
      <w:marTop w:val="0"/>
      <w:marBottom w:val="0"/>
      <w:divBdr>
        <w:top w:val="none" w:sz="0" w:space="0" w:color="auto"/>
        <w:left w:val="none" w:sz="0" w:space="0" w:color="auto"/>
        <w:bottom w:val="none" w:sz="0" w:space="0" w:color="auto"/>
        <w:right w:val="none" w:sz="0" w:space="0" w:color="auto"/>
      </w:divBdr>
    </w:div>
    <w:div w:id="764837042">
      <w:bodyDiv w:val="1"/>
      <w:marLeft w:val="0"/>
      <w:marRight w:val="0"/>
      <w:marTop w:val="0"/>
      <w:marBottom w:val="0"/>
      <w:divBdr>
        <w:top w:val="none" w:sz="0" w:space="0" w:color="auto"/>
        <w:left w:val="none" w:sz="0" w:space="0" w:color="auto"/>
        <w:bottom w:val="none" w:sz="0" w:space="0" w:color="auto"/>
        <w:right w:val="none" w:sz="0" w:space="0" w:color="auto"/>
      </w:divBdr>
    </w:div>
    <w:div w:id="773286387">
      <w:bodyDiv w:val="1"/>
      <w:marLeft w:val="0"/>
      <w:marRight w:val="0"/>
      <w:marTop w:val="0"/>
      <w:marBottom w:val="0"/>
      <w:divBdr>
        <w:top w:val="none" w:sz="0" w:space="0" w:color="auto"/>
        <w:left w:val="none" w:sz="0" w:space="0" w:color="auto"/>
        <w:bottom w:val="none" w:sz="0" w:space="0" w:color="auto"/>
        <w:right w:val="none" w:sz="0" w:space="0" w:color="auto"/>
      </w:divBdr>
      <w:divsChild>
        <w:div w:id="895313281">
          <w:marLeft w:val="0"/>
          <w:marRight w:val="0"/>
          <w:marTop w:val="0"/>
          <w:marBottom w:val="0"/>
          <w:divBdr>
            <w:top w:val="none" w:sz="0" w:space="0" w:color="auto"/>
            <w:left w:val="none" w:sz="0" w:space="0" w:color="auto"/>
            <w:bottom w:val="none" w:sz="0" w:space="0" w:color="auto"/>
            <w:right w:val="none" w:sz="0" w:space="0" w:color="auto"/>
          </w:divBdr>
        </w:div>
      </w:divsChild>
    </w:div>
    <w:div w:id="783841649">
      <w:bodyDiv w:val="1"/>
      <w:marLeft w:val="0"/>
      <w:marRight w:val="0"/>
      <w:marTop w:val="0"/>
      <w:marBottom w:val="0"/>
      <w:divBdr>
        <w:top w:val="none" w:sz="0" w:space="0" w:color="auto"/>
        <w:left w:val="none" w:sz="0" w:space="0" w:color="auto"/>
        <w:bottom w:val="none" w:sz="0" w:space="0" w:color="auto"/>
        <w:right w:val="none" w:sz="0" w:space="0" w:color="auto"/>
      </w:divBdr>
    </w:div>
    <w:div w:id="786851787">
      <w:bodyDiv w:val="1"/>
      <w:marLeft w:val="0"/>
      <w:marRight w:val="0"/>
      <w:marTop w:val="0"/>
      <w:marBottom w:val="0"/>
      <w:divBdr>
        <w:top w:val="none" w:sz="0" w:space="0" w:color="auto"/>
        <w:left w:val="none" w:sz="0" w:space="0" w:color="auto"/>
        <w:bottom w:val="none" w:sz="0" w:space="0" w:color="auto"/>
        <w:right w:val="none" w:sz="0" w:space="0" w:color="auto"/>
      </w:divBdr>
    </w:div>
    <w:div w:id="834416861">
      <w:bodyDiv w:val="1"/>
      <w:marLeft w:val="0"/>
      <w:marRight w:val="0"/>
      <w:marTop w:val="0"/>
      <w:marBottom w:val="0"/>
      <w:divBdr>
        <w:top w:val="none" w:sz="0" w:space="0" w:color="auto"/>
        <w:left w:val="none" w:sz="0" w:space="0" w:color="auto"/>
        <w:bottom w:val="none" w:sz="0" w:space="0" w:color="auto"/>
        <w:right w:val="none" w:sz="0" w:space="0" w:color="auto"/>
      </w:divBdr>
    </w:div>
    <w:div w:id="844249294">
      <w:bodyDiv w:val="1"/>
      <w:marLeft w:val="0"/>
      <w:marRight w:val="0"/>
      <w:marTop w:val="0"/>
      <w:marBottom w:val="0"/>
      <w:divBdr>
        <w:top w:val="none" w:sz="0" w:space="0" w:color="auto"/>
        <w:left w:val="none" w:sz="0" w:space="0" w:color="auto"/>
        <w:bottom w:val="none" w:sz="0" w:space="0" w:color="auto"/>
        <w:right w:val="none" w:sz="0" w:space="0" w:color="auto"/>
      </w:divBdr>
    </w:div>
    <w:div w:id="850753838">
      <w:bodyDiv w:val="1"/>
      <w:marLeft w:val="0"/>
      <w:marRight w:val="0"/>
      <w:marTop w:val="0"/>
      <w:marBottom w:val="0"/>
      <w:divBdr>
        <w:top w:val="none" w:sz="0" w:space="0" w:color="auto"/>
        <w:left w:val="none" w:sz="0" w:space="0" w:color="auto"/>
        <w:bottom w:val="none" w:sz="0" w:space="0" w:color="auto"/>
        <w:right w:val="none" w:sz="0" w:space="0" w:color="auto"/>
      </w:divBdr>
    </w:div>
    <w:div w:id="923537346">
      <w:bodyDiv w:val="1"/>
      <w:marLeft w:val="0"/>
      <w:marRight w:val="0"/>
      <w:marTop w:val="0"/>
      <w:marBottom w:val="0"/>
      <w:divBdr>
        <w:top w:val="none" w:sz="0" w:space="0" w:color="auto"/>
        <w:left w:val="none" w:sz="0" w:space="0" w:color="auto"/>
        <w:bottom w:val="none" w:sz="0" w:space="0" w:color="auto"/>
        <w:right w:val="none" w:sz="0" w:space="0" w:color="auto"/>
      </w:divBdr>
    </w:div>
    <w:div w:id="1010377192">
      <w:bodyDiv w:val="1"/>
      <w:marLeft w:val="0"/>
      <w:marRight w:val="0"/>
      <w:marTop w:val="0"/>
      <w:marBottom w:val="0"/>
      <w:divBdr>
        <w:top w:val="none" w:sz="0" w:space="0" w:color="auto"/>
        <w:left w:val="none" w:sz="0" w:space="0" w:color="auto"/>
        <w:bottom w:val="none" w:sz="0" w:space="0" w:color="auto"/>
        <w:right w:val="none" w:sz="0" w:space="0" w:color="auto"/>
      </w:divBdr>
    </w:div>
    <w:div w:id="1010723290">
      <w:bodyDiv w:val="1"/>
      <w:marLeft w:val="0"/>
      <w:marRight w:val="0"/>
      <w:marTop w:val="0"/>
      <w:marBottom w:val="0"/>
      <w:divBdr>
        <w:top w:val="none" w:sz="0" w:space="0" w:color="auto"/>
        <w:left w:val="none" w:sz="0" w:space="0" w:color="auto"/>
        <w:bottom w:val="none" w:sz="0" w:space="0" w:color="auto"/>
        <w:right w:val="none" w:sz="0" w:space="0" w:color="auto"/>
      </w:divBdr>
    </w:div>
    <w:div w:id="1021466956">
      <w:bodyDiv w:val="1"/>
      <w:marLeft w:val="0"/>
      <w:marRight w:val="0"/>
      <w:marTop w:val="0"/>
      <w:marBottom w:val="0"/>
      <w:divBdr>
        <w:top w:val="none" w:sz="0" w:space="0" w:color="auto"/>
        <w:left w:val="none" w:sz="0" w:space="0" w:color="auto"/>
        <w:bottom w:val="none" w:sz="0" w:space="0" w:color="auto"/>
        <w:right w:val="none" w:sz="0" w:space="0" w:color="auto"/>
      </w:divBdr>
    </w:div>
    <w:div w:id="1023290932">
      <w:bodyDiv w:val="1"/>
      <w:marLeft w:val="0"/>
      <w:marRight w:val="0"/>
      <w:marTop w:val="0"/>
      <w:marBottom w:val="0"/>
      <w:divBdr>
        <w:top w:val="none" w:sz="0" w:space="0" w:color="auto"/>
        <w:left w:val="none" w:sz="0" w:space="0" w:color="auto"/>
        <w:bottom w:val="none" w:sz="0" w:space="0" w:color="auto"/>
        <w:right w:val="none" w:sz="0" w:space="0" w:color="auto"/>
      </w:divBdr>
    </w:div>
    <w:div w:id="1041907432">
      <w:bodyDiv w:val="1"/>
      <w:marLeft w:val="0"/>
      <w:marRight w:val="0"/>
      <w:marTop w:val="0"/>
      <w:marBottom w:val="0"/>
      <w:divBdr>
        <w:top w:val="none" w:sz="0" w:space="0" w:color="auto"/>
        <w:left w:val="none" w:sz="0" w:space="0" w:color="auto"/>
        <w:bottom w:val="none" w:sz="0" w:space="0" w:color="auto"/>
        <w:right w:val="none" w:sz="0" w:space="0" w:color="auto"/>
      </w:divBdr>
    </w:div>
    <w:div w:id="1063601158">
      <w:bodyDiv w:val="1"/>
      <w:marLeft w:val="0"/>
      <w:marRight w:val="0"/>
      <w:marTop w:val="0"/>
      <w:marBottom w:val="0"/>
      <w:divBdr>
        <w:top w:val="none" w:sz="0" w:space="0" w:color="auto"/>
        <w:left w:val="none" w:sz="0" w:space="0" w:color="auto"/>
        <w:bottom w:val="none" w:sz="0" w:space="0" w:color="auto"/>
        <w:right w:val="none" w:sz="0" w:space="0" w:color="auto"/>
      </w:divBdr>
    </w:div>
    <w:div w:id="1090934692">
      <w:bodyDiv w:val="1"/>
      <w:marLeft w:val="0"/>
      <w:marRight w:val="0"/>
      <w:marTop w:val="0"/>
      <w:marBottom w:val="0"/>
      <w:divBdr>
        <w:top w:val="none" w:sz="0" w:space="0" w:color="auto"/>
        <w:left w:val="none" w:sz="0" w:space="0" w:color="auto"/>
        <w:bottom w:val="none" w:sz="0" w:space="0" w:color="auto"/>
        <w:right w:val="none" w:sz="0" w:space="0" w:color="auto"/>
      </w:divBdr>
    </w:div>
    <w:div w:id="1114131385">
      <w:bodyDiv w:val="1"/>
      <w:marLeft w:val="0"/>
      <w:marRight w:val="0"/>
      <w:marTop w:val="0"/>
      <w:marBottom w:val="0"/>
      <w:divBdr>
        <w:top w:val="none" w:sz="0" w:space="0" w:color="auto"/>
        <w:left w:val="none" w:sz="0" w:space="0" w:color="auto"/>
        <w:bottom w:val="none" w:sz="0" w:space="0" w:color="auto"/>
        <w:right w:val="none" w:sz="0" w:space="0" w:color="auto"/>
      </w:divBdr>
    </w:div>
    <w:div w:id="1149594567">
      <w:bodyDiv w:val="1"/>
      <w:marLeft w:val="0"/>
      <w:marRight w:val="0"/>
      <w:marTop w:val="0"/>
      <w:marBottom w:val="0"/>
      <w:divBdr>
        <w:top w:val="none" w:sz="0" w:space="0" w:color="auto"/>
        <w:left w:val="none" w:sz="0" w:space="0" w:color="auto"/>
        <w:bottom w:val="none" w:sz="0" w:space="0" w:color="auto"/>
        <w:right w:val="none" w:sz="0" w:space="0" w:color="auto"/>
      </w:divBdr>
    </w:div>
    <w:div w:id="1158768841">
      <w:bodyDiv w:val="1"/>
      <w:marLeft w:val="0"/>
      <w:marRight w:val="0"/>
      <w:marTop w:val="0"/>
      <w:marBottom w:val="0"/>
      <w:divBdr>
        <w:top w:val="none" w:sz="0" w:space="0" w:color="auto"/>
        <w:left w:val="none" w:sz="0" w:space="0" w:color="auto"/>
        <w:bottom w:val="none" w:sz="0" w:space="0" w:color="auto"/>
        <w:right w:val="none" w:sz="0" w:space="0" w:color="auto"/>
      </w:divBdr>
    </w:div>
    <w:div w:id="1187256921">
      <w:bodyDiv w:val="1"/>
      <w:marLeft w:val="0"/>
      <w:marRight w:val="0"/>
      <w:marTop w:val="0"/>
      <w:marBottom w:val="0"/>
      <w:divBdr>
        <w:top w:val="none" w:sz="0" w:space="0" w:color="auto"/>
        <w:left w:val="none" w:sz="0" w:space="0" w:color="auto"/>
        <w:bottom w:val="none" w:sz="0" w:space="0" w:color="auto"/>
        <w:right w:val="none" w:sz="0" w:space="0" w:color="auto"/>
      </w:divBdr>
    </w:div>
    <w:div w:id="1234657962">
      <w:bodyDiv w:val="1"/>
      <w:marLeft w:val="0"/>
      <w:marRight w:val="0"/>
      <w:marTop w:val="0"/>
      <w:marBottom w:val="0"/>
      <w:divBdr>
        <w:top w:val="none" w:sz="0" w:space="0" w:color="auto"/>
        <w:left w:val="none" w:sz="0" w:space="0" w:color="auto"/>
        <w:bottom w:val="none" w:sz="0" w:space="0" w:color="auto"/>
        <w:right w:val="none" w:sz="0" w:space="0" w:color="auto"/>
      </w:divBdr>
    </w:div>
    <w:div w:id="1236667164">
      <w:bodyDiv w:val="1"/>
      <w:marLeft w:val="0"/>
      <w:marRight w:val="0"/>
      <w:marTop w:val="0"/>
      <w:marBottom w:val="0"/>
      <w:divBdr>
        <w:top w:val="none" w:sz="0" w:space="0" w:color="auto"/>
        <w:left w:val="none" w:sz="0" w:space="0" w:color="auto"/>
        <w:bottom w:val="none" w:sz="0" w:space="0" w:color="auto"/>
        <w:right w:val="none" w:sz="0" w:space="0" w:color="auto"/>
      </w:divBdr>
    </w:div>
    <w:div w:id="1237520733">
      <w:bodyDiv w:val="1"/>
      <w:marLeft w:val="0"/>
      <w:marRight w:val="0"/>
      <w:marTop w:val="0"/>
      <w:marBottom w:val="0"/>
      <w:divBdr>
        <w:top w:val="none" w:sz="0" w:space="0" w:color="auto"/>
        <w:left w:val="none" w:sz="0" w:space="0" w:color="auto"/>
        <w:bottom w:val="none" w:sz="0" w:space="0" w:color="auto"/>
        <w:right w:val="none" w:sz="0" w:space="0" w:color="auto"/>
      </w:divBdr>
    </w:div>
    <w:div w:id="1276058184">
      <w:bodyDiv w:val="1"/>
      <w:marLeft w:val="0"/>
      <w:marRight w:val="0"/>
      <w:marTop w:val="0"/>
      <w:marBottom w:val="0"/>
      <w:divBdr>
        <w:top w:val="none" w:sz="0" w:space="0" w:color="auto"/>
        <w:left w:val="none" w:sz="0" w:space="0" w:color="auto"/>
        <w:bottom w:val="none" w:sz="0" w:space="0" w:color="auto"/>
        <w:right w:val="none" w:sz="0" w:space="0" w:color="auto"/>
      </w:divBdr>
    </w:div>
    <w:div w:id="1283149936">
      <w:bodyDiv w:val="1"/>
      <w:marLeft w:val="0"/>
      <w:marRight w:val="0"/>
      <w:marTop w:val="0"/>
      <w:marBottom w:val="0"/>
      <w:divBdr>
        <w:top w:val="none" w:sz="0" w:space="0" w:color="auto"/>
        <w:left w:val="none" w:sz="0" w:space="0" w:color="auto"/>
        <w:bottom w:val="none" w:sz="0" w:space="0" w:color="auto"/>
        <w:right w:val="none" w:sz="0" w:space="0" w:color="auto"/>
      </w:divBdr>
    </w:div>
    <w:div w:id="1284846681">
      <w:bodyDiv w:val="1"/>
      <w:marLeft w:val="0"/>
      <w:marRight w:val="0"/>
      <w:marTop w:val="0"/>
      <w:marBottom w:val="0"/>
      <w:divBdr>
        <w:top w:val="none" w:sz="0" w:space="0" w:color="auto"/>
        <w:left w:val="none" w:sz="0" w:space="0" w:color="auto"/>
        <w:bottom w:val="none" w:sz="0" w:space="0" w:color="auto"/>
        <w:right w:val="none" w:sz="0" w:space="0" w:color="auto"/>
      </w:divBdr>
    </w:div>
    <w:div w:id="1291546884">
      <w:bodyDiv w:val="1"/>
      <w:marLeft w:val="0"/>
      <w:marRight w:val="0"/>
      <w:marTop w:val="0"/>
      <w:marBottom w:val="0"/>
      <w:divBdr>
        <w:top w:val="none" w:sz="0" w:space="0" w:color="auto"/>
        <w:left w:val="none" w:sz="0" w:space="0" w:color="auto"/>
        <w:bottom w:val="none" w:sz="0" w:space="0" w:color="auto"/>
        <w:right w:val="none" w:sz="0" w:space="0" w:color="auto"/>
      </w:divBdr>
    </w:div>
    <w:div w:id="1325546801">
      <w:bodyDiv w:val="1"/>
      <w:marLeft w:val="0"/>
      <w:marRight w:val="0"/>
      <w:marTop w:val="0"/>
      <w:marBottom w:val="0"/>
      <w:divBdr>
        <w:top w:val="none" w:sz="0" w:space="0" w:color="auto"/>
        <w:left w:val="none" w:sz="0" w:space="0" w:color="auto"/>
        <w:bottom w:val="none" w:sz="0" w:space="0" w:color="auto"/>
        <w:right w:val="none" w:sz="0" w:space="0" w:color="auto"/>
      </w:divBdr>
    </w:div>
    <w:div w:id="1326284085">
      <w:bodyDiv w:val="1"/>
      <w:marLeft w:val="0"/>
      <w:marRight w:val="0"/>
      <w:marTop w:val="0"/>
      <w:marBottom w:val="0"/>
      <w:divBdr>
        <w:top w:val="none" w:sz="0" w:space="0" w:color="auto"/>
        <w:left w:val="none" w:sz="0" w:space="0" w:color="auto"/>
        <w:bottom w:val="none" w:sz="0" w:space="0" w:color="auto"/>
        <w:right w:val="none" w:sz="0" w:space="0" w:color="auto"/>
      </w:divBdr>
    </w:div>
    <w:div w:id="1388410406">
      <w:bodyDiv w:val="1"/>
      <w:marLeft w:val="0"/>
      <w:marRight w:val="0"/>
      <w:marTop w:val="0"/>
      <w:marBottom w:val="0"/>
      <w:divBdr>
        <w:top w:val="none" w:sz="0" w:space="0" w:color="auto"/>
        <w:left w:val="none" w:sz="0" w:space="0" w:color="auto"/>
        <w:bottom w:val="none" w:sz="0" w:space="0" w:color="auto"/>
        <w:right w:val="none" w:sz="0" w:space="0" w:color="auto"/>
      </w:divBdr>
    </w:div>
    <w:div w:id="1395347975">
      <w:bodyDiv w:val="1"/>
      <w:marLeft w:val="0"/>
      <w:marRight w:val="0"/>
      <w:marTop w:val="0"/>
      <w:marBottom w:val="0"/>
      <w:divBdr>
        <w:top w:val="none" w:sz="0" w:space="0" w:color="auto"/>
        <w:left w:val="none" w:sz="0" w:space="0" w:color="auto"/>
        <w:bottom w:val="none" w:sz="0" w:space="0" w:color="auto"/>
        <w:right w:val="none" w:sz="0" w:space="0" w:color="auto"/>
      </w:divBdr>
    </w:div>
    <w:div w:id="1402211308">
      <w:bodyDiv w:val="1"/>
      <w:marLeft w:val="0"/>
      <w:marRight w:val="0"/>
      <w:marTop w:val="0"/>
      <w:marBottom w:val="0"/>
      <w:divBdr>
        <w:top w:val="none" w:sz="0" w:space="0" w:color="auto"/>
        <w:left w:val="none" w:sz="0" w:space="0" w:color="auto"/>
        <w:bottom w:val="none" w:sz="0" w:space="0" w:color="auto"/>
        <w:right w:val="none" w:sz="0" w:space="0" w:color="auto"/>
      </w:divBdr>
    </w:div>
    <w:div w:id="1404640313">
      <w:bodyDiv w:val="1"/>
      <w:marLeft w:val="0"/>
      <w:marRight w:val="0"/>
      <w:marTop w:val="0"/>
      <w:marBottom w:val="0"/>
      <w:divBdr>
        <w:top w:val="none" w:sz="0" w:space="0" w:color="auto"/>
        <w:left w:val="none" w:sz="0" w:space="0" w:color="auto"/>
        <w:bottom w:val="none" w:sz="0" w:space="0" w:color="auto"/>
        <w:right w:val="none" w:sz="0" w:space="0" w:color="auto"/>
      </w:divBdr>
    </w:div>
    <w:div w:id="1415853788">
      <w:bodyDiv w:val="1"/>
      <w:marLeft w:val="0"/>
      <w:marRight w:val="0"/>
      <w:marTop w:val="0"/>
      <w:marBottom w:val="0"/>
      <w:divBdr>
        <w:top w:val="none" w:sz="0" w:space="0" w:color="auto"/>
        <w:left w:val="none" w:sz="0" w:space="0" w:color="auto"/>
        <w:bottom w:val="none" w:sz="0" w:space="0" w:color="auto"/>
        <w:right w:val="none" w:sz="0" w:space="0" w:color="auto"/>
      </w:divBdr>
    </w:div>
    <w:div w:id="1443377816">
      <w:bodyDiv w:val="1"/>
      <w:marLeft w:val="0"/>
      <w:marRight w:val="0"/>
      <w:marTop w:val="0"/>
      <w:marBottom w:val="0"/>
      <w:divBdr>
        <w:top w:val="none" w:sz="0" w:space="0" w:color="auto"/>
        <w:left w:val="none" w:sz="0" w:space="0" w:color="auto"/>
        <w:bottom w:val="none" w:sz="0" w:space="0" w:color="auto"/>
        <w:right w:val="none" w:sz="0" w:space="0" w:color="auto"/>
      </w:divBdr>
    </w:div>
    <w:div w:id="1447654386">
      <w:bodyDiv w:val="1"/>
      <w:marLeft w:val="0"/>
      <w:marRight w:val="0"/>
      <w:marTop w:val="0"/>
      <w:marBottom w:val="0"/>
      <w:divBdr>
        <w:top w:val="none" w:sz="0" w:space="0" w:color="auto"/>
        <w:left w:val="none" w:sz="0" w:space="0" w:color="auto"/>
        <w:bottom w:val="none" w:sz="0" w:space="0" w:color="auto"/>
        <w:right w:val="none" w:sz="0" w:space="0" w:color="auto"/>
      </w:divBdr>
    </w:div>
    <w:div w:id="1478382109">
      <w:bodyDiv w:val="1"/>
      <w:marLeft w:val="0"/>
      <w:marRight w:val="0"/>
      <w:marTop w:val="0"/>
      <w:marBottom w:val="0"/>
      <w:divBdr>
        <w:top w:val="none" w:sz="0" w:space="0" w:color="auto"/>
        <w:left w:val="none" w:sz="0" w:space="0" w:color="auto"/>
        <w:bottom w:val="none" w:sz="0" w:space="0" w:color="auto"/>
        <w:right w:val="none" w:sz="0" w:space="0" w:color="auto"/>
      </w:divBdr>
    </w:div>
    <w:div w:id="1495337473">
      <w:bodyDiv w:val="1"/>
      <w:marLeft w:val="0"/>
      <w:marRight w:val="0"/>
      <w:marTop w:val="0"/>
      <w:marBottom w:val="0"/>
      <w:divBdr>
        <w:top w:val="none" w:sz="0" w:space="0" w:color="auto"/>
        <w:left w:val="none" w:sz="0" w:space="0" w:color="auto"/>
        <w:bottom w:val="none" w:sz="0" w:space="0" w:color="auto"/>
        <w:right w:val="none" w:sz="0" w:space="0" w:color="auto"/>
      </w:divBdr>
    </w:div>
    <w:div w:id="1503934582">
      <w:bodyDiv w:val="1"/>
      <w:marLeft w:val="0"/>
      <w:marRight w:val="0"/>
      <w:marTop w:val="0"/>
      <w:marBottom w:val="0"/>
      <w:divBdr>
        <w:top w:val="none" w:sz="0" w:space="0" w:color="auto"/>
        <w:left w:val="none" w:sz="0" w:space="0" w:color="auto"/>
        <w:bottom w:val="none" w:sz="0" w:space="0" w:color="auto"/>
        <w:right w:val="none" w:sz="0" w:space="0" w:color="auto"/>
      </w:divBdr>
    </w:div>
    <w:div w:id="1514101667">
      <w:bodyDiv w:val="1"/>
      <w:marLeft w:val="0"/>
      <w:marRight w:val="0"/>
      <w:marTop w:val="0"/>
      <w:marBottom w:val="0"/>
      <w:divBdr>
        <w:top w:val="none" w:sz="0" w:space="0" w:color="auto"/>
        <w:left w:val="none" w:sz="0" w:space="0" w:color="auto"/>
        <w:bottom w:val="none" w:sz="0" w:space="0" w:color="auto"/>
        <w:right w:val="none" w:sz="0" w:space="0" w:color="auto"/>
      </w:divBdr>
    </w:div>
    <w:div w:id="1516504219">
      <w:bodyDiv w:val="1"/>
      <w:marLeft w:val="0"/>
      <w:marRight w:val="0"/>
      <w:marTop w:val="0"/>
      <w:marBottom w:val="0"/>
      <w:divBdr>
        <w:top w:val="none" w:sz="0" w:space="0" w:color="auto"/>
        <w:left w:val="none" w:sz="0" w:space="0" w:color="auto"/>
        <w:bottom w:val="none" w:sz="0" w:space="0" w:color="auto"/>
        <w:right w:val="none" w:sz="0" w:space="0" w:color="auto"/>
      </w:divBdr>
    </w:div>
    <w:div w:id="1517381899">
      <w:bodyDiv w:val="1"/>
      <w:marLeft w:val="0"/>
      <w:marRight w:val="0"/>
      <w:marTop w:val="0"/>
      <w:marBottom w:val="0"/>
      <w:divBdr>
        <w:top w:val="none" w:sz="0" w:space="0" w:color="auto"/>
        <w:left w:val="none" w:sz="0" w:space="0" w:color="auto"/>
        <w:bottom w:val="none" w:sz="0" w:space="0" w:color="auto"/>
        <w:right w:val="none" w:sz="0" w:space="0" w:color="auto"/>
      </w:divBdr>
    </w:div>
    <w:div w:id="1519807126">
      <w:bodyDiv w:val="1"/>
      <w:marLeft w:val="0"/>
      <w:marRight w:val="0"/>
      <w:marTop w:val="0"/>
      <w:marBottom w:val="0"/>
      <w:divBdr>
        <w:top w:val="none" w:sz="0" w:space="0" w:color="auto"/>
        <w:left w:val="none" w:sz="0" w:space="0" w:color="auto"/>
        <w:bottom w:val="none" w:sz="0" w:space="0" w:color="auto"/>
        <w:right w:val="none" w:sz="0" w:space="0" w:color="auto"/>
      </w:divBdr>
    </w:div>
    <w:div w:id="1554661080">
      <w:bodyDiv w:val="1"/>
      <w:marLeft w:val="0"/>
      <w:marRight w:val="0"/>
      <w:marTop w:val="0"/>
      <w:marBottom w:val="0"/>
      <w:divBdr>
        <w:top w:val="none" w:sz="0" w:space="0" w:color="auto"/>
        <w:left w:val="none" w:sz="0" w:space="0" w:color="auto"/>
        <w:bottom w:val="none" w:sz="0" w:space="0" w:color="auto"/>
        <w:right w:val="none" w:sz="0" w:space="0" w:color="auto"/>
      </w:divBdr>
    </w:div>
    <w:div w:id="1572688606">
      <w:bodyDiv w:val="1"/>
      <w:marLeft w:val="0"/>
      <w:marRight w:val="0"/>
      <w:marTop w:val="0"/>
      <w:marBottom w:val="0"/>
      <w:divBdr>
        <w:top w:val="none" w:sz="0" w:space="0" w:color="auto"/>
        <w:left w:val="none" w:sz="0" w:space="0" w:color="auto"/>
        <w:bottom w:val="none" w:sz="0" w:space="0" w:color="auto"/>
        <w:right w:val="none" w:sz="0" w:space="0" w:color="auto"/>
      </w:divBdr>
    </w:div>
    <w:div w:id="1602489449">
      <w:bodyDiv w:val="1"/>
      <w:marLeft w:val="0"/>
      <w:marRight w:val="0"/>
      <w:marTop w:val="0"/>
      <w:marBottom w:val="0"/>
      <w:divBdr>
        <w:top w:val="none" w:sz="0" w:space="0" w:color="auto"/>
        <w:left w:val="none" w:sz="0" w:space="0" w:color="auto"/>
        <w:bottom w:val="none" w:sz="0" w:space="0" w:color="auto"/>
        <w:right w:val="none" w:sz="0" w:space="0" w:color="auto"/>
      </w:divBdr>
    </w:div>
    <w:div w:id="1617326559">
      <w:bodyDiv w:val="1"/>
      <w:marLeft w:val="0"/>
      <w:marRight w:val="0"/>
      <w:marTop w:val="0"/>
      <w:marBottom w:val="0"/>
      <w:divBdr>
        <w:top w:val="none" w:sz="0" w:space="0" w:color="auto"/>
        <w:left w:val="none" w:sz="0" w:space="0" w:color="auto"/>
        <w:bottom w:val="none" w:sz="0" w:space="0" w:color="auto"/>
        <w:right w:val="none" w:sz="0" w:space="0" w:color="auto"/>
      </w:divBdr>
    </w:div>
    <w:div w:id="1651134121">
      <w:bodyDiv w:val="1"/>
      <w:marLeft w:val="0"/>
      <w:marRight w:val="0"/>
      <w:marTop w:val="0"/>
      <w:marBottom w:val="0"/>
      <w:divBdr>
        <w:top w:val="none" w:sz="0" w:space="0" w:color="auto"/>
        <w:left w:val="none" w:sz="0" w:space="0" w:color="auto"/>
        <w:bottom w:val="none" w:sz="0" w:space="0" w:color="auto"/>
        <w:right w:val="none" w:sz="0" w:space="0" w:color="auto"/>
      </w:divBdr>
    </w:div>
    <w:div w:id="1666476856">
      <w:bodyDiv w:val="1"/>
      <w:marLeft w:val="0"/>
      <w:marRight w:val="0"/>
      <w:marTop w:val="0"/>
      <w:marBottom w:val="0"/>
      <w:divBdr>
        <w:top w:val="none" w:sz="0" w:space="0" w:color="auto"/>
        <w:left w:val="none" w:sz="0" w:space="0" w:color="auto"/>
        <w:bottom w:val="none" w:sz="0" w:space="0" w:color="auto"/>
        <w:right w:val="none" w:sz="0" w:space="0" w:color="auto"/>
      </w:divBdr>
    </w:div>
    <w:div w:id="1690713911">
      <w:bodyDiv w:val="1"/>
      <w:marLeft w:val="0"/>
      <w:marRight w:val="0"/>
      <w:marTop w:val="0"/>
      <w:marBottom w:val="0"/>
      <w:divBdr>
        <w:top w:val="none" w:sz="0" w:space="0" w:color="auto"/>
        <w:left w:val="none" w:sz="0" w:space="0" w:color="auto"/>
        <w:bottom w:val="none" w:sz="0" w:space="0" w:color="auto"/>
        <w:right w:val="none" w:sz="0" w:space="0" w:color="auto"/>
      </w:divBdr>
    </w:div>
    <w:div w:id="1696618365">
      <w:bodyDiv w:val="1"/>
      <w:marLeft w:val="0"/>
      <w:marRight w:val="0"/>
      <w:marTop w:val="0"/>
      <w:marBottom w:val="0"/>
      <w:divBdr>
        <w:top w:val="none" w:sz="0" w:space="0" w:color="auto"/>
        <w:left w:val="none" w:sz="0" w:space="0" w:color="auto"/>
        <w:bottom w:val="none" w:sz="0" w:space="0" w:color="auto"/>
        <w:right w:val="none" w:sz="0" w:space="0" w:color="auto"/>
      </w:divBdr>
    </w:div>
    <w:div w:id="1697926590">
      <w:bodyDiv w:val="1"/>
      <w:marLeft w:val="0"/>
      <w:marRight w:val="0"/>
      <w:marTop w:val="0"/>
      <w:marBottom w:val="0"/>
      <w:divBdr>
        <w:top w:val="none" w:sz="0" w:space="0" w:color="auto"/>
        <w:left w:val="none" w:sz="0" w:space="0" w:color="auto"/>
        <w:bottom w:val="none" w:sz="0" w:space="0" w:color="auto"/>
        <w:right w:val="none" w:sz="0" w:space="0" w:color="auto"/>
      </w:divBdr>
    </w:div>
    <w:div w:id="1729569180">
      <w:bodyDiv w:val="1"/>
      <w:marLeft w:val="0"/>
      <w:marRight w:val="0"/>
      <w:marTop w:val="0"/>
      <w:marBottom w:val="0"/>
      <w:divBdr>
        <w:top w:val="none" w:sz="0" w:space="0" w:color="auto"/>
        <w:left w:val="none" w:sz="0" w:space="0" w:color="auto"/>
        <w:bottom w:val="none" w:sz="0" w:space="0" w:color="auto"/>
        <w:right w:val="none" w:sz="0" w:space="0" w:color="auto"/>
      </w:divBdr>
    </w:div>
    <w:div w:id="1731540541">
      <w:bodyDiv w:val="1"/>
      <w:marLeft w:val="0"/>
      <w:marRight w:val="0"/>
      <w:marTop w:val="0"/>
      <w:marBottom w:val="0"/>
      <w:divBdr>
        <w:top w:val="none" w:sz="0" w:space="0" w:color="auto"/>
        <w:left w:val="none" w:sz="0" w:space="0" w:color="auto"/>
        <w:bottom w:val="none" w:sz="0" w:space="0" w:color="auto"/>
        <w:right w:val="none" w:sz="0" w:space="0" w:color="auto"/>
      </w:divBdr>
    </w:div>
    <w:div w:id="1740244295">
      <w:bodyDiv w:val="1"/>
      <w:marLeft w:val="0"/>
      <w:marRight w:val="0"/>
      <w:marTop w:val="0"/>
      <w:marBottom w:val="0"/>
      <w:divBdr>
        <w:top w:val="none" w:sz="0" w:space="0" w:color="auto"/>
        <w:left w:val="none" w:sz="0" w:space="0" w:color="auto"/>
        <w:bottom w:val="none" w:sz="0" w:space="0" w:color="auto"/>
        <w:right w:val="none" w:sz="0" w:space="0" w:color="auto"/>
      </w:divBdr>
    </w:div>
    <w:div w:id="1758282092">
      <w:bodyDiv w:val="1"/>
      <w:marLeft w:val="0"/>
      <w:marRight w:val="0"/>
      <w:marTop w:val="0"/>
      <w:marBottom w:val="0"/>
      <w:divBdr>
        <w:top w:val="none" w:sz="0" w:space="0" w:color="auto"/>
        <w:left w:val="none" w:sz="0" w:space="0" w:color="auto"/>
        <w:bottom w:val="none" w:sz="0" w:space="0" w:color="auto"/>
        <w:right w:val="none" w:sz="0" w:space="0" w:color="auto"/>
      </w:divBdr>
    </w:div>
    <w:div w:id="1782676255">
      <w:bodyDiv w:val="1"/>
      <w:marLeft w:val="0"/>
      <w:marRight w:val="0"/>
      <w:marTop w:val="0"/>
      <w:marBottom w:val="0"/>
      <w:divBdr>
        <w:top w:val="none" w:sz="0" w:space="0" w:color="auto"/>
        <w:left w:val="none" w:sz="0" w:space="0" w:color="auto"/>
        <w:bottom w:val="none" w:sz="0" w:space="0" w:color="auto"/>
        <w:right w:val="none" w:sz="0" w:space="0" w:color="auto"/>
      </w:divBdr>
    </w:div>
    <w:div w:id="1784422883">
      <w:bodyDiv w:val="1"/>
      <w:marLeft w:val="0"/>
      <w:marRight w:val="0"/>
      <w:marTop w:val="0"/>
      <w:marBottom w:val="0"/>
      <w:divBdr>
        <w:top w:val="none" w:sz="0" w:space="0" w:color="auto"/>
        <w:left w:val="none" w:sz="0" w:space="0" w:color="auto"/>
        <w:bottom w:val="none" w:sz="0" w:space="0" w:color="auto"/>
        <w:right w:val="none" w:sz="0" w:space="0" w:color="auto"/>
      </w:divBdr>
    </w:div>
    <w:div w:id="1785346173">
      <w:bodyDiv w:val="1"/>
      <w:marLeft w:val="0"/>
      <w:marRight w:val="0"/>
      <w:marTop w:val="0"/>
      <w:marBottom w:val="0"/>
      <w:divBdr>
        <w:top w:val="none" w:sz="0" w:space="0" w:color="auto"/>
        <w:left w:val="none" w:sz="0" w:space="0" w:color="auto"/>
        <w:bottom w:val="none" w:sz="0" w:space="0" w:color="auto"/>
        <w:right w:val="none" w:sz="0" w:space="0" w:color="auto"/>
      </w:divBdr>
    </w:div>
    <w:div w:id="1793787141">
      <w:bodyDiv w:val="1"/>
      <w:marLeft w:val="0"/>
      <w:marRight w:val="0"/>
      <w:marTop w:val="0"/>
      <w:marBottom w:val="0"/>
      <w:divBdr>
        <w:top w:val="none" w:sz="0" w:space="0" w:color="auto"/>
        <w:left w:val="none" w:sz="0" w:space="0" w:color="auto"/>
        <w:bottom w:val="none" w:sz="0" w:space="0" w:color="auto"/>
        <w:right w:val="none" w:sz="0" w:space="0" w:color="auto"/>
      </w:divBdr>
    </w:div>
    <w:div w:id="1806267021">
      <w:bodyDiv w:val="1"/>
      <w:marLeft w:val="0"/>
      <w:marRight w:val="0"/>
      <w:marTop w:val="0"/>
      <w:marBottom w:val="0"/>
      <w:divBdr>
        <w:top w:val="none" w:sz="0" w:space="0" w:color="auto"/>
        <w:left w:val="none" w:sz="0" w:space="0" w:color="auto"/>
        <w:bottom w:val="none" w:sz="0" w:space="0" w:color="auto"/>
        <w:right w:val="none" w:sz="0" w:space="0" w:color="auto"/>
      </w:divBdr>
    </w:div>
    <w:div w:id="1810321971">
      <w:bodyDiv w:val="1"/>
      <w:marLeft w:val="0"/>
      <w:marRight w:val="0"/>
      <w:marTop w:val="0"/>
      <w:marBottom w:val="0"/>
      <w:divBdr>
        <w:top w:val="none" w:sz="0" w:space="0" w:color="auto"/>
        <w:left w:val="none" w:sz="0" w:space="0" w:color="auto"/>
        <w:bottom w:val="none" w:sz="0" w:space="0" w:color="auto"/>
        <w:right w:val="none" w:sz="0" w:space="0" w:color="auto"/>
      </w:divBdr>
    </w:div>
    <w:div w:id="1829245440">
      <w:bodyDiv w:val="1"/>
      <w:marLeft w:val="0"/>
      <w:marRight w:val="0"/>
      <w:marTop w:val="0"/>
      <w:marBottom w:val="0"/>
      <w:divBdr>
        <w:top w:val="none" w:sz="0" w:space="0" w:color="auto"/>
        <w:left w:val="none" w:sz="0" w:space="0" w:color="auto"/>
        <w:bottom w:val="none" w:sz="0" w:space="0" w:color="auto"/>
        <w:right w:val="none" w:sz="0" w:space="0" w:color="auto"/>
      </w:divBdr>
    </w:div>
    <w:div w:id="1847672370">
      <w:bodyDiv w:val="1"/>
      <w:marLeft w:val="0"/>
      <w:marRight w:val="0"/>
      <w:marTop w:val="0"/>
      <w:marBottom w:val="0"/>
      <w:divBdr>
        <w:top w:val="none" w:sz="0" w:space="0" w:color="auto"/>
        <w:left w:val="none" w:sz="0" w:space="0" w:color="auto"/>
        <w:bottom w:val="none" w:sz="0" w:space="0" w:color="auto"/>
        <w:right w:val="none" w:sz="0" w:space="0" w:color="auto"/>
      </w:divBdr>
    </w:div>
    <w:div w:id="1857770569">
      <w:bodyDiv w:val="1"/>
      <w:marLeft w:val="0"/>
      <w:marRight w:val="0"/>
      <w:marTop w:val="0"/>
      <w:marBottom w:val="0"/>
      <w:divBdr>
        <w:top w:val="none" w:sz="0" w:space="0" w:color="auto"/>
        <w:left w:val="none" w:sz="0" w:space="0" w:color="auto"/>
        <w:bottom w:val="none" w:sz="0" w:space="0" w:color="auto"/>
        <w:right w:val="none" w:sz="0" w:space="0" w:color="auto"/>
      </w:divBdr>
    </w:div>
    <w:div w:id="1862166413">
      <w:bodyDiv w:val="1"/>
      <w:marLeft w:val="0"/>
      <w:marRight w:val="0"/>
      <w:marTop w:val="0"/>
      <w:marBottom w:val="0"/>
      <w:divBdr>
        <w:top w:val="none" w:sz="0" w:space="0" w:color="auto"/>
        <w:left w:val="none" w:sz="0" w:space="0" w:color="auto"/>
        <w:bottom w:val="none" w:sz="0" w:space="0" w:color="auto"/>
        <w:right w:val="none" w:sz="0" w:space="0" w:color="auto"/>
      </w:divBdr>
    </w:div>
    <w:div w:id="1867523908">
      <w:bodyDiv w:val="1"/>
      <w:marLeft w:val="0"/>
      <w:marRight w:val="0"/>
      <w:marTop w:val="0"/>
      <w:marBottom w:val="0"/>
      <w:divBdr>
        <w:top w:val="none" w:sz="0" w:space="0" w:color="auto"/>
        <w:left w:val="none" w:sz="0" w:space="0" w:color="auto"/>
        <w:bottom w:val="none" w:sz="0" w:space="0" w:color="auto"/>
        <w:right w:val="none" w:sz="0" w:space="0" w:color="auto"/>
      </w:divBdr>
    </w:div>
    <w:div w:id="1876653409">
      <w:bodyDiv w:val="1"/>
      <w:marLeft w:val="0"/>
      <w:marRight w:val="0"/>
      <w:marTop w:val="0"/>
      <w:marBottom w:val="0"/>
      <w:divBdr>
        <w:top w:val="none" w:sz="0" w:space="0" w:color="auto"/>
        <w:left w:val="none" w:sz="0" w:space="0" w:color="auto"/>
        <w:bottom w:val="none" w:sz="0" w:space="0" w:color="auto"/>
        <w:right w:val="none" w:sz="0" w:space="0" w:color="auto"/>
      </w:divBdr>
    </w:div>
    <w:div w:id="1891569070">
      <w:bodyDiv w:val="1"/>
      <w:marLeft w:val="0"/>
      <w:marRight w:val="0"/>
      <w:marTop w:val="0"/>
      <w:marBottom w:val="0"/>
      <w:divBdr>
        <w:top w:val="none" w:sz="0" w:space="0" w:color="auto"/>
        <w:left w:val="none" w:sz="0" w:space="0" w:color="auto"/>
        <w:bottom w:val="none" w:sz="0" w:space="0" w:color="auto"/>
        <w:right w:val="none" w:sz="0" w:space="0" w:color="auto"/>
      </w:divBdr>
    </w:div>
    <w:div w:id="1908177235">
      <w:bodyDiv w:val="1"/>
      <w:marLeft w:val="0"/>
      <w:marRight w:val="0"/>
      <w:marTop w:val="0"/>
      <w:marBottom w:val="0"/>
      <w:divBdr>
        <w:top w:val="none" w:sz="0" w:space="0" w:color="auto"/>
        <w:left w:val="none" w:sz="0" w:space="0" w:color="auto"/>
        <w:bottom w:val="none" w:sz="0" w:space="0" w:color="auto"/>
        <w:right w:val="none" w:sz="0" w:space="0" w:color="auto"/>
      </w:divBdr>
    </w:div>
    <w:div w:id="1919048382">
      <w:bodyDiv w:val="1"/>
      <w:marLeft w:val="0"/>
      <w:marRight w:val="0"/>
      <w:marTop w:val="0"/>
      <w:marBottom w:val="0"/>
      <w:divBdr>
        <w:top w:val="none" w:sz="0" w:space="0" w:color="auto"/>
        <w:left w:val="none" w:sz="0" w:space="0" w:color="auto"/>
        <w:bottom w:val="none" w:sz="0" w:space="0" w:color="auto"/>
        <w:right w:val="none" w:sz="0" w:space="0" w:color="auto"/>
      </w:divBdr>
    </w:div>
    <w:div w:id="1924605818">
      <w:bodyDiv w:val="1"/>
      <w:marLeft w:val="0"/>
      <w:marRight w:val="0"/>
      <w:marTop w:val="0"/>
      <w:marBottom w:val="0"/>
      <w:divBdr>
        <w:top w:val="none" w:sz="0" w:space="0" w:color="auto"/>
        <w:left w:val="none" w:sz="0" w:space="0" w:color="auto"/>
        <w:bottom w:val="none" w:sz="0" w:space="0" w:color="auto"/>
        <w:right w:val="none" w:sz="0" w:space="0" w:color="auto"/>
      </w:divBdr>
    </w:div>
    <w:div w:id="1938830091">
      <w:bodyDiv w:val="1"/>
      <w:marLeft w:val="0"/>
      <w:marRight w:val="0"/>
      <w:marTop w:val="0"/>
      <w:marBottom w:val="0"/>
      <w:divBdr>
        <w:top w:val="none" w:sz="0" w:space="0" w:color="auto"/>
        <w:left w:val="none" w:sz="0" w:space="0" w:color="auto"/>
        <w:bottom w:val="none" w:sz="0" w:space="0" w:color="auto"/>
        <w:right w:val="none" w:sz="0" w:space="0" w:color="auto"/>
      </w:divBdr>
    </w:div>
    <w:div w:id="1998269200">
      <w:bodyDiv w:val="1"/>
      <w:marLeft w:val="0"/>
      <w:marRight w:val="0"/>
      <w:marTop w:val="0"/>
      <w:marBottom w:val="0"/>
      <w:divBdr>
        <w:top w:val="none" w:sz="0" w:space="0" w:color="auto"/>
        <w:left w:val="none" w:sz="0" w:space="0" w:color="auto"/>
        <w:bottom w:val="none" w:sz="0" w:space="0" w:color="auto"/>
        <w:right w:val="none" w:sz="0" w:space="0" w:color="auto"/>
      </w:divBdr>
    </w:div>
    <w:div w:id="2009399738">
      <w:bodyDiv w:val="1"/>
      <w:marLeft w:val="0"/>
      <w:marRight w:val="0"/>
      <w:marTop w:val="0"/>
      <w:marBottom w:val="0"/>
      <w:divBdr>
        <w:top w:val="none" w:sz="0" w:space="0" w:color="auto"/>
        <w:left w:val="none" w:sz="0" w:space="0" w:color="auto"/>
        <w:bottom w:val="none" w:sz="0" w:space="0" w:color="auto"/>
        <w:right w:val="none" w:sz="0" w:space="0" w:color="auto"/>
      </w:divBdr>
    </w:div>
    <w:div w:id="2028750340">
      <w:bodyDiv w:val="1"/>
      <w:marLeft w:val="0"/>
      <w:marRight w:val="0"/>
      <w:marTop w:val="0"/>
      <w:marBottom w:val="0"/>
      <w:divBdr>
        <w:top w:val="none" w:sz="0" w:space="0" w:color="auto"/>
        <w:left w:val="none" w:sz="0" w:space="0" w:color="auto"/>
        <w:bottom w:val="none" w:sz="0" w:space="0" w:color="auto"/>
        <w:right w:val="none" w:sz="0" w:space="0" w:color="auto"/>
      </w:divBdr>
    </w:div>
    <w:div w:id="2029331072">
      <w:bodyDiv w:val="1"/>
      <w:marLeft w:val="0"/>
      <w:marRight w:val="0"/>
      <w:marTop w:val="0"/>
      <w:marBottom w:val="0"/>
      <w:divBdr>
        <w:top w:val="none" w:sz="0" w:space="0" w:color="auto"/>
        <w:left w:val="none" w:sz="0" w:space="0" w:color="auto"/>
        <w:bottom w:val="none" w:sz="0" w:space="0" w:color="auto"/>
        <w:right w:val="none" w:sz="0" w:space="0" w:color="auto"/>
      </w:divBdr>
    </w:div>
    <w:div w:id="2039813904">
      <w:bodyDiv w:val="1"/>
      <w:marLeft w:val="0"/>
      <w:marRight w:val="0"/>
      <w:marTop w:val="0"/>
      <w:marBottom w:val="0"/>
      <w:divBdr>
        <w:top w:val="none" w:sz="0" w:space="0" w:color="auto"/>
        <w:left w:val="none" w:sz="0" w:space="0" w:color="auto"/>
        <w:bottom w:val="none" w:sz="0" w:space="0" w:color="auto"/>
        <w:right w:val="none" w:sz="0" w:space="0" w:color="auto"/>
      </w:divBdr>
    </w:div>
    <w:div w:id="2041977787">
      <w:bodyDiv w:val="1"/>
      <w:marLeft w:val="0"/>
      <w:marRight w:val="0"/>
      <w:marTop w:val="0"/>
      <w:marBottom w:val="0"/>
      <w:divBdr>
        <w:top w:val="none" w:sz="0" w:space="0" w:color="auto"/>
        <w:left w:val="none" w:sz="0" w:space="0" w:color="auto"/>
        <w:bottom w:val="none" w:sz="0" w:space="0" w:color="auto"/>
        <w:right w:val="none" w:sz="0" w:space="0" w:color="auto"/>
      </w:divBdr>
    </w:div>
    <w:div w:id="2059160395">
      <w:bodyDiv w:val="1"/>
      <w:marLeft w:val="0"/>
      <w:marRight w:val="0"/>
      <w:marTop w:val="0"/>
      <w:marBottom w:val="0"/>
      <w:divBdr>
        <w:top w:val="none" w:sz="0" w:space="0" w:color="auto"/>
        <w:left w:val="none" w:sz="0" w:space="0" w:color="auto"/>
        <w:bottom w:val="none" w:sz="0" w:space="0" w:color="auto"/>
        <w:right w:val="none" w:sz="0" w:space="0" w:color="auto"/>
      </w:divBdr>
    </w:div>
    <w:div w:id="2065634999">
      <w:bodyDiv w:val="1"/>
      <w:marLeft w:val="0"/>
      <w:marRight w:val="0"/>
      <w:marTop w:val="0"/>
      <w:marBottom w:val="0"/>
      <w:divBdr>
        <w:top w:val="none" w:sz="0" w:space="0" w:color="auto"/>
        <w:left w:val="none" w:sz="0" w:space="0" w:color="auto"/>
        <w:bottom w:val="none" w:sz="0" w:space="0" w:color="auto"/>
        <w:right w:val="none" w:sz="0" w:space="0" w:color="auto"/>
      </w:divBdr>
    </w:div>
    <w:div w:id="2068722793">
      <w:bodyDiv w:val="1"/>
      <w:marLeft w:val="0"/>
      <w:marRight w:val="0"/>
      <w:marTop w:val="0"/>
      <w:marBottom w:val="0"/>
      <w:divBdr>
        <w:top w:val="none" w:sz="0" w:space="0" w:color="auto"/>
        <w:left w:val="none" w:sz="0" w:space="0" w:color="auto"/>
        <w:bottom w:val="none" w:sz="0" w:space="0" w:color="auto"/>
        <w:right w:val="none" w:sz="0" w:space="0" w:color="auto"/>
      </w:divBdr>
    </w:div>
    <w:div w:id="2082822453">
      <w:bodyDiv w:val="1"/>
      <w:marLeft w:val="0"/>
      <w:marRight w:val="0"/>
      <w:marTop w:val="0"/>
      <w:marBottom w:val="0"/>
      <w:divBdr>
        <w:top w:val="none" w:sz="0" w:space="0" w:color="auto"/>
        <w:left w:val="none" w:sz="0" w:space="0" w:color="auto"/>
        <w:bottom w:val="none" w:sz="0" w:space="0" w:color="auto"/>
        <w:right w:val="none" w:sz="0" w:space="0" w:color="auto"/>
      </w:divBdr>
    </w:div>
    <w:div w:id="2083480980">
      <w:bodyDiv w:val="1"/>
      <w:marLeft w:val="0"/>
      <w:marRight w:val="0"/>
      <w:marTop w:val="0"/>
      <w:marBottom w:val="0"/>
      <w:divBdr>
        <w:top w:val="none" w:sz="0" w:space="0" w:color="auto"/>
        <w:left w:val="none" w:sz="0" w:space="0" w:color="auto"/>
        <w:bottom w:val="none" w:sz="0" w:space="0" w:color="auto"/>
        <w:right w:val="none" w:sz="0" w:space="0" w:color="auto"/>
      </w:divBdr>
    </w:div>
    <w:div w:id="2083526567">
      <w:bodyDiv w:val="1"/>
      <w:marLeft w:val="0"/>
      <w:marRight w:val="0"/>
      <w:marTop w:val="0"/>
      <w:marBottom w:val="0"/>
      <w:divBdr>
        <w:top w:val="none" w:sz="0" w:space="0" w:color="auto"/>
        <w:left w:val="none" w:sz="0" w:space="0" w:color="auto"/>
        <w:bottom w:val="none" w:sz="0" w:space="0" w:color="auto"/>
        <w:right w:val="none" w:sz="0" w:space="0" w:color="auto"/>
      </w:divBdr>
    </w:div>
    <w:div w:id="2084911179">
      <w:bodyDiv w:val="1"/>
      <w:marLeft w:val="0"/>
      <w:marRight w:val="0"/>
      <w:marTop w:val="0"/>
      <w:marBottom w:val="0"/>
      <w:divBdr>
        <w:top w:val="none" w:sz="0" w:space="0" w:color="auto"/>
        <w:left w:val="none" w:sz="0" w:space="0" w:color="auto"/>
        <w:bottom w:val="none" w:sz="0" w:space="0" w:color="auto"/>
        <w:right w:val="none" w:sz="0" w:space="0" w:color="auto"/>
      </w:divBdr>
    </w:div>
    <w:div w:id="2099665975">
      <w:bodyDiv w:val="1"/>
      <w:marLeft w:val="0"/>
      <w:marRight w:val="0"/>
      <w:marTop w:val="0"/>
      <w:marBottom w:val="0"/>
      <w:divBdr>
        <w:top w:val="none" w:sz="0" w:space="0" w:color="auto"/>
        <w:left w:val="none" w:sz="0" w:space="0" w:color="auto"/>
        <w:bottom w:val="none" w:sz="0" w:space="0" w:color="auto"/>
        <w:right w:val="none" w:sz="0" w:space="0" w:color="auto"/>
      </w:divBdr>
    </w:div>
    <w:div w:id="2103525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yperlink" Target="https://CRAN.Rproject.org/package=DHARM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3929/ethz-b-000240890" TargetMode="External"/><Relationship Id="rId2" Type="http://schemas.openxmlformats.org/officeDocument/2006/relationships/numbering" Target="numbering.xml"/><Relationship Id="rId16" Type="http://schemas.openxmlformats.org/officeDocument/2006/relationships/hyperlink" Target="https://datadryad.org/stash/share/r1cnDo5enioFS5sGli5hbhWY6jv736BrbSC7Naxct9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hyperlink" Target="https://CRAN.R-project.org/package=emmeans"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4EDFE1-7153-4636-84B0-6A6F6811AAF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41C9E12-13F2-42BC-AB1F-4F11CF787D5D}">
      <dgm:prSet phldrT="[Text]"/>
      <dgm:spPr/>
      <dgm:t>
        <a:bodyPr/>
        <a:lstStyle/>
        <a:p>
          <a:r>
            <a:rPr lang="en-GB"/>
            <a:t>Were enough males used in the assay?</a:t>
          </a:r>
        </a:p>
      </dgm:t>
    </dgm:pt>
    <dgm:pt modelId="{8393B19C-4277-4152-9AE6-BDE7C32593B2}" type="parTrans" cxnId="{FA559835-7219-4879-8C86-061D208463AB}">
      <dgm:prSet/>
      <dgm:spPr/>
      <dgm:t>
        <a:bodyPr/>
        <a:lstStyle/>
        <a:p>
          <a:endParaRPr lang="en-GB"/>
        </a:p>
      </dgm:t>
    </dgm:pt>
    <dgm:pt modelId="{9CF1F4FA-000D-4CE3-BF87-F3A6CEF71485}" type="sibTrans" cxnId="{FA559835-7219-4879-8C86-061D208463AB}">
      <dgm:prSet/>
      <dgm:spPr/>
      <dgm:t>
        <a:bodyPr/>
        <a:lstStyle/>
        <a:p>
          <a:endParaRPr lang="en-GB"/>
        </a:p>
      </dgm:t>
    </dgm:pt>
    <dgm:pt modelId="{B1706E1D-DD03-4286-91D9-EF927EFA7D97}">
      <dgm:prSet phldrT="[Text]"/>
      <dgm:spPr/>
      <dgm:t>
        <a:bodyPr/>
        <a:lstStyle/>
        <a:p>
          <a:r>
            <a:rPr lang="en-GB"/>
            <a:t>No: eq.1</a:t>
          </a:r>
        </a:p>
      </dgm:t>
    </dgm:pt>
    <dgm:pt modelId="{0B23E062-205D-44A5-8ADB-92E1FCCD1313}" type="parTrans" cxnId="{FE94B329-E1EE-4AF1-8DC1-A55567D058F7}">
      <dgm:prSet/>
      <dgm:spPr/>
      <dgm:t>
        <a:bodyPr/>
        <a:lstStyle/>
        <a:p>
          <a:endParaRPr lang="en-GB"/>
        </a:p>
      </dgm:t>
    </dgm:pt>
    <dgm:pt modelId="{7EACBB8A-551F-4475-AC48-188B7B3C3156}" type="sibTrans" cxnId="{FE94B329-E1EE-4AF1-8DC1-A55567D058F7}">
      <dgm:prSet/>
      <dgm:spPr/>
      <dgm:t>
        <a:bodyPr/>
        <a:lstStyle/>
        <a:p>
          <a:endParaRPr lang="en-GB"/>
        </a:p>
      </dgm:t>
    </dgm:pt>
    <dgm:pt modelId="{A437B1FB-92EE-4F1A-9580-E23ED9FE3638}">
      <dgm:prSet phldrT="[Text]"/>
      <dgm:spPr/>
      <dgm:t>
        <a:bodyPr/>
        <a:lstStyle/>
        <a:p>
          <a:r>
            <a:rPr lang="en-GB"/>
            <a:t>Yes:eq.2</a:t>
          </a:r>
        </a:p>
      </dgm:t>
    </dgm:pt>
    <dgm:pt modelId="{BDA83358-2059-47A5-B3C1-483AD67CC38A}" type="parTrans" cxnId="{2DE5D3DF-2132-4558-840A-09AE151F7531}">
      <dgm:prSet/>
      <dgm:spPr/>
      <dgm:t>
        <a:bodyPr/>
        <a:lstStyle/>
        <a:p>
          <a:endParaRPr lang="en-GB"/>
        </a:p>
      </dgm:t>
    </dgm:pt>
    <dgm:pt modelId="{A5807B3E-8D80-489D-995F-3E2DAF8FBCA3}" type="sibTrans" cxnId="{2DE5D3DF-2132-4558-840A-09AE151F7531}">
      <dgm:prSet/>
      <dgm:spPr/>
      <dgm:t>
        <a:bodyPr/>
        <a:lstStyle/>
        <a:p>
          <a:endParaRPr lang="en-GB"/>
        </a:p>
      </dgm:t>
    </dgm:pt>
    <dgm:pt modelId="{08BD92D9-2B03-4BF8-89E1-8195056257F1}">
      <dgm:prSet/>
      <dgm:spPr/>
      <dgm:t>
        <a:bodyPr/>
        <a:lstStyle/>
        <a:p>
          <a:r>
            <a:rPr lang="en-GB"/>
            <a:t>Effect of sex significant in eq.2</a:t>
          </a:r>
        </a:p>
      </dgm:t>
    </dgm:pt>
    <dgm:pt modelId="{728BC6B6-E69D-4C0F-9A1C-229B078F149D}" type="parTrans" cxnId="{835A85EE-571D-4D6B-946B-EF92B1F2F57E}">
      <dgm:prSet/>
      <dgm:spPr/>
      <dgm:t>
        <a:bodyPr/>
        <a:lstStyle/>
        <a:p>
          <a:endParaRPr lang="en-GB"/>
        </a:p>
      </dgm:t>
    </dgm:pt>
    <dgm:pt modelId="{C230844F-B65B-4039-A343-3ED3E0C3F3FA}" type="sibTrans" cxnId="{835A85EE-571D-4D6B-946B-EF92B1F2F57E}">
      <dgm:prSet/>
      <dgm:spPr/>
      <dgm:t>
        <a:bodyPr/>
        <a:lstStyle/>
        <a:p>
          <a:endParaRPr lang="en-GB"/>
        </a:p>
      </dgm:t>
    </dgm:pt>
    <dgm:pt modelId="{E7C09178-5046-4B0A-9B66-4190577411DF}">
      <dgm:prSet/>
      <dgm:spPr/>
      <dgm:t>
        <a:bodyPr/>
        <a:lstStyle/>
        <a:p>
          <a:r>
            <a:rPr lang="en-GB"/>
            <a:t>Effect of sex non-significant in eq.2</a:t>
          </a:r>
        </a:p>
      </dgm:t>
    </dgm:pt>
    <dgm:pt modelId="{B4CE2BB2-082A-486B-A748-F0D75C0F4B14}" type="parTrans" cxnId="{8DDCCEA6-B388-47B8-B3DA-779D9C39C739}">
      <dgm:prSet/>
      <dgm:spPr/>
      <dgm:t>
        <a:bodyPr/>
        <a:lstStyle/>
        <a:p>
          <a:endParaRPr lang="en-GB"/>
        </a:p>
      </dgm:t>
    </dgm:pt>
    <dgm:pt modelId="{80FCF5E8-2A81-47BF-9847-A1F99B0AF417}" type="sibTrans" cxnId="{8DDCCEA6-B388-47B8-B3DA-779D9C39C739}">
      <dgm:prSet/>
      <dgm:spPr/>
      <dgm:t>
        <a:bodyPr/>
        <a:lstStyle/>
        <a:p>
          <a:endParaRPr lang="en-GB"/>
        </a:p>
      </dgm:t>
    </dgm:pt>
    <dgm:pt modelId="{D726B576-E3C6-4CC1-B6A0-1E080B1D679A}">
      <dgm:prSet/>
      <dgm:spPr/>
      <dgm:t>
        <a:bodyPr/>
        <a:lstStyle/>
        <a:p>
          <a:r>
            <a:rPr lang="en-GB"/>
            <a:t>eq.3a</a:t>
          </a:r>
        </a:p>
      </dgm:t>
    </dgm:pt>
    <dgm:pt modelId="{F93CC8E8-EABD-4F5F-A388-519287F737AC}" type="parTrans" cxnId="{AC1FB08E-94B1-4483-873D-7FE8BC270BE2}">
      <dgm:prSet/>
      <dgm:spPr/>
      <dgm:t>
        <a:bodyPr/>
        <a:lstStyle/>
        <a:p>
          <a:endParaRPr lang="en-GB"/>
        </a:p>
      </dgm:t>
    </dgm:pt>
    <dgm:pt modelId="{0979750E-AE59-42A1-8D9C-EFBDDBF54395}" type="sibTrans" cxnId="{AC1FB08E-94B1-4483-873D-7FE8BC270BE2}">
      <dgm:prSet/>
      <dgm:spPr/>
      <dgm:t>
        <a:bodyPr/>
        <a:lstStyle/>
        <a:p>
          <a:endParaRPr lang="en-GB"/>
        </a:p>
      </dgm:t>
    </dgm:pt>
    <dgm:pt modelId="{68CB4912-B036-4DB4-8D10-9E1B75763F76}">
      <dgm:prSet/>
      <dgm:spPr/>
      <dgm:t>
        <a:bodyPr/>
        <a:lstStyle/>
        <a:p>
          <a:r>
            <a:rPr lang="en-GB"/>
            <a:t>eq.3b</a:t>
          </a:r>
        </a:p>
      </dgm:t>
    </dgm:pt>
    <dgm:pt modelId="{6B60E56E-CE26-46A4-8BAA-092438755765}" type="parTrans" cxnId="{BA10AB21-B8D6-447C-8813-5A9CFC1EF4D0}">
      <dgm:prSet/>
      <dgm:spPr/>
      <dgm:t>
        <a:bodyPr/>
        <a:lstStyle/>
        <a:p>
          <a:endParaRPr lang="en-GB"/>
        </a:p>
      </dgm:t>
    </dgm:pt>
    <dgm:pt modelId="{294B41BC-9511-4591-8233-946822F88A17}" type="sibTrans" cxnId="{BA10AB21-B8D6-447C-8813-5A9CFC1EF4D0}">
      <dgm:prSet/>
      <dgm:spPr/>
      <dgm:t>
        <a:bodyPr/>
        <a:lstStyle/>
        <a:p>
          <a:endParaRPr lang="en-GB"/>
        </a:p>
      </dgm:t>
    </dgm:pt>
    <dgm:pt modelId="{51012EF1-6755-4053-BA92-FB64A79AF5A6}">
      <dgm:prSet/>
      <dgm:spPr/>
      <dgm:t>
        <a:bodyPr/>
        <a:lstStyle/>
        <a:p>
          <a:r>
            <a:rPr lang="en-GB"/>
            <a:t>eq.3c</a:t>
          </a:r>
        </a:p>
      </dgm:t>
    </dgm:pt>
    <dgm:pt modelId="{CBCB5B38-8F3C-4591-989C-2F656438CAF7}" type="parTrans" cxnId="{1C957491-5539-4237-9A73-100A43410706}">
      <dgm:prSet/>
      <dgm:spPr/>
      <dgm:t>
        <a:bodyPr/>
        <a:lstStyle/>
        <a:p>
          <a:endParaRPr lang="en-GB"/>
        </a:p>
      </dgm:t>
    </dgm:pt>
    <dgm:pt modelId="{41CB443B-0A32-4C99-9054-EF8C668A75F1}" type="sibTrans" cxnId="{1C957491-5539-4237-9A73-100A43410706}">
      <dgm:prSet/>
      <dgm:spPr/>
      <dgm:t>
        <a:bodyPr/>
        <a:lstStyle/>
        <a:p>
          <a:endParaRPr lang="en-GB"/>
        </a:p>
      </dgm:t>
    </dgm:pt>
    <dgm:pt modelId="{6E85C772-2A47-4BB7-9D29-B35DDEEB7CB3}">
      <dgm:prSet/>
      <dgm:spPr/>
      <dgm:t>
        <a:bodyPr/>
        <a:lstStyle/>
        <a:p>
          <a:r>
            <a:rPr lang="en-GB"/>
            <a:t>eq.4a</a:t>
          </a:r>
        </a:p>
      </dgm:t>
    </dgm:pt>
    <dgm:pt modelId="{2CC39DC9-C732-4BC3-A673-05CFC76AEC50}" type="parTrans" cxnId="{A9504525-8516-4182-9CEC-088CB7065E43}">
      <dgm:prSet/>
      <dgm:spPr/>
      <dgm:t>
        <a:bodyPr/>
        <a:lstStyle/>
        <a:p>
          <a:endParaRPr lang="en-GB"/>
        </a:p>
      </dgm:t>
    </dgm:pt>
    <dgm:pt modelId="{981D4165-8180-48B2-97F5-71B47E0850BA}" type="sibTrans" cxnId="{A9504525-8516-4182-9CEC-088CB7065E43}">
      <dgm:prSet/>
      <dgm:spPr/>
      <dgm:t>
        <a:bodyPr/>
        <a:lstStyle/>
        <a:p>
          <a:endParaRPr lang="en-GB"/>
        </a:p>
      </dgm:t>
    </dgm:pt>
    <dgm:pt modelId="{584F10A4-6D1C-4609-BBC4-74B31571D350}">
      <dgm:prSet/>
      <dgm:spPr/>
      <dgm:t>
        <a:bodyPr/>
        <a:lstStyle/>
        <a:p>
          <a:r>
            <a:rPr lang="en-GB"/>
            <a:t>If effect of sex is non-significant in eq.4a, run eq.4b</a:t>
          </a:r>
        </a:p>
      </dgm:t>
    </dgm:pt>
    <dgm:pt modelId="{A383A9B0-1D2C-43D7-BA54-586C4A7DB31A}" type="parTrans" cxnId="{D34E887C-CE4A-46CA-9B48-AD2C4366D226}">
      <dgm:prSet/>
      <dgm:spPr/>
      <dgm:t>
        <a:bodyPr/>
        <a:lstStyle/>
        <a:p>
          <a:endParaRPr lang="en-GB"/>
        </a:p>
      </dgm:t>
    </dgm:pt>
    <dgm:pt modelId="{042CEDA3-6A66-460A-89CA-4C4480DD0C27}" type="sibTrans" cxnId="{D34E887C-CE4A-46CA-9B48-AD2C4366D226}">
      <dgm:prSet/>
      <dgm:spPr/>
      <dgm:t>
        <a:bodyPr/>
        <a:lstStyle/>
        <a:p>
          <a:endParaRPr lang="en-GB"/>
        </a:p>
      </dgm:t>
    </dgm:pt>
    <dgm:pt modelId="{4B329A3F-03BD-49FA-8842-DAA853566B3A}" type="pres">
      <dgm:prSet presAssocID="{1C4EDFE1-7153-4636-84B0-6A6F6811AAF1}" presName="hierChild1" presStyleCnt="0">
        <dgm:presLayoutVars>
          <dgm:orgChart val="1"/>
          <dgm:chPref val="1"/>
          <dgm:dir/>
          <dgm:animOne val="branch"/>
          <dgm:animLvl val="lvl"/>
          <dgm:resizeHandles/>
        </dgm:presLayoutVars>
      </dgm:prSet>
      <dgm:spPr/>
      <dgm:t>
        <a:bodyPr/>
        <a:lstStyle/>
        <a:p>
          <a:endParaRPr lang="en-US"/>
        </a:p>
      </dgm:t>
    </dgm:pt>
    <dgm:pt modelId="{B45DFF42-0DDF-4FEE-B42C-DFF260AB8EB6}" type="pres">
      <dgm:prSet presAssocID="{C41C9E12-13F2-42BC-AB1F-4F11CF787D5D}" presName="hierRoot1" presStyleCnt="0">
        <dgm:presLayoutVars>
          <dgm:hierBranch val="init"/>
        </dgm:presLayoutVars>
      </dgm:prSet>
      <dgm:spPr/>
    </dgm:pt>
    <dgm:pt modelId="{D9BA6895-988D-4F98-9FE5-E296BD0A44B8}" type="pres">
      <dgm:prSet presAssocID="{C41C9E12-13F2-42BC-AB1F-4F11CF787D5D}" presName="rootComposite1" presStyleCnt="0"/>
      <dgm:spPr/>
    </dgm:pt>
    <dgm:pt modelId="{252CA9CE-54E5-40AD-9503-B26AC48B69D3}" type="pres">
      <dgm:prSet presAssocID="{C41C9E12-13F2-42BC-AB1F-4F11CF787D5D}" presName="rootText1" presStyleLbl="node0" presStyleIdx="0" presStyleCnt="1" custScaleX="188555" custScaleY="48644">
        <dgm:presLayoutVars>
          <dgm:chPref val="3"/>
        </dgm:presLayoutVars>
      </dgm:prSet>
      <dgm:spPr/>
      <dgm:t>
        <a:bodyPr/>
        <a:lstStyle/>
        <a:p>
          <a:endParaRPr lang="en-US"/>
        </a:p>
      </dgm:t>
    </dgm:pt>
    <dgm:pt modelId="{78BAA3A0-BEBD-47C3-BBC0-B9108A680E93}" type="pres">
      <dgm:prSet presAssocID="{C41C9E12-13F2-42BC-AB1F-4F11CF787D5D}" presName="rootConnector1" presStyleLbl="node1" presStyleIdx="0" presStyleCnt="0"/>
      <dgm:spPr/>
      <dgm:t>
        <a:bodyPr/>
        <a:lstStyle/>
        <a:p>
          <a:endParaRPr lang="en-US"/>
        </a:p>
      </dgm:t>
    </dgm:pt>
    <dgm:pt modelId="{6DBFC6C3-1E32-4543-AAA5-B4BCAAED276D}" type="pres">
      <dgm:prSet presAssocID="{C41C9E12-13F2-42BC-AB1F-4F11CF787D5D}" presName="hierChild2" presStyleCnt="0"/>
      <dgm:spPr/>
    </dgm:pt>
    <dgm:pt modelId="{20FE5B78-35E1-493E-9E66-B98BAD15CA58}" type="pres">
      <dgm:prSet presAssocID="{0B23E062-205D-44A5-8ADB-92E1FCCD1313}" presName="Name37" presStyleLbl="parChTrans1D2" presStyleIdx="0" presStyleCnt="2"/>
      <dgm:spPr/>
      <dgm:t>
        <a:bodyPr/>
        <a:lstStyle/>
        <a:p>
          <a:endParaRPr lang="en-US"/>
        </a:p>
      </dgm:t>
    </dgm:pt>
    <dgm:pt modelId="{CB7B6F1B-9C5E-4659-B3D5-6105D96C549A}" type="pres">
      <dgm:prSet presAssocID="{B1706E1D-DD03-4286-91D9-EF927EFA7D97}" presName="hierRoot2" presStyleCnt="0">
        <dgm:presLayoutVars>
          <dgm:hierBranch val="init"/>
        </dgm:presLayoutVars>
      </dgm:prSet>
      <dgm:spPr/>
    </dgm:pt>
    <dgm:pt modelId="{2946357D-C52B-46CE-955C-3DD790E341E2}" type="pres">
      <dgm:prSet presAssocID="{B1706E1D-DD03-4286-91D9-EF927EFA7D97}" presName="rootComposite" presStyleCnt="0"/>
      <dgm:spPr/>
    </dgm:pt>
    <dgm:pt modelId="{55695B80-B968-40B5-9BC9-F1ACEBF95A4A}" type="pres">
      <dgm:prSet presAssocID="{B1706E1D-DD03-4286-91D9-EF927EFA7D97}" presName="rootText" presStyleLbl="node2" presStyleIdx="0" presStyleCnt="2" custScaleY="38335">
        <dgm:presLayoutVars>
          <dgm:chPref val="3"/>
        </dgm:presLayoutVars>
      </dgm:prSet>
      <dgm:spPr/>
      <dgm:t>
        <a:bodyPr/>
        <a:lstStyle/>
        <a:p>
          <a:endParaRPr lang="en-US"/>
        </a:p>
      </dgm:t>
    </dgm:pt>
    <dgm:pt modelId="{B115197D-DD80-4972-99B0-5F40133F0D35}" type="pres">
      <dgm:prSet presAssocID="{B1706E1D-DD03-4286-91D9-EF927EFA7D97}" presName="rootConnector" presStyleLbl="node2" presStyleIdx="0" presStyleCnt="2"/>
      <dgm:spPr/>
      <dgm:t>
        <a:bodyPr/>
        <a:lstStyle/>
        <a:p>
          <a:endParaRPr lang="en-US"/>
        </a:p>
      </dgm:t>
    </dgm:pt>
    <dgm:pt modelId="{81DA063D-A6FC-4C88-9472-BAA363E27454}" type="pres">
      <dgm:prSet presAssocID="{B1706E1D-DD03-4286-91D9-EF927EFA7D97}" presName="hierChild4" presStyleCnt="0"/>
      <dgm:spPr/>
    </dgm:pt>
    <dgm:pt modelId="{44CECFF6-7EC4-45A6-9C36-8411877FA845}" type="pres">
      <dgm:prSet presAssocID="{B1706E1D-DD03-4286-91D9-EF927EFA7D97}" presName="hierChild5" presStyleCnt="0"/>
      <dgm:spPr/>
    </dgm:pt>
    <dgm:pt modelId="{804B46BB-5AE3-4261-A4A9-0E7627FE2168}" type="pres">
      <dgm:prSet presAssocID="{BDA83358-2059-47A5-B3C1-483AD67CC38A}" presName="Name37" presStyleLbl="parChTrans1D2" presStyleIdx="1" presStyleCnt="2"/>
      <dgm:spPr/>
      <dgm:t>
        <a:bodyPr/>
        <a:lstStyle/>
        <a:p>
          <a:endParaRPr lang="en-US"/>
        </a:p>
      </dgm:t>
    </dgm:pt>
    <dgm:pt modelId="{13D677B6-3E66-499B-998D-C0896F411EC5}" type="pres">
      <dgm:prSet presAssocID="{A437B1FB-92EE-4F1A-9580-E23ED9FE3638}" presName="hierRoot2" presStyleCnt="0">
        <dgm:presLayoutVars>
          <dgm:hierBranch val="hang"/>
        </dgm:presLayoutVars>
      </dgm:prSet>
      <dgm:spPr/>
    </dgm:pt>
    <dgm:pt modelId="{0B26B23F-A493-4CC9-93D5-0DC2AFA1754D}" type="pres">
      <dgm:prSet presAssocID="{A437B1FB-92EE-4F1A-9580-E23ED9FE3638}" presName="rootComposite" presStyleCnt="0"/>
      <dgm:spPr/>
    </dgm:pt>
    <dgm:pt modelId="{5731F758-B6B8-40BE-BE54-450E74E07CF6}" type="pres">
      <dgm:prSet presAssocID="{A437B1FB-92EE-4F1A-9580-E23ED9FE3638}" presName="rootText" presStyleLbl="node2" presStyleIdx="1" presStyleCnt="2" custScaleY="38302">
        <dgm:presLayoutVars>
          <dgm:chPref val="3"/>
        </dgm:presLayoutVars>
      </dgm:prSet>
      <dgm:spPr/>
      <dgm:t>
        <a:bodyPr/>
        <a:lstStyle/>
        <a:p>
          <a:endParaRPr lang="en-US"/>
        </a:p>
      </dgm:t>
    </dgm:pt>
    <dgm:pt modelId="{4B055438-1758-4999-8560-63C8366F39D8}" type="pres">
      <dgm:prSet presAssocID="{A437B1FB-92EE-4F1A-9580-E23ED9FE3638}" presName="rootConnector" presStyleLbl="node2" presStyleIdx="1" presStyleCnt="2"/>
      <dgm:spPr/>
      <dgm:t>
        <a:bodyPr/>
        <a:lstStyle/>
        <a:p>
          <a:endParaRPr lang="en-US"/>
        </a:p>
      </dgm:t>
    </dgm:pt>
    <dgm:pt modelId="{6A5D964F-B85B-48E5-A249-02392D46740E}" type="pres">
      <dgm:prSet presAssocID="{A437B1FB-92EE-4F1A-9580-E23ED9FE3638}" presName="hierChild4" presStyleCnt="0"/>
      <dgm:spPr/>
    </dgm:pt>
    <dgm:pt modelId="{D56E1449-DB9A-4B1E-BFE2-D96CA5E28503}" type="pres">
      <dgm:prSet presAssocID="{728BC6B6-E69D-4C0F-9A1C-229B078F149D}" presName="Name48" presStyleLbl="parChTrans1D3" presStyleIdx="0" presStyleCnt="2"/>
      <dgm:spPr/>
      <dgm:t>
        <a:bodyPr/>
        <a:lstStyle/>
        <a:p>
          <a:endParaRPr lang="en-US"/>
        </a:p>
      </dgm:t>
    </dgm:pt>
    <dgm:pt modelId="{97B76789-DA26-4141-8D7A-FBF3815666EA}" type="pres">
      <dgm:prSet presAssocID="{08BD92D9-2B03-4BF8-89E1-8195056257F1}" presName="hierRoot2" presStyleCnt="0">
        <dgm:presLayoutVars>
          <dgm:hierBranch val="l"/>
        </dgm:presLayoutVars>
      </dgm:prSet>
      <dgm:spPr/>
    </dgm:pt>
    <dgm:pt modelId="{9530B0EB-7168-4B9A-BC78-558C4489D3F7}" type="pres">
      <dgm:prSet presAssocID="{08BD92D9-2B03-4BF8-89E1-8195056257F1}" presName="rootComposite" presStyleCnt="0"/>
      <dgm:spPr/>
    </dgm:pt>
    <dgm:pt modelId="{31C88E6E-C78F-46EF-8566-1A1A61C70C4C}" type="pres">
      <dgm:prSet presAssocID="{08BD92D9-2B03-4BF8-89E1-8195056257F1}" presName="rootText" presStyleLbl="node3" presStyleIdx="0" presStyleCnt="2">
        <dgm:presLayoutVars>
          <dgm:chPref val="3"/>
        </dgm:presLayoutVars>
      </dgm:prSet>
      <dgm:spPr/>
      <dgm:t>
        <a:bodyPr/>
        <a:lstStyle/>
        <a:p>
          <a:endParaRPr lang="en-US"/>
        </a:p>
      </dgm:t>
    </dgm:pt>
    <dgm:pt modelId="{CA134C8B-7CB0-4B7D-BCA3-150F9076963A}" type="pres">
      <dgm:prSet presAssocID="{08BD92D9-2B03-4BF8-89E1-8195056257F1}" presName="rootConnector" presStyleLbl="node3" presStyleIdx="0" presStyleCnt="2"/>
      <dgm:spPr/>
      <dgm:t>
        <a:bodyPr/>
        <a:lstStyle/>
        <a:p>
          <a:endParaRPr lang="en-US"/>
        </a:p>
      </dgm:t>
    </dgm:pt>
    <dgm:pt modelId="{789CA368-D216-4727-87F2-D66EE3FE0CBB}" type="pres">
      <dgm:prSet presAssocID="{08BD92D9-2B03-4BF8-89E1-8195056257F1}" presName="hierChild4" presStyleCnt="0"/>
      <dgm:spPr/>
    </dgm:pt>
    <dgm:pt modelId="{EC939AD6-2C10-4609-AABF-4B8503750949}" type="pres">
      <dgm:prSet presAssocID="{F93CC8E8-EABD-4F5F-A388-519287F737AC}" presName="Name50" presStyleLbl="parChTrans1D4" presStyleIdx="0" presStyleCnt="5"/>
      <dgm:spPr/>
      <dgm:t>
        <a:bodyPr/>
        <a:lstStyle/>
        <a:p>
          <a:endParaRPr lang="en-US"/>
        </a:p>
      </dgm:t>
    </dgm:pt>
    <dgm:pt modelId="{FD062CC6-71CF-4E19-B315-F3C68E6B6895}" type="pres">
      <dgm:prSet presAssocID="{D726B576-E3C6-4CC1-B6A0-1E080B1D679A}" presName="hierRoot2" presStyleCnt="0">
        <dgm:presLayoutVars>
          <dgm:hierBranch val="l"/>
        </dgm:presLayoutVars>
      </dgm:prSet>
      <dgm:spPr/>
    </dgm:pt>
    <dgm:pt modelId="{DAFAD8C0-90C7-4A54-BC38-72C212F2A9DB}" type="pres">
      <dgm:prSet presAssocID="{D726B576-E3C6-4CC1-B6A0-1E080B1D679A}" presName="rootComposite" presStyleCnt="0"/>
      <dgm:spPr/>
    </dgm:pt>
    <dgm:pt modelId="{B0478827-1287-4003-A817-9EAF42BF2743}" type="pres">
      <dgm:prSet presAssocID="{D726B576-E3C6-4CC1-B6A0-1E080B1D679A}" presName="rootText" presStyleLbl="node4" presStyleIdx="0" presStyleCnt="5" custScaleY="37252">
        <dgm:presLayoutVars>
          <dgm:chPref val="3"/>
        </dgm:presLayoutVars>
      </dgm:prSet>
      <dgm:spPr/>
      <dgm:t>
        <a:bodyPr/>
        <a:lstStyle/>
        <a:p>
          <a:endParaRPr lang="en-US"/>
        </a:p>
      </dgm:t>
    </dgm:pt>
    <dgm:pt modelId="{D69B6DE5-68AB-464A-98B6-DF4B2BC78EF5}" type="pres">
      <dgm:prSet presAssocID="{D726B576-E3C6-4CC1-B6A0-1E080B1D679A}" presName="rootConnector" presStyleLbl="node4" presStyleIdx="0" presStyleCnt="5"/>
      <dgm:spPr/>
      <dgm:t>
        <a:bodyPr/>
        <a:lstStyle/>
        <a:p>
          <a:endParaRPr lang="en-US"/>
        </a:p>
      </dgm:t>
    </dgm:pt>
    <dgm:pt modelId="{159E2C31-A04D-455A-A56F-634C84123F1F}" type="pres">
      <dgm:prSet presAssocID="{D726B576-E3C6-4CC1-B6A0-1E080B1D679A}" presName="hierChild4" presStyleCnt="0"/>
      <dgm:spPr/>
    </dgm:pt>
    <dgm:pt modelId="{D08B6575-044A-40AD-A190-976FF71C1F43}" type="pres">
      <dgm:prSet presAssocID="{D726B576-E3C6-4CC1-B6A0-1E080B1D679A}" presName="hierChild5" presStyleCnt="0"/>
      <dgm:spPr/>
    </dgm:pt>
    <dgm:pt modelId="{EB09A5FE-BE0C-485C-AAA1-B2D5447613D0}" type="pres">
      <dgm:prSet presAssocID="{6B60E56E-CE26-46A4-8BAA-092438755765}" presName="Name50" presStyleLbl="parChTrans1D4" presStyleIdx="1" presStyleCnt="5"/>
      <dgm:spPr/>
      <dgm:t>
        <a:bodyPr/>
        <a:lstStyle/>
        <a:p>
          <a:endParaRPr lang="en-US"/>
        </a:p>
      </dgm:t>
    </dgm:pt>
    <dgm:pt modelId="{022196C6-459E-4A5F-A3F3-E126DC323D55}" type="pres">
      <dgm:prSet presAssocID="{68CB4912-B036-4DB4-8D10-9E1B75763F76}" presName="hierRoot2" presStyleCnt="0">
        <dgm:presLayoutVars>
          <dgm:hierBranch val="init"/>
        </dgm:presLayoutVars>
      </dgm:prSet>
      <dgm:spPr/>
    </dgm:pt>
    <dgm:pt modelId="{57AC6871-7243-4732-BA60-36D48B65C0CB}" type="pres">
      <dgm:prSet presAssocID="{68CB4912-B036-4DB4-8D10-9E1B75763F76}" presName="rootComposite" presStyleCnt="0"/>
      <dgm:spPr/>
    </dgm:pt>
    <dgm:pt modelId="{57E46EA9-4A1C-4767-9721-A385679E37DF}" type="pres">
      <dgm:prSet presAssocID="{68CB4912-B036-4DB4-8D10-9E1B75763F76}" presName="rootText" presStyleLbl="node4" presStyleIdx="1" presStyleCnt="5" custScaleY="37455">
        <dgm:presLayoutVars>
          <dgm:chPref val="3"/>
        </dgm:presLayoutVars>
      </dgm:prSet>
      <dgm:spPr/>
      <dgm:t>
        <a:bodyPr/>
        <a:lstStyle/>
        <a:p>
          <a:endParaRPr lang="en-US"/>
        </a:p>
      </dgm:t>
    </dgm:pt>
    <dgm:pt modelId="{F2C290D7-12C3-4991-8800-E9AC98F56683}" type="pres">
      <dgm:prSet presAssocID="{68CB4912-B036-4DB4-8D10-9E1B75763F76}" presName="rootConnector" presStyleLbl="node4" presStyleIdx="1" presStyleCnt="5"/>
      <dgm:spPr/>
      <dgm:t>
        <a:bodyPr/>
        <a:lstStyle/>
        <a:p>
          <a:endParaRPr lang="en-US"/>
        </a:p>
      </dgm:t>
    </dgm:pt>
    <dgm:pt modelId="{52703AC6-87E0-4733-A9F5-55249C512F60}" type="pres">
      <dgm:prSet presAssocID="{68CB4912-B036-4DB4-8D10-9E1B75763F76}" presName="hierChild4" presStyleCnt="0"/>
      <dgm:spPr/>
    </dgm:pt>
    <dgm:pt modelId="{2D5BB1C9-3131-46E9-AE5B-12C5829D1B96}" type="pres">
      <dgm:prSet presAssocID="{68CB4912-B036-4DB4-8D10-9E1B75763F76}" presName="hierChild5" presStyleCnt="0"/>
      <dgm:spPr/>
    </dgm:pt>
    <dgm:pt modelId="{6752B71D-7C11-4D95-99BD-6A4622B96663}" type="pres">
      <dgm:prSet presAssocID="{CBCB5B38-8F3C-4591-989C-2F656438CAF7}" presName="Name50" presStyleLbl="parChTrans1D4" presStyleIdx="2" presStyleCnt="5"/>
      <dgm:spPr/>
      <dgm:t>
        <a:bodyPr/>
        <a:lstStyle/>
        <a:p>
          <a:endParaRPr lang="en-US"/>
        </a:p>
      </dgm:t>
    </dgm:pt>
    <dgm:pt modelId="{638A8D6D-376E-479A-B823-18CAF58646DF}" type="pres">
      <dgm:prSet presAssocID="{51012EF1-6755-4053-BA92-FB64A79AF5A6}" presName="hierRoot2" presStyleCnt="0">
        <dgm:presLayoutVars>
          <dgm:hierBranch val="init"/>
        </dgm:presLayoutVars>
      </dgm:prSet>
      <dgm:spPr/>
    </dgm:pt>
    <dgm:pt modelId="{F3D3C91A-50B2-4609-B7AD-55C011A5E4FC}" type="pres">
      <dgm:prSet presAssocID="{51012EF1-6755-4053-BA92-FB64A79AF5A6}" presName="rootComposite" presStyleCnt="0"/>
      <dgm:spPr/>
    </dgm:pt>
    <dgm:pt modelId="{41CD1690-135E-4746-A0E3-C552CBDE2C14}" type="pres">
      <dgm:prSet presAssocID="{51012EF1-6755-4053-BA92-FB64A79AF5A6}" presName="rootText" presStyleLbl="node4" presStyleIdx="2" presStyleCnt="5" custScaleY="33769">
        <dgm:presLayoutVars>
          <dgm:chPref val="3"/>
        </dgm:presLayoutVars>
      </dgm:prSet>
      <dgm:spPr/>
      <dgm:t>
        <a:bodyPr/>
        <a:lstStyle/>
        <a:p>
          <a:endParaRPr lang="en-US"/>
        </a:p>
      </dgm:t>
    </dgm:pt>
    <dgm:pt modelId="{CF4599E9-847A-4B69-9C8E-4AA7334FE245}" type="pres">
      <dgm:prSet presAssocID="{51012EF1-6755-4053-BA92-FB64A79AF5A6}" presName="rootConnector" presStyleLbl="node4" presStyleIdx="2" presStyleCnt="5"/>
      <dgm:spPr/>
      <dgm:t>
        <a:bodyPr/>
        <a:lstStyle/>
        <a:p>
          <a:endParaRPr lang="en-US"/>
        </a:p>
      </dgm:t>
    </dgm:pt>
    <dgm:pt modelId="{8734AD4D-35A9-474A-8A72-D017A6258230}" type="pres">
      <dgm:prSet presAssocID="{51012EF1-6755-4053-BA92-FB64A79AF5A6}" presName="hierChild4" presStyleCnt="0"/>
      <dgm:spPr/>
    </dgm:pt>
    <dgm:pt modelId="{0E8D4A9C-D06A-45CC-BF62-1B2B33EC8786}" type="pres">
      <dgm:prSet presAssocID="{51012EF1-6755-4053-BA92-FB64A79AF5A6}" presName="hierChild5" presStyleCnt="0"/>
      <dgm:spPr/>
    </dgm:pt>
    <dgm:pt modelId="{46474718-7FC9-4ED4-B17E-1DE804214992}" type="pres">
      <dgm:prSet presAssocID="{08BD92D9-2B03-4BF8-89E1-8195056257F1}" presName="hierChild5" presStyleCnt="0"/>
      <dgm:spPr/>
    </dgm:pt>
    <dgm:pt modelId="{64BD3390-6D77-4A23-AFA7-0B9233F3179B}" type="pres">
      <dgm:prSet presAssocID="{B4CE2BB2-082A-486B-A748-F0D75C0F4B14}" presName="Name48" presStyleLbl="parChTrans1D3" presStyleIdx="1" presStyleCnt="2"/>
      <dgm:spPr/>
      <dgm:t>
        <a:bodyPr/>
        <a:lstStyle/>
        <a:p>
          <a:endParaRPr lang="en-US"/>
        </a:p>
      </dgm:t>
    </dgm:pt>
    <dgm:pt modelId="{777F52B0-D339-4514-879A-A46651C08744}" type="pres">
      <dgm:prSet presAssocID="{E7C09178-5046-4B0A-9B66-4190577411DF}" presName="hierRoot2" presStyleCnt="0">
        <dgm:presLayoutVars>
          <dgm:hierBranch/>
        </dgm:presLayoutVars>
      </dgm:prSet>
      <dgm:spPr/>
    </dgm:pt>
    <dgm:pt modelId="{D2729A9D-15CD-4F62-A4AE-2910F9F7C4FE}" type="pres">
      <dgm:prSet presAssocID="{E7C09178-5046-4B0A-9B66-4190577411DF}" presName="rootComposite" presStyleCnt="0"/>
      <dgm:spPr/>
    </dgm:pt>
    <dgm:pt modelId="{78D4BD03-092A-4D68-8B84-1541E38A2A43}" type="pres">
      <dgm:prSet presAssocID="{E7C09178-5046-4B0A-9B66-4190577411DF}" presName="rootText" presStyleLbl="node3" presStyleIdx="1" presStyleCnt="2">
        <dgm:presLayoutVars>
          <dgm:chPref val="3"/>
        </dgm:presLayoutVars>
      </dgm:prSet>
      <dgm:spPr/>
      <dgm:t>
        <a:bodyPr/>
        <a:lstStyle/>
        <a:p>
          <a:endParaRPr lang="en-US"/>
        </a:p>
      </dgm:t>
    </dgm:pt>
    <dgm:pt modelId="{5652BA02-CAF1-447F-A63C-3789598B20AC}" type="pres">
      <dgm:prSet presAssocID="{E7C09178-5046-4B0A-9B66-4190577411DF}" presName="rootConnector" presStyleLbl="node3" presStyleIdx="1" presStyleCnt="2"/>
      <dgm:spPr/>
      <dgm:t>
        <a:bodyPr/>
        <a:lstStyle/>
        <a:p>
          <a:endParaRPr lang="en-US"/>
        </a:p>
      </dgm:t>
    </dgm:pt>
    <dgm:pt modelId="{4A6D697E-BEB5-4BA7-9E60-1235E48A149C}" type="pres">
      <dgm:prSet presAssocID="{E7C09178-5046-4B0A-9B66-4190577411DF}" presName="hierChild4" presStyleCnt="0"/>
      <dgm:spPr/>
    </dgm:pt>
    <dgm:pt modelId="{784C9F6D-BFBC-47C3-B77B-B33E8D581F5E}" type="pres">
      <dgm:prSet presAssocID="{2CC39DC9-C732-4BC3-A673-05CFC76AEC50}" presName="Name35" presStyleLbl="parChTrans1D4" presStyleIdx="3" presStyleCnt="5"/>
      <dgm:spPr/>
      <dgm:t>
        <a:bodyPr/>
        <a:lstStyle/>
        <a:p>
          <a:endParaRPr lang="en-US"/>
        </a:p>
      </dgm:t>
    </dgm:pt>
    <dgm:pt modelId="{652B2D51-E0E7-43D0-9F0A-4E09A90DB01F}" type="pres">
      <dgm:prSet presAssocID="{6E85C772-2A47-4BB7-9D29-B35DDEEB7CB3}" presName="hierRoot2" presStyleCnt="0">
        <dgm:presLayoutVars>
          <dgm:hierBranch/>
        </dgm:presLayoutVars>
      </dgm:prSet>
      <dgm:spPr/>
    </dgm:pt>
    <dgm:pt modelId="{D276D572-A484-4F64-BDFB-8F3A1A43A349}" type="pres">
      <dgm:prSet presAssocID="{6E85C772-2A47-4BB7-9D29-B35DDEEB7CB3}" presName="rootComposite" presStyleCnt="0"/>
      <dgm:spPr/>
    </dgm:pt>
    <dgm:pt modelId="{1DD7E293-3C10-42F7-A28B-8A7CD3AAA924}" type="pres">
      <dgm:prSet presAssocID="{6E85C772-2A47-4BB7-9D29-B35DDEEB7CB3}" presName="rootText" presStyleLbl="node4" presStyleIdx="3" presStyleCnt="5" custScaleY="29852">
        <dgm:presLayoutVars>
          <dgm:chPref val="3"/>
        </dgm:presLayoutVars>
      </dgm:prSet>
      <dgm:spPr/>
      <dgm:t>
        <a:bodyPr/>
        <a:lstStyle/>
        <a:p>
          <a:endParaRPr lang="en-US"/>
        </a:p>
      </dgm:t>
    </dgm:pt>
    <dgm:pt modelId="{0DB9B849-F148-4422-AEAE-5F14400E7CD5}" type="pres">
      <dgm:prSet presAssocID="{6E85C772-2A47-4BB7-9D29-B35DDEEB7CB3}" presName="rootConnector" presStyleLbl="node4" presStyleIdx="3" presStyleCnt="5"/>
      <dgm:spPr/>
      <dgm:t>
        <a:bodyPr/>
        <a:lstStyle/>
        <a:p>
          <a:endParaRPr lang="en-US"/>
        </a:p>
      </dgm:t>
    </dgm:pt>
    <dgm:pt modelId="{9885316A-B9E7-458C-B983-B1E1DAD73222}" type="pres">
      <dgm:prSet presAssocID="{6E85C772-2A47-4BB7-9D29-B35DDEEB7CB3}" presName="hierChild4" presStyleCnt="0"/>
      <dgm:spPr/>
    </dgm:pt>
    <dgm:pt modelId="{08DD541F-F9F7-4AEF-8F1F-D14F459DA735}" type="pres">
      <dgm:prSet presAssocID="{A383A9B0-1D2C-43D7-BA54-586C4A7DB31A}" presName="Name35" presStyleLbl="parChTrans1D4" presStyleIdx="4" presStyleCnt="5"/>
      <dgm:spPr/>
      <dgm:t>
        <a:bodyPr/>
        <a:lstStyle/>
        <a:p>
          <a:endParaRPr lang="en-US"/>
        </a:p>
      </dgm:t>
    </dgm:pt>
    <dgm:pt modelId="{08C29CDA-0312-419F-AB39-29E044ECF900}" type="pres">
      <dgm:prSet presAssocID="{584F10A4-6D1C-4609-BBC4-74B31571D350}" presName="hierRoot2" presStyleCnt="0">
        <dgm:presLayoutVars>
          <dgm:hierBranch val="init"/>
        </dgm:presLayoutVars>
      </dgm:prSet>
      <dgm:spPr/>
    </dgm:pt>
    <dgm:pt modelId="{B737F2A6-103B-44BB-A6D2-4AA7D7939FCC}" type="pres">
      <dgm:prSet presAssocID="{584F10A4-6D1C-4609-BBC4-74B31571D350}" presName="rootComposite" presStyleCnt="0"/>
      <dgm:spPr/>
    </dgm:pt>
    <dgm:pt modelId="{5B05C28D-6602-464D-9FF3-481F05FF3FCC}" type="pres">
      <dgm:prSet presAssocID="{584F10A4-6D1C-4609-BBC4-74B31571D350}" presName="rootText" presStyleLbl="node4" presStyleIdx="4" presStyleCnt="5">
        <dgm:presLayoutVars>
          <dgm:chPref val="3"/>
        </dgm:presLayoutVars>
      </dgm:prSet>
      <dgm:spPr/>
      <dgm:t>
        <a:bodyPr/>
        <a:lstStyle/>
        <a:p>
          <a:endParaRPr lang="en-US"/>
        </a:p>
      </dgm:t>
    </dgm:pt>
    <dgm:pt modelId="{8FE2F77F-68CA-44C9-B7B2-B47571ACD5B1}" type="pres">
      <dgm:prSet presAssocID="{584F10A4-6D1C-4609-BBC4-74B31571D350}" presName="rootConnector" presStyleLbl="node4" presStyleIdx="4" presStyleCnt="5"/>
      <dgm:spPr/>
      <dgm:t>
        <a:bodyPr/>
        <a:lstStyle/>
        <a:p>
          <a:endParaRPr lang="en-US"/>
        </a:p>
      </dgm:t>
    </dgm:pt>
    <dgm:pt modelId="{35299FAC-A474-4A7F-8D3C-A7950943D0E7}" type="pres">
      <dgm:prSet presAssocID="{584F10A4-6D1C-4609-BBC4-74B31571D350}" presName="hierChild4" presStyleCnt="0"/>
      <dgm:spPr/>
    </dgm:pt>
    <dgm:pt modelId="{EC39D0C5-0CCC-40D9-BCDB-F48BDC09A052}" type="pres">
      <dgm:prSet presAssocID="{584F10A4-6D1C-4609-BBC4-74B31571D350}" presName="hierChild5" presStyleCnt="0"/>
      <dgm:spPr/>
    </dgm:pt>
    <dgm:pt modelId="{80CC453F-FB84-4159-A32F-47E36DF6CE83}" type="pres">
      <dgm:prSet presAssocID="{6E85C772-2A47-4BB7-9D29-B35DDEEB7CB3}" presName="hierChild5" presStyleCnt="0"/>
      <dgm:spPr/>
    </dgm:pt>
    <dgm:pt modelId="{58E17CFE-E6AC-4736-9419-CF9331E1B1CC}" type="pres">
      <dgm:prSet presAssocID="{E7C09178-5046-4B0A-9B66-4190577411DF}" presName="hierChild5" presStyleCnt="0"/>
      <dgm:spPr/>
    </dgm:pt>
    <dgm:pt modelId="{12695E0C-AFC2-455D-9F09-F8F25C2A6193}" type="pres">
      <dgm:prSet presAssocID="{A437B1FB-92EE-4F1A-9580-E23ED9FE3638}" presName="hierChild5" presStyleCnt="0"/>
      <dgm:spPr/>
    </dgm:pt>
    <dgm:pt modelId="{9A7289C6-0D36-4F4F-AA33-AE949D0892BF}" type="pres">
      <dgm:prSet presAssocID="{C41C9E12-13F2-42BC-AB1F-4F11CF787D5D}" presName="hierChild3" presStyleCnt="0"/>
      <dgm:spPr/>
    </dgm:pt>
  </dgm:ptLst>
  <dgm:cxnLst>
    <dgm:cxn modelId="{A18CA096-AF4A-4562-BD92-F60810F6B662}" type="presOf" srcId="{6E85C772-2A47-4BB7-9D29-B35DDEEB7CB3}" destId="{0DB9B849-F148-4422-AEAE-5F14400E7CD5}" srcOrd="1" destOrd="0" presId="urn:microsoft.com/office/officeart/2005/8/layout/orgChart1"/>
    <dgm:cxn modelId="{BA10AB21-B8D6-447C-8813-5A9CFC1EF4D0}" srcId="{08BD92D9-2B03-4BF8-89E1-8195056257F1}" destId="{68CB4912-B036-4DB4-8D10-9E1B75763F76}" srcOrd="1" destOrd="0" parTransId="{6B60E56E-CE26-46A4-8BAA-092438755765}" sibTransId="{294B41BC-9511-4591-8233-946822F88A17}"/>
    <dgm:cxn modelId="{DE999BE5-6DDB-4381-B3ED-25C4B0030CC9}" type="presOf" srcId="{1C4EDFE1-7153-4636-84B0-6A6F6811AAF1}" destId="{4B329A3F-03BD-49FA-8842-DAA853566B3A}" srcOrd="0" destOrd="0" presId="urn:microsoft.com/office/officeart/2005/8/layout/orgChart1"/>
    <dgm:cxn modelId="{C9E237C3-9377-4BCD-B0D4-AD6C05D22DEC}" type="presOf" srcId="{728BC6B6-E69D-4C0F-9A1C-229B078F149D}" destId="{D56E1449-DB9A-4B1E-BFE2-D96CA5E28503}" srcOrd="0" destOrd="0" presId="urn:microsoft.com/office/officeart/2005/8/layout/orgChart1"/>
    <dgm:cxn modelId="{E2810A19-BADD-4869-B22D-ECD0BF520058}" type="presOf" srcId="{B1706E1D-DD03-4286-91D9-EF927EFA7D97}" destId="{B115197D-DD80-4972-99B0-5F40133F0D35}" srcOrd="1" destOrd="0" presId="urn:microsoft.com/office/officeart/2005/8/layout/orgChart1"/>
    <dgm:cxn modelId="{4DCF1EE2-98D3-428F-BC50-9B68CC25CAC3}" type="presOf" srcId="{A383A9B0-1D2C-43D7-BA54-586C4A7DB31A}" destId="{08DD541F-F9F7-4AEF-8F1F-D14F459DA735}" srcOrd="0" destOrd="0" presId="urn:microsoft.com/office/officeart/2005/8/layout/orgChart1"/>
    <dgm:cxn modelId="{657A9D91-5E11-4488-A267-CCF0DD2CF3BE}" type="presOf" srcId="{68CB4912-B036-4DB4-8D10-9E1B75763F76}" destId="{F2C290D7-12C3-4991-8800-E9AC98F56683}" srcOrd="1" destOrd="0" presId="urn:microsoft.com/office/officeart/2005/8/layout/orgChart1"/>
    <dgm:cxn modelId="{7693EF03-503B-468F-B4D6-1ED9EDFF06AC}" type="presOf" srcId="{584F10A4-6D1C-4609-BBC4-74B31571D350}" destId="{5B05C28D-6602-464D-9FF3-481F05FF3FCC}" srcOrd="0" destOrd="0" presId="urn:microsoft.com/office/officeart/2005/8/layout/orgChart1"/>
    <dgm:cxn modelId="{A9504525-8516-4182-9CEC-088CB7065E43}" srcId="{E7C09178-5046-4B0A-9B66-4190577411DF}" destId="{6E85C772-2A47-4BB7-9D29-B35DDEEB7CB3}" srcOrd="0" destOrd="0" parTransId="{2CC39DC9-C732-4BC3-A673-05CFC76AEC50}" sibTransId="{981D4165-8180-48B2-97F5-71B47E0850BA}"/>
    <dgm:cxn modelId="{0BCB2980-532B-45CF-B4B8-B8A245B8370C}" type="presOf" srcId="{E7C09178-5046-4B0A-9B66-4190577411DF}" destId="{5652BA02-CAF1-447F-A63C-3789598B20AC}" srcOrd="1" destOrd="0" presId="urn:microsoft.com/office/officeart/2005/8/layout/orgChart1"/>
    <dgm:cxn modelId="{8DDCCEA6-B388-47B8-B3DA-779D9C39C739}" srcId="{A437B1FB-92EE-4F1A-9580-E23ED9FE3638}" destId="{E7C09178-5046-4B0A-9B66-4190577411DF}" srcOrd="1" destOrd="0" parTransId="{B4CE2BB2-082A-486B-A748-F0D75C0F4B14}" sibTransId="{80FCF5E8-2A81-47BF-9847-A1F99B0AF417}"/>
    <dgm:cxn modelId="{38E75C47-91B6-4BD0-B0ED-CA2E85ED9587}" type="presOf" srcId="{A437B1FB-92EE-4F1A-9580-E23ED9FE3638}" destId="{4B055438-1758-4999-8560-63C8366F39D8}" srcOrd="1" destOrd="0" presId="urn:microsoft.com/office/officeart/2005/8/layout/orgChart1"/>
    <dgm:cxn modelId="{9B54670E-7B6C-4C79-955E-7E73E8569FCB}" type="presOf" srcId="{CBCB5B38-8F3C-4591-989C-2F656438CAF7}" destId="{6752B71D-7C11-4D95-99BD-6A4622B96663}" srcOrd="0" destOrd="0" presId="urn:microsoft.com/office/officeart/2005/8/layout/orgChart1"/>
    <dgm:cxn modelId="{674CC517-1C9A-497A-9459-10065E9C09CE}" type="presOf" srcId="{08BD92D9-2B03-4BF8-89E1-8195056257F1}" destId="{CA134C8B-7CB0-4B7D-BCA3-150F9076963A}" srcOrd="1" destOrd="0" presId="urn:microsoft.com/office/officeart/2005/8/layout/orgChart1"/>
    <dgm:cxn modelId="{CAB982F8-0D03-4CD5-AC0D-D6492FCE238A}" type="presOf" srcId="{51012EF1-6755-4053-BA92-FB64A79AF5A6}" destId="{CF4599E9-847A-4B69-9C8E-4AA7334FE245}" srcOrd="1" destOrd="0" presId="urn:microsoft.com/office/officeart/2005/8/layout/orgChart1"/>
    <dgm:cxn modelId="{FCB162DE-55E1-47BB-B159-1278889D8785}" type="presOf" srcId="{584F10A4-6D1C-4609-BBC4-74B31571D350}" destId="{8FE2F77F-68CA-44C9-B7B2-B47571ACD5B1}" srcOrd="1" destOrd="0" presId="urn:microsoft.com/office/officeart/2005/8/layout/orgChart1"/>
    <dgm:cxn modelId="{835A85EE-571D-4D6B-946B-EF92B1F2F57E}" srcId="{A437B1FB-92EE-4F1A-9580-E23ED9FE3638}" destId="{08BD92D9-2B03-4BF8-89E1-8195056257F1}" srcOrd="0" destOrd="0" parTransId="{728BC6B6-E69D-4C0F-9A1C-229B078F149D}" sibTransId="{C230844F-B65B-4039-A343-3ED3E0C3F3FA}"/>
    <dgm:cxn modelId="{BE3C1B60-4548-4963-A087-A14F529003DE}" type="presOf" srcId="{BDA83358-2059-47A5-B3C1-483AD67CC38A}" destId="{804B46BB-5AE3-4261-A4A9-0E7627FE2168}" srcOrd="0" destOrd="0" presId="urn:microsoft.com/office/officeart/2005/8/layout/orgChart1"/>
    <dgm:cxn modelId="{B91BF967-BA86-4507-95B7-377084256DCF}" type="presOf" srcId="{A437B1FB-92EE-4F1A-9580-E23ED9FE3638}" destId="{5731F758-B6B8-40BE-BE54-450E74E07CF6}" srcOrd="0" destOrd="0" presId="urn:microsoft.com/office/officeart/2005/8/layout/orgChart1"/>
    <dgm:cxn modelId="{C15F82DD-8F96-4C49-90A9-9F2C373D6A59}" type="presOf" srcId="{6E85C772-2A47-4BB7-9D29-B35DDEEB7CB3}" destId="{1DD7E293-3C10-42F7-A28B-8A7CD3AAA924}" srcOrd="0" destOrd="0" presId="urn:microsoft.com/office/officeart/2005/8/layout/orgChart1"/>
    <dgm:cxn modelId="{1C957491-5539-4237-9A73-100A43410706}" srcId="{08BD92D9-2B03-4BF8-89E1-8195056257F1}" destId="{51012EF1-6755-4053-BA92-FB64A79AF5A6}" srcOrd="2" destOrd="0" parTransId="{CBCB5B38-8F3C-4591-989C-2F656438CAF7}" sibTransId="{41CB443B-0A32-4C99-9054-EF8C668A75F1}"/>
    <dgm:cxn modelId="{7259CEF3-D4A9-4A11-8E9A-33E3FD2AB7DC}" type="presOf" srcId="{C41C9E12-13F2-42BC-AB1F-4F11CF787D5D}" destId="{252CA9CE-54E5-40AD-9503-B26AC48B69D3}" srcOrd="0" destOrd="0" presId="urn:microsoft.com/office/officeart/2005/8/layout/orgChart1"/>
    <dgm:cxn modelId="{B62DEA1B-893F-4EE9-B58E-D5ACF9243ED8}" type="presOf" srcId="{51012EF1-6755-4053-BA92-FB64A79AF5A6}" destId="{41CD1690-135E-4746-A0E3-C552CBDE2C14}" srcOrd="0" destOrd="0" presId="urn:microsoft.com/office/officeart/2005/8/layout/orgChart1"/>
    <dgm:cxn modelId="{7F23780D-116B-445B-A0DF-8467360C425E}" type="presOf" srcId="{68CB4912-B036-4DB4-8D10-9E1B75763F76}" destId="{57E46EA9-4A1C-4767-9721-A385679E37DF}" srcOrd="0" destOrd="0" presId="urn:microsoft.com/office/officeart/2005/8/layout/orgChart1"/>
    <dgm:cxn modelId="{539929FB-A155-430E-9F15-675DE7580AD2}" type="presOf" srcId="{F93CC8E8-EABD-4F5F-A388-519287F737AC}" destId="{EC939AD6-2C10-4609-AABF-4B8503750949}" srcOrd="0" destOrd="0" presId="urn:microsoft.com/office/officeart/2005/8/layout/orgChart1"/>
    <dgm:cxn modelId="{DB7C862A-DCCE-44AB-86F4-EF2BA739CDE2}" type="presOf" srcId="{2CC39DC9-C732-4BC3-A673-05CFC76AEC50}" destId="{784C9F6D-BFBC-47C3-B77B-B33E8D581F5E}" srcOrd="0" destOrd="0" presId="urn:microsoft.com/office/officeart/2005/8/layout/orgChart1"/>
    <dgm:cxn modelId="{F5BA3F66-ECA3-4A4F-8F42-FABAF92C6981}" type="presOf" srcId="{E7C09178-5046-4B0A-9B66-4190577411DF}" destId="{78D4BD03-092A-4D68-8B84-1541E38A2A43}" srcOrd="0" destOrd="0" presId="urn:microsoft.com/office/officeart/2005/8/layout/orgChart1"/>
    <dgm:cxn modelId="{5B8EC1A0-331A-4822-A768-1A76BBD22B98}" type="presOf" srcId="{C41C9E12-13F2-42BC-AB1F-4F11CF787D5D}" destId="{78BAA3A0-BEBD-47C3-BBC0-B9108A680E93}" srcOrd="1" destOrd="0" presId="urn:microsoft.com/office/officeart/2005/8/layout/orgChart1"/>
    <dgm:cxn modelId="{6E2F1B33-0067-4053-AFE9-74329B61A3BD}" type="presOf" srcId="{0B23E062-205D-44A5-8ADB-92E1FCCD1313}" destId="{20FE5B78-35E1-493E-9E66-B98BAD15CA58}" srcOrd="0" destOrd="0" presId="urn:microsoft.com/office/officeart/2005/8/layout/orgChart1"/>
    <dgm:cxn modelId="{DD202CD7-E661-48E9-A57E-491C01E01981}" type="presOf" srcId="{08BD92D9-2B03-4BF8-89E1-8195056257F1}" destId="{31C88E6E-C78F-46EF-8566-1A1A61C70C4C}" srcOrd="0" destOrd="0" presId="urn:microsoft.com/office/officeart/2005/8/layout/orgChart1"/>
    <dgm:cxn modelId="{8827AFDD-E263-47E4-AF96-A9B182C79E23}" type="presOf" srcId="{D726B576-E3C6-4CC1-B6A0-1E080B1D679A}" destId="{D69B6DE5-68AB-464A-98B6-DF4B2BC78EF5}" srcOrd="1" destOrd="0" presId="urn:microsoft.com/office/officeart/2005/8/layout/orgChart1"/>
    <dgm:cxn modelId="{2DE5D3DF-2132-4558-840A-09AE151F7531}" srcId="{C41C9E12-13F2-42BC-AB1F-4F11CF787D5D}" destId="{A437B1FB-92EE-4F1A-9580-E23ED9FE3638}" srcOrd="1" destOrd="0" parTransId="{BDA83358-2059-47A5-B3C1-483AD67CC38A}" sibTransId="{A5807B3E-8D80-489D-995F-3E2DAF8FBCA3}"/>
    <dgm:cxn modelId="{B74089B8-A44C-4453-9A58-66F23ECB5D2D}" type="presOf" srcId="{6B60E56E-CE26-46A4-8BAA-092438755765}" destId="{EB09A5FE-BE0C-485C-AAA1-B2D5447613D0}" srcOrd="0" destOrd="0" presId="urn:microsoft.com/office/officeart/2005/8/layout/orgChart1"/>
    <dgm:cxn modelId="{FA559835-7219-4879-8C86-061D208463AB}" srcId="{1C4EDFE1-7153-4636-84B0-6A6F6811AAF1}" destId="{C41C9E12-13F2-42BC-AB1F-4F11CF787D5D}" srcOrd="0" destOrd="0" parTransId="{8393B19C-4277-4152-9AE6-BDE7C32593B2}" sibTransId="{9CF1F4FA-000D-4CE3-BF87-F3A6CEF71485}"/>
    <dgm:cxn modelId="{D34E887C-CE4A-46CA-9B48-AD2C4366D226}" srcId="{6E85C772-2A47-4BB7-9D29-B35DDEEB7CB3}" destId="{584F10A4-6D1C-4609-BBC4-74B31571D350}" srcOrd="0" destOrd="0" parTransId="{A383A9B0-1D2C-43D7-BA54-586C4A7DB31A}" sibTransId="{042CEDA3-6A66-460A-89CA-4C4480DD0C27}"/>
    <dgm:cxn modelId="{722B0E03-421B-45BD-9DD2-AF2C2B80E0B4}" type="presOf" srcId="{B4CE2BB2-082A-486B-A748-F0D75C0F4B14}" destId="{64BD3390-6D77-4A23-AFA7-0B9233F3179B}" srcOrd="0" destOrd="0" presId="urn:microsoft.com/office/officeart/2005/8/layout/orgChart1"/>
    <dgm:cxn modelId="{AC1FB08E-94B1-4483-873D-7FE8BC270BE2}" srcId="{08BD92D9-2B03-4BF8-89E1-8195056257F1}" destId="{D726B576-E3C6-4CC1-B6A0-1E080B1D679A}" srcOrd="0" destOrd="0" parTransId="{F93CC8E8-EABD-4F5F-A388-519287F737AC}" sibTransId="{0979750E-AE59-42A1-8D9C-EFBDDBF54395}"/>
    <dgm:cxn modelId="{8BCCA779-8A80-4BD1-8CE3-C725073F2595}" type="presOf" srcId="{D726B576-E3C6-4CC1-B6A0-1E080B1D679A}" destId="{B0478827-1287-4003-A817-9EAF42BF2743}" srcOrd="0" destOrd="0" presId="urn:microsoft.com/office/officeart/2005/8/layout/orgChart1"/>
    <dgm:cxn modelId="{FE94B329-E1EE-4AF1-8DC1-A55567D058F7}" srcId="{C41C9E12-13F2-42BC-AB1F-4F11CF787D5D}" destId="{B1706E1D-DD03-4286-91D9-EF927EFA7D97}" srcOrd="0" destOrd="0" parTransId="{0B23E062-205D-44A5-8ADB-92E1FCCD1313}" sibTransId="{7EACBB8A-551F-4475-AC48-188B7B3C3156}"/>
    <dgm:cxn modelId="{18EAEDFD-F04C-4628-AEC3-9DDF54C19586}" type="presOf" srcId="{B1706E1D-DD03-4286-91D9-EF927EFA7D97}" destId="{55695B80-B968-40B5-9BC9-F1ACEBF95A4A}" srcOrd="0" destOrd="0" presId="urn:microsoft.com/office/officeart/2005/8/layout/orgChart1"/>
    <dgm:cxn modelId="{87556039-9482-47F8-A9EF-3CD96A84F272}" type="presParOf" srcId="{4B329A3F-03BD-49FA-8842-DAA853566B3A}" destId="{B45DFF42-0DDF-4FEE-B42C-DFF260AB8EB6}" srcOrd="0" destOrd="0" presId="urn:microsoft.com/office/officeart/2005/8/layout/orgChart1"/>
    <dgm:cxn modelId="{D47A2695-B44E-419E-8DA8-458DB88EFF2D}" type="presParOf" srcId="{B45DFF42-0DDF-4FEE-B42C-DFF260AB8EB6}" destId="{D9BA6895-988D-4F98-9FE5-E296BD0A44B8}" srcOrd="0" destOrd="0" presId="urn:microsoft.com/office/officeart/2005/8/layout/orgChart1"/>
    <dgm:cxn modelId="{F082DE4B-6251-4EE7-98F2-352A0CC28AFC}" type="presParOf" srcId="{D9BA6895-988D-4F98-9FE5-E296BD0A44B8}" destId="{252CA9CE-54E5-40AD-9503-B26AC48B69D3}" srcOrd="0" destOrd="0" presId="urn:microsoft.com/office/officeart/2005/8/layout/orgChart1"/>
    <dgm:cxn modelId="{376ED860-B367-4F18-9044-111F84F527F2}" type="presParOf" srcId="{D9BA6895-988D-4F98-9FE5-E296BD0A44B8}" destId="{78BAA3A0-BEBD-47C3-BBC0-B9108A680E93}" srcOrd="1" destOrd="0" presId="urn:microsoft.com/office/officeart/2005/8/layout/orgChart1"/>
    <dgm:cxn modelId="{0FDB6088-817D-4837-B402-4789BAC73C13}" type="presParOf" srcId="{B45DFF42-0DDF-4FEE-B42C-DFF260AB8EB6}" destId="{6DBFC6C3-1E32-4543-AAA5-B4BCAAED276D}" srcOrd="1" destOrd="0" presId="urn:microsoft.com/office/officeart/2005/8/layout/orgChart1"/>
    <dgm:cxn modelId="{9B4B9E17-CD8F-40F4-9DCA-FC97A717188E}" type="presParOf" srcId="{6DBFC6C3-1E32-4543-AAA5-B4BCAAED276D}" destId="{20FE5B78-35E1-493E-9E66-B98BAD15CA58}" srcOrd="0" destOrd="0" presId="urn:microsoft.com/office/officeart/2005/8/layout/orgChart1"/>
    <dgm:cxn modelId="{74D64F3A-6151-4E30-B3F4-0139E32C5826}" type="presParOf" srcId="{6DBFC6C3-1E32-4543-AAA5-B4BCAAED276D}" destId="{CB7B6F1B-9C5E-4659-B3D5-6105D96C549A}" srcOrd="1" destOrd="0" presId="urn:microsoft.com/office/officeart/2005/8/layout/orgChart1"/>
    <dgm:cxn modelId="{3B33F9DB-1BAE-43DB-9E56-78735AA7015C}" type="presParOf" srcId="{CB7B6F1B-9C5E-4659-B3D5-6105D96C549A}" destId="{2946357D-C52B-46CE-955C-3DD790E341E2}" srcOrd="0" destOrd="0" presId="urn:microsoft.com/office/officeart/2005/8/layout/orgChart1"/>
    <dgm:cxn modelId="{1D376D0B-9693-4E0F-8CB1-D80D4F60D4AC}" type="presParOf" srcId="{2946357D-C52B-46CE-955C-3DD790E341E2}" destId="{55695B80-B968-40B5-9BC9-F1ACEBF95A4A}" srcOrd="0" destOrd="0" presId="urn:microsoft.com/office/officeart/2005/8/layout/orgChart1"/>
    <dgm:cxn modelId="{CC565FD6-46EA-4323-AEA3-9EC260651947}" type="presParOf" srcId="{2946357D-C52B-46CE-955C-3DD790E341E2}" destId="{B115197D-DD80-4972-99B0-5F40133F0D35}" srcOrd="1" destOrd="0" presId="urn:microsoft.com/office/officeart/2005/8/layout/orgChart1"/>
    <dgm:cxn modelId="{02C2464D-BF35-447D-8375-065AC54B4CED}" type="presParOf" srcId="{CB7B6F1B-9C5E-4659-B3D5-6105D96C549A}" destId="{81DA063D-A6FC-4C88-9472-BAA363E27454}" srcOrd="1" destOrd="0" presId="urn:microsoft.com/office/officeart/2005/8/layout/orgChart1"/>
    <dgm:cxn modelId="{EEB5DB25-9028-4F2F-AF6A-B2151233B9DF}" type="presParOf" srcId="{CB7B6F1B-9C5E-4659-B3D5-6105D96C549A}" destId="{44CECFF6-7EC4-45A6-9C36-8411877FA845}" srcOrd="2" destOrd="0" presId="urn:microsoft.com/office/officeart/2005/8/layout/orgChart1"/>
    <dgm:cxn modelId="{597049FE-37B2-4B38-9813-EFB3DFE5AD3E}" type="presParOf" srcId="{6DBFC6C3-1E32-4543-AAA5-B4BCAAED276D}" destId="{804B46BB-5AE3-4261-A4A9-0E7627FE2168}" srcOrd="2" destOrd="0" presId="urn:microsoft.com/office/officeart/2005/8/layout/orgChart1"/>
    <dgm:cxn modelId="{1C674C97-DA32-4FEC-8C86-646CF2D3BA3B}" type="presParOf" srcId="{6DBFC6C3-1E32-4543-AAA5-B4BCAAED276D}" destId="{13D677B6-3E66-499B-998D-C0896F411EC5}" srcOrd="3" destOrd="0" presId="urn:microsoft.com/office/officeart/2005/8/layout/orgChart1"/>
    <dgm:cxn modelId="{17E93163-B9B0-4B0C-AC21-1CFD21C5DE7B}" type="presParOf" srcId="{13D677B6-3E66-499B-998D-C0896F411EC5}" destId="{0B26B23F-A493-4CC9-93D5-0DC2AFA1754D}" srcOrd="0" destOrd="0" presId="urn:microsoft.com/office/officeart/2005/8/layout/orgChart1"/>
    <dgm:cxn modelId="{26EE9631-157A-4D57-BE29-4F9BC047E0ED}" type="presParOf" srcId="{0B26B23F-A493-4CC9-93D5-0DC2AFA1754D}" destId="{5731F758-B6B8-40BE-BE54-450E74E07CF6}" srcOrd="0" destOrd="0" presId="urn:microsoft.com/office/officeart/2005/8/layout/orgChart1"/>
    <dgm:cxn modelId="{2E73094F-87D2-452A-846D-E2E67E02C2B1}" type="presParOf" srcId="{0B26B23F-A493-4CC9-93D5-0DC2AFA1754D}" destId="{4B055438-1758-4999-8560-63C8366F39D8}" srcOrd="1" destOrd="0" presId="urn:microsoft.com/office/officeart/2005/8/layout/orgChart1"/>
    <dgm:cxn modelId="{5CC29A1A-4034-444D-A892-706D10BCC2F3}" type="presParOf" srcId="{13D677B6-3E66-499B-998D-C0896F411EC5}" destId="{6A5D964F-B85B-48E5-A249-02392D46740E}" srcOrd="1" destOrd="0" presId="urn:microsoft.com/office/officeart/2005/8/layout/orgChart1"/>
    <dgm:cxn modelId="{8621E37B-2291-4FF9-AC04-1AA97DA89AEF}" type="presParOf" srcId="{6A5D964F-B85B-48E5-A249-02392D46740E}" destId="{D56E1449-DB9A-4B1E-BFE2-D96CA5E28503}" srcOrd="0" destOrd="0" presId="urn:microsoft.com/office/officeart/2005/8/layout/orgChart1"/>
    <dgm:cxn modelId="{3B56A99A-1F19-4704-8841-EA97F7CD3D3F}" type="presParOf" srcId="{6A5D964F-B85B-48E5-A249-02392D46740E}" destId="{97B76789-DA26-4141-8D7A-FBF3815666EA}" srcOrd="1" destOrd="0" presId="urn:microsoft.com/office/officeart/2005/8/layout/orgChart1"/>
    <dgm:cxn modelId="{1A58D2DF-B27A-4336-9FBF-949B48ECFFF5}" type="presParOf" srcId="{97B76789-DA26-4141-8D7A-FBF3815666EA}" destId="{9530B0EB-7168-4B9A-BC78-558C4489D3F7}" srcOrd="0" destOrd="0" presId="urn:microsoft.com/office/officeart/2005/8/layout/orgChart1"/>
    <dgm:cxn modelId="{73A553FE-C11D-400A-8316-E1D4F725D664}" type="presParOf" srcId="{9530B0EB-7168-4B9A-BC78-558C4489D3F7}" destId="{31C88E6E-C78F-46EF-8566-1A1A61C70C4C}" srcOrd="0" destOrd="0" presId="urn:microsoft.com/office/officeart/2005/8/layout/orgChart1"/>
    <dgm:cxn modelId="{60AD5173-40D3-40B1-951C-A05455A67162}" type="presParOf" srcId="{9530B0EB-7168-4B9A-BC78-558C4489D3F7}" destId="{CA134C8B-7CB0-4B7D-BCA3-150F9076963A}" srcOrd="1" destOrd="0" presId="urn:microsoft.com/office/officeart/2005/8/layout/orgChart1"/>
    <dgm:cxn modelId="{05BFE204-0D19-4E98-AD33-D2EE3E1F05ED}" type="presParOf" srcId="{97B76789-DA26-4141-8D7A-FBF3815666EA}" destId="{789CA368-D216-4727-87F2-D66EE3FE0CBB}" srcOrd="1" destOrd="0" presId="urn:microsoft.com/office/officeart/2005/8/layout/orgChart1"/>
    <dgm:cxn modelId="{383E5F72-138E-49E1-90F3-B3565710C9CD}" type="presParOf" srcId="{789CA368-D216-4727-87F2-D66EE3FE0CBB}" destId="{EC939AD6-2C10-4609-AABF-4B8503750949}" srcOrd="0" destOrd="0" presId="urn:microsoft.com/office/officeart/2005/8/layout/orgChart1"/>
    <dgm:cxn modelId="{B03D663D-BFA1-4370-9139-BD3104421E5D}" type="presParOf" srcId="{789CA368-D216-4727-87F2-D66EE3FE0CBB}" destId="{FD062CC6-71CF-4E19-B315-F3C68E6B6895}" srcOrd="1" destOrd="0" presId="urn:microsoft.com/office/officeart/2005/8/layout/orgChart1"/>
    <dgm:cxn modelId="{F1E54056-1C9C-40FD-AF89-A18BB2743ADE}" type="presParOf" srcId="{FD062CC6-71CF-4E19-B315-F3C68E6B6895}" destId="{DAFAD8C0-90C7-4A54-BC38-72C212F2A9DB}" srcOrd="0" destOrd="0" presId="urn:microsoft.com/office/officeart/2005/8/layout/orgChart1"/>
    <dgm:cxn modelId="{A5FD5F2A-D3F7-4CBA-BD51-5888A873B45A}" type="presParOf" srcId="{DAFAD8C0-90C7-4A54-BC38-72C212F2A9DB}" destId="{B0478827-1287-4003-A817-9EAF42BF2743}" srcOrd="0" destOrd="0" presId="urn:microsoft.com/office/officeart/2005/8/layout/orgChart1"/>
    <dgm:cxn modelId="{0BEA2C3E-5EFF-4934-8D7D-02F28A1EB6EA}" type="presParOf" srcId="{DAFAD8C0-90C7-4A54-BC38-72C212F2A9DB}" destId="{D69B6DE5-68AB-464A-98B6-DF4B2BC78EF5}" srcOrd="1" destOrd="0" presId="urn:microsoft.com/office/officeart/2005/8/layout/orgChart1"/>
    <dgm:cxn modelId="{B3F1477B-9118-4783-9B32-CD8373259241}" type="presParOf" srcId="{FD062CC6-71CF-4E19-B315-F3C68E6B6895}" destId="{159E2C31-A04D-455A-A56F-634C84123F1F}" srcOrd="1" destOrd="0" presId="urn:microsoft.com/office/officeart/2005/8/layout/orgChart1"/>
    <dgm:cxn modelId="{139DDF1A-5616-495B-8DB4-819C397C93B7}" type="presParOf" srcId="{FD062CC6-71CF-4E19-B315-F3C68E6B6895}" destId="{D08B6575-044A-40AD-A190-976FF71C1F43}" srcOrd="2" destOrd="0" presId="urn:microsoft.com/office/officeart/2005/8/layout/orgChart1"/>
    <dgm:cxn modelId="{13476CF6-BD4E-4A9E-8547-53E3D1392E17}" type="presParOf" srcId="{789CA368-D216-4727-87F2-D66EE3FE0CBB}" destId="{EB09A5FE-BE0C-485C-AAA1-B2D5447613D0}" srcOrd="2" destOrd="0" presId="urn:microsoft.com/office/officeart/2005/8/layout/orgChart1"/>
    <dgm:cxn modelId="{ECD5B65C-99EB-4694-9415-052CF95FEB3E}" type="presParOf" srcId="{789CA368-D216-4727-87F2-D66EE3FE0CBB}" destId="{022196C6-459E-4A5F-A3F3-E126DC323D55}" srcOrd="3" destOrd="0" presId="urn:microsoft.com/office/officeart/2005/8/layout/orgChart1"/>
    <dgm:cxn modelId="{EA921BDF-9F7F-4827-9D42-B822AD58BC5C}" type="presParOf" srcId="{022196C6-459E-4A5F-A3F3-E126DC323D55}" destId="{57AC6871-7243-4732-BA60-36D48B65C0CB}" srcOrd="0" destOrd="0" presId="urn:microsoft.com/office/officeart/2005/8/layout/orgChart1"/>
    <dgm:cxn modelId="{7E3A466D-A71E-4F33-ABE8-5604290BC270}" type="presParOf" srcId="{57AC6871-7243-4732-BA60-36D48B65C0CB}" destId="{57E46EA9-4A1C-4767-9721-A385679E37DF}" srcOrd="0" destOrd="0" presId="urn:microsoft.com/office/officeart/2005/8/layout/orgChart1"/>
    <dgm:cxn modelId="{7C5762FC-EC44-4F1E-B727-7391D15C7834}" type="presParOf" srcId="{57AC6871-7243-4732-BA60-36D48B65C0CB}" destId="{F2C290D7-12C3-4991-8800-E9AC98F56683}" srcOrd="1" destOrd="0" presId="urn:microsoft.com/office/officeart/2005/8/layout/orgChart1"/>
    <dgm:cxn modelId="{1B1263A9-ED80-449B-9951-56839EDD93AE}" type="presParOf" srcId="{022196C6-459E-4A5F-A3F3-E126DC323D55}" destId="{52703AC6-87E0-4733-A9F5-55249C512F60}" srcOrd="1" destOrd="0" presId="urn:microsoft.com/office/officeart/2005/8/layout/orgChart1"/>
    <dgm:cxn modelId="{E5FFA5A6-5FC5-4ADC-8322-DA2FEDA5CFD8}" type="presParOf" srcId="{022196C6-459E-4A5F-A3F3-E126DC323D55}" destId="{2D5BB1C9-3131-46E9-AE5B-12C5829D1B96}" srcOrd="2" destOrd="0" presId="urn:microsoft.com/office/officeart/2005/8/layout/orgChart1"/>
    <dgm:cxn modelId="{5FC28B88-23C4-4199-AA0A-64B9D67F095D}" type="presParOf" srcId="{789CA368-D216-4727-87F2-D66EE3FE0CBB}" destId="{6752B71D-7C11-4D95-99BD-6A4622B96663}" srcOrd="4" destOrd="0" presId="urn:microsoft.com/office/officeart/2005/8/layout/orgChart1"/>
    <dgm:cxn modelId="{1A4AF708-3378-4B7B-A1AC-0A21037F5E42}" type="presParOf" srcId="{789CA368-D216-4727-87F2-D66EE3FE0CBB}" destId="{638A8D6D-376E-479A-B823-18CAF58646DF}" srcOrd="5" destOrd="0" presId="urn:microsoft.com/office/officeart/2005/8/layout/orgChart1"/>
    <dgm:cxn modelId="{E7132FDF-F45D-42FA-95A9-8684B8F563C3}" type="presParOf" srcId="{638A8D6D-376E-479A-B823-18CAF58646DF}" destId="{F3D3C91A-50B2-4609-B7AD-55C011A5E4FC}" srcOrd="0" destOrd="0" presId="urn:microsoft.com/office/officeart/2005/8/layout/orgChart1"/>
    <dgm:cxn modelId="{4059B9F0-0DB2-466B-9EB3-302F6DB4EC3F}" type="presParOf" srcId="{F3D3C91A-50B2-4609-B7AD-55C011A5E4FC}" destId="{41CD1690-135E-4746-A0E3-C552CBDE2C14}" srcOrd="0" destOrd="0" presId="urn:microsoft.com/office/officeart/2005/8/layout/orgChart1"/>
    <dgm:cxn modelId="{0E2F1747-9955-4BE3-91CA-93DE9A90922C}" type="presParOf" srcId="{F3D3C91A-50B2-4609-B7AD-55C011A5E4FC}" destId="{CF4599E9-847A-4B69-9C8E-4AA7334FE245}" srcOrd="1" destOrd="0" presId="urn:microsoft.com/office/officeart/2005/8/layout/orgChart1"/>
    <dgm:cxn modelId="{195035FE-FC01-43A6-9625-E3BBB6794728}" type="presParOf" srcId="{638A8D6D-376E-479A-B823-18CAF58646DF}" destId="{8734AD4D-35A9-474A-8A72-D017A6258230}" srcOrd="1" destOrd="0" presId="urn:microsoft.com/office/officeart/2005/8/layout/orgChart1"/>
    <dgm:cxn modelId="{03E4CFBB-9DB6-4F0C-A826-5B6DD6BCE2EB}" type="presParOf" srcId="{638A8D6D-376E-479A-B823-18CAF58646DF}" destId="{0E8D4A9C-D06A-45CC-BF62-1B2B33EC8786}" srcOrd="2" destOrd="0" presId="urn:microsoft.com/office/officeart/2005/8/layout/orgChart1"/>
    <dgm:cxn modelId="{00D0DA17-9927-4BF1-9AD5-5770C225A9D8}" type="presParOf" srcId="{97B76789-DA26-4141-8D7A-FBF3815666EA}" destId="{46474718-7FC9-4ED4-B17E-1DE804214992}" srcOrd="2" destOrd="0" presId="urn:microsoft.com/office/officeart/2005/8/layout/orgChart1"/>
    <dgm:cxn modelId="{073E04E5-1874-4BC2-9C3B-76627944B8F5}" type="presParOf" srcId="{6A5D964F-B85B-48E5-A249-02392D46740E}" destId="{64BD3390-6D77-4A23-AFA7-0B9233F3179B}" srcOrd="2" destOrd="0" presId="urn:microsoft.com/office/officeart/2005/8/layout/orgChart1"/>
    <dgm:cxn modelId="{73A4A9BF-EBF6-4FBE-AA5C-D4DD9BFF9DDD}" type="presParOf" srcId="{6A5D964F-B85B-48E5-A249-02392D46740E}" destId="{777F52B0-D339-4514-879A-A46651C08744}" srcOrd="3" destOrd="0" presId="urn:microsoft.com/office/officeart/2005/8/layout/orgChart1"/>
    <dgm:cxn modelId="{F9BC4E9D-B0E6-44A9-996F-B33AED1D3E18}" type="presParOf" srcId="{777F52B0-D339-4514-879A-A46651C08744}" destId="{D2729A9D-15CD-4F62-A4AE-2910F9F7C4FE}" srcOrd="0" destOrd="0" presId="urn:microsoft.com/office/officeart/2005/8/layout/orgChart1"/>
    <dgm:cxn modelId="{86522D78-1D29-48BE-B3FF-96C30D19EFF9}" type="presParOf" srcId="{D2729A9D-15CD-4F62-A4AE-2910F9F7C4FE}" destId="{78D4BD03-092A-4D68-8B84-1541E38A2A43}" srcOrd="0" destOrd="0" presId="urn:microsoft.com/office/officeart/2005/8/layout/orgChart1"/>
    <dgm:cxn modelId="{1276CCD8-4228-4706-952B-6DE23E0D514B}" type="presParOf" srcId="{D2729A9D-15CD-4F62-A4AE-2910F9F7C4FE}" destId="{5652BA02-CAF1-447F-A63C-3789598B20AC}" srcOrd="1" destOrd="0" presId="urn:microsoft.com/office/officeart/2005/8/layout/orgChart1"/>
    <dgm:cxn modelId="{934DBD35-CBA0-4324-882B-78108FE27827}" type="presParOf" srcId="{777F52B0-D339-4514-879A-A46651C08744}" destId="{4A6D697E-BEB5-4BA7-9E60-1235E48A149C}" srcOrd="1" destOrd="0" presId="urn:microsoft.com/office/officeart/2005/8/layout/orgChart1"/>
    <dgm:cxn modelId="{0B4424BA-A7FC-45F0-8F71-DC9F40C74EB8}" type="presParOf" srcId="{4A6D697E-BEB5-4BA7-9E60-1235E48A149C}" destId="{784C9F6D-BFBC-47C3-B77B-B33E8D581F5E}" srcOrd="0" destOrd="0" presId="urn:microsoft.com/office/officeart/2005/8/layout/orgChart1"/>
    <dgm:cxn modelId="{0A64FE1E-939C-4F25-80EC-32897EB27434}" type="presParOf" srcId="{4A6D697E-BEB5-4BA7-9E60-1235E48A149C}" destId="{652B2D51-E0E7-43D0-9F0A-4E09A90DB01F}" srcOrd="1" destOrd="0" presId="urn:microsoft.com/office/officeart/2005/8/layout/orgChart1"/>
    <dgm:cxn modelId="{5D0216B6-C2EF-4BF1-BE38-178FC3B3ABD5}" type="presParOf" srcId="{652B2D51-E0E7-43D0-9F0A-4E09A90DB01F}" destId="{D276D572-A484-4F64-BDFB-8F3A1A43A349}" srcOrd="0" destOrd="0" presId="urn:microsoft.com/office/officeart/2005/8/layout/orgChart1"/>
    <dgm:cxn modelId="{932B1FB5-4F3E-43A1-AFCB-401B3646E119}" type="presParOf" srcId="{D276D572-A484-4F64-BDFB-8F3A1A43A349}" destId="{1DD7E293-3C10-42F7-A28B-8A7CD3AAA924}" srcOrd="0" destOrd="0" presId="urn:microsoft.com/office/officeart/2005/8/layout/orgChart1"/>
    <dgm:cxn modelId="{762D8ECC-439A-4A2E-9136-1A716B32C677}" type="presParOf" srcId="{D276D572-A484-4F64-BDFB-8F3A1A43A349}" destId="{0DB9B849-F148-4422-AEAE-5F14400E7CD5}" srcOrd="1" destOrd="0" presId="urn:microsoft.com/office/officeart/2005/8/layout/orgChart1"/>
    <dgm:cxn modelId="{3B95304C-1780-4DDD-9A6E-0BA3182E7513}" type="presParOf" srcId="{652B2D51-E0E7-43D0-9F0A-4E09A90DB01F}" destId="{9885316A-B9E7-458C-B983-B1E1DAD73222}" srcOrd="1" destOrd="0" presId="urn:microsoft.com/office/officeart/2005/8/layout/orgChart1"/>
    <dgm:cxn modelId="{7894BD5B-6745-41BA-9CA9-2A975E778198}" type="presParOf" srcId="{9885316A-B9E7-458C-B983-B1E1DAD73222}" destId="{08DD541F-F9F7-4AEF-8F1F-D14F459DA735}" srcOrd="0" destOrd="0" presId="urn:microsoft.com/office/officeart/2005/8/layout/orgChart1"/>
    <dgm:cxn modelId="{96D596B3-9CE1-4F4F-B50D-FD406908F869}" type="presParOf" srcId="{9885316A-B9E7-458C-B983-B1E1DAD73222}" destId="{08C29CDA-0312-419F-AB39-29E044ECF900}" srcOrd="1" destOrd="0" presId="urn:microsoft.com/office/officeart/2005/8/layout/orgChart1"/>
    <dgm:cxn modelId="{F3062963-4BAF-491C-B37D-D46D08BEE87D}" type="presParOf" srcId="{08C29CDA-0312-419F-AB39-29E044ECF900}" destId="{B737F2A6-103B-44BB-A6D2-4AA7D7939FCC}" srcOrd="0" destOrd="0" presId="urn:microsoft.com/office/officeart/2005/8/layout/orgChart1"/>
    <dgm:cxn modelId="{C8CA84B3-A5F9-4844-B6D3-7C3104C2CC2C}" type="presParOf" srcId="{B737F2A6-103B-44BB-A6D2-4AA7D7939FCC}" destId="{5B05C28D-6602-464D-9FF3-481F05FF3FCC}" srcOrd="0" destOrd="0" presId="urn:microsoft.com/office/officeart/2005/8/layout/orgChart1"/>
    <dgm:cxn modelId="{14C85BAB-F925-4C2F-B3AF-B074374BD059}" type="presParOf" srcId="{B737F2A6-103B-44BB-A6D2-4AA7D7939FCC}" destId="{8FE2F77F-68CA-44C9-B7B2-B47571ACD5B1}" srcOrd="1" destOrd="0" presId="urn:microsoft.com/office/officeart/2005/8/layout/orgChart1"/>
    <dgm:cxn modelId="{DDB9DA5C-558F-4241-B29E-AFE6464D44BA}" type="presParOf" srcId="{08C29CDA-0312-419F-AB39-29E044ECF900}" destId="{35299FAC-A474-4A7F-8D3C-A7950943D0E7}" srcOrd="1" destOrd="0" presId="urn:microsoft.com/office/officeart/2005/8/layout/orgChart1"/>
    <dgm:cxn modelId="{AC96C943-C599-4752-B1F2-A14D556139FC}" type="presParOf" srcId="{08C29CDA-0312-419F-AB39-29E044ECF900}" destId="{EC39D0C5-0CCC-40D9-BCDB-F48BDC09A052}" srcOrd="2" destOrd="0" presId="urn:microsoft.com/office/officeart/2005/8/layout/orgChart1"/>
    <dgm:cxn modelId="{262DE5BA-8905-40B6-BCAE-BC4880D5F7ED}" type="presParOf" srcId="{652B2D51-E0E7-43D0-9F0A-4E09A90DB01F}" destId="{80CC453F-FB84-4159-A32F-47E36DF6CE83}" srcOrd="2" destOrd="0" presId="urn:microsoft.com/office/officeart/2005/8/layout/orgChart1"/>
    <dgm:cxn modelId="{E271EF58-1D99-4F79-9CF7-D5782D58AEFD}" type="presParOf" srcId="{777F52B0-D339-4514-879A-A46651C08744}" destId="{58E17CFE-E6AC-4736-9419-CF9331E1B1CC}" srcOrd="2" destOrd="0" presId="urn:microsoft.com/office/officeart/2005/8/layout/orgChart1"/>
    <dgm:cxn modelId="{DC930FD5-76ED-4232-9553-2A4951A64CFD}" type="presParOf" srcId="{13D677B6-3E66-499B-998D-C0896F411EC5}" destId="{12695E0C-AFC2-455D-9F09-F8F25C2A6193}" srcOrd="2" destOrd="0" presId="urn:microsoft.com/office/officeart/2005/8/layout/orgChart1"/>
    <dgm:cxn modelId="{2F045E6D-7642-420D-981F-347BD04BDD8B}" type="presParOf" srcId="{B45DFF42-0DDF-4FEE-B42C-DFF260AB8EB6}" destId="{9A7289C6-0D36-4F4F-AA33-AE949D0892B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DD541F-F9F7-4AEF-8F1F-D14F459DA735}">
      <dsp:nvSpPr>
        <dsp:cNvPr id="0" name=""/>
        <dsp:cNvSpPr/>
      </dsp:nvSpPr>
      <dsp:spPr>
        <a:xfrm>
          <a:off x="4426605" y="3266166"/>
          <a:ext cx="91440" cy="400128"/>
        </a:xfrm>
        <a:custGeom>
          <a:avLst/>
          <a:gdLst/>
          <a:ahLst/>
          <a:cxnLst/>
          <a:rect l="0" t="0" r="0" b="0"/>
          <a:pathLst>
            <a:path>
              <a:moveTo>
                <a:pt x="45720" y="0"/>
              </a:moveTo>
              <a:lnTo>
                <a:pt x="45720" y="4001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4C9F6D-BFBC-47C3-B77B-B33E8D581F5E}">
      <dsp:nvSpPr>
        <dsp:cNvPr id="0" name=""/>
        <dsp:cNvSpPr/>
      </dsp:nvSpPr>
      <dsp:spPr>
        <a:xfrm>
          <a:off x="4426605" y="2581642"/>
          <a:ext cx="91440" cy="400128"/>
        </a:xfrm>
        <a:custGeom>
          <a:avLst/>
          <a:gdLst/>
          <a:ahLst/>
          <a:cxnLst/>
          <a:rect l="0" t="0" r="0" b="0"/>
          <a:pathLst>
            <a:path>
              <a:moveTo>
                <a:pt x="45720" y="0"/>
              </a:moveTo>
              <a:lnTo>
                <a:pt x="45720" y="4001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BD3390-6D77-4A23-AFA7-0B9233F3179B}">
      <dsp:nvSpPr>
        <dsp:cNvPr id="0" name=""/>
        <dsp:cNvSpPr/>
      </dsp:nvSpPr>
      <dsp:spPr>
        <a:xfrm>
          <a:off x="3319575" y="1228828"/>
          <a:ext cx="200064" cy="876471"/>
        </a:xfrm>
        <a:custGeom>
          <a:avLst/>
          <a:gdLst/>
          <a:ahLst/>
          <a:cxnLst/>
          <a:rect l="0" t="0" r="0" b="0"/>
          <a:pathLst>
            <a:path>
              <a:moveTo>
                <a:pt x="0" y="0"/>
              </a:moveTo>
              <a:lnTo>
                <a:pt x="0" y="876471"/>
              </a:lnTo>
              <a:lnTo>
                <a:pt x="200064" y="8764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52B71D-7C11-4D95-99BD-6A4622B96663}">
      <dsp:nvSpPr>
        <dsp:cNvPr id="0" name=""/>
        <dsp:cNvSpPr/>
      </dsp:nvSpPr>
      <dsp:spPr>
        <a:xfrm>
          <a:off x="2643167" y="2581642"/>
          <a:ext cx="285805" cy="2072963"/>
        </a:xfrm>
        <a:custGeom>
          <a:avLst/>
          <a:gdLst/>
          <a:ahLst/>
          <a:cxnLst/>
          <a:rect l="0" t="0" r="0" b="0"/>
          <a:pathLst>
            <a:path>
              <a:moveTo>
                <a:pt x="285805" y="0"/>
              </a:moveTo>
              <a:lnTo>
                <a:pt x="285805" y="2072963"/>
              </a:lnTo>
              <a:lnTo>
                <a:pt x="0" y="20729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09A5FE-BE0C-485C-AAA1-B2D5447613D0}">
      <dsp:nvSpPr>
        <dsp:cNvPr id="0" name=""/>
        <dsp:cNvSpPr/>
      </dsp:nvSpPr>
      <dsp:spPr>
        <a:xfrm>
          <a:off x="2643167" y="2581642"/>
          <a:ext cx="285805" cy="1333565"/>
        </a:xfrm>
        <a:custGeom>
          <a:avLst/>
          <a:gdLst/>
          <a:ahLst/>
          <a:cxnLst/>
          <a:rect l="0" t="0" r="0" b="0"/>
          <a:pathLst>
            <a:path>
              <a:moveTo>
                <a:pt x="285805" y="0"/>
              </a:moveTo>
              <a:lnTo>
                <a:pt x="285805" y="1333565"/>
              </a:lnTo>
              <a:lnTo>
                <a:pt x="0" y="1333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939AD6-2C10-4609-AABF-4B8503750949}">
      <dsp:nvSpPr>
        <dsp:cNvPr id="0" name=""/>
        <dsp:cNvSpPr/>
      </dsp:nvSpPr>
      <dsp:spPr>
        <a:xfrm>
          <a:off x="2643167" y="2581642"/>
          <a:ext cx="285805" cy="577575"/>
        </a:xfrm>
        <a:custGeom>
          <a:avLst/>
          <a:gdLst/>
          <a:ahLst/>
          <a:cxnLst/>
          <a:rect l="0" t="0" r="0" b="0"/>
          <a:pathLst>
            <a:path>
              <a:moveTo>
                <a:pt x="285805" y="0"/>
              </a:moveTo>
              <a:lnTo>
                <a:pt x="285805" y="577575"/>
              </a:lnTo>
              <a:lnTo>
                <a:pt x="0" y="577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6E1449-DB9A-4B1E-BFE2-D96CA5E28503}">
      <dsp:nvSpPr>
        <dsp:cNvPr id="0" name=""/>
        <dsp:cNvSpPr/>
      </dsp:nvSpPr>
      <dsp:spPr>
        <a:xfrm>
          <a:off x="3119510" y="1228828"/>
          <a:ext cx="200064" cy="876471"/>
        </a:xfrm>
        <a:custGeom>
          <a:avLst/>
          <a:gdLst/>
          <a:ahLst/>
          <a:cxnLst/>
          <a:rect l="0" t="0" r="0" b="0"/>
          <a:pathLst>
            <a:path>
              <a:moveTo>
                <a:pt x="200064" y="0"/>
              </a:moveTo>
              <a:lnTo>
                <a:pt x="200064" y="876471"/>
              </a:lnTo>
              <a:lnTo>
                <a:pt x="0" y="8764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4B46BB-5AE3-4261-A4A9-0E7627FE2168}">
      <dsp:nvSpPr>
        <dsp:cNvPr id="0" name=""/>
        <dsp:cNvSpPr/>
      </dsp:nvSpPr>
      <dsp:spPr>
        <a:xfrm>
          <a:off x="2166824" y="463802"/>
          <a:ext cx="1152750" cy="400128"/>
        </a:xfrm>
        <a:custGeom>
          <a:avLst/>
          <a:gdLst/>
          <a:ahLst/>
          <a:cxnLst/>
          <a:rect l="0" t="0" r="0" b="0"/>
          <a:pathLst>
            <a:path>
              <a:moveTo>
                <a:pt x="0" y="0"/>
              </a:moveTo>
              <a:lnTo>
                <a:pt x="0" y="200064"/>
              </a:lnTo>
              <a:lnTo>
                <a:pt x="1152750" y="200064"/>
              </a:lnTo>
              <a:lnTo>
                <a:pt x="1152750" y="4001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E5B78-35E1-493E-9E66-B98BAD15CA58}">
      <dsp:nvSpPr>
        <dsp:cNvPr id="0" name=""/>
        <dsp:cNvSpPr/>
      </dsp:nvSpPr>
      <dsp:spPr>
        <a:xfrm>
          <a:off x="1014074" y="463802"/>
          <a:ext cx="1152750" cy="400128"/>
        </a:xfrm>
        <a:custGeom>
          <a:avLst/>
          <a:gdLst/>
          <a:ahLst/>
          <a:cxnLst/>
          <a:rect l="0" t="0" r="0" b="0"/>
          <a:pathLst>
            <a:path>
              <a:moveTo>
                <a:pt x="1152750" y="0"/>
              </a:moveTo>
              <a:lnTo>
                <a:pt x="1152750" y="200064"/>
              </a:lnTo>
              <a:lnTo>
                <a:pt x="0" y="200064"/>
              </a:lnTo>
              <a:lnTo>
                <a:pt x="0" y="4001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2CA9CE-54E5-40AD-9503-B26AC48B69D3}">
      <dsp:nvSpPr>
        <dsp:cNvPr id="0" name=""/>
        <dsp:cNvSpPr/>
      </dsp:nvSpPr>
      <dsp:spPr>
        <a:xfrm>
          <a:off x="370487" y="377"/>
          <a:ext cx="3592674" cy="4634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Were enough males used in the assay?</a:t>
          </a:r>
        </a:p>
      </dsp:txBody>
      <dsp:txXfrm>
        <a:off x="370487" y="377"/>
        <a:ext cx="3592674" cy="463424"/>
      </dsp:txXfrm>
    </dsp:sp>
    <dsp:sp modelId="{55695B80-B968-40B5-9BC9-F1ACEBF95A4A}">
      <dsp:nvSpPr>
        <dsp:cNvPr id="0" name=""/>
        <dsp:cNvSpPr/>
      </dsp:nvSpPr>
      <dsp:spPr>
        <a:xfrm>
          <a:off x="61388" y="863930"/>
          <a:ext cx="1905372" cy="3652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No: eq.1</a:t>
          </a:r>
        </a:p>
      </dsp:txBody>
      <dsp:txXfrm>
        <a:off x="61388" y="863930"/>
        <a:ext cx="1905372" cy="365212"/>
      </dsp:txXfrm>
    </dsp:sp>
    <dsp:sp modelId="{5731F758-B6B8-40BE-BE54-450E74E07CF6}">
      <dsp:nvSpPr>
        <dsp:cNvPr id="0" name=""/>
        <dsp:cNvSpPr/>
      </dsp:nvSpPr>
      <dsp:spPr>
        <a:xfrm>
          <a:off x="2366889" y="863930"/>
          <a:ext cx="1905372" cy="3648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Yes:eq.2</a:t>
          </a:r>
        </a:p>
      </dsp:txBody>
      <dsp:txXfrm>
        <a:off x="2366889" y="863930"/>
        <a:ext cx="1905372" cy="364897"/>
      </dsp:txXfrm>
    </dsp:sp>
    <dsp:sp modelId="{31C88E6E-C78F-46EF-8566-1A1A61C70C4C}">
      <dsp:nvSpPr>
        <dsp:cNvPr id="0" name=""/>
        <dsp:cNvSpPr/>
      </dsp:nvSpPr>
      <dsp:spPr>
        <a:xfrm>
          <a:off x="1214138" y="1628956"/>
          <a:ext cx="1905372" cy="952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Effect of sex significant in eq.2</a:t>
          </a:r>
        </a:p>
      </dsp:txBody>
      <dsp:txXfrm>
        <a:off x="1214138" y="1628956"/>
        <a:ext cx="1905372" cy="952686"/>
      </dsp:txXfrm>
    </dsp:sp>
    <dsp:sp modelId="{B0478827-1287-4003-A817-9EAF42BF2743}">
      <dsp:nvSpPr>
        <dsp:cNvPr id="0" name=""/>
        <dsp:cNvSpPr/>
      </dsp:nvSpPr>
      <dsp:spPr>
        <a:xfrm>
          <a:off x="737795" y="2981770"/>
          <a:ext cx="1905372" cy="3548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eq.3a</a:t>
          </a:r>
        </a:p>
      </dsp:txBody>
      <dsp:txXfrm>
        <a:off x="737795" y="2981770"/>
        <a:ext cx="1905372" cy="354894"/>
      </dsp:txXfrm>
    </dsp:sp>
    <dsp:sp modelId="{57E46EA9-4A1C-4767-9721-A385679E37DF}">
      <dsp:nvSpPr>
        <dsp:cNvPr id="0" name=""/>
        <dsp:cNvSpPr/>
      </dsp:nvSpPr>
      <dsp:spPr>
        <a:xfrm>
          <a:off x="737795" y="3736793"/>
          <a:ext cx="1905372" cy="356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eq.3b</a:t>
          </a:r>
        </a:p>
      </dsp:txBody>
      <dsp:txXfrm>
        <a:off x="737795" y="3736793"/>
        <a:ext cx="1905372" cy="356828"/>
      </dsp:txXfrm>
    </dsp:sp>
    <dsp:sp modelId="{41CD1690-135E-4746-A0E3-C552CBDE2C14}">
      <dsp:nvSpPr>
        <dsp:cNvPr id="0" name=""/>
        <dsp:cNvSpPr/>
      </dsp:nvSpPr>
      <dsp:spPr>
        <a:xfrm>
          <a:off x="737795" y="4493749"/>
          <a:ext cx="1905372" cy="321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eq.3c</a:t>
          </a:r>
        </a:p>
      </dsp:txBody>
      <dsp:txXfrm>
        <a:off x="737795" y="4493749"/>
        <a:ext cx="1905372" cy="321712"/>
      </dsp:txXfrm>
    </dsp:sp>
    <dsp:sp modelId="{78D4BD03-092A-4D68-8B84-1541E38A2A43}">
      <dsp:nvSpPr>
        <dsp:cNvPr id="0" name=""/>
        <dsp:cNvSpPr/>
      </dsp:nvSpPr>
      <dsp:spPr>
        <a:xfrm>
          <a:off x="3519639" y="1628956"/>
          <a:ext cx="1905372" cy="952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Effect of sex non-significant in eq.2</a:t>
          </a:r>
        </a:p>
      </dsp:txBody>
      <dsp:txXfrm>
        <a:off x="3519639" y="1628956"/>
        <a:ext cx="1905372" cy="952686"/>
      </dsp:txXfrm>
    </dsp:sp>
    <dsp:sp modelId="{1DD7E293-3C10-42F7-A28B-8A7CD3AAA924}">
      <dsp:nvSpPr>
        <dsp:cNvPr id="0" name=""/>
        <dsp:cNvSpPr/>
      </dsp:nvSpPr>
      <dsp:spPr>
        <a:xfrm>
          <a:off x="3519639" y="2981770"/>
          <a:ext cx="1905372" cy="2843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eq.4a</a:t>
          </a:r>
        </a:p>
      </dsp:txBody>
      <dsp:txXfrm>
        <a:off x="3519639" y="2981770"/>
        <a:ext cx="1905372" cy="284395"/>
      </dsp:txXfrm>
    </dsp:sp>
    <dsp:sp modelId="{5B05C28D-6602-464D-9FF3-481F05FF3FCC}">
      <dsp:nvSpPr>
        <dsp:cNvPr id="0" name=""/>
        <dsp:cNvSpPr/>
      </dsp:nvSpPr>
      <dsp:spPr>
        <a:xfrm>
          <a:off x="3519639" y="3666294"/>
          <a:ext cx="1905372" cy="952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If effect of sex is non-significant in eq.4a, run eq.4b</a:t>
          </a:r>
        </a:p>
      </dsp:txBody>
      <dsp:txXfrm>
        <a:off x="3519639" y="3666294"/>
        <a:ext cx="1905372" cy="95268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B0D1A-B995-4A1F-A99B-B26DA784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4080</Words>
  <Characters>23257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Manaswi Raghurama</dc:creator>
  <cp:keywords/>
  <dc:description/>
  <cp:lastModifiedBy>Ganabee Catalan</cp:lastModifiedBy>
  <cp:revision>36</cp:revision>
  <dcterms:created xsi:type="dcterms:W3CDTF">2023-12-03T11:55:00Z</dcterms:created>
  <dcterms:modified xsi:type="dcterms:W3CDTF">2025-01-30T10:22:00Z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524b14bfbf616b30860eb5625e6a7b911abaa3ad4e82fc177e4f3efe4e1cc596</vt:lpwstr>
  </property>
  <property fmtid="{D5CDD505-2E9C-101B-9397-08002B2CF9AE}" pid="3" name="Mendeley Document_1">
    <vt:lpwstr>True</vt:lpwstr>
  </property>
  <property fmtid="{D5CDD505-2E9C-101B-9397-08002B2CF9AE}" pid="4" name="Mendeley Unique User Id_1">
    <vt:lpwstr>0229ec70-89b9-3228-8a1c-72bc13e95e7f</vt:lpwstr>
  </property>
  <property fmtid="{D5CDD505-2E9C-101B-9397-08002B2CF9AE}" pid="5" name="Mendeley Citation Style_1">
    <vt:lpwstr>http://www.zotero.org/styles/vancouver</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