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314F4D" w14:textId="77777777" w:rsidR="00934636" w:rsidRPr="003512F7" w:rsidRDefault="00934636" w:rsidP="00934636">
      <w:pPr>
        <w:spacing w:line="480" w:lineRule="auto"/>
        <w:jc w:val="center"/>
        <w:outlineLvl w:val="0"/>
        <w:rPr>
          <w:rFonts w:ascii="Times New Roman" w:eastAsia="Times New Roman" w:hAnsi="Times New Roman" w:cs="Times New Roman"/>
          <w:b/>
          <w:bCs/>
          <w:kern w:val="36"/>
          <w:sz w:val="36"/>
          <w:szCs w:val="29"/>
          <w:lang w:val="en-US"/>
        </w:rPr>
      </w:pPr>
      <w:proofErr w:type="spellStart"/>
      <w:r w:rsidRPr="003512F7">
        <w:rPr>
          <w:rFonts w:ascii="Times New Roman" w:eastAsia="Times,Times New Roman" w:hAnsi="Times New Roman" w:cs="Times New Roman"/>
          <w:b/>
          <w:bCs/>
          <w:kern w:val="36"/>
          <w:sz w:val="36"/>
          <w:szCs w:val="36"/>
          <w:lang w:val="en-US"/>
        </w:rPr>
        <w:t>Epistatic</w:t>
      </w:r>
      <w:proofErr w:type="spellEnd"/>
      <w:r w:rsidRPr="003512F7">
        <w:rPr>
          <w:rFonts w:ascii="Times New Roman" w:eastAsia="Times,Times New Roman" w:hAnsi="Times New Roman" w:cs="Times New Roman"/>
          <w:b/>
          <w:bCs/>
          <w:kern w:val="36"/>
          <w:sz w:val="36"/>
          <w:szCs w:val="36"/>
          <w:lang w:val="en-US"/>
        </w:rPr>
        <w:t xml:space="preserve"> determinism of durum wheat resistance to the Wheat Spindle Streak Mosaic Virus</w:t>
      </w:r>
    </w:p>
    <w:p w14:paraId="6CBC2293" w14:textId="77777777" w:rsidR="00934636" w:rsidRPr="003512F7" w:rsidRDefault="00934636" w:rsidP="00934636">
      <w:pPr>
        <w:spacing w:line="480" w:lineRule="auto"/>
        <w:jc w:val="both"/>
        <w:outlineLvl w:val="0"/>
        <w:rPr>
          <w:rFonts w:ascii="Times New Roman" w:hAnsi="Times New Roman" w:cs="Times New Roman"/>
          <w:lang w:val="en-US"/>
        </w:rPr>
      </w:pPr>
    </w:p>
    <w:p w14:paraId="088746EF" w14:textId="77777777" w:rsidR="00934636" w:rsidRPr="003512F7" w:rsidRDefault="00934636" w:rsidP="00934636">
      <w:pPr>
        <w:pStyle w:val="Titre3"/>
        <w:spacing w:before="0" w:line="480" w:lineRule="auto"/>
        <w:jc w:val="both"/>
        <w:rPr>
          <w:rFonts w:ascii="Times New Roman" w:hAnsi="Times New Roman" w:cs="Times New Roman"/>
          <w:b w:val="0"/>
          <w:i/>
          <w:color w:val="000000" w:themeColor="text1"/>
        </w:rPr>
      </w:pPr>
      <w:r w:rsidRPr="003512F7">
        <w:rPr>
          <w:rFonts w:ascii="Times New Roman" w:eastAsia="Times" w:hAnsi="Times New Roman" w:cs="Times New Roman"/>
          <w:b w:val="0"/>
          <w:bCs w:val="0"/>
          <w:i/>
          <w:iCs/>
          <w:color w:val="000000" w:themeColor="text1"/>
        </w:rPr>
        <w:t>Yan Holtz</w:t>
      </w:r>
      <w:r w:rsidRPr="003512F7">
        <w:rPr>
          <w:rFonts w:ascii="Times New Roman" w:eastAsia="Times" w:hAnsi="Times New Roman" w:cs="Times New Roman"/>
          <w:b w:val="0"/>
          <w:bCs w:val="0"/>
          <w:i/>
          <w:iCs/>
          <w:color w:val="000000" w:themeColor="text1"/>
          <w:vertAlign w:val="superscript"/>
        </w:rPr>
        <w:t>1*</w:t>
      </w:r>
      <w:r w:rsidRPr="003512F7">
        <w:rPr>
          <w:rFonts w:ascii="Times New Roman" w:eastAsia="Times" w:hAnsi="Times New Roman" w:cs="Times New Roman"/>
          <w:b w:val="0"/>
          <w:bCs w:val="0"/>
          <w:i/>
          <w:iCs/>
          <w:color w:val="000000" w:themeColor="text1"/>
        </w:rPr>
        <w:t>, Michel Bonnefoy</w:t>
      </w:r>
      <w:r w:rsidRPr="003512F7">
        <w:rPr>
          <w:rFonts w:ascii="Times New Roman" w:eastAsia="Times" w:hAnsi="Times New Roman" w:cs="Times New Roman"/>
          <w:b w:val="0"/>
          <w:bCs w:val="0"/>
          <w:i/>
          <w:iCs/>
          <w:color w:val="000000" w:themeColor="text1"/>
          <w:vertAlign w:val="superscript"/>
        </w:rPr>
        <w:t>3</w:t>
      </w:r>
      <w:r w:rsidRPr="003512F7">
        <w:rPr>
          <w:rFonts w:ascii="Times New Roman" w:eastAsia="Times" w:hAnsi="Times New Roman" w:cs="Times New Roman"/>
          <w:b w:val="0"/>
          <w:bCs w:val="0"/>
          <w:i/>
          <w:iCs/>
          <w:color w:val="000000" w:themeColor="text1"/>
        </w:rPr>
        <w:t>, Véronique Viader</w:t>
      </w:r>
      <w:r w:rsidRPr="003512F7">
        <w:rPr>
          <w:rFonts w:ascii="Times New Roman" w:eastAsia="Times" w:hAnsi="Times New Roman" w:cs="Times New Roman"/>
          <w:b w:val="0"/>
          <w:bCs w:val="0"/>
          <w:i/>
          <w:iCs/>
          <w:color w:val="000000" w:themeColor="text1"/>
          <w:vertAlign w:val="superscript"/>
        </w:rPr>
        <w:t>2</w:t>
      </w:r>
      <w:r w:rsidRPr="003512F7">
        <w:rPr>
          <w:rFonts w:ascii="Times New Roman" w:eastAsia="Times" w:hAnsi="Times New Roman" w:cs="Times New Roman"/>
          <w:b w:val="0"/>
          <w:bCs w:val="0"/>
          <w:i/>
          <w:iCs/>
          <w:color w:val="000000" w:themeColor="text1"/>
        </w:rPr>
        <w:t>, Morgane Ardisson</w:t>
      </w:r>
      <w:r w:rsidRPr="003512F7">
        <w:rPr>
          <w:rFonts w:ascii="Times New Roman" w:eastAsia="Times" w:hAnsi="Times New Roman" w:cs="Times New Roman"/>
          <w:b w:val="0"/>
          <w:bCs w:val="0"/>
          <w:i/>
          <w:iCs/>
          <w:color w:val="000000" w:themeColor="text1"/>
          <w:vertAlign w:val="superscript"/>
        </w:rPr>
        <w:t>2</w:t>
      </w:r>
      <w:r w:rsidRPr="003512F7">
        <w:rPr>
          <w:rFonts w:ascii="Times New Roman" w:eastAsia="Times" w:hAnsi="Times New Roman" w:cs="Times New Roman"/>
          <w:b w:val="0"/>
          <w:bCs w:val="0"/>
          <w:i/>
          <w:iCs/>
          <w:color w:val="000000" w:themeColor="text1"/>
        </w:rPr>
        <w:t>, Nicolas O. Rode</w:t>
      </w:r>
      <w:r w:rsidRPr="003512F7">
        <w:rPr>
          <w:rFonts w:ascii="Times New Roman" w:eastAsia="Times" w:hAnsi="Times New Roman" w:cs="Times New Roman"/>
          <w:vertAlign w:val="superscript"/>
        </w:rPr>
        <w:t>2</w:t>
      </w:r>
      <w:r w:rsidRPr="003512F7">
        <w:rPr>
          <w:rFonts w:ascii="Times New Roman" w:eastAsia="Times" w:hAnsi="Times New Roman" w:cs="Times New Roman"/>
          <w:b w:val="0"/>
          <w:bCs w:val="0"/>
          <w:i/>
          <w:iCs/>
          <w:color w:val="000000" w:themeColor="text1"/>
        </w:rPr>
        <w:t>, Gérard Poux</w:t>
      </w:r>
      <w:r w:rsidRPr="003512F7">
        <w:rPr>
          <w:rFonts w:ascii="Times New Roman" w:eastAsia="Times" w:hAnsi="Times New Roman" w:cs="Times New Roman"/>
          <w:b w:val="0"/>
          <w:bCs w:val="0"/>
          <w:i/>
          <w:iCs/>
          <w:color w:val="000000" w:themeColor="text1"/>
          <w:vertAlign w:val="superscript"/>
        </w:rPr>
        <w:t>2</w:t>
      </w:r>
      <w:r w:rsidRPr="003512F7">
        <w:rPr>
          <w:rFonts w:ascii="Times New Roman" w:eastAsia="Times" w:hAnsi="Times New Roman" w:cs="Times New Roman"/>
          <w:b w:val="0"/>
          <w:bCs w:val="0"/>
          <w:i/>
          <w:iCs/>
          <w:color w:val="000000" w:themeColor="text1"/>
        </w:rPr>
        <w:t>, Pierre Roumet</w:t>
      </w:r>
      <w:r w:rsidRPr="003512F7">
        <w:rPr>
          <w:rFonts w:ascii="Times New Roman" w:eastAsia="Times" w:hAnsi="Times New Roman" w:cs="Times New Roman"/>
          <w:b w:val="0"/>
          <w:bCs w:val="0"/>
          <w:i/>
          <w:iCs/>
          <w:color w:val="000000" w:themeColor="text1"/>
          <w:vertAlign w:val="superscript"/>
        </w:rPr>
        <w:t>2</w:t>
      </w:r>
      <w:r w:rsidRPr="003512F7">
        <w:rPr>
          <w:rFonts w:ascii="Times New Roman" w:eastAsia="Times" w:hAnsi="Times New Roman" w:cs="Times New Roman"/>
          <w:b w:val="0"/>
          <w:bCs w:val="0"/>
          <w:i/>
          <w:iCs/>
          <w:color w:val="000000" w:themeColor="text1"/>
        </w:rPr>
        <w:t>, Véronique Marie-Jeanne</w:t>
      </w:r>
      <w:r w:rsidRPr="003512F7">
        <w:rPr>
          <w:rFonts w:ascii="Times New Roman" w:eastAsia="Times" w:hAnsi="Times New Roman" w:cs="Times New Roman"/>
          <w:b w:val="0"/>
          <w:bCs w:val="0"/>
          <w:i/>
          <w:iCs/>
          <w:color w:val="000000" w:themeColor="text1"/>
          <w:vertAlign w:val="superscript"/>
        </w:rPr>
        <w:t>2</w:t>
      </w:r>
      <w:r w:rsidRPr="003512F7">
        <w:rPr>
          <w:rFonts w:ascii="Times New Roman" w:eastAsia="Times" w:hAnsi="Times New Roman" w:cs="Times New Roman"/>
          <w:b w:val="0"/>
          <w:bCs w:val="0"/>
          <w:i/>
          <w:iCs/>
          <w:color w:val="000000" w:themeColor="text1"/>
        </w:rPr>
        <w:t>, Vincent Ranwez</w:t>
      </w:r>
      <w:r w:rsidRPr="003512F7">
        <w:rPr>
          <w:rFonts w:ascii="Times New Roman" w:eastAsia="Times" w:hAnsi="Times New Roman" w:cs="Times New Roman"/>
          <w:b w:val="0"/>
          <w:bCs w:val="0"/>
          <w:i/>
          <w:iCs/>
          <w:color w:val="000000" w:themeColor="text1"/>
          <w:vertAlign w:val="superscript"/>
        </w:rPr>
        <w:t>1</w:t>
      </w:r>
      <w:r w:rsidRPr="003512F7">
        <w:rPr>
          <w:rFonts w:ascii="Times New Roman" w:eastAsia="Times" w:hAnsi="Times New Roman" w:cs="Times New Roman"/>
          <w:b w:val="0"/>
          <w:bCs w:val="0"/>
          <w:i/>
          <w:iCs/>
          <w:color w:val="000000" w:themeColor="text1"/>
        </w:rPr>
        <w:t>, Sylvain Santoni</w:t>
      </w:r>
      <w:r w:rsidRPr="003512F7">
        <w:rPr>
          <w:rFonts w:ascii="Times New Roman" w:eastAsia="Times" w:hAnsi="Times New Roman" w:cs="Times New Roman"/>
          <w:b w:val="0"/>
          <w:bCs w:val="0"/>
          <w:i/>
          <w:iCs/>
          <w:color w:val="000000" w:themeColor="text1"/>
          <w:vertAlign w:val="superscript"/>
        </w:rPr>
        <w:t>2</w:t>
      </w:r>
      <w:r w:rsidRPr="003512F7">
        <w:rPr>
          <w:rFonts w:ascii="Times New Roman" w:eastAsia="Times" w:hAnsi="Times New Roman" w:cs="Times New Roman"/>
          <w:b w:val="0"/>
          <w:bCs w:val="0"/>
          <w:i/>
          <w:iCs/>
          <w:color w:val="000000" w:themeColor="text1"/>
        </w:rPr>
        <w:t>, David Gouache</w:t>
      </w:r>
      <w:r w:rsidRPr="003512F7">
        <w:rPr>
          <w:rFonts w:ascii="Times New Roman" w:eastAsia="Times" w:hAnsi="Times New Roman" w:cs="Times New Roman"/>
          <w:b w:val="0"/>
          <w:bCs w:val="0"/>
          <w:i/>
          <w:iCs/>
          <w:color w:val="000000" w:themeColor="text1"/>
          <w:vertAlign w:val="superscript"/>
        </w:rPr>
        <w:t>3</w:t>
      </w:r>
      <w:r w:rsidRPr="003512F7">
        <w:rPr>
          <w:rFonts w:ascii="Times New Roman" w:eastAsia="Times" w:hAnsi="Times New Roman" w:cs="Times New Roman"/>
          <w:b w:val="0"/>
          <w:bCs w:val="0"/>
          <w:i/>
          <w:iCs/>
          <w:color w:val="000000" w:themeColor="text1"/>
        </w:rPr>
        <w:t>, Jacques L. David</w:t>
      </w:r>
      <w:r w:rsidRPr="003512F7">
        <w:rPr>
          <w:rFonts w:ascii="Times New Roman" w:eastAsia="Times" w:hAnsi="Times New Roman" w:cs="Times New Roman"/>
          <w:b w:val="0"/>
          <w:bCs w:val="0"/>
          <w:i/>
          <w:iCs/>
          <w:color w:val="000000" w:themeColor="text1"/>
          <w:vertAlign w:val="superscript"/>
        </w:rPr>
        <w:t>1*</w:t>
      </w:r>
    </w:p>
    <w:p w14:paraId="36D7D5E4" w14:textId="77777777" w:rsidR="00E94664" w:rsidRPr="003512F7" w:rsidRDefault="00E94664" w:rsidP="00E94664">
      <w:pPr>
        <w:spacing w:line="480" w:lineRule="auto"/>
        <w:jc w:val="both"/>
        <w:outlineLvl w:val="0"/>
        <w:rPr>
          <w:rFonts w:ascii="Times New Roman" w:hAnsi="Times New Roman" w:cs="Times New Roman"/>
          <w:lang w:val="en-US"/>
        </w:rPr>
      </w:pPr>
    </w:p>
    <w:p w14:paraId="481727F7" w14:textId="77777777" w:rsidR="00E94664" w:rsidRPr="003512F7" w:rsidRDefault="00E94664" w:rsidP="00934636">
      <w:pPr>
        <w:widowControl w:val="0"/>
        <w:autoSpaceDE w:val="0"/>
        <w:autoSpaceDN w:val="0"/>
        <w:adjustRightInd w:val="0"/>
        <w:spacing w:line="360" w:lineRule="auto"/>
        <w:jc w:val="both"/>
        <w:rPr>
          <w:rFonts w:ascii="Times New Roman" w:eastAsia="Times New Roman" w:hAnsi="Times New Roman" w:cs="Times New Roman"/>
          <w:b/>
        </w:rPr>
      </w:pPr>
    </w:p>
    <w:p w14:paraId="15B270EA" w14:textId="491E4D67" w:rsidR="00E35EEE" w:rsidRPr="003512F7" w:rsidRDefault="00934636" w:rsidP="00E94664">
      <w:pPr>
        <w:widowControl w:val="0"/>
        <w:autoSpaceDE w:val="0"/>
        <w:autoSpaceDN w:val="0"/>
        <w:adjustRightInd w:val="0"/>
        <w:spacing w:line="360" w:lineRule="auto"/>
        <w:jc w:val="both"/>
        <w:rPr>
          <w:rFonts w:ascii="Times New Roman" w:eastAsia="Times New Roman" w:hAnsi="Times New Roman" w:cs="Times New Roman"/>
          <w:b/>
          <w:lang w:val="en-US"/>
        </w:rPr>
      </w:pPr>
      <w:r w:rsidRPr="003512F7">
        <w:rPr>
          <w:rFonts w:ascii="Times New Roman" w:eastAsia="Times New Roman" w:hAnsi="Times New Roman" w:cs="Times New Roman"/>
          <w:b/>
          <w:lang w:val="en-US"/>
        </w:rPr>
        <w:t>Online Res</w:t>
      </w:r>
      <w:r w:rsidR="00E94664" w:rsidRPr="003512F7">
        <w:rPr>
          <w:rFonts w:ascii="Times New Roman" w:eastAsia="Times New Roman" w:hAnsi="Times New Roman" w:cs="Times New Roman"/>
          <w:b/>
          <w:lang w:val="en-US"/>
        </w:rPr>
        <w:t xml:space="preserve">ource 3: </w:t>
      </w:r>
      <w:r w:rsidR="00E35EEE" w:rsidRPr="003512F7">
        <w:rPr>
          <w:rFonts w:ascii="Times New Roman" w:eastAsia="Times New Roman" w:hAnsi="Times New Roman" w:cs="Times New Roman"/>
          <w:b/>
          <w:lang w:val="en-US"/>
        </w:rPr>
        <w:t>Statistical analyses</w:t>
      </w:r>
    </w:p>
    <w:p w14:paraId="79A28843" w14:textId="48B8F718" w:rsidR="00E35EEE" w:rsidRPr="003512F7" w:rsidRDefault="00E35EEE" w:rsidP="002A3933">
      <w:pPr>
        <w:spacing w:line="360" w:lineRule="auto"/>
        <w:jc w:val="both"/>
        <w:rPr>
          <w:rFonts w:ascii="Times New Roman" w:hAnsi="Times New Roman" w:cs="Times New Roman"/>
          <w:lang w:val="en-US"/>
        </w:rPr>
      </w:pPr>
      <w:r w:rsidRPr="003512F7">
        <w:rPr>
          <w:rFonts w:ascii="Times New Roman" w:hAnsi="Times New Roman" w:cs="Times New Roman"/>
          <w:lang w:val="en-US"/>
        </w:rPr>
        <w:t>The data w</w:t>
      </w:r>
      <w:r w:rsidR="0078189B" w:rsidRPr="003512F7">
        <w:rPr>
          <w:rFonts w:ascii="Times New Roman" w:hAnsi="Times New Roman" w:cs="Times New Roman"/>
          <w:lang w:val="en-US"/>
        </w:rPr>
        <w:t>ere</w:t>
      </w:r>
      <w:r w:rsidRPr="003512F7">
        <w:rPr>
          <w:rFonts w:ascii="Times New Roman" w:hAnsi="Times New Roman" w:cs="Times New Roman"/>
          <w:lang w:val="en-US"/>
        </w:rPr>
        <w:t xml:space="preserve"> analyzed using the following full linear mixed model with a normal error distribution: </w:t>
      </w:r>
    </w:p>
    <w:p w14:paraId="6B526893" w14:textId="77777777" w:rsidR="00E35EEE" w:rsidRPr="003512F7" w:rsidRDefault="00E35EEE" w:rsidP="002A3933">
      <w:pPr>
        <w:spacing w:line="360" w:lineRule="auto"/>
        <w:jc w:val="both"/>
        <w:rPr>
          <w:rFonts w:ascii="Times New Roman" w:hAnsi="Times New Roman" w:cs="Times New Roman"/>
          <w:lang w:val="en-US"/>
        </w:rPr>
      </w:pPr>
    </w:p>
    <w:tbl>
      <w:tblPr>
        <w:tblW w:w="9062" w:type="dxa"/>
        <w:tblCellMar>
          <w:left w:w="10" w:type="dxa"/>
          <w:right w:w="10" w:type="dxa"/>
        </w:tblCellMar>
        <w:tblLook w:val="0000" w:firstRow="0" w:lastRow="0" w:firstColumn="0" w:lastColumn="0" w:noHBand="0" w:noVBand="0"/>
      </w:tblPr>
      <w:tblGrid>
        <w:gridCol w:w="8359"/>
        <w:gridCol w:w="703"/>
      </w:tblGrid>
      <w:tr w:rsidR="00E35EEE" w:rsidRPr="003512F7" w14:paraId="6AC118FF" w14:textId="77777777" w:rsidTr="00DC6861">
        <w:tc>
          <w:tcPr>
            <w:tcW w:w="8359" w:type="dxa"/>
            <w:shd w:val="clear" w:color="auto" w:fill="auto"/>
            <w:tcMar>
              <w:top w:w="0" w:type="dxa"/>
              <w:left w:w="108" w:type="dxa"/>
              <w:bottom w:w="0" w:type="dxa"/>
              <w:right w:w="108" w:type="dxa"/>
            </w:tcMar>
          </w:tcPr>
          <w:p w14:paraId="5382C184" w14:textId="76AB98EA" w:rsidR="00E35EEE" w:rsidRPr="003512F7" w:rsidRDefault="00E35EEE" w:rsidP="003512F7">
            <w:pPr>
              <w:ind w:firstLine="709"/>
              <w:jc w:val="center"/>
              <w:rPr>
                <w:rFonts w:ascii="Times New Roman" w:hAnsi="Times New Roman" w:cs="Times New Roman"/>
                <w:lang w:val="en-US"/>
              </w:rPr>
            </w:pPr>
            <m:oMath>
              <m:r>
                <m:rPr>
                  <m:sty m:val="bi"/>
                </m:rPr>
                <w:rPr>
                  <w:rFonts w:ascii="Cambria Math" w:hAnsi="Cambria Math" w:cs="Times New Roman"/>
                  <w:lang w:val="en-US"/>
                </w:rPr>
                <m:t>z=Xb+</m:t>
              </m:r>
              <m:sSub>
                <m:sSubPr>
                  <m:ctrlPr>
                    <w:rPr>
                      <w:rFonts w:ascii="Cambria Math" w:hAnsi="Cambria Math" w:cs="Times New Roman"/>
                      <w:b/>
                      <w:i/>
                      <w:lang w:val="en-US"/>
                    </w:rPr>
                  </m:ctrlPr>
                </m:sSubPr>
                <m:e>
                  <m:r>
                    <m:rPr>
                      <m:sty m:val="bi"/>
                    </m:rPr>
                    <w:rPr>
                      <w:rFonts w:ascii="Cambria Math" w:hAnsi="Cambria Math" w:cs="Times New Roman"/>
                      <w:lang w:val="en-US"/>
                    </w:rPr>
                    <m:t>Z</m:t>
                  </m:r>
                </m:e>
                <m:sub>
                  <m:r>
                    <m:rPr>
                      <m:sty m:val="bi"/>
                    </m:rPr>
                    <w:rPr>
                      <w:rFonts w:ascii="Cambria Math" w:hAnsi="Cambria Math" w:cs="Times New Roman"/>
                      <w:lang w:val="en-US"/>
                    </w:rPr>
                    <m:t>DL</m:t>
                  </m:r>
                </m:sub>
              </m:sSub>
              <m:sSub>
                <m:sSubPr>
                  <m:ctrlPr>
                    <w:rPr>
                      <w:rFonts w:ascii="Cambria Math" w:hAnsi="Cambria Math" w:cs="Times New Roman"/>
                      <w:b/>
                      <w:i/>
                      <w:lang w:val="en-US"/>
                    </w:rPr>
                  </m:ctrlPr>
                </m:sSubPr>
                <m:e>
                  <m:r>
                    <m:rPr>
                      <m:sty m:val="bi"/>
                    </m:rPr>
                    <w:rPr>
                      <w:rFonts w:ascii="Cambria Math" w:hAnsi="Cambria Math" w:cs="Times New Roman"/>
                      <w:lang w:val="en-US"/>
                    </w:rPr>
                    <m:t>u</m:t>
                  </m:r>
                </m:e>
                <m:sub>
                  <m:r>
                    <m:rPr>
                      <m:sty m:val="bi"/>
                    </m:rPr>
                    <w:rPr>
                      <w:rFonts w:ascii="Cambria Math" w:hAnsi="Cambria Math" w:cs="Times New Roman"/>
                      <w:lang w:val="en-US"/>
                    </w:rPr>
                    <m:t>DL</m:t>
                  </m:r>
                </m:sub>
              </m:sSub>
              <m:r>
                <m:rPr>
                  <m:sty m:val="bi"/>
                </m:rPr>
                <w:rPr>
                  <w:rFonts w:ascii="Cambria Math" w:hAnsi="Cambria Math" w:cs="Times New Roman"/>
                  <w:lang w:val="en-US"/>
                </w:rPr>
                <m:t>+</m:t>
              </m:r>
              <m:sSub>
                <m:sSubPr>
                  <m:ctrlPr>
                    <w:rPr>
                      <w:rFonts w:ascii="Cambria Math" w:hAnsi="Cambria Math" w:cs="Times New Roman"/>
                      <w:b/>
                      <w:i/>
                      <w:lang w:val="en-US"/>
                    </w:rPr>
                  </m:ctrlPr>
                </m:sSubPr>
                <m:e>
                  <m:r>
                    <m:rPr>
                      <m:sty m:val="bi"/>
                    </m:rPr>
                    <w:rPr>
                      <w:rFonts w:ascii="Cambria Math" w:hAnsi="Cambria Math" w:cs="Times New Roman"/>
                      <w:lang w:val="en-US"/>
                    </w:rPr>
                    <m:t>Z</m:t>
                  </m:r>
                </m:e>
                <m:sub>
                  <m:r>
                    <m:rPr>
                      <m:sty m:val="bi"/>
                    </m:rPr>
                    <w:rPr>
                      <w:rFonts w:ascii="Cambria Math" w:hAnsi="Cambria Math" w:cs="Times New Roman"/>
                      <w:lang w:val="en-US"/>
                    </w:rPr>
                    <m:t>DS</m:t>
                  </m:r>
                </m:sub>
              </m:sSub>
              <m:sSub>
                <m:sSubPr>
                  <m:ctrlPr>
                    <w:rPr>
                      <w:rFonts w:ascii="Cambria Math" w:hAnsi="Cambria Math" w:cs="Times New Roman"/>
                      <w:b/>
                      <w:i/>
                      <w:lang w:val="en-US"/>
                    </w:rPr>
                  </m:ctrlPr>
                </m:sSubPr>
                <m:e>
                  <m:r>
                    <m:rPr>
                      <m:sty m:val="bi"/>
                    </m:rPr>
                    <w:rPr>
                      <w:rFonts w:ascii="Cambria Math" w:hAnsi="Cambria Math" w:cs="Times New Roman"/>
                      <w:lang w:val="en-US"/>
                    </w:rPr>
                    <m:t>u</m:t>
                  </m:r>
                </m:e>
                <m:sub>
                  <m:r>
                    <m:rPr>
                      <m:sty m:val="bi"/>
                    </m:rPr>
                    <w:rPr>
                      <w:rFonts w:ascii="Cambria Math" w:hAnsi="Cambria Math" w:cs="Times New Roman"/>
                      <w:lang w:val="en-US"/>
                    </w:rPr>
                    <m:t>DS</m:t>
                  </m:r>
                </m:sub>
              </m:sSub>
              <m:r>
                <m:rPr>
                  <m:sty m:val="bi"/>
                </m:rPr>
                <w:rPr>
                  <w:rFonts w:ascii="Cambria Math" w:hAnsi="Cambria Math" w:cs="Times New Roman"/>
                  <w:lang w:val="en-US"/>
                </w:rPr>
                <m:t>+ε</m:t>
              </m:r>
              <m:r>
                <w:rPr>
                  <w:rFonts w:ascii="Cambria Math" w:hAnsi="Cambria Math" w:cs="Times New Roman"/>
                  <w:lang w:val="en-US"/>
                </w:rPr>
                <m:t xml:space="preserve"> </m:t>
              </m:r>
            </m:oMath>
            <w:r w:rsidRPr="003512F7">
              <w:rPr>
                <w:rFonts w:ascii="Times New Roman" w:hAnsi="Times New Roman" w:cs="Times New Roman"/>
                <w:lang w:val="en-US"/>
              </w:rPr>
              <w:t>,</w:t>
            </w:r>
          </w:p>
        </w:tc>
        <w:tc>
          <w:tcPr>
            <w:tcW w:w="703" w:type="dxa"/>
            <w:shd w:val="clear" w:color="auto" w:fill="auto"/>
            <w:tcMar>
              <w:top w:w="0" w:type="dxa"/>
              <w:left w:w="108" w:type="dxa"/>
              <w:bottom w:w="0" w:type="dxa"/>
              <w:right w:w="108" w:type="dxa"/>
            </w:tcMar>
          </w:tcPr>
          <w:p w14:paraId="5A46D75E" w14:textId="77777777" w:rsidR="00E35EEE" w:rsidRPr="003512F7" w:rsidRDefault="00E35EEE" w:rsidP="002A3933">
            <w:pPr>
              <w:pStyle w:val="Styleparde9e9faut"/>
              <w:keepNext/>
              <w:rPr>
                <w:rFonts w:cs="Times New Roman"/>
                <w:lang w:val="en-US"/>
              </w:rPr>
            </w:pPr>
            <w:r w:rsidRPr="003512F7">
              <w:rPr>
                <w:rFonts w:cs="Times New Roman"/>
                <w:lang w:val="en-US"/>
              </w:rPr>
              <w:t>(1)</w:t>
            </w:r>
          </w:p>
        </w:tc>
      </w:tr>
    </w:tbl>
    <w:p w14:paraId="0CE8E567" w14:textId="77777777" w:rsidR="00E35EEE" w:rsidRPr="003512F7" w:rsidRDefault="00E35EEE" w:rsidP="002A3933">
      <w:pPr>
        <w:widowControl w:val="0"/>
        <w:autoSpaceDE w:val="0"/>
        <w:autoSpaceDN w:val="0"/>
        <w:adjustRightInd w:val="0"/>
        <w:spacing w:after="240"/>
        <w:jc w:val="both"/>
        <w:rPr>
          <w:rFonts w:ascii="Times New Roman" w:hAnsi="Times New Roman" w:cs="Times New Roman"/>
          <w:sz w:val="26"/>
          <w:szCs w:val="26"/>
          <w:lang w:val="en-US"/>
        </w:rPr>
      </w:pPr>
      <w:r w:rsidRPr="003512F7">
        <w:rPr>
          <w:rFonts w:ascii="Times New Roman" w:hAnsi="Times New Roman" w:cs="Times New Roman"/>
          <w:sz w:val="26"/>
          <w:szCs w:val="26"/>
          <w:lang w:val="en-US"/>
        </w:rPr>
        <w:t xml:space="preserve"> </w:t>
      </w:r>
    </w:p>
    <w:p w14:paraId="5DB55012" w14:textId="276EBB43" w:rsidR="00E35EEE" w:rsidRPr="003512F7" w:rsidRDefault="00E35EEE" w:rsidP="003512F7">
      <w:pPr>
        <w:widowControl w:val="0"/>
        <w:autoSpaceDE w:val="0"/>
        <w:autoSpaceDN w:val="0"/>
        <w:adjustRightInd w:val="0"/>
        <w:spacing w:line="360" w:lineRule="auto"/>
        <w:jc w:val="both"/>
        <w:rPr>
          <w:rFonts w:ascii="Times New Roman" w:hAnsi="Times New Roman" w:cs="Times New Roman"/>
          <w:lang w:val="en-US"/>
        </w:rPr>
      </w:pPr>
      <w:proofErr w:type="gramStart"/>
      <w:r w:rsidRPr="003512F7">
        <w:rPr>
          <w:rFonts w:ascii="Times New Roman" w:hAnsi="Times New Roman" w:cs="Times New Roman"/>
          <w:lang w:val="en-US"/>
        </w:rPr>
        <w:t>where</w:t>
      </w:r>
      <w:proofErr w:type="gramEnd"/>
      <w:r w:rsidRPr="003512F7">
        <w:rPr>
          <w:rFonts w:ascii="Times New Roman" w:hAnsi="Times New Roman" w:cs="Times New Roman"/>
          <w:lang w:val="en-US"/>
        </w:rPr>
        <w:t xml:space="preserve"> </w:t>
      </w:r>
      <m:oMath>
        <m:r>
          <m:rPr>
            <m:sty m:val="bi"/>
          </m:rPr>
          <w:rPr>
            <w:rFonts w:ascii="Cambria Math" w:hAnsi="Cambria Math" w:cs="Times New Roman"/>
            <w:lang w:val="en-US"/>
          </w:rPr>
          <m:t>z</m:t>
        </m:r>
      </m:oMath>
      <w:r w:rsidRPr="003512F7">
        <w:rPr>
          <w:rFonts w:ascii="Times New Roman" w:hAnsi="Times New Roman" w:cs="Times New Roman"/>
          <w:lang w:val="en-US"/>
        </w:rPr>
        <w:t xml:space="preserve"> is a vector of individual plant observations for a given trait; </w:t>
      </w:r>
      <m:oMath>
        <m:r>
          <m:rPr>
            <m:sty m:val="bi"/>
          </m:rPr>
          <w:rPr>
            <w:rFonts w:ascii="Cambria Math" w:hAnsi="Cambria Math" w:cs="Times New Roman"/>
            <w:lang w:val="en-US"/>
          </w:rPr>
          <m:t>b</m:t>
        </m:r>
      </m:oMath>
      <w:r w:rsidRPr="003512F7">
        <w:rPr>
          <w:rFonts w:ascii="Times New Roman" w:hAnsi="Times New Roman" w:cs="Times New Roman"/>
          <w:lang w:val="en-US"/>
        </w:rPr>
        <w:t xml:space="preserve"> is a vector of fixed effects; </w:t>
      </w:r>
      <m:oMath>
        <m:sSub>
          <m:sSubPr>
            <m:ctrlPr>
              <w:rPr>
                <w:rFonts w:ascii="Cambria Math" w:hAnsi="Cambria Math" w:cs="Times New Roman"/>
                <w:b/>
                <w:i/>
                <w:lang w:val="en-US"/>
              </w:rPr>
            </m:ctrlPr>
          </m:sSubPr>
          <m:e>
            <m:r>
              <m:rPr>
                <m:sty m:val="bi"/>
              </m:rPr>
              <w:rPr>
                <w:rFonts w:ascii="Cambria Math" w:hAnsi="Cambria Math" w:cs="Times New Roman"/>
                <w:lang w:val="en-US"/>
              </w:rPr>
              <m:t>u</m:t>
            </m:r>
          </m:e>
          <m:sub>
            <m:r>
              <m:rPr>
                <m:sty m:val="bi"/>
              </m:rPr>
              <w:rPr>
                <w:rFonts w:ascii="Cambria Math" w:hAnsi="Cambria Math" w:cs="Times New Roman"/>
                <w:lang w:val="en-US"/>
              </w:rPr>
              <m:t>DL</m:t>
            </m:r>
          </m:sub>
        </m:sSub>
      </m:oMath>
      <w:r w:rsidR="00D847AB" w:rsidRPr="003512F7">
        <w:rPr>
          <w:rFonts w:ascii="Times New Roman" w:hAnsi="Times New Roman" w:cs="Times New Roman"/>
          <w:b/>
          <w:lang w:val="en-US"/>
        </w:rPr>
        <w:t xml:space="preserve"> </w:t>
      </w:r>
      <w:r w:rsidR="00D847AB" w:rsidRPr="003512F7">
        <w:rPr>
          <w:rFonts w:ascii="Times New Roman" w:hAnsi="Times New Roman" w:cs="Times New Roman"/>
          <w:lang w:val="en-US"/>
        </w:rPr>
        <w:t xml:space="preserve">and </w:t>
      </w:r>
      <m:oMath>
        <m:sSub>
          <m:sSubPr>
            <m:ctrlPr>
              <w:rPr>
                <w:rFonts w:ascii="Cambria Math" w:hAnsi="Cambria Math" w:cs="Times New Roman"/>
                <w:b/>
                <w:i/>
                <w:lang w:val="en-US"/>
              </w:rPr>
            </m:ctrlPr>
          </m:sSubPr>
          <m:e>
            <m:r>
              <m:rPr>
                <m:sty m:val="bi"/>
              </m:rPr>
              <w:rPr>
                <w:rFonts w:ascii="Cambria Math" w:hAnsi="Cambria Math" w:cs="Times New Roman"/>
                <w:lang w:val="en-US"/>
              </w:rPr>
              <m:t>u</m:t>
            </m:r>
          </m:e>
          <m:sub>
            <m:r>
              <m:rPr>
                <m:sty m:val="bi"/>
              </m:rPr>
              <w:rPr>
                <w:rFonts w:ascii="Cambria Math" w:hAnsi="Cambria Math" w:cs="Times New Roman"/>
                <w:lang w:val="en-US"/>
              </w:rPr>
              <m:t>DS</m:t>
            </m:r>
          </m:sub>
        </m:sSub>
      </m:oMath>
      <w:r w:rsidRPr="003512F7">
        <w:rPr>
          <w:rFonts w:ascii="Times New Roman" w:hAnsi="Times New Roman" w:cs="Times New Roman"/>
          <w:position w:val="-6"/>
          <w:lang w:val="en-US"/>
        </w:rPr>
        <w:t xml:space="preserve"> </w:t>
      </w:r>
      <w:r w:rsidR="00D847AB" w:rsidRPr="003512F7">
        <w:rPr>
          <w:rFonts w:ascii="Times New Roman" w:hAnsi="Times New Roman" w:cs="Times New Roman"/>
          <w:lang w:val="en-US"/>
        </w:rPr>
        <w:t>are</w:t>
      </w:r>
      <w:r w:rsidRPr="003512F7">
        <w:rPr>
          <w:rFonts w:ascii="Times New Roman" w:hAnsi="Times New Roman" w:cs="Times New Roman"/>
          <w:lang w:val="en-US"/>
        </w:rPr>
        <w:t xml:space="preserve"> vector</w:t>
      </w:r>
      <w:r w:rsidR="00D847AB" w:rsidRPr="003512F7">
        <w:rPr>
          <w:rFonts w:ascii="Times New Roman" w:hAnsi="Times New Roman" w:cs="Times New Roman"/>
          <w:lang w:val="en-US"/>
        </w:rPr>
        <w:t>s</w:t>
      </w:r>
      <w:r w:rsidRPr="003512F7">
        <w:rPr>
          <w:rFonts w:ascii="Times New Roman" w:hAnsi="Times New Roman" w:cs="Times New Roman"/>
          <w:lang w:val="en-US"/>
        </w:rPr>
        <w:t xml:space="preserve"> of random additive genetic effects</w:t>
      </w:r>
      <w:r w:rsidR="00D847AB" w:rsidRPr="003512F7">
        <w:rPr>
          <w:rFonts w:ascii="Times New Roman" w:hAnsi="Times New Roman" w:cs="Times New Roman"/>
          <w:lang w:val="en-US"/>
        </w:rPr>
        <w:t xml:space="preserve"> </w:t>
      </w:r>
      <w:r w:rsidR="003512F7" w:rsidRPr="003512F7">
        <w:rPr>
          <w:rFonts w:ascii="Times New Roman" w:hAnsi="Times New Roman" w:cs="Times New Roman"/>
          <w:lang w:val="en-US"/>
        </w:rPr>
        <w:t>of</w:t>
      </w:r>
      <w:r w:rsidR="00D847AB" w:rsidRPr="003512F7">
        <w:rPr>
          <w:rFonts w:ascii="Times New Roman" w:hAnsi="Times New Roman" w:cs="Times New Roman"/>
          <w:lang w:val="en-US"/>
        </w:rPr>
        <w:t xml:space="preserve"> DL and DS RILs </w:t>
      </w:r>
      <w:r w:rsidR="003512F7" w:rsidRPr="003512F7">
        <w:rPr>
          <w:rFonts w:ascii="Times New Roman" w:hAnsi="Times New Roman" w:cs="Times New Roman"/>
          <w:lang w:val="en-US"/>
        </w:rPr>
        <w:t>of dimensions equal to the number of DL and DS RILs respectively</w:t>
      </w:r>
      <w:r w:rsidRPr="003512F7">
        <w:rPr>
          <w:rFonts w:ascii="Times New Roman" w:hAnsi="Times New Roman" w:cs="Times New Roman"/>
          <w:lang w:val="en-US"/>
        </w:rPr>
        <w:t xml:space="preserve">; </w:t>
      </w:r>
      <m:oMath>
        <m:r>
          <m:rPr>
            <m:sty m:val="bi"/>
          </m:rPr>
          <w:rPr>
            <w:rFonts w:ascii="Cambria Math" w:hAnsi="Cambria Math" w:cs="Times New Roman"/>
            <w:lang w:val="en-US"/>
          </w:rPr>
          <m:t>ε</m:t>
        </m:r>
      </m:oMath>
      <w:r w:rsidRPr="003512F7">
        <w:rPr>
          <w:rFonts w:ascii="Times New Roman" w:hAnsi="Times New Roman" w:cs="Times New Roman"/>
          <w:lang w:val="en-US"/>
        </w:rPr>
        <w:t xml:space="preserve"> </w:t>
      </w:r>
      <w:r w:rsidR="004858E6">
        <w:rPr>
          <w:rFonts w:ascii="Times New Roman" w:hAnsi="Times New Roman" w:cs="Times New Roman"/>
          <w:lang w:val="en-US"/>
        </w:rPr>
        <w:t>is a</w:t>
      </w:r>
      <w:r w:rsidRPr="003512F7">
        <w:rPr>
          <w:rFonts w:ascii="Times New Roman" w:hAnsi="Times New Roman" w:cs="Times New Roman"/>
          <w:lang w:val="en-US"/>
        </w:rPr>
        <w:t xml:space="preserve"> vector of random </w:t>
      </w:r>
      <w:r w:rsidR="00AC36ED" w:rsidRPr="003512F7">
        <w:rPr>
          <w:rFonts w:ascii="Times New Roman" w:hAnsi="Times New Roman" w:cs="Times New Roman"/>
          <w:lang w:val="en-US"/>
        </w:rPr>
        <w:t>errors</w:t>
      </w:r>
      <w:r w:rsidR="00D847AB" w:rsidRPr="003512F7">
        <w:rPr>
          <w:rFonts w:ascii="Times New Roman" w:hAnsi="Times New Roman" w:cs="Times New Roman"/>
          <w:lang w:val="en-US"/>
        </w:rPr>
        <w:t>.</w:t>
      </w:r>
      <w:r w:rsidRPr="003512F7">
        <w:rPr>
          <w:rFonts w:ascii="Times New Roman" w:hAnsi="Times New Roman" w:cs="Times New Roman"/>
          <w:lang w:val="en-US"/>
        </w:rPr>
        <w:t xml:space="preserve"> </w:t>
      </w:r>
      <m:oMath>
        <m:r>
          <m:rPr>
            <m:sty m:val="bi"/>
          </m:rPr>
          <w:rPr>
            <w:rFonts w:ascii="Cambria Math" w:hAnsi="Cambria Math" w:cs="Times New Roman"/>
            <w:lang w:val="en-US"/>
          </w:rPr>
          <m:t>X</m:t>
        </m:r>
      </m:oMath>
      <w:r w:rsidR="00D847AB" w:rsidRPr="003512F7">
        <w:rPr>
          <w:rFonts w:ascii="Times New Roman" w:hAnsi="Times New Roman" w:cs="Times New Roman"/>
          <w:lang w:val="en-US"/>
        </w:rPr>
        <w:t xml:space="preserve">, </w:t>
      </w:r>
      <m:oMath>
        <m:sSub>
          <m:sSubPr>
            <m:ctrlPr>
              <w:rPr>
                <w:rFonts w:ascii="Cambria Math" w:hAnsi="Cambria Math" w:cs="Times New Roman"/>
                <w:b/>
                <w:i/>
                <w:lang w:val="en-US"/>
              </w:rPr>
            </m:ctrlPr>
          </m:sSubPr>
          <m:e>
            <m:r>
              <m:rPr>
                <m:sty m:val="bi"/>
              </m:rPr>
              <w:rPr>
                <w:rFonts w:ascii="Cambria Math" w:hAnsi="Cambria Math" w:cs="Times New Roman"/>
                <w:lang w:val="en-US"/>
              </w:rPr>
              <m:t>Z</m:t>
            </m:r>
          </m:e>
          <m:sub>
            <m:r>
              <m:rPr>
                <m:sty m:val="bi"/>
              </m:rPr>
              <w:rPr>
                <w:rFonts w:ascii="Cambria Math" w:hAnsi="Cambria Math" w:cs="Times New Roman"/>
                <w:lang w:val="en-US"/>
              </w:rPr>
              <m:t>DL</m:t>
            </m:r>
          </m:sub>
        </m:sSub>
      </m:oMath>
      <w:r w:rsidR="004858E6">
        <w:rPr>
          <w:rFonts w:ascii="Times New Roman" w:hAnsi="Times New Roman" w:cs="Times New Roman"/>
          <w:b/>
          <w:lang w:val="en-US"/>
        </w:rPr>
        <w:t xml:space="preserve"> </w:t>
      </w:r>
      <w:r w:rsidR="004858E6">
        <w:rPr>
          <w:rFonts w:ascii="Times New Roman" w:hAnsi="Times New Roman" w:cs="Times New Roman"/>
          <w:lang w:val="en-US"/>
        </w:rPr>
        <w:t xml:space="preserve">and </w:t>
      </w:r>
      <m:oMath>
        <m:sSub>
          <m:sSubPr>
            <m:ctrlPr>
              <w:rPr>
                <w:rFonts w:ascii="Cambria Math" w:hAnsi="Cambria Math" w:cs="Times New Roman"/>
                <w:b/>
                <w:i/>
                <w:lang w:val="en-US"/>
              </w:rPr>
            </m:ctrlPr>
          </m:sSubPr>
          <m:e>
            <m:r>
              <m:rPr>
                <m:sty m:val="bi"/>
              </m:rPr>
              <w:rPr>
                <w:rFonts w:ascii="Cambria Math" w:hAnsi="Cambria Math" w:cs="Times New Roman"/>
                <w:lang w:val="en-US"/>
              </w:rPr>
              <m:t>Z</m:t>
            </m:r>
          </m:e>
          <m:sub>
            <m:r>
              <m:rPr>
                <m:sty m:val="bi"/>
              </m:rPr>
              <w:rPr>
                <w:rFonts w:ascii="Cambria Math" w:hAnsi="Cambria Math" w:cs="Times New Roman"/>
                <w:lang w:val="en-US"/>
              </w:rPr>
              <m:t>DS</m:t>
            </m:r>
          </m:sub>
        </m:sSub>
      </m:oMath>
      <w:r w:rsidR="004858E6">
        <w:rPr>
          <w:rFonts w:ascii="Times New Roman" w:hAnsi="Times New Roman" w:cs="Times New Roman"/>
          <w:b/>
          <w:lang w:val="en-US"/>
        </w:rPr>
        <w:t xml:space="preserve"> </w:t>
      </w:r>
      <w:r w:rsidRPr="003512F7">
        <w:rPr>
          <w:rFonts w:ascii="Times New Roman" w:hAnsi="Times New Roman" w:cs="Times New Roman"/>
          <w:lang w:val="en-US"/>
        </w:rPr>
        <w:t>are incidence matrices relating the observations to the fixed and random effects</w:t>
      </w:r>
      <w:r w:rsidR="0078189B" w:rsidRPr="003512F7">
        <w:rPr>
          <w:rFonts w:ascii="Times New Roman" w:hAnsi="Times New Roman" w:cs="Times New Roman"/>
          <w:lang w:val="en-US"/>
        </w:rPr>
        <w:t>,</w:t>
      </w:r>
      <w:r w:rsidR="003512F7" w:rsidRPr="003512F7">
        <w:rPr>
          <w:rFonts w:ascii="Times New Roman" w:hAnsi="Times New Roman" w:cs="Times New Roman"/>
          <w:lang w:val="en-US"/>
        </w:rPr>
        <w:t xml:space="preserve"> respectively.</w:t>
      </w:r>
    </w:p>
    <w:p w14:paraId="422AD0AA" w14:textId="77777777" w:rsidR="00587734" w:rsidRPr="003512F7" w:rsidRDefault="00587734" w:rsidP="003512F7">
      <w:pPr>
        <w:widowControl w:val="0"/>
        <w:autoSpaceDE w:val="0"/>
        <w:autoSpaceDN w:val="0"/>
        <w:adjustRightInd w:val="0"/>
        <w:spacing w:line="360" w:lineRule="auto"/>
        <w:jc w:val="both"/>
        <w:rPr>
          <w:rFonts w:ascii="Times New Roman" w:hAnsi="Times New Roman" w:cs="Times New Roman"/>
          <w:i/>
        </w:rPr>
      </w:pPr>
      <w:proofErr w:type="spellStart"/>
      <w:r w:rsidRPr="003512F7">
        <w:rPr>
          <w:rFonts w:ascii="Times New Roman" w:hAnsi="Times New Roman" w:cs="Times New Roman"/>
          <w:i/>
        </w:rPr>
        <w:t>Fixed</w:t>
      </w:r>
      <w:proofErr w:type="spellEnd"/>
      <w:r w:rsidRPr="003512F7">
        <w:rPr>
          <w:rFonts w:ascii="Times New Roman" w:hAnsi="Times New Roman" w:cs="Times New Roman"/>
          <w:i/>
        </w:rPr>
        <w:t xml:space="preserve"> </w:t>
      </w:r>
      <w:proofErr w:type="spellStart"/>
      <w:r w:rsidRPr="003512F7">
        <w:rPr>
          <w:rFonts w:ascii="Times New Roman" w:hAnsi="Times New Roman" w:cs="Times New Roman"/>
          <w:i/>
        </w:rPr>
        <w:t>effects</w:t>
      </w:r>
      <w:proofErr w:type="spellEnd"/>
    </w:p>
    <w:p w14:paraId="4FB74D81" w14:textId="1299499D" w:rsidR="001A4972" w:rsidRPr="003512F7" w:rsidRDefault="00E30E9A" w:rsidP="003512F7">
      <w:pPr>
        <w:widowControl w:val="0"/>
        <w:autoSpaceDE w:val="0"/>
        <w:autoSpaceDN w:val="0"/>
        <w:adjustRightInd w:val="0"/>
        <w:spacing w:line="360" w:lineRule="auto"/>
        <w:jc w:val="both"/>
        <w:rPr>
          <w:rFonts w:ascii="Times New Roman" w:hAnsi="Times New Roman" w:cs="Times New Roman"/>
        </w:rPr>
      </w:pPr>
      <w:r w:rsidRPr="003512F7">
        <w:rPr>
          <w:rFonts w:ascii="Times New Roman" w:hAnsi="Times New Roman" w:cs="Times New Roman"/>
        </w:rPr>
        <w:t xml:space="preserve">The </w:t>
      </w:r>
      <w:proofErr w:type="spellStart"/>
      <w:r w:rsidRPr="003512F7">
        <w:rPr>
          <w:rFonts w:ascii="Times New Roman" w:hAnsi="Times New Roman" w:cs="Times New Roman"/>
        </w:rPr>
        <w:t>vector</w:t>
      </w:r>
      <w:proofErr w:type="spellEnd"/>
      <w:r w:rsidR="00587734" w:rsidRPr="003512F7">
        <w:rPr>
          <w:rFonts w:ascii="Times New Roman" w:hAnsi="Times New Roman" w:cs="Times New Roman"/>
        </w:rPr>
        <w:t xml:space="preserve"> </w:t>
      </w:r>
      <m:oMath>
        <m:r>
          <m:rPr>
            <m:sty m:val="bi"/>
          </m:rPr>
          <w:rPr>
            <w:rFonts w:ascii="Cambria Math" w:hAnsi="Cambria Math" w:cs="Times New Roman"/>
            <w:lang w:val="en-US"/>
          </w:rPr>
          <m:t>b</m:t>
        </m:r>
      </m:oMath>
      <w:r w:rsidR="00587734" w:rsidRPr="003512F7">
        <w:rPr>
          <w:rFonts w:ascii="Times New Roman" w:hAnsi="Times New Roman" w:cs="Times New Roman"/>
        </w:rPr>
        <w:t xml:space="preserve"> consisted in either three (qPCR) or four fixed effects (</w:t>
      </w:r>
      <w:r w:rsidR="00587734" w:rsidRPr="003512F7">
        <w:rPr>
          <w:rFonts w:ascii="Times New Roman" w:eastAsia="Times New Roman" w:hAnsi="Times New Roman" w:cs="Times New Roman"/>
          <w:lang w:val="en-US"/>
        </w:rPr>
        <w:t>SS and ELISA)</w:t>
      </w:r>
      <w:r w:rsidRPr="003512F7">
        <w:rPr>
          <w:rFonts w:ascii="Times New Roman" w:eastAsia="Times New Roman" w:hAnsi="Times New Roman" w:cs="Times New Roman"/>
          <w:lang w:val="en-US"/>
        </w:rPr>
        <w:t>. Details are provided in the</w:t>
      </w:r>
      <w:r w:rsidR="00587734" w:rsidRPr="003512F7">
        <w:rPr>
          <w:rFonts w:ascii="Times New Roman" w:hAnsi="Times New Roman" w:cs="Times New Roman"/>
        </w:rPr>
        <w:t xml:space="preserve"> main </w:t>
      </w:r>
      <w:proofErr w:type="spellStart"/>
      <w:r w:rsidR="00587734" w:rsidRPr="003512F7">
        <w:rPr>
          <w:rFonts w:ascii="Times New Roman" w:hAnsi="Times New Roman" w:cs="Times New Roman"/>
        </w:rPr>
        <w:t>text</w:t>
      </w:r>
      <w:proofErr w:type="spellEnd"/>
      <w:r w:rsidR="00587734" w:rsidRPr="003512F7">
        <w:rPr>
          <w:rFonts w:ascii="Times New Roman" w:hAnsi="Times New Roman" w:cs="Times New Roman"/>
        </w:rPr>
        <w:t>.</w:t>
      </w:r>
    </w:p>
    <w:p w14:paraId="0FCDB076" w14:textId="27417F36" w:rsidR="00E35EEE" w:rsidRPr="003512F7" w:rsidRDefault="008706E0" w:rsidP="003512F7">
      <w:pPr>
        <w:widowControl w:val="0"/>
        <w:autoSpaceDE w:val="0"/>
        <w:autoSpaceDN w:val="0"/>
        <w:adjustRightInd w:val="0"/>
        <w:spacing w:line="360" w:lineRule="auto"/>
        <w:jc w:val="both"/>
        <w:rPr>
          <w:rFonts w:ascii="Times New Roman" w:eastAsia="Times New Roman" w:hAnsi="Times New Roman" w:cs="Times New Roman"/>
          <w:i/>
          <w:lang w:val="en-US"/>
        </w:rPr>
      </w:pPr>
      <w:r w:rsidRPr="003512F7">
        <w:rPr>
          <w:rFonts w:ascii="Times New Roman" w:eastAsia="Times New Roman" w:hAnsi="Times New Roman" w:cs="Times New Roman"/>
          <w:i/>
          <w:lang w:val="en-US"/>
        </w:rPr>
        <w:t>Random g</w:t>
      </w:r>
      <w:r w:rsidR="002146E4" w:rsidRPr="003512F7">
        <w:rPr>
          <w:rFonts w:ascii="Times New Roman" w:eastAsia="Times New Roman" w:hAnsi="Times New Roman" w:cs="Times New Roman"/>
          <w:i/>
          <w:lang w:val="en-US"/>
        </w:rPr>
        <w:t>enetic effects</w:t>
      </w:r>
    </w:p>
    <w:p w14:paraId="60F76440" w14:textId="3DC9D30F" w:rsidR="00324F26" w:rsidRPr="003512F7" w:rsidRDefault="00AC36ED" w:rsidP="003512F7">
      <w:pPr>
        <w:widowControl w:val="0"/>
        <w:autoSpaceDE w:val="0"/>
        <w:autoSpaceDN w:val="0"/>
        <w:adjustRightInd w:val="0"/>
        <w:spacing w:line="360" w:lineRule="auto"/>
        <w:jc w:val="both"/>
        <w:rPr>
          <w:rFonts w:ascii="Times New Roman" w:eastAsia="Times New Roman" w:hAnsi="Times New Roman" w:cs="Times New Roman"/>
          <w:lang w:val="en-US"/>
        </w:rPr>
      </w:pPr>
      <w:r w:rsidRPr="003512F7">
        <w:rPr>
          <w:rFonts w:ascii="Times New Roman" w:eastAsia="Times New Roman" w:hAnsi="Times New Roman" w:cs="Times New Roman"/>
          <w:lang w:val="en-US"/>
        </w:rPr>
        <w:t>For SS and E</w:t>
      </w:r>
      <w:r w:rsidR="0078189B" w:rsidRPr="003512F7">
        <w:rPr>
          <w:rFonts w:ascii="Times New Roman" w:eastAsia="Times New Roman" w:hAnsi="Times New Roman" w:cs="Times New Roman"/>
          <w:lang w:val="en-US"/>
        </w:rPr>
        <w:t>LISA</w:t>
      </w:r>
      <w:r w:rsidRPr="003512F7">
        <w:rPr>
          <w:rFonts w:ascii="Times New Roman" w:eastAsia="Times New Roman" w:hAnsi="Times New Roman" w:cs="Times New Roman"/>
          <w:lang w:val="en-US"/>
        </w:rPr>
        <w:t xml:space="preserve"> analyses, genetic</w:t>
      </w:r>
      <w:r w:rsidR="00324F26" w:rsidRPr="003512F7">
        <w:rPr>
          <w:rFonts w:ascii="Times New Roman" w:eastAsia="Times New Roman" w:hAnsi="Times New Roman" w:cs="Times New Roman"/>
          <w:lang w:val="en-US"/>
        </w:rPr>
        <w:t xml:space="preserve"> effects could potentially differ between 2012 and 2015</w:t>
      </w:r>
      <w:r w:rsidRPr="003512F7">
        <w:rPr>
          <w:rFonts w:ascii="Times New Roman" w:eastAsia="Times New Roman" w:hAnsi="Times New Roman" w:cs="Times New Roman"/>
          <w:lang w:val="en-US"/>
        </w:rPr>
        <w:t>. W</w:t>
      </w:r>
      <w:r w:rsidR="00324F26" w:rsidRPr="003512F7">
        <w:rPr>
          <w:rFonts w:ascii="Times New Roman" w:eastAsia="Times New Roman" w:hAnsi="Times New Roman" w:cs="Times New Roman"/>
          <w:lang w:val="en-US"/>
        </w:rPr>
        <w:t xml:space="preserve">e tested three </w:t>
      </w:r>
      <w:r w:rsidRPr="003512F7">
        <w:rPr>
          <w:rFonts w:ascii="Times New Roman" w:eastAsia="Times New Roman" w:hAnsi="Times New Roman" w:cs="Times New Roman"/>
          <w:lang w:val="en-US"/>
        </w:rPr>
        <w:t xml:space="preserve">models with </w:t>
      </w:r>
      <w:r w:rsidR="00324F26" w:rsidRPr="003512F7">
        <w:rPr>
          <w:rFonts w:ascii="Times New Roman" w:eastAsia="Times New Roman" w:hAnsi="Times New Roman" w:cs="Times New Roman"/>
          <w:lang w:val="en-US"/>
        </w:rPr>
        <w:t>different variance-covariance matrices</w:t>
      </w:r>
      <w:r w:rsidR="00FF411F" w:rsidRPr="003512F7">
        <w:rPr>
          <w:rFonts w:ascii="Times New Roman" w:eastAsia="Times New Roman" w:hAnsi="Times New Roman" w:cs="Times New Roman"/>
          <w:lang w:val="en-US"/>
        </w:rPr>
        <w:t xml:space="preserve"> for</w:t>
      </w:r>
      <w:r w:rsidRPr="003512F7">
        <w:rPr>
          <w:rFonts w:ascii="Times New Roman" w:eastAsia="Times New Roman" w:hAnsi="Times New Roman" w:cs="Times New Roman"/>
          <w:lang w:val="en-US"/>
        </w:rPr>
        <w:t xml:space="preserve"> </w:t>
      </w:r>
      <m:oMath>
        <m:sSub>
          <m:sSubPr>
            <m:ctrlPr>
              <w:rPr>
                <w:rFonts w:ascii="Cambria Math" w:hAnsi="Cambria Math" w:cs="Times New Roman"/>
                <w:b/>
                <w:i/>
                <w:lang w:val="en-US"/>
              </w:rPr>
            </m:ctrlPr>
          </m:sSubPr>
          <m:e>
            <m:r>
              <m:rPr>
                <m:sty m:val="bi"/>
              </m:rPr>
              <w:rPr>
                <w:rFonts w:ascii="Cambria Math" w:hAnsi="Cambria Math" w:cs="Times New Roman"/>
                <w:lang w:val="en-US"/>
              </w:rPr>
              <m:t>u</m:t>
            </m:r>
          </m:e>
          <m:sub>
            <m:r>
              <m:rPr>
                <m:sty m:val="bi"/>
              </m:rPr>
              <w:rPr>
                <w:rFonts w:ascii="Cambria Math" w:hAnsi="Cambria Math" w:cs="Times New Roman"/>
                <w:lang w:val="en-US"/>
              </w:rPr>
              <m:t>DL</m:t>
            </m:r>
          </m:sub>
        </m:sSub>
      </m:oMath>
      <w:r w:rsidR="00FF411F" w:rsidRPr="003512F7">
        <w:rPr>
          <w:rFonts w:ascii="Times New Roman" w:eastAsia="Times New Roman" w:hAnsi="Times New Roman" w:cs="Times New Roman"/>
          <w:lang w:val="en-US"/>
        </w:rPr>
        <w:t xml:space="preserve"> and </w:t>
      </w:r>
      <m:oMath>
        <m:sSub>
          <m:sSubPr>
            <m:ctrlPr>
              <w:rPr>
                <w:rFonts w:ascii="Cambria Math" w:hAnsi="Cambria Math" w:cs="Times New Roman"/>
                <w:b/>
                <w:i/>
                <w:lang w:val="en-US"/>
              </w:rPr>
            </m:ctrlPr>
          </m:sSubPr>
          <m:e>
            <m:r>
              <m:rPr>
                <m:sty m:val="bi"/>
              </m:rPr>
              <w:rPr>
                <w:rFonts w:ascii="Cambria Math" w:hAnsi="Cambria Math" w:cs="Times New Roman"/>
                <w:lang w:val="en-US"/>
              </w:rPr>
              <m:t>u</m:t>
            </m:r>
          </m:e>
          <m:sub>
            <m:r>
              <m:rPr>
                <m:sty m:val="bi"/>
              </m:rPr>
              <w:rPr>
                <w:rFonts w:ascii="Cambria Math" w:hAnsi="Cambria Math" w:cs="Times New Roman"/>
                <w:lang w:val="en-US"/>
              </w:rPr>
              <m:t>DS</m:t>
            </m:r>
          </m:sub>
        </m:sSub>
      </m:oMath>
      <w:r w:rsidR="00FF411F" w:rsidRPr="003512F7">
        <w:rPr>
          <w:rFonts w:ascii="Times New Roman" w:eastAsia="Times New Roman" w:hAnsi="Times New Roman" w:cs="Times New Roman"/>
          <w:lang w:val="en-US"/>
        </w:rPr>
        <w:t xml:space="preserve">. </w:t>
      </w:r>
      <w:r w:rsidR="00324F26" w:rsidRPr="003512F7">
        <w:rPr>
          <w:rFonts w:ascii="Times New Roman" w:eastAsia="Times New Roman" w:hAnsi="Times New Roman" w:cs="Times New Roman"/>
          <w:lang w:val="en-US"/>
        </w:rPr>
        <w:t xml:space="preserve">Genetic effects could either differ </w:t>
      </w:r>
      <w:r w:rsidRPr="003512F7">
        <w:rPr>
          <w:rFonts w:ascii="Times New Roman" w:eastAsia="Times New Roman" w:hAnsi="Times New Roman" w:cs="Times New Roman"/>
          <w:lang w:val="en-US"/>
        </w:rPr>
        <w:t>between</w:t>
      </w:r>
      <w:r w:rsidR="00324F26" w:rsidRPr="003512F7">
        <w:rPr>
          <w:rFonts w:ascii="Times New Roman" w:eastAsia="Times New Roman" w:hAnsi="Times New Roman" w:cs="Times New Roman"/>
          <w:lang w:val="en-US"/>
        </w:rPr>
        <w:t xml:space="preserve"> years with a genetic covariance (model A), or differ </w:t>
      </w:r>
      <w:r w:rsidRPr="003512F7">
        <w:rPr>
          <w:rFonts w:ascii="Times New Roman" w:eastAsia="Times New Roman" w:hAnsi="Times New Roman" w:cs="Times New Roman"/>
          <w:lang w:val="en-US"/>
        </w:rPr>
        <w:t>between</w:t>
      </w:r>
      <w:r w:rsidR="00324F26" w:rsidRPr="003512F7">
        <w:rPr>
          <w:rFonts w:ascii="Times New Roman" w:eastAsia="Times New Roman" w:hAnsi="Times New Roman" w:cs="Times New Roman"/>
          <w:lang w:val="en-US"/>
        </w:rPr>
        <w:t xml:space="preserve"> years with no genetic covariance (model B) or be the same across the two years (model C). For </w:t>
      </w:r>
      <w:proofErr w:type="spellStart"/>
      <w:r w:rsidR="00324F26" w:rsidRPr="003512F7">
        <w:rPr>
          <w:rFonts w:ascii="Times New Roman" w:eastAsia="Times New Roman" w:hAnsi="Times New Roman" w:cs="Times New Roman"/>
          <w:lang w:val="en-US"/>
        </w:rPr>
        <w:t>qPCR</w:t>
      </w:r>
      <w:proofErr w:type="spellEnd"/>
      <w:r w:rsidR="00324F26" w:rsidRPr="003512F7">
        <w:rPr>
          <w:rFonts w:ascii="Times New Roman" w:eastAsia="Times New Roman" w:hAnsi="Times New Roman" w:cs="Times New Roman"/>
          <w:lang w:val="en-US"/>
        </w:rPr>
        <w:t>, onl</w:t>
      </w:r>
      <w:r w:rsidR="00B16036" w:rsidRPr="003512F7">
        <w:rPr>
          <w:rFonts w:ascii="Times New Roman" w:eastAsia="Times New Roman" w:hAnsi="Times New Roman" w:cs="Times New Roman"/>
          <w:lang w:val="en-US"/>
        </w:rPr>
        <w:t>y a single model (model D</w:t>
      </w:r>
      <w:r w:rsidR="00324F26" w:rsidRPr="003512F7">
        <w:rPr>
          <w:rFonts w:ascii="Times New Roman" w:eastAsia="Times New Roman" w:hAnsi="Times New Roman" w:cs="Times New Roman"/>
          <w:lang w:val="en-US"/>
        </w:rPr>
        <w:t xml:space="preserve">) could be fitted since there were no </w:t>
      </w:r>
      <w:proofErr w:type="spellStart"/>
      <w:r w:rsidR="00324F26" w:rsidRPr="003512F7">
        <w:rPr>
          <w:rFonts w:ascii="Times New Roman" w:eastAsia="Times New Roman" w:hAnsi="Times New Roman" w:cs="Times New Roman"/>
          <w:lang w:val="en-US"/>
        </w:rPr>
        <w:t>qPCR</w:t>
      </w:r>
      <w:proofErr w:type="spellEnd"/>
      <w:r w:rsidR="00324F26" w:rsidRPr="003512F7">
        <w:rPr>
          <w:rFonts w:ascii="Times New Roman" w:eastAsia="Times New Roman" w:hAnsi="Times New Roman" w:cs="Times New Roman"/>
          <w:lang w:val="en-US"/>
        </w:rPr>
        <w:t xml:space="preserve"> measure</w:t>
      </w:r>
      <w:r w:rsidR="0078189B" w:rsidRPr="003512F7">
        <w:rPr>
          <w:rFonts w:ascii="Times New Roman" w:eastAsia="Times New Roman" w:hAnsi="Times New Roman" w:cs="Times New Roman"/>
          <w:lang w:val="en-US"/>
        </w:rPr>
        <w:t>ment</w:t>
      </w:r>
      <w:r w:rsidR="00324F26" w:rsidRPr="003512F7">
        <w:rPr>
          <w:rFonts w:ascii="Times New Roman" w:eastAsia="Times New Roman" w:hAnsi="Times New Roman" w:cs="Times New Roman"/>
          <w:lang w:val="en-US"/>
        </w:rPr>
        <w:t>s in 2012.</w:t>
      </w:r>
    </w:p>
    <w:p w14:paraId="64BD529B" w14:textId="77777777" w:rsidR="00330B3F" w:rsidRPr="003512F7" w:rsidRDefault="00330B3F" w:rsidP="003512F7">
      <w:pPr>
        <w:widowControl w:val="0"/>
        <w:autoSpaceDE w:val="0"/>
        <w:autoSpaceDN w:val="0"/>
        <w:adjustRightInd w:val="0"/>
        <w:spacing w:line="360" w:lineRule="auto"/>
        <w:jc w:val="both"/>
        <w:rPr>
          <w:rFonts w:ascii="Times New Roman" w:eastAsia="Times New Roman" w:hAnsi="Times New Roman" w:cs="Times New Roman"/>
          <w:lang w:val="en-US"/>
        </w:rPr>
      </w:pPr>
    </w:p>
    <w:p w14:paraId="4E16E1BE" w14:textId="77777777" w:rsidR="00330B3F" w:rsidRPr="003512F7" w:rsidRDefault="00330B3F" w:rsidP="003512F7">
      <w:pPr>
        <w:widowControl w:val="0"/>
        <w:autoSpaceDE w:val="0"/>
        <w:autoSpaceDN w:val="0"/>
        <w:adjustRightInd w:val="0"/>
        <w:spacing w:line="360" w:lineRule="auto"/>
        <w:jc w:val="both"/>
        <w:rPr>
          <w:rFonts w:ascii="Times New Roman" w:eastAsia="Times New Roman" w:hAnsi="Times New Roman" w:cs="Times New Roman"/>
          <w:lang w:val="en-US"/>
        </w:rPr>
      </w:pPr>
    </w:p>
    <w:p w14:paraId="3158E176" w14:textId="02B2ADEF" w:rsidR="00330B3F" w:rsidRPr="003512F7" w:rsidRDefault="00330B3F" w:rsidP="003512F7">
      <w:pPr>
        <w:widowControl w:val="0"/>
        <w:autoSpaceDE w:val="0"/>
        <w:autoSpaceDN w:val="0"/>
        <w:adjustRightInd w:val="0"/>
        <w:spacing w:line="360" w:lineRule="auto"/>
        <w:rPr>
          <w:rFonts w:ascii="Times New Roman" w:hAnsi="Times New Roman" w:cs="Times New Roman"/>
          <w:lang w:val="en-CA"/>
        </w:rPr>
      </w:pPr>
      <w:r w:rsidRPr="003512F7">
        <w:rPr>
          <w:rFonts w:ascii="Times New Roman" w:eastAsia="Times New Roman" w:hAnsi="Times New Roman" w:cs="Times New Roman"/>
          <w:lang w:val="en-US"/>
        </w:rPr>
        <w:t xml:space="preserve">For model A, </w:t>
      </w:r>
      <m:oMath>
        <m:sSub>
          <m:sSubPr>
            <m:ctrlPr>
              <w:rPr>
                <w:rFonts w:ascii="Cambria Math" w:hAnsi="Cambria Math" w:cs="Times New Roman"/>
                <w:b/>
                <w:i/>
                <w:lang w:val="en-US"/>
              </w:rPr>
            </m:ctrlPr>
          </m:sSubPr>
          <m:e>
            <m:r>
              <m:rPr>
                <m:sty m:val="bi"/>
              </m:rPr>
              <w:rPr>
                <w:rFonts w:ascii="Cambria Math" w:hAnsi="Cambria Math" w:cs="Times New Roman"/>
                <w:lang w:val="en-US"/>
              </w:rPr>
              <m:t>u</m:t>
            </m:r>
          </m:e>
          <m:sub>
            <m:r>
              <m:rPr>
                <m:sty m:val="bi"/>
              </m:rPr>
              <w:rPr>
                <w:rFonts w:ascii="Cambria Math" w:hAnsi="Cambria Math" w:cs="Times New Roman"/>
                <w:lang w:val="en-US"/>
              </w:rPr>
              <m:t>DL</m:t>
            </m:r>
          </m:sub>
        </m:sSub>
      </m:oMath>
      <w:r w:rsidRPr="003512F7">
        <w:rPr>
          <w:rFonts w:ascii="Times New Roman" w:eastAsia="Times New Roman" w:hAnsi="Times New Roman" w:cs="Times New Roman"/>
          <w:b/>
          <w:lang w:val="en-US"/>
        </w:rPr>
        <w:t xml:space="preserve"> </w:t>
      </w:r>
      <w:r w:rsidR="00D847AB" w:rsidRPr="003512F7">
        <w:rPr>
          <w:rFonts w:ascii="Times New Roman" w:hAnsi="Times New Roman" w:cs="Times New Roman"/>
          <w:lang w:val="en-CA"/>
        </w:rPr>
        <w:t xml:space="preserve">and </w:t>
      </w:r>
      <m:oMath>
        <m:sSub>
          <m:sSubPr>
            <m:ctrlPr>
              <w:rPr>
                <w:rFonts w:ascii="Cambria Math" w:hAnsi="Cambria Math" w:cs="Times New Roman"/>
                <w:b/>
                <w:i/>
                <w:lang w:val="en-US"/>
              </w:rPr>
            </m:ctrlPr>
          </m:sSubPr>
          <m:e>
            <m:r>
              <m:rPr>
                <m:sty m:val="bi"/>
              </m:rPr>
              <w:rPr>
                <w:rFonts w:ascii="Cambria Math" w:hAnsi="Cambria Math" w:cs="Times New Roman"/>
                <w:lang w:val="en-US"/>
              </w:rPr>
              <m:t>u</m:t>
            </m:r>
          </m:e>
          <m:sub>
            <m:r>
              <m:rPr>
                <m:sty m:val="bi"/>
              </m:rPr>
              <w:rPr>
                <w:rFonts w:ascii="Cambria Math" w:hAnsi="Cambria Math" w:cs="Times New Roman"/>
                <w:lang w:val="en-US"/>
              </w:rPr>
              <m:t>DS</m:t>
            </m:r>
          </m:sub>
        </m:sSub>
      </m:oMath>
      <w:r w:rsidR="00D847AB" w:rsidRPr="003512F7">
        <w:rPr>
          <w:rFonts w:ascii="Times New Roman" w:eastAsia="Times New Roman" w:hAnsi="Times New Roman" w:cs="Times New Roman"/>
          <w:b/>
          <w:lang w:val="en-US"/>
        </w:rPr>
        <w:t xml:space="preserve"> </w:t>
      </w:r>
      <w:r w:rsidR="00D847AB" w:rsidRPr="003512F7">
        <w:rPr>
          <w:rFonts w:ascii="Times New Roman" w:eastAsia="Times New Roman" w:hAnsi="Times New Roman" w:cs="Times New Roman"/>
          <w:lang w:val="en-US"/>
        </w:rPr>
        <w:t>were</w:t>
      </w:r>
      <w:r w:rsidRPr="003512F7">
        <w:rPr>
          <w:rFonts w:ascii="Times New Roman" w:eastAsia="Times New Roman" w:hAnsi="Times New Roman" w:cs="Times New Roman"/>
          <w:lang w:val="en-US"/>
        </w:rPr>
        <w:t xml:space="preserve"> </w:t>
      </w:r>
      <w:r w:rsidRPr="003512F7">
        <w:rPr>
          <w:rFonts w:ascii="Times New Roman" w:hAnsi="Times New Roman" w:cs="Times New Roman"/>
          <w:lang w:val="en-CA"/>
        </w:rPr>
        <w:t>assumed to follow a normal distribution with zero mean vector</w:t>
      </w:r>
      <w:r w:rsidR="00FF411F" w:rsidRPr="003512F7">
        <w:rPr>
          <w:rFonts w:ascii="Times New Roman" w:hAnsi="Times New Roman" w:cs="Times New Roman"/>
          <w:lang w:val="en-CA"/>
        </w:rPr>
        <w:t>s</w:t>
      </w:r>
      <w:r w:rsidRPr="003512F7">
        <w:rPr>
          <w:rFonts w:ascii="Times New Roman" w:hAnsi="Times New Roman" w:cs="Times New Roman"/>
          <w:lang w:val="en-CA"/>
        </w:rPr>
        <w:t xml:space="preserve"> and variance-covariance matri</w:t>
      </w:r>
      <w:r w:rsidR="00D847AB" w:rsidRPr="003512F7">
        <w:rPr>
          <w:rFonts w:ascii="Times New Roman" w:hAnsi="Times New Roman" w:cs="Times New Roman"/>
          <w:lang w:val="en-CA"/>
        </w:rPr>
        <w:t>ces</w:t>
      </w:r>
      <w:r w:rsidRPr="003512F7">
        <w:rPr>
          <w:rFonts w:ascii="Times New Roman" w:hAnsi="Times New Roman" w:cs="Times New Roman"/>
          <w:lang w:val="en-CA"/>
        </w:rPr>
        <w:t>:</w:t>
      </w:r>
    </w:p>
    <w:p w14:paraId="44ACFCF2" w14:textId="77777777" w:rsidR="00330B3F" w:rsidRPr="003512F7" w:rsidRDefault="00330B3F" w:rsidP="003512F7">
      <w:pPr>
        <w:widowControl w:val="0"/>
        <w:autoSpaceDE w:val="0"/>
        <w:autoSpaceDN w:val="0"/>
        <w:adjustRightInd w:val="0"/>
        <w:spacing w:line="360" w:lineRule="auto"/>
        <w:jc w:val="both"/>
        <w:rPr>
          <w:rFonts w:ascii="Times New Roman" w:hAnsi="Times New Roman" w:cs="Times New Roman"/>
          <w:lang w:val="en-CA"/>
        </w:rPr>
      </w:pPr>
    </w:p>
    <w:p w14:paraId="3B70A376" w14:textId="77777777" w:rsidR="00330B3F" w:rsidRPr="003512F7" w:rsidRDefault="00330B3F" w:rsidP="003512F7">
      <w:pPr>
        <w:widowControl w:val="0"/>
        <w:autoSpaceDE w:val="0"/>
        <w:autoSpaceDN w:val="0"/>
        <w:adjustRightInd w:val="0"/>
        <w:spacing w:line="360" w:lineRule="auto"/>
        <w:jc w:val="both"/>
        <w:rPr>
          <w:rFonts w:ascii="Times New Roman" w:hAnsi="Times New Roman" w:cs="Times New Roman"/>
          <w:lang w:val="en-CA"/>
        </w:rPr>
      </w:pPr>
    </w:p>
    <w:tbl>
      <w:tblPr>
        <w:tblW w:w="9062" w:type="dxa"/>
        <w:tblCellMar>
          <w:left w:w="10" w:type="dxa"/>
          <w:right w:w="10" w:type="dxa"/>
        </w:tblCellMar>
        <w:tblLook w:val="0000" w:firstRow="0" w:lastRow="0" w:firstColumn="0" w:lastColumn="0" w:noHBand="0" w:noVBand="0"/>
      </w:tblPr>
      <w:tblGrid>
        <w:gridCol w:w="8359"/>
        <w:gridCol w:w="703"/>
      </w:tblGrid>
      <w:tr w:rsidR="00330B3F" w:rsidRPr="003512F7" w14:paraId="0FC91937" w14:textId="77777777" w:rsidTr="00D847AB">
        <w:tc>
          <w:tcPr>
            <w:tcW w:w="8359" w:type="dxa"/>
            <w:shd w:val="clear" w:color="auto" w:fill="auto"/>
            <w:tcMar>
              <w:top w:w="0" w:type="dxa"/>
              <w:left w:w="108" w:type="dxa"/>
              <w:bottom w:w="0" w:type="dxa"/>
              <w:right w:w="108" w:type="dxa"/>
            </w:tcMar>
            <w:vAlign w:val="center"/>
          </w:tcPr>
          <w:p w14:paraId="6B819397" w14:textId="44F810A3" w:rsidR="00330B3F" w:rsidRPr="003512F7" w:rsidRDefault="00330B3F" w:rsidP="003512F7">
            <w:pPr>
              <w:widowControl w:val="0"/>
              <w:autoSpaceDE w:val="0"/>
              <w:autoSpaceDN w:val="0"/>
              <w:adjustRightInd w:val="0"/>
              <w:spacing w:line="360" w:lineRule="auto"/>
              <w:jc w:val="center"/>
              <w:rPr>
                <w:rFonts w:ascii="Times New Roman" w:hAnsi="Times New Roman" w:cs="Times New Roman"/>
                <w:lang w:val="en-CA"/>
              </w:rPr>
            </w:pPr>
            <m:oMath>
              <m:r>
                <w:rPr>
                  <w:rFonts w:ascii="Cambria Math" w:eastAsia="Times New Roman" w:hAnsi="Cambria Math" w:cs="Times New Roman"/>
                  <w:lang w:val="en-CA"/>
                </w:rPr>
                <m:t>V</m:t>
              </m:r>
              <m:d>
                <m:dPr>
                  <m:begChr m:val="["/>
                  <m:endChr m:val="]"/>
                  <m:ctrlPr>
                    <w:rPr>
                      <w:rFonts w:ascii="Cambria Math" w:eastAsia="Times New Roman" w:hAnsi="Cambria Math" w:cs="Times New Roman"/>
                      <w:i/>
                      <w:lang w:val="en-CA"/>
                    </w:rPr>
                  </m:ctrlPr>
                </m:dPr>
                <m:e>
                  <m:sSub>
                    <m:sSubPr>
                      <m:ctrlPr>
                        <w:rPr>
                          <w:rFonts w:ascii="Cambria Math" w:hAnsi="Cambria Math" w:cs="Times New Roman"/>
                          <w:b/>
                          <w:i/>
                          <w:lang w:val="en-US"/>
                        </w:rPr>
                      </m:ctrlPr>
                    </m:sSubPr>
                    <m:e>
                      <m:r>
                        <m:rPr>
                          <m:sty m:val="bi"/>
                        </m:rPr>
                        <w:rPr>
                          <w:rFonts w:ascii="Cambria Math" w:hAnsi="Cambria Math" w:cs="Times New Roman"/>
                          <w:lang w:val="en-US"/>
                        </w:rPr>
                        <m:t>u</m:t>
                      </m:r>
                    </m:e>
                    <m:sub>
                      <m:r>
                        <m:rPr>
                          <m:sty m:val="bi"/>
                        </m:rPr>
                        <w:rPr>
                          <w:rFonts w:ascii="Cambria Math" w:hAnsi="Cambria Math" w:cs="Times New Roman"/>
                          <w:lang w:val="en-US"/>
                        </w:rPr>
                        <m:t>DL</m:t>
                      </m:r>
                    </m:sub>
                  </m:sSub>
                </m:e>
              </m:d>
              <m:r>
                <w:rPr>
                  <w:rFonts w:ascii="Cambria Math" w:eastAsia="Times New Roman" w:hAnsi="Cambria Math" w:cs="Times New Roman"/>
                  <w:lang w:val="en-CA"/>
                </w:rPr>
                <m:t>=</m:t>
              </m:r>
              <m:d>
                <m:dPr>
                  <m:begChr m:val="["/>
                  <m:endChr m:val="]"/>
                  <m:ctrlPr>
                    <w:rPr>
                      <w:rFonts w:ascii="Cambria Math" w:eastAsia="Times New Roman" w:hAnsi="Cambria Math" w:cs="Times New Roman"/>
                      <w:i/>
                      <w:lang w:val="en-US"/>
                    </w:rPr>
                  </m:ctrlPr>
                </m:dPr>
                <m:e>
                  <m:m>
                    <m:mPr>
                      <m:rSpRule m:val="3"/>
                      <m:rSp m:val="400"/>
                      <m:mcs>
                        <m:mc>
                          <m:mcPr>
                            <m:count m:val="2"/>
                            <m:mcJc m:val="center"/>
                          </m:mcPr>
                        </m:mc>
                      </m:mcs>
                      <m:ctrlPr>
                        <w:rPr>
                          <w:rFonts w:ascii="Cambria Math" w:eastAsia="Times New Roman" w:hAnsi="Cambria Math" w:cs="Times New Roman"/>
                          <w:i/>
                          <w:lang w:val="en-US"/>
                        </w:rPr>
                      </m:ctrlPr>
                    </m:mPr>
                    <m:mr>
                      <m:e>
                        <m:sSubSup>
                          <m:sSubSupPr>
                            <m:ctrlPr>
                              <w:rPr>
                                <w:rFonts w:ascii="Cambria Math" w:hAnsi="Cambria Math" w:cs="Times New Roman"/>
                                <w:i/>
                                <w:lang w:val="en-US"/>
                              </w:rPr>
                            </m:ctrlPr>
                          </m:sSubSupPr>
                          <m:e>
                            <m:r>
                              <w:rPr>
                                <w:rFonts w:ascii="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DL</m:t>
                                </m:r>
                              </m:e>
                              <m:sub>
                                <m:r>
                                  <w:rPr>
                                    <w:rFonts w:ascii="Cambria Math" w:hAnsi="Cambria Math" w:cs="Times New Roman"/>
                                    <w:lang w:val="en-US"/>
                                  </w:rPr>
                                  <m:t xml:space="preserve"> 2012</m:t>
                                </m:r>
                              </m:sub>
                            </m:sSub>
                          </m:sub>
                          <m:sup>
                            <m:r>
                              <w:rPr>
                                <w:rFonts w:ascii="Cambria Math" w:hAnsi="Cambria Math" w:cs="Times New Roman"/>
                                <w:lang w:val="en-US"/>
                              </w:rPr>
                              <m:t>2</m:t>
                            </m:r>
                          </m:sup>
                        </m:sSubSup>
                        <m:ctrlPr>
                          <w:rPr>
                            <w:rFonts w:ascii="Cambria Math" w:eastAsia="Cambria Math" w:hAnsi="Cambria Math" w:cs="Times New Roman"/>
                            <w:i/>
                            <w:lang w:val="en-US"/>
                          </w:rPr>
                        </m:ctrlPr>
                      </m:e>
                      <m:e>
                        <m:sSub>
                          <m:sSubPr>
                            <m:ctrlPr>
                              <w:rPr>
                                <w:rFonts w:ascii="Cambria Math" w:eastAsia="Cambria Math" w:hAnsi="Cambria Math" w:cs="Times New Roman"/>
                                <w:i/>
                                <w:lang w:val="en-US"/>
                              </w:rPr>
                            </m:ctrlPr>
                          </m:sSubPr>
                          <m:e>
                            <m:r>
                              <w:rPr>
                                <w:rFonts w:ascii="Cambria Math" w:eastAsia="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DL</m:t>
                                </m:r>
                              </m:e>
                              <m:sub>
                                <m:r>
                                  <w:rPr>
                                    <w:rFonts w:ascii="Cambria Math" w:hAnsi="Cambria Math" w:cs="Times New Roman"/>
                                    <w:lang w:val="en-US"/>
                                  </w:rPr>
                                  <m:t xml:space="preserve"> 2012-2015</m:t>
                                </m:r>
                              </m:sub>
                            </m:sSub>
                          </m:sub>
                        </m:sSub>
                        <m:ctrlPr>
                          <w:rPr>
                            <w:rFonts w:ascii="Cambria Math" w:eastAsia="Cambria Math" w:hAnsi="Cambria Math" w:cs="Times New Roman"/>
                            <w:i/>
                            <w:lang w:val="en-US"/>
                          </w:rPr>
                        </m:ctrlPr>
                      </m:e>
                    </m:mr>
                    <m:mr>
                      <m:e>
                        <m:sSub>
                          <m:sSubPr>
                            <m:ctrlPr>
                              <w:rPr>
                                <w:rFonts w:ascii="Cambria Math" w:eastAsia="Cambria Math" w:hAnsi="Cambria Math" w:cs="Times New Roman"/>
                                <w:i/>
                                <w:lang w:val="en-US"/>
                              </w:rPr>
                            </m:ctrlPr>
                          </m:sSubPr>
                          <m:e>
                            <m:r>
                              <w:rPr>
                                <w:rFonts w:ascii="Cambria Math" w:eastAsia="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DL</m:t>
                                </m:r>
                              </m:e>
                              <m:sub>
                                <m:r>
                                  <w:rPr>
                                    <w:rFonts w:ascii="Cambria Math" w:hAnsi="Cambria Math" w:cs="Times New Roman"/>
                                    <w:lang w:val="en-US"/>
                                  </w:rPr>
                                  <m:t xml:space="preserve"> 2012-2015</m:t>
                                </m:r>
                              </m:sub>
                            </m:sSub>
                          </m:sub>
                        </m:sSub>
                        <m:ctrlPr>
                          <w:rPr>
                            <w:rFonts w:ascii="Cambria Math" w:eastAsia="Cambria Math" w:hAnsi="Cambria Math" w:cs="Times New Roman"/>
                            <w:i/>
                            <w:lang w:val="en-US"/>
                          </w:rPr>
                        </m:ctrlPr>
                      </m:e>
                      <m:e>
                        <m:sSubSup>
                          <m:sSubSupPr>
                            <m:ctrlPr>
                              <w:rPr>
                                <w:rFonts w:ascii="Cambria Math" w:hAnsi="Cambria Math" w:cs="Times New Roman"/>
                                <w:i/>
                                <w:lang w:val="en-US"/>
                              </w:rPr>
                            </m:ctrlPr>
                          </m:sSubSupPr>
                          <m:e>
                            <m:r>
                              <w:rPr>
                                <w:rFonts w:ascii="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DL</m:t>
                                </m:r>
                              </m:e>
                              <m:sub>
                                <m:r>
                                  <w:rPr>
                                    <w:rFonts w:ascii="Cambria Math" w:hAnsi="Cambria Math" w:cs="Times New Roman"/>
                                    <w:lang w:val="en-US"/>
                                  </w:rPr>
                                  <m:t xml:space="preserve"> 2015</m:t>
                                </m:r>
                              </m:sub>
                            </m:sSub>
                          </m:sub>
                          <m:sup>
                            <m:r>
                              <w:rPr>
                                <w:rFonts w:ascii="Cambria Math" w:hAnsi="Cambria Math" w:cs="Times New Roman"/>
                                <w:lang w:val="en-US"/>
                              </w:rPr>
                              <m:t>2</m:t>
                            </m:r>
                          </m:sup>
                        </m:sSubSup>
                      </m:e>
                    </m:mr>
                  </m:m>
                </m:e>
              </m:d>
              <m:r>
                <w:rPr>
                  <w:rFonts w:ascii="Cambria Math" w:eastAsia="Times New Roman" w:hAnsi="Cambria Math" w:cs="Times New Roman"/>
                  <w:lang w:val="en-CA"/>
                </w:rPr>
                <m:t>⨂</m:t>
              </m:r>
              <m:sSub>
                <m:sSubPr>
                  <m:ctrlPr>
                    <w:rPr>
                      <w:rFonts w:ascii="Cambria Math" w:eastAsia="Times New Roman" w:hAnsi="Cambria Math" w:cs="Times New Roman"/>
                      <w:b/>
                      <w:i/>
                      <w:lang w:val="en-CA"/>
                    </w:rPr>
                  </m:ctrlPr>
                </m:sSubPr>
                <m:e>
                  <m:r>
                    <m:rPr>
                      <m:sty m:val="bi"/>
                    </m:rPr>
                    <w:rPr>
                      <w:rFonts w:ascii="Cambria Math" w:eastAsia="Times New Roman" w:hAnsi="Cambria Math" w:cs="Times New Roman"/>
                      <w:lang w:val="en-CA"/>
                    </w:rPr>
                    <m:t xml:space="preserve"> I</m:t>
                  </m:r>
                </m:e>
                <m:sub>
                  <m:sSub>
                    <m:sSubPr>
                      <m:ctrlPr>
                        <w:rPr>
                          <w:rFonts w:ascii="Cambria Math" w:eastAsia="Times New Roman" w:hAnsi="Cambria Math" w:cs="Times New Roman"/>
                          <w:b/>
                          <w:i/>
                          <w:lang w:val="en-CA"/>
                        </w:rPr>
                      </m:ctrlPr>
                    </m:sSubPr>
                    <m:e>
                      <m:r>
                        <m:rPr>
                          <m:sty m:val="bi"/>
                        </m:rPr>
                        <w:rPr>
                          <w:rFonts w:ascii="Cambria Math" w:eastAsia="Times New Roman" w:hAnsi="Cambria Math" w:cs="Times New Roman"/>
                          <w:lang w:val="en-CA"/>
                        </w:rPr>
                        <m:t>n</m:t>
                      </m:r>
                    </m:e>
                    <m:sub>
                      <m:r>
                        <m:rPr>
                          <m:sty m:val="bi"/>
                        </m:rPr>
                        <w:rPr>
                          <w:rFonts w:ascii="Cambria Math" w:eastAsia="Times New Roman" w:hAnsi="Cambria Math" w:cs="Times New Roman"/>
                          <w:lang w:val="en-CA"/>
                        </w:rPr>
                        <m:t>DL</m:t>
                      </m:r>
                    </m:sub>
                  </m:sSub>
                </m:sub>
              </m:sSub>
            </m:oMath>
            <w:r w:rsidR="003512F7" w:rsidRPr="003512F7">
              <w:rPr>
                <w:rFonts w:ascii="Times New Roman" w:hAnsi="Times New Roman" w:cs="Times New Roman"/>
                <w:lang w:val="en-CA"/>
              </w:rPr>
              <w:t>,</w:t>
            </w:r>
          </w:p>
        </w:tc>
        <w:tc>
          <w:tcPr>
            <w:tcW w:w="703" w:type="dxa"/>
            <w:shd w:val="clear" w:color="auto" w:fill="auto"/>
            <w:tcMar>
              <w:top w:w="0" w:type="dxa"/>
              <w:left w:w="108" w:type="dxa"/>
              <w:bottom w:w="0" w:type="dxa"/>
              <w:right w:w="108" w:type="dxa"/>
            </w:tcMar>
            <w:vAlign w:val="center"/>
          </w:tcPr>
          <w:p w14:paraId="303C2E4D" w14:textId="77777777" w:rsidR="00330B3F" w:rsidRPr="003512F7" w:rsidRDefault="00330B3F" w:rsidP="003512F7">
            <w:pPr>
              <w:pStyle w:val="Styleparde9e9faut"/>
              <w:keepNext/>
              <w:spacing w:line="360" w:lineRule="auto"/>
              <w:rPr>
                <w:rFonts w:cs="Times New Roman"/>
                <w:lang w:val="en-US"/>
              </w:rPr>
            </w:pPr>
            <w:r w:rsidRPr="003512F7">
              <w:rPr>
                <w:rFonts w:cs="Times New Roman"/>
                <w:lang w:val="en-US"/>
              </w:rPr>
              <w:t>(2)</w:t>
            </w:r>
          </w:p>
        </w:tc>
      </w:tr>
    </w:tbl>
    <w:p w14:paraId="0483E281" w14:textId="22FA496A" w:rsidR="00D847AB" w:rsidRPr="003512F7" w:rsidRDefault="00D847AB" w:rsidP="003512F7">
      <w:pPr>
        <w:widowControl w:val="0"/>
        <w:autoSpaceDE w:val="0"/>
        <w:autoSpaceDN w:val="0"/>
        <w:adjustRightInd w:val="0"/>
        <w:spacing w:line="360" w:lineRule="auto"/>
        <w:jc w:val="center"/>
        <w:rPr>
          <w:rFonts w:ascii="Times New Roman" w:hAnsi="Times New Roman" w:cs="Times New Roman"/>
          <w:lang w:val="en-CA"/>
        </w:rPr>
      </w:pPr>
      <w:proofErr w:type="gramStart"/>
      <w:r w:rsidRPr="003512F7">
        <w:rPr>
          <w:rFonts w:ascii="Times New Roman" w:hAnsi="Times New Roman" w:cs="Times New Roman"/>
          <w:lang w:val="en-CA"/>
        </w:rPr>
        <w:t>and</w:t>
      </w:r>
      <w:proofErr w:type="gramEnd"/>
    </w:p>
    <w:tbl>
      <w:tblPr>
        <w:tblW w:w="9062" w:type="dxa"/>
        <w:tblCellMar>
          <w:left w:w="10" w:type="dxa"/>
          <w:right w:w="10" w:type="dxa"/>
        </w:tblCellMar>
        <w:tblLook w:val="0000" w:firstRow="0" w:lastRow="0" w:firstColumn="0" w:lastColumn="0" w:noHBand="0" w:noVBand="0"/>
      </w:tblPr>
      <w:tblGrid>
        <w:gridCol w:w="8359"/>
        <w:gridCol w:w="703"/>
      </w:tblGrid>
      <w:tr w:rsidR="00D847AB" w:rsidRPr="003512F7" w14:paraId="3DD46B1B" w14:textId="77777777" w:rsidTr="00D847AB">
        <w:tc>
          <w:tcPr>
            <w:tcW w:w="8359" w:type="dxa"/>
            <w:shd w:val="clear" w:color="auto" w:fill="auto"/>
            <w:tcMar>
              <w:top w:w="0" w:type="dxa"/>
              <w:left w:w="108" w:type="dxa"/>
              <w:bottom w:w="0" w:type="dxa"/>
              <w:right w:w="108" w:type="dxa"/>
            </w:tcMar>
            <w:vAlign w:val="center"/>
          </w:tcPr>
          <w:p w14:paraId="7BD7D14F" w14:textId="61BDA4F0" w:rsidR="00D847AB" w:rsidRPr="003512F7" w:rsidRDefault="00D847AB" w:rsidP="003512F7">
            <w:pPr>
              <w:widowControl w:val="0"/>
              <w:autoSpaceDE w:val="0"/>
              <w:autoSpaceDN w:val="0"/>
              <w:adjustRightInd w:val="0"/>
              <w:spacing w:line="360" w:lineRule="auto"/>
              <w:jc w:val="center"/>
              <w:rPr>
                <w:rFonts w:ascii="Times New Roman" w:hAnsi="Times New Roman" w:cs="Times New Roman"/>
                <w:lang w:val="en-CA"/>
              </w:rPr>
            </w:pPr>
            <m:oMath>
              <m:r>
                <w:rPr>
                  <w:rFonts w:ascii="Cambria Math" w:eastAsia="Times New Roman" w:hAnsi="Cambria Math" w:cs="Times New Roman"/>
                  <w:lang w:val="en-CA"/>
                </w:rPr>
                <m:t>V</m:t>
              </m:r>
              <m:d>
                <m:dPr>
                  <m:begChr m:val="["/>
                  <m:endChr m:val="]"/>
                  <m:ctrlPr>
                    <w:rPr>
                      <w:rFonts w:ascii="Cambria Math" w:eastAsia="Times New Roman" w:hAnsi="Cambria Math" w:cs="Times New Roman"/>
                      <w:i/>
                      <w:lang w:val="en-CA"/>
                    </w:rPr>
                  </m:ctrlPr>
                </m:dPr>
                <m:e>
                  <m:sSub>
                    <m:sSubPr>
                      <m:ctrlPr>
                        <w:rPr>
                          <w:rFonts w:ascii="Cambria Math" w:hAnsi="Cambria Math" w:cs="Times New Roman"/>
                          <w:b/>
                          <w:i/>
                          <w:lang w:val="en-US"/>
                        </w:rPr>
                      </m:ctrlPr>
                    </m:sSubPr>
                    <m:e>
                      <m:r>
                        <m:rPr>
                          <m:sty m:val="bi"/>
                        </m:rPr>
                        <w:rPr>
                          <w:rFonts w:ascii="Cambria Math" w:hAnsi="Cambria Math" w:cs="Times New Roman"/>
                          <w:lang w:val="en-US"/>
                        </w:rPr>
                        <m:t>u</m:t>
                      </m:r>
                    </m:e>
                    <m:sub>
                      <m:r>
                        <m:rPr>
                          <m:sty m:val="bi"/>
                        </m:rPr>
                        <w:rPr>
                          <w:rFonts w:ascii="Cambria Math" w:hAnsi="Cambria Math" w:cs="Times New Roman"/>
                          <w:lang w:val="en-US"/>
                        </w:rPr>
                        <m:t>DS</m:t>
                      </m:r>
                    </m:sub>
                  </m:sSub>
                </m:e>
              </m:d>
              <m:r>
                <w:rPr>
                  <w:rFonts w:ascii="Cambria Math" w:eastAsia="Times New Roman" w:hAnsi="Cambria Math" w:cs="Times New Roman"/>
                  <w:lang w:val="en-CA"/>
                </w:rPr>
                <m:t>=</m:t>
              </m:r>
              <m:d>
                <m:dPr>
                  <m:begChr m:val="["/>
                  <m:endChr m:val="]"/>
                  <m:ctrlPr>
                    <w:rPr>
                      <w:rFonts w:ascii="Cambria Math" w:eastAsia="Times New Roman" w:hAnsi="Cambria Math" w:cs="Times New Roman"/>
                      <w:i/>
                      <w:lang w:val="en-US"/>
                    </w:rPr>
                  </m:ctrlPr>
                </m:dPr>
                <m:e>
                  <m:m>
                    <m:mPr>
                      <m:rSpRule m:val="3"/>
                      <m:rSp m:val="400"/>
                      <m:mcs>
                        <m:mc>
                          <m:mcPr>
                            <m:count m:val="2"/>
                            <m:mcJc m:val="center"/>
                          </m:mcPr>
                        </m:mc>
                      </m:mcs>
                      <m:ctrlPr>
                        <w:rPr>
                          <w:rFonts w:ascii="Cambria Math" w:eastAsia="Times New Roman" w:hAnsi="Cambria Math" w:cs="Times New Roman"/>
                          <w:i/>
                          <w:lang w:val="en-US"/>
                        </w:rPr>
                      </m:ctrlPr>
                    </m:mPr>
                    <m:mr>
                      <m:e>
                        <m:sSubSup>
                          <m:sSubSupPr>
                            <m:ctrlPr>
                              <w:rPr>
                                <w:rFonts w:ascii="Cambria Math" w:hAnsi="Cambria Math" w:cs="Times New Roman"/>
                                <w:i/>
                                <w:lang w:val="en-US"/>
                              </w:rPr>
                            </m:ctrlPr>
                          </m:sSubSupPr>
                          <m:e>
                            <m:r>
                              <w:rPr>
                                <w:rFonts w:ascii="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DS</m:t>
                                </m:r>
                              </m:e>
                              <m:sub>
                                <m:r>
                                  <w:rPr>
                                    <w:rFonts w:ascii="Cambria Math" w:hAnsi="Cambria Math" w:cs="Times New Roman"/>
                                    <w:lang w:val="en-US"/>
                                  </w:rPr>
                                  <m:t xml:space="preserve"> 2012</m:t>
                                </m:r>
                              </m:sub>
                            </m:sSub>
                          </m:sub>
                          <m:sup>
                            <m:r>
                              <w:rPr>
                                <w:rFonts w:ascii="Cambria Math" w:hAnsi="Cambria Math" w:cs="Times New Roman"/>
                                <w:lang w:val="en-US"/>
                              </w:rPr>
                              <m:t>2</m:t>
                            </m:r>
                          </m:sup>
                        </m:sSubSup>
                        <m:ctrlPr>
                          <w:rPr>
                            <w:rFonts w:ascii="Cambria Math" w:eastAsia="Cambria Math" w:hAnsi="Cambria Math" w:cs="Times New Roman"/>
                            <w:i/>
                            <w:lang w:val="en-US"/>
                          </w:rPr>
                        </m:ctrlPr>
                      </m:e>
                      <m:e>
                        <m:sSub>
                          <m:sSubPr>
                            <m:ctrlPr>
                              <w:rPr>
                                <w:rFonts w:ascii="Cambria Math" w:eastAsia="Cambria Math" w:hAnsi="Cambria Math" w:cs="Times New Roman"/>
                                <w:i/>
                                <w:lang w:val="en-US"/>
                              </w:rPr>
                            </m:ctrlPr>
                          </m:sSubPr>
                          <m:e>
                            <m:r>
                              <w:rPr>
                                <w:rFonts w:ascii="Cambria Math" w:eastAsia="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DS</m:t>
                                </m:r>
                              </m:e>
                              <m:sub>
                                <m:r>
                                  <w:rPr>
                                    <w:rFonts w:ascii="Cambria Math" w:hAnsi="Cambria Math" w:cs="Times New Roman"/>
                                    <w:lang w:val="en-US"/>
                                  </w:rPr>
                                  <m:t xml:space="preserve"> 2012-2015</m:t>
                                </m:r>
                              </m:sub>
                            </m:sSub>
                          </m:sub>
                        </m:sSub>
                        <m:ctrlPr>
                          <w:rPr>
                            <w:rFonts w:ascii="Cambria Math" w:eastAsia="Cambria Math" w:hAnsi="Cambria Math" w:cs="Times New Roman"/>
                            <w:i/>
                            <w:lang w:val="en-US"/>
                          </w:rPr>
                        </m:ctrlPr>
                      </m:e>
                    </m:mr>
                    <m:mr>
                      <m:e>
                        <m:sSub>
                          <m:sSubPr>
                            <m:ctrlPr>
                              <w:rPr>
                                <w:rFonts w:ascii="Cambria Math" w:eastAsia="Cambria Math" w:hAnsi="Cambria Math" w:cs="Times New Roman"/>
                                <w:i/>
                                <w:lang w:val="en-US"/>
                              </w:rPr>
                            </m:ctrlPr>
                          </m:sSubPr>
                          <m:e>
                            <m:r>
                              <w:rPr>
                                <w:rFonts w:ascii="Cambria Math" w:eastAsia="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DS</m:t>
                                </m:r>
                              </m:e>
                              <m:sub>
                                <m:r>
                                  <w:rPr>
                                    <w:rFonts w:ascii="Cambria Math" w:hAnsi="Cambria Math" w:cs="Times New Roman"/>
                                    <w:lang w:val="en-US"/>
                                  </w:rPr>
                                  <m:t xml:space="preserve"> 2012-2015</m:t>
                                </m:r>
                              </m:sub>
                            </m:sSub>
                          </m:sub>
                        </m:sSub>
                        <m:ctrlPr>
                          <w:rPr>
                            <w:rFonts w:ascii="Cambria Math" w:eastAsia="Cambria Math" w:hAnsi="Cambria Math" w:cs="Times New Roman"/>
                            <w:i/>
                            <w:lang w:val="en-US"/>
                          </w:rPr>
                        </m:ctrlPr>
                      </m:e>
                      <m:e>
                        <m:sSubSup>
                          <m:sSubSupPr>
                            <m:ctrlPr>
                              <w:rPr>
                                <w:rFonts w:ascii="Cambria Math" w:hAnsi="Cambria Math" w:cs="Times New Roman"/>
                                <w:i/>
                                <w:lang w:val="en-US"/>
                              </w:rPr>
                            </m:ctrlPr>
                          </m:sSubSupPr>
                          <m:e>
                            <m:r>
                              <w:rPr>
                                <w:rFonts w:ascii="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DS</m:t>
                                </m:r>
                              </m:e>
                              <m:sub>
                                <m:r>
                                  <w:rPr>
                                    <w:rFonts w:ascii="Cambria Math" w:hAnsi="Cambria Math" w:cs="Times New Roman"/>
                                    <w:lang w:val="en-US"/>
                                  </w:rPr>
                                  <m:t xml:space="preserve"> 2015</m:t>
                                </m:r>
                              </m:sub>
                            </m:sSub>
                          </m:sub>
                          <m:sup>
                            <m:r>
                              <w:rPr>
                                <w:rFonts w:ascii="Cambria Math" w:hAnsi="Cambria Math" w:cs="Times New Roman"/>
                                <w:lang w:val="en-US"/>
                              </w:rPr>
                              <m:t>2</m:t>
                            </m:r>
                          </m:sup>
                        </m:sSubSup>
                      </m:e>
                    </m:mr>
                  </m:m>
                </m:e>
              </m:d>
              <m:r>
                <w:rPr>
                  <w:rFonts w:ascii="Cambria Math" w:eastAsia="Times New Roman" w:hAnsi="Cambria Math" w:cs="Times New Roman"/>
                  <w:lang w:val="en-CA"/>
                </w:rPr>
                <m:t>⨂</m:t>
              </m:r>
              <m:sSub>
                <m:sSubPr>
                  <m:ctrlPr>
                    <w:rPr>
                      <w:rFonts w:ascii="Cambria Math" w:eastAsia="Times New Roman" w:hAnsi="Cambria Math" w:cs="Times New Roman"/>
                      <w:b/>
                      <w:i/>
                      <w:lang w:val="en-CA"/>
                    </w:rPr>
                  </m:ctrlPr>
                </m:sSubPr>
                <m:e>
                  <m:r>
                    <m:rPr>
                      <m:sty m:val="bi"/>
                    </m:rPr>
                    <w:rPr>
                      <w:rFonts w:ascii="Cambria Math" w:eastAsia="Times New Roman" w:hAnsi="Cambria Math" w:cs="Times New Roman"/>
                      <w:lang w:val="en-CA"/>
                    </w:rPr>
                    <m:t xml:space="preserve"> I</m:t>
                  </m:r>
                </m:e>
                <m:sub>
                  <m:sSub>
                    <m:sSubPr>
                      <m:ctrlPr>
                        <w:rPr>
                          <w:rFonts w:ascii="Cambria Math" w:eastAsia="Times New Roman" w:hAnsi="Cambria Math" w:cs="Times New Roman"/>
                          <w:b/>
                          <w:i/>
                          <w:lang w:val="en-CA"/>
                        </w:rPr>
                      </m:ctrlPr>
                    </m:sSubPr>
                    <m:e>
                      <m:r>
                        <m:rPr>
                          <m:sty m:val="bi"/>
                        </m:rPr>
                        <w:rPr>
                          <w:rFonts w:ascii="Cambria Math" w:eastAsia="Times New Roman" w:hAnsi="Cambria Math" w:cs="Times New Roman"/>
                          <w:lang w:val="en-CA"/>
                        </w:rPr>
                        <m:t>n</m:t>
                      </m:r>
                    </m:e>
                    <m:sub>
                      <m:r>
                        <m:rPr>
                          <m:sty m:val="bi"/>
                        </m:rPr>
                        <w:rPr>
                          <w:rFonts w:ascii="Cambria Math" w:eastAsia="Times New Roman" w:hAnsi="Cambria Math" w:cs="Times New Roman"/>
                          <w:lang w:val="en-CA"/>
                        </w:rPr>
                        <m:t>DS</m:t>
                      </m:r>
                    </m:sub>
                  </m:sSub>
                </m:sub>
              </m:sSub>
            </m:oMath>
            <w:r w:rsidRPr="003512F7">
              <w:rPr>
                <w:rFonts w:ascii="Times New Roman" w:hAnsi="Times New Roman" w:cs="Times New Roman"/>
                <w:lang w:val="en-CA"/>
              </w:rPr>
              <w:t>,</w:t>
            </w:r>
          </w:p>
          <w:p w14:paraId="2185ABED" w14:textId="77777777" w:rsidR="00D847AB" w:rsidRPr="003512F7" w:rsidRDefault="00D847AB" w:rsidP="003512F7">
            <w:pPr>
              <w:spacing w:line="360" w:lineRule="auto"/>
              <w:jc w:val="center"/>
              <w:rPr>
                <w:rFonts w:ascii="Cambria Math" w:eastAsia="Times New Roman" w:hAnsi="Cambria Math" w:cs="Times New Roman"/>
                <w:lang w:val="en-US"/>
                <w:oMath/>
              </w:rPr>
            </w:pPr>
          </w:p>
        </w:tc>
        <w:tc>
          <w:tcPr>
            <w:tcW w:w="703" w:type="dxa"/>
            <w:shd w:val="clear" w:color="auto" w:fill="auto"/>
            <w:tcMar>
              <w:top w:w="0" w:type="dxa"/>
              <w:left w:w="108" w:type="dxa"/>
              <w:bottom w:w="0" w:type="dxa"/>
              <w:right w:w="108" w:type="dxa"/>
            </w:tcMar>
            <w:vAlign w:val="center"/>
          </w:tcPr>
          <w:p w14:paraId="2021700D" w14:textId="5BEE13FB" w:rsidR="00D847AB" w:rsidRPr="003512F7" w:rsidRDefault="00D847AB" w:rsidP="003512F7">
            <w:pPr>
              <w:pStyle w:val="Styleparde9e9faut"/>
              <w:keepNext/>
              <w:spacing w:line="360" w:lineRule="auto"/>
              <w:rPr>
                <w:rFonts w:cs="Times New Roman"/>
                <w:lang w:val="en-US"/>
              </w:rPr>
            </w:pPr>
            <w:r w:rsidRPr="003512F7">
              <w:rPr>
                <w:rFonts w:cs="Times New Roman"/>
                <w:lang w:val="en-US"/>
              </w:rPr>
              <w:t>(3)</w:t>
            </w:r>
          </w:p>
        </w:tc>
      </w:tr>
    </w:tbl>
    <w:p w14:paraId="1AA9B6D5" w14:textId="77777777" w:rsidR="00D847AB" w:rsidRPr="003512F7" w:rsidRDefault="00D847AB" w:rsidP="003512F7">
      <w:pPr>
        <w:widowControl w:val="0"/>
        <w:autoSpaceDE w:val="0"/>
        <w:autoSpaceDN w:val="0"/>
        <w:adjustRightInd w:val="0"/>
        <w:spacing w:line="360" w:lineRule="auto"/>
        <w:jc w:val="both"/>
        <w:rPr>
          <w:rFonts w:ascii="Times New Roman" w:hAnsi="Times New Roman" w:cs="Times New Roman"/>
          <w:lang w:val="en-CA"/>
        </w:rPr>
      </w:pPr>
    </w:p>
    <w:p w14:paraId="5EDF2344" w14:textId="65552847" w:rsidR="00330B3F" w:rsidRPr="003512F7" w:rsidRDefault="00330B3F" w:rsidP="003512F7">
      <w:pPr>
        <w:widowControl w:val="0"/>
        <w:autoSpaceDE w:val="0"/>
        <w:autoSpaceDN w:val="0"/>
        <w:adjustRightInd w:val="0"/>
        <w:spacing w:line="360" w:lineRule="auto"/>
        <w:jc w:val="both"/>
        <w:rPr>
          <w:rFonts w:ascii="Times New Roman" w:eastAsia="Times New Roman" w:hAnsi="Times New Roman" w:cs="Times New Roman"/>
          <w:lang w:val="en-US"/>
        </w:rPr>
      </w:pPr>
      <w:proofErr w:type="gramStart"/>
      <w:r w:rsidRPr="003512F7">
        <w:rPr>
          <w:rFonts w:ascii="Times New Roman" w:hAnsi="Times New Roman" w:cs="Times New Roman"/>
          <w:lang w:val="en-CA"/>
        </w:rPr>
        <w:t>where</w:t>
      </w:r>
      <w:proofErr w:type="gramEnd"/>
      <w:r w:rsidRPr="003512F7">
        <w:rPr>
          <w:rFonts w:ascii="Times New Roman" w:hAnsi="Times New Roman" w:cs="Times New Roman"/>
          <w:lang w:val="en-CA"/>
        </w:rPr>
        <w:t xml:space="preserve"> </w:t>
      </w:r>
      <m:oMath>
        <m:sSub>
          <m:sSubPr>
            <m:ctrlPr>
              <w:rPr>
                <w:rFonts w:ascii="Cambria Math" w:eastAsia="Times New Roman" w:hAnsi="Cambria Math" w:cs="Times New Roman"/>
                <w:b/>
                <w:i/>
                <w:lang w:val="en-CA"/>
              </w:rPr>
            </m:ctrlPr>
          </m:sSubPr>
          <m:e>
            <m:r>
              <m:rPr>
                <m:sty m:val="bi"/>
              </m:rPr>
              <w:rPr>
                <w:rFonts w:ascii="Cambria Math" w:eastAsia="Times New Roman" w:hAnsi="Cambria Math" w:cs="Times New Roman"/>
                <w:lang w:val="en-CA"/>
              </w:rPr>
              <m:t xml:space="preserve"> I</m:t>
            </m:r>
          </m:e>
          <m:sub>
            <m:sSub>
              <m:sSubPr>
                <m:ctrlPr>
                  <w:rPr>
                    <w:rFonts w:ascii="Cambria Math" w:eastAsia="Times New Roman" w:hAnsi="Cambria Math" w:cs="Times New Roman"/>
                    <w:b/>
                    <w:i/>
                    <w:lang w:val="en-CA"/>
                  </w:rPr>
                </m:ctrlPr>
              </m:sSubPr>
              <m:e>
                <m:r>
                  <m:rPr>
                    <m:sty m:val="bi"/>
                  </m:rPr>
                  <w:rPr>
                    <w:rFonts w:ascii="Cambria Math" w:eastAsia="Times New Roman" w:hAnsi="Cambria Math" w:cs="Times New Roman"/>
                    <w:lang w:val="en-CA"/>
                  </w:rPr>
                  <m:t>n</m:t>
                </m:r>
              </m:e>
              <m:sub>
                <m:r>
                  <m:rPr>
                    <m:sty m:val="bi"/>
                  </m:rPr>
                  <w:rPr>
                    <w:rFonts w:ascii="Cambria Math" w:eastAsia="Times New Roman" w:hAnsi="Cambria Math" w:cs="Times New Roman"/>
                    <w:lang w:val="en-CA"/>
                  </w:rPr>
                  <m:t>DL</m:t>
                </m:r>
              </m:sub>
            </m:sSub>
          </m:sub>
        </m:sSub>
      </m:oMath>
      <w:r w:rsidRPr="003512F7">
        <w:rPr>
          <w:rFonts w:ascii="Times New Roman" w:hAnsi="Times New Roman" w:cs="Times New Roman"/>
          <w:lang w:val="en-CA"/>
        </w:rPr>
        <w:t xml:space="preserve"> </w:t>
      </w:r>
      <w:r w:rsidR="00FF411F" w:rsidRPr="003512F7">
        <w:rPr>
          <w:rFonts w:ascii="Times New Roman" w:hAnsi="Times New Roman" w:cs="Times New Roman"/>
          <w:lang w:val="en-CA"/>
        </w:rPr>
        <w:t xml:space="preserve">and </w:t>
      </w:r>
      <m:oMath>
        <m:sSub>
          <m:sSubPr>
            <m:ctrlPr>
              <w:rPr>
                <w:rFonts w:ascii="Cambria Math" w:eastAsia="Times New Roman" w:hAnsi="Cambria Math" w:cs="Times New Roman"/>
                <w:b/>
                <w:i/>
                <w:lang w:val="en-CA"/>
              </w:rPr>
            </m:ctrlPr>
          </m:sSubPr>
          <m:e>
            <m:r>
              <m:rPr>
                <m:sty m:val="bi"/>
              </m:rPr>
              <w:rPr>
                <w:rFonts w:ascii="Cambria Math" w:eastAsia="Times New Roman" w:hAnsi="Cambria Math" w:cs="Times New Roman"/>
                <w:lang w:val="en-CA"/>
              </w:rPr>
              <m:t xml:space="preserve"> I</m:t>
            </m:r>
          </m:e>
          <m:sub>
            <m:sSub>
              <m:sSubPr>
                <m:ctrlPr>
                  <w:rPr>
                    <w:rFonts w:ascii="Cambria Math" w:eastAsia="Times New Roman" w:hAnsi="Cambria Math" w:cs="Times New Roman"/>
                    <w:b/>
                    <w:i/>
                    <w:lang w:val="en-CA"/>
                  </w:rPr>
                </m:ctrlPr>
              </m:sSubPr>
              <m:e>
                <m:r>
                  <m:rPr>
                    <m:sty m:val="bi"/>
                  </m:rPr>
                  <w:rPr>
                    <w:rFonts w:ascii="Cambria Math" w:eastAsia="Times New Roman" w:hAnsi="Cambria Math" w:cs="Times New Roman"/>
                    <w:lang w:val="en-CA"/>
                  </w:rPr>
                  <m:t>n</m:t>
                </m:r>
              </m:e>
              <m:sub>
                <m:r>
                  <m:rPr>
                    <m:sty m:val="bi"/>
                  </m:rPr>
                  <w:rPr>
                    <w:rFonts w:ascii="Cambria Math" w:eastAsia="Times New Roman" w:hAnsi="Cambria Math" w:cs="Times New Roman"/>
                    <w:lang w:val="en-CA"/>
                  </w:rPr>
                  <m:t>DS</m:t>
                </m:r>
              </m:sub>
            </m:sSub>
          </m:sub>
        </m:sSub>
      </m:oMath>
      <w:r w:rsidRPr="003512F7">
        <w:rPr>
          <w:rFonts w:ascii="Times New Roman" w:hAnsi="Times New Roman" w:cs="Times New Roman"/>
          <w:lang w:val="en-CA"/>
        </w:rPr>
        <w:t xml:space="preserve"> </w:t>
      </w:r>
      <w:r w:rsidR="00FF411F" w:rsidRPr="003512F7">
        <w:rPr>
          <w:rFonts w:ascii="Times New Roman" w:hAnsi="Times New Roman" w:cs="Times New Roman"/>
          <w:lang w:val="en-CA"/>
        </w:rPr>
        <w:t xml:space="preserve">represent </w:t>
      </w:r>
      <w:r w:rsidR="00D847AB" w:rsidRPr="003512F7">
        <w:rPr>
          <w:rFonts w:ascii="Times New Roman" w:hAnsi="Times New Roman" w:cs="Times New Roman"/>
          <w:lang w:val="en-CA"/>
        </w:rPr>
        <w:t>identity matrices</w:t>
      </w:r>
      <w:r w:rsidRPr="003512F7">
        <w:rPr>
          <w:rFonts w:ascii="Times New Roman" w:hAnsi="Times New Roman" w:cs="Times New Roman"/>
          <w:lang w:val="en-CA"/>
        </w:rPr>
        <w:t xml:space="preserve"> of dimension equal to the number </w:t>
      </w:r>
      <w:r w:rsidR="0049369F">
        <w:rPr>
          <w:rFonts w:ascii="Times New Roman" w:hAnsi="Times New Roman" w:cs="Times New Roman"/>
          <w:lang w:val="en-CA"/>
        </w:rPr>
        <w:t xml:space="preserve">of </w:t>
      </w:r>
      <w:r w:rsidR="00FF411F" w:rsidRPr="003512F7">
        <w:rPr>
          <w:rFonts w:ascii="Times New Roman" w:hAnsi="Times New Roman" w:cs="Times New Roman"/>
          <w:lang w:val="en-CA"/>
        </w:rPr>
        <w:t>DL and DS</w:t>
      </w:r>
      <w:r w:rsidR="0049369F">
        <w:rPr>
          <w:rFonts w:ascii="Times New Roman" w:hAnsi="Times New Roman" w:cs="Times New Roman"/>
          <w:lang w:val="en-CA"/>
        </w:rPr>
        <w:t xml:space="preserve"> </w:t>
      </w:r>
      <w:r w:rsidR="00FF411F" w:rsidRPr="003512F7">
        <w:rPr>
          <w:rFonts w:ascii="Times New Roman" w:hAnsi="Times New Roman" w:cs="Times New Roman"/>
          <w:lang w:val="en-CA"/>
        </w:rPr>
        <w:t xml:space="preserve">RILs respectively, </w:t>
      </w:r>
      <w:r w:rsidR="00D813E8" w:rsidRPr="003512F7">
        <w:rPr>
          <w:rFonts w:ascii="Times New Roman" w:hAnsi="Times New Roman" w:cs="Times New Roman"/>
          <w:lang w:val="en-CA"/>
        </w:rPr>
        <w:t xml:space="preserve">and </w:t>
      </w:r>
      <m:oMath>
        <m:r>
          <w:rPr>
            <w:rFonts w:ascii="Cambria Math" w:eastAsia="Times New Roman" w:hAnsi="Cambria Math" w:cs="Times New Roman"/>
            <w:lang w:val="en-CA"/>
          </w:rPr>
          <m:t>⨂</m:t>
        </m:r>
      </m:oMath>
      <w:r w:rsidRPr="003512F7">
        <w:rPr>
          <w:rFonts w:ascii="Times New Roman" w:hAnsi="Times New Roman" w:cs="Times New Roman"/>
          <w:lang w:val="en-CA"/>
        </w:rPr>
        <w:t xml:space="preserve"> represents the Kronecker product</w:t>
      </w:r>
      <w:r w:rsidR="00D813E8" w:rsidRPr="003512F7">
        <w:rPr>
          <w:rFonts w:ascii="Times New Roman" w:hAnsi="Times New Roman" w:cs="Times New Roman"/>
          <w:lang w:val="en-CA"/>
        </w:rPr>
        <w:t>.</w:t>
      </w:r>
      <m:oMath>
        <m:r>
          <w:rPr>
            <w:rFonts w:ascii="Cambria Math" w:hAnsi="Cambria Math" w:cs="Times New Roman"/>
            <w:lang w:val="en-US"/>
          </w:rPr>
          <m:t xml:space="preserve"> </m:t>
        </m:r>
        <m:sSubSup>
          <m:sSubSupPr>
            <m:ctrlPr>
              <w:rPr>
                <w:rFonts w:ascii="Cambria Math" w:hAnsi="Cambria Math" w:cs="Times New Roman"/>
                <w:i/>
                <w:lang w:val="en-US"/>
              </w:rPr>
            </m:ctrlPr>
          </m:sSubSupPr>
          <m:e>
            <m:r>
              <w:rPr>
                <w:rFonts w:ascii="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DL</m:t>
                </m:r>
              </m:e>
              <m:sub>
                <m:r>
                  <w:rPr>
                    <w:rFonts w:ascii="Cambria Math" w:hAnsi="Cambria Math" w:cs="Times New Roman"/>
                    <w:lang w:val="en-US"/>
                  </w:rPr>
                  <m:t xml:space="preserve"> 2012</m:t>
                </m:r>
              </m:sub>
            </m:sSub>
          </m:sub>
          <m:sup>
            <m:r>
              <w:rPr>
                <w:rFonts w:ascii="Cambria Math" w:hAnsi="Cambria Math" w:cs="Times New Roman"/>
                <w:lang w:val="en-US"/>
              </w:rPr>
              <m:t>2</m:t>
            </m:r>
          </m:sup>
        </m:sSubSup>
      </m:oMath>
      <w:r w:rsidR="00D813E8" w:rsidRPr="003512F7">
        <w:rPr>
          <w:rFonts w:ascii="Times New Roman" w:eastAsia="Times New Roman" w:hAnsi="Times New Roman" w:cs="Times New Roman"/>
          <w:lang w:val="en-US"/>
        </w:rPr>
        <w:t xml:space="preserve"> and </w:t>
      </w:r>
      <m:oMath>
        <m:sSubSup>
          <m:sSubSupPr>
            <m:ctrlPr>
              <w:rPr>
                <w:rFonts w:ascii="Cambria Math" w:hAnsi="Cambria Math" w:cs="Times New Roman"/>
                <w:i/>
                <w:lang w:val="en-US"/>
              </w:rPr>
            </m:ctrlPr>
          </m:sSubSupPr>
          <m:e>
            <m:r>
              <w:rPr>
                <w:rFonts w:ascii="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DL</m:t>
                </m:r>
              </m:e>
              <m:sub>
                <m:r>
                  <w:rPr>
                    <w:rFonts w:ascii="Cambria Math" w:hAnsi="Cambria Math" w:cs="Times New Roman"/>
                    <w:lang w:val="en-US"/>
                  </w:rPr>
                  <m:t xml:space="preserve"> 2015</m:t>
                </m:r>
              </m:sub>
            </m:sSub>
          </m:sub>
          <m:sup>
            <m:r>
              <w:rPr>
                <w:rFonts w:ascii="Cambria Math" w:hAnsi="Cambria Math" w:cs="Times New Roman"/>
                <w:lang w:val="en-US"/>
              </w:rPr>
              <m:t>2</m:t>
            </m:r>
          </m:sup>
        </m:sSubSup>
      </m:oMath>
      <w:r w:rsidR="00D813E8" w:rsidRPr="003512F7">
        <w:rPr>
          <w:rFonts w:ascii="Times New Roman" w:eastAsia="Times New Roman" w:hAnsi="Times New Roman" w:cs="Times New Roman"/>
          <w:lang w:val="en-US"/>
        </w:rPr>
        <w:t xml:space="preserve"> (respectively, </w:t>
      </w:r>
      <m:oMath>
        <m:sSubSup>
          <m:sSubSupPr>
            <m:ctrlPr>
              <w:rPr>
                <w:rFonts w:ascii="Cambria Math" w:hAnsi="Cambria Math" w:cs="Times New Roman"/>
                <w:i/>
                <w:lang w:val="en-US"/>
              </w:rPr>
            </m:ctrlPr>
          </m:sSubSupPr>
          <m:e>
            <m:r>
              <w:rPr>
                <w:rFonts w:ascii="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DS</m:t>
                </m:r>
              </m:e>
              <m:sub>
                <m:r>
                  <w:rPr>
                    <w:rFonts w:ascii="Cambria Math" w:hAnsi="Cambria Math" w:cs="Times New Roman"/>
                    <w:lang w:val="en-US"/>
                  </w:rPr>
                  <m:t xml:space="preserve"> 2012</m:t>
                </m:r>
              </m:sub>
            </m:sSub>
          </m:sub>
          <m:sup>
            <m:r>
              <w:rPr>
                <w:rFonts w:ascii="Cambria Math" w:hAnsi="Cambria Math" w:cs="Times New Roman"/>
                <w:lang w:val="en-US"/>
              </w:rPr>
              <m:t>2</m:t>
            </m:r>
          </m:sup>
        </m:sSubSup>
      </m:oMath>
      <w:r w:rsidR="00D813E8" w:rsidRPr="003512F7">
        <w:rPr>
          <w:rFonts w:ascii="Times New Roman" w:eastAsia="Times New Roman" w:hAnsi="Times New Roman" w:cs="Times New Roman"/>
          <w:lang w:val="en-US"/>
        </w:rPr>
        <w:t xml:space="preserve"> and </w:t>
      </w:r>
      <m:oMath>
        <m:sSubSup>
          <m:sSubSupPr>
            <m:ctrlPr>
              <w:rPr>
                <w:rFonts w:ascii="Cambria Math" w:hAnsi="Cambria Math" w:cs="Times New Roman"/>
                <w:i/>
                <w:lang w:val="en-US"/>
              </w:rPr>
            </m:ctrlPr>
          </m:sSubSupPr>
          <m:e>
            <m:r>
              <w:rPr>
                <w:rFonts w:ascii="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DS</m:t>
                </m:r>
              </m:e>
              <m:sub>
                <m:r>
                  <w:rPr>
                    <w:rFonts w:ascii="Cambria Math" w:hAnsi="Cambria Math" w:cs="Times New Roman"/>
                    <w:lang w:val="en-US"/>
                  </w:rPr>
                  <m:t xml:space="preserve"> 2015</m:t>
                </m:r>
              </m:sub>
            </m:sSub>
          </m:sub>
          <m:sup>
            <m:r>
              <w:rPr>
                <w:rFonts w:ascii="Cambria Math" w:hAnsi="Cambria Math" w:cs="Times New Roman"/>
                <w:lang w:val="en-US"/>
              </w:rPr>
              <m:t>2</m:t>
            </m:r>
          </m:sup>
        </m:sSubSup>
      </m:oMath>
      <w:r w:rsidR="00D813E8" w:rsidRPr="003512F7">
        <w:rPr>
          <w:rFonts w:ascii="Times New Roman" w:eastAsia="Times New Roman" w:hAnsi="Times New Roman" w:cs="Times New Roman"/>
          <w:lang w:val="en-US"/>
        </w:rPr>
        <w:t xml:space="preserve">) correspond to the genetic variances for DL-2012 and DL-2015 crosses (respectively, DS-2012 and DS-2015 crosses) and where </w:t>
      </w:r>
      <m:oMath>
        <m:sSub>
          <m:sSubPr>
            <m:ctrlPr>
              <w:rPr>
                <w:rFonts w:ascii="Cambria Math" w:eastAsia="Cambria Math" w:hAnsi="Cambria Math" w:cs="Times New Roman"/>
                <w:i/>
                <w:lang w:val="en-US"/>
              </w:rPr>
            </m:ctrlPr>
          </m:sSubPr>
          <m:e>
            <m:r>
              <w:rPr>
                <w:rFonts w:ascii="Cambria Math" w:eastAsia="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DL</m:t>
                </m:r>
              </m:e>
              <m:sub>
                <m:r>
                  <w:rPr>
                    <w:rFonts w:ascii="Cambria Math" w:hAnsi="Cambria Math" w:cs="Times New Roman"/>
                    <w:lang w:val="en-US"/>
                  </w:rPr>
                  <m:t xml:space="preserve"> 2012-2015</m:t>
                </m:r>
              </m:sub>
            </m:sSub>
          </m:sub>
        </m:sSub>
      </m:oMath>
      <w:r w:rsidR="00D813E8" w:rsidRPr="003512F7">
        <w:rPr>
          <w:rFonts w:ascii="Times New Roman" w:eastAsia="Times New Roman" w:hAnsi="Times New Roman" w:cs="Times New Roman"/>
          <w:lang w:val="en-US"/>
        </w:rPr>
        <w:t xml:space="preserve"> (respectively, </w:t>
      </w:r>
      <m:oMath>
        <m:sSub>
          <m:sSubPr>
            <m:ctrlPr>
              <w:rPr>
                <w:rFonts w:ascii="Cambria Math" w:eastAsia="Cambria Math" w:hAnsi="Cambria Math" w:cs="Times New Roman"/>
                <w:i/>
                <w:lang w:val="en-US"/>
              </w:rPr>
            </m:ctrlPr>
          </m:sSubPr>
          <m:e>
            <m:r>
              <w:rPr>
                <w:rFonts w:ascii="Cambria Math" w:eastAsia="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DS</m:t>
                </m:r>
              </m:e>
              <m:sub>
                <m:r>
                  <w:rPr>
                    <w:rFonts w:ascii="Cambria Math" w:hAnsi="Cambria Math" w:cs="Times New Roman"/>
                    <w:lang w:val="en-US"/>
                  </w:rPr>
                  <m:t xml:space="preserve"> 2012-2015</m:t>
                </m:r>
              </m:sub>
            </m:sSub>
          </m:sub>
        </m:sSub>
      </m:oMath>
      <w:r w:rsidR="00D813E8" w:rsidRPr="003512F7">
        <w:rPr>
          <w:rFonts w:ascii="Times New Roman" w:eastAsia="Times New Roman" w:hAnsi="Times New Roman" w:cs="Times New Roman"/>
          <w:lang w:val="en-US"/>
        </w:rPr>
        <w:t xml:space="preserve">) is the genetic covariance between DL-2012 and DL-2015 </w:t>
      </w:r>
      <w:r w:rsidR="00D813E8" w:rsidRPr="003512F7">
        <w:rPr>
          <w:rFonts w:ascii="Times New Roman" w:hAnsi="Times New Roman" w:cs="Times New Roman"/>
          <w:lang w:val="en-US"/>
        </w:rPr>
        <w:t>RILs</w:t>
      </w:r>
      <w:r w:rsidR="00D813E8" w:rsidRPr="003512F7">
        <w:rPr>
          <w:rFonts w:ascii="Times New Roman" w:eastAsia="Times New Roman" w:hAnsi="Times New Roman" w:cs="Times New Roman"/>
          <w:lang w:val="en-US"/>
        </w:rPr>
        <w:t xml:space="preserve"> (respectively, between DS-2012 and DS-2015 </w:t>
      </w:r>
      <w:r w:rsidR="00D813E8" w:rsidRPr="003512F7">
        <w:rPr>
          <w:rFonts w:ascii="Times New Roman" w:hAnsi="Times New Roman" w:cs="Times New Roman"/>
          <w:lang w:val="en-US"/>
        </w:rPr>
        <w:t>RILs</w:t>
      </w:r>
      <w:r w:rsidR="00D813E8" w:rsidRPr="003512F7">
        <w:rPr>
          <w:rFonts w:ascii="Times New Roman" w:eastAsia="Times New Roman" w:hAnsi="Times New Roman" w:cs="Times New Roman"/>
          <w:lang w:val="en-US"/>
        </w:rPr>
        <w:t xml:space="preserve">). </w:t>
      </w:r>
      <w:r w:rsidR="00FF411F" w:rsidRPr="003512F7">
        <w:rPr>
          <w:rFonts w:ascii="Times New Roman" w:eastAsia="Times New Roman" w:hAnsi="Times New Roman" w:cs="Times New Roman"/>
          <w:lang w:val="en-US"/>
        </w:rPr>
        <w:t xml:space="preserve">Note that </w:t>
      </w:r>
      <w:r w:rsidR="00D813E8" w:rsidRPr="003512F7">
        <w:rPr>
          <w:rFonts w:ascii="Times New Roman" w:eastAsia="Times New Roman" w:hAnsi="Times New Roman" w:cs="Times New Roman"/>
          <w:lang w:val="en-US"/>
        </w:rPr>
        <w:t xml:space="preserve">the susceptible check </w:t>
      </w:r>
      <w:r w:rsidR="00FF411F" w:rsidRPr="003512F7">
        <w:rPr>
          <w:rFonts w:ascii="Times New Roman" w:eastAsia="Times New Roman" w:hAnsi="Times New Roman" w:cs="Times New Roman"/>
          <w:lang w:val="en-US"/>
        </w:rPr>
        <w:t>had</w:t>
      </w:r>
      <w:r w:rsidR="00D813E8" w:rsidRPr="003512F7">
        <w:rPr>
          <w:rFonts w:ascii="Times New Roman" w:eastAsia="Times New Roman" w:hAnsi="Times New Roman" w:cs="Times New Roman"/>
          <w:lang w:val="en-US"/>
        </w:rPr>
        <w:t xml:space="preserve"> random effects set at zero in 2012 and 2015, as we only fitted the average trait value for this genotype.</w:t>
      </w:r>
    </w:p>
    <w:p w14:paraId="39FD2563" w14:textId="610C4784" w:rsidR="00FF411F" w:rsidRPr="003512F7" w:rsidRDefault="00FF411F" w:rsidP="003512F7">
      <w:pPr>
        <w:widowControl w:val="0"/>
        <w:autoSpaceDE w:val="0"/>
        <w:autoSpaceDN w:val="0"/>
        <w:adjustRightInd w:val="0"/>
        <w:spacing w:line="360" w:lineRule="auto"/>
        <w:rPr>
          <w:rFonts w:ascii="Times New Roman" w:hAnsi="Times New Roman" w:cs="Times New Roman"/>
          <w:lang w:val="en-CA"/>
        </w:rPr>
      </w:pPr>
      <w:r w:rsidRPr="003512F7">
        <w:rPr>
          <w:rFonts w:ascii="Times New Roman" w:eastAsia="Times New Roman" w:hAnsi="Times New Roman" w:cs="Times New Roman"/>
          <w:lang w:val="en-US"/>
        </w:rPr>
        <w:t xml:space="preserve">For model B, </w:t>
      </w:r>
      <m:oMath>
        <m:sSub>
          <m:sSubPr>
            <m:ctrlPr>
              <w:rPr>
                <w:rFonts w:ascii="Cambria Math" w:hAnsi="Cambria Math" w:cs="Times New Roman"/>
                <w:b/>
                <w:i/>
                <w:lang w:val="en-US"/>
              </w:rPr>
            </m:ctrlPr>
          </m:sSubPr>
          <m:e>
            <m:r>
              <m:rPr>
                <m:sty m:val="bi"/>
              </m:rPr>
              <w:rPr>
                <w:rFonts w:ascii="Cambria Math" w:hAnsi="Cambria Math" w:cs="Times New Roman"/>
                <w:lang w:val="en-US"/>
              </w:rPr>
              <m:t>u</m:t>
            </m:r>
          </m:e>
          <m:sub>
            <m:r>
              <m:rPr>
                <m:sty m:val="bi"/>
              </m:rPr>
              <w:rPr>
                <w:rFonts w:ascii="Cambria Math" w:hAnsi="Cambria Math" w:cs="Times New Roman"/>
                <w:lang w:val="en-US"/>
              </w:rPr>
              <m:t>DL</m:t>
            </m:r>
          </m:sub>
        </m:sSub>
      </m:oMath>
      <w:r w:rsidRPr="003512F7">
        <w:rPr>
          <w:rFonts w:ascii="Times New Roman" w:eastAsia="Times New Roman" w:hAnsi="Times New Roman" w:cs="Times New Roman"/>
          <w:b/>
          <w:lang w:val="en-US"/>
        </w:rPr>
        <w:t xml:space="preserve"> </w:t>
      </w:r>
      <w:r w:rsidRPr="003512F7">
        <w:rPr>
          <w:rFonts w:ascii="Times New Roman" w:hAnsi="Times New Roman" w:cs="Times New Roman"/>
          <w:lang w:val="en-CA"/>
        </w:rPr>
        <w:t xml:space="preserve">and </w:t>
      </w:r>
      <m:oMath>
        <m:sSub>
          <m:sSubPr>
            <m:ctrlPr>
              <w:rPr>
                <w:rFonts w:ascii="Cambria Math" w:hAnsi="Cambria Math" w:cs="Times New Roman"/>
                <w:b/>
                <w:i/>
                <w:lang w:val="en-US"/>
              </w:rPr>
            </m:ctrlPr>
          </m:sSubPr>
          <m:e>
            <m:r>
              <m:rPr>
                <m:sty m:val="bi"/>
              </m:rPr>
              <w:rPr>
                <w:rFonts w:ascii="Cambria Math" w:hAnsi="Cambria Math" w:cs="Times New Roman"/>
                <w:lang w:val="en-US"/>
              </w:rPr>
              <m:t>u</m:t>
            </m:r>
          </m:e>
          <m:sub>
            <m:r>
              <m:rPr>
                <m:sty m:val="bi"/>
              </m:rPr>
              <w:rPr>
                <w:rFonts w:ascii="Cambria Math" w:hAnsi="Cambria Math" w:cs="Times New Roman"/>
                <w:lang w:val="en-US"/>
              </w:rPr>
              <m:t>DS</m:t>
            </m:r>
          </m:sub>
        </m:sSub>
      </m:oMath>
      <w:r w:rsidRPr="003512F7">
        <w:rPr>
          <w:rFonts w:ascii="Times New Roman" w:eastAsia="Times New Roman" w:hAnsi="Times New Roman" w:cs="Times New Roman"/>
          <w:b/>
          <w:lang w:val="en-US"/>
        </w:rPr>
        <w:t xml:space="preserve"> </w:t>
      </w:r>
      <w:r w:rsidRPr="003512F7">
        <w:rPr>
          <w:rFonts w:ascii="Times New Roman" w:eastAsia="Times New Roman" w:hAnsi="Times New Roman" w:cs="Times New Roman"/>
          <w:lang w:val="en-US"/>
        </w:rPr>
        <w:t xml:space="preserve">were </w:t>
      </w:r>
      <w:r w:rsidRPr="003512F7">
        <w:rPr>
          <w:rFonts w:ascii="Times New Roman" w:hAnsi="Times New Roman" w:cs="Times New Roman"/>
          <w:lang w:val="en-CA"/>
        </w:rPr>
        <w:t>assumed to follow a normal distribution with zero mean vectors and variance-covariance matrices:</w:t>
      </w:r>
    </w:p>
    <w:p w14:paraId="3F901D6F" w14:textId="77777777" w:rsidR="00FF411F" w:rsidRPr="003512F7" w:rsidRDefault="00FF411F" w:rsidP="003512F7">
      <w:pPr>
        <w:widowControl w:val="0"/>
        <w:autoSpaceDE w:val="0"/>
        <w:autoSpaceDN w:val="0"/>
        <w:adjustRightInd w:val="0"/>
        <w:spacing w:line="360" w:lineRule="auto"/>
        <w:jc w:val="both"/>
        <w:rPr>
          <w:rFonts w:ascii="Times New Roman" w:hAnsi="Times New Roman" w:cs="Times New Roman"/>
          <w:lang w:val="en-CA"/>
        </w:rPr>
      </w:pPr>
    </w:p>
    <w:p w14:paraId="16C5F655" w14:textId="77777777" w:rsidR="00FF411F" w:rsidRPr="003512F7" w:rsidRDefault="00FF411F" w:rsidP="003512F7">
      <w:pPr>
        <w:widowControl w:val="0"/>
        <w:autoSpaceDE w:val="0"/>
        <w:autoSpaceDN w:val="0"/>
        <w:adjustRightInd w:val="0"/>
        <w:spacing w:line="360" w:lineRule="auto"/>
        <w:jc w:val="both"/>
        <w:rPr>
          <w:rFonts w:ascii="Times New Roman" w:hAnsi="Times New Roman" w:cs="Times New Roman"/>
          <w:lang w:val="en-CA"/>
        </w:rPr>
      </w:pPr>
    </w:p>
    <w:tbl>
      <w:tblPr>
        <w:tblW w:w="9062" w:type="dxa"/>
        <w:tblCellMar>
          <w:left w:w="10" w:type="dxa"/>
          <w:right w:w="10" w:type="dxa"/>
        </w:tblCellMar>
        <w:tblLook w:val="0000" w:firstRow="0" w:lastRow="0" w:firstColumn="0" w:lastColumn="0" w:noHBand="0" w:noVBand="0"/>
      </w:tblPr>
      <w:tblGrid>
        <w:gridCol w:w="8359"/>
        <w:gridCol w:w="703"/>
      </w:tblGrid>
      <w:tr w:rsidR="00FF411F" w:rsidRPr="003512F7" w14:paraId="6DEBD8EC" w14:textId="77777777" w:rsidTr="00E511C6">
        <w:tc>
          <w:tcPr>
            <w:tcW w:w="8359" w:type="dxa"/>
            <w:shd w:val="clear" w:color="auto" w:fill="auto"/>
            <w:tcMar>
              <w:top w:w="0" w:type="dxa"/>
              <w:left w:w="108" w:type="dxa"/>
              <w:bottom w:w="0" w:type="dxa"/>
              <w:right w:w="108" w:type="dxa"/>
            </w:tcMar>
            <w:vAlign w:val="center"/>
          </w:tcPr>
          <w:p w14:paraId="4387C789" w14:textId="55A5DB58" w:rsidR="00FF411F" w:rsidRPr="003512F7" w:rsidRDefault="00FF411F" w:rsidP="003512F7">
            <w:pPr>
              <w:widowControl w:val="0"/>
              <w:autoSpaceDE w:val="0"/>
              <w:autoSpaceDN w:val="0"/>
              <w:adjustRightInd w:val="0"/>
              <w:spacing w:line="360" w:lineRule="auto"/>
              <w:jc w:val="center"/>
              <w:rPr>
                <w:rFonts w:ascii="Times New Roman" w:hAnsi="Times New Roman" w:cs="Times New Roman"/>
                <w:lang w:val="en-CA"/>
              </w:rPr>
            </w:pPr>
            <m:oMath>
              <m:r>
                <w:rPr>
                  <w:rFonts w:ascii="Cambria Math" w:eastAsia="Times New Roman" w:hAnsi="Cambria Math" w:cs="Times New Roman"/>
                  <w:lang w:val="en-CA"/>
                </w:rPr>
                <m:t>V</m:t>
              </m:r>
              <m:d>
                <m:dPr>
                  <m:begChr m:val="["/>
                  <m:endChr m:val="]"/>
                  <m:ctrlPr>
                    <w:rPr>
                      <w:rFonts w:ascii="Cambria Math" w:eastAsia="Times New Roman" w:hAnsi="Cambria Math" w:cs="Times New Roman"/>
                      <w:i/>
                      <w:lang w:val="en-CA"/>
                    </w:rPr>
                  </m:ctrlPr>
                </m:dPr>
                <m:e>
                  <m:sSub>
                    <m:sSubPr>
                      <m:ctrlPr>
                        <w:rPr>
                          <w:rFonts w:ascii="Cambria Math" w:hAnsi="Cambria Math" w:cs="Times New Roman"/>
                          <w:b/>
                          <w:i/>
                          <w:lang w:val="en-US"/>
                        </w:rPr>
                      </m:ctrlPr>
                    </m:sSubPr>
                    <m:e>
                      <m:r>
                        <m:rPr>
                          <m:sty m:val="bi"/>
                        </m:rPr>
                        <w:rPr>
                          <w:rFonts w:ascii="Cambria Math" w:hAnsi="Cambria Math" w:cs="Times New Roman"/>
                          <w:lang w:val="en-US"/>
                        </w:rPr>
                        <m:t>u</m:t>
                      </m:r>
                    </m:e>
                    <m:sub>
                      <m:r>
                        <m:rPr>
                          <m:sty m:val="bi"/>
                        </m:rPr>
                        <w:rPr>
                          <w:rFonts w:ascii="Cambria Math" w:hAnsi="Cambria Math" w:cs="Times New Roman"/>
                          <w:lang w:val="en-US"/>
                        </w:rPr>
                        <m:t>DL</m:t>
                      </m:r>
                    </m:sub>
                  </m:sSub>
                </m:e>
              </m:d>
              <m:r>
                <w:rPr>
                  <w:rFonts w:ascii="Cambria Math" w:eastAsia="Times New Roman" w:hAnsi="Cambria Math" w:cs="Times New Roman"/>
                  <w:lang w:val="en-CA"/>
                </w:rPr>
                <m:t>=</m:t>
              </m:r>
              <m:d>
                <m:dPr>
                  <m:begChr m:val="["/>
                  <m:endChr m:val="]"/>
                  <m:ctrlPr>
                    <w:rPr>
                      <w:rFonts w:ascii="Cambria Math" w:eastAsia="Times New Roman" w:hAnsi="Cambria Math" w:cs="Times New Roman"/>
                      <w:i/>
                      <w:lang w:val="en-US"/>
                    </w:rPr>
                  </m:ctrlPr>
                </m:dPr>
                <m:e>
                  <m:m>
                    <m:mPr>
                      <m:rSpRule m:val="3"/>
                      <m:rSp m:val="400"/>
                      <m:mcs>
                        <m:mc>
                          <m:mcPr>
                            <m:count m:val="2"/>
                            <m:mcJc m:val="center"/>
                          </m:mcPr>
                        </m:mc>
                      </m:mcs>
                      <m:ctrlPr>
                        <w:rPr>
                          <w:rFonts w:ascii="Cambria Math" w:eastAsia="Times New Roman" w:hAnsi="Cambria Math" w:cs="Times New Roman"/>
                          <w:i/>
                          <w:lang w:val="en-US"/>
                        </w:rPr>
                      </m:ctrlPr>
                    </m:mPr>
                    <m:mr>
                      <m:e>
                        <m:sSubSup>
                          <m:sSubSupPr>
                            <m:ctrlPr>
                              <w:rPr>
                                <w:rFonts w:ascii="Cambria Math" w:hAnsi="Cambria Math" w:cs="Times New Roman"/>
                                <w:i/>
                                <w:lang w:val="en-US"/>
                              </w:rPr>
                            </m:ctrlPr>
                          </m:sSubSupPr>
                          <m:e>
                            <m:r>
                              <w:rPr>
                                <w:rFonts w:ascii="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DL</m:t>
                                </m:r>
                              </m:e>
                              <m:sub>
                                <m:r>
                                  <w:rPr>
                                    <w:rFonts w:ascii="Cambria Math" w:hAnsi="Cambria Math" w:cs="Times New Roman"/>
                                    <w:lang w:val="en-US"/>
                                  </w:rPr>
                                  <m:t xml:space="preserve"> 2012</m:t>
                                </m:r>
                              </m:sub>
                            </m:sSub>
                          </m:sub>
                          <m:sup>
                            <m:r>
                              <w:rPr>
                                <w:rFonts w:ascii="Cambria Math" w:hAnsi="Cambria Math" w:cs="Times New Roman"/>
                                <w:lang w:val="en-US"/>
                              </w:rPr>
                              <m:t>2</m:t>
                            </m:r>
                          </m:sup>
                        </m:sSubSup>
                        <m:ctrlPr>
                          <w:rPr>
                            <w:rFonts w:ascii="Cambria Math" w:eastAsia="Cambria Math" w:hAnsi="Cambria Math" w:cs="Times New Roman"/>
                            <w:i/>
                            <w:lang w:val="en-US"/>
                          </w:rPr>
                        </m:ctrlPr>
                      </m:e>
                      <m:e>
                        <m:r>
                          <w:rPr>
                            <w:rFonts w:ascii="Cambria Math" w:eastAsia="Cambria Math" w:hAnsi="Cambria Math" w:cs="Times New Roman"/>
                            <w:lang w:val="en-US"/>
                          </w:rPr>
                          <m:t>0</m:t>
                        </m:r>
                        <m:ctrlPr>
                          <w:rPr>
                            <w:rFonts w:ascii="Cambria Math" w:eastAsia="Cambria Math" w:hAnsi="Cambria Math" w:cs="Times New Roman"/>
                            <w:i/>
                            <w:lang w:val="en-US"/>
                          </w:rPr>
                        </m:ctrlPr>
                      </m:e>
                    </m:mr>
                    <m:mr>
                      <m:e>
                        <m:r>
                          <w:rPr>
                            <w:rFonts w:ascii="Cambria Math" w:eastAsia="Cambria Math" w:hAnsi="Cambria Math" w:cs="Times New Roman"/>
                            <w:lang w:val="en-US"/>
                          </w:rPr>
                          <m:t>0</m:t>
                        </m:r>
                        <m:ctrlPr>
                          <w:rPr>
                            <w:rFonts w:ascii="Cambria Math" w:eastAsia="Cambria Math" w:hAnsi="Cambria Math" w:cs="Times New Roman"/>
                            <w:i/>
                            <w:lang w:val="en-US"/>
                          </w:rPr>
                        </m:ctrlPr>
                      </m:e>
                      <m:e>
                        <m:sSubSup>
                          <m:sSubSupPr>
                            <m:ctrlPr>
                              <w:rPr>
                                <w:rFonts w:ascii="Cambria Math" w:hAnsi="Cambria Math" w:cs="Times New Roman"/>
                                <w:i/>
                                <w:lang w:val="en-US"/>
                              </w:rPr>
                            </m:ctrlPr>
                          </m:sSubSupPr>
                          <m:e>
                            <m:r>
                              <w:rPr>
                                <w:rFonts w:ascii="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DL</m:t>
                                </m:r>
                              </m:e>
                              <m:sub>
                                <m:r>
                                  <w:rPr>
                                    <w:rFonts w:ascii="Cambria Math" w:hAnsi="Cambria Math" w:cs="Times New Roman"/>
                                    <w:lang w:val="en-US"/>
                                  </w:rPr>
                                  <m:t xml:space="preserve"> 2015</m:t>
                                </m:r>
                              </m:sub>
                            </m:sSub>
                          </m:sub>
                          <m:sup>
                            <m:r>
                              <w:rPr>
                                <w:rFonts w:ascii="Cambria Math" w:hAnsi="Cambria Math" w:cs="Times New Roman"/>
                                <w:lang w:val="en-US"/>
                              </w:rPr>
                              <m:t>2</m:t>
                            </m:r>
                          </m:sup>
                        </m:sSubSup>
                      </m:e>
                    </m:mr>
                  </m:m>
                </m:e>
              </m:d>
              <m:r>
                <w:rPr>
                  <w:rFonts w:ascii="Cambria Math" w:eastAsia="Times New Roman" w:hAnsi="Cambria Math" w:cs="Times New Roman"/>
                  <w:lang w:val="en-CA"/>
                </w:rPr>
                <m:t>⨂</m:t>
              </m:r>
              <m:sSub>
                <m:sSubPr>
                  <m:ctrlPr>
                    <w:rPr>
                      <w:rFonts w:ascii="Cambria Math" w:eastAsia="Times New Roman" w:hAnsi="Cambria Math" w:cs="Times New Roman"/>
                      <w:b/>
                      <w:i/>
                      <w:lang w:val="en-CA"/>
                    </w:rPr>
                  </m:ctrlPr>
                </m:sSubPr>
                <m:e>
                  <m:r>
                    <m:rPr>
                      <m:sty m:val="bi"/>
                    </m:rPr>
                    <w:rPr>
                      <w:rFonts w:ascii="Cambria Math" w:eastAsia="Times New Roman" w:hAnsi="Cambria Math" w:cs="Times New Roman"/>
                      <w:lang w:val="en-CA"/>
                    </w:rPr>
                    <m:t xml:space="preserve"> I</m:t>
                  </m:r>
                </m:e>
                <m:sub>
                  <m:sSub>
                    <m:sSubPr>
                      <m:ctrlPr>
                        <w:rPr>
                          <w:rFonts w:ascii="Cambria Math" w:eastAsia="Times New Roman" w:hAnsi="Cambria Math" w:cs="Times New Roman"/>
                          <w:b/>
                          <w:i/>
                          <w:lang w:val="en-CA"/>
                        </w:rPr>
                      </m:ctrlPr>
                    </m:sSubPr>
                    <m:e>
                      <m:r>
                        <m:rPr>
                          <m:sty m:val="bi"/>
                        </m:rPr>
                        <w:rPr>
                          <w:rFonts w:ascii="Cambria Math" w:eastAsia="Times New Roman" w:hAnsi="Cambria Math" w:cs="Times New Roman"/>
                          <w:lang w:val="en-CA"/>
                        </w:rPr>
                        <m:t>n</m:t>
                      </m:r>
                    </m:e>
                    <m:sub>
                      <m:r>
                        <m:rPr>
                          <m:sty m:val="bi"/>
                        </m:rPr>
                        <w:rPr>
                          <w:rFonts w:ascii="Cambria Math" w:eastAsia="Times New Roman" w:hAnsi="Cambria Math" w:cs="Times New Roman"/>
                          <w:lang w:val="en-CA"/>
                        </w:rPr>
                        <m:t>DL</m:t>
                      </m:r>
                    </m:sub>
                  </m:sSub>
                </m:sub>
              </m:sSub>
            </m:oMath>
            <w:r w:rsidRPr="003512F7">
              <w:rPr>
                <w:rFonts w:ascii="Times New Roman" w:hAnsi="Times New Roman" w:cs="Times New Roman"/>
                <w:lang w:val="en-CA"/>
              </w:rPr>
              <w:t>,</w:t>
            </w:r>
          </w:p>
          <w:p w14:paraId="4AFEB680" w14:textId="076685C9" w:rsidR="00FF411F" w:rsidRPr="003512F7" w:rsidRDefault="0075712F" w:rsidP="003512F7">
            <w:pPr>
              <w:spacing w:line="360" w:lineRule="auto"/>
              <w:jc w:val="center"/>
              <w:rPr>
                <w:rFonts w:ascii="Cambria Math" w:eastAsia="Times New Roman" w:hAnsi="Cambria Math" w:cs="Times New Roman"/>
                <w:lang w:val="en-US"/>
                <w:oMath/>
              </w:rPr>
            </w:pPr>
            <w:proofErr w:type="gramStart"/>
            <w:r>
              <w:rPr>
                <w:rFonts w:ascii="Times New Roman" w:hAnsi="Times New Roman" w:cs="Times New Roman"/>
                <w:lang w:val="en-US"/>
              </w:rPr>
              <w:t>and</w:t>
            </w:r>
            <w:proofErr w:type="gramEnd"/>
          </w:p>
        </w:tc>
        <w:tc>
          <w:tcPr>
            <w:tcW w:w="703" w:type="dxa"/>
            <w:shd w:val="clear" w:color="auto" w:fill="auto"/>
            <w:tcMar>
              <w:top w:w="0" w:type="dxa"/>
              <w:left w:w="108" w:type="dxa"/>
              <w:bottom w:w="0" w:type="dxa"/>
              <w:right w:w="108" w:type="dxa"/>
            </w:tcMar>
            <w:vAlign w:val="center"/>
          </w:tcPr>
          <w:p w14:paraId="28AC1D46" w14:textId="7F75BC2A" w:rsidR="00FF411F" w:rsidRPr="003512F7" w:rsidRDefault="00FF411F" w:rsidP="003512F7">
            <w:pPr>
              <w:pStyle w:val="Styleparde9e9faut"/>
              <w:keepNext/>
              <w:spacing w:line="360" w:lineRule="auto"/>
              <w:rPr>
                <w:rFonts w:cs="Times New Roman"/>
                <w:lang w:val="en-US"/>
              </w:rPr>
            </w:pPr>
            <w:r w:rsidRPr="003512F7">
              <w:rPr>
                <w:rFonts w:cs="Times New Roman"/>
                <w:lang w:val="en-US"/>
              </w:rPr>
              <w:t>(4)</w:t>
            </w:r>
          </w:p>
        </w:tc>
      </w:tr>
      <w:tr w:rsidR="00FF411F" w:rsidRPr="003512F7" w14:paraId="6FFB6FD8" w14:textId="77777777" w:rsidTr="00E511C6">
        <w:tc>
          <w:tcPr>
            <w:tcW w:w="8359" w:type="dxa"/>
            <w:shd w:val="clear" w:color="auto" w:fill="auto"/>
            <w:tcMar>
              <w:top w:w="0" w:type="dxa"/>
              <w:left w:w="108" w:type="dxa"/>
              <w:bottom w:w="0" w:type="dxa"/>
              <w:right w:w="108" w:type="dxa"/>
            </w:tcMar>
            <w:vAlign w:val="center"/>
          </w:tcPr>
          <w:p w14:paraId="14A6D114" w14:textId="6D58DDD6" w:rsidR="00FF411F" w:rsidRPr="003512F7" w:rsidRDefault="00FF411F" w:rsidP="003512F7">
            <w:pPr>
              <w:widowControl w:val="0"/>
              <w:autoSpaceDE w:val="0"/>
              <w:autoSpaceDN w:val="0"/>
              <w:adjustRightInd w:val="0"/>
              <w:spacing w:line="360" w:lineRule="auto"/>
              <w:jc w:val="center"/>
              <w:rPr>
                <w:rFonts w:ascii="Times New Roman" w:hAnsi="Times New Roman" w:cs="Times New Roman"/>
                <w:lang w:val="en-CA"/>
              </w:rPr>
            </w:pPr>
            <m:oMath>
              <m:r>
                <w:rPr>
                  <w:rFonts w:ascii="Cambria Math" w:eastAsia="Times New Roman" w:hAnsi="Cambria Math" w:cs="Times New Roman"/>
                  <w:lang w:val="en-CA"/>
                </w:rPr>
                <m:t>V</m:t>
              </m:r>
              <m:d>
                <m:dPr>
                  <m:begChr m:val="["/>
                  <m:endChr m:val="]"/>
                  <m:ctrlPr>
                    <w:rPr>
                      <w:rFonts w:ascii="Cambria Math" w:eastAsia="Times New Roman" w:hAnsi="Cambria Math" w:cs="Times New Roman"/>
                      <w:i/>
                      <w:lang w:val="en-CA"/>
                    </w:rPr>
                  </m:ctrlPr>
                </m:dPr>
                <m:e>
                  <m:sSub>
                    <m:sSubPr>
                      <m:ctrlPr>
                        <w:rPr>
                          <w:rFonts w:ascii="Cambria Math" w:hAnsi="Cambria Math" w:cs="Times New Roman"/>
                          <w:b/>
                          <w:i/>
                          <w:lang w:val="en-US"/>
                        </w:rPr>
                      </m:ctrlPr>
                    </m:sSubPr>
                    <m:e>
                      <m:r>
                        <m:rPr>
                          <m:sty m:val="bi"/>
                        </m:rPr>
                        <w:rPr>
                          <w:rFonts w:ascii="Cambria Math" w:hAnsi="Cambria Math" w:cs="Times New Roman"/>
                          <w:lang w:val="en-US"/>
                        </w:rPr>
                        <m:t>u</m:t>
                      </m:r>
                    </m:e>
                    <m:sub>
                      <m:r>
                        <m:rPr>
                          <m:sty m:val="bi"/>
                        </m:rPr>
                        <w:rPr>
                          <w:rFonts w:ascii="Cambria Math" w:hAnsi="Cambria Math" w:cs="Times New Roman"/>
                          <w:lang w:val="en-US"/>
                        </w:rPr>
                        <m:t>DS</m:t>
                      </m:r>
                    </m:sub>
                  </m:sSub>
                </m:e>
              </m:d>
              <m:r>
                <w:rPr>
                  <w:rFonts w:ascii="Cambria Math" w:eastAsia="Times New Roman" w:hAnsi="Cambria Math" w:cs="Times New Roman"/>
                  <w:lang w:val="en-CA"/>
                </w:rPr>
                <m:t>=</m:t>
              </m:r>
              <m:d>
                <m:dPr>
                  <m:begChr m:val="["/>
                  <m:endChr m:val="]"/>
                  <m:ctrlPr>
                    <w:rPr>
                      <w:rFonts w:ascii="Cambria Math" w:eastAsia="Times New Roman" w:hAnsi="Cambria Math" w:cs="Times New Roman"/>
                      <w:i/>
                      <w:lang w:val="en-US"/>
                    </w:rPr>
                  </m:ctrlPr>
                </m:dPr>
                <m:e>
                  <m:m>
                    <m:mPr>
                      <m:rSpRule m:val="3"/>
                      <m:rSp m:val="400"/>
                      <m:mcs>
                        <m:mc>
                          <m:mcPr>
                            <m:count m:val="2"/>
                            <m:mcJc m:val="center"/>
                          </m:mcPr>
                        </m:mc>
                      </m:mcs>
                      <m:ctrlPr>
                        <w:rPr>
                          <w:rFonts w:ascii="Cambria Math" w:eastAsia="Times New Roman" w:hAnsi="Cambria Math" w:cs="Times New Roman"/>
                          <w:i/>
                          <w:lang w:val="en-US"/>
                        </w:rPr>
                      </m:ctrlPr>
                    </m:mPr>
                    <m:mr>
                      <m:e>
                        <m:sSubSup>
                          <m:sSubSupPr>
                            <m:ctrlPr>
                              <w:rPr>
                                <w:rFonts w:ascii="Cambria Math" w:hAnsi="Cambria Math" w:cs="Times New Roman"/>
                                <w:i/>
                                <w:lang w:val="en-US"/>
                              </w:rPr>
                            </m:ctrlPr>
                          </m:sSubSupPr>
                          <m:e>
                            <m:r>
                              <w:rPr>
                                <w:rFonts w:ascii="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DS</m:t>
                                </m:r>
                              </m:e>
                              <m:sub>
                                <m:r>
                                  <w:rPr>
                                    <w:rFonts w:ascii="Cambria Math" w:hAnsi="Cambria Math" w:cs="Times New Roman"/>
                                    <w:lang w:val="en-US"/>
                                  </w:rPr>
                                  <m:t xml:space="preserve"> 2012</m:t>
                                </m:r>
                              </m:sub>
                            </m:sSub>
                          </m:sub>
                          <m:sup>
                            <m:r>
                              <w:rPr>
                                <w:rFonts w:ascii="Cambria Math" w:hAnsi="Cambria Math" w:cs="Times New Roman"/>
                                <w:lang w:val="en-US"/>
                              </w:rPr>
                              <m:t>2</m:t>
                            </m:r>
                          </m:sup>
                        </m:sSubSup>
                        <m:ctrlPr>
                          <w:rPr>
                            <w:rFonts w:ascii="Cambria Math" w:eastAsia="Cambria Math" w:hAnsi="Cambria Math" w:cs="Times New Roman"/>
                            <w:i/>
                            <w:lang w:val="en-US"/>
                          </w:rPr>
                        </m:ctrlPr>
                      </m:e>
                      <m:e>
                        <m:r>
                          <w:rPr>
                            <w:rFonts w:ascii="Cambria Math" w:eastAsia="Cambria Math" w:hAnsi="Cambria Math" w:cs="Times New Roman"/>
                            <w:lang w:val="en-US"/>
                          </w:rPr>
                          <m:t>0</m:t>
                        </m:r>
                        <m:ctrlPr>
                          <w:rPr>
                            <w:rFonts w:ascii="Cambria Math" w:eastAsia="Cambria Math" w:hAnsi="Cambria Math" w:cs="Times New Roman"/>
                            <w:i/>
                            <w:lang w:val="en-US"/>
                          </w:rPr>
                        </m:ctrlPr>
                      </m:e>
                    </m:mr>
                    <m:mr>
                      <m:e>
                        <m:r>
                          <w:rPr>
                            <w:rFonts w:ascii="Cambria Math" w:eastAsia="Cambria Math" w:hAnsi="Cambria Math" w:cs="Times New Roman"/>
                            <w:lang w:val="en-US"/>
                          </w:rPr>
                          <m:t>0</m:t>
                        </m:r>
                        <m:ctrlPr>
                          <w:rPr>
                            <w:rFonts w:ascii="Cambria Math" w:eastAsia="Cambria Math" w:hAnsi="Cambria Math" w:cs="Times New Roman"/>
                            <w:i/>
                            <w:lang w:val="en-US"/>
                          </w:rPr>
                        </m:ctrlPr>
                      </m:e>
                      <m:e>
                        <m:sSubSup>
                          <m:sSubSupPr>
                            <m:ctrlPr>
                              <w:rPr>
                                <w:rFonts w:ascii="Cambria Math" w:hAnsi="Cambria Math" w:cs="Times New Roman"/>
                                <w:i/>
                                <w:lang w:val="en-US"/>
                              </w:rPr>
                            </m:ctrlPr>
                          </m:sSubSupPr>
                          <m:e>
                            <m:r>
                              <w:rPr>
                                <w:rFonts w:ascii="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DS</m:t>
                                </m:r>
                              </m:e>
                              <m:sub>
                                <m:r>
                                  <w:rPr>
                                    <w:rFonts w:ascii="Cambria Math" w:hAnsi="Cambria Math" w:cs="Times New Roman"/>
                                    <w:lang w:val="en-US"/>
                                  </w:rPr>
                                  <m:t xml:space="preserve"> 2015</m:t>
                                </m:r>
                              </m:sub>
                            </m:sSub>
                          </m:sub>
                          <m:sup>
                            <m:r>
                              <w:rPr>
                                <w:rFonts w:ascii="Cambria Math" w:hAnsi="Cambria Math" w:cs="Times New Roman"/>
                                <w:lang w:val="en-US"/>
                              </w:rPr>
                              <m:t>2</m:t>
                            </m:r>
                          </m:sup>
                        </m:sSubSup>
                      </m:e>
                    </m:mr>
                  </m:m>
                </m:e>
              </m:d>
              <m:r>
                <w:rPr>
                  <w:rFonts w:ascii="Cambria Math" w:eastAsia="Times New Roman" w:hAnsi="Cambria Math" w:cs="Times New Roman"/>
                  <w:lang w:val="en-CA"/>
                </w:rPr>
                <m:t>⨂</m:t>
              </m:r>
              <m:sSub>
                <m:sSubPr>
                  <m:ctrlPr>
                    <w:rPr>
                      <w:rFonts w:ascii="Cambria Math" w:eastAsia="Times New Roman" w:hAnsi="Cambria Math" w:cs="Times New Roman"/>
                      <w:b/>
                      <w:i/>
                      <w:lang w:val="en-CA"/>
                    </w:rPr>
                  </m:ctrlPr>
                </m:sSubPr>
                <m:e>
                  <m:r>
                    <m:rPr>
                      <m:sty m:val="bi"/>
                    </m:rPr>
                    <w:rPr>
                      <w:rFonts w:ascii="Cambria Math" w:eastAsia="Times New Roman" w:hAnsi="Cambria Math" w:cs="Times New Roman"/>
                      <w:lang w:val="en-CA"/>
                    </w:rPr>
                    <m:t xml:space="preserve"> I</m:t>
                  </m:r>
                </m:e>
                <m:sub>
                  <m:sSub>
                    <m:sSubPr>
                      <m:ctrlPr>
                        <w:rPr>
                          <w:rFonts w:ascii="Cambria Math" w:eastAsia="Times New Roman" w:hAnsi="Cambria Math" w:cs="Times New Roman"/>
                          <w:b/>
                          <w:i/>
                          <w:lang w:val="en-CA"/>
                        </w:rPr>
                      </m:ctrlPr>
                    </m:sSubPr>
                    <m:e>
                      <m:r>
                        <m:rPr>
                          <m:sty m:val="bi"/>
                        </m:rPr>
                        <w:rPr>
                          <w:rFonts w:ascii="Cambria Math" w:eastAsia="Times New Roman" w:hAnsi="Cambria Math" w:cs="Times New Roman"/>
                          <w:lang w:val="en-CA"/>
                        </w:rPr>
                        <m:t>n</m:t>
                      </m:r>
                    </m:e>
                    <m:sub>
                      <m:r>
                        <m:rPr>
                          <m:sty m:val="bi"/>
                        </m:rPr>
                        <w:rPr>
                          <w:rFonts w:ascii="Cambria Math" w:eastAsia="Times New Roman" w:hAnsi="Cambria Math" w:cs="Times New Roman"/>
                          <w:lang w:val="en-CA"/>
                        </w:rPr>
                        <m:t>DS</m:t>
                      </m:r>
                    </m:sub>
                  </m:sSub>
                </m:sub>
              </m:sSub>
            </m:oMath>
            <w:r w:rsidRPr="003512F7">
              <w:rPr>
                <w:rFonts w:ascii="Times New Roman" w:hAnsi="Times New Roman" w:cs="Times New Roman"/>
                <w:lang w:val="en-CA"/>
              </w:rPr>
              <w:t>,</w:t>
            </w:r>
          </w:p>
          <w:p w14:paraId="5EAFB7DE" w14:textId="77777777" w:rsidR="00FF411F" w:rsidRPr="003512F7" w:rsidRDefault="00FF411F" w:rsidP="003512F7">
            <w:pPr>
              <w:spacing w:line="360" w:lineRule="auto"/>
              <w:jc w:val="center"/>
              <w:rPr>
                <w:rFonts w:ascii="Cambria Math" w:eastAsia="Times New Roman" w:hAnsi="Cambria Math" w:cs="Times New Roman"/>
                <w:lang w:val="en-US"/>
                <w:oMath/>
              </w:rPr>
            </w:pPr>
          </w:p>
        </w:tc>
        <w:tc>
          <w:tcPr>
            <w:tcW w:w="703" w:type="dxa"/>
            <w:shd w:val="clear" w:color="auto" w:fill="auto"/>
            <w:tcMar>
              <w:top w:w="0" w:type="dxa"/>
              <w:left w:w="108" w:type="dxa"/>
              <w:bottom w:w="0" w:type="dxa"/>
              <w:right w:w="108" w:type="dxa"/>
            </w:tcMar>
            <w:vAlign w:val="center"/>
          </w:tcPr>
          <w:p w14:paraId="162DA40E" w14:textId="104049E6" w:rsidR="00FF411F" w:rsidRPr="003512F7" w:rsidRDefault="00FF411F" w:rsidP="003512F7">
            <w:pPr>
              <w:pStyle w:val="Styleparde9e9faut"/>
              <w:keepNext/>
              <w:spacing w:line="360" w:lineRule="auto"/>
              <w:rPr>
                <w:rFonts w:cs="Times New Roman"/>
                <w:lang w:val="en-US"/>
              </w:rPr>
            </w:pPr>
            <w:r w:rsidRPr="003512F7">
              <w:rPr>
                <w:rFonts w:cs="Times New Roman"/>
                <w:lang w:val="en-US"/>
              </w:rPr>
              <w:t>(5)</w:t>
            </w:r>
          </w:p>
        </w:tc>
      </w:tr>
    </w:tbl>
    <w:p w14:paraId="1BFEAB9B" w14:textId="77777777" w:rsidR="00FF411F" w:rsidRPr="003512F7" w:rsidRDefault="00FF411F" w:rsidP="003512F7">
      <w:pPr>
        <w:widowControl w:val="0"/>
        <w:autoSpaceDE w:val="0"/>
        <w:autoSpaceDN w:val="0"/>
        <w:adjustRightInd w:val="0"/>
        <w:spacing w:line="360" w:lineRule="auto"/>
        <w:jc w:val="both"/>
        <w:rPr>
          <w:rFonts w:ascii="Times New Roman" w:hAnsi="Times New Roman" w:cs="Times New Roman"/>
          <w:lang w:val="en-CA"/>
        </w:rPr>
      </w:pPr>
    </w:p>
    <w:p w14:paraId="03E467BB" w14:textId="2AAC70E3" w:rsidR="00324F26" w:rsidRPr="003512F7" w:rsidRDefault="00324F26" w:rsidP="003512F7">
      <w:pPr>
        <w:widowControl w:val="0"/>
        <w:autoSpaceDE w:val="0"/>
        <w:autoSpaceDN w:val="0"/>
        <w:adjustRightInd w:val="0"/>
        <w:spacing w:line="360" w:lineRule="auto"/>
        <w:jc w:val="both"/>
        <w:rPr>
          <w:rFonts w:ascii="Times New Roman" w:eastAsia="Times New Roman" w:hAnsi="Times New Roman" w:cs="Times New Roman"/>
          <w:lang w:val="en-US"/>
        </w:rPr>
      </w:pPr>
      <w:r w:rsidRPr="003512F7">
        <w:rPr>
          <w:rFonts w:ascii="Times New Roman" w:eastAsia="Times New Roman" w:hAnsi="Times New Roman" w:cs="Times New Roman"/>
          <w:lang w:val="en-US"/>
        </w:rPr>
        <w:t>The definition</w:t>
      </w:r>
      <w:r w:rsidR="005F5B43" w:rsidRPr="003512F7">
        <w:rPr>
          <w:rFonts w:ascii="Times New Roman" w:eastAsia="Times New Roman" w:hAnsi="Times New Roman" w:cs="Times New Roman"/>
          <w:lang w:val="en-US"/>
        </w:rPr>
        <w:t>s</w:t>
      </w:r>
      <w:r w:rsidRPr="003512F7">
        <w:rPr>
          <w:rFonts w:ascii="Times New Roman" w:eastAsia="Times New Roman" w:hAnsi="Times New Roman" w:cs="Times New Roman"/>
          <w:lang w:val="en-US"/>
        </w:rPr>
        <w:t xml:space="preserve"> of the different variance components are the same as above. For model C, </w:t>
      </w:r>
      <w:r w:rsidR="003512F7">
        <w:rPr>
          <w:rFonts w:ascii="Times New Roman" w:eastAsia="Times New Roman" w:hAnsi="Times New Roman" w:cs="Times New Roman"/>
          <w:lang w:val="en-US"/>
        </w:rPr>
        <w:t xml:space="preserve">we </w:t>
      </w:r>
      <w:r w:rsidR="003512F7" w:rsidRPr="003512F7">
        <w:rPr>
          <w:rFonts w:ascii="Times New Roman" w:eastAsia="Times New Roman" w:hAnsi="Times New Roman" w:cs="Times New Roman"/>
          <w:lang w:val="en-US"/>
        </w:rPr>
        <w:t>ignor</w:t>
      </w:r>
      <w:r w:rsidR="003512F7">
        <w:rPr>
          <w:rFonts w:ascii="Times New Roman" w:eastAsia="Times New Roman" w:hAnsi="Times New Roman" w:cs="Times New Roman"/>
          <w:lang w:val="en-US"/>
        </w:rPr>
        <w:t>ed</w:t>
      </w:r>
      <w:r w:rsidR="003512F7" w:rsidRPr="003512F7">
        <w:rPr>
          <w:rFonts w:ascii="Times New Roman" w:eastAsia="Times New Roman" w:hAnsi="Times New Roman" w:cs="Times New Roman"/>
          <w:lang w:val="en-US"/>
        </w:rPr>
        <w:t xml:space="preserve"> potential year effects </w:t>
      </w:r>
      <w:r w:rsidR="003512F7">
        <w:rPr>
          <w:rFonts w:ascii="Times New Roman" w:eastAsia="Times New Roman" w:hAnsi="Times New Roman" w:cs="Times New Roman"/>
          <w:lang w:val="en-US"/>
        </w:rPr>
        <w:t xml:space="preserve">and fitted </w:t>
      </w:r>
      <w:r w:rsidRPr="003512F7">
        <w:rPr>
          <w:rFonts w:ascii="Times New Roman" w:eastAsia="Times New Roman" w:hAnsi="Times New Roman" w:cs="Times New Roman"/>
          <w:lang w:val="en-US"/>
        </w:rPr>
        <w:t xml:space="preserve">a reduced model </w:t>
      </w:r>
      <w:r w:rsidR="003512F7">
        <w:rPr>
          <w:rFonts w:ascii="Times New Roman" w:eastAsia="Times New Roman" w:hAnsi="Times New Roman" w:cs="Times New Roman"/>
          <w:lang w:val="en-US"/>
        </w:rPr>
        <w:t>with</w:t>
      </w:r>
      <w:r w:rsidR="00FF411F" w:rsidRPr="003512F7">
        <w:rPr>
          <w:rFonts w:ascii="Times New Roman" w:eastAsia="Times New Roman" w:hAnsi="Times New Roman" w:cs="Times New Roman"/>
          <w:lang w:val="en-US"/>
        </w:rPr>
        <w:t xml:space="preserve"> </w:t>
      </w:r>
      <m:oMath>
        <m:r>
          <w:rPr>
            <w:rFonts w:ascii="Cambria Math" w:eastAsia="Times New Roman" w:hAnsi="Cambria Math" w:cs="Times New Roman"/>
            <w:lang w:val="en-CA"/>
          </w:rPr>
          <m:t>V</m:t>
        </m:r>
        <m:d>
          <m:dPr>
            <m:begChr m:val="["/>
            <m:endChr m:val="]"/>
            <m:ctrlPr>
              <w:rPr>
                <w:rFonts w:ascii="Cambria Math" w:eastAsia="Times New Roman" w:hAnsi="Cambria Math" w:cs="Times New Roman"/>
                <w:i/>
                <w:lang w:val="en-CA"/>
              </w:rPr>
            </m:ctrlPr>
          </m:dPr>
          <m:e>
            <m:sSub>
              <m:sSubPr>
                <m:ctrlPr>
                  <w:rPr>
                    <w:rFonts w:ascii="Cambria Math" w:hAnsi="Cambria Math" w:cs="Times New Roman"/>
                    <w:b/>
                    <w:i/>
                    <w:lang w:val="en-US"/>
                  </w:rPr>
                </m:ctrlPr>
              </m:sSubPr>
              <m:e>
                <m:r>
                  <m:rPr>
                    <m:sty m:val="bi"/>
                  </m:rPr>
                  <w:rPr>
                    <w:rFonts w:ascii="Cambria Math" w:hAnsi="Cambria Math" w:cs="Times New Roman"/>
                    <w:lang w:val="en-US"/>
                  </w:rPr>
                  <m:t>u</m:t>
                </m:r>
              </m:e>
              <m:sub>
                <m:r>
                  <m:rPr>
                    <m:sty m:val="bi"/>
                  </m:rPr>
                  <w:rPr>
                    <w:rFonts w:ascii="Cambria Math" w:hAnsi="Cambria Math" w:cs="Times New Roman"/>
                    <w:lang w:val="en-US"/>
                  </w:rPr>
                  <m:t>DL</m:t>
                </m:r>
              </m:sub>
            </m:sSub>
          </m:e>
        </m:d>
        <m:r>
          <w:rPr>
            <w:rFonts w:ascii="Cambria Math" w:eastAsia="Times New Roman" w:hAnsi="Cambria Math" w:cs="Times New Roman"/>
            <w:lang w:val="en-CA"/>
          </w:rPr>
          <m:t>=</m:t>
        </m:r>
        <m:sSubSup>
          <m:sSubSupPr>
            <m:ctrlPr>
              <w:rPr>
                <w:rFonts w:ascii="Cambria Math" w:hAnsi="Cambria Math" w:cs="Times New Roman"/>
                <w:i/>
                <w:lang w:val="en-US"/>
              </w:rPr>
            </m:ctrlPr>
          </m:sSubSupPr>
          <m:e>
            <m:r>
              <w:rPr>
                <w:rFonts w:ascii="Cambria Math" w:hAnsi="Cambria Math" w:cs="Times New Roman"/>
                <w:lang w:val="en-US"/>
              </w:rPr>
              <m:t>σ</m:t>
            </m:r>
          </m:e>
          <m:sub>
            <m:r>
              <w:rPr>
                <w:rFonts w:ascii="Cambria Math" w:hAnsi="Cambria Math" w:cs="Times New Roman"/>
                <w:lang w:val="en-US"/>
              </w:rPr>
              <m:t>DL</m:t>
            </m:r>
          </m:sub>
          <m:sup>
            <m:r>
              <w:rPr>
                <w:rFonts w:ascii="Cambria Math" w:hAnsi="Cambria Math" w:cs="Times New Roman"/>
                <w:lang w:val="en-US"/>
              </w:rPr>
              <m:t>2</m:t>
            </m:r>
          </m:sup>
        </m:sSubSup>
        <m:sSub>
          <m:sSubPr>
            <m:ctrlPr>
              <w:rPr>
                <w:rFonts w:ascii="Cambria Math" w:eastAsia="Times New Roman" w:hAnsi="Cambria Math" w:cs="Times New Roman"/>
                <w:b/>
                <w:i/>
                <w:lang w:val="en-CA"/>
              </w:rPr>
            </m:ctrlPr>
          </m:sSubPr>
          <m:e>
            <m:r>
              <m:rPr>
                <m:sty m:val="bi"/>
              </m:rPr>
              <w:rPr>
                <w:rFonts w:ascii="Cambria Math" w:eastAsia="Times New Roman" w:hAnsi="Cambria Math" w:cs="Times New Roman"/>
                <w:lang w:val="en-CA"/>
              </w:rPr>
              <m:t xml:space="preserve"> I</m:t>
            </m:r>
          </m:e>
          <m:sub>
            <m:sSub>
              <m:sSubPr>
                <m:ctrlPr>
                  <w:rPr>
                    <w:rFonts w:ascii="Cambria Math" w:eastAsia="Times New Roman" w:hAnsi="Cambria Math" w:cs="Times New Roman"/>
                    <w:b/>
                    <w:i/>
                    <w:lang w:val="en-CA"/>
                  </w:rPr>
                </m:ctrlPr>
              </m:sSubPr>
              <m:e>
                <m:r>
                  <m:rPr>
                    <m:sty m:val="bi"/>
                  </m:rPr>
                  <w:rPr>
                    <w:rFonts w:ascii="Cambria Math" w:eastAsia="Times New Roman" w:hAnsi="Cambria Math" w:cs="Times New Roman"/>
                    <w:lang w:val="en-CA"/>
                  </w:rPr>
                  <m:t>n</m:t>
                </m:r>
              </m:e>
              <m:sub>
                <m:r>
                  <m:rPr>
                    <m:sty m:val="bi"/>
                  </m:rPr>
                  <w:rPr>
                    <w:rFonts w:ascii="Cambria Math" w:eastAsia="Times New Roman" w:hAnsi="Cambria Math" w:cs="Times New Roman"/>
                    <w:lang w:val="en-CA"/>
                  </w:rPr>
                  <m:t>DL</m:t>
                </m:r>
              </m:sub>
            </m:sSub>
          </m:sub>
        </m:sSub>
      </m:oMath>
      <w:r w:rsidR="00FF411F" w:rsidRPr="003512F7">
        <w:rPr>
          <w:rFonts w:ascii="Times New Roman" w:eastAsia="Times New Roman" w:hAnsi="Times New Roman" w:cs="Times New Roman"/>
          <w:b/>
          <w:lang w:val="en-CA"/>
        </w:rPr>
        <w:t xml:space="preserve"> </w:t>
      </w:r>
      <w:r w:rsidR="00FF411F" w:rsidRPr="003512F7">
        <w:rPr>
          <w:rFonts w:ascii="Times New Roman" w:eastAsia="Times New Roman" w:hAnsi="Times New Roman" w:cs="Times New Roman"/>
          <w:lang w:val="en-US"/>
        </w:rPr>
        <w:t xml:space="preserve">and </w:t>
      </w:r>
      <m:oMath>
        <m:r>
          <w:rPr>
            <w:rFonts w:ascii="Cambria Math" w:eastAsia="Times New Roman" w:hAnsi="Cambria Math" w:cs="Times New Roman"/>
            <w:lang w:val="en-CA"/>
          </w:rPr>
          <w:lastRenderedPageBreak/>
          <m:t>V</m:t>
        </m:r>
        <m:d>
          <m:dPr>
            <m:begChr m:val="["/>
            <m:endChr m:val="]"/>
            <m:ctrlPr>
              <w:rPr>
                <w:rFonts w:ascii="Cambria Math" w:eastAsia="Times New Roman" w:hAnsi="Cambria Math" w:cs="Times New Roman"/>
                <w:i/>
                <w:lang w:val="en-CA"/>
              </w:rPr>
            </m:ctrlPr>
          </m:dPr>
          <m:e>
            <m:sSub>
              <m:sSubPr>
                <m:ctrlPr>
                  <w:rPr>
                    <w:rFonts w:ascii="Cambria Math" w:hAnsi="Cambria Math" w:cs="Times New Roman"/>
                    <w:b/>
                    <w:i/>
                    <w:lang w:val="en-US"/>
                  </w:rPr>
                </m:ctrlPr>
              </m:sSubPr>
              <m:e>
                <m:r>
                  <m:rPr>
                    <m:sty m:val="bi"/>
                  </m:rPr>
                  <w:rPr>
                    <w:rFonts w:ascii="Cambria Math" w:hAnsi="Cambria Math" w:cs="Times New Roman"/>
                    <w:lang w:val="en-US"/>
                  </w:rPr>
                  <m:t>u</m:t>
                </m:r>
              </m:e>
              <m:sub>
                <m:r>
                  <m:rPr>
                    <m:sty m:val="bi"/>
                  </m:rPr>
                  <w:rPr>
                    <w:rFonts w:ascii="Cambria Math" w:hAnsi="Cambria Math" w:cs="Times New Roman"/>
                    <w:lang w:val="en-US"/>
                  </w:rPr>
                  <m:t>DS</m:t>
                </m:r>
              </m:sub>
            </m:sSub>
          </m:e>
        </m:d>
        <m:r>
          <w:rPr>
            <w:rFonts w:ascii="Cambria Math" w:eastAsia="Times New Roman" w:hAnsi="Cambria Math" w:cs="Times New Roman"/>
            <w:lang w:val="en-CA"/>
          </w:rPr>
          <m:t>=</m:t>
        </m:r>
        <m:sSubSup>
          <m:sSubSupPr>
            <m:ctrlPr>
              <w:rPr>
                <w:rFonts w:ascii="Cambria Math" w:hAnsi="Cambria Math" w:cs="Times New Roman"/>
                <w:i/>
                <w:lang w:val="en-US"/>
              </w:rPr>
            </m:ctrlPr>
          </m:sSubSupPr>
          <m:e>
            <m:r>
              <w:rPr>
                <w:rFonts w:ascii="Cambria Math" w:hAnsi="Cambria Math" w:cs="Times New Roman"/>
                <w:lang w:val="en-US"/>
              </w:rPr>
              <m:t>σ</m:t>
            </m:r>
          </m:e>
          <m:sub>
            <m:r>
              <w:rPr>
                <w:rFonts w:ascii="Cambria Math" w:hAnsi="Cambria Math" w:cs="Times New Roman"/>
                <w:lang w:val="en-US"/>
              </w:rPr>
              <m:t>DS</m:t>
            </m:r>
          </m:sub>
          <m:sup>
            <m:r>
              <w:rPr>
                <w:rFonts w:ascii="Cambria Math" w:hAnsi="Cambria Math" w:cs="Times New Roman"/>
                <w:lang w:val="en-US"/>
              </w:rPr>
              <m:t>2</m:t>
            </m:r>
          </m:sup>
        </m:sSubSup>
        <m:sSub>
          <m:sSubPr>
            <m:ctrlPr>
              <w:rPr>
                <w:rFonts w:ascii="Cambria Math" w:eastAsia="Times New Roman" w:hAnsi="Cambria Math" w:cs="Times New Roman"/>
                <w:b/>
                <w:i/>
                <w:lang w:val="en-CA"/>
              </w:rPr>
            </m:ctrlPr>
          </m:sSubPr>
          <m:e>
            <m:r>
              <m:rPr>
                <m:sty m:val="bi"/>
              </m:rPr>
              <w:rPr>
                <w:rFonts w:ascii="Cambria Math" w:eastAsia="Times New Roman" w:hAnsi="Cambria Math" w:cs="Times New Roman"/>
                <w:lang w:val="en-CA"/>
              </w:rPr>
              <m:t xml:space="preserve"> I</m:t>
            </m:r>
          </m:e>
          <m:sub>
            <m:sSub>
              <m:sSubPr>
                <m:ctrlPr>
                  <w:rPr>
                    <w:rFonts w:ascii="Cambria Math" w:eastAsia="Times New Roman" w:hAnsi="Cambria Math" w:cs="Times New Roman"/>
                    <w:b/>
                    <w:i/>
                    <w:lang w:val="en-CA"/>
                  </w:rPr>
                </m:ctrlPr>
              </m:sSubPr>
              <m:e>
                <m:r>
                  <m:rPr>
                    <m:sty m:val="bi"/>
                  </m:rPr>
                  <w:rPr>
                    <w:rFonts w:ascii="Cambria Math" w:eastAsia="Times New Roman" w:hAnsi="Cambria Math" w:cs="Times New Roman"/>
                    <w:lang w:val="en-CA"/>
                  </w:rPr>
                  <m:t>n</m:t>
                </m:r>
              </m:e>
              <m:sub>
                <m:r>
                  <m:rPr>
                    <m:sty m:val="bi"/>
                  </m:rPr>
                  <w:rPr>
                    <w:rFonts w:ascii="Cambria Math" w:eastAsia="Times New Roman" w:hAnsi="Cambria Math" w:cs="Times New Roman"/>
                    <w:lang w:val="en-CA"/>
                  </w:rPr>
                  <m:t>DS</m:t>
                </m:r>
              </m:sub>
            </m:sSub>
          </m:sub>
        </m:sSub>
      </m:oMath>
      <w:r w:rsidR="00FF411F" w:rsidRPr="003512F7">
        <w:rPr>
          <w:rFonts w:ascii="Times New Roman" w:eastAsia="Times New Roman" w:hAnsi="Times New Roman" w:cs="Times New Roman"/>
          <w:lang w:val="en-US"/>
        </w:rPr>
        <w:t xml:space="preserve">, </w:t>
      </w:r>
      <w:r w:rsidRPr="003512F7">
        <w:rPr>
          <w:rFonts w:ascii="Times New Roman" w:eastAsia="Times New Roman" w:hAnsi="Times New Roman" w:cs="Times New Roman"/>
          <w:lang w:val="en-US"/>
        </w:rPr>
        <w:t xml:space="preserve">where </w:t>
      </w:r>
      <m:oMath>
        <m:sSubSup>
          <m:sSubSupPr>
            <m:ctrlPr>
              <w:rPr>
                <w:rFonts w:ascii="Cambria Math" w:hAnsi="Cambria Math" w:cs="Times New Roman"/>
                <w:i/>
                <w:lang w:val="en-US"/>
              </w:rPr>
            </m:ctrlPr>
          </m:sSubSupPr>
          <m:e>
            <m:r>
              <w:rPr>
                <w:rFonts w:ascii="Cambria Math" w:hAnsi="Cambria Math" w:cs="Times New Roman"/>
                <w:lang w:val="en-US"/>
              </w:rPr>
              <m:t>σ</m:t>
            </m:r>
          </m:e>
          <m:sub>
            <m:r>
              <w:rPr>
                <w:rFonts w:ascii="Cambria Math" w:hAnsi="Cambria Math" w:cs="Times New Roman"/>
                <w:lang w:val="en-US"/>
              </w:rPr>
              <m:t>DL</m:t>
            </m:r>
          </m:sub>
          <m:sup>
            <m:r>
              <w:rPr>
                <w:rFonts w:ascii="Cambria Math" w:hAnsi="Cambria Math" w:cs="Times New Roman"/>
                <w:lang w:val="en-US"/>
              </w:rPr>
              <m:t>2</m:t>
            </m:r>
          </m:sup>
        </m:sSubSup>
      </m:oMath>
      <w:r w:rsidRPr="003512F7">
        <w:rPr>
          <w:rFonts w:ascii="Times New Roman" w:eastAsia="Times New Roman" w:hAnsi="Times New Roman" w:cs="Times New Roman"/>
          <w:lang w:val="en-US"/>
        </w:rPr>
        <w:t xml:space="preserve"> and </w:t>
      </w:r>
      <m:oMath>
        <m:sSubSup>
          <m:sSubSupPr>
            <m:ctrlPr>
              <w:rPr>
                <w:rFonts w:ascii="Cambria Math" w:hAnsi="Cambria Math" w:cs="Times New Roman"/>
                <w:i/>
                <w:lang w:val="en-US"/>
              </w:rPr>
            </m:ctrlPr>
          </m:sSubSupPr>
          <m:e>
            <m:r>
              <w:rPr>
                <w:rFonts w:ascii="Cambria Math" w:hAnsi="Cambria Math" w:cs="Times New Roman"/>
                <w:lang w:val="en-US"/>
              </w:rPr>
              <m:t>σ</m:t>
            </m:r>
          </m:e>
          <m:sub>
            <m:r>
              <w:rPr>
                <w:rFonts w:ascii="Cambria Math" w:hAnsi="Cambria Math" w:cs="Times New Roman"/>
                <w:lang w:val="en-US"/>
              </w:rPr>
              <m:t>DS</m:t>
            </m:r>
          </m:sub>
          <m:sup>
            <m:r>
              <w:rPr>
                <w:rFonts w:ascii="Cambria Math" w:hAnsi="Cambria Math" w:cs="Times New Roman"/>
                <w:lang w:val="en-US"/>
              </w:rPr>
              <m:t>2</m:t>
            </m:r>
          </m:sup>
        </m:sSubSup>
      </m:oMath>
      <w:r w:rsidRPr="003512F7">
        <w:rPr>
          <w:rFonts w:ascii="Times New Roman" w:eastAsia="Times New Roman" w:hAnsi="Times New Roman" w:cs="Times New Roman"/>
          <w:lang w:val="en-US"/>
        </w:rPr>
        <w:t xml:space="preserve"> represent the genetic variance for DL and DS RIL populations</w:t>
      </w:r>
      <w:r w:rsidR="0078189B" w:rsidRPr="003512F7">
        <w:rPr>
          <w:rFonts w:ascii="Times New Roman" w:eastAsia="Times New Roman" w:hAnsi="Times New Roman" w:cs="Times New Roman"/>
          <w:lang w:val="en-US"/>
        </w:rPr>
        <w:t>,</w:t>
      </w:r>
      <w:r w:rsidR="00FF411F" w:rsidRPr="003512F7">
        <w:rPr>
          <w:rFonts w:ascii="Times New Roman" w:eastAsia="Times New Roman" w:hAnsi="Times New Roman" w:cs="Times New Roman"/>
          <w:lang w:val="en-US"/>
        </w:rPr>
        <w:t xml:space="preserve"> respectively.</w:t>
      </w:r>
    </w:p>
    <w:p w14:paraId="12B1E71F" w14:textId="3B633869" w:rsidR="002146E4" w:rsidRPr="003512F7" w:rsidRDefault="008706E0" w:rsidP="003512F7">
      <w:pPr>
        <w:widowControl w:val="0"/>
        <w:autoSpaceDE w:val="0"/>
        <w:autoSpaceDN w:val="0"/>
        <w:adjustRightInd w:val="0"/>
        <w:spacing w:line="360" w:lineRule="auto"/>
        <w:jc w:val="both"/>
        <w:rPr>
          <w:rFonts w:ascii="Times New Roman" w:eastAsia="Times New Roman" w:hAnsi="Times New Roman" w:cs="Times New Roman"/>
          <w:i/>
          <w:lang w:val="en-US"/>
        </w:rPr>
      </w:pPr>
      <w:r w:rsidRPr="003512F7">
        <w:rPr>
          <w:rFonts w:ascii="Times New Roman" w:eastAsia="Times New Roman" w:hAnsi="Times New Roman" w:cs="Times New Roman"/>
          <w:i/>
          <w:lang w:val="en-US"/>
        </w:rPr>
        <w:t>Random e</w:t>
      </w:r>
      <w:r w:rsidR="002146E4" w:rsidRPr="003512F7">
        <w:rPr>
          <w:rFonts w:ascii="Times New Roman" w:eastAsia="Times New Roman" w:hAnsi="Times New Roman" w:cs="Times New Roman"/>
          <w:i/>
          <w:lang w:val="en-US"/>
        </w:rPr>
        <w:t>nvironmental effects</w:t>
      </w:r>
    </w:p>
    <w:p w14:paraId="1730DBB0" w14:textId="37C64BA6" w:rsidR="004858E6" w:rsidRDefault="00324F26" w:rsidP="00E57400">
      <w:pPr>
        <w:widowControl w:val="0"/>
        <w:autoSpaceDE w:val="0"/>
        <w:autoSpaceDN w:val="0"/>
        <w:adjustRightInd w:val="0"/>
        <w:spacing w:line="360" w:lineRule="auto"/>
        <w:ind w:firstLine="708"/>
        <w:jc w:val="both"/>
        <w:rPr>
          <w:rFonts w:ascii="Times New Roman" w:hAnsi="Times New Roman" w:cs="Times New Roman"/>
          <w:lang w:val="en-US"/>
        </w:rPr>
      </w:pPr>
      <w:r w:rsidRPr="003512F7">
        <w:rPr>
          <w:rFonts w:ascii="Times New Roman" w:eastAsia="Times New Roman" w:hAnsi="Times New Roman" w:cs="Times New Roman"/>
          <w:lang w:val="en-US"/>
        </w:rPr>
        <w:t xml:space="preserve">For each of the three traits, we tested for spatial heterogeneity in virus distribution by fitting </w:t>
      </w:r>
      <w:r w:rsidR="00E57400">
        <w:rPr>
          <w:rFonts w:ascii="Times New Roman" w:eastAsia="Times New Roman" w:hAnsi="Times New Roman" w:cs="Times New Roman"/>
          <w:lang w:val="en-US"/>
        </w:rPr>
        <w:t>three</w:t>
      </w:r>
      <w:r w:rsidRPr="003512F7">
        <w:rPr>
          <w:rFonts w:ascii="Times New Roman" w:eastAsia="Times New Roman" w:hAnsi="Times New Roman" w:cs="Times New Roman"/>
          <w:lang w:val="en-US"/>
        </w:rPr>
        <w:t xml:space="preserve"> different models with</w:t>
      </w:r>
      <w:r w:rsidR="00C86A98">
        <w:rPr>
          <w:rFonts w:ascii="Times New Roman" w:eastAsia="Times New Roman" w:hAnsi="Times New Roman" w:cs="Times New Roman"/>
          <w:lang w:val="en-US"/>
        </w:rPr>
        <w:t xml:space="preserve"> a zero mean vector and</w:t>
      </w:r>
      <w:r w:rsidRPr="003512F7">
        <w:rPr>
          <w:rFonts w:ascii="Times New Roman" w:eastAsia="Times New Roman" w:hAnsi="Times New Roman" w:cs="Times New Roman"/>
          <w:lang w:val="en-US"/>
        </w:rPr>
        <w:t xml:space="preserve"> different </w:t>
      </w:r>
      <w:r w:rsidR="00C86A98">
        <w:rPr>
          <w:rFonts w:ascii="Times New Roman" w:eastAsia="Times New Roman" w:hAnsi="Times New Roman" w:cs="Times New Roman"/>
          <w:lang w:val="en-US"/>
        </w:rPr>
        <w:t>variance</w:t>
      </w:r>
      <w:r w:rsidRPr="003512F7">
        <w:rPr>
          <w:rFonts w:ascii="Times New Roman" w:eastAsia="Times New Roman" w:hAnsi="Times New Roman" w:cs="Times New Roman"/>
          <w:lang w:val="en-US"/>
        </w:rPr>
        <w:t xml:space="preserve"> structures for the </w:t>
      </w:r>
      <w:r w:rsidR="00AC36ED" w:rsidRPr="003512F7">
        <w:rPr>
          <w:rFonts w:ascii="Times New Roman" w:eastAsia="Times New Roman" w:hAnsi="Times New Roman" w:cs="Times New Roman"/>
          <w:lang w:val="en-US"/>
        </w:rPr>
        <w:t>errors.</w:t>
      </w:r>
      <w:r w:rsidRPr="003512F7">
        <w:rPr>
          <w:rFonts w:ascii="Times New Roman" w:eastAsia="Times New Roman" w:hAnsi="Times New Roman" w:cs="Times New Roman"/>
          <w:lang w:val="en-US"/>
        </w:rPr>
        <w:t xml:space="preserve"> </w:t>
      </w:r>
      <w:r w:rsidR="00E57400">
        <w:rPr>
          <w:rFonts w:ascii="Times New Roman" w:eastAsia="Times New Roman" w:hAnsi="Times New Roman" w:cs="Times New Roman"/>
          <w:lang w:val="en-US"/>
        </w:rPr>
        <w:t>W</w:t>
      </w:r>
      <w:r w:rsidR="004858E6">
        <w:rPr>
          <w:rFonts w:ascii="Times New Roman" w:eastAsia="Times New Roman" w:hAnsi="Times New Roman" w:cs="Times New Roman"/>
          <w:lang w:val="en-US"/>
        </w:rPr>
        <w:t>e assumed different environme</w:t>
      </w:r>
      <w:r w:rsidR="00C86A98">
        <w:rPr>
          <w:rFonts w:ascii="Times New Roman" w:eastAsia="Times New Roman" w:hAnsi="Times New Roman" w:cs="Times New Roman"/>
          <w:lang w:val="en-US"/>
        </w:rPr>
        <w:t>ntal variances in 2012 and 2015</w:t>
      </w:r>
      <w:r w:rsidR="00553FD2">
        <w:rPr>
          <w:rFonts w:ascii="Times New Roman" w:eastAsia="Times New Roman" w:hAnsi="Times New Roman" w:cs="Times New Roman"/>
          <w:lang w:val="en-US"/>
        </w:rPr>
        <w:t xml:space="preserve"> (with </w:t>
      </w:r>
      <m:oMath>
        <m:sSup>
          <m:sSupPr>
            <m:ctrlPr>
              <w:rPr>
                <w:rFonts w:ascii="Cambria Math" w:hAnsi="Cambria Math" w:cs="Times New Roman"/>
                <w:b/>
                <w:i/>
                <w:color w:val="000000" w:themeColor="text1"/>
                <w:lang w:val="en-US"/>
              </w:rPr>
            </m:ctrlPr>
          </m:sSupPr>
          <m:e>
            <m:r>
              <m:rPr>
                <m:sty m:val="bi"/>
              </m:rPr>
              <w:rPr>
                <w:rFonts w:ascii="Cambria Math" w:hAnsi="Cambria Math" w:cs="Times New Roman"/>
                <w:color w:val="000000" w:themeColor="text1"/>
                <w:lang w:val="en-US"/>
              </w:rPr>
              <m:t>ε</m:t>
            </m:r>
          </m:e>
          <m:sup>
            <m:r>
              <m:rPr>
                <m:sty m:val="bi"/>
              </m:rPr>
              <w:rPr>
                <w:rFonts w:ascii="Cambria Math" w:hAnsi="Cambria Math" w:cs="Times New Roman"/>
                <w:color w:val="000000" w:themeColor="text1"/>
                <w:lang w:val="en-US"/>
              </w:rPr>
              <m:t>'</m:t>
            </m:r>
          </m:sup>
        </m:sSup>
      </m:oMath>
      <w:r w:rsidR="00553FD2" w:rsidRPr="003512F7">
        <w:rPr>
          <w:rFonts w:ascii="Times New Roman" w:hAnsi="Times New Roman" w:cs="Times New Roman"/>
          <w:color w:val="000000" w:themeColor="text1"/>
          <w:lang w:val="en-US"/>
        </w:rPr>
        <w:t xml:space="preserve"> </w:t>
      </w:r>
      <w:r w:rsidR="00553FD2">
        <w:rPr>
          <w:rFonts w:ascii="Times New Roman" w:hAnsi="Times New Roman" w:cs="Times New Roman"/>
          <w:color w:val="000000" w:themeColor="text1"/>
          <w:lang w:val="en-US"/>
        </w:rPr>
        <w:t>= (</w:t>
      </w:r>
      <m:oMath>
        <m:sSubSup>
          <m:sSubSupPr>
            <m:ctrlPr>
              <w:rPr>
                <w:rFonts w:ascii="Cambria Math" w:hAnsi="Cambria Math" w:cs="Times New Roman"/>
                <w:b/>
                <w:i/>
                <w:color w:val="000000" w:themeColor="text1"/>
                <w:lang w:val="en-US"/>
              </w:rPr>
            </m:ctrlPr>
          </m:sSubSupPr>
          <m:e>
            <m:r>
              <m:rPr>
                <m:sty m:val="bi"/>
              </m:rPr>
              <w:rPr>
                <w:rFonts w:ascii="Cambria Math" w:hAnsi="Cambria Math" w:cs="Times New Roman"/>
                <w:lang w:val="en-US"/>
              </w:rPr>
              <m:t>ε</m:t>
            </m:r>
          </m:e>
          <m:sub>
            <m:r>
              <m:rPr>
                <m:sty m:val="bi"/>
              </m:rPr>
              <w:rPr>
                <w:rFonts w:ascii="Cambria Math" w:hAnsi="Cambria Math" w:cs="Times New Roman"/>
                <w:color w:val="000000" w:themeColor="text1"/>
                <w:lang w:val="en-US"/>
              </w:rPr>
              <m:t>2012</m:t>
            </m:r>
          </m:sub>
          <m:sup>
            <m:r>
              <m:rPr>
                <m:sty m:val="bi"/>
              </m:rPr>
              <w:rPr>
                <w:rFonts w:ascii="Cambria Math" w:hAnsi="Cambria Math" w:cs="Times New Roman"/>
                <w:color w:val="000000" w:themeColor="text1"/>
                <w:lang w:val="en-US"/>
              </w:rPr>
              <m:t>'</m:t>
            </m:r>
          </m:sup>
        </m:sSubSup>
        <m:r>
          <m:rPr>
            <m:sty m:val="bi"/>
          </m:rPr>
          <w:rPr>
            <w:rFonts w:ascii="Cambria Math" w:hAnsi="Cambria Math" w:cs="Times New Roman"/>
            <w:color w:val="000000" w:themeColor="text1"/>
            <w:lang w:val="en-US"/>
          </w:rPr>
          <m:t>,</m:t>
        </m:r>
        <m:sSubSup>
          <m:sSubSupPr>
            <m:ctrlPr>
              <w:rPr>
                <w:rFonts w:ascii="Cambria Math" w:hAnsi="Cambria Math" w:cs="Times New Roman"/>
                <w:b/>
                <w:i/>
                <w:color w:val="000000" w:themeColor="text1"/>
                <w:lang w:val="en-US"/>
              </w:rPr>
            </m:ctrlPr>
          </m:sSubSupPr>
          <m:e>
            <m:r>
              <m:rPr>
                <m:sty m:val="bi"/>
              </m:rPr>
              <w:rPr>
                <w:rFonts w:ascii="Cambria Math" w:hAnsi="Cambria Math" w:cs="Times New Roman"/>
                <w:lang w:val="en-US"/>
              </w:rPr>
              <m:t>ε</m:t>
            </m:r>
          </m:e>
          <m:sub>
            <m:r>
              <m:rPr>
                <m:sty m:val="bi"/>
              </m:rPr>
              <w:rPr>
                <w:rFonts w:ascii="Cambria Math" w:hAnsi="Cambria Math" w:cs="Times New Roman"/>
                <w:color w:val="000000" w:themeColor="text1"/>
                <w:lang w:val="en-US"/>
              </w:rPr>
              <m:t>201</m:t>
            </m:r>
            <w:bookmarkStart w:id="0" w:name="_GoBack"/>
            <w:bookmarkEnd w:id="0"/>
            <m:r>
              <m:rPr>
                <m:sty m:val="bi"/>
              </m:rPr>
              <w:rPr>
                <w:rFonts w:ascii="Cambria Math" w:hAnsi="Cambria Math" w:cs="Times New Roman"/>
                <w:color w:val="000000" w:themeColor="text1"/>
                <w:lang w:val="en-US"/>
              </w:rPr>
              <m:t>5</m:t>
            </m:r>
          </m:sub>
          <m:sup>
            <m:r>
              <m:rPr>
                <m:sty m:val="bi"/>
              </m:rPr>
              <w:rPr>
                <w:rFonts w:ascii="Cambria Math" w:hAnsi="Cambria Math" w:cs="Times New Roman"/>
                <w:color w:val="000000" w:themeColor="text1"/>
                <w:lang w:val="en-US"/>
              </w:rPr>
              <m:t>'</m:t>
            </m:r>
          </m:sup>
        </m:sSubSup>
      </m:oMath>
      <w:r w:rsidR="00553FD2">
        <w:rPr>
          <w:rFonts w:ascii="Times New Roman" w:hAnsi="Times New Roman" w:cs="Times New Roman"/>
          <w:b/>
          <w:color w:val="000000" w:themeColor="text1"/>
          <w:lang w:val="en-US"/>
        </w:rPr>
        <w:t>)</w:t>
      </w:r>
      <w:r w:rsidR="00553FD2">
        <w:rPr>
          <w:rFonts w:ascii="Times New Roman" w:hAnsi="Times New Roman" w:cs="Times New Roman"/>
          <w:color w:val="000000" w:themeColor="text1"/>
          <w:lang w:val="en-US"/>
        </w:rPr>
        <w:t>, for data ordered by year)</w:t>
      </w:r>
      <w:r w:rsidR="00C86A98">
        <w:rPr>
          <w:rFonts w:ascii="Times New Roman" w:eastAsia="Times New Roman" w:hAnsi="Times New Roman" w:cs="Times New Roman"/>
          <w:lang w:val="en-US"/>
        </w:rPr>
        <w:t xml:space="preserve">. </w:t>
      </w:r>
      <w:r w:rsidR="00E57400" w:rsidRPr="003512F7">
        <w:rPr>
          <w:rFonts w:ascii="Times New Roman" w:eastAsia="Times New Roman" w:hAnsi="Times New Roman" w:cs="Times New Roman"/>
          <w:lang w:val="en-US"/>
        </w:rPr>
        <w:t xml:space="preserve">Model 1 corresponds to the traditional model in quantitative genetics with independently and normally distributed errors </w:t>
      </w:r>
      <w:r w:rsidR="00E57400">
        <w:rPr>
          <w:rFonts w:ascii="Times New Roman" w:eastAsia="Times New Roman" w:hAnsi="Times New Roman" w:cs="Times New Roman"/>
          <w:lang w:val="en-US"/>
        </w:rPr>
        <w:t>within each year:</w:t>
      </w:r>
    </w:p>
    <w:tbl>
      <w:tblPr>
        <w:tblW w:w="9062" w:type="dxa"/>
        <w:tblCellMar>
          <w:left w:w="10" w:type="dxa"/>
          <w:right w:w="10" w:type="dxa"/>
        </w:tblCellMar>
        <w:tblLook w:val="0000" w:firstRow="0" w:lastRow="0" w:firstColumn="0" w:lastColumn="0" w:noHBand="0" w:noVBand="0"/>
      </w:tblPr>
      <w:tblGrid>
        <w:gridCol w:w="8359"/>
        <w:gridCol w:w="703"/>
      </w:tblGrid>
      <w:tr w:rsidR="00C86A98" w:rsidRPr="003512F7" w14:paraId="15E588E2" w14:textId="77777777" w:rsidTr="00C86A98">
        <w:tc>
          <w:tcPr>
            <w:tcW w:w="8359" w:type="dxa"/>
            <w:shd w:val="clear" w:color="auto" w:fill="auto"/>
            <w:tcMar>
              <w:top w:w="0" w:type="dxa"/>
              <w:left w:w="108" w:type="dxa"/>
              <w:bottom w:w="0" w:type="dxa"/>
              <w:right w:w="108" w:type="dxa"/>
            </w:tcMar>
          </w:tcPr>
          <w:p w14:paraId="1A71568D" w14:textId="08BA57D6" w:rsidR="00C86A98" w:rsidRPr="003512F7" w:rsidRDefault="00BA5333" w:rsidP="00C86A98">
            <w:pPr>
              <w:spacing w:line="360" w:lineRule="auto"/>
              <w:ind w:firstLine="709"/>
              <w:jc w:val="center"/>
              <w:rPr>
                <w:rFonts w:ascii="Times New Roman" w:hAnsi="Times New Roman" w:cs="Times New Roman"/>
                <w:lang w:val="en-US"/>
              </w:rPr>
            </w:pPr>
            <m:oMath>
              <m:r>
                <w:rPr>
                  <w:rFonts w:ascii="Cambria Math" w:hAnsi="Cambria Math" w:cs="Times New Roman"/>
                  <w:lang w:val="en-US"/>
                </w:rPr>
                <m:t>Var</m:t>
              </m:r>
              <m:d>
                <m:dPr>
                  <m:begChr m:val="["/>
                  <m:endChr m:val="]"/>
                  <m:ctrlPr>
                    <w:rPr>
                      <w:rFonts w:ascii="Cambria Math" w:hAnsi="Cambria Math" w:cs="Times New Roman"/>
                      <w:i/>
                      <w:lang w:val="en-US"/>
                    </w:rPr>
                  </m:ctrlPr>
                </m:dPr>
                <m:e>
                  <m:r>
                    <m:rPr>
                      <m:sty m:val="bi"/>
                    </m:rPr>
                    <w:rPr>
                      <w:rFonts w:ascii="Cambria Math" w:hAnsi="Cambria Math" w:cs="Times New Roman"/>
                      <w:lang w:val="en-US"/>
                    </w:rPr>
                    <m:t>ε</m:t>
                  </m:r>
                </m:e>
              </m:d>
              <m:r>
                <w:rPr>
                  <w:rFonts w:ascii="Cambria Math" w:hAnsi="Cambria Math" w:cs="Times New Roman"/>
                  <w:lang w:val="en-US"/>
                </w:rPr>
                <m:t>=Var</m:t>
              </m:r>
              <m:d>
                <m:dPr>
                  <m:begChr m:val="["/>
                  <m:endChr m:val="]"/>
                  <m:ctrlPr>
                    <w:rPr>
                      <w:rFonts w:ascii="Cambria Math" w:hAnsi="Cambria Math" w:cs="Times New Roman"/>
                      <w:i/>
                      <w:lang w:val="en-US"/>
                    </w:rPr>
                  </m:ctrlPr>
                </m:dPr>
                <m:e>
                  <m:m>
                    <m:mPr>
                      <m:mcs>
                        <m:mc>
                          <m:mcPr>
                            <m:count m:val="1"/>
                            <m:mcJc m:val="center"/>
                          </m:mcPr>
                        </m:mc>
                      </m:mcs>
                      <m:ctrlPr>
                        <w:rPr>
                          <w:rFonts w:ascii="Cambria Math" w:hAnsi="Cambria Math" w:cs="Times New Roman"/>
                          <w:b/>
                          <w:i/>
                          <w:lang w:val="en-US"/>
                        </w:rPr>
                      </m:ctrlPr>
                    </m:mPr>
                    <m:mr>
                      <m:e>
                        <m:sSub>
                          <m:sSubPr>
                            <m:ctrlPr>
                              <w:rPr>
                                <w:rFonts w:ascii="Cambria Math" w:hAnsi="Cambria Math" w:cs="Times New Roman"/>
                                <w:b/>
                                <w:i/>
                                <w:color w:val="000000" w:themeColor="text1"/>
                                <w:lang w:val="en-US"/>
                              </w:rPr>
                            </m:ctrlPr>
                          </m:sSubPr>
                          <m:e>
                            <m:r>
                              <m:rPr>
                                <m:sty m:val="bi"/>
                              </m:rPr>
                              <w:rPr>
                                <w:rFonts w:ascii="Cambria Math" w:hAnsi="Cambria Math" w:cs="Times New Roman"/>
                                <w:color w:val="000000" w:themeColor="text1"/>
                                <w:lang w:val="en-US"/>
                              </w:rPr>
                              <m:t>ε</m:t>
                            </m:r>
                          </m:e>
                          <m:sub>
                            <m:r>
                              <m:rPr>
                                <m:sty m:val="bi"/>
                              </m:rPr>
                              <w:rPr>
                                <w:rFonts w:ascii="Cambria Math" w:hAnsi="Cambria Math" w:cs="Times New Roman"/>
                                <w:color w:val="000000" w:themeColor="text1"/>
                                <w:lang w:val="en-US"/>
                              </w:rPr>
                              <m:t>2012</m:t>
                            </m:r>
                          </m:sub>
                        </m:sSub>
                      </m:e>
                    </m:mr>
                    <m:mr>
                      <m:e>
                        <m:sSub>
                          <m:sSubPr>
                            <m:ctrlPr>
                              <w:rPr>
                                <w:rFonts w:ascii="Cambria Math" w:hAnsi="Cambria Math" w:cs="Times New Roman"/>
                                <w:b/>
                                <w:i/>
                                <w:color w:val="000000" w:themeColor="text1"/>
                                <w:lang w:val="en-US"/>
                              </w:rPr>
                            </m:ctrlPr>
                          </m:sSubPr>
                          <m:e>
                            <m:r>
                              <m:rPr>
                                <m:sty m:val="bi"/>
                              </m:rPr>
                              <w:rPr>
                                <w:rFonts w:ascii="Cambria Math" w:hAnsi="Cambria Math" w:cs="Times New Roman"/>
                                <w:color w:val="000000" w:themeColor="text1"/>
                                <w:lang w:val="en-US"/>
                              </w:rPr>
                              <m:t>ε</m:t>
                            </m:r>
                          </m:e>
                          <m:sub>
                            <m:r>
                              <m:rPr>
                                <m:sty m:val="bi"/>
                              </m:rPr>
                              <w:rPr>
                                <w:rFonts w:ascii="Cambria Math" w:hAnsi="Cambria Math" w:cs="Times New Roman"/>
                                <w:color w:val="000000" w:themeColor="text1"/>
                                <w:lang w:val="en-US"/>
                              </w:rPr>
                              <m:t>2015</m:t>
                            </m:r>
                          </m:sub>
                        </m:sSub>
                      </m:e>
                    </m:mr>
                  </m:m>
                </m:e>
              </m:d>
              <m:r>
                <w:rPr>
                  <w:rFonts w:ascii="Cambria Math" w:hAnsi="Cambria Math" w:cs="Times New Roman"/>
                  <w:lang w:val="en-US"/>
                </w:rPr>
                <m:t>=</m:t>
              </m:r>
              <m:d>
                <m:dPr>
                  <m:begChr m:val="["/>
                  <m:endChr m:val="]"/>
                  <m:ctrlPr>
                    <w:rPr>
                      <w:rFonts w:ascii="Cambria Math" w:eastAsia="Times New Roman" w:hAnsi="Cambria Math" w:cs="Times New Roman"/>
                      <w:i/>
                      <w:lang w:val="en-US"/>
                    </w:rPr>
                  </m:ctrlPr>
                </m:dPr>
                <m:e>
                  <m:m>
                    <m:mPr>
                      <m:rSpRule m:val="3"/>
                      <m:rSp m:val="400"/>
                      <m:mcs>
                        <m:mc>
                          <m:mcPr>
                            <m:count m:val="2"/>
                            <m:mcJc m:val="center"/>
                          </m:mcPr>
                        </m:mc>
                      </m:mcs>
                      <m:ctrlPr>
                        <w:rPr>
                          <w:rFonts w:ascii="Cambria Math" w:eastAsia="Times New Roman" w:hAnsi="Cambria Math" w:cs="Times New Roman"/>
                          <w:i/>
                          <w:lang w:val="en-US"/>
                        </w:rPr>
                      </m:ctrlPr>
                    </m:mPr>
                    <m:mr>
                      <m:e>
                        <m:sSubSup>
                          <m:sSubSupPr>
                            <m:ctrlPr>
                              <w:rPr>
                                <w:rFonts w:ascii="Cambria Math" w:hAnsi="Cambria Math" w:cs="Times New Roman"/>
                                <w:i/>
                                <w:lang w:val="en-US"/>
                              </w:rPr>
                            </m:ctrlPr>
                          </m:sSubSupPr>
                          <m:e>
                            <m:r>
                              <w:rPr>
                                <w:rFonts w:ascii="Cambria Math" w:hAnsi="Cambria Math" w:cs="Times New Roman"/>
                                <w:lang w:val="en-US"/>
                              </w:rPr>
                              <m:t>σ</m:t>
                            </m:r>
                          </m:e>
                          <m:sub>
                            <m:r>
                              <w:rPr>
                                <w:rFonts w:ascii="Cambria Math" w:hAnsi="Cambria Math" w:cs="Times New Roman"/>
                                <w:lang w:val="en-US"/>
                              </w:rPr>
                              <m:t>uncor2012</m:t>
                            </m:r>
                          </m:sub>
                          <m:sup>
                            <m:r>
                              <w:rPr>
                                <w:rFonts w:ascii="Cambria Math" w:hAnsi="Cambria Math" w:cs="Times New Roman"/>
                                <w:lang w:val="en-US"/>
                              </w:rPr>
                              <m:t>2</m:t>
                            </m:r>
                          </m:sup>
                        </m:sSubSup>
                        <m:ctrlPr>
                          <w:rPr>
                            <w:rFonts w:ascii="Cambria Math" w:eastAsia="Cambria Math" w:hAnsi="Cambria Math" w:cs="Times New Roman"/>
                            <w:i/>
                            <w:lang w:val="en-US"/>
                          </w:rPr>
                        </m:ctrlPr>
                      </m:e>
                      <m:e>
                        <m:r>
                          <w:rPr>
                            <w:rFonts w:ascii="Cambria Math" w:eastAsia="Cambria Math" w:hAnsi="Cambria Math" w:cs="Times New Roman"/>
                            <w:lang w:val="en-US"/>
                          </w:rPr>
                          <m:t>0</m:t>
                        </m:r>
                        <m:ctrlPr>
                          <w:rPr>
                            <w:rFonts w:ascii="Cambria Math" w:eastAsia="Cambria Math" w:hAnsi="Cambria Math" w:cs="Times New Roman"/>
                            <w:i/>
                            <w:lang w:val="en-US"/>
                          </w:rPr>
                        </m:ctrlPr>
                      </m:e>
                    </m:mr>
                    <m:mr>
                      <m:e>
                        <m:r>
                          <w:rPr>
                            <w:rFonts w:ascii="Cambria Math" w:eastAsia="Cambria Math" w:hAnsi="Cambria Math" w:cs="Times New Roman"/>
                            <w:lang w:val="en-US"/>
                          </w:rPr>
                          <m:t>0</m:t>
                        </m:r>
                        <m:ctrlPr>
                          <w:rPr>
                            <w:rFonts w:ascii="Cambria Math" w:eastAsia="Cambria Math" w:hAnsi="Cambria Math" w:cs="Times New Roman"/>
                            <w:i/>
                            <w:lang w:val="en-US"/>
                          </w:rPr>
                        </m:ctrlPr>
                      </m:e>
                      <m:e>
                        <m:sSubSup>
                          <m:sSubSupPr>
                            <m:ctrlPr>
                              <w:rPr>
                                <w:rFonts w:ascii="Cambria Math" w:hAnsi="Cambria Math" w:cs="Times New Roman"/>
                                <w:i/>
                                <w:lang w:val="en-US"/>
                              </w:rPr>
                            </m:ctrlPr>
                          </m:sSubSupPr>
                          <m:e>
                            <m:r>
                              <w:rPr>
                                <w:rFonts w:ascii="Cambria Math" w:hAnsi="Cambria Math" w:cs="Times New Roman"/>
                                <w:lang w:val="en-US"/>
                              </w:rPr>
                              <m:t>σ</m:t>
                            </m:r>
                          </m:e>
                          <m:sub>
                            <m:r>
                              <w:rPr>
                                <w:rFonts w:ascii="Cambria Math" w:hAnsi="Cambria Math" w:cs="Times New Roman"/>
                                <w:lang w:val="en-US"/>
                              </w:rPr>
                              <m:t>uncor2015</m:t>
                            </m:r>
                          </m:sub>
                          <m:sup>
                            <m:r>
                              <w:rPr>
                                <w:rFonts w:ascii="Cambria Math" w:hAnsi="Cambria Math" w:cs="Times New Roman"/>
                                <w:lang w:val="en-US"/>
                              </w:rPr>
                              <m:t>2</m:t>
                            </m:r>
                          </m:sup>
                        </m:sSubSup>
                      </m:e>
                    </m:mr>
                  </m:m>
                </m:e>
              </m:d>
              <m:sSub>
                <m:sSubPr>
                  <m:ctrlPr>
                    <w:rPr>
                      <w:rFonts w:ascii="Cambria Math" w:hAnsi="Cambria Math" w:cs="Times New Roman"/>
                      <w:b/>
                      <w:i/>
                      <w:lang w:val="en-US"/>
                    </w:rPr>
                  </m:ctrlPr>
                </m:sSubPr>
                <m:e>
                  <m:r>
                    <w:rPr>
                      <w:rFonts w:ascii="Cambria Math" w:hAnsi="Cambria Math" w:cs="Times New Roman"/>
                      <w:lang w:val="en-US"/>
                    </w:rPr>
                    <m:t xml:space="preserve">⨂ </m:t>
                  </m:r>
                  <m:r>
                    <m:rPr>
                      <m:sty m:val="bi"/>
                    </m:rPr>
                    <w:rPr>
                      <w:rFonts w:ascii="Cambria Math" w:hAnsi="Cambria Math" w:cs="Times New Roman"/>
                      <w:lang w:val="en-US"/>
                    </w:rPr>
                    <m:t>I</m:t>
                  </m:r>
                </m:e>
                <m:sub>
                  <m:r>
                    <m:rPr>
                      <m:sty m:val="bi"/>
                    </m:rPr>
                    <w:rPr>
                      <w:rFonts w:ascii="Cambria Math" w:hAnsi="Cambria Math" w:cs="Times New Roman"/>
                      <w:lang w:val="en-US"/>
                    </w:rPr>
                    <m:t>n</m:t>
                  </m:r>
                </m:sub>
              </m:sSub>
            </m:oMath>
            <w:r w:rsidR="00C86A98" w:rsidRPr="003512F7">
              <w:rPr>
                <w:rFonts w:ascii="Times New Roman" w:hAnsi="Times New Roman" w:cs="Times New Roman"/>
                <w:lang w:val="en-US"/>
              </w:rPr>
              <w:t>,</w:t>
            </w:r>
          </w:p>
        </w:tc>
        <w:tc>
          <w:tcPr>
            <w:tcW w:w="703" w:type="dxa"/>
            <w:shd w:val="clear" w:color="auto" w:fill="auto"/>
            <w:tcMar>
              <w:top w:w="0" w:type="dxa"/>
              <w:left w:w="108" w:type="dxa"/>
              <w:bottom w:w="0" w:type="dxa"/>
              <w:right w:w="108" w:type="dxa"/>
            </w:tcMar>
          </w:tcPr>
          <w:p w14:paraId="09121613" w14:textId="79EFADDC" w:rsidR="00C86A98" w:rsidRPr="003512F7" w:rsidRDefault="00C86A98" w:rsidP="00E57400">
            <w:pPr>
              <w:pStyle w:val="Styleparde9e9faut"/>
              <w:keepNext/>
              <w:spacing w:line="360" w:lineRule="auto"/>
              <w:rPr>
                <w:rFonts w:cs="Times New Roman"/>
                <w:lang w:val="en-US"/>
              </w:rPr>
            </w:pPr>
            <w:r w:rsidRPr="003512F7">
              <w:rPr>
                <w:rFonts w:cs="Times New Roman"/>
                <w:lang w:val="en-US"/>
              </w:rPr>
              <w:t>(</w:t>
            </w:r>
            <w:r w:rsidR="00E57400">
              <w:rPr>
                <w:rFonts w:cs="Times New Roman"/>
                <w:lang w:val="en-US"/>
              </w:rPr>
              <w:t>6</w:t>
            </w:r>
            <w:r w:rsidRPr="003512F7">
              <w:rPr>
                <w:rFonts w:cs="Times New Roman"/>
                <w:lang w:val="en-US"/>
              </w:rPr>
              <w:t>)</w:t>
            </w:r>
          </w:p>
        </w:tc>
      </w:tr>
    </w:tbl>
    <w:p w14:paraId="4B00E113" w14:textId="313F7D04" w:rsidR="00E57400" w:rsidRDefault="00E57400" w:rsidP="004858E6">
      <w:pPr>
        <w:widowControl w:val="0"/>
        <w:autoSpaceDE w:val="0"/>
        <w:autoSpaceDN w:val="0"/>
        <w:adjustRightInd w:val="0"/>
        <w:spacing w:line="360" w:lineRule="auto"/>
        <w:jc w:val="both"/>
        <w:rPr>
          <w:rFonts w:ascii="Times New Roman" w:hAnsi="Times New Roman" w:cs="Times New Roman"/>
          <w:lang w:val="en-US"/>
        </w:rPr>
      </w:pPr>
      <w:proofErr w:type="gramStart"/>
      <w:r w:rsidRPr="003512F7">
        <w:rPr>
          <w:rFonts w:ascii="Times New Roman" w:eastAsia="Times New Roman" w:hAnsi="Times New Roman" w:cs="Times New Roman"/>
          <w:lang w:val="en-US"/>
        </w:rPr>
        <w:t>where</w:t>
      </w:r>
      <w:proofErr w:type="gramEnd"/>
      <w:r w:rsidRPr="003512F7">
        <w:rPr>
          <w:rFonts w:ascii="Times New Roman" w:eastAsia="Times New Roman" w:hAnsi="Times New Roman" w:cs="Times New Roman"/>
          <w:lang w:val="en-US"/>
        </w:rPr>
        <w:t xml:space="preserve"> </w:t>
      </w:r>
      <m:oMath>
        <m:sSubSup>
          <m:sSubSupPr>
            <m:ctrlPr>
              <w:rPr>
                <w:rFonts w:ascii="Cambria Math" w:hAnsi="Cambria Math" w:cs="Times New Roman"/>
                <w:i/>
                <w:lang w:val="en-US"/>
              </w:rPr>
            </m:ctrlPr>
          </m:sSubSupPr>
          <m:e>
            <m:r>
              <w:rPr>
                <w:rFonts w:ascii="Cambria Math" w:hAnsi="Cambria Math" w:cs="Times New Roman"/>
                <w:lang w:val="en-US"/>
              </w:rPr>
              <m:t>σ</m:t>
            </m:r>
          </m:e>
          <m:sub>
            <m:r>
              <w:rPr>
                <w:rFonts w:ascii="Cambria Math" w:hAnsi="Cambria Math" w:cs="Times New Roman"/>
                <w:lang w:val="en-US"/>
              </w:rPr>
              <m:t>uncor2012</m:t>
            </m:r>
          </m:sub>
          <m:sup>
            <m:r>
              <w:rPr>
                <w:rFonts w:ascii="Cambria Math" w:hAnsi="Cambria Math" w:cs="Times New Roman"/>
                <w:lang w:val="en-US"/>
              </w:rPr>
              <m:t>2</m:t>
            </m:r>
          </m:sup>
        </m:sSubSup>
      </m:oMath>
      <w:r>
        <w:rPr>
          <w:rFonts w:ascii="Times New Roman" w:eastAsia="Times New Roman" w:hAnsi="Times New Roman" w:cs="Times New Roman"/>
          <w:lang w:val="en-US"/>
        </w:rPr>
        <w:t xml:space="preserve"> </w:t>
      </w:r>
      <w:r>
        <w:rPr>
          <w:rFonts w:ascii="Times New Roman" w:hAnsi="Times New Roman" w:cs="Times New Roman"/>
          <w:lang w:val="en-US"/>
        </w:rPr>
        <w:t xml:space="preserve">and </w:t>
      </w:r>
      <m:oMath>
        <m:sSubSup>
          <m:sSubSupPr>
            <m:ctrlPr>
              <w:rPr>
                <w:rFonts w:ascii="Cambria Math" w:hAnsi="Cambria Math" w:cs="Times New Roman"/>
                <w:i/>
                <w:lang w:val="en-US"/>
              </w:rPr>
            </m:ctrlPr>
          </m:sSubSupPr>
          <m:e>
            <m:r>
              <w:rPr>
                <w:rFonts w:ascii="Cambria Math" w:hAnsi="Cambria Math" w:cs="Times New Roman"/>
                <w:lang w:val="en-US"/>
              </w:rPr>
              <m:t>σ</m:t>
            </m:r>
          </m:e>
          <m:sub>
            <m:r>
              <w:rPr>
                <w:rFonts w:ascii="Cambria Math" w:hAnsi="Cambria Math" w:cs="Times New Roman"/>
                <w:lang w:val="en-US"/>
              </w:rPr>
              <m:t>uncor2015</m:t>
            </m:r>
          </m:sub>
          <m:sup>
            <m:r>
              <w:rPr>
                <w:rFonts w:ascii="Cambria Math" w:hAnsi="Cambria Math" w:cs="Times New Roman"/>
                <w:lang w:val="en-US"/>
              </w:rPr>
              <m:t>2</m:t>
            </m:r>
          </m:sup>
        </m:sSubSup>
      </m:oMath>
      <w:r>
        <w:rPr>
          <w:rFonts w:ascii="Times New Roman" w:hAnsi="Times New Roman" w:cs="Times New Roman"/>
          <w:lang w:val="en-US"/>
        </w:rPr>
        <w:t xml:space="preserve"> are</w:t>
      </w:r>
      <w:r w:rsidRPr="003512F7">
        <w:rPr>
          <w:rFonts w:ascii="Times New Roman" w:hAnsi="Times New Roman" w:cs="Times New Roman"/>
          <w:lang w:val="en-US"/>
        </w:rPr>
        <w:t xml:space="preserve"> variance</w:t>
      </w:r>
      <w:r>
        <w:rPr>
          <w:rFonts w:ascii="Times New Roman" w:hAnsi="Times New Roman" w:cs="Times New Roman"/>
          <w:lang w:val="en-US"/>
        </w:rPr>
        <w:t>s</w:t>
      </w:r>
      <w:r w:rsidRPr="003512F7">
        <w:rPr>
          <w:rFonts w:ascii="Times New Roman" w:hAnsi="Times New Roman" w:cs="Times New Roman"/>
          <w:lang w:val="en-US"/>
        </w:rPr>
        <w:t xml:space="preserve"> of the errors</w:t>
      </w:r>
      <w:r>
        <w:rPr>
          <w:rFonts w:ascii="Times New Roman" w:hAnsi="Times New Roman" w:cs="Times New Roman"/>
          <w:lang w:val="en-US"/>
        </w:rPr>
        <w:t xml:space="preserve"> and </w:t>
      </w:r>
      <m:oMath>
        <m:sSub>
          <m:sSubPr>
            <m:ctrlPr>
              <w:rPr>
                <w:rFonts w:ascii="Cambria Math" w:hAnsi="Cambria Math" w:cs="Times New Roman"/>
                <w:i/>
                <w:lang w:val="en-US"/>
              </w:rPr>
            </m:ctrlPr>
          </m:sSubPr>
          <m:e>
            <m:r>
              <w:rPr>
                <w:rFonts w:ascii="Cambria Math" w:hAnsi="Cambria Math" w:cs="Times New Roman"/>
                <w:lang w:val="en-US"/>
              </w:rPr>
              <m:t>I</m:t>
            </m:r>
          </m:e>
          <m:sub>
            <m:r>
              <w:rPr>
                <w:rFonts w:ascii="Cambria Math" w:hAnsi="Cambria Math" w:cs="Times New Roman"/>
                <w:lang w:val="en-US"/>
              </w:rPr>
              <m:t>n</m:t>
            </m:r>
          </m:sub>
        </m:sSub>
      </m:oMath>
      <w:r w:rsidRPr="003512F7">
        <w:rPr>
          <w:rFonts w:ascii="Times New Roman" w:eastAsia="Times New Roman" w:hAnsi="Times New Roman" w:cs="Times New Roman"/>
          <w:lang w:val="en-US"/>
        </w:rPr>
        <w:t xml:space="preserve"> is the identity matrix of rank equal to the number of observations.</w:t>
      </w:r>
    </w:p>
    <w:p w14:paraId="7CAC581D" w14:textId="2FFA6295" w:rsidR="00324F26" w:rsidRPr="003512F7" w:rsidRDefault="00324F26" w:rsidP="004858E6">
      <w:pPr>
        <w:widowControl w:val="0"/>
        <w:autoSpaceDE w:val="0"/>
        <w:autoSpaceDN w:val="0"/>
        <w:adjustRightInd w:val="0"/>
        <w:spacing w:line="360" w:lineRule="auto"/>
        <w:jc w:val="both"/>
        <w:rPr>
          <w:rFonts w:ascii="Times New Roman" w:hAnsi="Times New Roman" w:cs="Times New Roman"/>
          <w:lang w:val="en-US"/>
        </w:rPr>
      </w:pPr>
      <w:r w:rsidRPr="003512F7">
        <w:rPr>
          <w:rFonts w:ascii="Times New Roman" w:hAnsi="Times New Roman" w:cs="Times New Roman"/>
          <w:lang w:val="en-US"/>
        </w:rPr>
        <w:t xml:space="preserve">Model </w:t>
      </w:r>
      <w:r w:rsidR="00E57400">
        <w:rPr>
          <w:rFonts w:ascii="Times New Roman" w:hAnsi="Times New Roman" w:cs="Times New Roman"/>
          <w:lang w:val="en-US"/>
        </w:rPr>
        <w:t>2</w:t>
      </w:r>
      <w:r w:rsidRPr="003512F7">
        <w:rPr>
          <w:rFonts w:ascii="Times New Roman" w:hAnsi="Times New Roman" w:cs="Times New Roman"/>
          <w:lang w:val="en-US"/>
        </w:rPr>
        <w:t xml:space="preserve"> </w:t>
      </w:r>
      <w:r w:rsidR="00AC36ED" w:rsidRPr="003512F7">
        <w:rPr>
          <w:rFonts w:ascii="Times New Roman" w:hAnsi="Times New Roman" w:cs="Times New Roman"/>
          <w:lang w:val="en-US"/>
        </w:rPr>
        <w:t>correspond</w:t>
      </w:r>
      <w:r w:rsidR="0078189B" w:rsidRPr="003512F7">
        <w:rPr>
          <w:rFonts w:ascii="Times New Roman" w:hAnsi="Times New Roman" w:cs="Times New Roman"/>
          <w:lang w:val="en-US"/>
        </w:rPr>
        <w:t>s</w:t>
      </w:r>
      <w:r w:rsidR="00AC36ED" w:rsidRPr="003512F7">
        <w:rPr>
          <w:rFonts w:ascii="Times New Roman" w:hAnsi="Times New Roman" w:cs="Times New Roman"/>
          <w:lang w:val="en-US"/>
        </w:rPr>
        <w:t xml:space="preserve"> to</w:t>
      </w:r>
      <w:r w:rsidRPr="003512F7">
        <w:rPr>
          <w:rFonts w:ascii="Times New Roman" w:hAnsi="Times New Roman" w:cs="Times New Roman"/>
          <w:lang w:val="en-US"/>
        </w:rPr>
        <w:t xml:space="preserve"> a first-order auto-regressive (AR1) </w:t>
      </w:r>
      <w:r w:rsidRPr="003512F7">
        <w:rPr>
          <w:rFonts w:ascii="Times New Roman" w:hAnsi="Times New Roman" w:cs="Times New Roman"/>
          <w:color w:val="000000" w:themeColor="text1"/>
          <w:lang w:val="en-US"/>
        </w:rPr>
        <w:t>model</w:t>
      </w:r>
      <w:r w:rsidR="00AC36ED" w:rsidRPr="003512F7">
        <w:rPr>
          <w:rFonts w:ascii="Times New Roman" w:hAnsi="Times New Roman" w:cs="Times New Roman"/>
          <w:color w:val="000000" w:themeColor="text1"/>
          <w:lang w:val="en-US"/>
        </w:rPr>
        <w:t xml:space="preserve"> </w:t>
      </w:r>
      <w:r w:rsidR="005A6921" w:rsidRPr="003512F7">
        <w:rPr>
          <w:rFonts w:ascii="Times New Roman" w:hAnsi="Times New Roman" w:cs="Times New Roman"/>
          <w:color w:val="000000" w:themeColor="text1"/>
          <w:lang w:val="en-US"/>
        </w:rPr>
        <w:fldChar w:fldCharType="begin" w:fldLock="1"/>
      </w:r>
      <w:r w:rsidR="0026580D" w:rsidRPr="003512F7">
        <w:rPr>
          <w:rFonts w:ascii="Times New Roman" w:hAnsi="Times New Roman" w:cs="Times New Roman"/>
          <w:color w:val="000000" w:themeColor="text1"/>
          <w:lang w:val="en-US"/>
        </w:rPr>
        <w:instrText>ADDIN CSL_CITATION { "citationItems" : [ { "id" : "ITEM-1", "itemData" : { "ISSN" : "1085-7117", "author" : [ { "dropping-particle" : "", "family" : "Gilmour", "given" : "Arthur R", "non-dropping-particle" : "", "parse-names" : false, "suffix" : "" }, { "dropping-particle" : "", "family" : "Cullis", "given" : "Brian R", "non-dropping-particle" : "", "parse-names" : false, "suffix" : "" }, { "dropping-particle" : "", "family" : "Verbyla", "given" : "Ar\u016bnas P", "non-dropping-particle" : "", "parse-names" : false, "suffix" : "" } ], "container-title" : "Journal of Agricultural, Biological, and Environmental Statistics", "id" : "ITEM-1", "issued" : { "date-parts" : [ [ "1997" ] ] }, "page" : "269-293", "publisher" : "JSTOR", "title" : "Accounting for natural and extraneous variation in the analysis of field experiments", "type" : "article-journal" }, "uris" : [ "http://www.mendeley.com/documents/?uuid=57ab2533-afae-4cf9-96c0-5911abd189dd" ] } ], "mendeley" : { "formattedCitation" : "(Gilmour et al. 1997)", "plainTextFormattedCitation" : "(Gilmour et al. 1997)", "previouslyFormattedCitation" : "(Gilmour et al. 1997)" }, "properties" : { "noteIndex" : 0 }, "schema" : "https://github.com/citation-style-language/schema/raw/master/csl-citation.json" }</w:instrText>
      </w:r>
      <w:r w:rsidR="005A6921" w:rsidRPr="003512F7">
        <w:rPr>
          <w:rFonts w:ascii="Times New Roman" w:hAnsi="Times New Roman" w:cs="Times New Roman"/>
          <w:color w:val="000000" w:themeColor="text1"/>
          <w:lang w:val="en-US"/>
        </w:rPr>
        <w:fldChar w:fldCharType="separate"/>
      </w:r>
      <w:r w:rsidR="005A6921" w:rsidRPr="003512F7">
        <w:rPr>
          <w:rFonts w:ascii="Times New Roman" w:hAnsi="Times New Roman" w:cs="Times New Roman"/>
          <w:noProof/>
          <w:color w:val="000000" w:themeColor="text1"/>
          <w:lang w:val="en-US"/>
        </w:rPr>
        <w:t>(Gilmour et al. 1997)</w:t>
      </w:r>
      <w:r w:rsidR="005A6921" w:rsidRPr="003512F7">
        <w:rPr>
          <w:rFonts w:ascii="Times New Roman" w:hAnsi="Times New Roman" w:cs="Times New Roman"/>
          <w:color w:val="000000" w:themeColor="text1"/>
          <w:lang w:val="en-US"/>
        </w:rPr>
        <w:fldChar w:fldCharType="end"/>
      </w:r>
      <w:r w:rsidR="00AC36ED" w:rsidRPr="003512F7">
        <w:rPr>
          <w:rFonts w:ascii="Times New Roman" w:hAnsi="Times New Roman" w:cs="Times New Roman"/>
          <w:color w:val="000000" w:themeColor="text1"/>
          <w:lang w:val="en-US"/>
        </w:rPr>
        <w:t>.</w:t>
      </w:r>
      <w:r w:rsidR="00553FD2">
        <w:rPr>
          <w:rFonts w:ascii="Times New Roman" w:hAnsi="Times New Roman" w:cs="Times New Roman"/>
          <w:color w:val="000000" w:themeColor="text1"/>
          <w:lang w:val="en-US"/>
        </w:rPr>
        <w:t xml:space="preserve"> </w:t>
      </w:r>
      <w:r w:rsidR="00C86A98">
        <w:rPr>
          <w:rFonts w:ascii="Times New Roman" w:hAnsi="Times New Roman" w:cs="Times New Roman"/>
          <w:color w:val="000000" w:themeColor="text1"/>
          <w:lang w:val="en-US"/>
        </w:rPr>
        <w:t xml:space="preserve">For each year, </w:t>
      </w:r>
      <w:r w:rsidR="00AC36ED" w:rsidRPr="003512F7">
        <w:rPr>
          <w:rFonts w:ascii="Times New Roman" w:hAnsi="Times New Roman" w:cs="Times New Roman"/>
          <w:color w:val="000000" w:themeColor="text1"/>
          <w:lang w:val="en-US"/>
        </w:rPr>
        <w:t>we fitted</w:t>
      </w:r>
      <w:r w:rsidRPr="003512F7">
        <w:rPr>
          <w:rFonts w:ascii="Times New Roman" w:hAnsi="Times New Roman" w:cs="Times New Roman"/>
          <w:color w:val="000000" w:themeColor="text1"/>
          <w:lang w:val="en-US"/>
        </w:rPr>
        <w:t xml:space="preserve"> different auto-correlation parameters in the row and column directions</w:t>
      </w:r>
      <w:r w:rsidR="00553FD2">
        <w:rPr>
          <w:rFonts w:ascii="Times New Roman" w:hAnsi="Times New Roman" w:cs="Times New Roman"/>
          <w:color w:val="000000" w:themeColor="text1"/>
          <w:lang w:val="en-US"/>
        </w:rPr>
        <w:t xml:space="preserve">, </w:t>
      </w:r>
      <w:r w:rsidR="00C86A98">
        <w:rPr>
          <w:rFonts w:ascii="Times New Roman" w:hAnsi="Times New Roman" w:cs="Times New Roman"/>
          <w:color w:val="000000" w:themeColor="text1"/>
          <w:lang w:val="en-US"/>
        </w:rPr>
        <w:t>a</w:t>
      </w:r>
      <w:r w:rsidR="00C86A98" w:rsidRPr="003512F7">
        <w:rPr>
          <w:rFonts w:ascii="Times New Roman" w:hAnsi="Times New Roman" w:cs="Times New Roman"/>
          <w:color w:val="000000" w:themeColor="text1"/>
          <w:lang w:val="en-US"/>
        </w:rPr>
        <w:t>s the space be</w:t>
      </w:r>
      <w:r w:rsidR="00C86A98">
        <w:rPr>
          <w:rFonts w:ascii="Times New Roman" w:hAnsi="Times New Roman" w:cs="Times New Roman"/>
          <w:color w:val="000000" w:themeColor="text1"/>
          <w:lang w:val="en-US"/>
        </w:rPr>
        <w:t>tween rows and columns differed</w:t>
      </w:r>
      <w:r w:rsidR="00AC36ED" w:rsidRPr="003512F7">
        <w:rPr>
          <w:rFonts w:ascii="Times New Roman" w:hAnsi="Times New Roman" w:cs="Times New Roman"/>
          <w:color w:val="000000" w:themeColor="text1"/>
          <w:lang w:val="en-US"/>
        </w:rPr>
        <w:t>.</w:t>
      </w:r>
      <w:r w:rsidRPr="003512F7">
        <w:rPr>
          <w:rFonts w:ascii="Times New Roman" w:hAnsi="Times New Roman" w:cs="Times New Roman"/>
          <w:color w:val="000000" w:themeColor="text1"/>
          <w:lang w:val="en-US"/>
        </w:rPr>
        <w:t xml:space="preserve"> </w:t>
      </w:r>
      <w:r w:rsidR="00AC36ED" w:rsidRPr="003512F7">
        <w:rPr>
          <w:rFonts w:ascii="Times New Roman" w:hAnsi="Times New Roman" w:cs="Times New Roman"/>
          <w:color w:val="000000" w:themeColor="text1"/>
          <w:lang w:val="en-US"/>
        </w:rPr>
        <w:t xml:space="preserve">The errors, </w:t>
      </w:r>
      <m:oMath>
        <m:sSub>
          <m:sSubPr>
            <m:ctrlPr>
              <w:rPr>
                <w:rFonts w:ascii="Cambria Math" w:hAnsi="Cambria Math" w:cs="Times New Roman"/>
                <w:b/>
                <w:i/>
                <w:color w:val="000000" w:themeColor="text1"/>
                <w:lang w:val="en-US"/>
              </w:rPr>
            </m:ctrlPr>
          </m:sSubPr>
          <m:e>
            <m:r>
              <m:rPr>
                <m:sty m:val="bi"/>
              </m:rPr>
              <w:rPr>
                <w:rFonts w:ascii="Cambria Math" w:hAnsi="Cambria Math" w:cs="Times New Roman"/>
                <w:color w:val="000000" w:themeColor="text1"/>
                <w:lang w:val="en-US"/>
              </w:rPr>
              <m:t>ε</m:t>
            </m:r>
          </m:e>
          <m:sub>
            <m:r>
              <m:rPr>
                <m:sty m:val="bi"/>
              </m:rPr>
              <w:rPr>
                <w:rFonts w:ascii="Cambria Math" w:hAnsi="Cambria Math" w:cs="Times New Roman"/>
                <w:color w:val="000000" w:themeColor="text1"/>
                <w:lang w:val="en-US"/>
              </w:rPr>
              <m:t>2012</m:t>
            </m:r>
          </m:sub>
        </m:sSub>
      </m:oMath>
      <w:r w:rsidR="00AC36ED" w:rsidRPr="003512F7">
        <w:rPr>
          <w:rFonts w:ascii="Times New Roman" w:hAnsi="Times New Roman" w:cs="Times New Roman"/>
          <w:color w:val="000000" w:themeColor="text1"/>
          <w:lang w:val="en-US"/>
        </w:rPr>
        <w:t xml:space="preserve"> </w:t>
      </w:r>
      <w:r w:rsidR="00553FD2">
        <w:rPr>
          <w:rFonts w:ascii="Times New Roman" w:hAnsi="Times New Roman" w:cs="Times New Roman"/>
          <w:color w:val="000000" w:themeColor="text1"/>
          <w:lang w:val="en-US"/>
        </w:rPr>
        <w:t xml:space="preserve">and </w:t>
      </w:r>
      <m:oMath>
        <m:sSub>
          <m:sSubPr>
            <m:ctrlPr>
              <w:rPr>
                <w:rFonts w:ascii="Cambria Math" w:hAnsi="Cambria Math" w:cs="Times New Roman"/>
                <w:b/>
                <w:i/>
                <w:color w:val="000000" w:themeColor="text1"/>
                <w:lang w:val="en-US"/>
              </w:rPr>
            </m:ctrlPr>
          </m:sSubPr>
          <m:e>
            <m:r>
              <m:rPr>
                <m:sty m:val="bi"/>
              </m:rPr>
              <w:rPr>
                <w:rFonts w:ascii="Cambria Math" w:hAnsi="Cambria Math" w:cs="Times New Roman"/>
                <w:color w:val="000000" w:themeColor="text1"/>
                <w:lang w:val="en-US"/>
              </w:rPr>
              <m:t>ε</m:t>
            </m:r>
          </m:e>
          <m:sub>
            <m:r>
              <m:rPr>
                <m:sty m:val="bi"/>
              </m:rPr>
              <w:rPr>
                <w:rFonts w:ascii="Cambria Math" w:hAnsi="Cambria Math" w:cs="Times New Roman"/>
                <w:color w:val="000000" w:themeColor="text1"/>
                <w:lang w:val="en-US"/>
              </w:rPr>
              <m:t>2015</m:t>
            </m:r>
          </m:sub>
        </m:sSub>
      </m:oMath>
      <w:r w:rsidR="00553FD2">
        <w:rPr>
          <w:rFonts w:ascii="Times New Roman" w:hAnsi="Times New Roman" w:cs="Times New Roman"/>
          <w:b/>
          <w:color w:val="000000" w:themeColor="text1"/>
          <w:lang w:val="en-US"/>
        </w:rPr>
        <w:t xml:space="preserve"> </w:t>
      </w:r>
      <w:r w:rsidRPr="003512F7">
        <w:rPr>
          <w:rFonts w:ascii="Times New Roman" w:hAnsi="Times New Roman" w:cs="Times New Roman"/>
          <w:color w:val="000000" w:themeColor="text1"/>
          <w:lang w:val="en-US"/>
        </w:rPr>
        <w:t>were</w:t>
      </w:r>
      <w:r w:rsidRPr="003512F7">
        <w:rPr>
          <w:rFonts w:ascii="Times New Roman" w:hAnsi="Times New Roman" w:cs="Times New Roman"/>
          <w:lang w:val="en-US"/>
        </w:rPr>
        <w:t xml:space="preserve"> normally distributed</w:t>
      </w:r>
      <w:r w:rsidR="00553FD2">
        <w:rPr>
          <w:rFonts w:ascii="Times New Roman" w:hAnsi="Times New Roman" w:cs="Times New Roman"/>
          <w:lang w:val="en-US"/>
        </w:rPr>
        <w:t xml:space="preserve"> and</w:t>
      </w:r>
      <w:r w:rsidR="0075712F">
        <w:rPr>
          <w:rFonts w:ascii="Times New Roman" w:hAnsi="Times New Roman" w:cs="Times New Roman"/>
          <w:lang w:val="en-US"/>
        </w:rPr>
        <w:t xml:space="preserve"> for data ordered as rows within columns within years</w:t>
      </w:r>
      <w:r w:rsidRPr="003512F7">
        <w:rPr>
          <w:rFonts w:ascii="Times New Roman" w:hAnsi="Times New Roman" w:cs="Times New Roman"/>
          <w:lang w:val="en-US"/>
        </w:rPr>
        <w:t>:</w:t>
      </w:r>
    </w:p>
    <w:tbl>
      <w:tblPr>
        <w:tblW w:w="9062" w:type="dxa"/>
        <w:tblCellMar>
          <w:left w:w="10" w:type="dxa"/>
          <w:right w:w="10" w:type="dxa"/>
        </w:tblCellMar>
        <w:tblLook w:val="0000" w:firstRow="0" w:lastRow="0" w:firstColumn="0" w:lastColumn="0" w:noHBand="0" w:noVBand="0"/>
      </w:tblPr>
      <w:tblGrid>
        <w:gridCol w:w="8359"/>
        <w:gridCol w:w="703"/>
      </w:tblGrid>
      <w:tr w:rsidR="00324F26" w:rsidRPr="003512F7" w14:paraId="0E9988C7" w14:textId="77777777" w:rsidTr="00DC6861">
        <w:tc>
          <w:tcPr>
            <w:tcW w:w="8359" w:type="dxa"/>
            <w:shd w:val="clear" w:color="auto" w:fill="auto"/>
            <w:tcMar>
              <w:top w:w="0" w:type="dxa"/>
              <w:left w:w="108" w:type="dxa"/>
              <w:bottom w:w="0" w:type="dxa"/>
              <w:right w:w="108" w:type="dxa"/>
            </w:tcMar>
          </w:tcPr>
          <w:p w14:paraId="7ABD4C3D" w14:textId="11AC8001" w:rsidR="00324F26" w:rsidRPr="003512F7" w:rsidRDefault="00324F26" w:rsidP="002A3933">
            <w:pPr>
              <w:spacing w:line="360" w:lineRule="auto"/>
              <w:ind w:firstLine="709"/>
              <w:jc w:val="center"/>
              <w:rPr>
                <w:rFonts w:ascii="Times New Roman" w:hAnsi="Times New Roman" w:cs="Times New Roman"/>
                <w:lang w:val="en-US"/>
              </w:rPr>
            </w:pPr>
            <m:oMath>
              <m:r>
                <w:rPr>
                  <w:rFonts w:ascii="Cambria Math" w:hAnsi="Cambria Math" w:cs="Times New Roman"/>
                  <w:lang w:val="en-US"/>
                </w:rPr>
                <m:t>Var</m:t>
              </m:r>
              <m:d>
                <m:dPr>
                  <m:begChr m:val="["/>
                  <m:endChr m:val="]"/>
                  <m:ctrlPr>
                    <w:rPr>
                      <w:rFonts w:ascii="Cambria Math" w:hAnsi="Cambria Math" w:cs="Times New Roman"/>
                      <w:i/>
                      <w:lang w:val="en-US"/>
                    </w:rPr>
                  </m:ctrlPr>
                </m:dPr>
                <m:e>
                  <m:sSub>
                    <m:sSubPr>
                      <m:ctrlPr>
                        <w:rPr>
                          <w:rFonts w:ascii="Cambria Math" w:hAnsi="Cambria Math" w:cs="Times New Roman"/>
                          <w:b/>
                          <w:i/>
                          <w:color w:val="000000" w:themeColor="text1"/>
                          <w:lang w:val="en-US"/>
                        </w:rPr>
                      </m:ctrlPr>
                    </m:sSubPr>
                    <m:e>
                      <m:r>
                        <m:rPr>
                          <m:sty m:val="bi"/>
                        </m:rPr>
                        <w:rPr>
                          <w:rFonts w:ascii="Cambria Math" w:hAnsi="Cambria Math" w:cs="Times New Roman"/>
                          <w:color w:val="000000" w:themeColor="text1"/>
                          <w:lang w:val="en-US"/>
                        </w:rPr>
                        <m:t>ε</m:t>
                      </m:r>
                    </m:e>
                    <m:sub>
                      <m:r>
                        <m:rPr>
                          <m:sty m:val="bi"/>
                        </m:rPr>
                        <w:rPr>
                          <w:rFonts w:ascii="Cambria Math" w:hAnsi="Cambria Math" w:cs="Times New Roman"/>
                          <w:color w:val="000000" w:themeColor="text1"/>
                          <w:lang w:val="en-US"/>
                        </w:rPr>
                        <m:t>2012</m:t>
                      </m:r>
                    </m:sub>
                  </m:sSub>
                </m:e>
              </m:d>
              <m:r>
                <w:rPr>
                  <w:rFonts w:ascii="Cambria Math" w:hAnsi="Cambria Math" w:cs="Times New Roman"/>
                  <w:lang w:val="en-US"/>
                </w:rPr>
                <m:t xml:space="preserve">=  </m:t>
              </m:r>
              <m:sSubSup>
                <m:sSubSupPr>
                  <m:ctrlPr>
                    <w:rPr>
                      <w:rFonts w:ascii="Cambria Math" w:hAnsi="Cambria Math" w:cs="Times New Roman"/>
                      <w:i/>
                      <w:lang w:val="en-US"/>
                    </w:rPr>
                  </m:ctrlPr>
                </m:sSubSupPr>
                <m:e>
                  <m:r>
                    <w:rPr>
                      <w:rFonts w:ascii="Cambria Math" w:hAnsi="Cambria Math" w:cs="Times New Roman"/>
                      <w:lang w:val="en-US"/>
                    </w:rPr>
                    <m:t>σ</m:t>
                  </m:r>
                </m:e>
                <m:sub>
                  <m:r>
                    <w:rPr>
                      <w:rFonts w:ascii="Cambria Math" w:hAnsi="Cambria Math" w:cs="Times New Roman"/>
                      <w:lang w:val="en-US"/>
                    </w:rPr>
                    <m:t>cor2012</m:t>
                  </m:r>
                </m:sub>
                <m:sup>
                  <m:r>
                    <w:rPr>
                      <w:rFonts w:ascii="Cambria Math" w:hAnsi="Cambria Math" w:cs="Times New Roman"/>
                      <w:lang w:val="en-US"/>
                    </w:rPr>
                    <m:t>2</m:t>
                  </m:r>
                </m:sup>
              </m:sSubSup>
              <m:d>
                <m:dPr>
                  <m:ctrlPr>
                    <w:rPr>
                      <w:rFonts w:ascii="Cambria Math" w:hAnsi="Cambria Math" w:cs="Times New Roman"/>
                      <w:lang w:val="en-US"/>
                    </w:rPr>
                  </m:ctrlPr>
                </m:dPr>
                <m:e>
                  <m:sSub>
                    <m:sSubPr>
                      <m:ctrlPr>
                        <w:rPr>
                          <w:rFonts w:ascii="Cambria Math" w:hAnsi="Cambria Math" w:cs="Times New Roman"/>
                          <w:lang w:val="en-US"/>
                        </w:rPr>
                      </m:ctrlPr>
                    </m:sSubPr>
                    <m:e>
                      <m:r>
                        <m:rPr>
                          <m:sty m:val="p"/>
                        </m:rPr>
                        <w:rPr>
                          <w:rFonts w:ascii="Cambria Math" w:hAnsi="Cambria Math" w:cs="Times New Roman"/>
                          <w:lang w:val="en-US"/>
                        </w:rPr>
                        <m:t>Σ</m:t>
                      </m:r>
                    </m:e>
                    <m:sub>
                      <m:r>
                        <w:rPr>
                          <w:rFonts w:ascii="Cambria Math" w:hAnsi="Cambria Math" w:cs="Times New Roman"/>
                          <w:lang w:val="en-US"/>
                        </w:rPr>
                        <m:t>c2012</m:t>
                      </m:r>
                    </m:sub>
                  </m:sSub>
                  <m:r>
                    <w:rPr>
                      <w:rFonts w:ascii="Cambria Math" w:hAnsi="Cambria Math" w:cs="Times New Roman"/>
                      <w:lang w:val="en-US"/>
                    </w:rPr>
                    <m:t>⨂</m:t>
                  </m:r>
                  <m:sSub>
                    <m:sSubPr>
                      <m:ctrlPr>
                        <w:rPr>
                          <w:rFonts w:ascii="Cambria Math" w:hAnsi="Cambria Math" w:cs="Times New Roman"/>
                          <w:lang w:val="en-US"/>
                        </w:rPr>
                      </m:ctrlPr>
                    </m:sSubPr>
                    <m:e>
                      <m:r>
                        <m:rPr>
                          <m:sty m:val="p"/>
                        </m:rPr>
                        <w:rPr>
                          <w:rFonts w:ascii="Cambria Math" w:hAnsi="Cambria Math" w:cs="Times New Roman"/>
                          <w:lang w:val="en-US"/>
                        </w:rPr>
                        <m:t xml:space="preserve"> Σ</m:t>
                      </m:r>
                    </m:e>
                    <m:sub>
                      <m:r>
                        <w:rPr>
                          <w:rFonts w:ascii="Cambria Math" w:hAnsi="Cambria Math" w:cs="Times New Roman"/>
                          <w:lang w:val="en-US"/>
                        </w:rPr>
                        <m:t>r2012</m:t>
                      </m:r>
                    </m:sub>
                  </m:sSub>
                </m:e>
              </m:d>
            </m:oMath>
            <w:r w:rsidRPr="003512F7">
              <w:rPr>
                <w:rFonts w:ascii="Times New Roman" w:hAnsi="Times New Roman" w:cs="Times New Roman"/>
                <w:lang w:val="en-US"/>
              </w:rPr>
              <w:t>,</w:t>
            </w:r>
          </w:p>
        </w:tc>
        <w:tc>
          <w:tcPr>
            <w:tcW w:w="703" w:type="dxa"/>
            <w:shd w:val="clear" w:color="auto" w:fill="auto"/>
            <w:tcMar>
              <w:top w:w="0" w:type="dxa"/>
              <w:left w:w="108" w:type="dxa"/>
              <w:bottom w:w="0" w:type="dxa"/>
              <w:right w:w="108" w:type="dxa"/>
            </w:tcMar>
          </w:tcPr>
          <w:p w14:paraId="4B22BC2B" w14:textId="7CA7BE39" w:rsidR="00324F26" w:rsidRPr="003512F7" w:rsidRDefault="00324F26" w:rsidP="00E57400">
            <w:pPr>
              <w:pStyle w:val="Styleparde9e9faut"/>
              <w:keepNext/>
              <w:spacing w:line="360" w:lineRule="auto"/>
              <w:rPr>
                <w:rFonts w:cs="Times New Roman"/>
                <w:lang w:val="en-US"/>
              </w:rPr>
            </w:pPr>
            <w:r w:rsidRPr="003512F7">
              <w:rPr>
                <w:rFonts w:cs="Times New Roman"/>
                <w:lang w:val="en-US"/>
              </w:rPr>
              <w:t>(</w:t>
            </w:r>
            <w:r w:rsidR="00E57400">
              <w:rPr>
                <w:rFonts w:cs="Times New Roman"/>
                <w:lang w:val="en-US"/>
              </w:rPr>
              <w:t>7</w:t>
            </w:r>
            <w:r w:rsidRPr="003512F7">
              <w:rPr>
                <w:rFonts w:cs="Times New Roman"/>
                <w:lang w:val="en-US"/>
              </w:rPr>
              <w:t>)</w:t>
            </w:r>
          </w:p>
        </w:tc>
      </w:tr>
    </w:tbl>
    <w:p w14:paraId="7ED27982" w14:textId="1B67C0C5" w:rsidR="00553FD2" w:rsidRDefault="00553FD2" w:rsidP="00553FD2">
      <w:pPr>
        <w:pStyle w:val="Paragraphedeliste"/>
        <w:widowControl w:val="0"/>
        <w:autoSpaceDE w:val="0"/>
        <w:autoSpaceDN w:val="0"/>
        <w:adjustRightInd w:val="0"/>
        <w:spacing w:line="360" w:lineRule="auto"/>
        <w:ind w:left="-142"/>
        <w:jc w:val="center"/>
        <w:rPr>
          <w:rFonts w:ascii="Times New Roman" w:hAnsi="Times New Roman" w:cs="Times New Roman"/>
          <w:lang w:val="en-US"/>
        </w:rPr>
      </w:pPr>
      <w:proofErr w:type="gramStart"/>
      <w:r>
        <w:rPr>
          <w:rFonts w:ascii="Times New Roman" w:hAnsi="Times New Roman" w:cs="Times New Roman"/>
          <w:lang w:val="en-US"/>
        </w:rPr>
        <w:t>and</w:t>
      </w:r>
      <w:proofErr w:type="gramEnd"/>
    </w:p>
    <w:tbl>
      <w:tblPr>
        <w:tblW w:w="9062" w:type="dxa"/>
        <w:tblCellMar>
          <w:left w:w="10" w:type="dxa"/>
          <w:right w:w="10" w:type="dxa"/>
        </w:tblCellMar>
        <w:tblLook w:val="0000" w:firstRow="0" w:lastRow="0" w:firstColumn="0" w:lastColumn="0" w:noHBand="0" w:noVBand="0"/>
      </w:tblPr>
      <w:tblGrid>
        <w:gridCol w:w="9060"/>
        <w:gridCol w:w="222"/>
      </w:tblGrid>
      <w:tr w:rsidR="00553FD2" w:rsidRPr="003512F7" w14:paraId="1DEA5179" w14:textId="77777777" w:rsidTr="00BA5333">
        <w:tc>
          <w:tcPr>
            <w:tcW w:w="8359" w:type="dxa"/>
            <w:shd w:val="clear" w:color="auto" w:fill="auto"/>
            <w:tcMar>
              <w:top w:w="0" w:type="dxa"/>
              <w:left w:w="108" w:type="dxa"/>
              <w:bottom w:w="0" w:type="dxa"/>
              <w:right w:w="108" w:type="dxa"/>
            </w:tcMar>
          </w:tcPr>
          <w:tbl>
            <w:tblPr>
              <w:tblW w:w="9062" w:type="dxa"/>
              <w:tblCellMar>
                <w:left w:w="10" w:type="dxa"/>
                <w:right w:w="10" w:type="dxa"/>
              </w:tblCellMar>
              <w:tblLook w:val="0000" w:firstRow="0" w:lastRow="0" w:firstColumn="0" w:lastColumn="0" w:noHBand="0" w:noVBand="0"/>
            </w:tblPr>
            <w:tblGrid>
              <w:gridCol w:w="8359"/>
              <w:gridCol w:w="703"/>
            </w:tblGrid>
            <w:tr w:rsidR="00553FD2" w:rsidRPr="003512F7" w14:paraId="29C0B5F4" w14:textId="77777777" w:rsidTr="00BA5333">
              <w:tc>
                <w:tcPr>
                  <w:tcW w:w="8359" w:type="dxa"/>
                  <w:shd w:val="clear" w:color="auto" w:fill="auto"/>
                  <w:tcMar>
                    <w:top w:w="0" w:type="dxa"/>
                    <w:left w:w="108" w:type="dxa"/>
                    <w:bottom w:w="0" w:type="dxa"/>
                    <w:right w:w="108" w:type="dxa"/>
                  </w:tcMar>
                </w:tcPr>
                <w:p w14:paraId="5ACD40A7" w14:textId="49068BDE" w:rsidR="00553FD2" w:rsidRPr="003512F7" w:rsidRDefault="00553FD2" w:rsidP="00E57400">
                  <w:pPr>
                    <w:spacing w:line="360" w:lineRule="auto"/>
                    <w:ind w:firstLine="709"/>
                    <w:jc w:val="center"/>
                    <w:rPr>
                      <w:rFonts w:ascii="Times New Roman" w:hAnsi="Times New Roman" w:cs="Times New Roman"/>
                      <w:lang w:val="en-US"/>
                    </w:rPr>
                  </w:pPr>
                  <m:oMath>
                    <m:r>
                      <w:rPr>
                        <w:rFonts w:ascii="Cambria Math" w:hAnsi="Cambria Math" w:cs="Times New Roman"/>
                        <w:lang w:val="en-US"/>
                      </w:rPr>
                      <m:t>Var</m:t>
                    </m:r>
                    <m:d>
                      <m:dPr>
                        <m:begChr m:val="["/>
                        <m:endChr m:val="]"/>
                        <m:ctrlPr>
                          <w:rPr>
                            <w:rFonts w:ascii="Cambria Math" w:hAnsi="Cambria Math" w:cs="Times New Roman"/>
                            <w:i/>
                            <w:lang w:val="en-US"/>
                          </w:rPr>
                        </m:ctrlPr>
                      </m:dPr>
                      <m:e>
                        <m:sSub>
                          <m:sSubPr>
                            <m:ctrlPr>
                              <w:rPr>
                                <w:rFonts w:ascii="Cambria Math" w:hAnsi="Cambria Math" w:cs="Times New Roman"/>
                                <w:b/>
                                <w:i/>
                                <w:color w:val="000000" w:themeColor="text1"/>
                                <w:lang w:val="en-US"/>
                              </w:rPr>
                            </m:ctrlPr>
                          </m:sSubPr>
                          <m:e>
                            <m:r>
                              <m:rPr>
                                <m:sty m:val="bi"/>
                              </m:rPr>
                              <w:rPr>
                                <w:rFonts w:ascii="Cambria Math" w:hAnsi="Cambria Math" w:cs="Times New Roman"/>
                                <w:color w:val="000000" w:themeColor="text1"/>
                                <w:lang w:val="en-US"/>
                              </w:rPr>
                              <m:t>ε</m:t>
                            </m:r>
                          </m:e>
                          <m:sub>
                            <m:r>
                              <m:rPr>
                                <m:sty m:val="bi"/>
                              </m:rPr>
                              <w:rPr>
                                <w:rFonts w:ascii="Cambria Math" w:hAnsi="Cambria Math" w:cs="Times New Roman"/>
                                <w:color w:val="000000" w:themeColor="text1"/>
                                <w:lang w:val="en-US"/>
                              </w:rPr>
                              <m:t>2015</m:t>
                            </m:r>
                          </m:sub>
                        </m:sSub>
                      </m:e>
                    </m:d>
                    <m:r>
                      <w:rPr>
                        <w:rFonts w:ascii="Cambria Math" w:hAnsi="Cambria Math" w:cs="Times New Roman"/>
                        <w:lang w:val="en-US"/>
                      </w:rPr>
                      <m:t xml:space="preserve">=  </m:t>
                    </m:r>
                    <m:sSubSup>
                      <m:sSubSupPr>
                        <m:ctrlPr>
                          <w:rPr>
                            <w:rFonts w:ascii="Cambria Math" w:hAnsi="Cambria Math" w:cs="Times New Roman"/>
                            <w:i/>
                            <w:lang w:val="en-US"/>
                          </w:rPr>
                        </m:ctrlPr>
                      </m:sSubSupPr>
                      <m:e>
                        <m:r>
                          <w:rPr>
                            <w:rFonts w:ascii="Cambria Math" w:hAnsi="Cambria Math" w:cs="Times New Roman"/>
                            <w:lang w:val="en-US"/>
                          </w:rPr>
                          <m:t>σ</m:t>
                        </m:r>
                      </m:e>
                      <m:sub>
                        <m:r>
                          <w:rPr>
                            <w:rFonts w:ascii="Cambria Math" w:hAnsi="Cambria Math" w:cs="Times New Roman"/>
                            <w:lang w:val="en-US"/>
                          </w:rPr>
                          <m:t>cor2015</m:t>
                        </m:r>
                      </m:sub>
                      <m:sup>
                        <m:r>
                          <w:rPr>
                            <w:rFonts w:ascii="Cambria Math" w:hAnsi="Cambria Math" w:cs="Times New Roman"/>
                            <w:lang w:val="en-US"/>
                          </w:rPr>
                          <m:t>2</m:t>
                        </m:r>
                      </m:sup>
                    </m:sSubSup>
                    <m:d>
                      <m:dPr>
                        <m:ctrlPr>
                          <w:rPr>
                            <w:rFonts w:ascii="Cambria Math" w:hAnsi="Cambria Math" w:cs="Times New Roman"/>
                            <w:lang w:val="en-US"/>
                          </w:rPr>
                        </m:ctrlPr>
                      </m:dPr>
                      <m:e>
                        <m:sSub>
                          <m:sSubPr>
                            <m:ctrlPr>
                              <w:rPr>
                                <w:rFonts w:ascii="Cambria Math" w:hAnsi="Cambria Math" w:cs="Times New Roman"/>
                                <w:lang w:val="en-US"/>
                              </w:rPr>
                            </m:ctrlPr>
                          </m:sSubPr>
                          <m:e>
                            <m:r>
                              <m:rPr>
                                <m:sty m:val="p"/>
                              </m:rPr>
                              <w:rPr>
                                <w:rFonts w:ascii="Cambria Math" w:hAnsi="Cambria Math" w:cs="Times New Roman"/>
                                <w:lang w:val="en-US"/>
                              </w:rPr>
                              <m:t>Σ</m:t>
                            </m:r>
                          </m:e>
                          <m:sub>
                            <m:r>
                              <w:rPr>
                                <w:rFonts w:ascii="Cambria Math" w:hAnsi="Cambria Math" w:cs="Times New Roman"/>
                                <w:lang w:val="en-US"/>
                              </w:rPr>
                              <m:t>c2015</m:t>
                            </m:r>
                          </m:sub>
                        </m:sSub>
                        <m:r>
                          <w:rPr>
                            <w:rFonts w:ascii="Cambria Math" w:hAnsi="Cambria Math" w:cs="Times New Roman"/>
                            <w:lang w:val="en-US"/>
                          </w:rPr>
                          <m:t>⨂</m:t>
                        </m:r>
                        <m:sSub>
                          <m:sSubPr>
                            <m:ctrlPr>
                              <w:rPr>
                                <w:rFonts w:ascii="Cambria Math" w:hAnsi="Cambria Math" w:cs="Times New Roman"/>
                                <w:lang w:val="en-US"/>
                              </w:rPr>
                            </m:ctrlPr>
                          </m:sSubPr>
                          <m:e>
                            <m:r>
                              <m:rPr>
                                <m:sty m:val="p"/>
                              </m:rPr>
                              <w:rPr>
                                <w:rFonts w:ascii="Cambria Math" w:hAnsi="Cambria Math" w:cs="Times New Roman"/>
                                <w:lang w:val="en-US"/>
                              </w:rPr>
                              <m:t xml:space="preserve"> Σ</m:t>
                            </m:r>
                          </m:e>
                          <m:sub>
                            <m:r>
                              <w:rPr>
                                <w:rFonts w:ascii="Cambria Math" w:hAnsi="Cambria Math" w:cs="Times New Roman"/>
                                <w:lang w:val="en-US"/>
                              </w:rPr>
                              <m:t>r2015</m:t>
                            </m:r>
                          </m:sub>
                        </m:sSub>
                      </m:e>
                    </m:d>
                  </m:oMath>
                  <w:r>
                    <w:rPr>
                      <w:rFonts w:ascii="Times New Roman" w:hAnsi="Times New Roman" w:cs="Times New Roman"/>
                      <w:lang w:val="en-US"/>
                    </w:rPr>
                    <w:t>.</w:t>
                  </w:r>
                </w:p>
              </w:tc>
              <w:tc>
                <w:tcPr>
                  <w:tcW w:w="703" w:type="dxa"/>
                  <w:shd w:val="clear" w:color="auto" w:fill="auto"/>
                  <w:tcMar>
                    <w:top w:w="0" w:type="dxa"/>
                    <w:left w:w="108" w:type="dxa"/>
                    <w:bottom w:w="0" w:type="dxa"/>
                    <w:right w:w="108" w:type="dxa"/>
                  </w:tcMar>
                </w:tcPr>
                <w:p w14:paraId="0F361B44" w14:textId="1ADE2A66" w:rsidR="00553FD2" w:rsidRPr="003512F7" w:rsidRDefault="00553FD2" w:rsidP="00E57400">
                  <w:pPr>
                    <w:pStyle w:val="Styleparde9e9faut"/>
                    <w:keepNext/>
                    <w:spacing w:line="360" w:lineRule="auto"/>
                    <w:rPr>
                      <w:rFonts w:cs="Times New Roman"/>
                      <w:lang w:val="en-US"/>
                    </w:rPr>
                  </w:pPr>
                  <w:r w:rsidRPr="003512F7">
                    <w:rPr>
                      <w:rFonts w:cs="Times New Roman"/>
                      <w:lang w:val="en-US"/>
                    </w:rPr>
                    <w:t>(</w:t>
                  </w:r>
                  <w:r w:rsidR="00E57400">
                    <w:rPr>
                      <w:rFonts w:cs="Times New Roman"/>
                      <w:lang w:val="en-US"/>
                    </w:rPr>
                    <w:t>8</w:t>
                  </w:r>
                  <w:r w:rsidRPr="003512F7">
                    <w:rPr>
                      <w:rFonts w:cs="Times New Roman"/>
                      <w:lang w:val="en-US"/>
                    </w:rPr>
                    <w:t>)</w:t>
                  </w:r>
                </w:p>
              </w:tc>
            </w:tr>
          </w:tbl>
          <w:p w14:paraId="7DCB248C" w14:textId="4417A978" w:rsidR="00553FD2" w:rsidRPr="003512F7" w:rsidRDefault="00553FD2" w:rsidP="00BA5333">
            <w:pPr>
              <w:spacing w:line="360" w:lineRule="auto"/>
              <w:ind w:firstLine="709"/>
              <w:jc w:val="center"/>
              <w:rPr>
                <w:rFonts w:ascii="Times New Roman" w:hAnsi="Times New Roman" w:cs="Times New Roman"/>
                <w:lang w:val="en-US"/>
              </w:rPr>
            </w:pPr>
          </w:p>
        </w:tc>
        <w:tc>
          <w:tcPr>
            <w:tcW w:w="703" w:type="dxa"/>
            <w:shd w:val="clear" w:color="auto" w:fill="auto"/>
            <w:tcMar>
              <w:top w:w="0" w:type="dxa"/>
              <w:left w:w="108" w:type="dxa"/>
              <w:bottom w:w="0" w:type="dxa"/>
              <w:right w:w="108" w:type="dxa"/>
            </w:tcMar>
          </w:tcPr>
          <w:p w14:paraId="75461D98" w14:textId="2B8C6551" w:rsidR="00553FD2" w:rsidRPr="003512F7" w:rsidRDefault="00553FD2" w:rsidP="00BA5333">
            <w:pPr>
              <w:pStyle w:val="Styleparde9e9faut"/>
              <w:keepNext/>
              <w:spacing w:line="360" w:lineRule="auto"/>
              <w:rPr>
                <w:rFonts w:cs="Times New Roman"/>
                <w:lang w:val="en-US"/>
              </w:rPr>
            </w:pPr>
          </w:p>
        </w:tc>
      </w:tr>
    </w:tbl>
    <w:p w14:paraId="6B8C6ABB" w14:textId="77777777" w:rsidR="00553FD2" w:rsidRDefault="00553FD2" w:rsidP="002A3933">
      <w:pPr>
        <w:pStyle w:val="Paragraphedeliste"/>
        <w:widowControl w:val="0"/>
        <w:autoSpaceDE w:val="0"/>
        <w:autoSpaceDN w:val="0"/>
        <w:adjustRightInd w:val="0"/>
        <w:spacing w:line="360" w:lineRule="auto"/>
        <w:ind w:left="-142"/>
        <w:jc w:val="both"/>
        <w:rPr>
          <w:rFonts w:ascii="Times New Roman" w:hAnsi="Times New Roman" w:cs="Times New Roman"/>
          <w:lang w:val="en-US"/>
        </w:rPr>
      </w:pPr>
    </w:p>
    <w:p w14:paraId="3320F4E3" w14:textId="35F954D9" w:rsidR="00324F26" w:rsidRPr="003512F7" w:rsidRDefault="00324F26" w:rsidP="002A3933">
      <w:pPr>
        <w:pStyle w:val="Paragraphedeliste"/>
        <w:widowControl w:val="0"/>
        <w:autoSpaceDE w:val="0"/>
        <w:autoSpaceDN w:val="0"/>
        <w:adjustRightInd w:val="0"/>
        <w:spacing w:line="360" w:lineRule="auto"/>
        <w:ind w:left="-142"/>
        <w:jc w:val="both"/>
        <w:rPr>
          <w:rFonts w:ascii="Times New Roman" w:hAnsi="Times New Roman" w:cs="Times New Roman"/>
          <w:lang w:val="en-US"/>
        </w:rPr>
      </w:pPr>
      <w:proofErr w:type="gramStart"/>
      <w:r w:rsidRPr="003512F7">
        <w:rPr>
          <w:rFonts w:ascii="Times New Roman" w:hAnsi="Times New Roman" w:cs="Times New Roman"/>
          <w:lang w:val="en-US"/>
        </w:rPr>
        <w:t>where</w:t>
      </w:r>
      <w:proofErr w:type="gramEnd"/>
      <w:r w:rsidRPr="003512F7">
        <w:rPr>
          <w:rFonts w:ascii="Times New Roman" w:hAnsi="Times New Roman" w:cs="Times New Roman"/>
          <w:lang w:val="en-US"/>
        </w:rPr>
        <w:t xml:space="preserve"> </w:t>
      </w:r>
      <m:oMath>
        <m:sSubSup>
          <m:sSubSupPr>
            <m:ctrlPr>
              <w:rPr>
                <w:rFonts w:ascii="Cambria Math" w:hAnsi="Cambria Math" w:cs="Times New Roman"/>
                <w:i/>
                <w:lang w:val="en-US"/>
              </w:rPr>
            </m:ctrlPr>
          </m:sSubSupPr>
          <m:e>
            <m:r>
              <w:rPr>
                <w:rFonts w:ascii="Cambria Math" w:hAnsi="Cambria Math" w:cs="Times New Roman"/>
                <w:lang w:val="en-US"/>
              </w:rPr>
              <m:t>σ</m:t>
            </m:r>
          </m:e>
          <m:sub>
            <m:r>
              <w:rPr>
                <w:rFonts w:ascii="Cambria Math" w:hAnsi="Cambria Math" w:cs="Times New Roman"/>
                <w:lang w:val="en-US"/>
              </w:rPr>
              <m:t>cor2012</m:t>
            </m:r>
          </m:sub>
          <m:sup>
            <m:r>
              <w:rPr>
                <w:rFonts w:ascii="Cambria Math" w:hAnsi="Cambria Math" w:cs="Times New Roman"/>
                <w:lang w:val="en-US"/>
              </w:rPr>
              <m:t>2</m:t>
            </m:r>
          </m:sup>
        </m:sSubSup>
        <m:r>
          <w:rPr>
            <w:rFonts w:ascii="Cambria Math" w:hAnsi="Cambria Math" w:cs="Times New Roman"/>
            <w:lang w:val="en-US"/>
          </w:rPr>
          <m:t xml:space="preserve"> </m:t>
        </m:r>
      </m:oMath>
      <w:r w:rsidR="00BA5333">
        <w:rPr>
          <w:rFonts w:ascii="Times New Roman" w:hAnsi="Times New Roman" w:cs="Times New Roman"/>
          <w:lang w:val="en-US"/>
        </w:rPr>
        <w:t xml:space="preserve">and </w:t>
      </w:r>
      <m:oMath>
        <m:sSubSup>
          <m:sSubSupPr>
            <m:ctrlPr>
              <w:rPr>
                <w:rFonts w:ascii="Cambria Math" w:hAnsi="Cambria Math" w:cs="Times New Roman"/>
                <w:i/>
                <w:lang w:val="en-US"/>
              </w:rPr>
            </m:ctrlPr>
          </m:sSubSupPr>
          <m:e>
            <m:r>
              <w:rPr>
                <w:rFonts w:ascii="Cambria Math" w:hAnsi="Cambria Math" w:cs="Times New Roman"/>
                <w:lang w:val="en-US"/>
              </w:rPr>
              <m:t>σ</m:t>
            </m:r>
          </m:e>
          <m:sub>
            <m:r>
              <w:rPr>
                <w:rFonts w:ascii="Cambria Math" w:hAnsi="Cambria Math" w:cs="Times New Roman"/>
                <w:lang w:val="en-US"/>
              </w:rPr>
              <m:t>cor2015</m:t>
            </m:r>
          </m:sub>
          <m:sup>
            <m:r>
              <w:rPr>
                <w:rFonts w:ascii="Cambria Math" w:hAnsi="Cambria Math" w:cs="Times New Roman"/>
                <w:lang w:val="en-US"/>
              </w:rPr>
              <m:t>2</m:t>
            </m:r>
          </m:sup>
        </m:sSubSup>
      </m:oMath>
      <w:r w:rsidR="00BA5333">
        <w:rPr>
          <w:rFonts w:ascii="Times New Roman" w:hAnsi="Times New Roman" w:cs="Times New Roman"/>
          <w:lang w:val="en-US"/>
        </w:rPr>
        <w:t xml:space="preserve"> are</w:t>
      </w:r>
      <w:r w:rsidRPr="003512F7">
        <w:rPr>
          <w:rFonts w:ascii="Times New Roman" w:hAnsi="Times New Roman" w:cs="Times New Roman"/>
          <w:lang w:val="en-US"/>
        </w:rPr>
        <w:t xml:space="preserve"> variance</w:t>
      </w:r>
      <w:r w:rsidR="00BA5333">
        <w:rPr>
          <w:rFonts w:ascii="Times New Roman" w:hAnsi="Times New Roman" w:cs="Times New Roman"/>
          <w:lang w:val="en-US"/>
        </w:rPr>
        <w:t>s</w:t>
      </w:r>
      <w:r w:rsidRPr="003512F7">
        <w:rPr>
          <w:rFonts w:ascii="Times New Roman" w:hAnsi="Times New Roman" w:cs="Times New Roman"/>
          <w:lang w:val="en-US"/>
        </w:rPr>
        <w:t xml:space="preserve"> of the </w:t>
      </w:r>
      <w:r w:rsidR="00AC36ED" w:rsidRPr="003512F7">
        <w:rPr>
          <w:rFonts w:ascii="Times New Roman" w:hAnsi="Times New Roman" w:cs="Times New Roman"/>
          <w:lang w:val="en-US"/>
        </w:rPr>
        <w:t xml:space="preserve">spatially </w:t>
      </w:r>
      <w:r w:rsidRPr="003512F7">
        <w:rPr>
          <w:rFonts w:ascii="Times New Roman" w:hAnsi="Times New Roman" w:cs="Times New Roman"/>
          <w:lang w:val="en-US"/>
        </w:rPr>
        <w:t xml:space="preserve">correlated </w:t>
      </w:r>
      <w:r w:rsidR="00AC36ED" w:rsidRPr="003512F7">
        <w:rPr>
          <w:rFonts w:ascii="Times New Roman" w:hAnsi="Times New Roman" w:cs="Times New Roman"/>
          <w:lang w:val="en-US"/>
        </w:rPr>
        <w:t>errors</w:t>
      </w:r>
      <w:r w:rsidRPr="003512F7">
        <w:rPr>
          <w:rFonts w:ascii="Times New Roman" w:hAnsi="Times New Roman" w:cs="Times New Roman"/>
          <w:lang w:val="en-US"/>
        </w:rPr>
        <w:t xml:space="preserve">, </w:t>
      </w:r>
      <m:oMath>
        <m:sSub>
          <m:sSubPr>
            <m:ctrlPr>
              <w:rPr>
                <w:rFonts w:ascii="Cambria Math" w:hAnsi="Cambria Math" w:cs="Times New Roman"/>
                <w:lang w:val="en-US"/>
              </w:rPr>
            </m:ctrlPr>
          </m:sSubPr>
          <m:e>
            <m:r>
              <m:rPr>
                <m:sty m:val="p"/>
              </m:rPr>
              <w:rPr>
                <w:rFonts w:ascii="Cambria Math" w:hAnsi="Cambria Math" w:cs="Times New Roman"/>
                <w:lang w:val="en-US"/>
              </w:rPr>
              <m:t>Σ</m:t>
            </m:r>
          </m:e>
          <m:sub>
            <m:r>
              <w:rPr>
                <w:rFonts w:ascii="Cambria Math" w:hAnsi="Cambria Math" w:cs="Times New Roman"/>
                <w:lang w:val="en-US"/>
              </w:rPr>
              <m:t>c2012</m:t>
            </m:r>
          </m:sub>
        </m:sSub>
      </m:oMath>
      <w:r w:rsidR="00BA5333">
        <w:rPr>
          <w:rFonts w:ascii="Times New Roman" w:hAnsi="Times New Roman" w:cs="Times New Roman"/>
          <w:lang w:val="en-US"/>
        </w:rPr>
        <w:t xml:space="preserve">, </w:t>
      </w:r>
      <m:oMath>
        <m:sSub>
          <m:sSubPr>
            <m:ctrlPr>
              <w:rPr>
                <w:rFonts w:ascii="Cambria Math" w:hAnsi="Cambria Math" w:cs="Times New Roman"/>
                <w:lang w:val="en-US"/>
              </w:rPr>
            </m:ctrlPr>
          </m:sSubPr>
          <m:e>
            <m:r>
              <m:rPr>
                <m:sty m:val="p"/>
              </m:rPr>
              <w:rPr>
                <w:rFonts w:ascii="Cambria Math" w:hAnsi="Cambria Math" w:cs="Times New Roman"/>
                <w:lang w:val="en-US"/>
              </w:rPr>
              <m:t>Σ</m:t>
            </m:r>
          </m:e>
          <m:sub>
            <m:r>
              <w:rPr>
                <w:rFonts w:ascii="Cambria Math" w:hAnsi="Cambria Math" w:cs="Times New Roman"/>
                <w:lang w:val="en-US"/>
              </w:rPr>
              <m:t>c2015</m:t>
            </m:r>
          </m:sub>
        </m:sSub>
      </m:oMath>
      <w:r w:rsidRPr="003512F7">
        <w:rPr>
          <w:rFonts w:ascii="Times New Roman" w:hAnsi="Times New Roman" w:cs="Times New Roman"/>
          <w:lang w:val="en-US"/>
        </w:rPr>
        <w:t xml:space="preserve"> and </w:t>
      </w:r>
      <m:oMath>
        <m:sSub>
          <m:sSubPr>
            <m:ctrlPr>
              <w:rPr>
                <w:rFonts w:ascii="Cambria Math" w:hAnsi="Cambria Math" w:cs="Times New Roman"/>
                <w:lang w:val="en-US"/>
              </w:rPr>
            </m:ctrlPr>
          </m:sSubPr>
          <m:e>
            <m:r>
              <m:rPr>
                <m:sty m:val="p"/>
              </m:rPr>
              <w:rPr>
                <w:rFonts w:ascii="Cambria Math" w:hAnsi="Cambria Math" w:cs="Times New Roman"/>
                <w:lang w:val="en-US"/>
              </w:rPr>
              <m:t xml:space="preserve"> Σ</m:t>
            </m:r>
          </m:e>
          <m:sub>
            <m:r>
              <w:rPr>
                <w:rFonts w:ascii="Cambria Math" w:hAnsi="Cambria Math" w:cs="Times New Roman"/>
                <w:lang w:val="en-US"/>
              </w:rPr>
              <m:t>r2012</m:t>
            </m:r>
          </m:sub>
        </m:sSub>
      </m:oMath>
      <w:r w:rsidR="00BA5333">
        <w:rPr>
          <w:rFonts w:ascii="Times New Roman" w:hAnsi="Times New Roman" w:cs="Times New Roman"/>
          <w:lang w:val="en-US"/>
        </w:rPr>
        <w:t xml:space="preserve">, </w:t>
      </w:r>
      <m:oMath>
        <m:sSub>
          <m:sSubPr>
            <m:ctrlPr>
              <w:rPr>
                <w:rFonts w:ascii="Cambria Math" w:hAnsi="Cambria Math" w:cs="Times New Roman"/>
                <w:lang w:val="en-US"/>
              </w:rPr>
            </m:ctrlPr>
          </m:sSubPr>
          <m:e>
            <m:r>
              <m:rPr>
                <m:sty m:val="p"/>
              </m:rPr>
              <w:rPr>
                <w:rFonts w:ascii="Cambria Math" w:hAnsi="Cambria Math" w:cs="Times New Roman"/>
                <w:lang w:val="en-US"/>
              </w:rPr>
              <m:t xml:space="preserve"> Σ</m:t>
            </m:r>
          </m:e>
          <m:sub>
            <m:r>
              <w:rPr>
                <w:rFonts w:ascii="Cambria Math" w:hAnsi="Cambria Math" w:cs="Times New Roman"/>
                <w:lang w:val="en-US"/>
              </w:rPr>
              <m:t>r2015</m:t>
            </m:r>
          </m:sub>
        </m:sSub>
      </m:oMath>
      <w:r w:rsidRPr="003512F7">
        <w:rPr>
          <w:rFonts w:ascii="Times New Roman" w:hAnsi="Times New Roman" w:cs="Times New Roman"/>
          <w:lang w:val="en-US"/>
        </w:rPr>
        <w:t xml:space="preserve"> represent AR1 correlation matrices in the column and row directions</w:t>
      </w:r>
      <w:r w:rsidR="0078189B" w:rsidRPr="003512F7">
        <w:rPr>
          <w:rFonts w:ascii="Times New Roman" w:hAnsi="Times New Roman" w:cs="Times New Roman"/>
          <w:lang w:val="en-US"/>
        </w:rPr>
        <w:t>,</w:t>
      </w:r>
      <w:r w:rsidRPr="003512F7">
        <w:rPr>
          <w:rFonts w:ascii="Times New Roman" w:hAnsi="Times New Roman" w:cs="Times New Roman"/>
          <w:lang w:val="en-US"/>
        </w:rPr>
        <w:t xml:space="preserve"> respectively. </w:t>
      </w:r>
      <w:r w:rsidR="00BA5333">
        <w:rPr>
          <w:rFonts w:ascii="Times New Roman" w:hAnsi="Times New Roman" w:cs="Times New Roman"/>
          <w:lang w:val="en-US"/>
        </w:rPr>
        <w:t>Briefly, t</w:t>
      </w:r>
      <w:r w:rsidRPr="003512F7">
        <w:rPr>
          <w:rFonts w:ascii="Times New Roman" w:hAnsi="Times New Roman" w:cs="Times New Roman"/>
          <w:lang w:val="en-US"/>
        </w:rPr>
        <w:t xml:space="preserve">he correlation between the residuals </w:t>
      </w:r>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 xml:space="preserve">p </m:t>
            </m:r>
          </m:sub>
        </m:sSub>
      </m:oMath>
      <w:r w:rsidRPr="003512F7">
        <w:rPr>
          <w:rFonts w:ascii="Times New Roman" w:hAnsi="Times New Roman" w:cs="Times New Roman"/>
          <w:lang w:val="en-US"/>
        </w:rPr>
        <w:t xml:space="preserve"> and </w:t>
      </w:r>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 xml:space="preserve">p+d </m:t>
            </m:r>
          </m:sub>
        </m:sSub>
      </m:oMath>
      <w:r w:rsidRPr="003512F7">
        <w:rPr>
          <w:rFonts w:ascii="Times New Roman" w:hAnsi="Times New Roman" w:cs="Times New Roman"/>
          <w:lang w:val="en-US"/>
        </w:rPr>
        <w:t xml:space="preserve"> of two individuals at positions </w:t>
      </w:r>
      <m:oMath>
        <m:r>
          <w:rPr>
            <w:rFonts w:ascii="Cambria Math" w:hAnsi="Cambria Math" w:cs="Times New Roman"/>
            <w:lang w:val="en-US"/>
          </w:rPr>
          <m:t>p</m:t>
        </m:r>
      </m:oMath>
      <w:r w:rsidRPr="003512F7">
        <w:rPr>
          <w:rFonts w:ascii="Times New Roman" w:hAnsi="Times New Roman" w:cs="Times New Roman"/>
          <w:lang w:val="en-US"/>
        </w:rPr>
        <w:t xml:space="preserve"> and </w:t>
      </w:r>
      <m:oMath>
        <m:r>
          <w:rPr>
            <w:rFonts w:ascii="Cambria Math" w:hAnsi="Cambria Math" w:cs="Times New Roman"/>
            <w:lang w:val="en-US"/>
          </w:rPr>
          <m:t>p+d</m:t>
        </m:r>
      </m:oMath>
      <w:r w:rsidRPr="003512F7">
        <w:rPr>
          <w:rFonts w:ascii="Times New Roman" w:hAnsi="Times New Roman" w:cs="Times New Roman"/>
          <w:lang w:val="en-US"/>
        </w:rPr>
        <w:t xml:space="preserve"> within the same row (respectively</w:t>
      </w:r>
      <w:r w:rsidR="0078189B" w:rsidRPr="003512F7">
        <w:rPr>
          <w:rFonts w:ascii="Times New Roman" w:hAnsi="Times New Roman" w:cs="Times New Roman"/>
          <w:lang w:val="en-US"/>
        </w:rPr>
        <w:t>,</w:t>
      </w:r>
      <w:r w:rsidRPr="003512F7">
        <w:rPr>
          <w:rFonts w:ascii="Times New Roman" w:hAnsi="Times New Roman" w:cs="Times New Roman"/>
          <w:lang w:val="en-US"/>
        </w:rPr>
        <w:t xml:space="preserve"> the same column) is: </w:t>
      </w:r>
      <m:oMath>
        <m:sSub>
          <m:sSubPr>
            <m:ctrlPr>
              <w:rPr>
                <w:rFonts w:ascii="Cambria Math" w:hAnsi="Cambria Math" w:cs="Times New Roman"/>
                <w:i/>
                <w:lang w:val="en-US"/>
              </w:rPr>
            </m:ctrlPr>
          </m:sSubPr>
          <m:e>
            <m:r>
              <m:rPr>
                <m:sty m:val="p"/>
              </m:rPr>
              <w:rPr>
                <w:rFonts w:ascii="Cambria Math" w:hAnsi="Cambria Math" w:cs="Times New Roman"/>
                <w:lang w:val="en-US"/>
              </w:rPr>
              <m:t>cor</m:t>
            </m:r>
            <m:r>
              <w:rPr>
                <w:rFonts w:ascii="Cambria Math" w:hAnsi="Cambria Math" w:cs="Times New Roman"/>
                <w:lang w:val="en-US"/>
              </w:rPr>
              <m:t>(ε</m:t>
            </m:r>
          </m:e>
          <m:sub>
            <m:r>
              <w:rPr>
                <w:rFonts w:ascii="Cambria Math" w:hAnsi="Cambria Math" w:cs="Times New Roman"/>
                <w:lang w:val="en-US"/>
              </w:rPr>
              <m:t>p</m:t>
            </m:r>
          </m:sub>
        </m:sSub>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p+d</m:t>
            </m:r>
          </m:sub>
        </m:sSub>
        <m:r>
          <w:rPr>
            <w:rFonts w:ascii="Cambria Math" w:hAnsi="Cambria Math" w:cs="Times New Roman"/>
            <w:lang w:val="en-US"/>
          </w:rPr>
          <m:t xml:space="preserve">)= </m:t>
        </m:r>
        <m:sSubSup>
          <m:sSubSupPr>
            <m:ctrlPr>
              <w:rPr>
                <w:rFonts w:ascii="Cambria Math" w:hAnsi="Cambria Math" w:cs="Times New Roman"/>
                <w:i/>
                <w:lang w:val="en-US"/>
              </w:rPr>
            </m:ctrlPr>
          </m:sSubSupPr>
          <m:e>
            <m:r>
              <w:rPr>
                <w:rFonts w:ascii="Cambria Math" w:hAnsi="Cambria Math" w:cs="Times New Roman"/>
                <w:lang w:val="en-US"/>
              </w:rPr>
              <m:t>ρ</m:t>
            </m:r>
          </m:e>
          <m:sub>
            <m:r>
              <w:rPr>
                <w:rFonts w:ascii="Cambria Math" w:hAnsi="Cambria Math" w:cs="Times New Roman"/>
                <w:lang w:val="en-US"/>
              </w:rPr>
              <m:t>r</m:t>
            </m:r>
          </m:sub>
          <m:sup>
            <m:d>
              <m:dPr>
                <m:begChr m:val="|"/>
                <m:endChr m:val="|"/>
                <m:ctrlPr>
                  <w:rPr>
                    <w:rFonts w:ascii="Cambria Math" w:hAnsi="Cambria Math" w:cs="Times New Roman"/>
                    <w:i/>
                    <w:lang w:val="en-US"/>
                  </w:rPr>
                </m:ctrlPr>
              </m:dPr>
              <m:e>
                <m:r>
                  <w:rPr>
                    <w:rFonts w:ascii="Cambria Math" w:hAnsi="Cambria Math" w:cs="Times New Roman"/>
                    <w:lang w:val="en-US"/>
                  </w:rPr>
                  <m:t>d</m:t>
                </m:r>
              </m:e>
            </m:d>
          </m:sup>
        </m:sSubSup>
      </m:oMath>
      <w:r w:rsidRPr="003512F7">
        <w:rPr>
          <w:rFonts w:ascii="Times New Roman" w:hAnsi="Times New Roman" w:cs="Times New Roman"/>
          <w:lang w:val="en-US"/>
        </w:rPr>
        <w:t xml:space="preserve"> (respectively</w:t>
      </w:r>
      <w:r w:rsidR="0078189B" w:rsidRPr="003512F7">
        <w:rPr>
          <w:rFonts w:ascii="Times New Roman" w:hAnsi="Times New Roman" w:cs="Times New Roman"/>
          <w:lang w:val="en-US"/>
        </w:rPr>
        <w:t>,</w:t>
      </w:r>
      <w:r w:rsidRPr="003512F7">
        <w:rPr>
          <w:rFonts w:ascii="Times New Roman" w:hAnsi="Times New Roman" w:cs="Times New Roman"/>
          <w:lang w:val="en-US"/>
        </w:rPr>
        <w:t xml:space="preserve"> </w:t>
      </w:r>
      <m:oMath>
        <m:sSubSup>
          <m:sSubSupPr>
            <m:ctrlPr>
              <w:rPr>
                <w:rFonts w:ascii="Cambria Math" w:hAnsi="Cambria Math" w:cs="Times New Roman"/>
                <w:i/>
                <w:lang w:val="en-US"/>
              </w:rPr>
            </m:ctrlPr>
          </m:sSubSupPr>
          <m:e>
            <m:r>
              <w:rPr>
                <w:rFonts w:ascii="Cambria Math" w:hAnsi="Cambria Math" w:cs="Times New Roman"/>
                <w:lang w:val="en-US"/>
              </w:rPr>
              <m:t>ρ</m:t>
            </m:r>
          </m:e>
          <m:sub>
            <m:r>
              <w:rPr>
                <w:rFonts w:ascii="Cambria Math" w:hAnsi="Cambria Math" w:cs="Times New Roman"/>
                <w:lang w:val="en-US"/>
              </w:rPr>
              <m:t>c</m:t>
            </m:r>
          </m:sub>
          <m:sup>
            <m:d>
              <m:dPr>
                <m:begChr m:val="|"/>
                <m:endChr m:val="|"/>
                <m:ctrlPr>
                  <w:rPr>
                    <w:rFonts w:ascii="Cambria Math" w:hAnsi="Cambria Math" w:cs="Times New Roman"/>
                    <w:i/>
                    <w:lang w:val="en-US"/>
                  </w:rPr>
                </m:ctrlPr>
              </m:dPr>
              <m:e>
                <m:r>
                  <w:rPr>
                    <w:rFonts w:ascii="Cambria Math" w:hAnsi="Cambria Math" w:cs="Times New Roman"/>
                    <w:lang w:val="en-US"/>
                  </w:rPr>
                  <m:t>d</m:t>
                </m:r>
              </m:e>
            </m:d>
          </m:sup>
        </m:sSubSup>
      </m:oMath>
      <w:r w:rsidRPr="003512F7">
        <w:rPr>
          <w:rFonts w:ascii="Times New Roman" w:hAnsi="Times New Roman" w:cs="Times New Roman"/>
          <w:lang w:val="en-US"/>
        </w:rPr>
        <w:t xml:space="preserve">). Hence, the further away two individuals are, the lower the correlations </w:t>
      </w:r>
      <m:oMath>
        <m:sSub>
          <m:sSubPr>
            <m:ctrlPr>
              <w:rPr>
                <w:rFonts w:ascii="Cambria Math" w:hAnsi="Cambria Math" w:cs="Times New Roman"/>
                <w:i/>
                <w:lang w:val="en-US"/>
              </w:rPr>
            </m:ctrlPr>
          </m:sSubPr>
          <m:e>
            <m:r>
              <w:rPr>
                <w:rFonts w:ascii="Cambria Math" w:hAnsi="Cambria Math" w:cs="Times New Roman"/>
                <w:lang w:val="en-US"/>
              </w:rPr>
              <m:t>ρ</m:t>
            </m:r>
          </m:e>
          <m:sub>
            <m:r>
              <w:rPr>
                <w:rFonts w:ascii="Cambria Math" w:hAnsi="Cambria Math" w:cs="Times New Roman"/>
                <w:lang w:val="en-US"/>
              </w:rPr>
              <m:t>r</m:t>
            </m:r>
          </m:sub>
        </m:sSub>
      </m:oMath>
      <w:r w:rsidRPr="003512F7">
        <w:rPr>
          <w:rFonts w:ascii="Times New Roman" w:hAnsi="Times New Roman" w:cs="Times New Roman"/>
          <w:lang w:val="en-US"/>
        </w:rPr>
        <w:t xml:space="preserve"> and </w:t>
      </w:r>
      <m:oMath>
        <m:sSub>
          <m:sSubPr>
            <m:ctrlPr>
              <w:rPr>
                <w:rFonts w:ascii="Cambria Math" w:hAnsi="Cambria Math" w:cs="Times New Roman"/>
                <w:i/>
                <w:lang w:val="en-US"/>
              </w:rPr>
            </m:ctrlPr>
          </m:sSubPr>
          <m:e>
            <m:r>
              <w:rPr>
                <w:rFonts w:ascii="Cambria Math" w:hAnsi="Cambria Math" w:cs="Times New Roman"/>
                <w:lang w:val="en-US"/>
              </w:rPr>
              <m:t>ρ</m:t>
            </m:r>
          </m:e>
          <m:sub>
            <m:r>
              <w:rPr>
                <w:rFonts w:ascii="Cambria Math" w:hAnsi="Cambria Math" w:cs="Times New Roman"/>
                <w:lang w:val="en-US"/>
              </w:rPr>
              <m:t>c</m:t>
            </m:r>
          </m:sub>
        </m:sSub>
      </m:oMath>
      <w:r w:rsidRPr="003512F7">
        <w:rPr>
          <w:rFonts w:ascii="Times New Roman" w:hAnsi="Times New Roman" w:cs="Times New Roman"/>
          <w:lang w:val="en-US"/>
        </w:rPr>
        <w:t xml:space="preserve"> between their </w:t>
      </w:r>
      <w:r w:rsidR="00AC36ED" w:rsidRPr="003512F7">
        <w:rPr>
          <w:rFonts w:ascii="Times New Roman" w:hAnsi="Times New Roman" w:cs="Times New Roman"/>
          <w:lang w:val="en-US"/>
        </w:rPr>
        <w:t>errors</w:t>
      </w:r>
      <w:r w:rsidRPr="003512F7">
        <w:rPr>
          <w:rFonts w:ascii="Times New Roman" w:hAnsi="Times New Roman" w:cs="Times New Roman"/>
          <w:lang w:val="en-US"/>
        </w:rPr>
        <w:t>.</w:t>
      </w:r>
      <w:r w:rsidRPr="003512F7">
        <w:rPr>
          <w:rFonts w:ascii="Times New Roman" w:hAnsi="Times New Roman" w:cs="Times New Roman"/>
          <w:lang w:val="en-US"/>
        </w:rPr>
        <w:tab/>
      </w:r>
    </w:p>
    <w:p w14:paraId="125F83F5" w14:textId="7D69AA86" w:rsidR="00324F26" w:rsidRPr="003512F7" w:rsidRDefault="00324F26" w:rsidP="002A3933">
      <w:pPr>
        <w:pStyle w:val="Paragraphedeliste"/>
        <w:widowControl w:val="0"/>
        <w:autoSpaceDE w:val="0"/>
        <w:autoSpaceDN w:val="0"/>
        <w:adjustRightInd w:val="0"/>
        <w:spacing w:line="360" w:lineRule="auto"/>
        <w:ind w:left="-142" w:firstLine="850"/>
        <w:jc w:val="both"/>
        <w:rPr>
          <w:rFonts w:ascii="Times New Roman" w:hAnsi="Times New Roman" w:cs="Times New Roman"/>
          <w:lang w:val="en-US"/>
        </w:rPr>
      </w:pPr>
      <w:r w:rsidRPr="003512F7">
        <w:rPr>
          <w:rFonts w:ascii="Times New Roman" w:hAnsi="Times New Roman" w:cs="Times New Roman"/>
          <w:lang w:val="en-US"/>
        </w:rPr>
        <w:t xml:space="preserve">Model </w:t>
      </w:r>
      <w:r w:rsidR="00E57400">
        <w:rPr>
          <w:rFonts w:ascii="Times New Roman" w:hAnsi="Times New Roman" w:cs="Times New Roman"/>
          <w:lang w:val="en-US"/>
        </w:rPr>
        <w:t>3</w:t>
      </w:r>
      <w:r w:rsidRPr="003512F7">
        <w:rPr>
          <w:rFonts w:ascii="Times New Roman" w:hAnsi="Times New Roman" w:cs="Times New Roman"/>
          <w:lang w:val="en-US"/>
        </w:rPr>
        <w:t xml:space="preserve"> accounts for both spatially correlated and spatially uncorrelated environmental variation</w:t>
      </w:r>
      <w:r w:rsidR="0078189B" w:rsidRPr="003512F7">
        <w:rPr>
          <w:rFonts w:ascii="Times New Roman" w:hAnsi="Times New Roman" w:cs="Times New Roman"/>
          <w:lang w:val="en-US"/>
        </w:rPr>
        <w:t>s</w:t>
      </w:r>
      <w:r w:rsidRPr="003512F7">
        <w:rPr>
          <w:rFonts w:ascii="Times New Roman" w:hAnsi="Times New Roman" w:cs="Times New Roman"/>
          <w:lang w:val="en-US"/>
        </w:rPr>
        <w:t xml:space="preserve"> by combining models </w:t>
      </w:r>
      <w:r w:rsidR="00E57400">
        <w:rPr>
          <w:rFonts w:ascii="Times New Roman" w:hAnsi="Times New Roman" w:cs="Times New Roman"/>
          <w:lang w:val="en-US"/>
        </w:rPr>
        <w:t>1</w:t>
      </w:r>
      <w:r w:rsidRPr="003512F7">
        <w:rPr>
          <w:rFonts w:ascii="Times New Roman" w:hAnsi="Times New Roman" w:cs="Times New Roman"/>
          <w:lang w:val="en-US"/>
        </w:rPr>
        <w:t xml:space="preserve"> and </w:t>
      </w:r>
      <w:r w:rsidR="00E57400">
        <w:rPr>
          <w:rFonts w:ascii="Times New Roman" w:hAnsi="Times New Roman" w:cs="Times New Roman"/>
          <w:lang w:val="en-US"/>
        </w:rPr>
        <w:t>2</w:t>
      </w:r>
      <w:r w:rsidRPr="003512F7">
        <w:rPr>
          <w:rFonts w:ascii="Times New Roman" w:hAnsi="Times New Roman" w:cs="Times New Roman"/>
          <w:lang w:val="en-US"/>
        </w:rPr>
        <w:t xml:space="preserve">. The vector of random </w:t>
      </w:r>
      <w:r w:rsidR="00AC36ED" w:rsidRPr="003512F7">
        <w:rPr>
          <w:rFonts w:ascii="Times New Roman" w:hAnsi="Times New Roman" w:cs="Times New Roman"/>
          <w:lang w:val="en-US"/>
        </w:rPr>
        <w:t>errors</w:t>
      </w:r>
      <w:r w:rsidRPr="003512F7">
        <w:rPr>
          <w:rFonts w:ascii="Times New Roman" w:hAnsi="Times New Roman" w:cs="Times New Roman"/>
          <w:lang w:val="en-US"/>
        </w:rPr>
        <w:t xml:space="preserve"> </w:t>
      </w:r>
      <m:oMath>
        <m:r>
          <m:rPr>
            <m:sty m:val="bi"/>
          </m:rPr>
          <w:rPr>
            <w:rFonts w:ascii="Cambria Math" w:hAnsi="Cambria Math" w:cs="Times New Roman"/>
            <w:lang w:val="en-US"/>
          </w:rPr>
          <m:t>ε</m:t>
        </m:r>
      </m:oMath>
      <w:r w:rsidRPr="003512F7">
        <w:rPr>
          <w:rFonts w:ascii="Times New Roman" w:hAnsi="Times New Roman" w:cs="Times New Roman"/>
          <w:lang w:val="en-US"/>
        </w:rPr>
        <w:t xml:space="preserve"> was </w:t>
      </w:r>
      <w:r w:rsidR="0043547C" w:rsidRPr="003512F7">
        <w:rPr>
          <w:rFonts w:ascii="Times New Roman" w:hAnsi="Times New Roman" w:cs="Times New Roman"/>
          <w:lang w:val="en-US"/>
        </w:rPr>
        <w:t xml:space="preserve">defined </w:t>
      </w:r>
      <w:r w:rsidRPr="003512F7">
        <w:rPr>
          <w:rFonts w:ascii="Times New Roman" w:hAnsi="Times New Roman" w:cs="Times New Roman"/>
          <w:lang w:val="en-US"/>
        </w:rPr>
        <w:t>as:</w:t>
      </w:r>
    </w:p>
    <w:tbl>
      <w:tblPr>
        <w:tblW w:w="9062" w:type="dxa"/>
        <w:tblCellMar>
          <w:left w:w="10" w:type="dxa"/>
          <w:right w:w="10" w:type="dxa"/>
        </w:tblCellMar>
        <w:tblLook w:val="0000" w:firstRow="0" w:lastRow="0" w:firstColumn="0" w:lastColumn="0" w:noHBand="0" w:noVBand="0"/>
      </w:tblPr>
      <w:tblGrid>
        <w:gridCol w:w="8359"/>
        <w:gridCol w:w="703"/>
      </w:tblGrid>
      <w:tr w:rsidR="00324F26" w:rsidRPr="003512F7" w14:paraId="26B09BA9" w14:textId="77777777" w:rsidTr="00DC6861">
        <w:tc>
          <w:tcPr>
            <w:tcW w:w="8359" w:type="dxa"/>
            <w:shd w:val="clear" w:color="auto" w:fill="auto"/>
            <w:tcMar>
              <w:top w:w="0" w:type="dxa"/>
              <w:left w:w="108" w:type="dxa"/>
              <w:bottom w:w="0" w:type="dxa"/>
              <w:right w:w="108" w:type="dxa"/>
            </w:tcMar>
          </w:tcPr>
          <w:p w14:paraId="7555F929" w14:textId="51564391" w:rsidR="00324F26" w:rsidRPr="003512F7" w:rsidRDefault="00E57400" w:rsidP="00E57400">
            <w:pPr>
              <w:spacing w:line="360" w:lineRule="auto"/>
              <w:ind w:firstLine="709"/>
              <w:jc w:val="center"/>
              <w:rPr>
                <w:rFonts w:ascii="Times New Roman" w:hAnsi="Times New Roman" w:cs="Times New Roman"/>
                <w:lang w:val="en-US"/>
              </w:rPr>
            </w:pPr>
            <m:oMath>
              <m:r>
                <w:rPr>
                  <w:rFonts w:ascii="Cambria Math" w:hAnsi="Cambria Math" w:cs="Times New Roman"/>
                  <w:lang w:val="en-US"/>
                </w:rPr>
                <m:t>Var</m:t>
              </m:r>
              <m:d>
                <m:dPr>
                  <m:begChr m:val="["/>
                  <m:endChr m:val="]"/>
                  <m:ctrlPr>
                    <w:rPr>
                      <w:rFonts w:ascii="Cambria Math" w:hAnsi="Cambria Math" w:cs="Times New Roman"/>
                      <w:i/>
                      <w:lang w:val="en-US"/>
                    </w:rPr>
                  </m:ctrlPr>
                </m:dPr>
                <m:e>
                  <m:sSub>
                    <m:sSubPr>
                      <m:ctrlPr>
                        <w:rPr>
                          <w:rFonts w:ascii="Cambria Math" w:hAnsi="Cambria Math" w:cs="Times New Roman"/>
                          <w:b/>
                          <w:i/>
                          <w:color w:val="000000" w:themeColor="text1"/>
                          <w:lang w:val="en-US"/>
                        </w:rPr>
                      </m:ctrlPr>
                    </m:sSubPr>
                    <m:e>
                      <m:r>
                        <m:rPr>
                          <m:sty m:val="bi"/>
                        </m:rPr>
                        <w:rPr>
                          <w:rFonts w:ascii="Cambria Math" w:hAnsi="Cambria Math" w:cs="Times New Roman"/>
                          <w:color w:val="000000" w:themeColor="text1"/>
                          <w:lang w:val="en-US"/>
                        </w:rPr>
                        <m:t>ε</m:t>
                      </m:r>
                    </m:e>
                    <m:sub>
                      <m:r>
                        <m:rPr>
                          <m:sty m:val="bi"/>
                        </m:rPr>
                        <w:rPr>
                          <w:rFonts w:ascii="Cambria Math" w:hAnsi="Cambria Math" w:cs="Times New Roman"/>
                          <w:color w:val="000000" w:themeColor="text1"/>
                          <w:lang w:val="en-US"/>
                        </w:rPr>
                        <m:t>2012</m:t>
                      </m:r>
                    </m:sub>
                  </m:sSub>
                </m:e>
              </m:d>
              <m:r>
                <w:rPr>
                  <w:rFonts w:ascii="Cambria Math" w:hAnsi="Cambria Math" w:cs="Times New Roman"/>
                  <w:lang w:val="en-US"/>
                </w:rPr>
                <m:t xml:space="preserve">=  </m:t>
              </m:r>
              <m:sSubSup>
                <m:sSubSupPr>
                  <m:ctrlPr>
                    <w:rPr>
                      <w:rFonts w:ascii="Cambria Math" w:hAnsi="Cambria Math" w:cs="Times New Roman"/>
                      <w:i/>
                      <w:lang w:val="en-US"/>
                    </w:rPr>
                  </m:ctrlPr>
                </m:sSubSupPr>
                <m:e>
                  <m:r>
                    <w:rPr>
                      <w:rFonts w:ascii="Cambria Math" w:hAnsi="Cambria Math" w:cs="Times New Roman"/>
                      <w:lang w:val="en-US"/>
                    </w:rPr>
                    <m:t>σ</m:t>
                  </m:r>
                </m:e>
                <m:sub>
                  <m:r>
                    <w:rPr>
                      <w:rFonts w:ascii="Cambria Math" w:hAnsi="Cambria Math" w:cs="Times New Roman"/>
                      <w:lang w:val="en-US"/>
                    </w:rPr>
                    <m:t>cor2012</m:t>
                  </m:r>
                </m:sub>
                <m:sup>
                  <m:r>
                    <w:rPr>
                      <w:rFonts w:ascii="Cambria Math" w:hAnsi="Cambria Math" w:cs="Times New Roman"/>
                      <w:lang w:val="en-US"/>
                    </w:rPr>
                    <m:t>2</m:t>
                  </m:r>
                </m:sup>
              </m:sSubSup>
              <m:d>
                <m:dPr>
                  <m:ctrlPr>
                    <w:rPr>
                      <w:rFonts w:ascii="Cambria Math" w:hAnsi="Cambria Math" w:cs="Times New Roman"/>
                      <w:lang w:val="en-US"/>
                    </w:rPr>
                  </m:ctrlPr>
                </m:dPr>
                <m:e>
                  <m:sSub>
                    <m:sSubPr>
                      <m:ctrlPr>
                        <w:rPr>
                          <w:rFonts w:ascii="Cambria Math" w:hAnsi="Cambria Math" w:cs="Times New Roman"/>
                          <w:lang w:val="en-US"/>
                        </w:rPr>
                      </m:ctrlPr>
                    </m:sSubPr>
                    <m:e>
                      <m:r>
                        <m:rPr>
                          <m:sty m:val="p"/>
                        </m:rPr>
                        <w:rPr>
                          <w:rFonts w:ascii="Cambria Math" w:hAnsi="Cambria Math" w:cs="Times New Roman"/>
                          <w:lang w:val="en-US"/>
                        </w:rPr>
                        <m:t>Σ</m:t>
                      </m:r>
                    </m:e>
                    <m:sub>
                      <m:r>
                        <w:rPr>
                          <w:rFonts w:ascii="Cambria Math" w:hAnsi="Cambria Math" w:cs="Times New Roman"/>
                          <w:lang w:val="en-US"/>
                        </w:rPr>
                        <m:t>c2012</m:t>
                      </m:r>
                    </m:sub>
                  </m:sSub>
                  <m:r>
                    <w:rPr>
                      <w:rFonts w:ascii="Cambria Math" w:hAnsi="Cambria Math" w:cs="Times New Roman"/>
                      <w:lang w:val="en-US"/>
                    </w:rPr>
                    <m:t>⨂</m:t>
                  </m:r>
                  <m:sSub>
                    <m:sSubPr>
                      <m:ctrlPr>
                        <w:rPr>
                          <w:rFonts w:ascii="Cambria Math" w:hAnsi="Cambria Math" w:cs="Times New Roman"/>
                          <w:lang w:val="en-US"/>
                        </w:rPr>
                      </m:ctrlPr>
                    </m:sSubPr>
                    <m:e>
                      <m:r>
                        <m:rPr>
                          <m:sty m:val="p"/>
                        </m:rPr>
                        <w:rPr>
                          <w:rFonts w:ascii="Cambria Math" w:hAnsi="Cambria Math" w:cs="Times New Roman"/>
                          <w:lang w:val="en-US"/>
                        </w:rPr>
                        <m:t xml:space="preserve"> Σ</m:t>
                      </m:r>
                    </m:e>
                    <m:sub>
                      <m:r>
                        <w:rPr>
                          <w:rFonts w:ascii="Cambria Math" w:hAnsi="Cambria Math" w:cs="Times New Roman"/>
                          <w:lang w:val="en-US"/>
                        </w:rPr>
                        <m:t>r2012</m:t>
                      </m:r>
                    </m:sub>
                  </m:sSub>
                </m:e>
              </m:d>
              <m:r>
                <w:rPr>
                  <w:rFonts w:ascii="Cambria Math" w:hAnsi="Cambria Math" w:cs="Times New Roman"/>
                  <w:lang w:val="en-US"/>
                </w:rPr>
                <m:t xml:space="preserve">+ </m:t>
              </m:r>
              <m:sSubSup>
                <m:sSubSupPr>
                  <m:ctrlPr>
                    <w:rPr>
                      <w:rFonts w:ascii="Cambria Math" w:hAnsi="Cambria Math" w:cs="Times New Roman"/>
                      <w:i/>
                      <w:lang w:val="en-US"/>
                    </w:rPr>
                  </m:ctrlPr>
                </m:sSubSupPr>
                <m:e>
                  <m:r>
                    <w:rPr>
                      <w:rFonts w:ascii="Cambria Math" w:hAnsi="Cambria Math" w:cs="Times New Roman"/>
                      <w:lang w:val="en-US"/>
                    </w:rPr>
                    <m:t>σ</m:t>
                  </m:r>
                </m:e>
                <m:sub>
                  <m:r>
                    <w:rPr>
                      <w:rFonts w:ascii="Cambria Math" w:hAnsi="Cambria Math" w:cs="Times New Roman"/>
                      <w:lang w:val="en-US"/>
                    </w:rPr>
                    <m:t>uncor2012</m:t>
                  </m:r>
                </m:sub>
                <m:sup>
                  <m:r>
                    <w:rPr>
                      <w:rFonts w:ascii="Cambria Math" w:hAnsi="Cambria Math" w:cs="Times New Roman"/>
                      <w:lang w:val="en-US"/>
                    </w:rPr>
                    <m:t>2</m:t>
                  </m:r>
                </m:sup>
              </m:sSubSup>
              <m:sSub>
                <m:sSubPr>
                  <m:ctrlPr>
                    <w:rPr>
                      <w:rFonts w:ascii="Cambria Math" w:hAnsi="Cambria Math" w:cs="Times New Roman"/>
                      <w:b/>
                      <w:i/>
                      <w:lang w:val="en-US"/>
                    </w:rPr>
                  </m:ctrlPr>
                </m:sSubPr>
                <m:e>
                  <m:r>
                    <m:rPr>
                      <m:sty m:val="bi"/>
                    </m:rPr>
                    <w:rPr>
                      <w:rFonts w:ascii="Cambria Math" w:hAnsi="Cambria Math" w:cs="Times New Roman"/>
                      <w:lang w:val="en-US"/>
                    </w:rPr>
                    <m:t>I</m:t>
                  </m:r>
                </m:e>
                <m:sub>
                  <m:r>
                    <m:rPr>
                      <m:sty m:val="bi"/>
                    </m:rPr>
                    <w:rPr>
                      <w:rFonts w:ascii="Cambria Math" w:hAnsi="Cambria Math" w:cs="Times New Roman"/>
                      <w:lang w:val="en-US"/>
                    </w:rPr>
                    <m:t>n</m:t>
                  </m:r>
                  <m:r>
                    <m:rPr>
                      <m:sty m:val="bi"/>
                    </m:rPr>
                    <w:rPr>
                      <w:rFonts w:ascii="Cambria Math" w:hAnsi="Cambria Math" w:cs="Times New Roman"/>
                      <w:lang w:val="en-US"/>
                    </w:rPr>
                    <m:t>2012</m:t>
                  </m:r>
                </m:sub>
              </m:sSub>
            </m:oMath>
            <w:r w:rsidR="00324F26" w:rsidRPr="003512F7">
              <w:rPr>
                <w:rFonts w:ascii="Times New Roman" w:hAnsi="Times New Roman" w:cs="Times New Roman"/>
                <w:lang w:val="en-US"/>
              </w:rPr>
              <w:t>,</w:t>
            </w:r>
          </w:p>
        </w:tc>
        <w:tc>
          <w:tcPr>
            <w:tcW w:w="703" w:type="dxa"/>
            <w:shd w:val="clear" w:color="auto" w:fill="auto"/>
            <w:tcMar>
              <w:top w:w="0" w:type="dxa"/>
              <w:left w:w="108" w:type="dxa"/>
              <w:bottom w:w="0" w:type="dxa"/>
              <w:right w:w="108" w:type="dxa"/>
            </w:tcMar>
          </w:tcPr>
          <w:p w14:paraId="7E448BB5" w14:textId="4DBF6945" w:rsidR="00324F26" w:rsidRPr="003512F7" w:rsidRDefault="00324F26" w:rsidP="002A3933">
            <w:pPr>
              <w:pStyle w:val="Styleparde9e9faut"/>
              <w:keepNext/>
              <w:spacing w:line="360" w:lineRule="auto"/>
              <w:rPr>
                <w:rFonts w:cs="Times New Roman"/>
                <w:lang w:val="en-US"/>
              </w:rPr>
            </w:pPr>
            <w:r w:rsidRPr="003512F7">
              <w:rPr>
                <w:rFonts w:cs="Times New Roman"/>
                <w:lang w:val="en-US"/>
              </w:rPr>
              <w:t>(</w:t>
            </w:r>
            <w:r w:rsidR="00AC1EF2" w:rsidRPr="003512F7">
              <w:rPr>
                <w:rFonts w:cs="Times New Roman"/>
                <w:lang w:val="en-US"/>
              </w:rPr>
              <w:t>9</w:t>
            </w:r>
            <w:r w:rsidRPr="003512F7">
              <w:rPr>
                <w:rFonts w:cs="Times New Roman"/>
                <w:lang w:val="en-US"/>
              </w:rPr>
              <w:t>)</w:t>
            </w:r>
          </w:p>
        </w:tc>
      </w:tr>
    </w:tbl>
    <w:p w14:paraId="40C53760" w14:textId="1D45F005" w:rsidR="00E57400" w:rsidRDefault="00BF3016" w:rsidP="00BF3016">
      <w:pPr>
        <w:spacing w:line="360" w:lineRule="auto"/>
        <w:jc w:val="center"/>
        <w:rPr>
          <w:rFonts w:ascii="Times New Roman" w:hAnsi="Times New Roman" w:cs="Times New Roman"/>
          <w:lang w:val="en-US"/>
        </w:rPr>
      </w:pPr>
      <w:proofErr w:type="gramStart"/>
      <w:r>
        <w:rPr>
          <w:rFonts w:ascii="Times New Roman" w:hAnsi="Times New Roman" w:cs="Times New Roman"/>
          <w:lang w:val="en-US"/>
        </w:rPr>
        <w:t>and</w:t>
      </w:r>
      <w:proofErr w:type="gramEnd"/>
    </w:p>
    <w:tbl>
      <w:tblPr>
        <w:tblW w:w="9062" w:type="dxa"/>
        <w:tblCellMar>
          <w:left w:w="10" w:type="dxa"/>
          <w:right w:w="10" w:type="dxa"/>
        </w:tblCellMar>
        <w:tblLook w:val="0000" w:firstRow="0" w:lastRow="0" w:firstColumn="0" w:lastColumn="0" w:noHBand="0" w:noVBand="0"/>
      </w:tblPr>
      <w:tblGrid>
        <w:gridCol w:w="8359"/>
        <w:gridCol w:w="703"/>
      </w:tblGrid>
      <w:tr w:rsidR="00BF3016" w:rsidRPr="003512F7" w14:paraId="2D5CA841" w14:textId="77777777" w:rsidTr="0049369F">
        <w:tc>
          <w:tcPr>
            <w:tcW w:w="8359" w:type="dxa"/>
            <w:shd w:val="clear" w:color="auto" w:fill="auto"/>
            <w:tcMar>
              <w:top w:w="0" w:type="dxa"/>
              <w:left w:w="108" w:type="dxa"/>
              <w:bottom w:w="0" w:type="dxa"/>
              <w:right w:w="108" w:type="dxa"/>
            </w:tcMar>
          </w:tcPr>
          <w:p w14:paraId="69252D64" w14:textId="3E83D58C" w:rsidR="00BF3016" w:rsidRPr="003512F7" w:rsidRDefault="00BF3016" w:rsidP="0075712F">
            <w:pPr>
              <w:spacing w:line="360" w:lineRule="auto"/>
              <w:ind w:firstLine="709"/>
              <w:jc w:val="center"/>
              <w:rPr>
                <w:rFonts w:ascii="Times New Roman" w:hAnsi="Times New Roman" w:cs="Times New Roman"/>
                <w:lang w:val="en-US"/>
              </w:rPr>
            </w:pPr>
            <m:oMath>
              <m:r>
                <w:rPr>
                  <w:rFonts w:ascii="Cambria Math" w:hAnsi="Cambria Math" w:cs="Times New Roman"/>
                  <w:lang w:val="en-US"/>
                </w:rPr>
                <m:t>Var</m:t>
              </m:r>
              <m:d>
                <m:dPr>
                  <m:begChr m:val="["/>
                  <m:endChr m:val="]"/>
                  <m:ctrlPr>
                    <w:rPr>
                      <w:rFonts w:ascii="Cambria Math" w:hAnsi="Cambria Math" w:cs="Times New Roman"/>
                      <w:i/>
                      <w:lang w:val="en-US"/>
                    </w:rPr>
                  </m:ctrlPr>
                </m:dPr>
                <m:e>
                  <m:sSub>
                    <m:sSubPr>
                      <m:ctrlPr>
                        <w:rPr>
                          <w:rFonts w:ascii="Cambria Math" w:hAnsi="Cambria Math" w:cs="Times New Roman"/>
                          <w:b/>
                          <w:i/>
                          <w:color w:val="000000" w:themeColor="text1"/>
                          <w:lang w:val="en-US"/>
                        </w:rPr>
                      </m:ctrlPr>
                    </m:sSubPr>
                    <m:e>
                      <m:r>
                        <m:rPr>
                          <m:sty m:val="bi"/>
                        </m:rPr>
                        <w:rPr>
                          <w:rFonts w:ascii="Cambria Math" w:hAnsi="Cambria Math" w:cs="Times New Roman"/>
                          <w:color w:val="000000" w:themeColor="text1"/>
                          <w:lang w:val="en-US"/>
                        </w:rPr>
                        <m:t>ε</m:t>
                      </m:r>
                    </m:e>
                    <m:sub>
                      <m:r>
                        <m:rPr>
                          <m:sty m:val="bi"/>
                        </m:rPr>
                        <w:rPr>
                          <w:rFonts w:ascii="Cambria Math" w:hAnsi="Cambria Math" w:cs="Times New Roman"/>
                          <w:color w:val="000000" w:themeColor="text1"/>
                          <w:lang w:val="en-US"/>
                        </w:rPr>
                        <m:t>2015</m:t>
                      </m:r>
                    </m:sub>
                  </m:sSub>
                </m:e>
              </m:d>
              <m:r>
                <w:rPr>
                  <w:rFonts w:ascii="Cambria Math" w:hAnsi="Cambria Math" w:cs="Times New Roman"/>
                  <w:lang w:val="en-US"/>
                </w:rPr>
                <m:t xml:space="preserve">=  </m:t>
              </m:r>
              <m:sSubSup>
                <m:sSubSupPr>
                  <m:ctrlPr>
                    <w:rPr>
                      <w:rFonts w:ascii="Cambria Math" w:hAnsi="Cambria Math" w:cs="Times New Roman"/>
                      <w:i/>
                      <w:lang w:val="en-US"/>
                    </w:rPr>
                  </m:ctrlPr>
                </m:sSubSupPr>
                <m:e>
                  <m:r>
                    <w:rPr>
                      <w:rFonts w:ascii="Cambria Math" w:hAnsi="Cambria Math" w:cs="Times New Roman"/>
                      <w:lang w:val="en-US"/>
                    </w:rPr>
                    <m:t>σ</m:t>
                  </m:r>
                </m:e>
                <m:sub>
                  <m:r>
                    <w:rPr>
                      <w:rFonts w:ascii="Cambria Math" w:hAnsi="Cambria Math" w:cs="Times New Roman"/>
                      <w:lang w:val="en-US"/>
                    </w:rPr>
                    <m:t>cor2015</m:t>
                  </m:r>
                </m:sub>
                <m:sup>
                  <m:r>
                    <w:rPr>
                      <w:rFonts w:ascii="Cambria Math" w:hAnsi="Cambria Math" w:cs="Times New Roman"/>
                      <w:lang w:val="en-US"/>
                    </w:rPr>
                    <m:t>2</m:t>
                  </m:r>
                </m:sup>
              </m:sSubSup>
              <m:d>
                <m:dPr>
                  <m:ctrlPr>
                    <w:rPr>
                      <w:rFonts w:ascii="Cambria Math" w:hAnsi="Cambria Math" w:cs="Times New Roman"/>
                      <w:lang w:val="en-US"/>
                    </w:rPr>
                  </m:ctrlPr>
                </m:dPr>
                <m:e>
                  <m:sSub>
                    <m:sSubPr>
                      <m:ctrlPr>
                        <w:rPr>
                          <w:rFonts w:ascii="Cambria Math" w:hAnsi="Cambria Math" w:cs="Times New Roman"/>
                          <w:lang w:val="en-US"/>
                        </w:rPr>
                      </m:ctrlPr>
                    </m:sSubPr>
                    <m:e>
                      <m:r>
                        <m:rPr>
                          <m:sty m:val="p"/>
                        </m:rPr>
                        <w:rPr>
                          <w:rFonts w:ascii="Cambria Math" w:hAnsi="Cambria Math" w:cs="Times New Roman"/>
                          <w:lang w:val="en-US"/>
                        </w:rPr>
                        <m:t>Σ</m:t>
                      </m:r>
                    </m:e>
                    <m:sub>
                      <m:r>
                        <w:rPr>
                          <w:rFonts w:ascii="Cambria Math" w:hAnsi="Cambria Math" w:cs="Times New Roman"/>
                          <w:lang w:val="en-US"/>
                        </w:rPr>
                        <m:t>c2015</m:t>
                      </m:r>
                    </m:sub>
                  </m:sSub>
                  <m:r>
                    <w:rPr>
                      <w:rFonts w:ascii="Cambria Math" w:hAnsi="Cambria Math" w:cs="Times New Roman"/>
                      <w:lang w:val="en-US"/>
                    </w:rPr>
                    <m:t>⨂</m:t>
                  </m:r>
                  <m:sSub>
                    <m:sSubPr>
                      <m:ctrlPr>
                        <w:rPr>
                          <w:rFonts w:ascii="Cambria Math" w:hAnsi="Cambria Math" w:cs="Times New Roman"/>
                          <w:lang w:val="en-US"/>
                        </w:rPr>
                      </m:ctrlPr>
                    </m:sSubPr>
                    <m:e>
                      <m:r>
                        <m:rPr>
                          <m:sty m:val="p"/>
                        </m:rPr>
                        <w:rPr>
                          <w:rFonts w:ascii="Cambria Math" w:hAnsi="Cambria Math" w:cs="Times New Roman"/>
                          <w:lang w:val="en-US"/>
                        </w:rPr>
                        <m:t xml:space="preserve"> Σ</m:t>
                      </m:r>
                    </m:e>
                    <m:sub>
                      <m:r>
                        <w:rPr>
                          <w:rFonts w:ascii="Cambria Math" w:hAnsi="Cambria Math" w:cs="Times New Roman"/>
                          <w:lang w:val="en-US"/>
                        </w:rPr>
                        <m:t>r2015</m:t>
                      </m:r>
                    </m:sub>
                  </m:sSub>
                </m:e>
              </m:d>
              <m:r>
                <w:rPr>
                  <w:rFonts w:ascii="Cambria Math" w:hAnsi="Cambria Math" w:cs="Times New Roman"/>
                  <w:lang w:val="en-US"/>
                </w:rPr>
                <m:t xml:space="preserve">+ </m:t>
              </m:r>
              <m:sSubSup>
                <m:sSubSupPr>
                  <m:ctrlPr>
                    <w:rPr>
                      <w:rFonts w:ascii="Cambria Math" w:hAnsi="Cambria Math" w:cs="Times New Roman"/>
                      <w:i/>
                      <w:lang w:val="en-US"/>
                    </w:rPr>
                  </m:ctrlPr>
                </m:sSubSupPr>
                <m:e>
                  <m:r>
                    <w:rPr>
                      <w:rFonts w:ascii="Cambria Math" w:hAnsi="Cambria Math" w:cs="Times New Roman"/>
                      <w:lang w:val="en-US"/>
                    </w:rPr>
                    <m:t>σ</m:t>
                  </m:r>
                </m:e>
                <m:sub>
                  <m:r>
                    <w:rPr>
                      <w:rFonts w:ascii="Cambria Math" w:hAnsi="Cambria Math" w:cs="Times New Roman"/>
                      <w:lang w:val="en-US"/>
                    </w:rPr>
                    <m:t>uncor2015</m:t>
                  </m:r>
                </m:sub>
                <m:sup>
                  <m:r>
                    <w:rPr>
                      <w:rFonts w:ascii="Cambria Math" w:hAnsi="Cambria Math" w:cs="Times New Roman"/>
                      <w:lang w:val="en-US"/>
                    </w:rPr>
                    <m:t>2</m:t>
                  </m:r>
                </m:sup>
              </m:sSubSup>
              <m:sSub>
                <m:sSubPr>
                  <m:ctrlPr>
                    <w:rPr>
                      <w:rFonts w:ascii="Cambria Math" w:hAnsi="Cambria Math" w:cs="Times New Roman"/>
                      <w:b/>
                      <w:i/>
                      <w:lang w:val="en-US"/>
                    </w:rPr>
                  </m:ctrlPr>
                </m:sSubPr>
                <m:e>
                  <m:r>
                    <m:rPr>
                      <m:sty m:val="bi"/>
                    </m:rPr>
                    <w:rPr>
                      <w:rFonts w:ascii="Cambria Math" w:hAnsi="Cambria Math" w:cs="Times New Roman"/>
                      <w:lang w:val="en-US"/>
                    </w:rPr>
                    <m:t>I</m:t>
                  </m:r>
                </m:e>
                <m:sub>
                  <m:r>
                    <m:rPr>
                      <m:sty m:val="bi"/>
                    </m:rPr>
                    <w:rPr>
                      <w:rFonts w:ascii="Cambria Math" w:hAnsi="Cambria Math" w:cs="Times New Roman"/>
                      <w:lang w:val="en-US"/>
                    </w:rPr>
                    <m:t>n</m:t>
                  </m:r>
                  <m:r>
                    <m:rPr>
                      <m:sty m:val="bi"/>
                    </m:rPr>
                    <w:rPr>
                      <w:rFonts w:ascii="Cambria Math" w:hAnsi="Cambria Math" w:cs="Times New Roman"/>
                      <w:lang w:val="en-US"/>
                    </w:rPr>
                    <m:t>2015</m:t>
                  </m:r>
                </m:sub>
              </m:sSub>
            </m:oMath>
            <w:r>
              <w:rPr>
                <w:rFonts w:ascii="Times New Roman" w:hAnsi="Times New Roman" w:cs="Times New Roman"/>
                <w:lang w:val="en-US"/>
              </w:rPr>
              <w:t>.</w:t>
            </w:r>
          </w:p>
        </w:tc>
        <w:tc>
          <w:tcPr>
            <w:tcW w:w="703" w:type="dxa"/>
            <w:shd w:val="clear" w:color="auto" w:fill="auto"/>
            <w:tcMar>
              <w:top w:w="0" w:type="dxa"/>
              <w:left w:w="108" w:type="dxa"/>
              <w:bottom w:w="0" w:type="dxa"/>
              <w:right w:w="108" w:type="dxa"/>
            </w:tcMar>
          </w:tcPr>
          <w:p w14:paraId="524B49D7" w14:textId="77777777" w:rsidR="00BF3016" w:rsidRPr="003512F7" w:rsidRDefault="00BF3016" w:rsidP="0049369F">
            <w:pPr>
              <w:pStyle w:val="Styleparde9e9faut"/>
              <w:keepNext/>
              <w:spacing w:line="360" w:lineRule="auto"/>
              <w:rPr>
                <w:rFonts w:cs="Times New Roman"/>
                <w:lang w:val="en-US"/>
              </w:rPr>
            </w:pPr>
            <w:r w:rsidRPr="003512F7">
              <w:rPr>
                <w:rFonts w:cs="Times New Roman"/>
                <w:lang w:val="en-US"/>
              </w:rPr>
              <w:t>(9)</w:t>
            </w:r>
          </w:p>
        </w:tc>
      </w:tr>
    </w:tbl>
    <w:p w14:paraId="6927D8A1" w14:textId="2F1171C7" w:rsidR="004D1161" w:rsidRPr="003512F7" w:rsidRDefault="0075712F" w:rsidP="002A3933">
      <w:pPr>
        <w:spacing w:line="360" w:lineRule="auto"/>
        <w:jc w:val="both"/>
        <w:rPr>
          <w:rFonts w:ascii="Times New Roman" w:hAnsi="Times New Roman" w:cs="Times New Roman"/>
          <w:lang w:val="en-US"/>
        </w:rPr>
      </w:pPr>
      <w:proofErr w:type="gramStart"/>
      <w:r>
        <w:rPr>
          <w:rFonts w:ascii="Times New Roman" w:hAnsi="Times New Roman" w:cs="Times New Roman"/>
          <w:lang w:val="en-US"/>
        </w:rPr>
        <w:lastRenderedPageBreak/>
        <w:t>where</w:t>
      </w:r>
      <w:proofErr w:type="gramEnd"/>
      <w:r>
        <w:rPr>
          <w:rFonts w:ascii="Times New Roman" w:hAnsi="Times New Roman" w:cs="Times New Roman"/>
          <w:lang w:val="en-US"/>
        </w:rPr>
        <w:t xml:space="preserve"> </w:t>
      </w:r>
      <m:oMath>
        <m:sSub>
          <m:sSubPr>
            <m:ctrlPr>
              <w:rPr>
                <w:rFonts w:ascii="Cambria Math" w:hAnsi="Cambria Math" w:cs="Times New Roman"/>
                <w:b/>
                <w:i/>
                <w:lang w:val="en-US"/>
              </w:rPr>
            </m:ctrlPr>
          </m:sSubPr>
          <m:e>
            <m:r>
              <m:rPr>
                <m:sty m:val="bi"/>
              </m:rPr>
              <w:rPr>
                <w:rFonts w:ascii="Cambria Math" w:hAnsi="Cambria Math" w:cs="Times New Roman"/>
                <w:lang w:val="en-US"/>
              </w:rPr>
              <m:t>I</m:t>
            </m:r>
          </m:e>
          <m:sub>
            <m:r>
              <m:rPr>
                <m:sty m:val="bi"/>
              </m:rPr>
              <w:rPr>
                <w:rFonts w:ascii="Cambria Math" w:hAnsi="Cambria Math" w:cs="Times New Roman"/>
                <w:lang w:val="en-US"/>
              </w:rPr>
              <m:t>n</m:t>
            </m:r>
            <m:r>
              <m:rPr>
                <m:sty m:val="bi"/>
              </m:rPr>
              <w:rPr>
                <w:rFonts w:ascii="Cambria Math" w:hAnsi="Cambria Math" w:cs="Times New Roman"/>
                <w:lang w:val="en-US"/>
              </w:rPr>
              <m:t>2012</m:t>
            </m:r>
          </m:sub>
        </m:sSub>
      </m:oMath>
      <w:r>
        <w:rPr>
          <w:rFonts w:ascii="Times New Roman" w:eastAsia="Times New Roman" w:hAnsi="Times New Roman" w:cs="Times New Roman"/>
          <w:lang w:val="en-US"/>
        </w:rPr>
        <w:t xml:space="preserve"> and </w:t>
      </w:r>
      <m:oMath>
        <m:sSub>
          <m:sSubPr>
            <m:ctrlPr>
              <w:rPr>
                <w:rFonts w:ascii="Cambria Math" w:hAnsi="Cambria Math" w:cs="Times New Roman"/>
                <w:b/>
                <w:i/>
                <w:lang w:val="en-US"/>
              </w:rPr>
            </m:ctrlPr>
          </m:sSubPr>
          <m:e>
            <m:r>
              <m:rPr>
                <m:sty m:val="bi"/>
              </m:rPr>
              <w:rPr>
                <w:rFonts w:ascii="Cambria Math" w:hAnsi="Cambria Math" w:cs="Times New Roman"/>
                <w:lang w:val="en-US"/>
              </w:rPr>
              <m:t>I</m:t>
            </m:r>
          </m:e>
          <m:sub>
            <m:r>
              <m:rPr>
                <m:sty m:val="bi"/>
              </m:rPr>
              <w:rPr>
                <w:rFonts w:ascii="Cambria Math" w:hAnsi="Cambria Math" w:cs="Times New Roman"/>
                <w:lang w:val="en-US"/>
              </w:rPr>
              <m:t>n</m:t>
            </m:r>
            <m:r>
              <m:rPr>
                <m:sty m:val="bi"/>
              </m:rPr>
              <w:rPr>
                <w:rFonts w:ascii="Cambria Math" w:hAnsi="Cambria Math" w:cs="Times New Roman"/>
                <w:lang w:val="en-US"/>
              </w:rPr>
              <m:t>2015</m:t>
            </m:r>
          </m:sub>
        </m:sSub>
      </m:oMath>
      <w:r>
        <w:rPr>
          <w:rFonts w:ascii="Times New Roman" w:eastAsia="Times New Roman" w:hAnsi="Times New Roman" w:cs="Times New Roman"/>
          <w:b/>
          <w:lang w:val="en-US"/>
        </w:rPr>
        <w:t xml:space="preserve"> </w:t>
      </w:r>
      <w:r>
        <w:rPr>
          <w:rFonts w:ascii="Times New Roman" w:eastAsia="Times New Roman" w:hAnsi="Times New Roman" w:cs="Times New Roman"/>
          <w:lang w:val="en-US"/>
        </w:rPr>
        <w:t>are</w:t>
      </w:r>
      <w:r w:rsidRPr="003512F7">
        <w:rPr>
          <w:rFonts w:ascii="Times New Roman" w:eastAsia="Times New Roman" w:hAnsi="Times New Roman" w:cs="Times New Roman"/>
          <w:lang w:val="en-US"/>
        </w:rPr>
        <w:t xml:space="preserve"> identity matri</w:t>
      </w:r>
      <w:r>
        <w:rPr>
          <w:rFonts w:ascii="Times New Roman" w:eastAsia="Times New Roman" w:hAnsi="Times New Roman" w:cs="Times New Roman"/>
          <w:lang w:val="en-US"/>
        </w:rPr>
        <w:t>ces</w:t>
      </w:r>
      <w:r w:rsidRPr="003512F7">
        <w:rPr>
          <w:rFonts w:ascii="Times New Roman" w:eastAsia="Times New Roman" w:hAnsi="Times New Roman" w:cs="Times New Roman"/>
          <w:lang w:val="en-US"/>
        </w:rPr>
        <w:t xml:space="preserve"> of rank equal to the number of observations</w:t>
      </w:r>
      <w:r>
        <w:rPr>
          <w:rFonts w:ascii="Times New Roman" w:eastAsia="Times New Roman" w:hAnsi="Times New Roman" w:cs="Times New Roman"/>
          <w:lang w:val="en-US"/>
        </w:rPr>
        <w:t xml:space="preserve"> in 2012 and 2015 respectively (s</w:t>
      </w:r>
      <w:r w:rsidR="00324F26" w:rsidRPr="003512F7">
        <w:rPr>
          <w:rFonts w:ascii="Times New Roman" w:hAnsi="Times New Roman" w:cs="Times New Roman"/>
          <w:lang w:val="en-US"/>
        </w:rPr>
        <w:t>ee Models 1 and 2 for the definition</w:t>
      </w:r>
      <w:r w:rsidR="0078189B" w:rsidRPr="003512F7">
        <w:rPr>
          <w:rFonts w:ascii="Times New Roman" w:hAnsi="Times New Roman" w:cs="Times New Roman"/>
          <w:lang w:val="en-US"/>
        </w:rPr>
        <w:t>s</w:t>
      </w:r>
      <w:r w:rsidR="00324F26" w:rsidRPr="003512F7">
        <w:rPr>
          <w:rFonts w:ascii="Times New Roman" w:hAnsi="Times New Roman" w:cs="Times New Roman"/>
          <w:lang w:val="en-US"/>
        </w:rPr>
        <w:t xml:space="preserve"> of the</w:t>
      </w:r>
      <w:r>
        <w:rPr>
          <w:rFonts w:ascii="Times New Roman" w:hAnsi="Times New Roman" w:cs="Times New Roman"/>
          <w:lang w:val="en-US"/>
        </w:rPr>
        <w:t xml:space="preserve"> other</w:t>
      </w:r>
      <w:r w:rsidR="00324F26" w:rsidRPr="003512F7">
        <w:rPr>
          <w:rFonts w:ascii="Times New Roman" w:hAnsi="Times New Roman" w:cs="Times New Roman"/>
          <w:lang w:val="en-US"/>
        </w:rPr>
        <w:t xml:space="preserve"> terms</w:t>
      </w:r>
      <w:r>
        <w:rPr>
          <w:rFonts w:ascii="Times New Roman" w:hAnsi="Times New Roman" w:cs="Times New Roman"/>
          <w:lang w:val="en-US"/>
        </w:rPr>
        <w:t>)</w:t>
      </w:r>
      <w:r w:rsidR="00324F26" w:rsidRPr="003512F7">
        <w:rPr>
          <w:rFonts w:ascii="Times New Roman" w:hAnsi="Times New Roman" w:cs="Times New Roman"/>
          <w:lang w:val="en-US"/>
        </w:rPr>
        <w:t xml:space="preserve">. </w:t>
      </w:r>
    </w:p>
    <w:p w14:paraId="7741F3AE" w14:textId="382F3DE7" w:rsidR="00E35EEE" w:rsidRPr="003512F7" w:rsidRDefault="004D1161" w:rsidP="002778E6">
      <w:pPr>
        <w:spacing w:line="360" w:lineRule="auto"/>
        <w:jc w:val="both"/>
        <w:rPr>
          <w:rFonts w:ascii="Times New Roman" w:hAnsi="Times New Roman" w:cs="Times New Roman"/>
          <w:lang w:val="en-US"/>
        </w:rPr>
      </w:pPr>
      <w:r w:rsidRPr="003512F7">
        <w:rPr>
          <w:rFonts w:ascii="Times New Roman" w:hAnsi="Times New Roman" w:cs="Times New Roman"/>
          <w:lang w:val="en-US"/>
        </w:rPr>
        <w:t>For SS and E</w:t>
      </w:r>
      <w:r w:rsidR="0078189B" w:rsidRPr="003512F7">
        <w:rPr>
          <w:rFonts w:ascii="Times New Roman" w:hAnsi="Times New Roman" w:cs="Times New Roman"/>
          <w:lang w:val="en-US"/>
        </w:rPr>
        <w:t>LISA</w:t>
      </w:r>
      <w:r w:rsidRPr="003512F7">
        <w:rPr>
          <w:rFonts w:ascii="Times New Roman" w:hAnsi="Times New Roman" w:cs="Times New Roman"/>
          <w:lang w:val="en-US"/>
        </w:rPr>
        <w:t xml:space="preserve"> analyses, </w:t>
      </w:r>
      <w:r w:rsidR="0078189B" w:rsidRPr="003512F7">
        <w:rPr>
          <w:rFonts w:ascii="Times New Roman" w:hAnsi="Times New Roman" w:cs="Times New Roman"/>
          <w:lang w:val="en-US"/>
        </w:rPr>
        <w:t xml:space="preserve">by default </w:t>
      </w:r>
      <w:r w:rsidRPr="003512F7">
        <w:rPr>
          <w:rFonts w:ascii="Times New Roman" w:hAnsi="Times New Roman" w:cs="Times New Roman"/>
          <w:lang w:val="en-US"/>
        </w:rPr>
        <w:t>we fitted different spatially correlated and uncorrelated variances in 2012 and 2015 (</w:t>
      </w:r>
      <w:proofErr w:type="spellStart"/>
      <w:r w:rsidRPr="003512F7">
        <w:rPr>
          <w:rFonts w:ascii="Times New Roman" w:hAnsi="Times New Roman" w:cs="Times New Roman"/>
          <w:lang w:val="en-US"/>
        </w:rPr>
        <w:t>heteroscedastic</w:t>
      </w:r>
      <w:proofErr w:type="spellEnd"/>
      <w:r w:rsidRPr="003512F7">
        <w:rPr>
          <w:rFonts w:ascii="Times New Roman" w:hAnsi="Times New Roman" w:cs="Times New Roman"/>
          <w:lang w:val="en-US"/>
        </w:rPr>
        <w:t xml:space="preserve"> models). We also include a model with the same spatially uncorrelated variance in 2012 and 2015 (homoscedastic models). </w:t>
      </w:r>
      <w:r w:rsidR="0075712F">
        <w:rPr>
          <w:rFonts w:ascii="Times New Roman" w:hAnsi="Times New Roman" w:cs="Times New Roman"/>
          <w:lang w:val="en-US"/>
        </w:rPr>
        <w:t>To our knowledge, b</w:t>
      </w:r>
      <w:r w:rsidRPr="003512F7">
        <w:rPr>
          <w:rFonts w:ascii="Times New Roman" w:hAnsi="Times New Roman" w:cs="Times New Roman"/>
          <w:lang w:val="en-US"/>
        </w:rPr>
        <w:t xml:space="preserve">uilding such model with similar spatially correlated environmental variances in 2012 and 2015 was not possible within </w:t>
      </w:r>
      <w:proofErr w:type="spellStart"/>
      <w:r w:rsidRPr="003512F7">
        <w:rPr>
          <w:rFonts w:ascii="Times New Roman" w:hAnsi="Times New Roman" w:cs="Times New Roman"/>
          <w:lang w:val="en-US"/>
        </w:rPr>
        <w:t>ASReml</w:t>
      </w:r>
      <w:proofErr w:type="spellEnd"/>
      <w:r w:rsidRPr="003512F7">
        <w:rPr>
          <w:rFonts w:ascii="Times New Roman" w:hAnsi="Times New Roman" w:cs="Times New Roman"/>
          <w:lang w:val="en-US"/>
        </w:rPr>
        <w:t xml:space="preserve">-R. </w:t>
      </w:r>
      <w:r w:rsidR="00E35EEE" w:rsidRPr="003512F7">
        <w:rPr>
          <w:rFonts w:ascii="Times New Roman" w:hAnsi="Times New Roman" w:cs="Times New Roman"/>
          <w:lang w:val="en-US"/>
        </w:rPr>
        <w:t xml:space="preserve">Individual </w:t>
      </w:r>
      <w:proofErr w:type="spellStart"/>
      <w:r w:rsidR="00E35EEE" w:rsidRPr="003512F7">
        <w:rPr>
          <w:rFonts w:ascii="Times New Roman" w:hAnsi="Times New Roman" w:cs="Times New Roman"/>
          <w:lang w:val="en-US"/>
        </w:rPr>
        <w:t>heritabilities</w:t>
      </w:r>
      <w:proofErr w:type="spellEnd"/>
      <w:r w:rsidR="00E35EEE" w:rsidRPr="003512F7">
        <w:rPr>
          <w:rFonts w:ascii="Times New Roman" w:hAnsi="Times New Roman" w:cs="Times New Roman"/>
          <w:lang w:val="en-US"/>
        </w:rPr>
        <w:t xml:space="preserve"> were computed for each trait based on the estimates from the best model</w:t>
      </w:r>
      <w:r w:rsidR="00936FB6" w:rsidRPr="003512F7">
        <w:rPr>
          <w:rFonts w:ascii="Times New Roman" w:hAnsi="Times New Roman" w:cs="Times New Roman"/>
          <w:lang w:val="en-US"/>
        </w:rPr>
        <w:t xml:space="preserve"> (see </w:t>
      </w:r>
      <w:r w:rsidRPr="003512F7">
        <w:rPr>
          <w:rFonts w:ascii="Times New Roman" w:hAnsi="Times New Roman" w:cs="Times New Roman"/>
          <w:lang w:val="en-US"/>
        </w:rPr>
        <w:t>Supporting Tables</w:t>
      </w:r>
      <w:r w:rsidR="00936FB6" w:rsidRPr="003512F7">
        <w:rPr>
          <w:rFonts w:ascii="Times New Roman" w:hAnsi="Times New Roman" w:cs="Times New Roman"/>
          <w:lang w:val="en-US"/>
        </w:rPr>
        <w:t>)</w:t>
      </w:r>
      <w:r w:rsidR="00E35EEE" w:rsidRPr="003512F7">
        <w:rPr>
          <w:rFonts w:ascii="Times New Roman" w:hAnsi="Times New Roman" w:cs="Times New Roman"/>
          <w:lang w:val="en-US"/>
        </w:rPr>
        <w:t xml:space="preserve"> as:</w:t>
      </w:r>
    </w:p>
    <w:tbl>
      <w:tblPr>
        <w:tblW w:w="9062" w:type="dxa"/>
        <w:tblCellMar>
          <w:left w:w="10" w:type="dxa"/>
          <w:right w:w="10" w:type="dxa"/>
        </w:tblCellMar>
        <w:tblLook w:val="0000" w:firstRow="0" w:lastRow="0" w:firstColumn="0" w:lastColumn="0" w:noHBand="0" w:noVBand="0"/>
      </w:tblPr>
      <w:tblGrid>
        <w:gridCol w:w="8359"/>
        <w:gridCol w:w="703"/>
      </w:tblGrid>
      <w:tr w:rsidR="00E35EEE" w:rsidRPr="003512F7" w14:paraId="40C90C37" w14:textId="77777777" w:rsidTr="00DC6861">
        <w:tc>
          <w:tcPr>
            <w:tcW w:w="8359" w:type="dxa"/>
            <w:shd w:val="clear" w:color="auto" w:fill="auto"/>
            <w:tcMar>
              <w:top w:w="0" w:type="dxa"/>
              <w:left w:w="108" w:type="dxa"/>
              <w:bottom w:w="0" w:type="dxa"/>
              <w:right w:w="108" w:type="dxa"/>
            </w:tcMar>
          </w:tcPr>
          <w:p w14:paraId="382E614F" w14:textId="77777777" w:rsidR="00E35EEE" w:rsidRPr="003512F7" w:rsidRDefault="00B67281" w:rsidP="002778E6">
            <w:pPr>
              <w:widowControl w:val="0"/>
              <w:autoSpaceDE w:val="0"/>
              <w:autoSpaceDN w:val="0"/>
              <w:adjustRightInd w:val="0"/>
              <w:spacing w:line="360" w:lineRule="auto"/>
              <w:ind w:firstLine="708"/>
              <w:jc w:val="center"/>
              <w:rPr>
                <w:rFonts w:ascii="Times New Roman" w:hAnsi="Times New Roman" w:cs="Times New Roman"/>
                <w:lang w:val="en-US"/>
              </w:rPr>
            </w:pPr>
            <m:oMath>
              <m:sSup>
                <m:sSupPr>
                  <m:ctrlPr>
                    <w:rPr>
                      <w:rFonts w:ascii="Cambria Math" w:hAnsi="Cambria Math" w:cs="Times New Roman"/>
                      <w:i/>
                      <w:lang w:val="en-US"/>
                    </w:rPr>
                  </m:ctrlPr>
                </m:sSupPr>
                <m:e>
                  <m:r>
                    <w:rPr>
                      <w:rFonts w:ascii="Cambria Math" w:hAnsi="Cambria Math" w:cs="Times New Roman"/>
                      <w:lang w:val="en-US"/>
                    </w:rPr>
                    <m:t>h</m:t>
                  </m:r>
                </m:e>
                <m:sup>
                  <m:r>
                    <w:rPr>
                      <w:rFonts w:ascii="Cambria Math" w:hAnsi="Cambria Math" w:cs="Times New Roman"/>
                      <w:lang w:val="en-US"/>
                    </w:rPr>
                    <m:t>2</m:t>
                  </m:r>
                </m:sup>
              </m:sSup>
              <m:r>
                <w:rPr>
                  <w:rFonts w:ascii="Cambria Math" w:hAnsi="Cambria Math" w:cs="Times New Roman"/>
                  <w:lang w:val="en-US"/>
                </w:rPr>
                <m:t>=</m:t>
              </m:r>
              <m:f>
                <m:fPr>
                  <m:ctrlPr>
                    <w:rPr>
                      <w:rFonts w:ascii="Cambria Math" w:hAnsi="Cambria Math" w:cs="Times New Roman"/>
                      <w:i/>
                      <w:lang w:val="en-US"/>
                    </w:rPr>
                  </m:ctrlPr>
                </m:fPr>
                <m:num>
                  <m:sSubSup>
                    <m:sSubSupPr>
                      <m:ctrlPr>
                        <w:rPr>
                          <w:rFonts w:ascii="Cambria Math" w:hAnsi="Cambria Math" w:cs="Times New Roman"/>
                          <w:i/>
                          <w:lang w:val="en-US"/>
                        </w:rPr>
                      </m:ctrlPr>
                    </m:sSubSupPr>
                    <m:e>
                      <m:r>
                        <w:rPr>
                          <w:rFonts w:ascii="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cross</m:t>
                          </m:r>
                        </m:e>
                        <m:sub>
                          <m:r>
                            <w:rPr>
                              <w:rFonts w:ascii="Cambria Math" w:hAnsi="Cambria Math" w:cs="Times New Roman"/>
                              <w:lang w:val="en-US"/>
                            </w:rPr>
                            <m:t xml:space="preserve"> year</m:t>
                          </m:r>
                        </m:sub>
                      </m:sSub>
                    </m:sub>
                    <m:sup>
                      <m:r>
                        <w:rPr>
                          <w:rFonts w:ascii="Cambria Math" w:hAnsi="Cambria Math" w:cs="Times New Roman"/>
                          <w:lang w:val="en-US"/>
                        </w:rPr>
                        <m:t>2</m:t>
                      </m:r>
                    </m:sup>
                  </m:sSubSup>
                </m:num>
                <m:den>
                  <m:sSubSup>
                    <m:sSubSupPr>
                      <m:ctrlPr>
                        <w:rPr>
                          <w:rFonts w:ascii="Cambria Math" w:hAnsi="Cambria Math" w:cs="Times New Roman"/>
                          <w:i/>
                          <w:lang w:val="en-US"/>
                        </w:rPr>
                      </m:ctrlPr>
                    </m:sSubSupPr>
                    <m:e>
                      <m:r>
                        <w:rPr>
                          <w:rFonts w:ascii="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cross</m:t>
                          </m:r>
                        </m:e>
                        <m:sub>
                          <m:r>
                            <w:rPr>
                              <w:rFonts w:ascii="Cambria Math" w:hAnsi="Cambria Math" w:cs="Times New Roman"/>
                              <w:lang w:val="en-US"/>
                            </w:rPr>
                            <m:t xml:space="preserve"> year</m:t>
                          </m:r>
                        </m:sub>
                      </m:sSub>
                    </m:sub>
                    <m:sup>
                      <m:r>
                        <w:rPr>
                          <w:rFonts w:ascii="Cambria Math" w:hAnsi="Cambria Math" w:cs="Times New Roman"/>
                          <w:lang w:val="en-US"/>
                        </w:rPr>
                        <m:t>2</m:t>
                      </m:r>
                    </m:sup>
                  </m:sSubSup>
                  <m:r>
                    <w:rPr>
                      <w:rFonts w:ascii="Cambria Math" w:hAnsi="Cambria Math" w:cs="Times New Roman"/>
                      <w:lang w:val="en-US"/>
                    </w:rPr>
                    <m:t>+</m:t>
                  </m:r>
                  <m:sSubSup>
                    <m:sSubSupPr>
                      <m:ctrlPr>
                        <w:rPr>
                          <w:rFonts w:ascii="Cambria Math" w:hAnsi="Cambria Math" w:cs="Times New Roman"/>
                          <w:i/>
                          <w:lang w:val="en-US"/>
                        </w:rPr>
                      </m:ctrlPr>
                    </m:sSubSupPr>
                    <m:e>
                      <m:r>
                        <w:rPr>
                          <w:rFonts w:ascii="Cambria Math" w:hAnsi="Cambria Math" w:cs="Times New Roman"/>
                          <w:lang w:val="en-US"/>
                        </w:rPr>
                        <m:t>σ</m:t>
                      </m:r>
                    </m:e>
                    <m:sub>
                      <m:r>
                        <w:rPr>
                          <w:rFonts w:ascii="Cambria Math" w:hAnsi="Cambria Math" w:cs="Times New Roman"/>
                          <w:lang w:val="en-US"/>
                        </w:rPr>
                        <m:t>uncor</m:t>
                      </m:r>
                    </m:sub>
                    <m:sup>
                      <m:r>
                        <w:rPr>
                          <w:rFonts w:ascii="Cambria Math" w:hAnsi="Cambria Math" w:cs="Times New Roman"/>
                          <w:lang w:val="en-US"/>
                        </w:rPr>
                        <m:t>2</m:t>
                      </m:r>
                    </m:sup>
                  </m:sSubSup>
                </m:den>
              </m:f>
            </m:oMath>
            <w:r w:rsidR="00E35EEE" w:rsidRPr="003512F7">
              <w:rPr>
                <w:rFonts w:ascii="Times New Roman" w:hAnsi="Times New Roman" w:cs="Times New Roman"/>
                <w:lang w:val="en-US"/>
              </w:rPr>
              <w:t>,</w:t>
            </w:r>
          </w:p>
          <w:p w14:paraId="6657DA5B" w14:textId="77777777" w:rsidR="00E35EEE" w:rsidRPr="003512F7" w:rsidRDefault="00E35EEE" w:rsidP="002778E6">
            <w:pPr>
              <w:spacing w:line="360" w:lineRule="auto"/>
              <w:ind w:firstLine="709"/>
              <w:jc w:val="both"/>
              <w:rPr>
                <w:rFonts w:ascii="Times New Roman" w:hAnsi="Times New Roman" w:cs="Times New Roman"/>
                <w:lang w:val="en-US"/>
              </w:rPr>
            </w:pPr>
          </w:p>
        </w:tc>
        <w:tc>
          <w:tcPr>
            <w:tcW w:w="703" w:type="dxa"/>
            <w:shd w:val="clear" w:color="auto" w:fill="auto"/>
            <w:tcMar>
              <w:top w:w="0" w:type="dxa"/>
              <w:left w:w="108" w:type="dxa"/>
              <w:bottom w:w="0" w:type="dxa"/>
              <w:right w:w="108" w:type="dxa"/>
            </w:tcMar>
          </w:tcPr>
          <w:p w14:paraId="5360B9E9" w14:textId="45BCC900" w:rsidR="00E35EEE" w:rsidRPr="003512F7" w:rsidRDefault="00E35EEE" w:rsidP="002778E6">
            <w:pPr>
              <w:pStyle w:val="Styleparde9e9faut"/>
              <w:keepNext/>
              <w:spacing w:line="360" w:lineRule="auto"/>
              <w:rPr>
                <w:rFonts w:cs="Times New Roman"/>
                <w:lang w:val="en-US"/>
              </w:rPr>
            </w:pPr>
            <w:r w:rsidRPr="003512F7">
              <w:rPr>
                <w:rFonts w:cs="Times New Roman"/>
                <w:lang w:val="en-US"/>
              </w:rPr>
              <w:t>(</w:t>
            </w:r>
            <w:r w:rsidR="002A3933" w:rsidRPr="003512F7">
              <w:rPr>
                <w:rFonts w:cs="Times New Roman"/>
                <w:lang w:val="en-US"/>
              </w:rPr>
              <w:t>10</w:t>
            </w:r>
            <w:r w:rsidRPr="003512F7">
              <w:rPr>
                <w:rFonts w:cs="Times New Roman"/>
                <w:lang w:val="en-US"/>
              </w:rPr>
              <w:t>)</w:t>
            </w:r>
          </w:p>
        </w:tc>
      </w:tr>
    </w:tbl>
    <w:p w14:paraId="44994026" w14:textId="3A613ADB" w:rsidR="008706E0" w:rsidRDefault="00E35EEE" w:rsidP="002778E6">
      <w:pPr>
        <w:spacing w:line="360" w:lineRule="auto"/>
        <w:jc w:val="both"/>
        <w:rPr>
          <w:rFonts w:ascii="Times New Roman" w:hAnsi="Times New Roman" w:cs="Times New Roman"/>
          <w:color w:val="000000" w:themeColor="text1"/>
          <w:lang w:val="en-US"/>
        </w:rPr>
      </w:pPr>
      <w:proofErr w:type="gramStart"/>
      <w:r w:rsidRPr="003512F7">
        <w:rPr>
          <w:rFonts w:ascii="Times New Roman" w:hAnsi="Times New Roman" w:cs="Times New Roman"/>
          <w:lang w:val="en-US"/>
        </w:rPr>
        <w:t>purposely</w:t>
      </w:r>
      <w:proofErr w:type="gramEnd"/>
      <w:r w:rsidRPr="003512F7">
        <w:rPr>
          <w:rFonts w:ascii="Times New Roman" w:hAnsi="Times New Roman" w:cs="Times New Roman"/>
          <w:lang w:val="en-US"/>
        </w:rPr>
        <w:t xml:space="preserve"> excluding the variance </w:t>
      </w:r>
      <m:oMath>
        <m:sSubSup>
          <m:sSubSupPr>
            <m:ctrlPr>
              <w:rPr>
                <w:rFonts w:ascii="Cambria Math" w:hAnsi="Cambria Math" w:cs="Times New Roman"/>
                <w:i/>
                <w:lang w:val="en-US"/>
              </w:rPr>
            </m:ctrlPr>
          </m:sSubSupPr>
          <m:e>
            <m:r>
              <w:rPr>
                <w:rFonts w:ascii="Cambria Math" w:hAnsi="Cambria Math" w:cs="Times New Roman"/>
                <w:lang w:val="en-US"/>
              </w:rPr>
              <m:t>σ</m:t>
            </m:r>
          </m:e>
          <m:sub>
            <m:r>
              <w:rPr>
                <w:rFonts w:ascii="Cambria Math" w:hAnsi="Cambria Math" w:cs="Times New Roman"/>
                <w:lang w:val="en-US"/>
              </w:rPr>
              <m:t>cor</m:t>
            </m:r>
          </m:sub>
          <m:sup>
            <m:r>
              <w:rPr>
                <w:rFonts w:ascii="Cambria Math" w:hAnsi="Cambria Math" w:cs="Times New Roman"/>
                <w:lang w:val="en-US"/>
              </w:rPr>
              <m:t>2</m:t>
            </m:r>
          </m:sup>
        </m:sSubSup>
      </m:oMath>
      <w:r w:rsidRPr="003512F7">
        <w:rPr>
          <w:rFonts w:ascii="Times New Roman" w:hAnsi="Times New Roman" w:cs="Times New Roman"/>
          <w:lang w:val="en-US"/>
        </w:rPr>
        <w:t xml:space="preserve"> due to spatially auto-correlation, so that heritabilities </w:t>
      </w:r>
      <w:r w:rsidR="0078189B" w:rsidRPr="003512F7">
        <w:rPr>
          <w:rFonts w:ascii="Times New Roman" w:hAnsi="Times New Roman" w:cs="Times New Roman"/>
          <w:lang w:val="en-US"/>
        </w:rPr>
        <w:t xml:space="preserve">could </w:t>
      </w:r>
      <w:r w:rsidRPr="003512F7">
        <w:rPr>
          <w:rFonts w:ascii="Times New Roman" w:hAnsi="Times New Roman" w:cs="Times New Roman"/>
          <w:lang w:val="en-US"/>
        </w:rPr>
        <w:t xml:space="preserve">be compared across sites and </w:t>
      </w:r>
      <w:r w:rsidRPr="003512F7">
        <w:rPr>
          <w:rFonts w:ascii="Times New Roman" w:hAnsi="Times New Roman" w:cs="Times New Roman"/>
          <w:color w:val="000000" w:themeColor="text1"/>
          <w:lang w:val="en-US"/>
        </w:rPr>
        <w:t xml:space="preserve">studies </w:t>
      </w:r>
      <w:r w:rsidRPr="003512F7">
        <w:rPr>
          <w:rFonts w:ascii="Times New Roman" w:hAnsi="Times New Roman" w:cs="Times New Roman"/>
          <w:color w:val="000000" w:themeColor="text1"/>
          <w:lang w:val="en-US"/>
        </w:rPr>
        <w:fldChar w:fldCharType="begin" w:fldLock="1"/>
      </w:r>
      <w:r w:rsidRPr="003512F7">
        <w:rPr>
          <w:rFonts w:ascii="Times New Roman" w:hAnsi="Times New Roman" w:cs="Times New Roman"/>
          <w:color w:val="000000" w:themeColor="text1"/>
          <w:lang w:val="en-US"/>
        </w:rPr>
        <w:instrText>ADDIN CSL_CITATION { "citationItems" : [ { "id" : "ITEM-1", "itemData" : { "DOI" : "10.1111/nph.12035", "ISSN" : "0028646X", "PMID" : "23253336", "abstract" : "Indirect genetic effects (IGEs) are heritable effects of individuals on trait values of their conspecifics. IGEs may substantially affect response to selection, but empirical studies on IGEs are sparse and their magnitude and correlation with direct genetic effects are largely unknown in plants. Here we used linear mixed models to estimate genetic (co)variances attributable to direct and indirect effects for growth and foliar disease damage in a large pedigreed population of Eucalyptus globulus. We found significant IGEs for growth and disease damage, which increased with age for growth. The correlation between direct and indirect genetic effects was highly negative for growth, but highly positive for disease damage, consistent with neighbour competition and infection, respectively. IGEs increased heritable variation by 71% for disease damage, but reduced heritable variation by 85% for growth, leaving nonsignificant heritable variation for later age growth. Thus, IGEs are likely to prevent response to selection in growth, despite a considerable ordinary heritability. IGEs change our perspective on the genetic architecture and potential response to selection. Depending on the correlation between direct and indirect genetic effects, IGEs may enhance or diminish the response to natural or artificial selection compared with that predicted from ordinary heritability.", "author" : [ { "dropping-particle" : "", "family" : "Costa E Silva", "given" : "Jo\u00e3o", "non-dropping-particle" : "", "parse-names" : false, "suffix" : "" }, { "dropping-particle" : "", "family" : "Potts", "given" : "Brad M.", "non-dropping-particle" : "", "parse-names" : false, "suffix" : "" }, { "dropping-particle" : "", "family" : "Bijma", "given" : "Piter", "non-dropping-particle" : "", "parse-names" : false, "suffix" : "" }, { "dropping-particle" : "", "family" : "Kerr", "given" : "Richard J.", "non-dropping-particle" : "", "parse-names" : false, "suffix" : "" }, { "dropping-particle" : "", "family" : "Pilbeam", "given" : "David J.", "non-dropping-particle" : "", "parse-names" : false, "suffix" : "" } ], "container-title" : "New Phytologist", "id" : "ITEM-1", "issue" : "2", "issued" : { "date-parts" : [ [ "2013" ] ] }, "page" : "631-641", "title" : "Genetic control of interactions among individuals: Contrasting outcomes of indirect genetic effects arising from neighbour disease infection and competition in a forest tree", "type" : "article-journal", "volume" : "197" }, "uris" : [ "http://www.mendeley.com/documents/?uuid=977822c0-e79b-4463-8682-11b99b96d7f2" ] } ], "mendeley" : { "formattedCitation" : "(Costa E Silva et al. 2013)", "plainTextFormattedCitation" : "(Costa E Silva et al. 2013)", "previouslyFormattedCitation" : "(Costa E Silva et al. 2013)" }, "properties" : { "noteIndex" : 0 }, "schema" : "https://github.com/citation-style-language/schema/raw/master/csl-citation.json" }</w:instrText>
      </w:r>
      <w:r w:rsidRPr="003512F7">
        <w:rPr>
          <w:rFonts w:ascii="Times New Roman" w:hAnsi="Times New Roman" w:cs="Times New Roman"/>
          <w:color w:val="000000" w:themeColor="text1"/>
          <w:lang w:val="en-US"/>
        </w:rPr>
        <w:fldChar w:fldCharType="separate"/>
      </w:r>
      <w:r w:rsidRPr="003512F7">
        <w:rPr>
          <w:rFonts w:ascii="Times New Roman" w:hAnsi="Times New Roman" w:cs="Times New Roman"/>
          <w:noProof/>
          <w:color w:val="000000" w:themeColor="text1"/>
          <w:lang w:val="en-US"/>
        </w:rPr>
        <w:t>(Costa E Silva et al. 2013)</w:t>
      </w:r>
      <w:r w:rsidRPr="003512F7">
        <w:rPr>
          <w:rFonts w:ascii="Times New Roman" w:hAnsi="Times New Roman" w:cs="Times New Roman"/>
          <w:color w:val="000000" w:themeColor="text1"/>
          <w:lang w:val="en-US"/>
        </w:rPr>
        <w:fldChar w:fldCharType="end"/>
      </w:r>
      <w:r w:rsidR="005A6921" w:rsidRPr="003512F7">
        <w:rPr>
          <w:rFonts w:ascii="Times New Roman" w:hAnsi="Times New Roman" w:cs="Times New Roman"/>
          <w:color w:val="000000" w:themeColor="text1"/>
          <w:lang w:val="en-US"/>
        </w:rPr>
        <w:t>.</w:t>
      </w:r>
    </w:p>
    <w:p w14:paraId="407B8ADD" w14:textId="77777777" w:rsidR="00BF3016" w:rsidRDefault="00BF3016" w:rsidP="002A3933">
      <w:pPr>
        <w:jc w:val="both"/>
        <w:rPr>
          <w:rFonts w:ascii="Times New Roman" w:hAnsi="Times New Roman" w:cs="Times New Roman"/>
          <w:color w:val="000000" w:themeColor="text1"/>
          <w:lang w:val="en-US"/>
        </w:rPr>
      </w:pPr>
    </w:p>
    <w:p w14:paraId="5E8B11E1" w14:textId="77777777" w:rsidR="00BF3016" w:rsidRDefault="00BF3016" w:rsidP="002A3933">
      <w:pPr>
        <w:jc w:val="both"/>
        <w:rPr>
          <w:rFonts w:ascii="Times New Roman" w:hAnsi="Times New Roman" w:cs="Times New Roman"/>
          <w:color w:val="000000" w:themeColor="text1"/>
          <w:lang w:val="en-US"/>
        </w:rPr>
      </w:pPr>
    </w:p>
    <w:p w14:paraId="1839DD87" w14:textId="7EF43006" w:rsidR="00BF3016" w:rsidRPr="00BF3016" w:rsidRDefault="00BF3016" w:rsidP="002A3933">
      <w:pPr>
        <w:jc w:val="both"/>
        <w:rPr>
          <w:rFonts w:ascii="Times New Roman" w:hAnsi="Times New Roman" w:cs="Times New Roman"/>
          <w:b/>
          <w:color w:val="808080" w:themeColor="background1" w:themeShade="80"/>
          <w:lang w:val="en-US"/>
        </w:rPr>
      </w:pPr>
      <w:r w:rsidRPr="00BF3016">
        <w:rPr>
          <w:rFonts w:ascii="Times New Roman" w:hAnsi="Times New Roman" w:cs="Times New Roman"/>
          <w:b/>
          <w:color w:val="000000" w:themeColor="text1"/>
          <w:lang w:val="en-US"/>
        </w:rPr>
        <w:t>References:</w:t>
      </w:r>
    </w:p>
    <w:p w14:paraId="5BD71A65" w14:textId="77777777" w:rsidR="005A6921" w:rsidRPr="003512F7" w:rsidRDefault="005A6921" w:rsidP="008706E0">
      <w:pPr>
        <w:widowControl w:val="0"/>
        <w:autoSpaceDE w:val="0"/>
        <w:autoSpaceDN w:val="0"/>
        <w:adjustRightInd w:val="0"/>
        <w:spacing w:line="360" w:lineRule="auto"/>
        <w:jc w:val="both"/>
        <w:rPr>
          <w:rFonts w:ascii="Times New Roman" w:hAnsi="Times New Roman" w:cs="Times New Roman"/>
        </w:rPr>
      </w:pPr>
    </w:p>
    <w:p w14:paraId="6D3E5D49" w14:textId="32EFCD68" w:rsidR="0026580D" w:rsidRPr="003512F7" w:rsidRDefault="005A6921">
      <w:pPr>
        <w:widowControl w:val="0"/>
        <w:autoSpaceDE w:val="0"/>
        <w:autoSpaceDN w:val="0"/>
        <w:adjustRightInd w:val="0"/>
        <w:spacing w:after="140" w:line="288" w:lineRule="auto"/>
        <w:ind w:left="480" w:hanging="480"/>
        <w:rPr>
          <w:rFonts w:ascii="Times New Roman" w:hAnsi="Times New Roman" w:cs="Times New Roman"/>
          <w:noProof/>
        </w:rPr>
      </w:pPr>
      <w:r w:rsidRPr="003512F7">
        <w:rPr>
          <w:rFonts w:ascii="Times New Roman" w:hAnsi="Times New Roman" w:cs="Times New Roman"/>
        </w:rPr>
        <w:fldChar w:fldCharType="begin" w:fldLock="1"/>
      </w:r>
      <w:r w:rsidRPr="003512F7">
        <w:rPr>
          <w:rFonts w:ascii="Times New Roman" w:hAnsi="Times New Roman" w:cs="Times New Roman"/>
        </w:rPr>
        <w:instrText xml:space="preserve">ADDIN Mendeley Bibliography CSL_BIBLIOGRAPHY </w:instrText>
      </w:r>
      <w:r w:rsidRPr="003512F7">
        <w:rPr>
          <w:rFonts w:ascii="Times New Roman" w:hAnsi="Times New Roman" w:cs="Times New Roman"/>
        </w:rPr>
        <w:fldChar w:fldCharType="separate"/>
      </w:r>
      <w:r w:rsidR="0026580D" w:rsidRPr="003512F7">
        <w:rPr>
          <w:rFonts w:ascii="Times New Roman" w:hAnsi="Times New Roman" w:cs="Times New Roman"/>
          <w:noProof/>
        </w:rPr>
        <w:t>Costa E Silva J, Potts BM, Bijma P, et al (2013) Genetic control of interactions among individuals: Contrasting outcomes of indirect genetic effects arising from neighbour disease infection and competition in a forest tree. New Phytol 197:631–641. doi: 10.1111/nph.12035</w:t>
      </w:r>
    </w:p>
    <w:p w14:paraId="0C8DB1EF" w14:textId="77777777" w:rsidR="0026580D" w:rsidRPr="003512F7" w:rsidRDefault="0026580D">
      <w:pPr>
        <w:widowControl w:val="0"/>
        <w:autoSpaceDE w:val="0"/>
        <w:autoSpaceDN w:val="0"/>
        <w:adjustRightInd w:val="0"/>
        <w:spacing w:after="140" w:line="288" w:lineRule="auto"/>
        <w:ind w:left="480" w:hanging="480"/>
        <w:rPr>
          <w:rFonts w:ascii="Times New Roman" w:hAnsi="Times New Roman" w:cs="Times New Roman"/>
          <w:noProof/>
        </w:rPr>
      </w:pPr>
      <w:r w:rsidRPr="003512F7">
        <w:rPr>
          <w:rFonts w:ascii="Times New Roman" w:hAnsi="Times New Roman" w:cs="Times New Roman"/>
          <w:noProof/>
        </w:rPr>
        <w:t>Gilmour AR, Cullis BR, Verbyla AP (1997) Accounting for natural and extraneous variation in the analysis of field experiments. J Agric Biol Environ Stat 269–293.</w:t>
      </w:r>
    </w:p>
    <w:p w14:paraId="661C89CD" w14:textId="47873C14" w:rsidR="005A6921" w:rsidRPr="003512F7" w:rsidRDefault="005A6921" w:rsidP="0026580D">
      <w:pPr>
        <w:widowControl w:val="0"/>
        <w:autoSpaceDE w:val="0"/>
        <w:autoSpaceDN w:val="0"/>
        <w:adjustRightInd w:val="0"/>
        <w:spacing w:after="140" w:line="288" w:lineRule="auto"/>
        <w:ind w:left="480" w:hanging="480"/>
        <w:rPr>
          <w:rFonts w:ascii="Times New Roman" w:hAnsi="Times New Roman" w:cs="Times New Roman"/>
        </w:rPr>
      </w:pPr>
      <w:r w:rsidRPr="003512F7">
        <w:rPr>
          <w:rFonts w:ascii="Times New Roman" w:hAnsi="Times New Roman" w:cs="Times New Roman"/>
        </w:rPr>
        <w:fldChar w:fldCharType="end"/>
      </w:r>
    </w:p>
    <w:p w14:paraId="463EC25A" w14:textId="77777777" w:rsidR="008706E0" w:rsidRPr="003512F7" w:rsidRDefault="008706E0" w:rsidP="002A3933">
      <w:pPr>
        <w:jc w:val="both"/>
        <w:rPr>
          <w:rFonts w:ascii="Times New Roman" w:hAnsi="Times New Roman" w:cs="Times New Roman"/>
        </w:rPr>
      </w:pPr>
    </w:p>
    <w:sectPr w:rsidR="008706E0" w:rsidRPr="003512F7" w:rsidSect="00B52566">
      <w:pgSz w:w="11900" w:h="16840"/>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824CC9" w15:done="0"/>
  <w15:commentEx w15:paraId="5655B4D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iberation Serif">
    <w:altName w:val="Times New Roman"/>
    <w:charset w:val="00"/>
    <w:family w:val="roman"/>
    <w:pitch w:val="variable"/>
  </w:font>
  <w:font w:name="Lucida Grande">
    <w:panose1 w:val="020B0600040502020204"/>
    <w:charset w:val="00"/>
    <w:family w:val="auto"/>
    <w:pitch w:val="variable"/>
    <w:sig w:usb0="E1000AEF" w:usb1="5000A1FF" w:usb2="00000000" w:usb3="00000000" w:csb0="000001BF" w:csb1="00000000"/>
  </w:font>
  <w:font w:name="Times,Times New Roman">
    <w:altName w:val="Times New Roman"/>
    <w:panose1 w:val="00000000000000000000"/>
    <w:charset w:val="00"/>
    <w:family w:val="roman"/>
    <w:notTrueType/>
    <w:pitch w:val="default"/>
  </w:font>
  <w:font w:name="Times">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incent ranwez">
    <w15:presenceInfo w15:providerId="Windows Live" w15:userId="5a0c4a5c8b21e3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F26"/>
    <w:rsid w:val="000A5AEF"/>
    <w:rsid w:val="000B0CD5"/>
    <w:rsid w:val="000D735F"/>
    <w:rsid w:val="00197418"/>
    <w:rsid w:val="001A4972"/>
    <w:rsid w:val="0020688C"/>
    <w:rsid w:val="002146E4"/>
    <w:rsid w:val="0026580D"/>
    <w:rsid w:val="002778E6"/>
    <w:rsid w:val="0028144B"/>
    <w:rsid w:val="002A3933"/>
    <w:rsid w:val="00324F26"/>
    <w:rsid w:val="00327F97"/>
    <w:rsid w:val="0033066B"/>
    <w:rsid w:val="00330B3F"/>
    <w:rsid w:val="003512F7"/>
    <w:rsid w:val="003515F4"/>
    <w:rsid w:val="0043547C"/>
    <w:rsid w:val="004858E6"/>
    <w:rsid w:val="0049369F"/>
    <w:rsid w:val="004A2ABF"/>
    <w:rsid w:val="004D1161"/>
    <w:rsid w:val="004D7F0F"/>
    <w:rsid w:val="00553FD2"/>
    <w:rsid w:val="00587734"/>
    <w:rsid w:val="005A6921"/>
    <w:rsid w:val="005C179F"/>
    <w:rsid w:val="005F5B43"/>
    <w:rsid w:val="006014FF"/>
    <w:rsid w:val="0075712F"/>
    <w:rsid w:val="0078189B"/>
    <w:rsid w:val="00831A9D"/>
    <w:rsid w:val="008513EE"/>
    <w:rsid w:val="008706E0"/>
    <w:rsid w:val="008C0B53"/>
    <w:rsid w:val="00934636"/>
    <w:rsid w:val="00936FB6"/>
    <w:rsid w:val="00A8453F"/>
    <w:rsid w:val="00AC1EF2"/>
    <w:rsid w:val="00AC36ED"/>
    <w:rsid w:val="00AE37C0"/>
    <w:rsid w:val="00B11B53"/>
    <w:rsid w:val="00B16036"/>
    <w:rsid w:val="00B52566"/>
    <w:rsid w:val="00B67281"/>
    <w:rsid w:val="00BA5333"/>
    <w:rsid w:val="00BB5657"/>
    <w:rsid w:val="00BF3016"/>
    <w:rsid w:val="00C40214"/>
    <w:rsid w:val="00C86A98"/>
    <w:rsid w:val="00CA447F"/>
    <w:rsid w:val="00D06C6F"/>
    <w:rsid w:val="00D73A7C"/>
    <w:rsid w:val="00D813E8"/>
    <w:rsid w:val="00D847AB"/>
    <w:rsid w:val="00DC6861"/>
    <w:rsid w:val="00DE77AF"/>
    <w:rsid w:val="00E30E9A"/>
    <w:rsid w:val="00E35EEE"/>
    <w:rsid w:val="00E511C6"/>
    <w:rsid w:val="00E57400"/>
    <w:rsid w:val="00E94664"/>
    <w:rsid w:val="00ED7F91"/>
    <w:rsid w:val="00F55633"/>
    <w:rsid w:val="00FB48E8"/>
    <w:rsid w:val="00FF1B16"/>
    <w:rsid w:val="00FF411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BD4DC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F26"/>
  </w:style>
  <w:style w:type="paragraph" w:styleId="Titre3">
    <w:name w:val="heading 3"/>
    <w:basedOn w:val="Normal"/>
    <w:next w:val="Normal"/>
    <w:link w:val="Titre3Car"/>
    <w:uiPriority w:val="9"/>
    <w:unhideWhenUsed/>
    <w:qFormat/>
    <w:rsid w:val="00E94664"/>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4F26"/>
    <w:pPr>
      <w:ind w:left="720"/>
      <w:contextualSpacing/>
    </w:pPr>
  </w:style>
  <w:style w:type="paragraph" w:customStyle="1" w:styleId="Styleparde9e9faut">
    <w:name w:val="Style par dée9e9faut"/>
    <w:rsid w:val="00324F26"/>
    <w:pPr>
      <w:suppressAutoHyphens/>
      <w:autoSpaceDN w:val="0"/>
      <w:jc w:val="both"/>
    </w:pPr>
    <w:rPr>
      <w:rFonts w:ascii="Times New Roman" w:eastAsia="Liberation Serif" w:hAnsi="Times New Roman" w:cs="Liberation Serif"/>
      <w:color w:val="000000"/>
      <w:kern w:val="3"/>
      <w:lang w:eastAsia="hi-IN" w:bidi="hi-IN"/>
    </w:rPr>
  </w:style>
  <w:style w:type="paragraph" w:styleId="Textedebulles">
    <w:name w:val="Balloon Text"/>
    <w:basedOn w:val="Normal"/>
    <w:link w:val="TextedebullesCar"/>
    <w:uiPriority w:val="99"/>
    <w:semiHidden/>
    <w:unhideWhenUsed/>
    <w:rsid w:val="00324F2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24F26"/>
    <w:rPr>
      <w:rFonts w:ascii="Lucida Grande" w:hAnsi="Lucida Grande" w:cs="Lucida Grande"/>
      <w:sz w:val="18"/>
      <w:szCs w:val="18"/>
    </w:rPr>
  </w:style>
  <w:style w:type="character" w:styleId="Marquedannotation">
    <w:name w:val="annotation reference"/>
    <w:basedOn w:val="Policepardfaut"/>
    <w:uiPriority w:val="99"/>
    <w:semiHidden/>
    <w:unhideWhenUsed/>
    <w:rsid w:val="00C40214"/>
    <w:rPr>
      <w:sz w:val="18"/>
      <w:szCs w:val="18"/>
    </w:rPr>
  </w:style>
  <w:style w:type="paragraph" w:styleId="Commentaire">
    <w:name w:val="annotation text"/>
    <w:basedOn w:val="Normal"/>
    <w:link w:val="CommentaireCar"/>
    <w:uiPriority w:val="99"/>
    <w:semiHidden/>
    <w:unhideWhenUsed/>
    <w:rsid w:val="00C40214"/>
  </w:style>
  <w:style w:type="character" w:customStyle="1" w:styleId="CommentaireCar">
    <w:name w:val="Commentaire Car"/>
    <w:basedOn w:val="Policepardfaut"/>
    <w:link w:val="Commentaire"/>
    <w:uiPriority w:val="99"/>
    <w:semiHidden/>
    <w:rsid w:val="00C40214"/>
  </w:style>
  <w:style w:type="paragraph" w:styleId="Objetducommentaire">
    <w:name w:val="annotation subject"/>
    <w:basedOn w:val="Commentaire"/>
    <w:next w:val="Commentaire"/>
    <w:link w:val="ObjetducommentaireCar"/>
    <w:uiPriority w:val="99"/>
    <w:semiHidden/>
    <w:unhideWhenUsed/>
    <w:rsid w:val="00C40214"/>
    <w:rPr>
      <w:b/>
      <w:bCs/>
      <w:sz w:val="20"/>
      <w:szCs w:val="20"/>
    </w:rPr>
  </w:style>
  <w:style w:type="character" w:customStyle="1" w:styleId="ObjetducommentaireCar">
    <w:name w:val="Objet du commentaire Car"/>
    <w:basedOn w:val="CommentaireCar"/>
    <w:link w:val="Objetducommentaire"/>
    <w:uiPriority w:val="99"/>
    <w:semiHidden/>
    <w:rsid w:val="00C40214"/>
    <w:rPr>
      <w:b/>
      <w:bCs/>
      <w:sz w:val="20"/>
      <w:szCs w:val="20"/>
    </w:rPr>
  </w:style>
  <w:style w:type="character" w:customStyle="1" w:styleId="Titre3Car">
    <w:name w:val="Titre 3 Car"/>
    <w:basedOn w:val="Policepardfaut"/>
    <w:link w:val="Titre3"/>
    <w:uiPriority w:val="9"/>
    <w:rsid w:val="00E94664"/>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F26"/>
  </w:style>
  <w:style w:type="paragraph" w:styleId="Titre3">
    <w:name w:val="heading 3"/>
    <w:basedOn w:val="Normal"/>
    <w:next w:val="Normal"/>
    <w:link w:val="Titre3Car"/>
    <w:uiPriority w:val="9"/>
    <w:unhideWhenUsed/>
    <w:qFormat/>
    <w:rsid w:val="00E94664"/>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4F26"/>
    <w:pPr>
      <w:ind w:left="720"/>
      <w:contextualSpacing/>
    </w:pPr>
  </w:style>
  <w:style w:type="paragraph" w:customStyle="1" w:styleId="Styleparde9e9faut">
    <w:name w:val="Style par dée9e9faut"/>
    <w:rsid w:val="00324F26"/>
    <w:pPr>
      <w:suppressAutoHyphens/>
      <w:autoSpaceDN w:val="0"/>
      <w:jc w:val="both"/>
    </w:pPr>
    <w:rPr>
      <w:rFonts w:ascii="Times New Roman" w:eastAsia="Liberation Serif" w:hAnsi="Times New Roman" w:cs="Liberation Serif"/>
      <w:color w:val="000000"/>
      <w:kern w:val="3"/>
      <w:lang w:eastAsia="hi-IN" w:bidi="hi-IN"/>
    </w:rPr>
  </w:style>
  <w:style w:type="paragraph" w:styleId="Textedebulles">
    <w:name w:val="Balloon Text"/>
    <w:basedOn w:val="Normal"/>
    <w:link w:val="TextedebullesCar"/>
    <w:uiPriority w:val="99"/>
    <w:semiHidden/>
    <w:unhideWhenUsed/>
    <w:rsid w:val="00324F2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24F26"/>
    <w:rPr>
      <w:rFonts w:ascii="Lucida Grande" w:hAnsi="Lucida Grande" w:cs="Lucida Grande"/>
      <w:sz w:val="18"/>
      <w:szCs w:val="18"/>
    </w:rPr>
  </w:style>
  <w:style w:type="character" w:styleId="Marquedannotation">
    <w:name w:val="annotation reference"/>
    <w:basedOn w:val="Policepardfaut"/>
    <w:uiPriority w:val="99"/>
    <w:semiHidden/>
    <w:unhideWhenUsed/>
    <w:rsid w:val="00C40214"/>
    <w:rPr>
      <w:sz w:val="18"/>
      <w:szCs w:val="18"/>
    </w:rPr>
  </w:style>
  <w:style w:type="paragraph" w:styleId="Commentaire">
    <w:name w:val="annotation text"/>
    <w:basedOn w:val="Normal"/>
    <w:link w:val="CommentaireCar"/>
    <w:uiPriority w:val="99"/>
    <w:semiHidden/>
    <w:unhideWhenUsed/>
    <w:rsid w:val="00C40214"/>
  </w:style>
  <w:style w:type="character" w:customStyle="1" w:styleId="CommentaireCar">
    <w:name w:val="Commentaire Car"/>
    <w:basedOn w:val="Policepardfaut"/>
    <w:link w:val="Commentaire"/>
    <w:uiPriority w:val="99"/>
    <w:semiHidden/>
    <w:rsid w:val="00C40214"/>
  </w:style>
  <w:style w:type="paragraph" w:styleId="Objetducommentaire">
    <w:name w:val="annotation subject"/>
    <w:basedOn w:val="Commentaire"/>
    <w:next w:val="Commentaire"/>
    <w:link w:val="ObjetducommentaireCar"/>
    <w:uiPriority w:val="99"/>
    <w:semiHidden/>
    <w:unhideWhenUsed/>
    <w:rsid w:val="00C40214"/>
    <w:rPr>
      <w:b/>
      <w:bCs/>
      <w:sz w:val="20"/>
      <w:szCs w:val="20"/>
    </w:rPr>
  </w:style>
  <w:style w:type="character" w:customStyle="1" w:styleId="ObjetducommentaireCar">
    <w:name w:val="Objet du commentaire Car"/>
    <w:basedOn w:val="CommentaireCar"/>
    <w:link w:val="Objetducommentaire"/>
    <w:uiPriority w:val="99"/>
    <w:semiHidden/>
    <w:rsid w:val="00C40214"/>
    <w:rPr>
      <w:b/>
      <w:bCs/>
      <w:sz w:val="20"/>
      <w:szCs w:val="20"/>
    </w:rPr>
  </w:style>
  <w:style w:type="character" w:customStyle="1" w:styleId="Titre3Car">
    <w:name w:val="Titre 3 Car"/>
    <w:basedOn w:val="Policepardfaut"/>
    <w:link w:val="Titre3"/>
    <w:uiPriority w:val="9"/>
    <w:rsid w:val="00E94664"/>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8" Type="http://schemas.microsoft.com/office/2011/relationships/commentsExtended" Target="commentsExtended.xml"/><Relationship Id="rId9"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1764</Words>
  <Characters>9705</Characters>
  <Application>Microsoft Macintosh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Rode</dc:creator>
  <cp:keywords/>
  <dc:description/>
  <cp:lastModifiedBy>Nicolas Rode</cp:lastModifiedBy>
  <cp:revision>14</cp:revision>
  <cp:lastPrinted>2016-12-07T13:52:00Z</cp:lastPrinted>
  <dcterms:created xsi:type="dcterms:W3CDTF">2016-10-07T07:46:00Z</dcterms:created>
  <dcterms:modified xsi:type="dcterms:W3CDTF">2016-12-07T16:31:00Z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holtz@supagro.inra.fr@www.mendeley.com</vt:lpwstr>
  </property>
  <property fmtid="{D5CDD505-2E9C-101B-9397-08002B2CF9AE}" pid="4" name="Mendeley Citation Style_1">
    <vt:lpwstr>http://www.zotero.org/styles/theoretical-and-applied-genetics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7th edition</vt:lpwstr>
  </property>
  <property fmtid="{D5CDD505-2E9C-101B-9397-08002B2CF9AE}" pid="19" name="Mendeley Recent Style Id 7_1">
    <vt:lpwstr>http://www.zotero.org/styles/plos-one</vt:lpwstr>
  </property>
  <property fmtid="{D5CDD505-2E9C-101B-9397-08002B2CF9AE}" pid="20" name="Mendeley Recent Style Name 7_1">
    <vt:lpwstr>PLOS ONE</vt:lpwstr>
  </property>
  <property fmtid="{D5CDD505-2E9C-101B-9397-08002B2CF9AE}" pid="21" name="Mendeley Recent Style Id 8_1">
    <vt:lpwstr>http://www.zotero.org/styles/theoretical-and-applied-genetics</vt:lpwstr>
  </property>
  <property fmtid="{D5CDD505-2E9C-101B-9397-08002B2CF9AE}" pid="22" name="Mendeley Recent Style Name 8_1">
    <vt:lpwstr>Theoretical and Applied Genetics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