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A6D" w:rsidRPr="00FE5E05" w:rsidRDefault="000E7525" w:rsidP="00D46B3A">
      <w:pPr>
        <w:spacing w:after="0"/>
        <w:rPr>
          <w:rStyle w:val="Stark"/>
          <w:rFonts w:cstheme="minorHAnsi"/>
          <w:b w:val="0"/>
          <w:bCs w:val="0"/>
          <w:lang w:val="en-GB"/>
        </w:rPr>
      </w:pPr>
      <w:r>
        <w:rPr>
          <w:rFonts w:cstheme="minorHAnsi"/>
          <w:lang w:val="en-GB"/>
        </w:rPr>
        <w:t>Supplementary Table</w:t>
      </w:r>
      <w:r w:rsidRPr="005B55B7">
        <w:rPr>
          <w:rFonts w:cstheme="minorHAnsi"/>
          <w:color w:val="0070C0"/>
          <w:lang w:val="en-GB"/>
        </w:rPr>
        <w:t xml:space="preserve"> S1</w:t>
      </w:r>
      <w:r w:rsidR="007E4A6D" w:rsidRPr="005B55B7">
        <w:rPr>
          <w:rFonts w:cstheme="minorHAnsi"/>
          <w:color w:val="0070C0"/>
          <w:lang w:val="en-GB"/>
        </w:rPr>
        <w:t xml:space="preserve"> </w:t>
      </w:r>
      <w:r w:rsidR="00FE5E05" w:rsidRPr="00FE5E05">
        <w:rPr>
          <w:rFonts w:cstheme="minorHAnsi"/>
          <w:lang w:val="en-GB"/>
        </w:rPr>
        <w:t xml:space="preserve">Details concerning the 18 SNP </w:t>
      </w:r>
      <w:r w:rsidR="00472FFB">
        <w:rPr>
          <w:rFonts w:cstheme="minorHAnsi"/>
          <w:lang w:val="en-GB"/>
        </w:rPr>
        <w:t xml:space="preserve">distally on 2HS </w:t>
      </w:r>
      <w:r w:rsidR="00FE5E05" w:rsidRPr="00FE5E05">
        <w:rPr>
          <w:rFonts w:cstheme="minorHAnsi"/>
          <w:lang w:val="en-GB"/>
        </w:rPr>
        <w:t xml:space="preserve">that differed between the </w:t>
      </w:r>
      <w:proofErr w:type="gramStart"/>
      <w:r w:rsidR="00FE5E05" w:rsidRPr="00FE5E05">
        <w:rPr>
          <w:rFonts w:cstheme="minorHAnsi"/>
          <w:lang w:val="en-GB"/>
        </w:rPr>
        <w:t>resistance</w:t>
      </w:r>
      <w:proofErr w:type="gramEnd"/>
      <w:r w:rsidR="00FE5E05" w:rsidRPr="00FE5E05">
        <w:rPr>
          <w:rFonts w:cstheme="minorHAnsi"/>
          <w:lang w:val="en-GB"/>
        </w:rPr>
        <w:t xml:space="preserve"> source Hsp5 and all the susceptible parents. </w:t>
      </w:r>
      <w:r w:rsidR="00FE5E05" w:rsidRPr="00FE5E05">
        <w:rPr>
          <w:rStyle w:val="Stark"/>
          <w:rFonts w:cstheme="minorHAnsi"/>
          <w:b w:val="0"/>
          <w:lang w:val="en-US"/>
        </w:rPr>
        <w:t>Information</w:t>
      </w:r>
      <w:r w:rsidR="00392DA2" w:rsidRPr="00FE5E05">
        <w:rPr>
          <w:rStyle w:val="Stark"/>
          <w:rFonts w:cstheme="minorHAnsi"/>
          <w:b w:val="0"/>
          <w:lang w:val="en-US"/>
        </w:rPr>
        <w:t xml:space="preserve"> from </w:t>
      </w:r>
      <w:hyperlink r:id="rId13" w:history="1">
        <w:r w:rsidR="00392DA2" w:rsidRPr="00FE5E05">
          <w:rPr>
            <w:rStyle w:val="Hyperlnk"/>
            <w:rFonts w:cstheme="minorHAnsi"/>
            <w:lang w:val="en-US"/>
          </w:rPr>
          <w:t>www.</w:t>
        </w:r>
        <w:r w:rsidR="00392DA2" w:rsidRPr="00FE5E05">
          <w:rPr>
            <w:rStyle w:val="Hyperlnk"/>
            <w:lang w:val="en-US"/>
          </w:rPr>
          <w:t>f</w:t>
        </w:r>
        <w:r w:rsidR="00392DA2" w:rsidRPr="00FE5E05">
          <w:rPr>
            <w:rStyle w:val="Hyperlnk"/>
            <w:rFonts w:cstheme="minorHAnsi"/>
            <w:lang w:val="en-US"/>
          </w:rPr>
          <w:t>loresta.eead.csic.es/barleymap</w:t>
        </w:r>
      </w:hyperlink>
      <w:r w:rsidR="00392DA2" w:rsidRPr="00FE5E05">
        <w:rPr>
          <w:rStyle w:val="Stark"/>
          <w:rFonts w:cstheme="minorHAnsi"/>
          <w:b w:val="0"/>
          <w:lang w:val="en-US"/>
        </w:rPr>
        <w:t xml:space="preserve"> </w:t>
      </w:r>
      <w:r w:rsidR="007E4A6D" w:rsidRPr="00FE5E05">
        <w:rPr>
          <w:rStyle w:val="Stark"/>
          <w:rFonts w:cstheme="minorHAnsi"/>
          <w:b w:val="0"/>
          <w:lang w:val="en-US"/>
        </w:rPr>
        <w:t xml:space="preserve">(accessed 20 June 2018) </w:t>
      </w:r>
      <w:r w:rsidR="009E6550">
        <w:rPr>
          <w:rStyle w:val="Stark"/>
          <w:rFonts w:cstheme="minorHAnsi"/>
          <w:b w:val="0"/>
          <w:lang w:val="en-US"/>
        </w:rPr>
        <w:t>based on the</w:t>
      </w:r>
      <w:r w:rsidR="0060304C">
        <w:rPr>
          <w:rStyle w:val="Stark"/>
          <w:rFonts w:cstheme="minorHAnsi"/>
          <w:b w:val="0"/>
          <w:lang w:val="en-US"/>
        </w:rPr>
        <w:t xml:space="preserve"> POPSEQ</w:t>
      </w:r>
      <w:r w:rsidR="009E6550">
        <w:rPr>
          <w:rStyle w:val="Stark"/>
          <w:rFonts w:cstheme="minorHAnsi"/>
          <w:b w:val="0"/>
          <w:lang w:val="en-US"/>
        </w:rPr>
        <w:t xml:space="preserve"> </w:t>
      </w:r>
      <w:r w:rsidR="00233171">
        <w:rPr>
          <w:rStyle w:val="Stark"/>
          <w:rFonts w:cstheme="minorHAnsi"/>
          <w:b w:val="0"/>
          <w:lang w:val="en-US"/>
        </w:rPr>
        <w:t xml:space="preserve">2017 </w:t>
      </w:r>
      <w:r w:rsidR="009E6550">
        <w:rPr>
          <w:rStyle w:val="Stark"/>
          <w:rFonts w:cstheme="minorHAnsi"/>
          <w:b w:val="0"/>
          <w:lang w:val="en-US"/>
        </w:rPr>
        <w:t>map</w:t>
      </w:r>
      <w:r w:rsidR="0060304C">
        <w:rPr>
          <w:rStyle w:val="Stark"/>
          <w:rFonts w:cstheme="minorHAnsi"/>
          <w:b w:val="0"/>
          <w:lang w:val="en-US"/>
        </w:rPr>
        <w:t xml:space="preserve"> (</w:t>
      </w:r>
      <w:proofErr w:type="spellStart"/>
      <w:r w:rsidR="0060304C">
        <w:rPr>
          <w:rStyle w:val="Stark"/>
          <w:rFonts w:cstheme="minorHAnsi"/>
          <w:b w:val="0"/>
          <w:lang w:val="en-US"/>
        </w:rPr>
        <w:t>Mascher</w:t>
      </w:r>
      <w:proofErr w:type="spellEnd"/>
      <w:r w:rsidR="0060304C">
        <w:rPr>
          <w:rStyle w:val="Stark"/>
          <w:rFonts w:cstheme="minorHAnsi"/>
          <w:b w:val="0"/>
          <w:lang w:val="en-US"/>
        </w:rPr>
        <w:t xml:space="preserve"> et al. 2013)</w:t>
      </w:r>
    </w:p>
    <w:tbl>
      <w:tblPr>
        <w:tblStyle w:val="Trelinjerstabell"/>
        <w:tblpPr w:leftFromText="141" w:rightFromText="141" w:vertAnchor="page" w:horzAnchor="margin" w:tblpY="2988"/>
        <w:tblW w:w="4861" w:type="pct"/>
        <w:tblLook w:val="04A0" w:firstRow="1" w:lastRow="0" w:firstColumn="1" w:lastColumn="0" w:noHBand="0" w:noVBand="1"/>
      </w:tblPr>
      <w:tblGrid>
        <w:gridCol w:w="2177"/>
        <w:gridCol w:w="1148"/>
        <w:gridCol w:w="2201"/>
        <w:gridCol w:w="8044"/>
      </w:tblGrid>
      <w:tr w:rsidR="00D46B3A" w:rsidRPr="007E4A6D" w:rsidTr="00D46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tcW w:w="802" w:type="pct"/>
            <w:shd w:val="clear" w:color="auto" w:fill="auto"/>
            <w:vAlign w:val="bottom"/>
          </w:tcPr>
          <w:p w:rsidR="00D46B3A" w:rsidRPr="007E4A6D" w:rsidRDefault="00D46B3A" w:rsidP="00D46B3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lang w:val="en-GB"/>
              </w:rPr>
            </w:pPr>
            <w:r w:rsidRPr="007E4A6D">
              <w:rPr>
                <w:rFonts w:asciiTheme="minorHAnsi" w:hAnsiTheme="minorHAnsi" w:cstheme="minorHAnsi"/>
                <w:color w:val="000000"/>
                <w:szCs w:val="20"/>
                <w:lang w:val="en-GB"/>
              </w:rPr>
              <w:t>SNP</w:t>
            </w:r>
          </w:p>
        </w:tc>
        <w:tc>
          <w:tcPr>
            <w:tcW w:w="423" w:type="pct"/>
            <w:shd w:val="clear" w:color="auto" w:fill="auto"/>
          </w:tcPr>
          <w:p w:rsidR="00D46B3A" w:rsidRDefault="00D46B3A" w:rsidP="00D46B3A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D46B3A" w:rsidRPr="003F409D" w:rsidRDefault="00D46B3A" w:rsidP="00D46B3A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Chromosome</w:t>
            </w:r>
          </w:p>
        </w:tc>
        <w:tc>
          <w:tcPr>
            <w:tcW w:w="811" w:type="pct"/>
            <w:shd w:val="clear" w:color="auto" w:fill="auto"/>
            <w:vAlign w:val="bottom"/>
          </w:tcPr>
          <w:p w:rsidR="00D46B3A" w:rsidRPr="007E4A6D" w:rsidRDefault="00D46B3A" w:rsidP="00D46B3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lang w:val="en-GB"/>
              </w:rPr>
            </w:pPr>
            <w:r w:rsidRPr="007E4A6D">
              <w:rPr>
                <w:rFonts w:asciiTheme="minorHAnsi" w:hAnsiTheme="minorHAnsi" w:cstheme="minorHAnsi"/>
                <w:color w:val="000000"/>
                <w:szCs w:val="20"/>
                <w:lang w:val="en-GB"/>
              </w:rPr>
              <w:t>Position (</w:t>
            </w:r>
            <w:proofErr w:type="spellStart"/>
            <w:r w:rsidRPr="007E4A6D">
              <w:rPr>
                <w:rFonts w:asciiTheme="minorHAnsi" w:hAnsiTheme="minorHAnsi" w:cstheme="minorHAnsi"/>
                <w:color w:val="000000"/>
                <w:szCs w:val="20"/>
                <w:lang w:val="en-GB"/>
              </w:rPr>
              <w:t>cM</w:t>
            </w:r>
            <w:proofErr w:type="spellEnd"/>
            <w:r w:rsidRPr="007E4A6D">
              <w:rPr>
                <w:rFonts w:asciiTheme="minorHAnsi" w:hAnsiTheme="minorHAnsi" w:cstheme="minorHAnsi"/>
                <w:color w:val="000000"/>
                <w:szCs w:val="20"/>
                <w:lang w:val="en-GB"/>
              </w:rPr>
              <w:t>)</w:t>
            </w:r>
          </w:p>
        </w:tc>
        <w:tc>
          <w:tcPr>
            <w:tcW w:w="2964" w:type="pct"/>
            <w:shd w:val="clear" w:color="auto" w:fill="auto"/>
          </w:tcPr>
          <w:p w:rsidR="00D46B3A" w:rsidRDefault="00D46B3A" w:rsidP="00D46B3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</w:pPr>
          </w:p>
          <w:p w:rsidR="00D46B3A" w:rsidRPr="003F409D" w:rsidRDefault="00D46B3A" w:rsidP="00D46B3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vertAlign w:val="superscript"/>
                <w:lang w:val="en-US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Annotation of surrounding loci</w:t>
            </w:r>
          </w:p>
        </w:tc>
      </w:tr>
      <w:tr w:rsidR="00D46B3A" w:rsidRPr="005B55B7" w:rsidTr="00D46B3A">
        <w:trPr>
          <w:trHeight w:val="198"/>
        </w:trPr>
        <w:tc>
          <w:tcPr>
            <w:tcW w:w="802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  <w:lang w:val="en-GB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  <w:lang w:val="en-GB"/>
              </w:rPr>
              <w:t>JHI-Hv50k-2016-58514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D46B3A" w:rsidRPr="007E4A6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  <w:lang w:val="en-GB"/>
              </w:rPr>
            </w:pPr>
            <w:r w:rsidRPr="007E4A6D">
              <w:rPr>
                <w:rFonts w:asciiTheme="minorHAnsi" w:hAnsiTheme="minorHAnsi" w:cstheme="minorHAnsi"/>
                <w:color w:val="000000"/>
                <w:szCs w:val="20"/>
                <w:lang w:val="en-GB"/>
              </w:rPr>
              <w:t>0.00</w:t>
            </w:r>
          </w:p>
        </w:tc>
        <w:tc>
          <w:tcPr>
            <w:tcW w:w="296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rPr>
                <w:rFonts w:asciiTheme="minorHAnsi" w:hAnsiTheme="minorHAnsi" w:cstheme="minorHAnsi"/>
                <w:b/>
                <w:szCs w:val="20"/>
                <w:lang w:val="en-US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 xml:space="preserve">ELM2 domain-containing protein, NBS-LRR disease resistance protein-like protein, Disease resistance protein (CC-NBS-LRR class) family, FAD-binding </w:t>
            </w:r>
            <w:proofErr w:type="spellStart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Berberine</w:t>
            </w:r>
            <w:proofErr w:type="spellEnd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 xml:space="preserve"> family protein, Cytochrome P450 family protein, </w:t>
            </w:r>
            <w:proofErr w:type="spellStart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Polycomb</w:t>
            </w:r>
            <w:proofErr w:type="spellEnd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 xml:space="preserve"> group protein EMBRYONIC FLOWER</w:t>
            </w:r>
          </w:p>
        </w:tc>
      </w:tr>
      <w:tr w:rsidR="00D46B3A" w:rsidRPr="001D3025" w:rsidTr="00D46B3A">
        <w:trPr>
          <w:trHeight w:val="198"/>
        </w:trPr>
        <w:tc>
          <w:tcPr>
            <w:tcW w:w="80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2016-58521</w:t>
            </w:r>
            <w:proofErr w:type="gramEnd"/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0.00</w:t>
            </w:r>
          </w:p>
        </w:tc>
        <w:tc>
          <w:tcPr>
            <w:tcW w:w="2964" w:type="pct"/>
            <w:vMerge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1D3025" w:rsidTr="00D46B3A">
        <w:trPr>
          <w:trHeight w:val="198"/>
        </w:trPr>
        <w:tc>
          <w:tcPr>
            <w:tcW w:w="80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2016-58568</w:t>
            </w:r>
            <w:proofErr w:type="gramEnd"/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0.00</w:t>
            </w:r>
          </w:p>
        </w:tc>
        <w:tc>
          <w:tcPr>
            <w:tcW w:w="2964" w:type="pct"/>
            <w:vMerge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1D3025" w:rsidTr="00D46B3A">
        <w:trPr>
          <w:trHeight w:val="198"/>
        </w:trPr>
        <w:tc>
          <w:tcPr>
            <w:tcW w:w="80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2016-58577</w:t>
            </w:r>
            <w:proofErr w:type="gramEnd"/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0.00</w:t>
            </w:r>
          </w:p>
        </w:tc>
        <w:tc>
          <w:tcPr>
            <w:tcW w:w="2964" w:type="pct"/>
            <w:vMerge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1D3025" w:rsidTr="00D46B3A">
        <w:trPr>
          <w:trHeight w:val="198"/>
        </w:trPr>
        <w:tc>
          <w:tcPr>
            <w:tcW w:w="80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2016-59367</w:t>
            </w:r>
            <w:proofErr w:type="gramEnd"/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0.00</w:t>
            </w:r>
          </w:p>
        </w:tc>
        <w:tc>
          <w:tcPr>
            <w:tcW w:w="2964" w:type="pct"/>
            <w:vMerge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1D3025" w:rsidTr="00D46B3A">
        <w:trPr>
          <w:trHeight w:val="198"/>
        </w:trPr>
        <w:tc>
          <w:tcPr>
            <w:tcW w:w="80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SCRI_RS_166806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0.00</w:t>
            </w:r>
          </w:p>
        </w:tc>
        <w:tc>
          <w:tcPr>
            <w:tcW w:w="2964" w:type="pct"/>
            <w:vMerge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1D3025" w:rsidTr="00D46B3A">
        <w:trPr>
          <w:trHeight w:val="198"/>
        </w:trPr>
        <w:tc>
          <w:tcPr>
            <w:tcW w:w="80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SCRI_RS_219333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0.00</w:t>
            </w:r>
          </w:p>
        </w:tc>
        <w:tc>
          <w:tcPr>
            <w:tcW w:w="2964" w:type="pct"/>
            <w:vMerge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1D3025" w:rsidTr="00D46B3A">
        <w:trPr>
          <w:trHeight w:val="33"/>
        </w:trPr>
        <w:tc>
          <w:tcPr>
            <w:tcW w:w="80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SCRI_RS_225720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0.00</w:t>
            </w:r>
          </w:p>
        </w:tc>
        <w:tc>
          <w:tcPr>
            <w:tcW w:w="296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5B55B7" w:rsidTr="00D46B3A">
        <w:trPr>
          <w:trHeight w:val="398"/>
        </w:trPr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2016-58622</w:t>
            </w:r>
            <w:proofErr w:type="gramEnd"/>
          </w:p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1.98</w:t>
            </w:r>
          </w:p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2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ER to Golgi transport protein Yif1, Retrotransposon protein, putative, unclassified, NBS-LRR resistance-like protein</w:t>
            </w:r>
          </w:p>
        </w:tc>
      </w:tr>
      <w:tr w:rsidR="00D46B3A" w:rsidRPr="005B55B7" w:rsidTr="00D46B3A">
        <w:trPr>
          <w:trHeight w:val="198"/>
        </w:trPr>
        <w:tc>
          <w:tcPr>
            <w:tcW w:w="802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2016-60256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2.12</w:t>
            </w:r>
          </w:p>
        </w:tc>
        <w:tc>
          <w:tcPr>
            <w:tcW w:w="296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rPr>
                <w:rFonts w:asciiTheme="minorHAnsi" w:hAnsiTheme="minorHAnsi" w:cstheme="minorHAnsi"/>
                <w:b/>
                <w:szCs w:val="20"/>
                <w:lang w:val="en-US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Cytochrome P450, Major Facilitator Superfamily protein, expressed, Unknown protein, NBS-LRR disease resistance protein homologue, C2H2-type zinc finger protein, Receptor protein kinase-like protein, Polyketide cyclase/</w:t>
            </w:r>
            <w:proofErr w:type="spellStart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dehydrase</w:t>
            </w:r>
            <w:proofErr w:type="spellEnd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 xml:space="preserve"> and lipid transport-like protein, ABC transporter B family member, Serpin-like protein, </w:t>
            </w:r>
            <w:proofErr w:type="spellStart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tRNA</w:t>
            </w:r>
            <w:proofErr w:type="spellEnd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-dihydrouridine synthase, putative, Plant protein of unknown function (DUF827)</w:t>
            </w:r>
          </w:p>
        </w:tc>
      </w:tr>
      <w:tr w:rsidR="00D46B3A" w:rsidRPr="001D3025" w:rsidTr="00D46B3A">
        <w:trPr>
          <w:trHeight w:val="778"/>
        </w:trPr>
        <w:tc>
          <w:tcPr>
            <w:tcW w:w="80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2016-60352</w:t>
            </w:r>
            <w:proofErr w:type="gramEnd"/>
          </w:p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</w:p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</w:p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11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2.12</w:t>
            </w:r>
          </w:p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</w:p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</w:p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296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5B55B7" w:rsidTr="00D46B3A">
        <w:trPr>
          <w:trHeight w:val="198"/>
        </w:trPr>
        <w:tc>
          <w:tcPr>
            <w:tcW w:w="802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2016-59966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2.20</w:t>
            </w:r>
          </w:p>
        </w:tc>
        <w:tc>
          <w:tcPr>
            <w:tcW w:w="296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 xml:space="preserve">B3 domain-containing protein, NBS-LRR disease resistance protein homologue, unknown protein, Late embryogenesis abundant (LEA) </w:t>
            </w:r>
            <w:proofErr w:type="spellStart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hydroxyproline</w:t>
            </w:r>
            <w:proofErr w:type="spellEnd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 xml:space="preserve">-rich glycoprotein family , Cytochrome P450 family protein, expressed, </w:t>
            </w:r>
            <w:proofErr w:type="spellStart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Pentatricopeptide</w:t>
            </w:r>
            <w:proofErr w:type="spellEnd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 xml:space="preserve"> repeat protein, Lipid A export ATP-binding/permease protein </w:t>
            </w:r>
            <w:proofErr w:type="spellStart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MsbA</w:t>
            </w:r>
            <w:proofErr w:type="spellEnd"/>
          </w:p>
        </w:tc>
      </w:tr>
      <w:tr w:rsidR="00D46B3A" w:rsidRPr="001D3025" w:rsidTr="00D46B3A">
        <w:trPr>
          <w:trHeight w:val="198"/>
        </w:trPr>
        <w:tc>
          <w:tcPr>
            <w:tcW w:w="80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2016-60002</w:t>
            </w:r>
            <w:proofErr w:type="gramEnd"/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2.20</w:t>
            </w:r>
          </w:p>
        </w:tc>
        <w:tc>
          <w:tcPr>
            <w:tcW w:w="2964" w:type="pct"/>
            <w:vMerge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1D3025" w:rsidTr="00D46B3A">
        <w:trPr>
          <w:trHeight w:val="198"/>
        </w:trPr>
        <w:tc>
          <w:tcPr>
            <w:tcW w:w="80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2016-60088</w:t>
            </w:r>
            <w:proofErr w:type="gramEnd"/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2.20</w:t>
            </w:r>
          </w:p>
        </w:tc>
        <w:tc>
          <w:tcPr>
            <w:tcW w:w="296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1D3025" w:rsidTr="00D46B3A">
        <w:trPr>
          <w:trHeight w:val="198"/>
        </w:trPr>
        <w:tc>
          <w:tcPr>
            <w:tcW w:w="802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2016-61865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4.59</w:t>
            </w:r>
          </w:p>
        </w:tc>
        <w:tc>
          <w:tcPr>
            <w:tcW w:w="296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rPr>
                <w:rFonts w:asciiTheme="minorHAnsi" w:hAnsiTheme="minorHAnsi" w:cstheme="minorHAnsi"/>
                <w:szCs w:val="20"/>
                <w:lang w:val="en-GB"/>
              </w:rPr>
            </w:pPr>
            <w:proofErr w:type="spellStart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</w:rPr>
              <w:t>Laccase</w:t>
            </w:r>
            <w:proofErr w:type="spellEnd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</w:rPr>
              <w:t xml:space="preserve">, </w:t>
            </w:r>
            <w:proofErr w:type="spellStart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</w:rPr>
              <w:t>putative</w:t>
            </w:r>
            <w:proofErr w:type="spellEnd"/>
          </w:p>
        </w:tc>
      </w:tr>
      <w:tr w:rsidR="00D46B3A" w:rsidRPr="001D3025" w:rsidTr="00D46B3A">
        <w:trPr>
          <w:trHeight w:val="198"/>
        </w:trPr>
        <w:tc>
          <w:tcPr>
            <w:tcW w:w="80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2016-61868</w:t>
            </w:r>
            <w:proofErr w:type="gramEnd"/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4.59</w:t>
            </w:r>
          </w:p>
        </w:tc>
        <w:tc>
          <w:tcPr>
            <w:tcW w:w="2964" w:type="pct"/>
            <w:vMerge/>
            <w:tcBorders>
              <w:top w:val="nil"/>
              <w:bottom w:val="nil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1D3025" w:rsidTr="00D46B3A">
        <w:trPr>
          <w:trHeight w:val="198"/>
        </w:trPr>
        <w:tc>
          <w:tcPr>
            <w:tcW w:w="80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2016-61871</w:t>
            </w:r>
            <w:proofErr w:type="gramEnd"/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4.59</w:t>
            </w:r>
          </w:p>
        </w:tc>
        <w:tc>
          <w:tcPr>
            <w:tcW w:w="296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46B3A" w:rsidRPr="005B55B7" w:rsidTr="00D46B3A">
        <w:trPr>
          <w:trHeight w:val="198"/>
        </w:trPr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46B3A" w:rsidRPr="00BB75C7" w:rsidRDefault="00D46B3A" w:rsidP="00D46B3A">
            <w:pPr>
              <w:spacing w:before="240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JHI-Hv50k-</w:t>
            </w:r>
            <w:proofErr w:type="gramStart"/>
            <w:r w:rsidRPr="00BB75C7">
              <w:rPr>
                <w:rFonts w:asciiTheme="minorHAnsi" w:hAnsiTheme="minorHAnsi" w:cstheme="minorHAnsi"/>
                <w:b/>
                <w:color w:val="000000"/>
                <w:szCs w:val="20"/>
              </w:rPr>
              <w:t>2016-61823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szCs w:val="20"/>
              </w:rPr>
            </w:pPr>
            <w:r w:rsidRPr="003F409D">
              <w:rPr>
                <w:rFonts w:asciiTheme="minorHAnsi" w:hAnsiTheme="minorHAnsi" w:cstheme="minorHAnsi"/>
                <w:szCs w:val="20"/>
                <w:lang w:val="en-GB"/>
              </w:rPr>
              <w:t>2H</w:t>
            </w:r>
          </w:p>
        </w:tc>
        <w:tc>
          <w:tcPr>
            <w:tcW w:w="81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46B3A" w:rsidRPr="003F409D" w:rsidRDefault="00D46B3A" w:rsidP="00D46B3A">
            <w:pPr>
              <w:spacing w:before="24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</w:rPr>
              <w:t>5.38</w:t>
            </w:r>
          </w:p>
        </w:tc>
        <w:tc>
          <w:tcPr>
            <w:tcW w:w="2964" w:type="pct"/>
            <w:tcBorders>
              <w:top w:val="single" w:sz="4" w:space="0" w:color="auto"/>
            </w:tcBorders>
            <w:shd w:val="clear" w:color="auto" w:fill="auto"/>
          </w:tcPr>
          <w:p w:rsidR="00D46B3A" w:rsidRPr="003F409D" w:rsidRDefault="00D46B3A" w:rsidP="00D46B3A">
            <w:pPr>
              <w:spacing w:before="240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Cc-</w:t>
            </w:r>
            <w:proofErr w:type="spellStart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nbs</w:t>
            </w:r>
            <w:proofErr w:type="spellEnd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-</w:t>
            </w:r>
            <w:proofErr w:type="spellStart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>lrr</w:t>
            </w:r>
            <w:proofErr w:type="spellEnd"/>
            <w:r w:rsidRPr="003F409D">
              <w:rPr>
                <w:rFonts w:asciiTheme="minorHAnsi" w:hAnsiTheme="minorHAnsi" w:cstheme="minorHAnsi"/>
                <w:color w:val="000000"/>
                <w:szCs w:val="20"/>
                <w:shd w:val="clear" w:color="auto" w:fill="FFFFFF"/>
                <w:lang w:val="en-US"/>
              </w:rPr>
              <w:t xml:space="preserve"> resistance protein, Cytochrome P450</w:t>
            </w:r>
          </w:p>
        </w:tc>
      </w:tr>
    </w:tbl>
    <w:p w:rsidR="007E4A6D" w:rsidRPr="003F409D" w:rsidRDefault="007E4A6D" w:rsidP="00D46B3A">
      <w:pPr>
        <w:rPr>
          <w:rFonts w:cstheme="minorHAnsi"/>
          <w:sz w:val="24"/>
          <w:szCs w:val="20"/>
          <w:lang w:val="en-GB"/>
        </w:rPr>
      </w:pPr>
      <w:bookmarkStart w:id="0" w:name="_GoBack"/>
      <w:bookmarkEnd w:id="0"/>
    </w:p>
    <w:sectPr w:rsidR="007E4A6D" w:rsidRPr="003F409D" w:rsidSect="00392DA2">
      <w:headerReference w:type="even" r:id="rId14"/>
      <w:headerReference w:type="first" r:id="rId15"/>
      <w:pgSz w:w="16838" w:h="11906" w:orient="landscape" w:code="9"/>
      <w:pgMar w:top="1440" w:right="1440" w:bottom="1440" w:left="1440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DA2" w:rsidRDefault="00392DA2" w:rsidP="00B65B3A">
      <w:r>
        <w:separator/>
      </w:r>
    </w:p>
    <w:p w:rsidR="00392DA2" w:rsidRDefault="00392DA2"/>
  </w:endnote>
  <w:endnote w:type="continuationSeparator" w:id="0">
    <w:p w:rsidR="00392DA2" w:rsidRDefault="00392DA2" w:rsidP="00B65B3A">
      <w:r>
        <w:continuationSeparator/>
      </w:r>
    </w:p>
    <w:p w:rsidR="00392DA2" w:rsidRDefault="00392D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DA2" w:rsidRDefault="00392DA2" w:rsidP="00B65B3A">
      <w:r>
        <w:separator/>
      </w:r>
    </w:p>
  </w:footnote>
  <w:footnote w:type="continuationSeparator" w:id="0">
    <w:p w:rsidR="00392DA2" w:rsidRDefault="00392DA2" w:rsidP="00B65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10A" w:rsidRDefault="00CD410A" w:rsidP="00B65B3A">
    <w:pPr>
      <w:pStyle w:val="Sidhuvud"/>
      <w:spacing w:before="240" w:after="276"/>
    </w:pPr>
  </w:p>
  <w:p w:rsidR="00CD410A" w:rsidRDefault="00CD410A" w:rsidP="00B65B3A">
    <w:pPr>
      <w:spacing w:after="276"/>
    </w:pPr>
  </w:p>
  <w:p w:rsidR="00CD410A" w:rsidRDefault="00CD410A"/>
  <w:p w:rsidR="00CD410A" w:rsidRDefault="00CD41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10A" w:rsidRPr="00B30794" w:rsidRDefault="00CD410A" w:rsidP="0005173A">
    <w:pPr>
      <w:pStyle w:val="Header-info"/>
      <w:spacing w:after="7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3B8363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5A027E0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2"/>
    <w:rsid w:val="00002EF2"/>
    <w:rsid w:val="00017F5C"/>
    <w:rsid w:val="0002287F"/>
    <w:rsid w:val="0003125C"/>
    <w:rsid w:val="0005173A"/>
    <w:rsid w:val="00053E90"/>
    <w:rsid w:val="000D0FE3"/>
    <w:rsid w:val="000E7525"/>
    <w:rsid w:val="000F5E03"/>
    <w:rsid w:val="001231E4"/>
    <w:rsid w:val="001406CC"/>
    <w:rsid w:val="001414D6"/>
    <w:rsid w:val="00152C1E"/>
    <w:rsid w:val="00153304"/>
    <w:rsid w:val="00196B58"/>
    <w:rsid w:val="001A1F63"/>
    <w:rsid w:val="001B078E"/>
    <w:rsid w:val="001B155A"/>
    <w:rsid w:val="001C0EAB"/>
    <w:rsid w:val="001C3335"/>
    <w:rsid w:val="001E0C17"/>
    <w:rsid w:val="002169D8"/>
    <w:rsid w:val="00233171"/>
    <w:rsid w:val="00265D48"/>
    <w:rsid w:val="00266BE1"/>
    <w:rsid w:val="002E6AE3"/>
    <w:rsid w:val="003152C4"/>
    <w:rsid w:val="00316A97"/>
    <w:rsid w:val="00346952"/>
    <w:rsid w:val="00373994"/>
    <w:rsid w:val="00384C8B"/>
    <w:rsid w:val="00392DA2"/>
    <w:rsid w:val="003B2F68"/>
    <w:rsid w:val="003E5DF0"/>
    <w:rsid w:val="00417F51"/>
    <w:rsid w:val="004210DE"/>
    <w:rsid w:val="004227D9"/>
    <w:rsid w:val="00426CA6"/>
    <w:rsid w:val="004332BF"/>
    <w:rsid w:val="004343E5"/>
    <w:rsid w:val="0045434E"/>
    <w:rsid w:val="00463513"/>
    <w:rsid w:val="00472FFB"/>
    <w:rsid w:val="004B6550"/>
    <w:rsid w:val="00505276"/>
    <w:rsid w:val="00521C3B"/>
    <w:rsid w:val="0052484B"/>
    <w:rsid w:val="005267B8"/>
    <w:rsid w:val="00574CAE"/>
    <w:rsid w:val="005B55B7"/>
    <w:rsid w:val="005B5620"/>
    <w:rsid w:val="0060304C"/>
    <w:rsid w:val="006049CB"/>
    <w:rsid w:val="0060679E"/>
    <w:rsid w:val="006114A3"/>
    <w:rsid w:val="006323DC"/>
    <w:rsid w:val="00633F86"/>
    <w:rsid w:val="00695E24"/>
    <w:rsid w:val="006C3D1D"/>
    <w:rsid w:val="006C5E84"/>
    <w:rsid w:val="006C7BA1"/>
    <w:rsid w:val="006C7EEC"/>
    <w:rsid w:val="006C7EF6"/>
    <w:rsid w:val="006E4110"/>
    <w:rsid w:val="006F223F"/>
    <w:rsid w:val="007002D7"/>
    <w:rsid w:val="00707ACA"/>
    <w:rsid w:val="007121F4"/>
    <w:rsid w:val="007212EF"/>
    <w:rsid w:val="00727F29"/>
    <w:rsid w:val="0077745B"/>
    <w:rsid w:val="00796EB5"/>
    <w:rsid w:val="007B14B8"/>
    <w:rsid w:val="007D4D7A"/>
    <w:rsid w:val="007E4639"/>
    <w:rsid w:val="007E47DA"/>
    <w:rsid w:val="007E4A6D"/>
    <w:rsid w:val="007F3F68"/>
    <w:rsid w:val="007F6F9B"/>
    <w:rsid w:val="00843EA7"/>
    <w:rsid w:val="0084674F"/>
    <w:rsid w:val="00862510"/>
    <w:rsid w:val="00864EFB"/>
    <w:rsid w:val="00890B5B"/>
    <w:rsid w:val="008B35B5"/>
    <w:rsid w:val="008C7FA3"/>
    <w:rsid w:val="008E2971"/>
    <w:rsid w:val="008E2C57"/>
    <w:rsid w:val="008E724E"/>
    <w:rsid w:val="008F24D9"/>
    <w:rsid w:val="009109E8"/>
    <w:rsid w:val="009662BC"/>
    <w:rsid w:val="009E6550"/>
    <w:rsid w:val="00A07925"/>
    <w:rsid w:val="00A22A18"/>
    <w:rsid w:val="00A47A74"/>
    <w:rsid w:val="00A73167"/>
    <w:rsid w:val="00A82303"/>
    <w:rsid w:val="00A8595D"/>
    <w:rsid w:val="00AA5A49"/>
    <w:rsid w:val="00AC0BC2"/>
    <w:rsid w:val="00AD1A0A"/>
    <w:rsid w:val="00AF5948"/>
    <w:rsid w:val="00B30794"/>
    <w:rsid w:val="00B54D19"/>
    <w:rsid w:val="00B65B3A"/>
    <w:rsid w:val="00BA0E41"/>
    <w:rsid w:val="00BB75C7"/>
    <w:rsid w:val="00BC2B1E"/>
    <w:rsid w:val="00BD281F"/>
    <w:rsid w:val="00BF1046"/>
    <w:rsid w:val="00BF5EBE"/>
    <w:rsid w:val="00C07176"/>
    <w:rsid w:val="00C26923"/>
    <w:rsid w:val="00C32E09"/>
    <w:rsid w:val="00C56D4E"/>
    <w:rsid w:val="00C62AB9"/>
    <w:rsid w:val="00C84384"/>
    <w:rsid w:val="00C87604"/>
    <w:rsid w:val="00CB57EA"/>
    <w:rsid w:val="00CC31D7"/>
    <w:rsid w:val="00CD410A"/>
    <w:rsid w:val="00D00E93"/>
    <w:rsid w:val="00D46B3A"/>
    <w:rsid w:val="00D65A45"/>
    <w:rsid w:val="00D83999"/>
    <w:rsid w:val="00DB02E7"/>
    <w:rsid w:val="00DB7E7E"/>
    <w:rsid w:val="00DC260E"/>
    <w:rsid w:val="00DD59D8"/>
    <w:rsid w:val="00DF14CB"/>
    <w:rsid w:val="00E00700"/>
    <w:rsid w:val="00E01AE2"/>
    <w:rsid w:val="00E032A9"/>
    <w:rsid w:val="00E11BD3"/>
    <w:rsid w:val="00E17891"/>
    <w:rsid w:val="00E32A53"/>
    <w:rsid w:val="00E5258F"/>
    <w:rsid w:val="00F05B25"/>
    <w:rsid w:val="00F171CE"/>
    <w:rsid w:val="00F240C5"/>
    <w:rsid w:val="00F36535"/>
    <w:rsid w:val="00F370B7"/>
    <w:rsid w:val="00F616DB"/>
    <w:rsid w:val="00F74F50"/>
    <w:rsid w:val="00F96F2A"/>
    <w:rsid w:val="00F97B62"/>
    <w:rsid w:val="00FB00C8"/>
    <w:rsid w:val="00FD0A11"/>
    <w:rsid w:val="00FE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caption" w:uiPriority="35" w:qFormat="1"/>
    <w:lsdException w:name="List Bullet" w:semiHidden="0" w:unhideWhenUsed="0" w:qFormat="1"/>
    <w:lsdException w:name="List Number" w:semiHidden="0" w:unhideWhenUsed="0" w:qFormat="1"/>
    <w:lsdException w:name="Title" w:semiHidden="0" w:unhideWhenUsed="0"/>
    <w:lsdException w:name="Default Paragraph Font" w:uiPriority="1"/>
    <w:lsdException w:name="Subtitle" w:uiPriority="11" w:unhideWhenUsed="0"/>
    <w:lsdException w:name="Hyperlink" w:qFormat="1"/>
    <w:lsdException w:name="Strong" w:semiHidden="0" w:uiPriority="1" w:unhideWhenUsed="0" w:qFormat="1"/>
    <w:lsdException w:name="Emphasis" w:semiHidden="0" w:uiPriority="1" w:unhideWhenUsed="0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1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5B55B7"/>
  </w:style>
  <w:style w:type="paragraph" w:styleId="Rubrik1">
    <w:name w:val="heading 1"/>
    <w:basedOn w:val="Normal"/>
    <w:next w:val="Normal"/>
    <w:link w:val="Rubrik1Char"/>
    <w:uiPriority w:val="9"/>
    <w:qFormat/>
    <w:rsid w:val="00D46B3A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D46B3A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46B3A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D46B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Standardstycketeckensnitt">
    <w:name w:val="Default Paragraph Font"/>
    <w:uiPriority w:val="1"/>
    <w:semiHidden/>
    <w:unhideWhenUsed/>
    <w:rsid w:val="005B55B7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5B55B7"/>
  </w:style>
  <w:style w:type="character" w:customStyle="1" w:styleId="Rubrik1Char">
    <w:name w:val="Rubrik 1 Char"/>
    <w:basedOn w:val="Standardstycketeckensnitt"/>
    <w:link w:val="Rubrik1"/>
    <w:uiPriority w:val="9"/>
    <w:rsid w:val="00D46B3A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D46B3A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46B3A"/>
    <w:rPr>
      <w:rFonts w:eastAsiaTheme="majorEastAsia" w:cstheme="majorBidi"/>
      <w:bCs/>
      <w:i/>
      <w:color w:val="000000" w:themeColor="accent1"/>
    </w:rPr>
  </w:style>
  <w:style w:type="paragraph" w:styleId="Rubrik">
    <w:name w:val="Title"/>
    <w:aliases w:val="Titel/Dokumentnamn"/>
    <w:basedOn w:val="Normal"/>
    <w:next w:val="Normal"/>
    <w:link w:val="RubrikChar"/>
    <w:uiPriority w:val="99"/>
    <w:rsid w:val="00D46B3A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RubrikChar">
    <w:name w:val="Rubrik Char"/>
    <w:aliases w:val="Titel/Dokumentnamn Char"/>
    <w:basedOn w:val="Standardstycketeckensnitt"/>
    <w:link w:val="Rubrik"/>
    <w:uiPriority w:val="99"/>
    <w:rsid w:val="00D46B3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Sidhuvud">
    <w:name w:val="header"/>
    <w:basedOn w:val="Normal"/>
    <w:link w:val="SidhuvudChar"/>
    <w:uiPriority w:val="99"/>
    <w:semiHidden/>
    <w:rsid w:val="00D46B3A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46B3A"/>
    <w:rPr>
      <w:rFonts w:asciiTheme="majorHAnsi" w:hAnsiTheme="majorHAnsi"/>
      <w:sz w:val="14"/>
    </w:rPr>
  </w:style>
  <w:style w:type="paragraph" w:styleId="Sidfot">
    <w:name w:val="footer"/>
    <w:basedOn w:val="Sidhuvud"/>
    <w:link w:val="SidfotChar"/>
    <w:uiPriority w:val="99"/>
    <w:rsid w:val="00D46B3A"/>
    <w:pPr>
      <w:tabs>
        <w:tab w:val="clear" w:pos="3686"/>
        <w:tab w:val="left" w:pos="4111"/>
      </w:tabs>
    </w:pPr>
    <w:rPr>
      <w:lang w:val="en-GB"/>
    </w:rPr>
  </w:style>
  <w:style w:type="character" w:customStyle="1" w:styleId="SidfotChar">
    <w:name w:val="Sidfot Char"/>
    <w:basedOn w:val="Standardstycketeckensnitt"/>
    <w:link w:val="Sidfot"/>
    <w:uiPriority w:val="99"/>
    <w:rsid w:val="00D46B3A"/>
    <w:rPr>
      <w:rFonts w:asciiTheme="majorHAnsi" w:hAnsiTheme="majorHAnsi"/>
      <w:sz w:val="14"/>
      <w:lang w:val="en-GB"/>
    </w:rPr>
  </w:style>
  <w:style w:type="character" w:styleId="Platshllartext">
    <w:name w:val="Placeholder Text"/>
    <w:basedOn w:val="Standardstycketeckensnitt"/>
    <w:uiPriority w:val="99"/>
    <w:semiHidden/>
    <w:rsid w:val="00D46B3A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46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6B3A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D46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Sidhuvud"/>
    <w:uiPriority w:val="99"/>
    <w:semiHidden/>
    <w:rsid w:val="00D46B3A"/>
    <w:pPr>
      <w:tabs>
        <w:tab w:val="clear" w:pos="9072"/>
        <w:tab w:val="right" w:pos="8789"/>
      </w:tabs>
    </w:pPr>
  </w:style>
  <w:style w:type="character" w:styleId="Hyperlnk">
    <w:name w:val="Hyperlink"/>
    <w:basedOn w:val="Standardstycketeckensnitt"/>
    <w:uiPriority w:val="99"/>
    <w:semiHidden/>
    <w:qFormat/>
    <w:rsid w:val="00D46B3A"/>
    <w:rPr>
      <w:color w:val="0000F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rsid w:val="00D46B3A"/>
    <w:pPr>
      <w:pageBreakBefore/>
      <w:suppressAutoHyphens w:val="0"/>
      <w:outlineLvl w:val="9"/>
    </w:pPr>
    <w:rPr>
      <w:lang w:val="en-US" w:eastAsia="ja-JP"/>
    </w:rPr>
  </w:style>
  <w:style w:type="paragraph" w:styleId="Citat">
    <w:name w:val="Quote"/>
    <w:basedOn w:val="Normal"/>
    <w:link w:val="CitatChar"/>
    <w:uiPriority w:val="10"/>
    <w:qFormat/>
    <w:rsid w:val="00D46B3A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CitatChar">
    <w:name w:val="Citat Char"/>
    <w:basedOn w:val="Standardstycketeckensnitt"/>
    <w:link w:val="Citat"/>
    <w:uiPriority w:val="10"/>
    <w:rsid w:val="00D46B3A"/>
    <w:rPr>
      <w:iCs/>
      <w:color w:val="000000" w:themeColor="text1"/>
      <w:sz w:val="20"/>
    </w:rPr>
  </w:style>
  <w:style w:type="paragraph" w:styleId="Innehll1">
    <w:name w:val="toc 1"/>
    <w:basedOn w:val="Normal"/>
    <w:next w:val="Normal"/>
    <w:uiPriority w:val="39"/>
    <w:semiHidden/>
    <w:rsid w:val="00D46B3A"/>
    <w:pPr>
      <w:spacing w:beforeLines="100" w:before="100" w:after="0"/>
    </w:pPr>
  </w:style>
  <w:style w:type="paragraph" w:styleId="Innehll2">
    <w:name w:val="toc 2"/>
    <w:basedOn w:val="Normal"/>
    <w:next w:val="Normal"/>
    <w:uiPriority w:val="99"/>
    <w:semiHidden/>
    <w:rsid w:val="00D46B3A"/>
    <w:pPr>
      <w:spacing w:after="0"/>
      <w:ind w:left="276"/>
    </w:pPr>
  </w:style>
  <w:style w:type="paragraph" w:styleId="Innehll3">
    <w:name w:val="toc 3"/>
    <w:basedOn w:val="Normal"/>
    <w:next w:val="Normal"/>
    <w:uiPriority w:val="99"/>
    <w:semiHidden/>
    <w:rsid w:val="00D46B3A"/>
    <w:pPr>
      <w:spacing w:after="0"/>
      <w:ind w:left="552"/>
    </w:pPr>
  </w:style>
  <w:style w:type="character" w:styleId="Betoning">
    <w:name w:val="Emphasis"/>
    <w:basedOn w:val="Standardstycketeckensnitt"/>
    <w:uiPriority w:val="1"/>
    <w:rsid w:val="00D46B3A"/>
    <w:rPr>
      <w:i/>
      <w:iCs/>
    </w:rPr>
  </w:style>
  <w:style w:type="paragraph" w:styleId="Innehll4">
    <w:name w:val="toc 4"/>
    <w:basedOn w:val="Normal"/>
    <w:next w:val="Normal"/>
    <w:uiPriority w:val="99"/>
    <w:semiHidden/>
    <w:rsid w:val="00D46B3A"/>
    <w:pPr>
      <w:spacing w:after="100"/>
      <w:ind w:left="660"/>
    </w:pPr>
  </w:style>
  <w:style w:type="paragraph" w:styleId="Innehll5">
    <w:name w:val="toc 5"/>
    <w:basedOn w:val="Normal"/>
    <w:next w:val="Normal"/>
    <w:uiPriority w:val="99"/>
    <w:semiHidden/>
    <w:rsid w:val="00D46B3A"/>
    <w:pPr>
      <w:spacing w:after="100"/>
      <w:ind w:left="880"/>
    </w:pPr>
  </w:style>
  <w:style w:type="paragraph" w:styleId="Innehll6">
    <w:name w:val="toc 6"/>
    <w:basedOn w:val="Normal"/>
    <w:next w:val="Normal"/>
    <w:uiPriority w:val="99"/>
    <w:semiHidden/>
    <w:rsid w:val="00D46B3A"/>
    <w:pPr>
      <w:spacing w:after="100"/>
      <w:ind w:left="1100"/>
    </w:pPr>
  </w:style>
  <w:style w:type="paragraph" w:styleId="Innehll7">
    <w:name w:val="toc 7"/>
    <w:basedOn w:val="Normal"/>
    <w:next w:val="Normal"/>
    <w:uiPriority w:val="99"/>
    <w:semiHidden/>
    <w:rsid w:val="00D46B3A"/>
    <w:pPr>
      <w:spacing w:after="100"/>
      <w:ind w:left="1320"/>
    </w:pPr>
  </w:style>
  <w:style w:type="paragraph" w:styleId="Innehll8">
    <w:name w:val="toc 8"/>
    <w:basedOn w:val="Normal"/>
    <w:next w:val="Normal"/>
    <w:uiPriority w:val="99"/>
    <w:semiHidden/>
    <w:rsid w:val="00D46B3A"/>
    <w:pPr>
      <w:spacing w:after="100"/>
      <w:ind w:left="1540"/>
    </w:pPr>
  </w:style>
  <w:style w:type="paragraph" w:styleId="Innehll9">
    <w:name w:val="toc 9"/>
    <w:basedOn w:val="Normal"/>
    <w:next w:val="Normal"/>
    <w:uiPriority w:val="99"/>
    <w:semiHidden/>
    <w:rsid w:val="00D46B3A"/>
    <w:pPr>
      <w:spacing w:after="100"/>
      <w:ind w:left="1760"/>
    </w:pPr>
  </w:style>
  <w:style w:type="table" w:customStyle="1" w:styleId="Trelinjerstabell">
    <w:name w:val="Trelinjerstabell"/>
    <w:basedOn w:val="Normaltabell"/>
    <w:uiPriority w:val="99"/>
    <w:rsid w:val="00D46B3A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jusskuggning">
    <w:name w:val="Light Shading"/>
    <w:basedOn w:val="Trelinjerstabell"/>
    <w:uiPriority w:val="60"/>
    <w:rsid w:val="00D46B3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2">
    <w:name w:val="Light Shading Accent 2"/>
    <w:basedOn w:val="Trelinjerstabell"/>
    <w:uiPriority w:val="60"/>
    <w:rsid w:val="00D46B3A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jusskuggning-dekorfrg1">
    <w:name w:val="Light Shading Accent 1"/>
    <w:basedOn w:val="Trelinjerstabell"/>
    <w:uiPriority w:val="60"/>
    <w:rsid w:val="00D46B3A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jusskuggning-dekorfrg3">
    <w:name w:val="Light Shading Accent 3"/>
    <w:basedOn w:val="Trelinjerstabell"/>
    <w:uiPriority w:val="60"/>
    <w:rsid w:val="00D46B3A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jusskuggning-dekorfrg4">
    <w:name w:val="Light Shading Accent 4"/>
    <w:basedOn w:val="Trelinjerstabell"/>
    <w:uiPriority w:val="60"/>
    <w:rsid w:val="00D46B3A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jusskuggning-dekorfrg5">
    <w:name w:val="Light Shading Accent 5"/>
    <w:basedOn w:val="Trelinjerstabell"/>
    <w:uiPriority w:val="60"/>
    <w:rsid w:val="00D46B3A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jusskuggning-dekorfrg6">
    <w:name w:val="Light Shading Accent 6"/>
    <w:basedOn w:val="Trelinjerstabell"/>
    <w:uiPriority w:val="60"/>
    <w:rsid w:val="00D46B3A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juslista">
    <w:name w:val="Light List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juslista-dekorfrg2">
    <w:name w:val="Light List Accent 2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juslista-dekorfrg3">
    <w:name w:val="Light List Accent 3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juslista-dekorfrg4">
    <w:name w:val="Light List Accent 4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juslista-dekorfrg5">
    <w:name w:val="Light List Accent 5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juslista-dekorfrg6">
    <w:name w:val="Light List Accent 6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D46B3A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D46B3A"/>
    <w:pPr>
      <w:ind w:right="4111"/>
    </w:pPr>
  </w:style>
  <w:style w:type="character" w:styleId="Stark">
    <w:name w:val="Strong"/>
    <w:basedOn w:val="Standardstycketeckensnitt"/>
    <w:uiPriority w:val="1"/>
    <w:rsid w:val="00D46B3A"/>
    <w:rPr>
      <w:b/>
      <w:bCs/>
    </w:rPr>
  </w:style>
  <w:style w:type="table" w:customStyle="1" w:styleId="Sidfottabell">
    <w:name w:val="Sidfot tabell"/>
    <w:basedOn w:val="Normaltabell"/>
    <w:uiPriority w:val="99"/>
    <w:rsid w:val="00D46B3A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D46B3A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46B3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46B3A"/>
    <w:rPr>
      <w:vertAlign w:val="superscript"/>
    </w:rPr>
  </w:style>
  <w:style w:type="character" w:customStyle="1" w:styleId="Rubrik4Char">
    <w:name w:val="Rubrik 4 Char"/>
    <w:basedOn w:val="Standardstycketeckensnitt"/>
    <w:link w:val="Rubrik4"/>
    <w:uiPriority w:val="9"/>
    <w:rsid w:val="00D46B3A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Standardstycketeckensnitt"/>
    <w:uiPriority w:val="1"/>
    <w:rsid w:val="00D46B3A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Standardstycketeckensnitt"/>
    <w:uiPriority w:val="1"/>
    <w:rsid w:val="00D46B3A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Standardstycketeckensnitt"/>
    <w:uiPriority w:val="1"/>
    <w:rsid w:val="00D46B3A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D46B3A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Standardstycketeckensnitt"/>
    <w:link w:val="TillfalligText"/>
    <w:rsid w:val="00D46B3A"/>
    <w:rPr>
      <w:rFonts w:cstheme="minorHAnsi"/>
      <w:bdr w:val="single" w:sz="4" w:space="0" w:color="auto"/>
    </w:rPr>
  </w:style>
  <w:style w:type="paragraph" w:styleId="Punktlista">
    <w:name w:val="List Bullet"/>
    <w:basedOn w:val="Normal"/>
    <w:uiPriority w:val="99"/>
    <w:qFormat/>
    <w:rsid w:val="00D46B3A"/>
    <w:pPr>
      <w:numPr>
        <w:numId w:val="4"/>
      </w:numPr>
      <w:contextualSpacing/>
    </w:pPr>
  </w:style>
  <w:style w:type="paragraph" w:styleId="Numreradlista">
    <w:name w:val="List Number"/>
    <w:basedOn w:val="Normal"/>
    <w:uiPriority w:val="99"/>
    <w:qFormat/>
    <w:rsid w:val="00D46B3A"/>
    <w:pPr>
      <w:numPr>
        <w:numId w:val="3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caption" w:uiPriority="35" w:qFormat="1"/>
    <w:lsdException w:name="List Bullet" w:semiHidden="0" w:unhideWhenUsed="0" w:qFormat="1"/>
    <w:lsdException w:name="List Number" w:semiHidden="0" w:unhideWhenUsed="0" w:qFormat="1"/>
    <w:lsdException w:name="Title" w:semiHidden="0" w:unhideWhenUsed="0"/>
    <w:lsdException w:name="Default Paragraph Font" w:uiPriority="1"/>
    <w:lsdException w:name="Subtitle" w:uiPriority="11" w:unhideWhenUsed="0"/>
    <w:lsdException w:name="Hyperlink" w:qFormat="1"/>
    <w:lsdException w:name="Strong" w:semiHidden="0" w:uiPriority="1" w:unhideWhenUsed="0" w:qFormat="1"/>
    <w:lsdException w:name="Emphasis" w:semiHidden="0" w:uiPriority="1" w:unhideWhenUsed="0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1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5B55B7"/>
  </w:style>
  <w:style w:type="paragraph" w:styleId="Rubrik1">
    <w:name w:val="heading 1"/>
    <w:basedOn w:val="Normal"/>
    <w:next w:val="Normal"/>
    <w:link w:val="Rubrik1Char"/>
    <w:uiPriority w:val="9"/>
    <w:qFormat/>
    <w:rsid w:val="00D46B3A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D46B3A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46B3A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D46B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Standardstycketeckensnitt">
    <w:name w:val="Default Paragraph Font"/>
    <w:uiPriority w:val="1"/>
    <w:semiHidden/>
    <w:unhideWhenUsed/>
    <w:rsid w:val="005B55B7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5B55B7"/>
  </w:style>
  <w:style w:type="character" w:customStyle="1" w:styleId="Rubrik1Char">
    <w:name w:val="Rubrik 1 Char"/>
    <w:basedOn w:val="Standardstycketeckensnitt"/>
    <w:link w:val="Rubrik1"/>
    <w:uiPriority w:val="9"/>
    <w:rsid w:val="00D46B3A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D46B3A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46B3A"/>
    <w:rPr>
      <w:rFonts w:eastAsiaTheme="majorEastAsia" w:cstheme="majorBidi"/>
      <w:bCs/>
      <w:i/>
      <w:color w:val="000000" w:themeColor="accent1"/>
    </w:rPr>
  </w:style>
  <w:style w:type="paragraph" w:styleId="Rubrik">
    <w:name w:val="Title"/>
    <w:aliases w:val="Titel/Dokumentnamn"/>
    <w:basedOn w:val="Normal"/>
    <w:next w:val="Normal"/>
    <w:link w:val="RubrikChar"/>
    <w:uiPriority w:val="99"/>
    <w:rsid w:val="00D46B3A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RubrikChar">
    <w:name w:val="Rubrik Char"/>
    <w:aliases w:val="Titel/Dokumentnamn Char"/>
    <w:basedOn w:val="Standardstycketeckensnitt"/>
    <w:link w:val="Rubrik"/>
    <w:uiPriority w:val="99"/>
    <w:rsid w:val="00D46B3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Sidhuvud">
    <w:name w:val="header"/>
    <w:basedOn w:val="Normal"/>
    <w:link w:val="SidhuvudChar"/>
    <w:uiPriority w:val="99"/>
    <w:semiHidden/>
    <w:rsid w:val="00D46B3A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46B3A"/>
    <w:rPr>
      <w:rFonts w:asciiTheme="majorHAnsi" w:hAnsiTheme="majorHAnsi"/>
      <w:sz w:val="14"/>
    </w:rPr>
  </w:style>
  <w:style w:type="paragraph" w:styleId="Sidfot">
    <w:name w:val="footer"/>
    <w:basedOn w:val="Sidhuvud"/>
    <w:link w:val="SidfotChar"/>
    <w:uiPriority w:val="99"/>
    <w:rsid w:val="00D46B3A"/>
    <w:pPr>
      <w:tabs>
        <w:tab w:val="clear" w:pos="3686"/>
        <w:tab w:val="left" w:pos="4111"/>
      </w:tabs>
    </w:pPr>
    <w:rPr>
      <w:lang w:val="en-GB"/>
    </w:rPr>
  </w:style>
  <w:style w:type="character" w:customStyle="1" w:styleId="SidfotChar">
    <w:name w:val="Sidfot Char"/>
    <w:basedOn w:val="Standardstycketeckensnitt"/>
    <w:link w:val="Sidfot"/>
    <w:uiPriority w:val="99"/>
    <w:rsid w:val="00D46B3A"/>
    <w:rPr>
      <w:rFonts w:asciiTheme="majorHAnsi" w:hAnsiTheme="majorHAnsi"/>
      <w:sz w:val="14"/>
      <w:lang w:val="en-GB"/>
    </w:rPr>
  </w:style>
  <w:style w:type="character" w:styleId="Platshllartext">
    <w:name w:val="Placeholder Text"/>
    <w:basedOn w:val="Standardstycketeckensnitt"/>
    <w:uiPriority w:val="99"/>
    <w:semiHidden/>
    <w:rsid w:val="00D46B3A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46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6B3A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D46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Sidhuvud"/>
    <w:uiPriority w:val="99"/>
    <w:semiHidden/>
    <w:rsid w:val="00D46B3A"/>
    <w:pPr>
      <w:tabs>
        <w:tab w:val="clear" w:pos="9072"/>
        <w:tab w:val="right" w:pos="8789"/>
      </w:tabs>
    </w:pPr>
  </w:style>
  <w:style w:type="character" w:styleId="Hyperlnk">
    <w:name w:val="Hyperlink"/>
    <w:basedOn w:val="Standardstycketeckensnitt"/>
    <w:uiPriority w:val="99"/>
    <w:semiHidden/>
    <w:qFormat/>
    <w:rsid w:val="00D46B3A"/>
    <w:rPr>
      <w:color w:val="0000F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rsid w:val="00D46B3A"/>
    <w:pPr>
      <w:pageBreakBefore/>
      <w:suppressAutoHyphens w:val="0"/>
      <w:outlineLvl w:val="9"/>
    </w:pPr>
    <w:rPr>
      <w:lang w:val="en-US" w:eastAsia="ja-JP"/>
    </w:rPr>
  </w:style>
  <w:style w:type="paragraph" w:styleId="Citat">
    <w:name w:val="Quote"/>
    <w:basedOn w:val="Normal"/>
    <w:link w:val="CitatChar"/>
    <w:uiPriority w:val="10"/>
    <w:qFormat/>
    <w:rsid w:val="00D46B3A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CitatChar">
    <w:name w:val="Citat Char"/>
    <w:basedOn w:val="Standardstycketeckensnitt"/>
    <w:link w:val="Citat"/>
    <w:uiPriority w:val="10"/>
    <w:rsid w:val="00D46B3A"/>
    <w:rPr>
      <w:iCs/>
      <w:color w:val="000000" w:themeColor="text1"/>
      <w:sz w:val="20"/>
    </w:rPr>
  </w:style>
  <w:style w:type="paragraph" w:styleId="Innehll1">
    <w:name w:val="toc 1"/>
    <w:basedOn w:val="Normal"/>
    <w:next w:val="Normal"/>
    <w:uiPriority w:val="39"/>
    <w:semiHidden/>
    <w:rsid w:val="00D46B3A"/>
    <w:pPr>
      <w:spacing w:beforeLines="100" w:before="100" w:after="0"/>
    </w:pPr>
  </w:style>
  <w:style w:type="paragraph" w:styleId="Innehll2">
    <w:name w:val="toc 2"/>
    <w:basedOn w:val="Normal"/>
    <w:next w:val="Normal"/>
    <w:uiPriority w:val="99"/>
    <w:semiHidden/>
    <w:rsid w:val="00D46B3A"/>
    <w:pPr>
      <w:spacing w:after="0"/>
      <w:ind w:left="276"/>
    </w:pPr>
  </w:style>
  <w:style w:type="paragraph" w:styleId="Innehll3">
    <w:name w:val="toc 3"/>
    <w:basedOn w:val="Normal"/>
    <w:next w:val="Normal"/>
    <w:uiPriority w:val="99"/>
    <w:semiHidden/>
    <w:rsid w:val="00D46B3A"/>
    <w:pPr>
      <w:spacing w:after="0"/>
      <w:ind w:left="552"/>
    </w:pPr>
  </w:style>
  <w:style w:type="character" w:styleId="Betoning">
    <w:name w:val="Emphasis"/>
    <w:basedOn w:val="Standardstycketeckensnitt"/>
    <w:uiPriority w:val="1"/>
    <w:rsid w:val="00D46B3A"/>
    <w:rPr>
      <w:i/>
      <w:iCs/>
    </w:rPr>
  </w:style>
  <w:style w:type="paragraph" w:styleId="Innehll4">
    <w:name w:val="toc 4"/>
    <w:basedOn w:val="Normal"/>
    <w:next w:val="Normal"/>
    <w:uiPriority w:val="99"/>
    <w:semiHidden/>
    <w:rsid w:val="00D46B3A"/>
    <w:pPr>
      <w:spacing w:after="100"/>
      <w:ind w:left="660"/>
    </w:pPr>
  </w:style>
  <w:style w:type="paragraph" w:styleId="Innehll5">
    <w:name w:val="toc 5"/>
    <w:basedOn w:val="Normal"/>
    <w:next w:val="Normal"/>
    <w:uiPriority w:val="99"/>
    <w:semiHidden/>
    <w:rsid w:val="00D46B3A"/>
    <w:pPr>
      <w:spacing w:after="100"/>
      <w:ind w:left="880"/>
    </w:pPr>
  </w:style>
  <w:style w:type="paragraph" w:styleId="Innehll6">
    <w:name w:val="toc 6"/>
    <w:basedOn w:val="Normal"/>
    <w:next w:val="Normal"/>
    <w:uiPriority w:val="99"/>
    <w:semiHidden/>
    <w:rsid w:val="00D46B3A"/>
    <w:pPr>
      <w:spacing w:after="100"/>
      <w:ind w:left="1100"/>
    </w:pPr>
  </w:style>
  <w:style w:type="paragraph" w:styleId="Innehll7">
    <w:name w:val="toc 7"/>
    <w:basedOn w:val="Normal"/>
    <w:next w:val="Normal"/>
    <w:uiPriority w:val="99"/>
    <w:semiHidden/>
    <w:rsid w:val="00D46B3A"/>
    <w:pPr>
      <w:spacing w:after="100"/>
      <w:ind w:left="1320"/>
    </w:pPr>
  </w:style>
  <w:style w:type="paragraph" w:styleId="Innehll8">
    <w:name w:val="toc 8"/>
    <w:basedOn w:val="Normal"/>
    <w:next w:val="Normal"/>
    <w:uiPriority w:val="99"/>
    <w:semiHidden/>
    <w:rsid w:val="00D46B3A"/>
    <w:pPr>
      <w:spacing w:after="100"/>
      <w:ind w:left="1540"/>
    </w:pPr>
  </w:style>
  <w:style w:type="paragraph" w:styleId="Innehll9">
    <w:name w:val="toc 9"/>
    <w:basedOn w:val="Normal"/>
    <w:next w:val="Normal"/>
    <w:uiPriority w:val="99"/>
    <w:semiHidden/>
    <w:rsid w:val="00D46B3A"/>
    <w:pPr>
      <w:spacing w:after="100"/>
      <w:ind w:left="1760"/>
    </w:pPr>
  </w:style>
  <w:style w:type="table" w:customStyle="1" w:styleId="Trelinjerstabell">
    <w:name w:val="Trelinjerstabell"/>
    <w:basedOn w:val="Normaltabell"/>
    <w:uiPriority w:val="99"/>
    <w:rsid w:val="00D46B3A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jusskuggning">
    <w:name w:val="Light Shading"/>
    <w:basedOn w:val="Trelinjerstabell"/>
    <w:uiPriority w:val="60"/>
    <w:rsid w:val="00D46B3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2">
    <w:name w:val="Light Shading Accent 2"/>
    <w:basedOn w:val="Trelinjerstabell"/>
    <w:uiPriority w:val="60"/>
    <w:rsid w:val="00D46B3A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jusskuggning-dekorfrg1">
    <w:name w:val="Light Shading Accent 1"/>
    <w:basedOn w:val="Trelinjerstabell"/>
    <w:uiPriority w:val="60"/>
    <w:rsid w:val="00D46B3A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jusskuggning-dekorfrg3">
    <w:name w:val="Light Shading Accent 3"/>
    <w:basedOn w:val="Trelinjerstabell"/>
    <w:uiPriority w:val="60"/>
    <w:rsid w:val="00D46B3A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jusskuggning-dekorfrg4">
    <w:name w:val="Light Shading Accent 4"/>
    <w:basedOn w:val="Trelinjerstabell"/>
    <w:uiPriority w:val="60"/>
    <w:rsid w:val="00D46B3A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jusskuggning-dekorfrg5">
    <w:name w:val="Light Shading Accent 5"/>
    <w:basedOn w:val="Trelinjerstabell"/>
    <w:uiPriority w:val="60"/>
    <w:rsid w:val="00D46B3A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jusskuggning-dekorfrg6">
    <w:name w:val="Light Shading Accent 6"/>
    <w:basedOn w:val="Trelinjerstabell"/>
    <w:uiPriority w:val="60"/>
    <w:rsid w:val="00D46B3A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juslista">
    <w:name w:val="Light List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juslista-dekorfrg2">
    <w:name w:val="Light List Accent 2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juslista-dekorfrg3">
    <w:name w:val="Light List Accent 3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juslista-dekorfrg4">
    <w:name w:val="Light List Accent 4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juslista-dekorfrg5">
    <w:name w:val="Light List Accent 5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juslista-dekorfrg6">
    <w:name w:val="Light List Accent 6"/>
    <w:basedOn w:val="Trelinjerstabell"/>
    <w:uiPriority w:val="61"/>
    <w:rsid w:val="00D46B3A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D46B3A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D46B3A"/>
    <w:pPr>
      <w:ind w:right="4111"/>
    </w:pPr>
  </w:style>
  <w:style w:type="character" w:styleId="Stark">
    <w:name w:val="Strong"/>
    <w:basedOn w:val="Standardstycketeckensnitt"/>
    <w:uiPriority w:val="1"/>
    <w:rsid w:val="00D46B3A"/>
    <w:rPr>
      <w:b/>
      <w:bCs/>
    </w:rPr>
  </w:style>
  <w:style w:type="table" w:customStyle="1" w:styleId="Sidfottabell">
    <w:name w:val="Sidfot tabell"/>
    <w:basedOn w:val="Normaltabell"/>
    <w:uiPriority w:val="99"/>
    <w:rsid w:val="00D46B3A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D46B3A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46B3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46B3A"/>
    <w:rPr>
      <w:vertAlign w:val="superscript"/>
    </w:rPr>
  </w:style>
  <w:style w:type="character" w:customStyle="1" w:styleId="Rubrik4Char">
    <w:name w:val="Rubrik 4 Char"/>
    <w:basedOn w:val="Standardstycketeckensnitt"/>
    <w:link w:val="Rubrik4"/>
    <w:uiPriority w:val="9"/>
    <w:rsid w:val="00D46B3A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Standardstycketeckensnitt"/>
    <w:uiPriority w:val="1"/>
    <w:rsid w:val="00D46B3A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Standardstycketeckensnitt"/>
    <w:uiPriority w:val="1"/>
    <w:rsid w:val="00D46B3A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Standardstycketeckensnitt"/>
    <w:uiPriority w:val="1"/>
    <w:rsid w:val="00D46B3A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D46B3A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Standardstycketeckensnitt"/>
    <w:link w:val="TillfalligText"/>
    <w:rsid w:val="00D46B3A"/>
    <w:rPr>
      <w:rFonts w:cstheme="minorHAnsi"/>
      <w:bdr w:val="single" w:sz="4" w:space="0" w:color="auto"/>
    </w:rPr>
  </w:style>
  <w:style w:type="paragraph" w:styleId="Punktlista">
    <w:name w:val="List Bullet"/>
    <w:basedOn w:val="Normal"/>
    <w:uiPriority w:val="99"/>
    <w:qFormat/>
    <w:rsid w:val="00D46B3A"/>
    <w:pPr>
      <w:numPr>
        <w:numId w:val="4"/>
      </w:numPr>
      <w:contextualSpacing/>
    </w:pPr>
  </w:style>
  <w:style w:type="paragraph" w:styleId="Numreradlista">
    <w:name w:val="List Number"/>
    <w:basedOn w:val="Normal"/>
    <w:uiPriority w:val="99"/>
    <w:qFormat/>
    <w:rsid w:val="00D46B3A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floresta.eead.csic.es/barleymap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F6CF5AC4B69D4CA4913C8C7806130C" ma:contentTypeVersion="0" ma:contentTypeDescription="Skapa ett nytt dokument." ma:contentTypeScope="" ma:versionID="99a8c06d041fe489a0ac81dc45f84c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9EF7A-CCE7-4AF5-BA3C-73D4204EBDDA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14B571DE-9FEF-443E-BFEF-8D8A10FF54E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6208C63-3BA0-4E10-999A-5A1631CE23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139D32-C100-407F-ABC8-6BC7DACB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735DA51-C508-4759-BF91-E23616F3A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DA49F9C7</Template>
  <TotalTime>27</TotalTime>
  <Pages>1</Pages>
  <Words>327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Bengtsson</dc:creator>
  <cp:lastModifiedBy>Inger Åhman</cp:lastModifiedBy>
  <cp:revision>13</cp:revision>
  <cp:lastPrinted>2018-11-13T10:20:00Z</cp:lastPrinted>
  <dcterms:created xsi:type="dcterms:W3CDTF">2018-08-31T11:07:00Z</dcterms:created>
  <dcterms:modified xsi:type="dcterms:W3CDTF">2018-11-23T15:06:00Z</dcterms:modified>
</cp:coreProperties>
</file>