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E618E7" w14:textId="277C284C" w:rsidR="001F0540" w:rsidRDefault="001F0540">
      <w:pPr>
        <w:rPr>
          <w:rFonts w:ascii="Times New Roman" w:hAnsi="Times New Roman" w:cs="Times New Roman"/>
          <w:sz w:val="20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0"/>
          <w:lang w:val="en-IN" w:eastAsia="en-IN"/>
        </w:rPr>
        <w:drawing>
          <wp:inline distT="0" distB="0" distL="0" distR="0" wp14:anchorId="064016F4" wp14:editId="71C19988">
            <wp:extent cx="5966460" cy="3840480"/>
            <wp:effectExtent l="0" t="0" r="0" b="762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S1a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" t="8166" r="990" b="7825"/>
                    <a:stretch/>
                  </pic:blipFill>
                  <pic:spPr bwMode="auto">
                    <a:xfrm>
                      <a:off x="0" y="0"/>
                      <a:ext cx="5967922" cy="3841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lang w:val="en-IN" w:eastAsia="en-IN"/>
        </w:rPr>
        <w:drawing>
          <wp:inline distT="0" distB="0" distL="0" distR="0" wp14:anchorId="28518E7D" wp14:editId="5BB5BE20">
            <wp:extent cx="5951220" cy="3863340"/>
            <wp:effectExtent l="0" t="0" r="0" b="381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S1b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1" t="7995" r="1114" b="7495"/>
                    <a:stretch/>
                  </pic:blipFill>
                  <pic:spPr bwMode="auto">
                    <a:xfrm>
                      <a:off x="0" y="0"/>
                      <a:ext cx="5952676" cy="3864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6E937C" w14:textId="7D33DD3B" w:rsidR="00A97496" w:rsidRDefault="00A97496">
      <w:pPr>
        <w:rPr>
          <w:rFonts w:ascii="Times New Roman" w:hAnsi="Times New Roman" w:cs="Times New Roman"/>
          <w:sz w:val="20"/>
          <w:lang w:val="en-US"/>
        </w:rPr>
      </w:pPr>
      <w:r w:rsidRPr="00A97496">
        <w:rPr>
          <w:rFonts w:ascii="Times New Roman" w:eastAsia="Times New Roman" w:hAnsi="Times New Roman" w:cs="Times New Roman"/>
          <w:sz w:val="20"/>
          <w:lang w:val="en-US"/>
        </w:rPr>
        <w:t xml:space="preserve">Figure S1: Probability that a genotype tested in the first year is tested in the (a) second and (b) third year. A logistic regression was fitted in (a) with </w:t>
      </w:r>
      <m:oMath>
        <m:r>
          <w:rPr>
            <w:rFonts w:ascii="Cambria Math" w:eastAsia="Times New Roman" w:hAnsi="Cambria Math" w:cs="Times New Roman"/>
            <w:sz w:val="20"/>
            <w:lang w:val="en-US"/>
          </w:rPr>
          <m:t>logit</m:t>
        </m:r>
        <m:d>
          <m:dPr>
            <m:ctrlPr>
              <w:rPr>
                <w:rFonts w:ascii="Cambria Math" w:eastAsia="Times New Roman" w:hAnsi="Cambria Math" w:cs="Times New Roman"/>
                <w:i/>
                <w:sz w:val="20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0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0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0"/>
                    <w:lang w:val="en-US"/>
                  </w:rPr>
                  <m:t>year</m:t>
                </m:r>
              </m:sub>
            </m:sSub>
          </m:e>
        </m:d>
        <m:r>
          <w:rPr>
            <w:rFonts w:ascii="Cambria Math" w:eastAsia="Times New Roman" w:hAnsi="Cambria Math" w:cs="Times New Roman"/>
            <w:sz w:val="20"/>
            <w:lang w:val="en-US"/>
          </w:rPr>
          <m:t>=-2.54+0.0012∙year</m:t>
        </m:r>
      </m:oMath>
      <w:r w:rsidRPr="00A97496">
        <w:rPr>
          <w:rFonts w:ascii="Times New Roman" w:eastAsia="Times New Roman" w:hAnsi="Times New Roman" w:cs="Times New Roman"/>
          <w:sz w:val="20"/>
          <w:lang w:val="en-US"/>
        </w:rPr>
        <w:t xml:space="preserve">, the slope was non-significant (p=0.7681) and (b) with </w:t>
      </w:r>
      <m:oMath>
        <m:r>
          <w:rPr>
            <w:rFonts w:ascii="Cambria Math" w:eastAsia="Times New Roman" w:hAnsi="Cambria Math" w:cs="Times New Roman"/>
            <w:sz w:val="20"/>
            <w:lang w:val="en-US"/>
          </w:rPr>
          <m:t>logit</m:t>
        </m:r>
        <m:d>
          <m:dPr>
            <m:ctrlPr>
              <w:rPr>
                <w:rFonts w:ascii="Cambria Math" w:eastAsia="Times New Roman" w:hAnsi="Cambria Math" w:cs="Times New Roman"/>
                <w:i/>
                <w:sz w:val="20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0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0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0"/>
                    <w:lang w:val="en-US"/>
                  </w:rPr>
                  <m:t>year</m:t>
                </m:r>
              </m:sub>
            </m:sSub>
          </m:e>
        </m:d>
        <m:r>
          <w:rPr>
            <w:rFonts w:ascii="Cambria Math" w:eastAsia="Times New Roman" w:hAnsi="Cambria Math" w:cs="Times New Roman"/>
            <w:sz w:val="20"/>
            <w:lang w:val="en-US"/>
          </w:rPr>
          <m:t>=-42.80+0.0208∙year</m:t>
        </m:r>
      </m:oMath>
      <w:r w:rsidRPr="00A97496">
        <w:rPr>
          <w:rFonts w:ascii="Times New Roman" w:eastAsia="Times New Roman" w:hAnsi="Times New Roman" w:cs="Times New Roman"/>
          <w:sz w:val="20"/>
          <w:lang w:val="en-US"/>
        </w:rPr>
        <w:t>, the slope was significant (p=0.0005).</w:t>
      </w:r>
    </w:p>
    <w:p w14:paraId="09F9D162" w14:textId="77777777" w:rsidR="00ED2627" w:rsidRDefault="00ED2627">
      <w:pPr>
        <w:rPr>
          <w:rFonts w:ascii="Times New Roman" w:hAnsi="Times New Roman" w:cs="Times New Roman"/>
          <w:sz w:val="20"/>
          <w:lang w:val="en-US"/>
        </w:rPr>
        <w:sectPr w:rsidR="00ED2627" w:rsidSect="00AD429F">
          <w:pgSz w:w="11906" w:h="16838"/>
          <w:pgMar w:top="1417" w:right="1417" w:bottom="1134" w:left="1417" w:header="720" w:footer="720" w:gutter="0"/>
          <w:cols w:space="720"/>
          <w:docGrid w:linePitch="360" w:charSpace="-2049"/>
        </w:sectPr>
      </w:pPr>
    </w:p>
    <w:p w14:paraId="45526D66" w14:textId="5E5F52D6" w:rsidR="00273087" w:rsidRPr="001967C6" w:rsidRDefault="00273087">
      <w:pPr>
        <w:rPr>
          <w:rFonts w:ascii="Times New Roman" w:hAnsi="Times New Roman" w:cs="Times New Roman"/>
          <w:sz w:val="20"/>
          <w:lang w:val="en-US"/>
        </w:rPr>
      </w:pPr>
      <w:r w:rsidRPr="001967C6">
        <w:rPr>
          <w:rFonts w:ascii="Times New Roman" w:hAnsi="Times New Roman" w:cs="Times New Roman"/>
          <w:sz w:val="20"/>
          <w:lang w:val="en-US"/>
        </w:rPr>
        <w:lastRenderedPageBreak/>
        <w:t xml:space="preserve">Table </w:t>
      </w:r>
      <w:r w:rsidR="00A97496">
        <w:rPr>
          <w:rFonts w:ascii="Times New Roman" w:hAnsi="Times New Roman" w:cs="Times New Roman"/>
          <w:sz w:val="20"/>
          <w:lang w:val="en-US"/>
        </w:rPr>
        <w:t>S1</w:t>
      </w:r>
      <w:r w:rsidRPr="001967C6">
        <w:rPr>
          <w:rFonts w:ascii="Times New Roman" w:hAnsi="Times New Roman" w:cs="Times New Roman"/>
          <w:sz w:val="20"/>
          <w:lang w:val="en-US"/>
        </w:rPr>
        <w:t>: Simulated and average estimated variance component (VC) values as well as simulated, estimated trends, the mean square</w:t>
      </w:r>
      <w:r w:rsidR="00916BA0">
        <w:rPr>
          <w:rFonts w:ascii="Times New Roman" w:hAnsi="Times New Roman" w:cs="Times New Roman"/>
          <w:sz w:val="20"/>
          <w:lang w:val="en-US"/>
        </w:rPr>
        <w:t>d</w:t>
      </w:r>
      <w:r w:rsidRPr="001967C6">
        <w:rPr>
          <w:rFonts w:ascii="Times New Roman" w:hAnsi="Times New Roman" w:cs="Times New Roman"/>
          <w:sz w:val="20"/>
          <w:lang w:val="en-US"/>
        </w:rPr>
        <w:t xml:space="preserve"> error (MSE) of estimated genotype best linear unbiased predictions (BLUPs) for simulated datasets </w:t>
      </w:r>
      <w:r w:rsidR="00A97496">
        <w:rPr>
          <w:rFonts w:ascii="Times New Roman" w:hAnsi="Times New Roman" w:cs="Times New Roman"/>
          <w:sz w:val="20"/>
          <w:lang w:val="en-US"/>
        </w:rPr>
        <w:t>I</w:t>
      </w:r>
      <w:r w:rsidRPr="001967C6">
        <w:rPr>
          <w:rFonts w:ascii="Times New Roman" w:hAnsi="Times New Roman" w:cs="Times New Roman"/>
          <w:sz w:val="20"/>
          <w:lang w:val="en-US"/>
        </w:rPr>
        <w:t xml:space="preserve">, </w:t>
      </w:r>
      <w:r w:rsidR="00A97496">
        <w:rPr>
          <w:rFonts w:ascii="Times New Roman" w:hAnsi="Times New Roman" w:cs="Times New Roman"/>
          <w:sz w:val="20"/>
          <w:lang w:val="en-US"/>
        </w:rPr>
        <w:t>I</w:t>
      </w:r>
      <w:r w:rsidRPr="001967C6">
        <w:rPr>
          <w:rFonts w:ascii="Times New Roman" w:hAnsi="Times New Roman" w:cs="Times New Roman"/>
          <w:sz w:val="20"/>
          <w:lang w:val="en-US"/>
        </w:rPr>
        <w:t xml:space="preserve">-1 and </w:t>
      </w:r>
      <w:r w:rsidR="00A97496">
        <w:rPr>
          <w:rFonts w:ascii="Times New Roman" w:hAnsi="Times New Roman" w:cs="Times New Roman"/>
          <w:sz w:val="20"/>
          <w:lang w:val="en-US"/>
        </w:rPr>
        <w:t>I</w:t>
      </w:r>
      <w:r w:rsidRPr="001967C6">
        <w:rPr>
          <w:rFonts w:ascii="Times New Roman" w:hAnsi="Times New Roman" w:cs="Times New Roman"/>
          <w:sz w:val="20"/>
          <w:lang w:val="en-US"/>
        </w:rPr>
        <w:t xml:space="preserve">-2 across </w:t>
      </w:r>
      <w:r w:rsidR="00A97496">
        <w:rPr>
          <w:rFonts w:ascii="Times New Roman" w:hAnsi="Times New Roman" w:cs="Times New Roman"/>
          <w:sz w:val="20"/>
          <w:lang w:val="en-US"/>
        </w:rPr>
        <w:t>5</w:t>
      </w:r>
      <w:r w:rsidRPr="001967C6">
        <w:rPr>
          <w:rFonts w:ascii="Times New Roman" w:hAnsi="Times New Roman" w:cs="Times New Roman"/>
          <w:sz w:val="20"/>
          <w:lang w:val="en-US"/>
        </w:rPr>
        <w:t xml:space="preserve">00 simulations. </w:t>
      </w:r>
    </w:p>
    <w:tbl>
      <w:tblPr>
        <w:tblStyle w:val="TableGrid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701"/>
        <w:gridCol w:w="2977"/>
        <w:gridCol w:w="2977"/>
        <w:gridCol w:w="2977"/>
      </w:tblGrid>
      <w:tr w:rsidR="00C56193" w:rsidRPr="00AE3FBF" w14:paraId="67DFF0A8" w14:textId="77777777" w:rsidTr="004D1D74"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14:paraId="0CE25A9F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lang w:val="en-US"/>
              </w:rPr>
              <w:t>Parameter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62BB3950" w14:textId="32B60565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lang w:val="en-US"/>
              </w:rPr>
              <w:t>Values used for simulation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928AB4" w14:textId="0DC5AFE4" w:rsidR="00C56193" w:rsidRPr="001967C6" w:rsidRDefault="00C56193" w:rsidP="001466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lang w:val="en-US"/>
              </w:rPr>
              <w:t>Estimate for dataset (</w:t>
            </w:r>
            <w:r w:rsidR="00D87974">
              <w:rPr>
                <w:rFonts w:ascii="Times New Roman" w:hAnsi="Times New Roman" w:cs="Times New Roman"/>
                <w:sz w:val="20"/>
                <w:lang w:val="en-US"/>
              </w:rPr>
              <w:t xml:space="preserve">95% </w:t>
            </w:r>
            <w:r w:rsidRPr="001967C6">
              <w:rPr>
                <w:rFonts w:ascii="Times New Roman" w:hAnsi="Times New Roman" w:cs="Times New Roman"/>
                <w:sz w:val="20"/>
                <w:lang w:val="en-US"/>
              </w:rPr>
              <w:t xml:space="preserve">confidence </w:t>
            </w:r>
            <w:r w:rsidR="00146618">
              <w:rPr>
                <w:rFonts w:ascii="Times New Roman" w:hAnsi="Times New Roman" w:cs="Times New Roman"/>
                <w:sz w:val="20"/>
                <w:lang w:val="en-US"/>
              </w:rPr>
              <w:t>interval</w:t>
            </w:r>
            <w:r w:rsidRPr="001967C6">
              <w:rPr>
                <w:rFonts w:ascii="Times New Roman" w:hAnsi="Times New Roman" w:cs="Times New Roman"/>
                <w:sz w:val="20"/>
                <w:lang w:val="en-US"/>
              </w:rPr>
              <w:t>)</w:t>
            </w:r>
          </w:p>
        </w:tc>
      </w:tr>
      <w:tr w:rsidR="00C56193" w:rsidRPr="001967C6" w14:paraId="5FACE153" w14:textId="77777777" w:rsidTr="004D1D74">
        <w:tc>
          <w:tcPr>
            <w:tcW w:w="3402" w:type="dxa"/>
            <w:vMerge/>
            <w:tcBorders>
              <w:bottom w:val="single" w:sz="4" w:space="0" w:color="auto"/>
            </w:tcBorders>
          </w:tcPr>
          <w:p w14:paraId="152051FF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3F66BDF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F950162" w14:textId="672B5A44" w:rsidR="00C56193" w:rsidRPr="001967C6" w:rsidRDefault="00270D67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262EF5B" w14:textId="0492BF5D" w:rsidR="00C56193" w:rsidRPr="001967C6" w:rsidRDefault="00270D67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="00C56193" w:rsidRPr="001967C6">
              <w:rPr>
                <w:rFonts w:ascii="Times New Roman" w:hAnsi="Times New Roman" w:cs="Times New Roman"/>
                <w:sz w:val="20"/>
                <w:lang w:val="en-US"/>
              </w:rPr>
              <w:t>-1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8855F7B" w14:textId="54979D11" w:rsidR="00C56193" w:rsidRPr="001967C6" w:rsidRDefault="00270D67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="00C56193" w:rsidRPr="001967C6">
              <w:rPr>
                <w:rFonts w:ascii="Times New Roman" w:hAnsi="Times New Roman" w:cs="Times New Roman"/>
                <w:sz w:val="20"/>
                <w:lang w:val="en-US"/>
              </w:rPr>
              <w:t>-2</w:t>
            </w:r>
          </w:p>
        </w:tc>
      </w:tr>
      <w:tr w:rsidR="00C56193" w:rsidRPr="001967C6" w14:paraId="5649F505" w14:textId="77777777" w:rsidTr="004D1D74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64D1FB9" w14:textId="77777777" w:rsidR="00C56193" w:rsidRPr="001512DB" w:rsidRDefault="00C56193" w:rsidP="00FB4309">
            <w:pPr>
              <w:rPr>
                <w:rFonts w:ascii="Times New Roman" w:hAnsi="Times New Roman" w:cs="Times New Roman"/>
                <w:i/>
                <w:sz w:val="20"/>
                <w:lang w:val="en-US"/>
              </w:rPr>
            </w:pPr>
            <w:r w:rsidRPr="001512DB">
              <w:rPr>
                <w:rFonts w:ascii="Times New Roman" w:hAnsi="Times New Roman" w:cs="Times New Roman"/>
                <w:i/>
                <w:sz w:val="20"/>
                <w:lang w:val="en-US"/>
              </w:rPr>
              <w:t>Variance component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7C6A544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7ABF1038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EDE317A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7D1CD5FB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</w:tr>
      <w:tr w:rsidR="00C56193" w:rsidRPr="001967C6" w14:paraId="436FA2D3" w14:textId="77777777" w:rsidTr="004D1D74">
        <w:tc>
          <w:tcPr>
            <w:tcW w:w="3402" w:type="dxa"/>
            <w:tcBorders>
              <w:top w:val="single" w:sz="4" w:space="0" w:color="auto"/>
            </w:tcBorders>
          </w:tcPr>
          <w:p w14:paraId="6E499DF3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lang w:val="en-US"/>
              </w:rPr>
              <w:t>Year</w:t>
            </w:r>
          </w:p>
        </w:tc>
        <w:tc>
          <w:tcPr>
            <w:tcW w:w="1701" w:type="dxa"/>
          </w:tcPr>
          <w:p w14:paraId="193D6B04" w14:textId="76FD0429" w:rsidR="00C56193" w:rsidRPr="001967C6" w:rsidRDefault="00C56193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25.13</w:t>
            </w:r>
          </w:p>
        </w:tc>
        <w:tc>
          <w:tcPr>
            <w:tcW w:w="2977" w:type="dxa"/>
          </w:tcPr>
          <w:p w14:paraId="643F361E" w14:textId="63958AA2" w:rsidR="00C56193" w:rsidRPr="001967C6" w:rsidRDefault="00C56193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25.1</w:t>
            </w:r>
            <w:r w:rsidR="00270D67">
              <w:rPr>
                <w:rFonts w:ascii="Times New Roman" w:hAnsi="Times New Roman" w:cs="Times New Roman"/>
                <w:sz w:val="20"/>
                <w:szCs w:val="24"/>
              </w:rPr>
              <w:t>9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 xml:space="preserve"> (2</w:t>
            </w:r>
            <w:r w:rsidR="00270D67">
              <w:rPr>
                <w:rFonts w:ascii="Times New Roman" w:hAnsi="Times New Roman" w:cs="Times New Roman"/>
                <w:sz w:val="20"/>
                <w:szCs w:val="24"/>
              </w:rPr>
              <w:t>4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="00270D67">
              <w:rPr>
                <w:rFonts w:ascii="Times New Roman" w:hAnsi="Times New Roman" w:cs="Times New Roman"/>
                <w:sz w:val="20"/>
                <w:szCs w:val="24"/>
              </w:rPr>
              <w:t>57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;2</w:t>
            </w:r>
            <w:r w:rsidR="00270D67">
              <w:rPr>
                <w:rFonts w:ascii="Times New Roman" w:hAnsi="Times New Roman" w:cs="Times New Roman"/>
                <w:sz w:val="20"/>
                <w:szCs w:val="24"/>
              </w:rPr>
              <w:t>5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="00270D67">
              <w:rPr>
                <w:rFonts w:ascii="Times New Roman" w:hAnsi="Times New Roman" w:cs="Times New Roman"/>
                <w:sz w:val="20"/>
                <w:szCs w:val="24"/>
              </w:rPr>
              <w:t>81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2977" w:type="dxa"/>
          </w:tcPr>
          <w:p w14:paraId="680C098B" w14:textId="7AF45EDC" w:rsidR="00C56193" w:rsidRPr="001967C6" w:rsidRDefault="00C56193" w:rsidP="00C56193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25.</w:t>
            </w:r>
            <w:r w:rsidR="00270D67">
              <w:rPr>
                <w:rFonts w:ascii="Times New Roman" w:hAnsi="Times New Roman" w:cs="Times New Roman"/>
                <w:sz w:val="20"/>
                <w:szCs w:val="24"/>
              </w:rPr>
              <w:t>4</w:t>
            </w:r>
            <w:r w:rsidR="00AE3FBF">
              <w:rPr>
                <w:rFonts w:ascii="Times New Roman" w:hAnsi="Times New Roman" w:cs="Times New Roman"/>
                <w:sz w:val="20"/>
                <w:szCs w:val="24"/>
              </w:rPr>
              <w:t>5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 xml:space="preserve"> (2</w:t>
            </w:r>
            <w:r w:rsidR="00270D67">
              <w:rPr>
                <w:rFonts w:ascii="Times New Roman" w:hAnsi="Times New Roman" w:cs="Times New Roman"/>
                <w:sz w:val="20"/>
                <w:szCs w:val="24"/>
              </w:rPr>
              <w:t>4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="00270D67">
              <w:rPr>
                <w:rFonts w:ascii="Times New Roman" w:hAnsi="Times New Roman" w:cs="Times New Roman"/>
                <w:sz w:val="20"/>
                <w:szCs w:val="24"/>
              </w:rPr>
              <w:t>81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;26.</w:t>
            </w:r>
            <w:r w:rsidR="00270D67">
              <w:rPr>
                <w:rFonts w:ascii="Times New Roman" w:hAnsi="Times New Roman" w:cs="Times New Roman"/>
                <w:sz w:val="20"/>
                <w:szCs w:val="24"/>
              </w:rPr>
              <w:t>06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2977" w:type="dxa"/>
          </w:tcPr>
          <w:p w14:paraId="30D701DF" w14:textId="0BE8215A" w:rsidR="00C56193" w:rsidRPr="001967C6" w:rsidRDefault="00C56193" w:rsidP="00C56193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25.</w:t>
            </w:r>
            <w:r w:rsidR="00270D67">
              <w:rPr>
                <w:rFonts w:ascii="Times New Roman" w:hAnsi="Times New Roman" w:cs="Times New Roman"/>
                <w:sz w:val="20"/>
                <w:szCs w:val="24"/>
              </w:rPr>
              <w:t>50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 xml:space="preserve"> (2</w:t>
            </w:r>
            <w:r w:rsidR="00270D67">
              <w:rPr>
                <w:rFonts w:ascii="Times New Roman" w:hAnsi="Times New Roman" w:cs="Times New Roman"/>
                <w:sz w:val="20"/>
                <w:szCs w:val="24"/>
              </w:rPr>
              <w:t>4.85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;26.</w:t>
            </w:r>
            <w:r w:rsidR="00270D67">
              <w:rPr>
                <w:rFonts w:ascii="Times New Roman" w:hAnsi="Times New Roman" w:cs="Times New Roman"/>
                <w:sz w:val="20"/>
                <w:szCs w:val="24"/>
              </w:rPr>
              <w:t>14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</w:tr>
      <w:tr w:rsidR="00C56193" w:rsidRPr="001967C6" w14:paraId="038AB88C" w14:textId="77777777" w:rsidTr="004D1D74">
        <w:tc>
          <w:tcPr>
            <w:tcW w:w="3402" w:type="dxa"/>
          </w:tcPr>
          <w:p w14:paraId="2CC65830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lang w:val="en-US"/>
              </w:rPr>
              <w:t>Location</w:t>
            </w:r>
          </w:p>
        </w:tc>
        <w:tc>
          <w:tcPr>
            <w:tcW w:w="1701" w:type="dxa"/>
          </w:tcPr>
          <w:p w14:paraId="5031F39E" w14:textId="63541DE2" w:rsidR="00C56193" w:rsidRPr="001967C6" w:rsidRDefault="00C56193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53.15</w:t>
            </w:r>
          </w:p>
        </w:tc>
        <w:tc>
          <w:tcPr>
            <w:tcW w:w="2977" w:type="dxa"/>
          </w:tcPr>
          <w:p w14:paraId="275BC77F" w14:textId="2D0B5D0A" w:rsidR="00C56193" w:rsidRPr="001967C6" w:rsidRDefault="00C56193" w:rsidP="00C56193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</w:t>
            </w:r>
            <w:r w:rsidR="00AE3FB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9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(5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81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;54.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36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0701177A" w14:textId="27FD1EBA" w:rsidR="00C56193" w:rsidRPr="001967C6" w:rsidRDefault="00C56193" w:rsidP="00C56193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7</w:t>
            </w:r>
            <w:r w:rsidR="00AE3FB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4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(5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96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;54.5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4FEE499C" w14:textId="34909419" w:rsidR="00C56193" w:rsidRPr="001967C6" w:rsidRDefault="00C56193" w:rsidP="00C56193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</w:t>
            </w:r>
            <w:r w:rsidR="00AE3FB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7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(5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.8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9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;54.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44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</w:tr>
      <w:tr w:rsidR="00C56193" w:rsidRPr="001967C6" w14:paraId="5AC5C790" w14:textId="77777777" w:rsidTr="004D1D74">
        <w:tc>
          <w:tcPr>
            <w:tcW w:w="3402" w:type="dxa"/>
          </w:tcPr>
          <w:p w14:paraId="7BD68249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lang w:val="en-US"/>
              </w:rPr>
              <w:t>Year-by-location</w:t>
            </w:r>
          </w:p>
        </w:tc>
        <w:tc>
          <w:tcPr>
            <w:tcW w:w="1701" w:type="dxa"/>
          </w:tcPr>
          <w:p w14:paraId="6F5129E5" w14:textId="298E4459" w:rsidR="00C56193" w:rsidRPr="001967C6" w:rsidRDefault="00C56193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74.14</w:t>
            </w:r>
          </w:p>
        </w:tc>
        <w:tc>
          <w:tcPr>
            <w:tcW w:w="2977" w:type="dxa"/>
          </w:tcPr>
          <w:p w14:paraId="17C12E4E" w14:textId="51E0C5D3" w:rsidR="00C56193" w:rsidRPr="001967C6" w:rsidRDefault="00C56193" w:rsidP="00C56193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7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4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20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(73.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89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;74.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51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691A2067" w14:textId="37121209" w:rsidR="00C56193" w:rsidRPr="001967C6" w:rsidRDefault="00C56193" w:rsidP="00FB4309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73.7</w:t>
            </w:r>
            <w:r w:rsidR="00AE3FB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(73.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83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;74.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4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5)</w:t>
            </w:r>
          </w:p>
        </w:tc>
        <w:tc>
          <w:tcPr>
            <w:tcW w:w="2977" w:type="dxa"/>
          </w:tcPr>
          <w:p w14:paraId="2A5A06DB" w14:textId="4B4AA9B4" w:rsidR="00C56193" w:rsidRPr="001967C6" w:rsidRDefault="00C56193" w:rsidP="00C56193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7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4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  <w:r w:rsidR="00AE3FB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(73.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9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6;74.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59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</w:tr>
      <w:tr w:rsidR="00C56193" w:rsidRPr="001967C6" w14:paraId="04652C9A" w14:textId="77777777" w:rsidTr="004D1D74">
        <w:tc>
          <w:tcPr>
            <w:tcW w:w="3402" w:type="dxa"/>
          </w:tcPr>
          <w:p w14:paraId="7085CE81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lang w:val="en-US"/>
              </w:rPr>
              <w:t>Year-by-location-by-trial</w:t>
            </w:r>
          </w:p>
        </w:tc>
        <w:tc>
          <w:tcPr>
            <w:tcW w:w="1701" w:type="dxa"/>
          </w:tcPr>
          <w:p w14:paraId="585019FB" w14:textId="0A5D2E58" w:rsidR="00C56193" w:rsidRPr="001967C6" w:rsidRDefault="00C56193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8.83</w:t>
            </w:r>
          </w:p>
        </w:tc>
        <w:tc>
          <w:tcPr>
            <w:tcW w:w="2977" w:type="dxa"/>
          </w:tcPr>
          <w:p w14:paraId="14019A69" w14:textId="33C7922D" w:rsidR="00C56193" w:rsidRPr="001967C6" w:rsidRDefault="00C56193" w:rsidP="00C56193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8.</w:t>
            </w:r>
            <w:r w:rsidR="00270D67"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7</w:t>
            </w:r>
            <w:r w:rsidR="00AE3FBF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3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(8.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66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;8.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79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7AB55697" w14:textId="0A3FA8A2" w:rsidR="00C56193" w:rsidRPr="001967C6" w:rsidRDefault="00C56193" w:rsidP="004D1D7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83</w:t>
            </w:r>
            <w:r w:rsidR="004D1D74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(8.7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90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214F9072" w14:textId="473511FD" w:rsidR="00C56193" w:rsidRPr="001967C6" w:rsidRDefault="00C56193" w:rsidP="004D1D7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8.</w:t>
            </w:r>
            <w:r w:rsidR="00AE3FBF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70</w:t>
            </w:r>
            <w:r w:rsidR="004D1D74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(8.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63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;8.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76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</w:tr>
      <w:tr w:rsidR="00C56193" w:rsidRPr="001967C6" w14:paraId="4FEC810C" w14:textId="77777777" w:rsidTr="004D1D74">
        <w:tc>
          <w:tcPr>
            <w:tcW w:w="3402" w:type="dxa"/>
          </w:tcPr>
          <w:p w14:paraId="386CB27D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lang w:val="en-US"/>
              </w:rPr>
              <w:t>Genotype</w:t>
            </w:r>
          </w:p>
        </w:tc>
        <w:tc>
          <w:tcPr>
            <w:tcW w:w="1701" w:type="dxa"/>
          </w:tcPr>
          <w:p w14:paraId="3D083522" w14:textId="59FFE728" w:rsidR="00C56193" w:rsidRPr="001967C6" w:rsidRDefault="00C56193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13.27</w:t>
            </w:r>
          </w:p>
        </w:tc>
        <w:tc>
          <w:tcPr>
            <w:tcW w:w="2977" w:type="dxa"/>
          </w:tcPr>
          <w:p w14:paraId="7EEB3D61" w14:textId="3091619F" w:rsidR="00C56193" w:rsidRPr="001967C6" w:rsidRDefault="00C56193" w:rsidP="00781F7C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13.3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(13.23;13.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30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5D422CA0" w14:textId="545AD565" w:rsidR="00C56193" w:rsidRPr="001967C6" w:rsidRDefault="00270D67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5</w:t>
            </w:r>
            <w:r w:rsidR="00C56193" w:rsidRPr="001967C6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3</w:t>
            </w:r>
            <w:r w:rsidR="00AE3FBF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1</w:t>
            </w:r>
            <w:r w:rsidR="00C56193" w:rsidRPr="001967C6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 xml:space="preserve"> 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5.21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40</w:t>
            </w:r>
            <w:r w:rsidR="00C56193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58910EAA" w14:textId="3BB96C38" w:rsidR="00C56193" w:rsidRPr="001967C6" w:rsidRDefault="00C56193" w:rsidP="004D1D7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5.</w:t>
            </w:r>
            <w:r w:rsidR="00270D67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4</w:t>
            </w:r>
            <w:r w:rsidR="00AE3FBF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1</w:t>
            </w:r>
            <w:r w:rsidRPr="001967C6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 xml:space="preserve"> 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(5.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30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;5.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52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</w:tr>
      <w:tr w:rsidR="00C56193" w:rsidRPr="001967C6" w14:paraId="3B9D0D77" w14:textId="77777777" w:rsidTr="004D1D74">
        <w:tc>
          <w:tcPr>
            <w:tcW w:w="3402" w:type="dxa"/>
          </w:tcPr>
          <w:p w14:paraId="3F1F9BC6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lang w:val="en-US"/>
              </w:rPr>
              <w:t>Genotype-by-year</w:t>
            </w:r>
          </w:p>
        </w:tc>
        <w:tc>
          <w:tcPr>
            <w:tcW w:w="1701" w:type="dxa"/>
          </w:tcPr>
          <w:p w14:paraId="3AA7E2C8" w14:textId="537962BB" w:rsidR="00C56193" w:rsidRPr="001967C6" w:rsidRDefault="001F0540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55</w:t>
            </w:r>
            <w:r w:rsidR="00C56193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75</w:t>
            </w:r>
          </w:p>
        </w:tc>
        <w:tc>
          <w:tcPr>
            <w:tcW w:w="2977" w:type="dxa"/>
          </w:tcPr>
          <w:p w14:paraId="711A661A" w14:textId="72CD7739" w:rsidR="00C56193" w:rsidRPr="001967C6" w:rsidRDefault="003D3C00" w:rsidP="004D1D7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55</w:t>
            </w:r>
            <w:r w:rsidR="00C56193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</w:t>
            </w:r>
            <w:r w:rsidR="00AE3FB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7</w:t>
            </w:r>
            <w:r w:rsidR="004D1D74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55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52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55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82</w:t>
            </w:r>
            <w:r w:rsidR="00C56193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5491989B" w14:textId="4F63B6FF" w:rsidR="00C56193" w:rsidRPr="001967C6" w:rsidRDefault="00270D67" w:rsidP="004D1D7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52</w:t>
            </w:r>
            <w:r w:rsidR="00C56193" w:rsidRPr="001967C6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3</w:t>
            </w:r>
            <w:r w:rsidR="00AE3FBF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9</w:t>
            </w:r>
            <w:r w:rsidR="004D1D74" w:rsidRPr="001967C6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 xml:space="preserve"> 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52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24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52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53</w:t>
            </w:r>
            <w:r w:rsidR="00C56193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1FDEA643" w14:textId="3F70470D" w:rsidR="00C56193" w:rsidRPr="001967C6" w:rsidRDefault="00270D67" w:rsidP="004D1D7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52</w:t>
            </w:r>
            <w:r w:rsidR="00C56193" w:rsidRPr="001967C6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01</w:t>
            </w:r>
            <w:r w:rsidR="004D1D74" w:rsidRPr="001967C6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 xml:space="preserve"> 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51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84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52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9</w:t>
            </w:r>
            <w:r w:rsidR="00C56193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</w:tr>
      <w:tr w:rsidR="00C56193" w:rsidRPr="001967C6" w14:paraId="37AD6DD4" w14:textId="77777777" w:rsidTr="004D1D74">
        <w:tc>
          <w:tcPr>
            <w:tcW w:w="3402" w:type="dxa"/>
          </w:tcPr>
          <w:p w14:paraId="131A5FC1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lang w:val="en-US"/>
              </w:rPr>
              <w:t>Genotype-by-location</w:t>
            </w:r>
          </w:p>
        </w:tc>
        <w:tc>
          <w:tcPr>
            <w:tcW w:w="1701" w:type="dxa"/>
          </w:tcPr>
          <w:p w14:paraId="75D83A90" w14:textId="5162A593" w:rsidR="00C56193" w:rsidRPr="001967C6" w:rsidRDefault="00C56193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2.25</w:t>
            </w:r>
          </w:p>
        </w:tc>
        <w:tc>
          <w:tcPr>
            <w:tcW w:w="2977" w:type="dxa"/>
          </w:tcPr>
          <w:p w14:paraId="034BA326" w14:textId="5076C8CD" w:rsidR="00C56193" w:rsidRPr="001967C6" w:rsidRDefault="00C56193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2.</w:t>
            </w:r>
            <w:r w:rsidR="003D3C00"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5</w:t>
            </w:r>
            <w:r w:rsidR="00AE3FBF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2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(2.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51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;2.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53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07BE8D99" w14:textId="7802367D" w:rsidR="00C56193" w:rsidRPr="001967C6" w:rsidRDefault="00781F7C" w:rsidP="00781F7C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2.</w:t>
            </w:r>
            <w:r w:rsidR="00270D67"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5</w:t>
            </w:r>
            <w:r w:rsidR="00AE3FBF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6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(2.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54</w:t>
            </w:r>
            <w:r w:rsidR="00C56193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;2.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57</w:t>
            </w:r>
            <w:r w:rsidR="00C56193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344AE12E" w14:textId="07F14755" w:rsidR="00C56193" w:rsidRPr="001967C6" w:rsidRDefault="00C56193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2.</w:t>
            </w:r>
            <w:r w:rsidR="00270D67"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5</w:t>
            </w:r>
            <w:r w:rsidR="00AE3FBF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4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(2.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52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;2.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55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</w:tr>
      <w:tr w:rsidR="00C56193" w:rsidRPr="001967C6" w14:paraId="76EC1168" w14:textId="77777777" w:rsidTr="004D1D74">
        <w:tc>
          <w:tcPr>
            <w:tcW w:w="3402" w:type="dxa"/>
          </w:tcPr>
          <w:p w14:paraId="135B3D97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lang w:val="en-US"/>
              </w:rPr>
              <w:t>Genotype-by-year-by-location</w:t>
            </w:r>
          </w:p>
        </w:tc>
        <w:tc>
          <w:tcPr>
            <w:tcW w:w="1701" w:type="dxa"/>
          </w:tcPr>
          <w:p w14:paraId="2E56844D" w14:textId="4E4A4D56" w:rsidR="00C56193" w:rsidRPr="001967C6" w:rsidRDefault="00C56193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9.62</w:t>
            </w:r>
          </w:p>
        </w:tc>
        <w:tc>
          <w:tcPr>
            <w:tcW w:w="2977" w:type="dxa"/>
            <w:vMerge w:val="restart"/>
            <w:vAlign w:val="center"/>
          </w:tcPr>
          <w:p w14:paraId="481E4B86" w14:textId="1385C4B2" w:rsidR="00C56193" w:rsidRPr="001967C6" w:rsidRDefault="00781F7C" w:rsidP="00781F7C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18.</w:t>
            </w:r>
            <w:r w:rsidR="003D3C00"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68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(18.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67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;1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</w:t>
            </w:r>
            <w:r w:rsidR="00C56193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7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0</w:t>
            </w:r>
            <w:r w:rsidR="00C56193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  <w:tc>
          <w:tcPr>
            <w:tcW w:w="2977" w:type="dxa"/>
            <w:vMerge w:val="restart"/>
            <w:vAlign w:val="center"/>
          </w:tcPr>
          <w:p w14:paraId="4D442D71" w14:textId="0DD79C16" w:rsidR="00C56193" w:rsidRPr="001967C6" w:rsidRDefault="00C56193" w:rsidP="00781F7C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18.</w:t>
            </w:r>
            <w:r w:rsidR="003D3C00"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5</w:t>
            </w:r>
            <w:r w:rsidR="00AE3FBF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5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(18.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63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;18.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66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  <w:tc>
          <w:tcPr>
            <w:tcW w:w="2977" w:type="dxa"/>
            <w:vMerge w:val="restart"/>
            <w:vAlign w:val="center"/>
          </w:tcPr>
          <w:p w14:paraId="4B90391E" w14:textId="238BAD0B" w:rsidR="00C56193" w:rsidRPr="001967C6" w:rsidRDefault="00C56193" w:rsidP="00781F7C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18.</w:t>
            </w:r>
            <w:r w:rsidR="003D3C00"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6</w:t>
            </w:r>
            <w:r w:rsidR="00AE3FBF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5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(18.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63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;18.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67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</w:tr>
      <w:tr w:rsidR="00C56193" w:rsidRPr="001967C6" w14:paraId="68D48EA3" w14:textId="77777777" w:rsidTr="004D1D74">
        <w:tc>
          <w:tcPr>
            <w:tcW w:w="3402" w:type="dxa"/>
            <w:tcBorders>
              <w:bottom w:val="single" w:sz="4" w:space="0" w:color="auto"/>
            </w:tcBorders>
          </w:tcPr>
          <w:p w14:paraId="5964B6FE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lang w:val="en-US"/>
              </w:rPr>
              <w:t>Error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7CD23FD" w14:textId="407A498D" w:rsidR="00C56193" w:rsidRPr="001967C6" w:rsidRDefault="00C56193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9.3</w:t>
            </w:r>
            <w:r w:rsidR="00AE3FB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</w:t>
            </w: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14:paraId="63EA6219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14:paraId="31C233F9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14:paraId="0250979A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</w:tr>
      <w:tr w:rsidR="00C56193" w:rsidRPr="001967C6" w14:paraId="2426C24D" w14:textId="77777777" w:rsidTr="004D1D74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D70FD0D" w14:textId="77777777" w:rsidR="00C56193" w:rsidRPr="001512DB" w:rsidRDefault="00C56193" w:rsidP="00FB4309">
            <w:pPr>
              <w:rPr>
                <w:rFonts w:ascii="Times New Roman" w:hAnsi="Times New Roman" w:cs="Times New Roman"/>
                <w:i/>
                <w:sz w:val="20"/>
                <w:lang w:val="en-US"/>
              </w:rPr>
            </w:pPr>
            <w:r w:rsidRPr="001512DB">
              <w:rPr>
                <w:rFonts w:ascii="Times New Roman" w:hAnsi="Times New Roman" w:cs="Times New Roman"/>
                <w:i/>
                <w:sz w:val="20"/>
                <w:lang w:val="en-US"/>
              </w:rPr>
              <w:t>Trend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2A8B38A" w14:textId="77777777" w:rsidR="00C56193" w:rsidRPr="001967C6" w:rsidRDefault="00C56193" w:rsidP="00FB4309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CFC8A7B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4F593FE3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DF4D1F0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</w:tr>
      <w:tr w:rsidR="00C56193" w:rsidRPr="001967C6" w14:paraId="13C5FC3E" w14:textId="77777777" w:rsidTr="004D1D74">
        <w:tc>
          <w:tcPr>
            <w:tcW w:w="3402" w:type="dxa"/>
            <w:tcBorders>
              <w:top w:val="single" w:sz="4" w:space="0" w:color="auto"/>
            </w:tcBorders>
          </w:tcPr>
          <w:p w14:paraId="7DF8BCD7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lang w:val="en-US"/>
              </w:rPr>
              <w:t>Genetic</w:t>
            </w:r>
          </w:p>
        </w:tc>
        <w:tc>
          <w:tcPr>
            <w:tcW w:w="1701" w:type="dxa"/>
          </w:tcPr>
          <w:p w14:paraId="4A717F23" w14:textId="77777777" w:rsidR="00C56193" w:rsidRPr="001967C6" w:rsidRDefault="00C56193" w:rsidP="00FB4309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0</w:t>
            </w:r>
          </w:p>
        </w:tc>
        <w:tc>
          <w:tcPr>
            <w:tcW w:w="2977" w:type="dxa"/>
          </w:tcPr>
          <w:p w14:paraId="209FF730" w14:textId="4D8A3E6A" w:rsidR="00C56193" w:rsidRPr="001967C6" w:rsidRDefault="00781F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0.00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  <w:r w:rsidR="004D1D74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="00C56193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(-0.00</w:t>
            </w:r>
            <w:r w:rsidR="00AE3FB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;0.00</w:t>
            </w:r>
            <w:r w:rsidR="00C56193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9)</w:t>
            </w:r>
          </w:p>
        </w:tc>
        <w:tc>
          <w:tcPr>
            <w:tcW w:w="2977" w:type="dxa"/>
          </w:tcPr>
          <w:p w14:paraId="69E16FE1" w14:textId="7A9875A2" w:rsidR="00C56193" w:rsidRPr="001967C6" w:rsidRDefault="00C561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0.</w:t>
            </w:r>
            <w:r w:rsidR="003D3C00"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52</w:t>
            </w:r>
            <w:r w:rsidR="00AE3FBF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5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="003D21E2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(0.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51</w:t>
            </w:r>
            <w:r w:rsidR="00AE3FB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</w:t>
            </w:r>
            <w:r w:rsidR="003D21E2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;0.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53</w:t>
            </w:r>
            <w:r w:rsidR="00AE3FB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48417F85" w14:textId="416F1DF2" w:rsidR="00C56193" w:rsidRPr="001967C6" w:rsidRDefault="00C561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0.</w:t>
            </w:r>
            <w:r w:rsidR="003D3C00"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640</w:t>
            </w:r>
            <w:r w:rsidR="004D1D74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="003D21E2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(0.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633</w:t>
            </w:r>
            <w:r w:rsidR="003D21E2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;0.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647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</w:tr>
      <w:tr w:rsidR="00C56193" w:rsidRPr="001967C6" w14:paraId="0D09AEC1" w14:textId="77777777" w:rsidTr="004D1D74">
        <w:tc>
          <w:tcPr>
            <w:tcW w:w="3402" w:type="dxa"/>
            <w:tcBorders>
              <w:bottom w:val="single" w:sz="4" w:space="0" w:color="auto"/>
            </w:tcBorders>
          </w:tcPr>
          <w:p w14:paraId="2D6A91B8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lang w:val="en-US"/>
              </w:rPr>
              <w:t>Non-genetic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650659" w14:textId="77777777" w:rsidR="00C56193" w:rsidRPr="001967C6" w:rsidRDefault="00C56193" w:rsidP="00FB4309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6C6327D" w14:textId="6915DB78" w:rsidR="00C56193" w:rsidRPr="001967C6" w:rsidRDefault="00C561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-0.00</w:t>
            </w:r>
            <w:r w:rsidR="003D3C00">
              <w:rPr>
                <w:rFonts w:ascii="Times New Roman" w:hAnsi="Times New Roman" w:cs="Times New Roman"/>
                <w:sz w:val="20"/>
                <w:szCs w:val="24"/>
              </w:rPr>
              <w:t>0</w:t>
            </w:r>
            <w:r w:rsidR="004D1D74" w:rsidRPr="001967C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(-0.0</w:t>
            </w:r>
            <w:r w:rsidR="003D3C00"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="00AE3FBF"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;0.0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="003D3C00">
              <w:rPr>
                <w:rFonts w:ascii="Times New Roman" w:hAnsi="Times New Roman" w:cs="Times New Roman"/>
                <w:sz w:val="20"/>
                <w:szCs w:val="24"/>
              </w:rPr>
              <w:t>0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37D823E" w14:textId="40A77A50" w:rsidR="00C56193" w:rsidRPr="001967C6" w:rsidRDefault="00C56193" w:rsidP="004D1D7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3D3C00">
              <w:rPr>
                <w:rFonts w:ascii="Times New Roman" w:hAnsi="Times New Roman" w:cs="Times New Roman"/>
                <w:b/>
                <w:sz w:val="20"/>
                <w:szCs w:val="24"/>
              </w:rPr>
              <w:t>-0.</w:t>
            </w:r>
            <w:r w:rsidR="003D3C00" w:rsidRPr="003D3C00">
              <w:rPr>
                <w:rFonts w:ascii="Times New Roman" w:hAnsi="Times New Roman" w:cs="Times New Roman"/>
                <w:b/>
                <w:sz w:val="20"/>
                <w:szCs w:val="24"/>
              </w:rPr>
              <w:t>531</w:t>
            </w:r>
            <w:r w:rsidR="004D1D74" w:rsidRPr="001967C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3D21E2" w:rsidRPr="001967C6">
              <w:rPr>
                <w:rFonts w:ascii="Times New Roman" w:hAnsi="Times New Roman" w:cs="Times New Roman"/>
                <w:sz w:val="20"/>
                <w:szCs w:val="24"/>
              </w:rPr>
              <w:t>(-0.</w:t>
            </w:r>
            <w:r w:rsidR="003D3C00">
              <w:rPr>
                <w:rFonts w:ascii="Times New Roman" w:hAnsi="Times New Roman" w:cs="Times New Roman"/>
                <w:sz w:val="20"/>
                <w:szCs w:val="24"/>
              </w:rPr>
              <w:t>54</w:t>
            </w:r>
            <w:r w:rsidR="00AE3FBF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="003D21E2" w:rsidRPr="001967C6">
              <w:rPr>
                <w:rFonts w:ascii="Times New Roman" w:hAnsi="Times New Roman" w:cs="Times New Roman"/>
                <w:sz w:val="20"/>
                <w:szCs w:val="24"/>
              </w:rPr>
              <w:t>;-0.</w:t>
            </w:r>
            <w:r w:rsidR="003D3C00">
              <w:rPr>
                <w:rFonts w:ascii="Times New Roman" w:hAnsi="Times New Roman" w:cs="Times New Roman"/>
                <w:sz w:val="20"/>
                <w:szCs w:val="24"/>
              </w:rPr>
              <w:t>521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AE4226E" w14:textId="08ABCC87" w:rsidR="00C56193" w:rsidRPr="001967C6" w:rsidRDefault="00C56193" w:rsidP="004D1D7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3D3C00">
              <w:rPr>
                <w:rFonts w:ascii="Times New Roman" w:hAnsi="Times New Roman" w:cs="Times New Roman"/>
                <w:b/>
                <w:sz w:val="20"/>
                <w:szCs w:val="24"/>
              </w:rPr>
              <w:t>-0.</w:t>
            </w:r>
            <w:r w:rsidR="003D3C00">
              <w:rPr>
                <w:rFonts w:ascii="Times New Roman" w:hAnsi="Times New Roman" w:cs="Times New Roman"/>
                <w:b/>
                <w:sz w:val="20"/>
                <w:szCs w:val="24"/>
              </w:rPr>
              <w:t>667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3D21E2" w:rsidRPr="001967C6">
              <w:rPr>
                <w:rFonts w:ascii="Times New Roman" w:hAnsi="Times New Roman" w:cs="Times New Roman"/>
                <w:sz w:val="20"/>
                <w:szCs w:val="24"/>
              </w:rPr>
              <w:t>(-0.</w:t>
            </w:r>
            <w:r w:rsidR="003D3C00">
              <w:rPr>
                <w:rFonts w:ascii="Times New Roman" w:hAnsi="Times New Roman" w:cs="Times New Roman"/>
                <w:sz w:val="20"/>
                <w:szCs w:val="24"/>
              </w:rPr>
              <w:t>67</w:t>
            </w:r>
            <w:r w:rsidR="00AE3FBF">
              <w:rPr>
                <w:rFonts w:ascii="Times New Roman" w:hAnsi="Times New Roman" w:cs="Times New Roman"/>
                <w:sz w:val="20"/>
                <w:szCs w:val="24"/>
              </w:rPr>
              <w:t>8</w:t>
            </w:r>
            <w:r w:rsidR="003D21E2" w:rsidRPr="001967C6">
              <w:rPr>
                <w:rFonts w:ascii="Times New Roman" w:hAnsi="Times New Roman" w:cs="Times New Roman"/>
                <w:sz w:val="20"/>
                <w:szCs w:val="24"/>
              </w:rPr>
              <w:t>;-0.</w:t>
            </w:r>
            <w:r w:rsidR="003D3C00">
              <w:rPr>
                <w:rFonts w:ascii="Times New Roman" w:hAnsi="Times New Roman" w:cs="Times New Roman"/>
                <w:sz w:val="20"/>
                <w:szCs w:val="24"/>
              </w:rPr>
              <w:t>65</w:t>
            </w:r>
            <w:r w:rsidR="00AE3FBF">
              <w:rPr>
                <w:rFonts w:ascii="Times New Roman" w:hAnsi="Times New Roman" w:cs="Times New Roman"/>
                <w:sz w:val="20"/>
                <w:szCs w:val="24"/>
              </w:rPr>
              <w:t>7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</w:tr>
      <w:tr w:rsidR="00C56193" w:rsidRPr="001967C6" w14:paraId="46FD20F9" w14:textId="77777777" w:rsidTr="004D1D74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781DEF4" w14:textId="41D21A07" w:rsidR="00C56193" w:rsidRPr="001512DB" w:rsidRDefault="00C56193" w:rsidP="00FB4309">
            <w:pPr>
              <w:rPr>
                <w:rFonts w:ascii="Times New Roman" w:hAnsi="Times New Roman" w:cs="Times New Roman"/>
                <w:i/>
                <w:sz w:val="20"/>
                <w:lang w:val="en-US"/>
              </w:rPr>
            </w:pPr>
            <w:r w:rsidRPr="001512DB">
              <w:rPr>
                <w:rFonts w:ascii="Times New Roman" w:hAnsi="Times New Roman" w:cs="Times New Roman"/>
                <w:i/>
                <w:sz w:val="20"/>
                <w:lang w:val="en-US"/>
              </w:rPr>
              <w:t>Evaluation criteri</w:t>
            </w:r>
            <w:r w:rsidR="00D87974" w:rsidRPr="001512DB">
              <w:rPr>
                <w:rFonts w:ascii="Times New Roman" w:hAnsi="Times New Roman" w:cs="Times New Roman"/>
                <w:i/>
                <w:sz w:val="20"/>
                <w:lang w:val="en-US"/>
              </w:rPr>
              <w:t>on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C53235C" w14:textId="77777777" w:rsidR="00C56193" w:rsidRPr="001967C6" w:rsidRDefault="00C56193" w:rsidP="00FB4309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7C806FC3" w14:textId="77777777" w:rsidR="00C56193" w:rsidRPr="001967C6" w:rsidRDefault="00C56193" w:rsidP="00FB430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64C88E5" w14:textId="77777777" w:rsidR="00C56193" w:rsidRPr="001967C6" w:rsidRDefault="00C56193" w:rsidP="00FB430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12C992D" w14:textId="77777777" w:rsidR="00C56193" w:rsidRPr="001967C6" w:rsidRDefault="00C56193" w:rsidP="00FB430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56193" w:rsidRPr="001967C6" w14:paraId="1FDC2334" w14:textId="77777777" w:rsidTr="004D1D74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7E6D130" w14:textId="59755A05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MSE</w:t>
            </w:r>
            <w:r w:rsidR="00273087" w:rsidRPr="001967C6">
              <w:rPr>
                <w:rFonts w:ascii="Times New Roman" w:hAnsi="Times New Roman" w:cs="Times New Roman"/>
                <w:sz w:val="20"/>
                <w:szCs w:val="24"/>
              </w:rPr>
              <w:t>§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F40B61" w14:textId="77777777" w:rsidR="00C56193" w:rsidRPr="001967C6" w:rsidRDefault="00C56193" w:rsidP="00FB4309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9658CA2" w14:textId="343D6738" w:rsidR="00C56193" w:rsidRPr="001967C6" w:rsidRDefault="003D3C0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7</w:t>
            </w:r>
            <w:r w:rsidR="003D21E2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51</w:t>
            </w:r>
            <w:r w:rsidR="00C56193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</w:t>
            </w:r>
            <w:r w:rsidR="003D21E2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71</w:t>
            </w:r>
            <w:r w:rsidR="003D21E2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</w:t>
            </w:r>
            <w:r w:rsidR="003D21E2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31</w:t>
            </w:r>
            <w:r w:rsidR="00C56193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7D1218D" w14:textId="32AD9FAB" w:rsidR="00C56193" w:rsidRPr="001967C6" w:rsidRDefault="003D3C00" w:rsidP="003D21E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11</w:t>
            </w:r>
            <w:r w:rsidR="003D21E2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87</w:t>
            </w:r>
            <w:r w:rsidR="003D21E2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10</w:t>
            </w:r>
            <w:r w:rsidR="003D21E2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62</w:t>
            </w:r>
            <w:r w:rsidR="00C56193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13</w:t>
            </w:r>
            <w:r w:rsidR="003D21E2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  <w:r w:rsidR="00C56193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D012459" w14:textId="49D3322C" w:rsidR="00C56193" w:rsidRPr="001967C6" w:rsidRDefault="003D21E2" w:rsidP="003D21E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</w:t>
            </w:r>
            <w:r w:rsidR="00C56193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46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(1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08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;1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4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.8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4</w:t>
            </w:r>
            <w:r w:rsidR="00C56193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</w:tr>
    </w:tbl>
    <w:p w14:paraId="17384306" w14:textId="19AA0BE4" w:rsidR="00273087" w:rsidRPr="001967C6" w:rsidRDefault="00273087" w:rsidP="00273087">
      <w:pPr>
        <w:rPr>
          <w:rFonts w:ascii="Times New Roman" w:hAnsi="Times New Roman" w:cs="Times New Roman"/>
          <w:sz w:val="20"/>
          <w:lang w:val="en-US"/>
        </w:rPr>
      </w:pPr>
      <w:r w:rsidRPr="001967C6">
        <w:rPr>
          <w:rFonts w:ascii="Times New Roman" w:hAnsi="Times New Roman" w:cs="Times New Roman"/>
          <w:sz w:val="20"/>
          <w:lang w:val="en-US"/>
        </w:rPr>
        <w:t xml:space="preserve">Note. The datasets </w:t>
      </w:r>
      <w:r w:rsidR="003D3C00">
        <w:rPr>
          <w:rFonts w:ascii="Times New Roman" w:hAnsi="Times New Roman" w:cs="Times New Roman"/>
          <w:sz w:val="20"/>
          <w:lang w:val="en-US"/>
        </w:rPr>
        <w:t>I</w:t>
      </w:r>
      <w:r w:rsidRPr="001967C6">
        <w:rPr>
          <w:rFonts w:ascii="Times New Roman" w:hAnsi="Times New Roman" w:cs="Times New Roman"/>
          <w:sz w:val="20"/>
          <w:lang w:val="en-US"/>
        </w:rPr>
        <w:t xml:space="preserve">-1 and </w:t>
      </w:r>
      <w:r w:rsidR="003D3C00">
        <w:rPr>
          <w:rFonts w:ascii="Times New Roman" w:hAnsi="Times New Roman" w:cs="Times New Roman"/>
          <w:sz w:val="20"/>
          <w:lang w:val="en-US"/>
        </w:rPr>
        <w:t>I</w:t>
      </w:r>
      <w:r w:rsidRPr="001967C6">
        <w:rPr>
          <w:rFonts w:ascii="Times New Roman" w:hAnsi="Times New Roman" w:cs="Times New Roman"/>
          <w:sz w:val="20"/>
          <w:lang w:val="en-US"/>
        </w:rPr>
        <w:t xml:space="preserve">-2 were created from </w:t>
      </w:r>
      <w:r w:rsidR="003D3C00">
        <w:rPr>
          <w:rFonts w:ascii="Times New Roman" w:hAnsi="Times New Roman" w:cs="Times New Roman"/>
          <w:sz w:val="20"/>
          <w:lang w:val="en-US"/>
        </w:rPr>
        <w:t>I</w:t>
      </w:r>
      <w:r w:rsidRPr="001967C6">
        <w:rPr>
          <w:rFonts w:ascii="Times New Roman" w:hAnsi="Times New Roman" w:cs="Times New Roman"/>
          <w:sz w:val="20"/>
          <w:lang w:val="en-US"/>
        </w:rPr>
        <w:t xml:space="preserve"> by dropping genotypes tested up to one or two years, respectively. Values printed in bold have a confidence </w:t>
      </w:r>
      <w:r w:rsidR="00146618">
        <w:rPr>
          <w:rFonts w:ascii="Times New Roman" w:hAnsi="Times New Roman" w:cs="Times New Roman"/>
          <w:sz w:val="20"/>
          <w:lang w:val="en-US"/>
        </w:rPr>
        <w:t>interval</w:t>
      </w:r>
      <w:r w:rsidRPr="001967C6">
        <w:rPr>
          <w:rFonts w:ascii="Times New Roman" w:hAnsi="Times New Roman" w:cs="Times New Roman"/>
          <w:sz w:val="20"/>
          <w:lang w:val="en-US"/>
        </w:rPr>
        <w:t xml:space="preserve"> that does not include the value used for simulation.</w:t>
      </w:r>
      <w:r w:rsidR="00146618">
        <w:rPr>
          <w:rFonts w:ascii="Times New Roman" w:hAnsi="Times New Roman" w:cs="Times New Roman"/>
          <w:sz w:val="20"/>
          <w:lang w:val="en-US"/>
        </w:rPr>
        <w:t xml:space="preserve"> </w:t>
      </w:r>
      <w:r w:rsidR="00146618" w:rsidRPr="001967C6">
        <w:rPr>
          <w:rFonts w:ascii="Times New Roman" w:hAnsi="Times New Roman" w:cs="Times New Roman"/>
          <w:sz w:val="20"/>
          <w:lang w:val="en-US"/>
        </w:rPr>
        <w:t xml:space="preserve">Values in parenthesis represent the 95% confidence </w:t>
      </w:r>
      <w:r w:rsidR="00146618">
        <w:rPr>
          <w:rFonts w:ascii="Times New Roman" w:hAnsi="Times New Roman" w:cs="Times New Roman"/>
          <w:sz w:val="20"/>
          <w:lang w:val="en-US"/>
        </w:rPr>
        <w:t>interval. Values are given in dt</w:t>
      </w:r>
      <w:r w:rsidR="00146618" w:rsidRPr="00C331A7">
        <w:rPr>
          <w:rFonts w:ascii="Times New Roman" w:hAnsi="Times New Roman" w:cs="Times New Roman"/>
          <w:sz w:val="20"/>
          <w:vertAlign w:val="superscript"/>
          <w:lang w:val="en-US"/>
        </w:rPr>
        <w:t>2</w:t>
      </w:r>
      <w:r w:rsidR="00146618" w:rsidRPr="001967C6">
        <w:rPr>
          <w:rFonts w:ascii="Times New Roman" w:hAnsi="Times New Roman" w:cs="Times New Roman"/>
          <w:sz w:val="20"/>
          <w:lang w:val="en-US"/>
        </w:rPr>
        <w:t xml:space="preserve"> ha</w:t>
      </w:r>
      <w:r w:rsidR="00146618" w:rsidRPr="001967C6">
        <w:rPr>
          <w:rFonts w:ascii="Times New Roman" w:hAnsi="Times New Roman" w:cs="Times New Roman"/>
          <w:sz w:val="20"/>
          <w:vertAlign w:val="superscript"/>
          <w:lang w:val="en-US"/>
        </w:rPr>
        <w:t>-2</w:t>
      </w:r>
      <w:r w:rsidR="00146618" w:rsidRPr="001967C6">
        <w:rPr>
          <w:rFonts w:ascii="Times New Roman" w:hAnsi="Times New Roman" w:cs="Times New Roman"/>
          <w:sz w:val="20"/>
          <w:lang w:val="en-US"/>
        </w:rPr>
        <w:t xml:space="preserve"> for VC and MSE and dt ha</w:t>
      </w:r>
      <w:r w:rsidR="00146618" w:rsidRPr="001967C6">
        <w:rPr>
          <w:rFonts w:ascii="Times New Roman" w:hAnsi="Times New Roman" w:cs="Times New Roman"/>
          <w:sz w:val="20"/>
          <w:vertAlign w:val="superscript"/>
          <w:lang w:val="en-US"/>
        </w:rPr>
        <w:t>-1</w:t>
      </w:r>
      <w:r w:rsidR="00146618" w:rsidRPr="001967C6">
        <w:rPr>
          <w:rFonts w:ascii="Times New Roman" w:hAnsi="Times New Roman" w:cs="Times New Roman"/>
          <w:sz w:val="20"/>
          <w:lang w:val="en-US"/>
        </w:rPr>
        <w:t xml:space="preserve"> </w:t>
      </w:r>
      <w:r w:rsidR="00146618">
        <w:rPr>
          <w:rFonts w:ascii="Times New Roman" w:hAnsi="Times New Roman" w:cs="Times New Roman"/>
          <w:sz w:val="20"/>
          <w:lang w:val="en-US"/>
        </w:rPr>
        <w:t>year</w:t>
      </w:r>
      <w:r w:rsidR="00146618" w:rsidRPr="0006532A">
        <w:rPr>
          <w:rFonts w:ascii="Times New Roman" w:hAnsi="Times New Roman" w:cs="Times New Roman"/>
          <w:sz w:val="20"/>
          <w:vertAlign w:val="superscript"/>
          <w:lang w:val="en-US"/>
        </w:rPr>
        <w:t>-1</w:t>
      </w:r>
      <w:r w:rsidR="00146618">
        <w:rPr>
          <w:rFonts w:ascii="Times New Roman" w:hAnsi="Times New Roman" w:cs="Times New Roman"/>
          <w:sz w:val="20"/>
          <w:lang w:val="en-US"/>
        </w:rPr>
        <w:t xml:space="preserve"> </w:t>
      </w:r>
      <w:r w:rsidR="00146618" w:rsidRPr="001967C6">
        <w:rPr>
          <w:rFonts w:ascii="Times New Roman" w:hAnsi="Times New Roman" w:cs="Times New Roman"/>
          <w:sz w:val="20"/>
          <w:lang w:val="en-US"/>
        </w:rPr>
        <w:t>for trend estimates.</w:t>
      </w:r>
    </w:p>
    <w:p w14:paraId="1E46129D" w14:textId="0B516ABD" w:rsidR="002A0467" w:rsidRPr="00F776BA" w:rsidRDefault="00273087" w:rsidP="00ED2627">
      <w:pPr>
        <w:rPr>
          <w:rFonts w:ascii="Times New Roman" w:hAnsi="Times New Roman" w:cs="Times New Roman"/>
          <w:sz w:val="20"/>
          <w:lang w:val="en-US"/>
        </w:rPr>
      </w:pPr>
      <w:r w:rsidRPr="001967C6">
        <w:rPr>
          <w:rFonts w:ascii="Times New Roman" w:hAnsi="Times New Roman" w:cs="Times New Roman"/>
          <w:sz w:val="20"/>
          <w:lang w:val="en-US"/>
        </w:rPr>
        <w:t>§ Mean square</w:t>
      </w:r>
      <w:r w:rsidR="00233D81">
        <w:rPr>
          <w:rFonts w:ascii="Times New Roman" w:hAnsi="Times New Roman" w:cs="Times New Roman"/>
          <w:sz w:val="20"/>
          <w:lang w:val="en-US"/>
        </w:rPr>
        <w:t>d</w:t>
      </w:r>
      <w:r w:rsidRPr="001967C6">
        <w:rPr>
          <w:rFonts w:ascii="Times New Roman" w:hAnsi="Times New Roman" w:cs="Times New Roman"/>
          <w:sz w:val="20"/>
          <w:lang w:val="en-US"/>
        </w:rPr>
        <w:t xml:space="preserve"> error between genotype BLUPs and simulated true values.</w:t>
      </w:r>
    </w:p>
    <w:sectPr w:rsidR="002A0467" w:rsidRPr="00F776BA" w:rsidSect="00ED2627">
      <w:type w:val="continuous"/>
      <w:pgSz w:w="16838" w:h="11906" w:orient="landscape"/>
      <w:pgMar w:top="1417" w:right="1417" w:bottom="1417" w:left="1134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ont328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71348F5"/>
    <w:multiLevelType w:val="hybridMultilevel"/>
    <w:tmpl w:val="11A8A0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F529B"/>
    <w:multiLevelType w:val="hybridMultilevel"/>
    <w:tmpl w:val="ED8CD7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3F9"/>
    <w:rsid w:val="00003372"/>
    <w:rsid w:val="0000612B"/>
    <w:rsid w:val="00006B8D"/>
    <w:rsid w:val="0001159A"/>
    <w:rsid w:val="00012326"/>
    <w:rsid w:val="00012D4C"/>
    <w:rsid w:val="00014250"/>
    <w:rsid w:val="00015F68"/>
    <w:rsid w:val="000164F2"/>
    <w:rsid w:val="00016C3D"/>
    <w:rsid w:val="00017EB1"/>
    <w:rsid w:val="000209F0"/>
    <w:rsid w:val="00021A02"/>
    <w:rsid w:val="0002229D"/>
    <w:rsid w:val="00023085"/>
    <w:rsid w:val="00027F0A"/>
    <w:rsid w:val="00036BBE"/>
    <w:rsid w:val="00041B69"/>
    <w:rsid w:val="000431EE"/>
    <w:rsid w:val="00043ED8"/>
    <w:rsid w:val="0004534D"/>
    <w:rsid w:val="000454F9"/>
    <w:rsid w:val="000472DF"/>
    <w:rsid w:val="00054863"/>
    <w:rsid w:val="000573AE"/>
    <w:rsid w:val="00060ACF"/>
    <w:rsid w:val="00060ED6"/>
    <w:rsid w:val="000621A8"/>
    <w:rsid w:val="000623A2"/>
    <w:rsid w:val="0006505B"/>
    <w:rsid w:val="0006532A"/>
    <w:rsid w:val="00065B48"/>
    <w:rsid w:val="000676C1"/>
    <w:rsid w:val="00073889"/>
    <w:rsid w:val="00073DD8"/>
    <w:rsid w:val="0007423C"/>
    <w:rsid w:val="00074D47"/>
    <w:rsid w:val="00074DAA"/>
    <w:rsid w:val="0007601E"/>
    <w:rsid w:val="00076F53"/>
    <w:rsid w:val="00077D2D"/>
    <w:rsid w:val="00082917"/>
    <w:rsid w:val="000840ED"/>
    <w:rsid w:val="00086EA3"/>
    <w:rsid w:val="000877D9"/>
    <w:rsid w:val="00087898"/>
    <w:rsid w:val="00090023"/>
    <w:rsid w:val="00090755"/>
    <w:rsid w:val="00090802"/>
    <w:rsid w:val="00096A5E"/>
    <w:rsid w:val="00097367"/>
    <w:rsid w:val="00097FE9"/>
    <w:rsid w:val="000A02AB"/>
    <w:rsid w:val="000A7457"/>
    <w:rsid w:val="000B0F6F"/>
    <w:rsid w:val="000B2C1B"/>
    <w:rsid w:val="000B5DC5"/>
    <w:rsid w:val="000C21C8"/>
    <w:rsid w:val="000C545F"/>
    <w:rsid w:val="000C70E4"/>
    <w:rsid w:val="000C7DF0"/>
    <w:rsid w:val="000D061D"/>
    <w:rsid w:val="000D0D68"/>
    <w:rsid w:val="000D21F7"/>
    <w:rsid w:val="000D777C"/>
    <w:rsid w:val="000E1AD9"/>
    <w:rsid w:val="000F316B"/>
    <w:rsid w:val="000F5070"/>
    <w:rsid w:val="000F6B7B"/>
    <w:rsid w:val="00103A27"/>
    <w:rsid w:val="00111415"/>
    <w:rsid w:val="00121588"/>
    <w:rsid w:val="0012185F"/>
    <w:rsid w:val="001271D5"/>
    <w:rsid w:val="001278C3"/>
    <w:rsid w:val="0013147D"/>
    <w:rsid w:val="00134247"/>
    <w:rsid w:val="00136BA8"/>
    <w:rsid w:val="00142653"/>
    <w:rsid w:val="00142A05"/>
    <w:rsid w:val="001433F8"/>
    <w:rsid w:val="00146031"/>
    <w:rsid w:val="00146618"/>
    <w:rsid w:val="001512DB"/>
    <w:rsid w:val="00152718"/>
    <w:rsid w:val="00152EFE"/>
    <w:rsid w:val="00171567"/>
    <w:rsid w:val="00172058"/>
    <w:rsid w:val="00172EA2"/>
    <w:rsid w:val="00175374"/>
    <w:rsid w:val="001769F6"/>
    <w:rsid w:val="001846D3"/>
    <w:rsid w:val="00186794"/>
    <w:rsid w:val="00190EF4"/>
    <w:rsid w:val="001921A5"/>
    <w:rsid w:val="0019276F"/>
    <w:rsid w:val="001965F6"/>
    <w:rsid w:val="001967C6"/>
    <w:rsid w:val="00196EE8"/>
    <w:rsid w:val="001A085A"/>
    <w:rsid w:val="001A2A5C"/>
    <w:rsid w:val="001A45E8"/>
    <w:rsid w:val="001B3270"/>
    <w:rsid w:val="001B6283"/>
    <w:rsid w:val="001D2CCF"/>
    <w:rsid w:val="001D3292"/>
    <w:rsid w:val="001D4713"/>
    <w:rsid w:val="001D676D"/>
    <w:rsid w:val="001D7E52"/>
    <w:rsid w:val="001E3596"/>
    <w:rsid w:val="001E715D"/>
    <w:rsid w:val="001F00DF"/>
    <w:rsid w:val="001F0540"/>
    <w:rsid w:val="001F18BF"/>
    <w:rsid w:val="001F4C7B"/>
    <w:rsid w:val="001F7656"/>
    <w:rsid w:val="001F7CBD"/>
    <w:rsid w:val="002014AA"/>
    <w:rsid w:val="00202D81"/>
    <w:rsid w:val="00203389"/>
    <w:rsid w:val="00203C62"/>
    <w:rsid w:val="0021051F"/>
    <w:rsid w:val="00210D6A"/>
    <w:rsid w:val="00213485"/>
    <w:rsid w:val="002143E0"/>
    <w:rsid w:val="00214934"/>
    <w:rsid w:val="00214BA9"/>
    <w:rsid w:val="00215825"/>
    <w:rsid w:val="00217589"/>
    <w:rsid w:val="00217E88"/>
    <w:rsid w:val="002227A7"/>
    <w:rsid w:val="00225A79"/>
    <w:rsid w:val="00227EA2"/>
    <w:rsid w:val="00230017"/>
    <w:rsid w:val="002326D9"/>
    <w:rsid w:val="00233D81"/>
    <w:rsid w:val="0023732D"/>
    <w:rsid w:val="0024167A"/>
    <w:rsid w:val="00242306"/>
    <w:rsid w:val="00242A14"/>
    <w:rsid w:val="00244213"/>
    <w:rsid w:val="002446AA"/>
    <w:rsid w:val="00245670"/>
    <w:rsid w:val="00251C4F"/>
    <w:rsid w:val="00261983"/>
    <w:rsid w:val="00263664"/>
    <w:rsid w:val="00264186"/>
    <w:rsid w:val="002669CF"/>
    <w:rsid w:val="00266B58"/>
    <w:rsid w:val="00270D67"/>
    <w:rsid w:val="00273087"/>
    <w:rsid w:val="002745E6"/>
    <w:rsid w:val="00282B16"/>
    <w:rsid w:val="00284CC0"/>
    <w:rsid w:val="0028605F"/>
    <w:rsid w:val="00287C37"/>
    <w:rsid w:val="0029107C"/>
    <w:rsid w:val="0029162D"/>
    <w:rsid w:val="00292CC2"/>
    <w:rsid w:val="00292FA5"/>
    <w:rsid w:val="00297452"/>
    <w:rsid w:val="0029752F"/>
    <w:rsid w:val="002A0467"/>
    <w:rsid w:val="002A4F1B"/>
    <w:rsid w:val="002A5264"/>
    <w:rsid w:val="002B501D"/>
    <w:rsid w:val="002C20D3"/>
    <w:rsid w:val="002C2F1E"/>
    <w:rsid w:val="002C39EF"/>
    <w:rsid w:val="002C4625"/>
    <w:rsid w:val="002C7BF6"/>
    <w:rsid w:val="002D7093"/>
    <w:rsid w:val="002E359A"/>
    <w:rsid w:val="002F4421"/>
    <w:rsid w:val="0030664C"/>
    <w:rsid w:val="00310272"/>
    <w:rsid w:val="00315D90"/>
    <w:rsid w:val="003176B2"/>
    <w:rsid w:val="003211DF"/>
    <w:rsid w:val="00321BA9"/>
    <w:rsid w:val="003253F9"/>
    <w:rsid w:val="00326EE3"/>
    <w:rsid w:val="0033572D"/>
    <w:rsid w:val="00336AED"/>
    <w:rsid w:val="00337A25"/>
    <w:rsid w:val="00344ED4"/>
    <w:rsid w:val="003453D4"/>
    <w:rsid w:val="00350300"/>
    <w:rsid w:val="00351BBA"/>
    <w:rsid w:val="003525B4"/>
    <w:rsid w:val="00353549"/>
    <w:rsid w:val="00354E20"/>
    <w:rsid w:val="003570E3"/>
    <w:rsid w:val="003573BE"/>
    <w:rsid w:val="0036054D"/>
    <w:rsid w:val="00360AD4"/>
    <w:rsid w:val="003626CD"/>
    <w:rsid w:val="003668B8"/>
    <w:rsid w:val="003716F5"/>
    <w:rsid w:val="0037200F"/>
    <w:rsid w:val="0038328C"/>
    <w:rsid w:val="0038461C"/>
    <w:rsid w:val="00385EEC"/>
    <w:rsid w:val="00386225"/>
    <w:rsid w:val="00386DF2"/>
    <w:rsid w:val="00394DCB"/>
    <w:rsid w:val="0039757B"/>
    <w:rsid w:val="00397A18"/>
    <w:rsid w:val="003A0291"/>
    <w:rsid w:val="003A11EF"/>
    <w:rsid w:val="003A27BC"/>
    <w:rsid w:val="003A5B15"/>
    <w:rsid w:val="003A7568"/>
    <w:rsid w:val="003A7DDE"/>
    <w:rsid w:val="003B1FA3"/>
    <w:rsid w:val="003B2121"/>
    <w:rsid w:val="003B3A87"/>
    <w:rsid w:val="003C1EFE"/>
    <w:rsid w:val="003C3895"/>
    <w:rsid w:val="003C46B9"/>
    <w:rsid w:val="003D21E2"/>
    <w:rsid w:val="003D32D1"/>
    <w:rsid w:val="003D3C00"/>
    <w:rsid w:val="003E686E"/>
    <w:rsid w:val="003E70DB"/>
    <w:rsid w:val="003F130E"/>
    <w:rsid w:val="00401E55"/>
    <w:rsid w:val="00402137"/>
    <w:rsid w:val="004064DD"/>
    <w:rsid w:val="00410708"/>
    <w:rsid w:val="0041095E"/>
    <w:rsid w:val="00411D26"/>
    <w:rsid w:val="00415F4B"/>
    <w:rsid w:val="0041795C"/>
    <w:rsid w:val="0042076B"/>
    <w:rsid w:val="00423855"/>
    <w:rsid w:val="00427D18"/>
    <w:rsid w:val="00435DD3"/>
    <w:rsid w:val="00446EA1"/>
    <w:rsid w:val="00450198"/>
    <w:rsid w:val="00453C0E"/>
    <w:rsid w:val="0045431C"/>
    <w:rsid w:val="00455446"/>
    <w:rsid w:val="00455765"/>
    <w:rsid w:val="00457AFD"/>
    <w:rsid w:val="004611BB"/>
    <w:rsid w:val="004659D5"/>
    <w:rsid w:val="0047346C"/>
    <w:rsid w:val="00474FF9"/>
    <w:rsid w:val="0047561A"/>
    <w:rsid w:val="004839B4"/>
    <w:rsid w:val="004840B6"/>
    <w:rsid w:val="004915C7"/>
    <w:rsid w:val="00491BD1"/>
    <w:rsid w:val="00492F51"/>
    <w:rsid w:val="00493F67"/>
    <w:rsid w:val="00493FD8"/>
    <w:rsid w:val="004946C2"/>
    <w:rsid w:val="00494741"/>
    <w:rsid w:val="004977A6"/>
    <w:rsid w:val="004A2814"/>
    <w:rsid w:val="004A4621"/>
    <w:rsid w:val="004B0CFD"/>
    <w:rsid w:val="004B4EBB"/>
    <w:rsid w:val="004B7693"/>
    <w:rsid w:val="004C5E41"/>
    <w:rsid w:val="004D1D74"/>
    <w:rsid w:val="004D7D7D"/>
    <w:rsid w:val="004E0153"/>
    <w:rsid w:val="004E18CC"/>
    <w:rsid w:val="004E2EBB"/>
    <w:rsid w:val="004F28ED"/>
    <w:rsid w:val="004F3AA9"/>
    <w:rsid w:val="004F7164"/>
    <w:rsid w:val="004F7CE6"/>
    <w:rsid w:val="00501093"/>
    <w:rsid w:val="00501290"/>
    <w:rsid w:val="00502A32"/>
    <w:rsid w:val="00507575"/>
    <w:rsid w:val="00510197"/>
    <w:rsid w:val="00511CD2"/>
    <w:rsid w:val="00513390"/>
    <w:rsid w:val="00520AE8"/>
    <w:rsid w:val="00523736"/>
    <w:rsid w:val="0052556E"/>
    <w:rsid w:val="005339DC"/>
    <w:rsid w:val="005366F6"/>
    <w:rsid w:val="00537F31"/>
    <w:rsid w:val="00540D32"/>
    <w:rsid w:val="00542530"/>
    <w:rsid w:val="0055187D"/>
    <w:rsid w:val="00552623"/>
    <w:rsid w:val="00553494"/>
    <w:rsid w:val="00554AB7"/>
    <w:rsid w:val="00556431"/>
    <w:rsid w:val="00560A83"/>
    <w:rsid w:val="0056363E"/>
    <w:rsid w:val="00565998"/>
    <w:rsid w:val="005701D2"/>
    <w:rsid w:val="00571BE2"/>
    <w:rsid w:val="00572ED0"/>
    <w:rsid w:val="00574796"/>
    <w:rsid w:val="00581695"/>
    <w:rsid w:val="005846FA"/>
    <w:rsid w:val="0058543B"/>
    <w:rsid w:val="00587D86"/>
    <w:rsid w:val="00590AD7"/>
    <w:rsid w:val="00594822"/>
    <w:rsid w:val="0059499B"/>
    <w:rsid w:val="00596EBD"/>
    <w:rsid w:val="005A41DC"/>
    <w:rsid w:val="005A5B68"/>
    <w:rsid w:val="005A5BDA"/>
    <w:rsid w:val="005A7A88"/>
    <w:rsid w:val="005C2688"/>
    <w:rsid w:val="005C59E7"/>
    <w:rsid w:val="005C5CEA"/>
    <w:rsid w:val="005D190B"/>
    <w:rsid w:val="005E0001"/>
    <w:rsid w:val="005E3BEA"/>
    <w:rsid w:val="005E408B"/>
    <w:rsid w:val="005E5E06"/>
    <w:rsid w:val="005E7CA9"/>
    <w:rsid w:val="005F2F0C"/>
    <w:rsid w:val="005F3BCA"/>
    <w:rsid w:val="005F478B"/>
    <w:rsid w:val="006009D7"/>
    <w:rsid w:val="00600D52"/>
    <w:rsid w:val="0060602D"/>
    <w:rsid w:val="00606813"/>
    <w:rsid w:val="00607EAD"/>
    <w:rsid w:val="006124F7"/>
    <w:rsid w:val="006259FC"/>
    <w:rsid w:val="00634FA6"/>
    <w:rsid w:val="0064499D"/>
    <w:rsid w:val="0065275B"/>
    <w:rsid w:val="00657198"/>
    <w:rsid w:val="0065761C"/>
    <w:rsid w:val="00664C36"/>
    <w:rsid w:val="00670311"/>
    <w:rsid w:val="00673819"/>
    <w:rsid w:val="006751EA"/>
    <w:rsid w:val="00677081"/>
    <w:rsid w:val="006822A3"/>
    <w:rsid w:val="006A27DB"/>
    <w:rsid w:val="006A5693"/>
    <w:rsid w:val="006A6A78"/>
    <w:rsid w:val="006A6FC0"/>
    <w:rsid w:val="006B278F"/>
    <w:rsid w:val="006B5E74"/>
    <w:rsid w:val="006B65FF"/>
    <w:rsid w:val="006C01D9"/>
    <w:rsid w:val="006C0378"/>
    <w:rsid w:val="006C1AB3"/>
    <w:rsid w:val="006C4B75"/>
    <w:rsid w:val="006D10CB"/>
    <w:rsid w:val="006D2F59"/>
    <w:rsid w:val="006E0E39"/>
    <w:rsid w:val="006E2559"/>
    <w:rsid w:val="006E2E12"/>
    <w:rsid w:val="006E3168"/>
    <w:rsid w:val="006E525E"/>
    <w:rsid w:val="006F24AF"/>
    <w:rsid w:val="006F32F6"/>
    <w:rsid w:val="006F6D3A"/>
    <w:rsid w:val="00703B22"/>
    <w:rsid w:val="0070434D"/>
    <w:rsid w:val="0070502D"/>
    <w:rsid w:val="0071228B"/>
    <w:rsid w:val="007127A9"/>
    <w:rsid w:val="00712936"/>
    <w:rsid w:val="00716A67"/>
    <w:rsid w:val="00720D66"/>
    <w:rsid w:val="007212CF"/>
    <w:rsid w:val="0072264A"/>
    <w:rsid w:val="00723CE2"/>
    <w:rsid w:val="00726FEE"/>
    <w:rsid w:val="007276BF"/>
    <w:rsid w:val="0073283B"/>
    <w:rsid w:val="007332CC"/>
    <w:rsid w:val="00741F22"/>
    <w:rsid w:val="00754A5D"/>
    <w:rsid w:val="00755A0B"/>
    <w:rsid w:val="007569B5"/>
    <w:rsid w:val="00766A1E"/>
    <w:rsid w:val="0077199A"/>
    <w:rsid w:val="00773079"/>
    <w:rsid w:val="00775A8D"/>
    <w:rsid w:val="00781F7C"/>
    <w:rsid w:val="0079241A"/>
    <w:rsid w:val="00792978"/>
    <w:rsid w:val="007933DB"/>
    <w:rsid w:val="00797532"/>
    <w:rsid w:val="007A0DD7"/>
    <w:rsid w:val="007A0FD1"/>
    <w:rsid w:val="007A2619"/>
    <w:rsid w:val="007B1709"/>
    <w:rsid w:val="007B2734"/>
    <w:rsid w:val="007B2DF4"/>
    <w:rsid w:val="007B5417"/>
    <w:rsid w:val="007C1BEE"/>
    <w:rsid w:val="007C5A92"/>
    <w:rsid w:val="007C7D52"/>
    <w:rsid w:val="007D4AEF"/>
    <w:rsid w:val="007D4C27"/>
    <w:rsid w:val="007D74EE"/>
    <w:rsid w:val="007E2C49"/>
    <w:rsid w:val="007E46AB"/>
    <w:rsid w:val="007E5029"/>
    <w:rsid w:val="007E6463"/>
    <w:rsid w:val="007F0035"/>
    <w:rsid w:val="007F06AC"/>
    <w:rsid w:val="007F16EA"/>
    <w:rsid w:val="007F31F4"/>
    <w:rsid w:val="007F376C"/>
    <w:rsid w:val="007F4111"/>
    <w:rsid w:val="007F5A91"/>
    <w:rsid w:val="00803237"/>
    <w:rsid w:val="00813A8F"/>
    <w:rsid w:val="00817237"/>
    <w:rsid w:val="00817D5F"/>
    <w:rsid w:val="008219BE"/>
    <w:rsid w:val="00825074"/>
    <w:rsid w:val="00825CF9"/>
    <w:rsid w:val="00826B15"/>
    <w:rsid w:val="00841401"/>
    <w:rsid w:val="00846B02"/>
    <w:rsid w:val="00847B35"/>
    <w:rsid w:val="008528A9"/>
    <w:rsid w:val="00854D86"/>
    <w:rsid w:val="00855892"/>
    <w:rsid w:val="00855EED"/>
    <w:rsid w:val="00857586"/>
    <w:rsid w:val="008605B4"/>
    <w:rsid w:val="00860B67"/>
    <w:rsid w:val="0086186A"/>
    <w:rsid w:val="0086621C"/>
    <w:rsid w:val="0086632A"/>
    <w:rsid w:val="00866F6C"/>
    <w:rsid w:val="00873082"/>
    <w:rsid w:val="00876F62"/>
    <w:rsid w:val="0087746F"/>
    <w:rsid w:val="0088139D"/>
    <w:rsid w:val="008829CC"/>
    <w:rsid w:val="00886695"/>
    <w:rsid w:val="00886C19"/>
    <w:rsid w:val="00887A31"/>
    <w:rsid w:val="00887AA9"/>
    <w:rsid w:val="00887BB2"/>
    <w:rsid w:val="00893F2C"/>
    <w:rsid w:val="008961AC"/>
    <w:rsid w:val="00897113"/>
    <w:rsid w:val="008A07DA"/>
    <w:rsid w:val="008A316F"/>
    <w:rsid w:val="008A34A2"/>
    <w:rsid w:val="008A69E2"/>
    <w:rsid w:val="008B3CF8"/>
    <w:rsid w:val="008C7D05"/>
    <w:rsid w:val="008D1D18"/>
    <w:rsid w:val="008D2763"/>
    <w:rsid w:val="008D6E56"/>
    <w:rsid w:val="008E0363"/>
    <w:rsid w:val="008E1552"/>
    <w:rsid w:val="008E18C2"/>
    <w:rsid w:val="008E340F"/>
    <w:rsid w:val="008E47AF"/>
    <w:rsid w:val="008E6604"/>
    <w:rsid w:val="008F4763"/>
    <w:rsid w:val="008F4B17"/>
    <w:rsid w:val="008F64B3"/>
    <w:rsid w:val="00903B98"/>
    <w:rsid w:val="00905D74"/>
    <w:rsid w:val="00906B14"/>
    <w:rsid w:val="0091259F"/>
    <w:rsid w:val="00915174"/>
    <w:rsid w:val="00916BA0"/>
    <w:rsid w:val="00920444"/>
    <w:rsid w:val="00921B51"/>
    <w:rsid w:val="00924965"/>
    <w:rsid w:val="009306AA"/>
    <w:rsid w:val="00930E9D"/>
    <w:rsid w:val="00932E6D"/>
    <w:rsid w:val="00937850"/>
    <w:rsid w:val="00940F43"/>
    <w:rsid w:val="0094556B"/>
    <w:rsid w:val="009519B1"/>
    <w:rsid w:val="0095651F"/>
    <w:rsid w:val="00956630"/>
    <w:rsid w:val="009601A2"/>
    <w:rsid w:val="009613C7"/>
    <w:rsid w:val="009637E5"/>
    <w:rsid w:val="00967F10"/>
    <w:rsid w:val="00977E7B"/>
    <w:rsid w:val="00980E9B"/>
    <w:rsid w:val="00982AE3"/>
    <w:rsid w:val="009862E5"/>
    <w:rsid w:val="0098703B"/>
    <w:rsid w:val="00991664"/>
    <w:rsid w:val="00994784"/>
    <w:rsid w:val="00995E7B"/>
    <w:rsid w:val="009A1DE2"/>
    <w:rsid w:val="009A3494"/>
    <w:rsid w:val="009A38F2"/>
    <w:rsid w:val="009A59F7"/>
    <w:rsid w:val="009A5A25"/>
    <w:rsid w:val="009B176B"/>
    <w:rsid w:val="009B4EF9"/>
    <w:rsid w:val="009B6D6E"/>
    <w:rsid w:val="009C3182"/>
    <w:rsid w:val="009C5E83"/>
    <w:rsid w:val="009C6C32"/>
    <w:rsid w:val="009D2867"/>
    <w:rsid w:val="009D62F9"/>
    <w:rsid w:val="009E18E8"/>
    <w:rsid w:val="009F0D5A"/>
    <w:rsid w:val="009F0FDB"/>
    <w:rsid w:val="009F4FBA"/>
    <w:rsid w:val="009F66AE"/>
    <w:rsid w:val="009F6932"/>
    <w:rsid w:val="009F6986"/>
    <w:rsid w:val="009F6C2B"/>
    <w:rsid w:val="00A007DA"/>
    <w:rsid w:val="00A0471D"/>
    <w:rsid w:val="00A05755"/>
    <w:rsid w:val="00A0711D"/>
    <w:rsid w:val="00A10CF8"/>
    <w:rsid w:val="00A1151F"/>
    <w:rsid w:val="00A11BB0"/>
    <w:rsid w:val="00A12311"/>
    <w:rsid w:val="00A2257F"/>
    <w:rsid w:val="00A2415C"/>
    <w:rsid w:val="00A34AB1"/>
    <w:rsid w:val="00A34BCC"/>
    <w:rsid w:val="00A36B9F"/>
    <w:rsid w:val="00A4235D"/>
    <w:rsid w:val="00A42F2B"/>
    <w:rsid w:val="00A43FDF"/>
    <w:rsid w:val="00A4589F"/>
    <w:rsid w:val="00A50565"/>
    <w:rsid w:val="00A51E58"/>
    <w:rsid w:val="00A54686"/>
    <w:rsid w:val="00A640B8"/>
    <w:rsid w:val="00A654D0"/>
    <w:rsid w:val="00A66B1A"/>
    <w:rsid w:val="00A7166B"/>
    <w:rsid w:val="00A76683"/>
    <w:rsid w:val="00A7785E"/>
    <w:rsid w:val="00A83486"/>
    <w:rsid w:val="00A904BD"/>
    <w:rsid w:val="00A91546"/>
    <w:rsid w:val="00A91E71"/>
    <w:rsid w:val="00A96B0F"/>
    <w:rsid w:val="00A9739D"/>
    <w:rsid w:val="00A97496"/>
    <w:rsid w:val="00AB43C5"/>
    <w:rsid w:val="00AB4E3D"/>
    <w:rsid w:val="00AB73A2"/>
    <w:rsid w:val="00AC40FD"/>
    <w:rsid w:val="00AD2477"/>
    <w:rsid w:val="00AD30D8"/>
    <w:rsid w:val="00AD4179"/>
    <w:rsid w:val="00AD429F"/>
    <w:rsid w:val="00AD532C"/>
    <w:rsid w:val="00AE3FBF"/>
    <w:rsid w:val="00AE5856"/>
    <w:rsid w:val="00AF0EA2"/>
    <w:rsid w:val="00AF2CA6"/>
    <w:rsid w:val="00AF79A8"/>
    <w:rsid w:val="00B00FFB"/>
    <w:rsid w:val="00B03323"/>
    <w:rsid w:val="00B03ACD"/>
    <w:rsid w:val="00B050F1"/>
    <w:rsid w:val="00B12E0D"/>
    <w:rsid w:val="00B13734"/>
    <w:rsid w:val="00B13E0F"/>
    <w:rsid w:val="00B17003"/>
    <w:rsid w:val="00B17168"/>
    <w:rsid w:val="00B25A02"/>
    <w:rsid w:val="00B275C1"/>
    <w:rsid w:val="00B323C9"/>
    <w:rsid w:val="00B33A5A"/>
    <w:rsid w:val="00B363A6"/>
    <w:rsid w:val="00B404BD"/>
    <w:rsid w:val="00B42C21"/>
    <w:rsid w:val="00B42F23"/>
    <w:rsid w:val="00B55F3A"/>
    <w:rsid w:val="00B6140C"/>
    <w:rsid w:val="00B655D2"/>
    <w:rsid w:val="00B7329B"/>
    <w:rsid w:val="00B858EF"/>
    <w:rsid w:val="00B868D4"/>
    <w:rsid w:val="00B87CAB"/>
    <w:rsid w:val="00B90D67"/>
    <w:rsid w:val="00BA065F"/>
    <w:rsid w:val="00BA072E"/>
    <w:rsid w:val="00BA3381"/>
    <w:rsid w:val="00BA34F9"/>
    <w:rsid w:val="00BA6BBA"/>
    <w:rsid w:val="00BB4117"/>
    <w:rsid w:val="00BC044E"/>
    <w:rsid w:val="00BC449A"/>
    <w:rsid w:val="00BC5A7A"/>
    <w:rsid w:val="00BC7663"/>
    <w:rsid w:val="00BD0E08"/>
    <w:rsid w:val="00BD70BA"/>
    <w:rsid w:val="00BD7D65"/>
    <w:rsid w:val="00BE044A"/>
    <w:rsid w:val="00BE5B43"/>
    <w:rsid w:val="00BE6007"/>
    <w:rsid w:val="00BE755E"/>
    <w:rsid w:val="00BF357C"/>
    <w:rsid w:val="00BF4FB5"/>
    <w:rsid w:val="00BF5E30"/>
    <w:rsid w:val="00C03D16"/>
    <w:rsid w:val="00C16367"/>
    <w:rsid w:val="00C17F2B"/>
    <w:rsid w:val="00C24DEA"/>
    <w:rsid w:val="00C24ECF"/>
    <w:rsid w:val="00C26DF0"/>
    <w:rsid w:val="00C31DD4"/>
    <w:rsid w:val="00C32927"/>
    <w:rsid w:val="00C331A7"/>
    <w:rsid w:val="00C348B6"/>
    <w:rsid w:val="00C354EE"/>
    <w:rsid w:val="00C40615"/>
    <w:rsid w:val="00C41002"/>
    <w:rsid w:val="00C47999"/>
    <w:rsid w:val="00C50BF1"/>
    <w:rsid w:val="00C516C6"/>
    <w:rsid w:val="00C56193"/>
    <w:rsid w:val="00C566A9"/>
    <w:rsid w:val="00C57435"/>
    <w:rsid w:val="00C57FCA"/>
    <w:rsid w:val="00C61F73"/>
    <w:rsid w:val="00C63E1A"/>
    <w:rsid w:val="00C66A2E"/>
    <w:rsid w:val="00C66D00"/>
    <w:rsid w:val="00C72F62"/>
    <w:rsid w:val="00C73F1C"/>
    <w:rsid w:val="00C81999"/>
    <w:rsid w:val="00C912AE"/>
    <w:rsid w:val="00C92232"/>
    <w:rsid w:val="00C9350F"/>
    <w:rsid w:val="00C95944"/>
    <w:rsid w:val="00C95D44"/>
    <w:rsid w:val="00C966C0"/>
    <w:rsid w:val="00CA0DE7"/>
    <w:rsid w:val="00CA2151"/>
    <w:rsid w:val="00CA4DC3"/>
    <w:rsid w:val="00CA57EB"/>
    <w:rsid w:val="00CB0317"/>
    <w:rsid w:val="00CB451E"/>
    <w:rsid w:val="00CB745C"/>
    <w:rsid w:val="00CC05A7"/>
    <w:rsid w:val="00CC1437"/>
    <w:rsid w:val="00CC3846"/>
    <w:rsid w:val="00CC5DFD"/>
    <w:rsid w:val="00CD2CEE"/>
    <w:rsid w:val="00CD2DC8"/>
    <w:rsid w:val="00CD4B57"/>
    <w:rsid w:val="00CD50FC"/>
    <w:rsid w:val="00CD5A8D"/>
    <w:rsid w:val="00CE0E83"/>
    <w:rsid w:val="00CE1182"/>
    <w:rsid w:val="00CE4AA1"/>
    <w:rsid w:val="00CF5D65"/>
    <w:rsid w:val="00CF7E2D"/>
    <w:rsid w:val="00D0138B"/>
    <w:rsid w:val="00D04E70"/>
    <w:rsid w:val="00D17083"/>
    <w:rsid w:val="00D26EF0"/>
    <w:rsid w:val="00D27EDD"/>
    <w:rsid w:val="00D30315"/>
    <w:rsid w:val="00D31DA9"/>
    <w:rsid w:val="00D33517"/>
    <w:rsid w:val="00D33716"/>
    <w:rsid w:val="00D3574D"/>
    <w:rsid w:val="00D35B6F"/>
    <w:rsid w:val="00D36B33"/>
    <w:rsid w:val="00D40A1C"/>
    <w:rsid w:val="00D42017"/>
    <w:rsid w:val="00D427C2"/>
    <w:rsid w:val="00D42893"/>
    <w:rsid w:val="00D56724"/>
    <w:rsid w:val="00D60B76"/>
    <w:rsid w:val="00D63F46"/>
    <w:rsid w:val="00D74982"/>
    <w:rsid w:val="00D77880"/>
    <w:rsid w:val="00D808AC"/>
    <w:rsid w:val="00D8653E"/>
    <w:rsid w:val="00D87531"/>
    <w:rsid w:val="00D8785E"/>
    <w:rsid w:val="00D87974"/>
    <w:rsid w:val="00D91788"/>
    <w:rsid w:val="00D9294E"/>
    <w:rsid w:val="00D93FE4"/>
    <w:rsid w:val="00D954E8"/>
    <w:rsid w:val="00DA3D84"/>
    <w:rsid w:val="00DA663A"/>
    <w:rsid w:val="00DB33A2"/>
    <w:rsid w:val="00DB59AE"/>
    <w:rsid w:val="00DB7731"/>
    <w:rsid w:val="00DB7C83"/>
    <w:rsid w:val="00DC171A"/>
    <w:rsid w:val="00DC28A9"/>
    <w:rsid w:val="00DC62FC"/>
    <w:rsid w:val="00DD004E"/>
    <w:rsid w:val="00DD207A"/>
    <w:rsid w:val="00DE43AE"/>
    <w:rsid w:val="00DE4604"/>
    <w:rsid w:val="00DF0A24"/>
    <w:rsid w:val="00DF3FD0"/>
    <w:rsid w:val="00DF5AB1"/>
    <w:rsid w:val="00E0642E"/>
    <w:rsid w:val="00E21047"/>
    <w:rsid w:val="00E25F26"/>
    <w:rsid w:val="00E263DC"/>
    <w:rsid w:val="00E27F29"/>
    <w:rsid w:val="00E30C1B"/>
    <w:rsid w:val="00E33906"/>
    <w:rsid w:val="00E357E9"/>
    <w:rsid w:val="00E35F5B"/>
    <w:rsid w:val="00E37D54"/>
    <w:rsid w:val="00E42EAC"/>
    <w:rsid w:val="00E42F0A"/>
    <w:rsid w:val="00E44893"/>
    <w:rsid w:val="00E44FD5"/>
    <w:rsid w:val="00E51F7D"/>
    <w:rsid w:val="00E56012"/>
    <w:rsid w:val="00E632BB"/>
    <w:rsid w:val="00E65716"/>
    <w:rsid w:val="00E669D3"/>
    <w:rsid w:val="00E70BA1"/>
    <w:rsid w:val="00E830DD"/>
    <w:rsid w:val="00E837B5"/>
    <w:rsid w:val="00EA0D8A"/>
    <w:rsid w:val="00EA0DA6"/>
    <w:rsid w:val="00EA21AE"/>
    <w:rsid w:val="00EA6111"/>
    <w:rsid w:val="00EB0205"/>
    <w:rsid w:val="00EB6071"/>
    <w:rsid w:val="00EC061E"/>
    <w:rsid w:val="00EC29A5"/>
    <w:rsid w:val="00ED2627"/>
    <w:rsid w:val="00ED2942"/>
    <w:rsid w:val="00ED2C4D"/>
    <w:rsid w:val="00ED4C17"/>
    <w:rsid w:val="00EE272E"/>
    <w:rsid w:val="00EE49F0"/>
    <w:rsid w:val="00EE5171"/>
    <w:rsid w:val="00EE5399"/>
    <w:rsid w:val="00EF03C8"/>
    <w:rsid w:val="00EF2076"/>
    <w:rsid w:val="00EF2AE7"/>
    <w:rsid w:val="00EF3DDF"/>
    <w:rsid w:val="00EF551B"/>
    <w:rsid w:val="00EF6792"/>
    <w:rsid w:val="00EF6E06"/>
    <w:rsid w:val="00EF7EBD"/>
    <w:rsid w:val="00F01350"/>
    <w:rsid w:val="00F02D09"/>
    <w:rsid w:val="00F10EE2"/>
    <w:rsid w:val="00F12340"/>
    <w:rsid w:val="00F143BA"/>
    <w:rsid w:val="00F1514C"/>
    <w:rsid w:val="00F1768F"/>
    <w:rsid w:val="00F21161"/>
    <w:rsid w:val="00F21618"/>
    <w:rsid w:val="00F25226"/>
    <w:rsid w:val="00F36C79"/>
    <w:rsid w:val="00F3720E"/>
    <w:rsid w:val="00F44C6D"/>
    <w:rsid w:val="00F47EA5"/>
    <w:rsid w:val="00F5010C"/>
    <w:rsid w:val="00F50C63"/>
    <w:rsid w:val="00F5171A"/>
    <w:rsid w:val="00F55E2D"/>
    <w:rsid w:val="00F628DF"/>
    <w:rsid w:val="00F64373"/>
    <w:rsid w:val="00F7042D"/>
    <w:rsid w:val="00F74392"/>
    <w:rsid w:val="00F74533"/>
    <w:rsid w:val="00F75D7B"/>
    <w:rsid w:val="00F75FA4"/>
    <w:rsid w:val="00F776BA"/>
    <w:rsid w:val="00F826F6"/>
    <w:rsid w:val="00F84230"/>
    <w:rsid w:val="00F9576D"/>
    <w:rsid w:val="00F9617B"/>
    <w:rsid w:val="00F97091"/>
    <w:rsid w:val="00F97AE5"/>
    <w:rsid w:val="00FA1EE8"/>
    <w:rsid w:val="00FA6748"/>
    <w:rsid w:val="00FB4309"/>
    <w:rsid w:val="00FB6D62"/>
    <w:rsid w:val="00FC176B"/>
    <w:rsid w:val="00FC432A"/>
    <w:rsid w:val="00FC60AE"/>
    <w:rsid w:val="00FC6941"/>
    <w:rsid w:val="00FD00A5"/>
    <w:rsid w:val="00FD6C40"/>
    <w:rsid w:val="00FE0716"/>
    <w:rsid w:val="00FE48A0"/>
    <w:rsid w:val="00FE5409"/>
    <w:rsid w:val="00FE58A0"/>
    <w:rsid w:val="00FF1816"/>
    <w:rsid w:val="00FF2D76"/>
    <w:rsid w:val="00FF3ECB"/>
    <w:rsid w:val="00FF478A"/>
    <w:rsid w:val="00FF5C1E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4A62179"/>
  <w15:chartTrackingRefBased/>
  <w15:docId w15:val="{C1E01280-6B36-4ADD-92E1-FA1AE63A1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28C"/>
    <w:pPr>
      <w:suppressAutoHyphens/>
      <w:spacing w:after="160" w:line="259" w:lineRule="auto"/>
    </w:pPr>
    <w:rPr>
      <w:rFonts w:ascii="Arial" w:eastAsia="SimSun" w:hAnsi="Arial" w:cs="Calibri"/>
      <w:kern w:val="1"/>
      <w:sz w:val="24"/>
      <w:szCs w:val="22"/>
      <w:lang w:eastAsia="ar-SA"/>
    </w:rPr>
  </w:style>
  <w:style w:type="paragraph" w:styleId="Heading1">
    <w:name w:val="heading 1"/>
    <w:basedOn w:val="Normal"/>
    <w:next w:val="BodyText"/>
    <w:qFormat/>
    <w:pPr>
      <w:keepNext/>
      <w:keepLines/>
      <w:spacing w:before="240" w:after="0"/>
      <w:outlineLvl w:val="0"/>
    </w:pPr>
    <w:rPr>
      <w:rFonts w:ascii="Calibri Light" w:hAnsi="Calibri Light" w:cs="font328"/>
      <w:color w:val="2E74B5"/>
      <w:sz w:val="32"/>
      <w:szCs w:val="32"/>
    </w:rPr>
  </w:style>
  <w:style w:type="paragraph" w:styleId="Heading2">
    <w:name w:val="heading 2"/>
    <w:basedOn w:val="Normal"/>
    <w:next w:val="BodyText"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="Calibri Light" w:hAnsi="Calibri Light" w:cs="font328"/>
      <w:color w:val="2E74B5"/>
      <w:sz w:val="26"/>
      <w:szCs w:val="26"/>
    </w:rPr>
  </w:style>
  <w:style w:type="paragraph" w:styleId="Heading3">
    <w:name w:val="heading 3"/>
    <w:basedOn w:val="Normal"/>
    <w:next w:val="BodyText"/>
    <w:qFormat/>
    <w:pPr>
      <w:keepNext/>
      <w:keepLines/>
      <w:numPr>
        <w:ilvl w:val="2"/>
        <w:numId w:val="1"/>
      </w:numPr>
      <w:spacing w:before="40" w:after="0"/>
      <w:outlineLvl w:val="2"/>
    </w:pPr>
    <w:rPr>
      <w:rFonts w:ascii="Calibri Light" w:hAnsi="Calibri Light" w:cs="font328"/>
      <w:color w:val="1F4D7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Platzhaltertext1">
    <w:name w:val="Platzhaltertext1"/>
    <w:rPr>
      <w:color w:val="808080"/>
    </w:rPr>
  </w:style>
  <w:style w:type="character" w:customStyle="1" w:styleId="SprechblasentextZchn">
    <w:name w:val="Sprechblasentext Zchn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rPr>
      <w:rFonts w:ascii="Calibri Light" w:hAnsi="Calibri Light" w:cs="font328"/>
      <w:color w:val="2E74B5"/>
      <w:sz w:val="32"/>
      <w:szCs w:val="32"/>
    </w:rPr>
  </w:style>
  <w:style w:type="character" w:customStyle="1" w:styleId="berschrift2Zchn">
    <w:name w:val="Überschrift 2 Zchn"/>
    <w:rPr>
      <w:rFonts w:ascii="Calibri Light" w:hAnsi="Calibri Light" w:cs="font328"/>
      <w:color w:val="2E74B5"/>
      <w:sz w:val="26"/>
      <w:szCs w:val="26"/>
    </w:rPr>
  </w:style>
  <w:style w:type="character" w:customStyle="1" w:styleId="berschrift3Zchn">
    <w:name w:val="Überschrift 3 Zchn"/>
    <w:rPr>
      <w:rFonts w:ascii="Calibri Light" w:hAnsi="Calibri Light" w:cs="font328"/>
      <w:color w:val="1F4D78"/>
      <w:sz w:val="24"/>
      <w:szCs w:val="24"/>
    </w:rPr>
  </w:style>
  <w:style w:type="character" w:styleId="Emphasis">
    <w:name w:val="Emphasis"/>
    <w:qFormat/>
    <w:rPr>
      <w:i/>
      <w:iCs/>
    </w:rPr>
  </w:style>
  <w:style w:type="character" w:styleId="Hyperlink">
    <w:name w:val="Hyperlink"/>
    <w:rPr>
      <w:color w:val="0000FF"/>
      <w:u w:val="single"/>
    </w:rPr>
  </w:style>
  <w:style w:type="character" w:customStyle="1" w:styleId="TitelZchn">
    <w:name w:val="Titel Zchn"/>
    <w:rPr>
      <w:rFonts w:ascii="Calibri Light" w:hAnsi="Calibri Light" w:cs="font328"/>
      <w:spacing w:val="-10"/>
      <w:kern w:val="1"/>
      <w:sz w:val="56"/>
      <w:szCs w:val="56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sz w:val="20"/>
      <w:szCs w:val="20"/>
    </w:rPr>
  </w:style>
  <w:style w:type="character" w:customStyle="1" w:styleId="KommentarthemaZchn">
    <w:name w:val="Kommentarthema Zchn"/>
    <w:rPr>
      <w:b/>
      <w:bCs/>
      <w:sz w:val="20"/>
      <w:szCs w:val="20"/>
    </w:rPr>
  </w:style>
  <w:style w:type="character" w:customStyle="1" w:styleId="HTMLZitat1">
    <w:name w:val="HTML Zitat1"/>
    <w:rPr>
      <w:i/>
      <w:iCs/>
    </w:rPr>
  </w:style>
  <w:style w:type="character" w:customStyle="1" w:styleId="name">
    <w:name w:val="name"/>
    <w:basedOn w:val="Absatz-Standardschriftart1"/>
  </w:style>
  <w:style w:type="character" w:customStyle="1" w:styleId="slug-vol">
    <w:name w:val="slug-vol"/>
    <w:basedOn w:val="Absatz-Standardschriftart1"/>
  </w:style>
  <w:style w:type="character" w:customStyle="1" w:styleId="slug-issue">
    <w:name w:val="slug-issue"/>
    <w:basedOn w:val="Absatz-Standardschriftart1"/>
  </w:style>
  <w:style w:type="character" w:customStyle="1" w:styleId="nowrap">
    <w:name w:val="nowrap"/>
    <w:basedOn w:val="Absatz-Standardschriftart1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Times New Roman" w:cs="Times New Roman"/>
    </w:rPr>
  </w:style>
  <w:style w:type="paragraph" w:customStyle="1" w:styleId="berschrift">
    <w:name w:val="Überschrift"/>
    <w:basedOn w:val="Normal"/>
    <w:next w:val="BodyText"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styleId="List">
    <w:name w:val="List"/>
    <w:basedOn w:val="BodyText"/>
    <w:rPr>
      <w:rFonts w:cs="Arial"/>
    </w:rPr>
  </w:style>
  <w:style w:type="paragraph" w:customStyle="1" w:styleId="Beschriftung1">
    <w:name w:val="Beschriftung1"/>
    <w:basedOn w:val="Normal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Verzeichnis">
    <w:name w:val="Verzeichnis"/>
    <w:basedOn w:val="Normal"/>
    <w:pPr>
      <w:suppressLineNumbers/>
    </w:pPr>
    <w:rPr>
      <w:rFonts w:cs="Arial"/>
    </w:rPr>
  </w:style>
  <w:style w:type="paragraph" w:customStyle="1" w:styleId="Sprechblasentext1">
    <w:name w:val="Sprechblasentext1"/>
    <w:basedOn w:val="Normal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Subtitle"/>
    <w:qFormat/>
    <w:pPr>
      <w:spacing w:after="0" w:line="100" w:lineRule="atLeast"/>
    </w:pPr>
    <w:rPr>
      <w:rFonts w:ascii="Calibri Light" w:hAnsi="Calibri Light" w:cs="font328"/>
      <w:b/>
      <w:bCs/>
      <w:spacing w:val="-10"/>
      <w:sz w:val="56"/>
      <w:szCs w:val="56"/>
    </w:rPr>
  </w:style>
  <w:style w:type="paragraph" w:styleId="Subtitle">
    <w:name w:val="Subtitle"/>
    <w:basedOn w:val="berschrift"/>
    <w:next w:val="BodyText"/>
    <w:qFormat/>
    <w:pPr>
      <w:jc w:val="center"/>
    </w:pPr>
    <w:rPr>
      <w:i/>
      <w:iCs/>
    </w:rPr>
  </w:style>
  <w:style w:type="paragraph" w:customStyle="1" w:styleId="Listenabsatz1">
    <w:name w:val="Listenabsatz1"/>
    <w:basedOn w:val="Normal"/>
    <w:pPr>
      <w:ind w:left="720"/>
    </w:pPr>
  </w:style>
  <w:style w:type="paragraph" w:customStyle="1" w:styleId="Kommentartext1">
    <w:name w:val="Kommentartext1"/>
    <w:basedOn w:val="Normal"/>
    <w:pPr>
      <w:spacing w:line="100" w:lineRule="atLeast"/>
    </w:pPr>
    <w:rPr>
      <w:sz w:val="20"/>
      <w:szCs w:val="20"/>
    </w:rPr>
  </w:style>
  <w:style w:type="paragraph" w:customStyle="1" w:styleId="Kommentarthema1">
    <w:name w:val="Kommentarthema1"/>
    <w:basedOn w:val="Kommentartext1"/>
    <w:rPr>
      <w:b/>
      <w:bCs/>
    </w:rPr>
  </w:style>
  <w:style w:type="paragraph" w:customStyle="1" w:styleId="berarbeitung1">
    <w:name w:val="Überarbeitung1"/>
    <w:pPr>
      <w:suppressAutoHyphens/>
      <w:spacing w:line="100" w:lineRule="atLeast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customStyle="1" w:styleId="Default">
    <w:name w:val="Default"/>
    <w:pPr>
      <w:suppressAutoHyphens/>
      <w:spacing w:line="100" w:lineRule="atLeast"/>
    </w:pPr>
    <w:rPr>
      <w:rFonts w:ascii="Arial" w:eastAsia="SimSun" w:hAnsi="Arial" w:cs="Arial"/>
      <w:color w:val="000000"/>
      <w:kern w:val="1"/>
      <w:sz w:val="24"/>
      <w:szCs w:val="24"/>
      <w:lang w:eastAsia="ar-SA"/>
    </w:rPr>
  </w:style>
  <w:style w:type="character" w:customStyle="1" w:styleId="BodyTextChar">
    <w:name w:val="Body Text Char"/>
    <w:link w:val="BodyText"/>
    <w:rsid w:val="0071228B"/>
    <w:rPr>
      <w:rFonts w:ascii="Calibri" w:eastAsia="SimSun" w:hAnsi="Calibri" w:cs="Calibri"/>
      <w:kern w:val="1"/>
      <w:sz w:val="22"/>
      <w:szCs w:val="22"/>
      <w:lang w:eastAsia="ar-SA"/>
    </w:rPr>
  </w:style>
  <w:style w:type="table" w:styleId="TableGrid">
    <w:name w:val="Table Grid"/>
    <w:basedOn w:val="TableNormal"/>
    <w:uiPriority w:val="39"/>
    <w:rsid w:val="00B33A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E40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40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408B"/>
    <w:rPr>
      <w:rFonts w:ascii="Calibri" w:eastAsia="SimSun" w:hAnsi="Calibri" w:cs="Calibri"/>
      <w:kern w:val="1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40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408B"/>
    <w:rPr>
      <w:rFonts w:ascii="Calibri" w:eastAsia="SimSun" w:hAnsi="Calibri" w:cs="Calibri"/>
      <w:b/>
      <w:bCs/>
      <w:kern w:val="1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4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08B"/>
    <w:rPr>
      <w:rFonts w:ascii="Segoe UI" w:eastAsia="SimSun" w:hAnsi="Segoe UI" w:cs="Segoe UI"/>
      <w:kern w:val="1"/>
      <w:sz w:val="18"/>
      <w:szCs w:val="18"/>
      <w:lang w:eastAsia="ar-S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C54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C545F"/>
    <w:rPr>
      <w:rFonts w:ascii="Courier New" w:hAnsi="Courier New" w:cs="Courier New"/>
    </w:rPr>
  </w:style>
  <w:style w:type="character" w:customStyle="1" w:styleId="gd15mcfceub">
    <w:name w:val="gd15mcfceub"/>
    <w:basedOn w:val="DefaultParagraphFont"/>
    <w:rsid w:val="000C545F"/>
  </w:style>
  <w:style w:type="character" w:styleId="PlaceholderText">
    <w:name w:val="Placeholder Text"/>
    <w:basedOn w:val="DefaultParagraphFont"/>
    <w:uiPriority w:val="99"/>
    <w:semiHidden/>
    <w:rsid w:val="00D30315"/>
    <w:rPr>
      <w:color w:val="808080"/>
    </w:rPr>
  </w:style>
  <w:style w:type="paragraph" w:styleId="ListParagraph">
    <w:name w:val="List Paragraph"/>
    <w:basedOn w:val="Normal"/>
    <w:uiPriority w:val="34"/>
    <w:qFormat/>
    <w:rsid w:val="00D93FE4"/>
    <w:pPr>
      <w:ind w:left="720"/>
      <w:contextualSpacing/>
    </w:pPr>
  </w:style>
  <w:style w:type="character" w:customStyle="1" w:styleId="infolabel">
    <w:name w:val="info_label"/>
    <w:basedOn w:val="DefaultParagraphFont"/>
    <w:rsid w:val="00B363A6"/>
  </w:style>
  <w:style w:type="character" w:customStyle="1" w:styleId="infovalue">
    <w:name w:val="info_value"/>
    <w:basedOn w:val="DefaultParagraphFont"/>
    <w:rsid w:val="00B363A6"/>
  </w:style>
  <w:style w:type="paragraph" w:styleId="Revision">
    <w:name w:val="Revision"/>
    <w:hidden/>
    <w:uiPriority w:val="99"/>
    <w:semiHidden/>
    <w:rsid w:val="003B1FA3"/>
    <w:rPr>
      <w:rFonts w:ascii="Arial" w:eastAsia="SimSun" w:hAnsi="Arial" w:cs="Calibri"/>
      <w:kern w:val="1"/>
      <w:sz w:val="24"/>
      <w:szCs w:val="22"/>
      <w:lang w:eastAsia="ar-SA"/>
    </w:rPr>
  </w:style>
  <w:style w:type="character" w:customStyle="1" w:styleId="markedcontent">
    <w:name w:val="markedcontent"/>
    <w:basedOn w:val="DefaultParagraphFont"/>
    <w:rsid w:val="00A97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8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5E756-1107-464D-8309-95DEBB432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Links>
    <vt:vector size="12" baseType="variant">
      <vt:variant>
        <vt:i4>8060965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ref-13</vt:lpwstr>
      </vt:variant>
      <vt:variant>
        <vt:i4>7405607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ref-39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jmöhring</dc:creator>
  <cp:keywords/>
  <dc:description/>
  <cp:lastModifiedBy>Nadhiyazhagan R.</cp:lastModifiedBy>
  <cp:revision>3</cp:revision>
  <dcterms:created xsi:type="dcterms:W3CDTF">2023-01-20T10:43:00Z</dcterms:created>
  <dcterms:modified xsi:type="dcterms:W3CDTF">2023-01-20T13:26:00Z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224024327</vt:i4>
  </property>
</Properties>
</file>