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01E53" w14:textId="4B484FDB" w:rsidR="00B25A10" w:rsidRDefault="00B25A10" w:rsidP="00125BBC">
      <w:pPr>
        <w:jc w:val="center"/>
        <w:rPr>
          <w:b/>
          <w:bCs/>
          <w:sz w:val="24"/>
          <w:szCs w:val="24"/>
        </w:rPr>
      </w:pPr>
      <w:bookmarkStart w:id="0" w:name="_Hlk52280075"/>
      <w:r>
        <w:rPr>
          <w:b/>
          <w:bCs/>
          <w:sz w:val="24"/>
          <w:szCs w:val="24"/>
        </w:rPr>
        <w:t xml:space="preserve">Machine learning for geochemical exploration: classifying </w:t>
      </w:r>
      <w:r w:rsidR="00572949">
        <w:rPr>
          <w:b/>
          <w:bCs/>
          <w:sz w:val="24"/>
          <w:szCs w:val="24"/>
        </w:rPr>
        <w:t>metallogenic</w:t>
      </w:r>
      <w:r w:rsidR="00125BBC">
        <w:rPr>
          <w:b/>
          <w:bCs/>
          <w:sz w:val="24"/>
          <w:szCs w:val="24"/>
        </w:rPr>
        <w:t xml:space="preserve"> </w:t>
      </w:r>
      <w:r>
        <w:rPr>
          <w:b/>
          <w:bCs/>
          <w:sz w:val="24"/>
          <w:szCs w:val="24"/>
        </w:rPr>
        <w:t>fertility</w:t>
      </w:r>
      <w:r w:rsidR="00572949">
        <w:rPr>
          <w:b/>
          <w:bCs/>
          <w:sz w:val="24"/>
          <w:szCs w:val="24"/>
        </w:rPr>
        <w:t xml:space="preserve"> in arc </w:t>
      </w:r>
      <w:r w:rsidR="00AE7A31">
        <w:rPr>
          <w:b/>
          <w:bCs/>
          <w:sz w:val="24"/>
          <w:szCs w:val="24"/>
        </w:rPr>
        <w:t>magmas</w:t>
      </w:r>
      <w:r>
        <w:rPr>
          <w:b/>
          <w:bCs/>
          <w:sz w:val="24"/>
          <w:szCs w:val="24"/>
        </w:rPr>
        <w:t xml:space="preserve"> and </w:t>
      </w:r>
      <w:r w:rsidR="00125BBC">
        <w:rPr>
          <w:b/>
          <w:bCs/>
          <w:sz w:val="24"/>
          <w:szCs w:val="24"/>
        </w:rPr>
        <w:t>insights into</w:t>
      </w:r>
      <w:r>
        <w:rPr>
          <w:b/>
          <w:bCs/>
          <w:sz w:val="24"/>
          <w:szCs w:val="24"/>
        </w:rPr>
        <w:t xml:space="preserve"> porphyry copper deposit formation</w:t>
      </w:r>
    </w:p>
    <w:p w14:paraId="6E25799D" w14:textId="033F19FB" w:rsidR="00125BBC" w:rsidRPr="00125BBC" w:rsidRDefault="00125BBC" w:rsidP="00125BBC">
      <w:pPr>
        <w:jc w:val="center"/>
        <w:rPr>
          <w:sz w:val="24"/>
          <w:szCs w:val="24"/>
        </w:rPr>
      </w:pPr>
    </w:p>
    <w:p w14:paraId="752C1AB7" w14:textId="5437C817" w:rsidR="00865E3D" w:rsidRPr="00E45B22" w:rsidRDefault="00125BBC" w:rsidP="00125BBC">
      <w:pPr>
        <w:jc w:val="center"/>
        <w:rPr>
          <w:sz w:val="24"/>
          <w:szCs w:val="24"/>
        </w:rPr>
      </w:pPr>
      <w:r w:rsidRPr="00125BBC">
        <w:rPr>
          <w:sz w:val="24"/>
          <w:szCs w:val="24"/>
        </w:rPr>
        <w:t>Chetan L. Nathwani</w:t>
      </w:r>
      <w:r w:rsidRPr="00125BBC">
        <w:rPr>
          <w:sz w:val="24"/>
          <w:szCs w:val="24"/>
          <w:vertAlign w:val="superscript"/>
        </w:rPr>
        <w:t>1,2</w:t>
      </w:r>
      <w:r w:rsidRPr="00125BBC">
        <w:rPr>
          <w:sz w:val="24"/>
          <w:szCs w:val="24"/>
        </w:rPr>
        <w:t>, Jamie J. Wilkinson</w:t>
      </w:r>
      <w:r w:rsidRPr="00125BBC">
        <w:rPr>
          <w:sz w:val="24"/>
          <w:szCs w:val="24"/>
          <w:vertAlign w:val="superscript"/>
        </w:rPr>
        <w:t>1,2</w:t>
      </w:r>
      <w:r w:rsidRPr="00125BBC">
        <w:rPr>
          <w:sz w:val="24"/>
          <w:szCs w:val="24"/>
        </w:rPr>
        <w:t>, George Fry</w:t>
      </w:r>
      <w:r w:rsidRPr="00125BBC">
        <w:rPr>
          <w:sz w:val="24"/>
          <w:szCs w:val="24"/>
          <w:vertAlign w:val="superscript"/>
        </w:rPr>
        <w:t>3</w:t>
      </w:r>
      <w:r w:rsidRPr="00125BBC">
        <w:rPr>
          <w:sz w:val="24"/>
          <w:szCs w:val="24"/>
        </w:rPr>
        <w:t>, Robin N. Armstrong</w:t>
      </w:r>
      <w:r w:rsidRPr="00125BBC">
        <w:rPr>
          <w:sz w:val="24"/>
          <w:szCs w:val="24"/>
          <w:vertAlign w:val="superscript"/>
        </w:rPr>
        <w:t>1</w:t>
      </w:r>
      <w:bookmarkEnd w:id="0"/>
      <w:r w:rsidR="00E45B22">
        <w:rPr>
          <w:sz w:val="24"/>
          <w:szCs w:val="24"/>
        </w:rPr>
        <w:t xml:space="preserve">, </w:t>
      </w:r>
      <w:r w:rsidR="00E45B22" w:rsidRPr="00125BBC">
        <w:rPr>
          <w:sz w:val="24"/>
          <w:szCs w:val="24"/>
        </w:rPr>
        <w:t xml:space="preserve">Daniel J. </w:t>
      </w:r>
      <w:r w:rsidR="00E45B22" w:rsidRPr="00E45B22">
        <w:rPr>
          <w:sz w:val="24"/>
          <w:szCs w:val="24"/>
        </w:rPr>
        <w:t>Smith</w:t>
      </w:r>
      <w:r w:rsidR="00E45B22" w:rsidRPr="00E45B22">
        <w:rPr>
          <w:sz w:val="24"/>
          <w:szCs w:val="24"/>
          <w:vertAlign w:val="superscript"/>
        </w:rPr>
        <w:t>4</w:t>
      </w:r>
      <w:r w:rsidR="00E45B22">
        <w:rPr>
          <w:sz w:val="24"/>
          <w:szCs w:val="24"/>
        </w:rPr>
        <w:t xml:space="preserve">, </w:t>
      </w:r>
      <w:r w:rsidR="00E45B22" w:rsidRPr="00E45B22">
        <w:rPr>
          <w:sz w:val="24"/>
          <w:szCs w:val="24"/>
        </w:rPr>
        <w:t>Christian</w:t>
      </w:r>
      <w:r w:rsidR="00E45B22">
        <w:rPr>
          <w:sz w:val="24"/>
          <w:szCs w:val="24"/>
        </w:rPr>
        <w:t xml:space="preserve"> Ihlenfeld</w:t>
      </w:r>
      <w:r w:rsidR="00E45B22">
        <w:rPr>
          <w:sz w:val="24"/>
          <w:szCs w:val="24"/>
          <w:vertAlign w:val="superscript"/>
        </w:rPr>
        <w:t>3</w:t>
      </w:r>
    </w:p>
    <w:p w14:paraId="1110A23C" w14:textId="31390B35" w:rsidR="00125BBC" w:rsidRPr="00125BBC" w:rsidRDefault="00125BBC" w:rsidP="00125BBC">
      <w:pPr>
        <w:jc w:val="center"/>
        <w:rPr>
          <w:sz w:val="24"/>
          <w:szCs w:val="24"/>
          <w:u w:val="single"/>
        </w:rPr>
      </w:pPr>
    </w:p>
    <w:p w14:paraId="7D5F170A" w14:textId="408D1C3A" w:rsidR="00865E3D" w:rsidRDefault="00865E3D" w:rsidP="00865E3D">
      <w:pPr>
        <w:jc w:val="center"/>
        <w:rPr>
          <w:u w:val="single"/>
        </w:rPr>
      </w:pPr>
      <w:r w:rsidRPr="00125BBC">
        <w:rPr>
          <w:u w:val="single"/>
        </w:rPr>
        <w:t>Supplementary Material</w:t>
      </w:r>
      <w:r w:rsidR="00125BBC" w:rsidRPr="00125BBC">
        <w:rPr>
          <w:u w:val="single"/>
        </w:rPr>
        <w:t xml:space="preserve"> 1</w:t>
      </w:r>
    </w:p>
    <w:p w14:paraId="515CDB2A" w14:textId="77777777" w:rsidR="00125BBC" w:rsidRPr="00125BBC" w:rsidRDefault="00125BBC" w:rsidP="00865E3D">
      <w:pPr>
        <w:jc w:val="center"/>
        <w:rPr>
          <w:u w:val="single"/>
        </w:rPr>
      </w:pPr>
    </w:p>
    <w:p w14:paraId="5903C7A7" w14:textId="4392D7A8" w:rsidR="00125BBC" w:rsidRPr="00125BBC" w:rsidRDefault="00125BBC" w:rsidP="00865E3D">
      <w:pPr>
        <w:jc w:val="center"/>
        <w:rPr>
          <w:i/>
          <w:iCs/>
        </w:rPr>
      </w:pPr>
      <w:r w:rsidRPr="00125BBC">
        <w:rPr>
          <w:i/>
          <w:iCs/>
        </w:rPr>
        <w:t>This document contains supplementary figures and tables</w:t>
      </w:r>
    </w:p>
    <w:p w14:paraId="2BC28485" w14:textId="77777777" w:rsidR="00F7509E" w:rsidRDefault="003B399E" w:rsidP="00F7509E">
      <w:r>
        <w:br w:type="page"/>
      </w:r>
      <w:r w:rsidR="00F7509E">
        <w:rPr>
          <w:noProof/>
        </w:rPr>
        <w:lastRenderedPageBreak/>
        <w:drawing>
          <wp:inline distT="0" distB="0" distL="0" distR="0" wp14:anchorId="070FCF39" wp14:editId="048D650C">
            <wp:extent cx="5486411" cy="45720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11" cy="4572009"/>
                    </a:xfrm>
                    <a:prstGeom prst="rect">
                      <a:avLst/>
                    </a:prstGeom>
                  </pic:spPr>
                </pic:pic>
              </a:graphicData>
            </a:graphic>
          </wp:inline>
        </w:drawing>
      </w:r>
    </w:p>
    <w:p w14:paraId="60629D5C" w14:textId="33EF554B" w:rsidR="00F7509E" w:rsidRDefault="00F7509E" w:rsidP="00F7509E">
      <w:pPr>
        <w:jc w:val="both"/>
      </w:pPr>
      <w:r>
        <w:t>Figure S1. Alteration box plot after Large (2001) of Ishikawa alteration index vs chlorite-carbonate-pyrite index with the entire dataset plotted. The least altered box proposed by Large (2001) for felsic, intermediate and mafic compositions is shown. The composition of common alteration minerals in porphyry systems are shown. Overall, the filtered dataset largely conforms to the least altered field.</w:t>
      </w:r>
    </w:p>
    <w:p w14:paraId="43A8549B" w14:textId="423BB15B" w:rsidR="00F7509E" w:rsidRDefault="00F7509E">
      <w:r>
        <w:br w:type="page"/>
      </w:r>
    </w:p>
    <w:p w14:paraId="069000F1" w14:textId="633EC6EE" w:rsidR="003D5E9F" w:rsidRDefault="00F7509E" w:rsidP="00004EE8">
      <w:pPr>
        <w:jc w:val="both"/>
      </w:pPr>
      <w:r>
        <w:rPr>
          <w:noProof/>
        </w:rPr>
        <w:lastRenderedPageBreak/>
        <mc:AlternateContent>
          <mc:Choice Requires="wpg">
            <w:drawing>
              <wp:anchor distT="0" distB="0" distL="114300" distR="114300" simplePos="0" relativeHeight="251671552" behindDoc="0" locked="0" layoutInCell="1" allowOverlap="1" wp14:anchorId="7E69F4E4" wp14:editId="75F68528">
                <wp:simplePos x="0" y="0"/>
                <wp:positionH relativeFrom="column">
                  <wp:posOffset>-59690</wp:posOffset>
                </wp:positionH>
                <wp:positionV relativeFrom="paragraph">
                  <wp:posOffset>35994</wp:posOffset>
                </wp:positionV>
                <wp:extent cx="5486400" cy="2743200"/>
                <wp:effectExtent l="0" t="0" r="0" b="0"/>
                <wp:wrapTopAndBottom/>
                <wp:docPr id="24" name="Group 24"/>
                <wp:cNvGraphicFramePr/>
                <a:graphic xmlns:a="http://schemas.openxmlformats.org/drawingml/2006/main">
                  <a:graphicData uri="http://schemas.microsoft.com/office/word/2010/wordprocessingGroup">
                    <wpg:wgp>
                      <wpg:cNvGrpSpPr/>
                      <wpg:grpSpPr>
                        <a:xfrm>
                          <a:off x="0" y="0"/>
                          <a:ext cx="5486400" cy="2743200"/>
                          <a:chOff x="0" y="0"/>
                          <a:chExt cx="5486400" cy="2743200"/>
                        </a:xfrm>
                      </wpg:grpSpPr>
                      <wpg:grpSp>
                        <wpg:cNvPr id="18" name="Group 18"/>
                        <wpg:cNvGrpSpPr/>
                        <wpg:grpSpPr>
                          <a:xfrm>
                            <a:off x="0" y="0"/>
                            <a:ext cx="5486400" cy="2743200"/>
                            <a:chOff x="-55245" y="-626218"/>
                            <a:chExt cx="5486400" cy="2743200"/>
                          </a:xfrm>
                        </wpg:grpSpPr>
                        <pic:pic xmlns:pic="http://schemas.openxmlformats.org/drawingml/2006/picture">
                          <pic:nvPicPr>
                            <pic:cNvPr id="11" name="Picture 11" descr="Chart, scatter chart&#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55245" y="-626218"/>
                              <a:ext cx="5486400" cy="2743200"/>
                            </a:xfrm>
                            <a:prstGeom prst="rect">
                              <a:avLst/>
                            </a:prstGeom>
                          </pic:spPr>
                        </pic:pic>
                        <wps:wsp>
                          <wps:cNvPr id="217" name="Text Box 2"/>
                          <wps:cNvSpPr txBox="1">
                            <a:spLocks noChangeArrowheads="1"/>
                          </wps:cNvSpPr>
                          <wps:spPr bwMode="auto">
                            <a:xfrm rot="16200000">
                              <a:off x="-358457" y="448610"/>
                              <a:ext cx="982980" cy="266065"/>
                            </a:xfrm>
                            <a:prstGeom prst="rect">
                              <a:avLst/>
                            </a:prstGeom>
                            <a:solidFill>
                              <a:schemeClr val="bg1"/>
                            </a:solidFill>
                            <a:ln w="9525">
                              <a:noFill/>
                              <a:miter lim="800000"/>
                              <a:headEnd/>
                              <a:tailEnd/>
                            </a:ln>
                          </wps:spPr>
                          <wps:txbx>
                            <w:txbxContent>
                              <w:p w14:paraId="615351CA" w14:textId="1DECFE60" w:rsidR="00C77505" w:rsidRPr="004D49E5" w:rsidRDefault="00C77505">
                                <w:pPr>
                                  <w:rPr>
                                    <w:rFonts w:ascii="Arial" w:hAnsi="Arial" w:cs="Arial"/>
                                  </w:rPr>
                                </w:pPr>
                                <w:r>
                                  <w:rPr>
                                    <w:rFonts w:ascii="Arial" w:hAnsi="Arial" w:cs="Arial"/>
                                  </w:rPr>
                                  <w:t>Al</w:t>
                                </w:r>
                                <w:r>
                                  <w:rPr>
                                    <w:rFonts w:ascii="Arial" w:hAnsi="Arial" w:cs="Arial"/>
                                    <w:vertAlign w:val="subscript"/>
                                  </w:rPr>
                                  <w:t>2</w:t>
                                </w:r>
                                <w:r>
                                  <w:rPr>
                                    <w:rFonts w:ascii="Arial" w:hAnsi="Arial" w:cs="Arial"/>
                                  </w:rPr>
                                  <w:t>O</w:t>
                                </w:r>
                                <w:r>
                                  <w:rPr>
                                    <w:rFonts w:ascii="Arial" w:hAnsi="Arial" w:cs="Arial"/>
                                    <w:vertAlign w:val="subscript"/>
                                  </w:rPr>
                                  <w:t xml:space="preserve">3 </w:t>
                                </w:r>
                                <w:r w:rsidR="004D49E5">
                                  <w:rPr>
                                    <w:rFonts w:ascii="Arial" w:hAnsi="Arial" w:cs="Arial"/>
                                  </w:rPr>
                                  <w:t>(wt.%)</w:t>
                                </w:r>
                              </w:p>
                            </w:txbxContent>
                          </wps:txbx>
                          <wps:bodyPr rot="0" vert="horz" wrap="square" lIns="91440" tIns="45720" rIns="91440" bIns="45720" anchor="t" anchorCtr="0">
                            <a:noAutofit/>
                          </wps:bodyPr>
                        </wps:wsp>
                        <wps:wsp>
                          <wps:cNvPr id="14" name="Text Box 2"/>
                          <wps:cNvSpPr txBox="1">
                            <a:spLocks noChangeArrowheads="1"/>
                          </wps:cNvSpPr>
                          <wps:spPr bwMode="auto">
                            <a:xfrm rot="16200000">
                              <a:off x="2436259" y="358457"/>
                              <a:ext cx="982980" cy="266065"/>
                            </a:xfrm>
                            <a:prstGeom prst="rect">
                              <a:avLst/>
                            </a:prstGeom>
                            <a:solidFill>
                              <a:schemeClr val="bg1"/>
                            </a:solidFill>
                            <a:ln w="9525">
                              <a:noFill/>
                              <a:miter lim="800000"/>
                              <a:headEnd/>
                              <a:tailEnd/>
                            </a:ln>
                          </wps:spPr>
                          <wps:txbx>
                            <w:txbxContent>
                              <w:p w14:paraId="340FF864" w14:textId="47072987" w:rsidR="004D49E5" w:rsidRPr="004D49E5" w:rsidRDefault="004D49E5" w:rsidP="004D49E5">
                                <w:pPr>
                                  <w:rPr>
                                    <w:rFonts w:ascii="Arial" w:hAnsi="Arial" w:cs="Arial"/>
                                  </w:rPr>
                                </w:pPr>
                                <w:r>
                                  <w:rPr>
                                    <w:rFonts w:ascii="Arial" w:hAnsi="Arial" w:cs="Arial"/>
                                  </w:rPr>
                                  <w:t>c(Al</w:t>
                                </w:r>
                                <w:r>
                                  <w:rPr>
                                    <w:rFonts w:ascii="Arial" w:hAnsi="Arial" w:cs="Arial"/>
                                    <w:vertAlign w:val="subscript"/>
                                  </w:rPr>
                                  <w:t>2</w:t>
                                </w:r>
                                <w:r>
                                  <w:rPr>
                                    <w:rFonts w:ascii="Arial" w:hAnsi="Arial" w:cs="Arial"/>
                                  </w:rPr>
                                  <w:t>O</w:t>
                                </w:r>
                                <w:r>
                                  <w:rPr>
                                    <w:rFonts w:ascii="Arial" w:hAnsi="Arial" w:cs="Arial"/>
                                    <w:vertAlign w:val="subscript"/>
                                  </w:rPr>
                                  <w:t>3</w:t>
                                </w:r>
                                <w:r>
                                  <w:rPr>
                                    <w:rFonts w:ascii="Arial" w:hAnsi="Arial" w:cs="Arial"/>
                                  </w:rPr>
                                  <w:t>)</w:t>
                                </w:r>
                                <w:r>
                                  <w:rPr>
                                    <w:rFonts w:ascii="Arial" w:hAnsi="Arial" w:cs="Arial"/>
                                    <w:vertAlign w:val="subscript"/>
                                  </w:rPr>
                                  <w:t xml:space="preserve"> </w:t>
                                </w:r>
                              </w:p>
                            </w:txbxContent>
                          </wps:txbx>
                          <wps:bodyPr rot="0" vert="horz" wrap="square" lIns="91440" tIns="45720" rIns="91440" bIns="45720" anchor="t" anchorCtr="0">
                            <a:noAutofit/>
                          </wps:bodyPr>
                        </wps:wsp>
                      </wpg:grpSp>
                      <wps:wsp>
                        <wps:cNvPr id="19" name="Text Box 2"/>
                        <wps:cNvSpPr txBox="1">
                          <a:spLocks noChangeArrowheads="1"/>
                        </wps:cNvSpPr>
                        <wps:spPr bwMode="auto">
                          <a:xfrm>
                            <a:off x="558084" y="107324"/>
                            <a:ext cx="119380" cy="277495"/>
                          </a:xfrm>
                          <a:prstGeom prst="rect">
                            <a:avLst/>
                          </a:prstGeom>
                          <a:noFill/>
                          <a:ln w="9525">
                            <a:noFill/>
                            <a:miter lim="800000"/>
                            <a:headEnd/>
                            <a:tailEnd/>
                          </a:ln>
                        </wps:spPr>
                        <wps:txbx>
                          <w:txbxContent>
                            <w:p w14:paraId="3457693D" w14:textId="549478FC" w:rsidR="00161317" w:rsidRPr="00161317" w:rsidRDefault="00161317" w:rsidP="00161317">
                              <w:pPr>
                                <w:jc w:val="center"/>
                                <w:rPr>
                                  <w:rFonts w:ascii="Arial" w:hAnsi="Arial" w:cs="Arial"/>
                                  <w:sz w:val="28"/>
                                  <w:szCs w:val="28"/>
                                </w:rPr>
                              </w:pPr>
                              <w:r w:rsidRPr="00161317">
                                <w:rPr>
                                  <w:rFonts w:ascii="Arial" w:hAnsi="Arial" w:cs="Arial"/>
                                  <w:sz w:val="28"/>
                                  <w:szCs w:val="28"/>
                                </w:rPr>
                                <w:t>a</w:t>
                              </w:r>
                            </w:p>
                          </w:txbxContent>
                        </wps:txbx>
                        <wps:bodyPr rot="0" vert="horz" wrap="square" lIns="91440" tIns="45720" rIns="91440" bIns="45720" anchor="ctr" anchorCtr="0">
                          <a:noAutofit/>
                        </wps:bodyPr>
                      </wps:wsp>
                      <wps:wsp>
                        <wps:cNvPr id="23" name="Text Box 2"/>
                        <wps:cNvSpPr txBox="1">
                          <a:spLocks noChangeArrowheads="1"/>
                        </wps:cNvSpPr>
                        <wps:spPr bwMode="auto">
                          <a:xfrm>
                            <a:off x="3211132" y="141668"/>
                            <a:ext cx="119380" cy="277495"/>
                          </a:xfrm>
                          <a:prstGeom prst="rect">
                            <a:avLst/>
                          </a:prstGeom>
                          <a:noFill/>
                          <a:ln w="9525">
                            <a:noFill/>
                            <a:miter lim="800000"/>
                            <a:headEnd/>
                            <a:tailEnd/>
                          </a:ln>
                        </wps:spPr>
                        <wps:txbx>
                          <w:txbxContent>
                            <w:p w14:paraId="526C24AE" w14:textId="09E592A7" w:rsidR="00161317" w:rsidRPr="00161317" w:rsidRDefault="00161317" w:rsidP="00161317">
                              <w:pPr>
                                <w:jc w:val="center"/>
                                <w:rPr>
                                  <w:rFonts w:ascii="Arial" w:hAnsi="Arial" w:cs="Arial"/>
                                  <w:sz w:val="28"/>
                                  <w:szCs w:val="28"/>
                                </w:rPr>
                              </w:pPr>
                              <w:r>
                                <w:rPr>
                                  <w:rFonts w:ascii="Arial" w:hAnsi="Arial" w:cs="Arial"/>
                                  <w:sz w:val="28"/>
                                  <w:szCs w:val="28"/>
                                </w:rPr>
                                <w:t>b</w:t>
                              </w:r>
                            </w:p>
                          </w:txbxContent>
                        </wps:txbx>
                        <wps:bodyPr rot="0" vert="horz" wrap="square" lIns="91440" tIns="45720" rIns="91440" bIns="45720" anchor="ctr" anchorCtr="0">
                          <a:noAutofit/>
                        </wps:bodyPr>
                      </wps:wsp>
                    </wpg:wgp>
                  </a:graphicData>
                </a:graphic>
              </wp:anchor>
            </w:drawing>
          </mc:Choice>
          <mc:Fallback>
            <w:pict>
              <v:group w14:anchorId="7E69F4E4" id="Group 24" o:spid="_x0000_s1026" style="position:absolute;left:0;text-align:left;margin-left:-4.7pt;margin-top:2.85pt;width:6in;height:3in;z-index:251671552" coordsize="54864,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">
                <v:group id="Group 18" o:spid="_x0000_s1027" style="position:absolute;width:54864;height:27432" coordorigin="-552,-6262"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Chart, scatter chart&#10;&#10;Description automatically generated" style="position:absolute;left:-552;top:-6262;width:54863;height:2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">
                    <v:imagedata r:id="rId8" o:title="Chart, scatter chart&#10;&#10;Description automatically generated"/>
                  </v:shape>
                  <v:shapetype id="_x0000_t202" coordsize="21600,21600" o:spt="202" path="m,l,21600r21600,l21600,xe">
                    <v:stroke joinstyle="miter"/>
                    <v:path gradientshapeok="t" o:connecttype="rect"/>
                  </v:shapetype>
                  <v:shape id="Text Box 2" o:spid="_x0000_s1029" type="#_x0000_t202" style="position:absolute;left:-3585;top:4486;width:9830;height:2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" fillcolor="white [3212]" stroked="f">
                    <v:textbox>
                      <w:txbxContent>
                        <w:p w14:paraId="615351CA" w14:textId="1DECFE60" w:rsidR="00C77505" w:rsidRPr="004D49E5" w:rsidRDefault="00C77505">
                          <w:pPr>
                            <w:rPr>
                              <w:rFonts w:ascii="Arial" w:hAnsi="Arial" w:cs="Arial"/>
                            </w:rPr>
                          </w:pPr>
                          <w:r>
                            <w:rPr>
                              <w:rFonts w:ascii="Arial" w:hAnsi="Arial" w:cs="Arial"/>
                            </w:rPr>
                            <w:t>Al</w:t>
                          </w:r>
                          <w:r>
                            <w:rPr>
                              <w:rFonts w:ascii="Arial" w:hAnsi="Arial" w:cs="Arial"/>
                              <w:vertAlign w:val="subscript"/>
                            </w:rPr>
                            <w:t>2</w:t>
                          </w:r>
                          <w:r>
                            <w:rPr>
                              <w:rFonts w:ascii="Arial" w:hAnsi="Arial" w:cs="Arial"/>
                            </w:rPr>
                            <w:t>O</w:t>
                          </w:r>
                          <w:r>
                            <w:rPr>
                              <w:rFonts w:ascii="Arial" w:hAnsi="Arial" w:cs="Arial"/>
                              <w:vertAlign w:val="subscript"/>
                            </w:rPr>
                            <w:t xml:space="preserve">3 </w:t>
                          </w:r>
                          <w:r w:rsidR="004D49E5">
                            <w:rPr>
                              <w:rFonts w:ascii="Arial" w:hAnsi="Arial" w:cs="Arial"/>
                            </w:rPr>
                            <w:t>(wt.%)</w:t>
                          </w:r>
                        </w:p>
                      </w:txbxContent>
                    </v:textbox>
                  </v:shape>
                  <v:shape id="Text Box 2" o:spid="_x0000_s1030" type="#_x0000_t202" style="position:absolute;left:24362;top:3585;width:9829;height:2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" fillcolor="white [3212]" stroked="f">
                    <v:textbox>
                      <w:txbxContent>
                        <w:p w14:paraId="340FF864" w14:textId="47072987" w:rsidR="004D49E5" w:rsidRPr="004D49E5" w:rsidRDefault="004D49E5" w:rsidP="004D49E5">
                          <w:pPr>
                            <w:rPr>
                              <w:rFonts w:ascii="Arial" w:hAnsi="Arial" w:cs="Arial"/>
                            </w:rPr>
                          </w:pPr>
                          <w:r>
                            <w:rPr>
                              <w:rFonts w:ascii="Arial" w:hAnsi="Arial" w:cs="Arial"/>
                            </w:rPr>
                            <w:t>c(Al</w:t>
                          </w:r>
                          <w:r>
                            <w:rPr>
                              <w:rFonts w:ascii="Arial" w:hAnsi="Arial" w:cs="Arial"/>
                              <w:vertAlign w:val="subscript"/>
                            </w:rPr>
                            <w:t>2</w:t>
                          </w:r>
                          <w:r>
                            <w:rPr>
                              <w:rFonts w:ascii="Arial" w:hAnsi="Arial" w:cs="Arial"/>
                            </w:rPr>
                            <w:t>O</w:t>
                          </w:r>
                          <w:r>
                            <w:rPr>
                              <w:rFonts w:ascii="Arial" w:hAnsi="Arial" w:cs="Arial"/>
                              <w:vertAlign w:val="subscript"/>
                            </w:rPr>
                            <w:t>3</w:t>
                          </w:r>
                          <w:r>
                            <w:rPr>
                              <w:rFonts w:ascii="Arial" w:hAnsi="Arial" w:cs="Arial"/>
                            </w:rPr>
                            <w:t>)</w:t>
                          </w:r>
                          <w:r>
                            <w:rPr>
                              <w:rFonts w:ascii="Arial" w:hAnsi="Arial" w:cs="Arial"/>
                              <w:vertAlign w:val="subscript"/>
                            </w:rPr>
                            <w:t xml:space="preserve"> </w:t>
                          </w:r>
                        </w:p>
                      </w:txbxContent>
                    </v:textbox>
                  </v:shape>
                </v:group>
                <v:shape id="Text Box 2" o:spid="_x0000_s1031" type="#_x0000_t202" style="position:absolute;left:5580;top:1073;width:1194;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" filled="f" stroked="f">
                  <v:textbox>
                    <w:txbxContent>
                      <w:p w14:paraId="3457693D" w14:textId="549478FC" w:rsidR="00161317" w:rsidRPr="00161317" w:rsidRDefault="00161317" w:rsidP="00161317">
                        <w:pPr>
                          <w:jc w:val="center"/>
                          <w:rPr>
                            <w:rFonts w:ascii="Arial" w:hAnsi="Arial" w:cs="Arial"/>
                            <w:sz w:val="28"/>
                            <w:szCs w:val="28"/>
                          </w:rPr>
                        </w:pPr>
                        <w:r w:rsidRPr="00161317">
                          <w:rPr>
                            <w:rFonts w:ascii="Arial" w:hAnsi="Arial" w:cs="Arial"/>
                            <w:sz w:val="28"/>
                            <w:szCs w:val="28"/>
                          </w:rPr>
                          <w:t>a</w:t>
                        </w:r>
                      </w:p>
                    </w:txbxContent>
                  </v:textbox>
                </v:shape>
                <v:shape id="Text Box 2" o:spid="_x0000_s1032" type="#_x0000_t202" style="position:absolute;left:32111;top:1416;width:1194;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nuwwAAANsAAAAPAAAAZHJzL2Rvd25yZXYueG1sRI/disIw&#10;FITvhX2HcBa8EU3XBZ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lor57sMAAADbAAAADwAA&#10;AAAAAAAAAAAAAAAHAgAAZHJzL2Rvd25yZXYueG1sUEsFBgAAAAADAAMAtwAAAPcCAAAAAA==&#10;" filled="f" stroked="f">
                  <v:textbox>
                    <w:txbxContent>
                      <w:p w14:paraId="526C24AE" w14:textId="09E592A7" w:rsidR="00161317" w:rsidRPr="00161317" w:rsidRDefault="00161317" w:rsidP="00161317">
                        <w:pPr>
                          <w:jc w:val="center"/>
                          <w:rPr>
                            <w:rFonts w:ascii="Arial" w:hAnsi="Arial" w:cs="Arial"/>
                            <w:sz w:val="28"/>
                            <w:szCs w:val="28"/>
                          </w:rPr>
                        </w:pPr>
                        <w:r>
                          <w:rPr>
                            <w:rFonts w:ascii="Arial" w:hAnsi="Arial" w:cs="Arial"/>
                            <w:sz w:val="28"/>
                            <w:szCs w:val="28"/>
                          </w:rPr>
                          <w:t>b</w:t>
                        </w:r>
                      </w:p>
                    </w:txbxContent>
                  </v:textbox>
                </v:shape>
                <w10:wrap type="topAndBottom"/>
              </v:group>
            </w:pict>
          </mc:Fallback>
        </mc:AlternateContent>
      </w:r>
      <w:r w:rsidR="00B15CC0">
        <w:t>Figure S</w:t>
      </w:r>
      <w:r>
        <w:t>2</w:t>
      </w:r>
      <w:r w:rsidR="00B15CC0">
        <w:t xml:space="preserve">. (a) A Harker variation diagram for GEOROC data from the Andean arc showing </w:t>
      </w:r>
      <w:r w:rsidR="00350B26">
        <w:t>SiO</w:t>
      </w:r>
      <w:r w:rsidR="00350B26">
        <w:rPr>
          <w:vertAlign w:val="subscript"/>
        </w:rPr>
        <w:t>2</w:t>
      </w:r>
      <w:r w:rsidR="00350B26">
        <w:t xml:space="preserve"> vs. Al</w:t>
      </w:r>
      <w:r w:rsidR="00350B26">
        <w:rPr>
          <w:vertAlign w:val="subscript"/>
        </w:rPr>
        <w:t>2</w:t>
      </w:r>
      <w:r w:rsidR="00350B26">
        <w:t>O</w:t>
      </w:r>
      <w:r w:rsidR="00350B26">
        <w:rPr>
          <w:vertAlign w:val="subscript"/>
        </w:rPr>
        <w:t>3</w:t>
      </w:r>
      <w:r w:rsidR="00350B26">
        <w:t xml:space="preserve">, with the inflection point at 50 wt.% and </w:t>
      </w:r>
      <w:r w:rsidR="00CB3050">
        <w:t>subsequent negative correlation typically interpreted as feldspar fractionation. Blue line indicates the constant sum of 100 wt.% which influences the trend observed here between the raw components. (b)</w:t>
      </w:r>
      <w:r w:rsidR="007765BF">
        <w:t xml:space="preserve"> Scatterplot of</w:t>
      </w:r>
      <w:r w:rsidR="00CB3050">
        <w:t xml:space="preserve"> </w:t>
      </w:r>
      <w:r w:rsidR="007765BF">
        <w:rPr>
          <w:i/>
          <w:iCs/>
        </w:rPr>
        <w:t>clr</w:t>
      </w:r>
      <w:r w:rsidR="007765BF">
        <w:t>-transformed co-ordinates for SiO</w:t>
      </w:r>
      <w:r w:rsidR="007765BF">
        <w:rPr>
          <w:vertAlign w:val="subscript"/>
        </w:rPr>
        <w:t>2</w:t>
      </w:r>
      <w:r w:rsidR="007765BF">
        <w:t xml:space="preserve"> vs. Al</w:t>
      </w:r>
      <w:r w:rsidR="007765BF">
        <w:rPr>
          <w:vertAlign w:val="subscript"/>
        </w:rPr>
        <w:t>2</w:t>
      </w:r>
      <w:r w:rsidR="007765BF">
        <w:t>O</w:t>
      </w:r>
      <w:r w:rsidR="007765BF">
        <w:rPr>
          <w:vertAlign w:val="subscript"/>
        </w:rPr>
        <w:t xml:space="preserve">3 </w:t>
      </w:r>
      <w:r w:rsidR="00EA6B06">
        <w:t xml:space="preserve">showing no obvious inflection point. Note that </w:t>
      </w:r>
      <w:r w:rsidR="00004EE8">
        <w:t xml:space="preserve">formal correlation analysis is challenging with </w:t>
      </w:r>
      <w:r w:rsidR="00004EE8">
        <w:rPr>
          <w:i/>
          <w:iCs/>
        </w:rPr>
        <w:t>clr</w:t>
      </w:r>
      <w:r w:rsidR="00004EE8">
        <w:t xml:space="preserve">-coordinates as the covariance matrix of </w:t>
      </w:r>
      <w:r w:rsidR="00004EE8">
        <w:rPr>
          <w:i/>
          <w:iCs/>
        </w:rPr>
        <w:t>clr</w:t>
      </w:r>
      <w:r w:rsidR="00004EE8">
        <w:t>-transformed data is singular.</w:t>
      </w:r>
    </w:p>
    <w:p w14:paraId="0245296C" w14:textId="4ABC3348" w:rsidR="001D6CCF" w:rsidRDefault="003D5E9F" w:rsidP="001D6CCF">
      <w:r>
        <w:br w:type="page"/>
      </w:r>
    </w:p>
    <w:p w14:paraId="05748902" w14:textId="31082647" w:rsidR="00C53952" w:rsidRDefault="00C53952" w:rsidP="00C53952">
      <w:r>
        <w:rPr>
          <w:noProof/>
        </w:rPr>
        <w:lastRenderedPageBreak/>
        <w:drawing>
          <wp:inline distT="0" distB="0" distL="0" distR="0" wp14:anchorId="23C7C6C2" wp14:editId="4220C902">
            <wp:extent cx="5486411" cy="5486411"/>
            <wp:effectExtent l="0" t="0" r="0" b="0"/>
            <wp:docPr id="13" name="Picture 1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14:paraId="62B8B4B7" w14:textId="3960D30A" w:rsidR="004721FA" w:rsidRDefault="00C53952" w:rsidP="00C53952">
      <w:pPr>
        <w:jc w:val="both"/>
      </w:pPr>
      <w:r>
        <w:t>Figure S</w:t>
      </w:r>
      <w:r w:rsidR="00905F2D">
        <w:t>3</w:t>
      </w:r>
      <w:r>
        <w:t xml:space="preserve">. ROC curves generated using an oversampling with replacement strategy for the fertile dataset, scaled to have the same number of observations as the unfertile dataset (in contrast to undersampling of the majority that is used in the manuscript). These model outputs indicate that overfitting has taken place, since an AUC result of ~1.00 is returned which is unrealistic, and little variance is seen between each of the </w:t>
      </w:r>
      <w:r w:rsidR="00090358">
        <w:t>10</w:t>
      </w:r>
      <w:r>
        <w:t>-fold iterations.</w:t>
      </w:r>
    </w:p>
    <w:p w14:paraId="528D07E4" w14:textId="77777777" w:rsidR="004721FA" w:rsidRDefault="004721FA">
      <w:r>
        <w:br w:type="page"/>
      </w:r>
    </w:p>
    <w:p w14:paraId="256546FB" w14:textId="1C65340E" w:rsidR="00905F2D" w:rsidRDefault="004721FA" w:rsidP="00C53952">
      <w:pPr>
        <w:jc w:val="both"/>
      </w:pPr>
      <w:r>
        <w:rPr>
          <w:noProof/>
        </w:rPr>
        <w:lastRenderedPageBreak/>
        <w:drawing>
          <wp:inline distT="0" distB="0" distL="0" distR="0" wp14:anchorId="718ACA09" wp14:editId="02FB10CF">
            <wp:extent cx="2901702" cy="2644145"/>
            <wp:effectExtent l="0" t="0" r="0" b="381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1702" cy="2644145"/>
                    </a:xfrm>
                    <a:prstGeom prst="rect">
                      <a:avLst/>
                    </a:prstGeom>
                  </pic:spPr>
                </pic:pic>
              </a:graphicData>
            </a:graphic>
          </wp:inline>
        </w:drawing>
      </w:r>
    </w:p>
    <w:p w14:paraId="1A83C3EF" w14:textId="2A70B854" w:rsidR="00815A66" w:rsidRDefault="00815A66" w:rsidP="00815A66">
      <w:pPr>
        <w:jc w:val="both"/>
      </w:pPr>
      <w:r>
        <w:t xml:space="preserve">Figure </w:t>
      </w:r>
      <w:r w:rsidR="00CA5909">
        <w:t>S4</w:t>
      </w:r>
      <w:r>
        <w:t>: Schematic illustration of a classification problem for a fictive bivariate dataset separated by three theoretical hyperplanes – a good fit, an overfit and an underfit. Though the overfitted plane models the data well, it is likely to produce a high error rate on unseen data since it models noise in the training dataset. The underfit plane does not accurately generalise the data. The good fit curve generalises the underlying data better and would produce optimal results on unseen data.</w:t>
      </w:r>
    </w:p>
    <w:p w14:paraId="55797BFA" w14:textId="4C006950" w:rsidR="00905F2D" w:rsidRDefault="00905F2D"/>
    <w:p w14:paraId="30961B89" w14:textId="77777777" w:rsidR="00905F2D" w:rsidRDefault="00905F2D" w:rsidP="00905F2D">
      <w:pPr>
        <w:jc w:val="both"/>
      </w:pPr>
      <w:r>
        <w:rPr>
          <w:noProof/>
        </w:rPr>
        <w:lastRenderedPageBreak/>
        <w:drawing>
          <wp:inline distT="0" distB="0" distL="0" distR="0" wp14:anchorId="03C2ECE5" wp14:editId="6806CD54">
            <wp:extent cx="5486411" cy="548641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14:paraId="09AB17F6" w14:textId="45E6E609" w:rsidR="00905F2D" w:rsidRDefault="00905F2D" w:rsidP="00905F2D">
      <w:pPr>
        <w:jc w:val="both"/>
      </w:pPr>
      <w:r>
        <w:t>Figure S</w:t>
      </w:r>
      <w:r w:rsidR="008A474E">
        <w:t>5</w:t>
      </w:r>
      <w:r>
        <w:t>. ROC curves generated from re-running the models without dimensionality reduction (PCA), showing similar results to those with dimensionality reduction. Dimensionality reduction is still included as this can reduce overfitting (e.g. excluding the higher principal components) and these unsupervised approaches provide useful interpretations.</w:t>
      </w:r>
    </w:p>
    <w:p w14:paraId="14F531B1" w14:textId="77777777" w:rsidR="00C53952" w:rsidRDefault="00C53952" w:rsidP="00C53952">
      <w:pPr>
        <w:jc w:val="both"/>
      </w:pPr>
    </w:p>
    <w:p w14:paraId="24F47929" w14:textId="62F9CA03" w:rsidR="00C012AE" w:rsidRDefault="00C012AE">
      <w:pPr>
        <w:rPr>
          <w:i/>
          <w:iCs/>
        </w:rPr>
      </w:pPr>
    </w:p>
    <w:p w14:paraId="5A41B661" w14:textId="77777777" w:rsidR="00C012AE" w:rsidRDefault="00C012AE" w:rsidP="00C012AE">
      <w:r>
        <w:rPr>
          <w:noProof/>
        </w:rPr>
        <w:lastRenderedPageBreak/>
        <w:drawing>
          <wp:anchor distT="0" distB="0" distL="114300" distR="114300" simplePos="0" relativeHeight="251673600" behindDoc="0" locked="0" layoutInCell="1" allowOverlap="1" wp14:anchorId="331D263C" wp14:editId="0050A604">
            <wp:simplePos x="0" y="0"/>
            <wp:positionH relativeFrom="margin">
              <wp:posOffset>559435</wp:posOffset>
            </wp:positionH>
            <wp:positionV relativeFrom="paragraph">
              <wp:posOffset>250825</wp:posOffset>
            </wp:positionV>
            <wp:extent cx="4612005" cy="461200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12005" cy="4612005"/>
                    </a:xfrm>
                    <a:prstGeom prst="rect">
                      <a:avLst/>
                    </a:prstGeom>
                  </pic:spPr>
                </pic:pic>
              </a:graphicData>
            </a:graphic>
            <wp14:sizeRelH relativeFrom="page">
              <wp14:pctWidth>0</wp14:pctWidth>
            </wp14:sizeRelH>
            <wp14:sizeRelV relativeFrom="page">
              <wp14:pctHeight>0</wp14:pctHeight>
            </wp14:sizeRelV>
          </wp:anchor>
        </w:drawing>
      </w:r>
    </w:p>
    <w:p w14:paraId="576BB669" w14:textId="008D8DB5" w:rsidR="00C012AE" w:rsidRDefault="00C012AE" w:rsidP="00C012AE">
      <w:r>
        <w:t>Figure. S</w:t>
      </w:r>
      <w:r w:rsidR="008A474E">
        <w:t>6</w:t>
      </w:r>
      <w:r>
        <w:t xml:space="preserve">. Scree plot showing the percentage explained variance for each </w:t>
      </w:r>
      <w:r w:rsidR="00CC200E">
        <w:t>PC</w:t>
      </w:r>
      <w:r>
        <w:t xml:space="preserve">. The </w:t>
      </w:r>
      <w:r w:rsidR="00F30552">
        <w:t>grey horizontal line</w:t>
      </w:r>
      <w:r>
        <w:t xml:space="preserve"> indicate</w:t>
      </w:r>
      <w:r w:rsidR="00F30552">
        <w:t>s</w:t>
      </w:r>
      <w:r w:rsidR="00D57D80">
        <w:t xml:space="preserve"> 90% variance of the dataset, which can be </w:t>
      </w:r>
      <w:r w:rsidR="00CE5CDF">
        <w:t xml:space="preserve">captured by the </w:t>
      </w:r>
      <w:r w:rsidR="00CC200E">
        <w:t>first 6 PCs</w:t>
      </w:r>
      <w:r>
        <w:t xml:space="preserve">. This number of </w:t>
      </w:r>
      <w:r w:rsidR="00CC200E">
        <w:t>PCs</w:t>
      </w:r>
      <w:r>
        <w:t xml:space="preserve"> is used herein as the model input, removing the remaining </w:t>
      </w:r>
      <w:r w:rsidR="00CC200E">
        <w:t>PCs</w:t>
      </w:r>
      <w:r>
        <w:t xml:space="preserve"> which may add noise to the classification modelling.</w:t>
      </w:r>
    </w:p>
    <w:p w14:paraId="2D93DBA9" w14:textId="77777777" w:rsidR="00C012AE" w:rsidRDefault="00C012AE">
      <w:r>
        <w:br w:type="page"/>
      </w:r>
    </w:p>
    <w:p w14:paraId="1C5EA276" w14:textId="77777777" w:rsidR="00C012AE" w:rsidRPr="00B519AF" w:rsidRDefault="00C012AE" w:rsidP="00C012AE">
      <w:r>
        <w:rPr>
          <w:noProof/>
        </w:rPr>
        <w:lastRenderedPageBreak/>
        <w:drawing>
          <wp:anchor distT="0" distB="0" distL="114300" distR="114300" simplePos="0" relativeHeight="251675648" behindDoc="0" locked="0" layoutInCell="1" allowOverlap="1" wp14:anchorId="6DFE0318" wp14:editId="44C998B1">
            <wp:simplePos x="0" y="0"/>
            <wp:positionH relativeFrom="column">
              <wp:posOffset>405130</wp:posOffset>
            </wp:positionH>
            <wp:positionV relativeFrom="paragraph">
              <wp:posOffset>288925</wp:posOffset>
            </wp:positionV>
            <wp:extent cx="4791075" cy="419163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91075" cy="4191635"/>
                    </a:xfrm>
                    <a:prstGeom prst="rect">
                      <a:avLst/>
                    </a:prstGeom>
                  </pic:spPr>
                </pic:pic>
              </a:graphicData>
            </a:graphic>
            <wp14:sizeRelH relativeFrom="page">
              <wp14:pctWidth>0</wp14:pctWidth>
            </wp14:sizeRelH>
            <wp14:sizeRelV relativeFrom="page">
              <wp14:pctHeight>0</wp14:pctHeight>
            </wp14:sizeRelV>
          </wp:anchor>
        </w:drawing>
      </w:r>
    </w:p>
    <w:p w14:paraId="758B47F4" w14:textId="77777777" w:rsidR="00C012AE" w:rsidRPr="00B519AF" w:rsidRDefault="00C012AE" w:rsidP="00C012AE"/>
    <w:p w14:paraId="7B545997" w14:textId="05A03F29" w:rsidR="00BB6930" w:rsidRDefault="00C012AE" w:rsidP="00C012AE">
      <w:pPr>
        <w:jc w:val="both"/>
      </w:pPr>
      <w:r>
        <w:t>Figure S</w:t>
      </w:r>
      <w:r w:rsidR="008A474E">
        <w:t>7</w:t>
      </w:r>
      <w:r>
        <w:t>. Mean test scores (</w:t>
      </w:r>
      <w:r w:rsidR="00CC200E">
        <w:t>brown lines</w:t>
      </w:r>
      <w:r>
        <w:t xml:space="preserve">) from 10 fold cross validation as a function of the number of </w:t>
      </w:r>
      <w:r w:rsidR="00CC200E">
        <w:t>PC</w:t>
      </w:r>
      <w:r>
        <w:t>s included in the training and testing of each supervised machine learning technique. Error bars show the 2</w:t>
      </w:r>
      <w:r>
        <w:rPr>
          <w:rFonts w:cs="Times New Roman"/>
        </w:rPr>
        <w:t>σ</w:t>
      </w:r>
      <w:r>
        <w:t xml:space="preserve"> error. Dashed grey curve shows the cumulative explained variance of each principal component.</w:t>
      </w:r>
    </w:p>
    <w:p w14:paraId="364A7F7C" w14:textId="77777777" w:rsidR="00BB6930" w:rsidRDefault="00BB6930">
      <w:r>
        <w:br w:type="page"/>
      </w:r>
    </w:p>
    <w:p w14:paraId="054C0F63" w14:textId="19D5704B" w:rsidR="00727D45" w:rsidRDefault="000E495F" w:rsidP="000E495F">
      <w:pPr>
        <w:jc w:val="both"/>
      </w:pPr>
      <w:r>
        <w:rPr>
          <w:noProof/>
        </w:rPr>
        <w:lastRenderedPageBreak/>
        <w:drawing>
          <wp:anchor distT="0" distB="0" distL="114300" distR="114300" simplePos="0" relativeHeight="251677696" behindDoc="0" locked="0" layoutInCell="1" allowOverlap="1" wp14:anchorId="0A0E9A6F" wp14:editId="50F55CBD">
            <wp:simplePos x="0" y="0"/>
            <wp:positionH relativeFrom="margin">
              <wp:align>center</wp:align>
            </wp:positionH>
            <wp:positionV relativeFrom="paragraph">
              <wp:posOffset>0</wp:posOffset>
            </wp:positionV>
            <wp:extent cx="6754495" cy="1257935"/>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4" cstate="print">
                      <a:extLst>
                        <a:ext uri="{28A0092B-C50C-407E-A947-70E740481C1C}">
                          <a14:useLocalDpi xmlns:a14="http://schemas.microsoft.com/office/drawing/2010/main" val="0"/>
                        </a:ext>
                      </a:extLst>
                    </a:blip>
                    <a:srcRect l="213" r="10351"/>
                    <a:stretch/>
                  </pic:blipFill>
                  <pic:spPr bwMode="auto">
                    <a:xfrm>
                      <a:off x="0" y="0"/>
                      <a:ext cx="6754495" cy="1257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Figure S</w:t>
      </w:r>
      <w:r w:rsidR="008A474E">
        <w:t>8</w:t>
      </w:r>
      <w:r>
        <w:t xml:space="preserve">. Heatmap displaying factor loadings for each element in each of the first five principal components in the PCA. The magnitude of loading indicates the contribution of the variable to the principal component. The sign of a loading indicates whether the variable correlates positively or negatively with the principal component. Generally, each principal component can be related to a geological process: PC1 = magma differentiation, PC2 = amphibole </w:t>
      </w:r>
      <w:r>
        <w:rPr>
          <w:rFonts w:cs="Times New Roman"/>
        </w:rPr>
        <w:t>±</w:t>
      </w:r>
      <w:r>
        <w:t xml:space="preserve"> garnet fractionation, PC3 = mafic mineral fractionation, PC4 = hydrothermal alteration (?), PC5 = feldspar fractionation/accumulation/alteration (?).</w:t>
      </w:r>
    </w:p>
    <w:p w14:paraId="2A3CC26F" w14:textId="77777777" w:rsidR="000E54DB" w:rsidRDefault="00727D45">
      <w:r>
        <w:br w:type="page"/>
      </w:r>
      <w:r w:rsidR="000E54DB">
        <w:rPr>
          <w:noProof/>
        </w:rPr>
        <w:lastRenderedPageBreak/>
        <w:drawing>
          <wp:inline distT="0" distB="0" distL="0" distR="0" wp14:anchorId="3689F18D" wp14:editId="2DC3E93F">
            <wp:extent cx="5370587" cy="5295911"/>
            <wp:effectExtent l="0" t="0" r="1905"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70587" cy="5295911"/>
                    </a:xfrm>
                    <a:prstGeom prst="rect">
                      <a:avLst/>
                    </a:prstGeom>
                  </pic:spPr>
                </pic:pic>
              </a:graphicData>
            </a:graphic>
          </wp:inline>
        </w:drawing>
      </w:r>
    </w:p>
    <w:p w14:paraId="6FF2396A" w14:textId="6F632C7C" w:rsidR="000E54DB" w:rsidRDefault="00952A3D" w:rsidP="000451BF">
      <w:pPr>
        <w:jc w:val="both"/>
      </w:pPr>
      <w:r>
        <w:t>Figure S</w:t>
      </w:r>
      <w:r w:rsidR="008A474E">
        <w:t>9</w:t>
      </w:r>
      <w:r>
        <w:t>: Receiver operating characteristic curves (ROC) for all four classifiers</w:t>
      </w:r>
      <w:r w:rsidR="002F2EE9">
        <w:t xml:space="preserve">, with curves for each step in the 10-fold cross validation </w:t>
      </w:r>
      <w:r w:rsidR="00B42EE1">
        <w:t xml:space="preserve">(grey) and the average (blue) shown. </w:t>
      </w:r>
      <w:r w:rsidR="000451BF">
        <w:t xml:space="preserve">Dashed line indicates ROC curve for a random classifier (AUC = 0.5). Area under curve (AUC) metrics are displayed for the averaged ROC curve. </w:t>
      </w:r>
      <w:r w:rsidR="000E54DB">
        <w:br w:type="page"/>
      </w:r>
    </w:p>
    <w:p w14:paraId="4DCA62B6" w14:textId="77777777" w:rsidR="00727D45" w:rsidRDefault="00727D45"/>
    <w:p w14:paraId="27C2E78C" w14:textId="7CC6C642" w:rsidR="000E495F" w:rsidRDefault="00727D45" w:rsidP="000E495F">
      <w:pPr>
        <w:jc w:val="both"/>
      </w:pPr>
      <w:r>
        <w:rPr>
          <w:noProof/>
        </w:rPr>
        <w:drawing>
          <wp:inline distT="0" distB="0" distL="0" distR="0" wp14:anchorId="70B0DD0A" wp14:editId="56BE9727">
            <wp:extent cx="5731423" cy="5309870"/>
            <wp:effectExtent l="0" t="0" r="317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423" cy="5309870"/>
                    </a:xfrm>
                    <a:prstGeom prst="rect">
                      <a:avLst/>
                    </a:prstGeom>
                  </pic:spPr>
                </pic:pic>
              </a:graphicData>
            </a:graphic>
          </wp:inline>
        </w:drawing>
      </w:r>
    </w:p>
    <w:p w14:paraId="60F17350" w14:textId="0AD8A873" w:rsidR="005B728B" w:rsidRDefault="00DD4B07" w:rsidP="00C674F6">
      <w:pPr>
        <w:jc w:val="both"/>
      </w:pPr>
      <w:r>
        <w:t>Figure S</w:t>
      </w:r>
      <w:r w:rsidR="008A474E">
        <w:t>10</w:t>
      </w:r>
      <w:r>
        <w:t xml:space="preserve">. Kernel density diagrams for </w:t>
      </w:r>
      <w:r w:rsidR="001F7164">
        <w:t xml:space="preserve">(a) Si, (b) Gd, (c) Mn and (d) Fe showing that the training vs test datasets are statistically equivalent </w:t>
      </w:r>
      <w:r w:rsidR="00C674F6">
        <w:t xml:space="preserve">permitting their use in training and testing the machine learning models. </w:t>
      </w:r>
    </w:p>
    <w:p w14:paraId="7490D2F4" w14:textId="77777777" w:rsidR="005B728B" w:rsidRDefault="005B728B">
      <w:r>
        <w:br w:type="page"/>
      </w:r>
    </w:p>
    <w:p w14:paraId="5C822D66" w14:textId="725C6F88" w:rsidR="00A63E4D" w:rsidRDefault="005B728B" w:rsidP="00C674F6">
      <w:pPr>
        <w:jc w:val="both"/>
      </w:pPr>
      <w:r>
        <w:rPr>
          <w:noProof/>
        </w:rPr>
        <w:lastRenderedPageBreak/>
        <w:drawing>
          <wp:inline distT="0" distB="0" distL="0" distR="0" wp14:anchorId="5F2FA8EB" wp14:editId="2707964C">
            <wp:extent cx="5731510" cy="4768215"/>
            <wp:effectExtent l="0" t="0" r="254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768215"/>
                    </a:xfrm>
                    <a:prstGeom prst="rect">
                      <a:avLst/>
                    </a:prstGeom>
                  </pic:spPr>
                </pic:pic>
              </a:graphicData>
            </a:graphic>
          </wp:inline>
        </w:drawing>
      </w:r>
    </w:p>
    <w:p w14:paraId="212574ED" w14:textId="38FB6E9C" w:rsidR="0086150B" w:rsidRDefault="0086150B">
      <w:r>
        <w:t>Figure S</w:t>
      </w:r>
      <w:r w:rsidR="000451BF">
        <w:t>1</w:t>
      </w:r>
      <w:r w:rsidR="008A474E">
        <w:t>1</w:t>
      </w:r>
      <w:r>
        <w:t xml:space="preserve">: Separate receiver operating characteristic (ROC) curves for each of the three porphyry Cu deposits in the test dataset and withheld GEOROC data (test 1). </w:t>
      </w:r>
      <w:r w:rsidR="00F61871">
        <w:t>Model performance is equivalent regardless of the deposit. Each machine learning classifier is denoted by a separate curve (ANN = artificial neural network, SVM = support vector machine, LR = logistic regression, RF = Random Forest).</w:t>
      </w:r>
    </w:p>
    <w:p w14:paraId="386721ED" w14:textId="345B95AC" w:rsidR="00517F6A" w:rsidRDefault="0086150B">
      <w:r>
        <w:br w:type="page"/>
      </w:r>
    </w:p>
    <w:p w14:paraId="021C38E5" w14:textId="77777777" w:rsidR="00C471FF" w:rsidRDefault="00C471FF" w:rsidP="00C471FF"/>
    <w:p w14:paraId="51F6F47F" w14:textId="678D474E" w:rsidR="00C471FF" w:rsidRDefault="00C471FF"/>
    <w:p w14:paraId="65DDA05F" w14:textId="77777777" w:rsidR="000E495F" w:rsidRDefault="000E495F" w:rsidP="000E495F"/>
    <w:p w14:paraId="31C7870D" w14:textId="77777777" w:rsidR="00B70513" w:rsidRDefault="00B70513" w:rsidP="00B70513">
      <w:pPr>
        <w:jc w:val="both"/>
      </w:pPr>
      <w:r>
        <w:rPr>
          <w:noProof/>
        </w:rPr>
        <w:drawing>
          <wp:inline distT="0" distB="0" distL="0" distR="0" wp14:anchorId="4A4B33E5" wp14:editId="59008D6B">
            <wp:extent cx="4990465" cy="5140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8" cstate="print">
                      <a:extLst>
                        <a:ext uri="{28A0092B-C50C-407E-A947-70E740481C1C}">
                          <a14:useLocalDpi xmlns:a14="http://schemas.microsoft.com/office/drawing/2010/main" val="0"/>
                        </a:ext>
                      </a:extLst>
                    </a:blip>
                    <a:srcRect t="11448" b="1694"/>
                    <a:stretch/>
                  </pic:blipFill>
                  <pic:spPr bwMode="auto">
                    <a:xfrm>
                      <a:off x="0" y="0"/>
                      <a:ext cx="4990744" cy="5140477"/>
                    </a:xfrm>
                    <a:prstGeom prst="rect">
                      <a:avLst/>
                    </a:prstGeom>
                    <a:ln>
                      <a:noFill/>
                    </a:ln>
                    <a:extLst>
                      <a:ext uri="{53640926-AAD7-44D8-BBD7-CCE9431645EC}">
                        <a14:shadowObscured xmlns:a14="http://schemas.microsoft.com/office/drawing/2010/main"/>
                      </a:ext>
                    </a:extLst>
                  </pic:spPr>
                </pic:pic>
              </a:graphicData>
            </a:graphic>
          </wp:inline>
        </w:drawing>
      </w:r>
    </w:p>
    <w:p w14:paraId="4E94BF22" w14:textId="4784E343" w:rsidR="00B70513" w:rsidRDefault="00B70513" w:rsidP="00B70513">
      <w:pPr>
        <w:jc w:val="both"/>
      </w:pPr>
      <w:r>
        <w:t>Figure S</w:t>
      </w:r>
      <w:r w:rsidR="001333A9">
        <w:t>1</w:t>
      </w:r>
      <w:r w:rsidR="008A474E">
        <w:t>2</w:t>
      </w:r>
      <w:r>
        <w:t xml:space="preserve">. SHAP summary plot for Chipispaya whole-rock geochemistry vs. randomly selected unprospective GEOROC data showing SHAP values (feature importance values) generated during classification of the fertile (Chipispaya) vs </w:t>
      </w:r>
      <w:r w:rsidR="00C17E5E">
        <w:t>un</w:t>
      </w:r>
      <w:r>
        <w:t>fertile (GEOROC) data during Random Forest classification. Higher magnitude scores indicate higher importance in classifying the data. Elements are ranked top to bottom by their importance. Positive and negative SHAP values represent importance in classifying as positive (fertile) and negative (</w:t>
      </w:r>
      <w:r w:rsidR="005A037F">
        <w:t>un</w:t>
      </w:r>
      <w:r>
        <w:t xml:space="preserve">fertile) respectively, with colours (red to blue) illustrating the magnitude of the feature in the </w:t>
      </w:r>
      <w:r w:rsidR="003D6CF2">
        <w:t>test</w:t>
      </w:r>
      <w:r>
        <w:t xml:space="preserve"> data.</w:t>
      </w:r>
      <w:r w:rsidR="00CE664D">
        <w:t xml:space="preserve"> For example, high K concentrations (</w:t>
      </w:r>
      <w:r w:rsidR="00591AA4">
        <w:t xml:space="preserve">red symbols) contribute towards a fertile prediction (positive SHAP value), whereas low K concentrations (blue symbols) contribute towards an unfertile prediction (negative SHAP value). </w:t>
      </w:r>
      <w:r w:rsidR="00CE664D">
        <w:t xml:space="preserve"> </w:t>
      </w:r>
    </w:p>
    <w:p w14:paraId="3B756B25" w14:textId="77777777" w:rsidR="00B70513" w:rsidRDefault="00B70513" w:rsidP="00B70513">
      <w:pPr>
        <w:jc w:val="both"/>
      </w:pPr>
      <w:r>
        <w:rPr>
          <w:noProof/>
        </w:rPr>
        <w:lastRenderedPageBreak/>
        <w:drawing>
          <wp:inline distT="0" distB="0" distL="0" distR="0" wp14:anchorId="626CECC4" wp14:editId="7206C263">
            <wp:extent cx="5050130" cy="52400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9" cstate="print">
                      <a:extLst>
                        <a:ext uri="{28A0092B-C50C-407E-A947-70E740481C1C}">
                          <a14:useLocalDpi xmlns:a14="http://schemas.microsoft.com/office/drawing/2010/main" val="0"/>
                        </a:ext>
                      </a:extLst>
                    </a:blip>
                    <a:srcRect t="11009" b="1642"/>
                    <a:stretch/>
                  </pic:blipFill>
                  <pic:spPr bwMode="auto">
                    <a:xfrm>
                      <a:off x="0" y="0"/>
                      <a:ext cx="5050606" cy="5240567"/>
                    </a:xfrm>
                    <a:prstGeom prst="rect">
                      <a:avLst/>
                    </a:prstGeom>
                    <a:ln>
                      <a:noFill/>
                    </a:ln>
                    <a:extLst>
                      <a:ext uri="{53640926-AAD7-44D8-BBD7-CCE9431645EC}">
                        <a14:shadowObscured xmlns:a14="http://schemas.microsoft.com/office/drawing/2010/main"/>
                      </a:ext>
                    </a:extLst>
                  </pic:spPr>
                </pic:pic>
              </a:graphicData>
            </a:graphic>
          </wp:inline>
        </w:drawing>
      </w:r>
    </w:p>
    <w:p w14:paraId="229C4495" w14:textId="78188628" w:rsidR="00B70513" w:rsidRDefault="00B70513" w:rsidP="00B70513">
      <w:pPr>
        <w:jc w:val="both"/>
      </w:pPr>
      <w:r>
        <w:t>Figure S</w:t>
      </w:r>
      <w:r w:rsidR="001333A9">
        <w:t>1</w:t>
      </w:r>
      <w:r w:rsidR="008A474E">
        <w:t>3</w:t>
      </w:r>
      <w:r>
        <w:t>. SHAP summary plot for Quellaveco whole-rock geochemistry vs. randomly selected un</w:t>
      </w:r>
      <w:r w:rsidR="00F606A7">
        <w:t>fertile</w:t>
      </w:r>
      <w:r>
        <w:t xml:space="preserve"> GEOROC data showing SHAP values (feature importance values) generated during classification of the fertile (Chipispaya) vs </w:t>
      </w:r>
      <w:r w:rsidR="00AA7C58">
        <w:t>un</w:t>
      </w:r>
      <w:r>
        <w:t>fertile (GEOROC) data during Random Forest classification. See Figure S11 caption.</w:t>
      </w:r>
    </w:p>
    <w:p w14:paraId="5FFFCF4F" w14:textId="77777777" w:rsidR="00B70513" w:rsidRDefault="00B70513" w:rsidP="00B70513">
      <w:pPr>
        <w:jc w:val="both"/>
      </w:pPr>
      <w:r>
        <w:rPr>
          <w:noProof/>
        </w:rPr>
        <w:lastRenderedPageBreak/>
        <w:drawing>
          <wp:inline distT="0" distB="0" distL="0" distR="0" wp14:anchorId="06655899" wp14:editId="4EA30D39">
            <wp:extent cx="5007515" cy="51873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0" cstate="print">
                      <a:extLst>
                        <a:ext uri="{28A0092B-C50C-407E-A947-70E740481C1C}">
                          <a14:useLocalDpi xmlns:a14="http://schemas.microsoft.com/office/drawing/2010/main" val="0"/>
                        </a:ext>
                      </a:extLst>
                    </a:blip>
                    <a:srcRect t="11219" b="1603"/>
                    <a:stretch/>
                  </pic:blipFill>
                  <pic:spPr bwMode="auto">
                    <a:xfrm>
                      <a:off x="0" y="0"/>
                      <a:ext cx="5007836" cy="5187643"/>
                    </a:xfrm>
                    <a:prstGeom prst="rect">
                      <a:avLst/>
                    </a:prstGeom>
                    <a:ln>
                      <a:noFill/>
                    </a:ln>
                    <a:extLst>
                      <a:ext uri="{53640926-AAD7-44D8-BBD7-CCE9431645EC}">
                        <a14:shadowObscured xmlns:a14="http://schemas.microsoft.com/office/drawing/2010/main"/>
                      </a:ext>
                    </a:extLst>
                  </pic:spPr>
                </pic:pic>
              </a:graphicData>
            </a:graphic>
          </wp:inline>
        </w:drawing>
      </w:r>
    </w:p>
    <w:p w14:paraId="73C0F8F7" w14:textId="20D6125C" w:rsidR="00B70513" w:rsidRDefault="00B70513" w:rsidP="00B70513">
      <w:pPr>
        <w:jc w:val="both"/>
      </w:pPr>
      <w:r>
        <w:t>Figure S1</w:t>
      </w:r>
      <w:r w:rsidR="008A474E">
        <w:t>4</w:t>
      </w:r>
      <w:r>
        <w:t>. SHAP summary plot for Corcapunta whole-rock geochemistry vs. randomly selected un</w:t>
      </w:r>
      <w:r w:rsidR="00F606A7">
        <w:t>fertile</w:t>
      </w:r>
      <w:r>
        <w:t xml:space="preserve"> GEOROC data showing SHAP values (feature importance values) generated during classification of the fertile (Chipispaya) vs </w:t>
      </w:r>
      <w:r w:rsidR="00F606A7">
        <w:t>u</w:t>
      </w:r>
      <w:r>
        <w:t>nfertile (GEOROC) data during Random Forest classification. See Figure S11 caption.</w:t>
      </w:r>
    </w:p>
    <w:p w14:paraId="4D1C11D1" w14:textId="77777777" w:rsidR="00B70513" w:rsidRDefault="00B70513" w:rsidP="00B70513">
      <w:r>
        <w:br w:type="page"/>
      </w:r>
    </w:p>
    <w:p w14:paraId="48E462F4" w14:textId="77777777" w:rsidR="00B70513" w:rsidRDefault="00B70513" w:rsidP="00B70513">
      <w:pPr>
        <w:jc w:val="both"/>
      </w:pPr>
      <w:r>
        <w:rPr>
          <w:noProof/>
        </w:rPr>
        <w:lastRenderedPageBreak/>
        <w:drawing>
          <wp:inline distT="0" distB="0" distL="0" distR="0" wp14:anchorId="42704F1A" wp14:editId="5D040A16">
            <wp:extent cx="4949825" cy="51538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1" cstate="print">
                      <a:extLst>
                        <a:ext uri="{28A0092B-C50C-407E-A947-70E740481C1C}">
                          <a14:useLocalDpi xmlns:a14="http://schemas.microsoft.com/office/drawing/2010/main" val="0"/>
                        </a:ext>
                      </a:extLst>
                    </a:blip>
                    <a:srcRect t="11189" b="1007"/>
                    <a:stretch/>
                  </pic:blipFill>
                  <pic:spPr bwMode="auto">
                    <a:xfrm>
                      <a:off x="0" y="0"/>
                      <a:ext cx="4950443" cy="5154462"/>
                    </a:xfrm>
                    <a:prstGeom prst="rect">
                      <a:avLst/>
                    </a:prstGeom>
                    <a:ln>
                      <a:noFill/>
                    </a:ln>
                    <a:extLst>
                      <a:ext uri="{53640926-AAD7-44D8-BBD7-CCE9431645EC}">
                        <a14:shadowObscured xmlns:a14="http://schemas.microsoft.com/office/drawing/2010/main"/>
                      </a:ext>
                    </a:extLst>
                  </pic:spPr>
                </pic:pic>
              </a:graphicData>
            </a:graphic>
          </wp:inline>
        </w:drawing>
      </w:r>
    </w:p>
    <w:p w14:paraId="7CB51749" w14:textId="25ADFF0B" w:rsidR="00B70513" w:rsidRDefault="00B70513" w:rsidP="00B70513">
      <w:pPr>
        <w:jc w:val="both"/>
      </w:pPr>
      <w:r>
        <w:t>Figure S1</w:t>
      </w:r>
      <w:r w:rsidR="008A474E">
        <w:t>5</w:t>
      </w:r>
      <w:r>
        <w:t>. SHAP summary plot for discrimination of GEOROC (</w:t>
      </w:r>
      <w:r w:rsidR="004519DC">
        <w:t>u</w:t>
      </w:r>
      <w:r>
        <w:t>nfertile) whole-rock data vs. the fertile data in the validation set (Chipispaya, Corcapunta and Quellaveco) showing SHAP values (feature importance values) generated during classification of the infertile (GEOROC) vs fertile data during Random Forest. See Figure S11 caption.</w:t>
      </w:r>
    </w:p>
    <w:p w14:paraId="4C6A919C" w14:textId="77777777" w:rsidR="00C012AE" w:rsidRDefault="00C012AE" w:rsidP="00C012AE">
      <w:pPr>
        <w:jc w:val="both"/>
      </w:pPr>
    </w:p>
    <w:p w14:paraId="13F818B7" w14:textId="77777777" w:rsidR="00004EE8" w:rsidRDefault="00004EE8" w:rsidP="00C012AE">
      <w:pPr>
        <w:rPr>
          <w:i/>
          <w:iCs/>
        </w:rPr>
      </w:pPr>
    </w:p>
    <w:p w14:paraId="3C1F48C4" w14:textId="77777777" w:rsidR="003B399E" w:rsidRPr="00642849" w:rsidRDefault="003B399E">
      <w:pPr>
        <w:rPr>
          <w:i/>
          <w:iCs/>
        </w:rPr>
      </w:pPr>
    </w:p>
    <w:p w14:paraId="02EB0A24" w14:textId="77777777" w:rsidR="00135796" w:rsidRDefault="00135796">
      <w:r>
        <w:br w:type="page"/>
      </w:r>
    </w:p>
    <w:p w14:paraId="5504BB32" w14:textId="77777777" w:rsidR="00125BBC" w:rsidRDefault="00135796">
      <w:r>
        <w:rPr>
          <w:noProof/>
        </w:rPr>
        <w:lastRenderedPageBreak/>
        <w:drawing>
          <wp:inline distT="0" distB="0" distL="0" distR="0" wp14:anchorId="6E209C27" wp14:editId="788FB177">
            <wp:extent cx="5731085" cy="24561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085" cy="2456180"/>
                    </a:xfrm>
                    <a:prstGeom prst="rect">
                      <a:avLst/>
                    </a:prstGeom>
                  </pic:spPr>
                </pic:pic>
              </a:graphicData>
            </a:graphic>
          </wp:inline>
        </w:drawing>
      </w:r>
    </w:p>
    <w:p w14:paraId="23B7F6C5" w14:textId="6198A402" w:rsidR="0006031A" w:rsidRDefault="00125BBC" w:rsidP="007D024A">
      <w:r>
        <w:t>Figure S</w:t>
      </w:r>
      <w:r w:rsidR="00CE593A">
        <w:t>1</w:t>
      </w:r>
      <w:r w:rsidR="008A474E">
        <w:t>6</w:t>
      </w:r>
      <w:r>
        <w:t xml:space="preserve">. Histograms with kernel density plots for plutonic vs. volcanic rocks in the GEOROC data used in this study. For Sr/Y, the volcanic rocks have higher average Sr/Y compared to plutonic rocks, whereas for La/Yb there is no discernible difference between the populations. </w:t>
      </w:r>
      <w:r w:rsidR="005B5F2C">
        <w:br w:type="page"/>
      </w:r>
    </w:p>
    <w:p w14:paraId="11FA9FEA" w14:textId="77777777" w:rsidR="0006031A" w:rsidRDefault="0006031A" w:rsidP="00495A6F">
      <w:pPr>
        <w:jc w:val="both"/>
      </w:pPr>
      <w:r>
        <w:rPr>
          <w:noProof/>
        </w:rPr>
        <w:lastRenderedPageBreak/>
        <w:drawing>
          <wp:inline distT="0" distB="0" distL="0" distR="0" wp14:anchorId="5FC19F5A" wp14:editId="5F10FE2E">
            <wp:extent cx="5486411" cy="5486411"/>
            <wp:effectExtent l="0" t="0" r="0" b="0"/>
            <wp:docPr id="22" name="Picture 22"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engineering drawing&#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14:paraId="126A0AB5" w14:textId="13291F71" w:rsidR="004E4AC7" w:rsidRDefault="0006031A" w:rsidP="009C6739">
      <w:pPr>
        <w:jc w:val="both"/>
      </w:pPr>
      <w:r>
        <w:t>Figure S</w:t>
      </w:r>
      <w:r w:rsidR="00E45B22">
        <w:t>1</w:t>
      </w:r>
      <w:r w:rsidR="008A474E">
        <w:t>7</w:t>
      </w:r>
      <w:r>
        <w:t xml:space="preserve">. ROC curves for </w:t>
      </w:r>
      <w:r w:rsidR="00E105A9">
        <w:t xml:space="preserve">the machine learning classifiers where the GEOROC database is refined to only include plutonic rocks (volcanic rocks excluded). These produce models with ~5% lower </w:t>
      </w:r>
      <w:r w:rsidR="00DD606E">
        <w:t>ROC-AUC scores.</w:t>
      </w:r>
    </w:p>
    <w:p w14:paraId="2FE4110D" w14:textId="77777777" w:rsidR="004E4AC7" w:rsidRDefault="004E4AC7">
      <w:r>
        <w:br w:type="page"/>
      </w:r>
    </w:p>
    <w:tbl>
      <w:tblPr>
        <w:tblStyle w:val="TableGrid"/>
        <w:tblW w:w="3114" w:type="dxa"/>
        <w:tblLook w:val="04A0" w:firstRow="1" w:lastRow="0" w:firstColumn="1" w:lastColumn="0" w:noHBand="0" w:noVBand="1"/>
      </w:tblPr>
      <w:tblGrid>
        <w:gridCol w:w="960"/>
        <w:gridCol w:w="1020"/>
        <w:gridCol w:w="1134"/>
      </w:tblGrid>
      <w:tr w:rsidR="004E4AC7" w:rsidRPr="000321E2" w14:paraId="4B6BBADB" w14:textId="77777777" w:rsidTr="00EF6E65">
        <w:trPr>
          <w:trHeight w:val="300"/>
        </w:trPr>
        <w:tc>
          <w:tcPr>
            <w:tcW w:w="3114" w:type="dxa"/>
            <w:gridSpan w:val="3"/>
            <w:tcBorders>
              <w:top w:val="single" w:sz="4" w:space="0" w:color="FFFFFF" w:themeColor="background1"/>
              <w:left w:val="single" w:sz="4" w:space="0" w:color="FFFFFF" w:themeColor="background1"/>
              <w:right w:val="single" w:sz="4" w:space="0" w:color="FFFFFF" w:themeColor="background1"/>
            </w:tcBorders>
          </w:tcPr>
          <w:p w14:paraId="5B6EF9A3" w14:textId="115EFBA5" w:rsidR="004E4AC7" w:rsidRPr="00CF5E84" w:rsidRDefault="004E4AC7" w:rsidP="006A7288">
            <w:pPr>
              <w:jc w:val="center"/>
              <w:rPr>
                <w:rFonts w:eastAsia="Times New Roman" w:cs="Times New Roman"/>
                <w:color w:val="000000"/>
                <w:lang w:eastAsia="en-GB"/>
              </w:rPr>
            </w:pPr>
            <w:r w:rsidRPr="006A7288">
              <w:rPr>
                <w:rFonts w:eastAsia="Times New Roman" w:cs="Times New Roman"/>
                <w:b/>
                <w:bCs/>
                <w:color w:val="000000"/>
                <w:lang w:eastAsia="en-GB"/>
              </w:rPr>
              <w:lastRenderedPageBreak/>
              <w:t>Table S1:</w:t>
            </w:r>
            <w:r>
              <w:rPr>
                <w:rFonts w:eastAsia="Times New Roman" w:cs="Times New Roman"/>
                <w:color w:val="000000"/>
                <w:lang w:eastAsia="en-GB"/>
              </w:rPr>
              <w:t xml:space="preserve"> Composition of the upper continental crust (Rudnick and Gao 2003) and the </w:t>
            </w:r>
            <w:r w:rsidR="00B067A3" w:rsidRPr="00B067A3">
              <w:rPr>
                <w:rFonts w:eastAsia="Times New Roman" w:cs="Times New Roman"/>
                <w:i/>
                <w:iCs/>
                <w:color w:val="000000"/>
                <w:lang w:eastAsia="en-GB"/>
              </w:rPr>
              <w:t>clr</w:t>
            </w:r>
            <w:r w:rsidR="00B067A3">
              <w:rPr>
                <w:rFonts w:eastAsia="Times New Roman" w:cs="Times New Roman"/>
                <w:color w:val="000000"/>
                <w:lang w:eastAsia="en-GB"/>
              </w:rPr>
              <w:t>-</w:t>
            </w:r>
            <w:r>
              <w:rPr>
                <w:rFonts w:eastAsia="Times New Roman" w:cs="Times New Roman"/>
                <w:color w:val="000000"/>
                <w:lang w:eastAsia="en-GB"/>
              </w:rPr>
              <w:t xml:space="preserve">transformed co-ordinates. The geometric mean of the composition is given as </w:t>
            </w:r>
            <w:r>
              <w:rPr>
                <w:rFonts w:eastAsia="Times New Roman" w:cs="Times New Roman"/>
                <w:i/>
                <w:iCs/>
                <w:color w:val="000000"/>
                <w:lang w:eastAsia="en-GB"/>
              </w:rPr>
              <w:t>g(x).</w:t>
            </w:r>
          </w:p>
        </w:tc>
      </w:tr>
      <w:tr w:rsidR="004E4AC7" w:rsidRPr="000321E2" w14:paraId="7AA7E217" w14:textId="77777777" w:rsidTr="00EF6E65">
        <w:trPr>
          <w:trHeight w:val="300"/>
        </w:trPr>
        <w:tc>
          <w:tcPr>
            <w:tcW w:w="960" w:type="dxa"/>
            <w:hideMark/>
          </w:tcPr>
          <w:p w14:paraId="7EEC38D3" w14:textId="77777777" w:rsidR="004E4AC7" w:rsidRPr="000321E2" w:rsidRDefault="004E4AC7" w:rsidP="00EF6E65">
            <w:pPr>
              <w:jc w:val="center"/>
              <w:rPr>
                <w:rFonts w:eastAsia="Times New Roman" w:cs="Times New Roman"/>
                <w:color w:val="000000"/>
                <w:lang w:eastAsia="en-GB"/>
              </w:rPr>
            </w:pPr>
            <w:bookmarkStart w:id="1" w:name="_Hlk80265298"/>
          </w:p>
        </w:tc>
        <w:tc>
          <w:tcPr>
            <w:tcW w:w="1020" w:type="dxa"/>
            <w:hideMark/>
          </w:tcPr>
          <w:p w14:paraId="474CEB9E"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UCC</w:t>
            </w:r>
          </w:p>
        </w:tc>
        <w:tc>
          <w:tcPr>
            <w:tcW w:w="1134" w:type="dxa"/>
            <w:hideMark/>
          </w:tcPr>
          <w:p w14:paraId="6CF7D4B4" w14:textId="77777777" w:rsidR="004E4AC7" w:rsidRPr="000321E2" w:rsidRDefault="004E4AC7" w:rsidP="00EF6E65">
            <w:pPr>
              <w:jc w:val="center"/>
              <w:rPr>
                <w:rFonts w:eastAsia="Times New Roman" w:cs="Times New Roman"/>
                <w:b/>
                <w:bCs/>
                <w:i/>
                <w:iCs/>
                <w:color w:val="000000"/>
                <w:lang w:eastAsia="en-GB"/>
              </w:rPr>
            </w:pPr>
            <w:r w:rsidRPr="000321E2">
              <w:rPr>
                <w:rFonts w:eastAsia="Times New Roman" w:cs="Times New Roman"/>
                <w:b/>
                <w:bCs/>
                <w:i/>
                <w:iCs/>
                <w:color w:val="000000"/>
                <w:lang w:eastAsia="en-GB"/>
              </w:rPr>
              <w:t>c</w:t>
            </w:r>
            <w:r w:rsidRPr="000321E2">
              <w:rPr>
                <w:rFonts w:eastAsia="Times New Roman" w:cs="Times New Roman"/>
                <w:b/>
                <w:bCs/>
                <w:color w:val="000000"/>
                <w:lang w:eastAsia="en-GB"/>
              </w:rPr>
              <w:t>(UCC)</w:t>
            </w:r>
          </w:p>
        </w:tc>
      </w:tr>
      <w:tr w:rsidR="004E4AC7" w:rsidRPr="000321E2" w14:paraId="07342944" w14:textId="77777777" w:rsidTr="00EF6E65">
        <w:trPr>
          <w:trHeight w:val="350"/>
        </w:trPr>
        <w:tc>
          <w:tcPr>
            <w:tcW w:w="960" w:type="dxa"/>
            <w:hideMark/>
          </w:tcPr>
          <w:p w14:paraId="1599915B"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SiO</w:t>
            </w:r>
            <w:r w:rsidRPr="000321E2">
              <w:rPr>
                <w:rFonts w:eastAsia="Times New Roman" w:cs="Times New Roman"/>
                <w:b/>
                <w:bCs/>
                <w:color w:val="000000"/>
                <w:vertAlign w:val="subscript"/>
                <w:lang w:eastAsia="en-GB"/>
              </w:rPr>
              <w:t>2</w:t>
            </w:r>
          </w:p>
        </w:tc>
        <w:tc>
          <w:tcPr>
            <w:tcW w:w="1020" w:type="dxa"/>
            <w:hideMark/>
          </w:tcPr>
          <w:p w14:paraId="3F6A136B"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66.6</w:t>
            </w:r>
          </w:p>
        </w:tc>
        <w:tc>
          <w:tcPr>
            <w:tcW w:w="1134" w:type="dxa"/>
            <w:hideMark/>
          </w:tcPr>
          <w:p w14:paraId="6377D506"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3.37</w:t>
            </w:r>
          </w:p>
        </w:tc>
      </w:tr>
      <w:tr w:rsidR="004E4AC7" w:rsidRPr="000321E2" w14:paraId="6F6BB13D" w14:textId="77777777" w:rsidTr="00EF6E65">
        <w:trPr>
          <w:trHeight w:val="350"/>
        </w:trPr>
        <w:tc>
          <w:tcPr>
            <w:tcW w:w="960" w:type="dxa"/>
            <w:hideMark/>
          </w:tcPr>
          <w:p w14:paraId="771FC042"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TiO</w:t>
            </w:r>
            <w:r w:rsidRPr="000321E2">
              <w:rPr>
                <w:rFonts w:eastAsia="Times New Roman" w:cs="Times New Roman"/>
                <w:b/>
                <w:bCs/>
                <w:color w:val="000000"/>
                <w:vertAlign w:val="subscript"/>
                <w:lang w:eastAsia="en-GB"/>
              </w:rPr>
              <w:t>2</w:t>
            </w:r>
          </w:p>
        </w:tc>
        <w:tc>
          <w:tcPr>
            <w:tcW w:w="1020" w:type="dxa"/>
            <w:hideMark/>
          </w:tcPr>
          <w:p w14:paraId="181FAAC6"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0.64</w:t>
            </w:r>
          </w:p>
        </w:tc>
        <w:tc>
          <w:tcPr>
            <w:tcW w:w="1134" w:type="dxa"/>
            <w:hideMark/>
          </w:tcPr>
          <w:p w14:paraId="11E73F15"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-12.8</w:t>
            </w:r>
          </w:p>
        </w:tc>
      </w:tr>
      <w:tr w:rsidR="004E4AC7" w:rsidRPr="000321E2" w14:paraId="36042B21" w14:textId="77777777" w:rsidTr="00EF6E65">
        <w:trPr>
          <w:trHeight w:val="350"/>
        </w:trPr>
        <w:tc>
          <w:tcPr>
            <w:tcW w:w="960" w:type="dxa"/>
            <w:hideMark/>
          </w:tcPr>
          <w:p w14:paraId="117B5C3C"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Al</w:t>
            </w:r>
            <w:r w:rsidRPr="000321E2">
              <w:rPr>
                <w:rFonts w:eastAsia="Times New Roman" w:cs="Times New Roman"/>
                <w:b/>
                <w:bCs/>
                <w:color w:val="000000"/>
                <w:vertAlign w:val="subscript"/>
                <w:lang w:eastAsia="en-GB"/>
              </w:rPr>
              <w:t>2</w:t>
            </w:r>
            <w:r w:rsidRPr="000321E2">
              <w:rPr>
                <w:rFonts w:eastAsia="Times New Roman" w:cs="Times New Roman"/>
                <w:b/>
                <w:bCs/>
                <w:color w:val="000000"/>
                <w:lang w:eastAsia="en-GB"/>
              </w:rPr>
              <w:t>O</w:t>
            </w:r>
            <w:r w:rsidRPr="000321E2">
              <w:rPr>
                <w:rFonts w:eastAsia="Times New Roman" w:cs="Times New Roman"/>
                <w:b/>
                <w:bCs/>
                <w:color w:val="000000"/>
                <w:vertAlign w:val="subscript"/>
                <w:lang w:eastAsia="en-GB"/>
              </w:rPr>
              <w:t>3</w:t>
            </w:r>
          </w:p>
        </w:tc>
        <w:tc>
          <w:tcPr>
            <w:tcW w:w="1020" w:type="dxa"/>
            <w:hideMark/>
          </w:tcPr>
          <w:p w14:paraId="448E3300"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15.4</w:t>
            </w:r>
          </w:p>
        </w:tc>
        <w:tc>
          <w:tcPr>
            <w:tcW w:w="1134" w:type="dxa"/>
            <w:hideMark/>
          </w:tcPr>
          <w:p w14:paraId="1E477299"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1.9</w:t>
            </w:r>
          </w:p>
        </w:tc>
      </w:tr>
      <w:tr w:rsidR="004E4AC7" w:rsidRPr="000321E2" w14:paraId="405C70E0" w14:textId="77777777" w:rsidTr="00EF6E65">
        <w:trPr>
          <w:trHeight w:val="350"/>
        </w:trPr>
        <w:tc>
          <w:tcPr>
            <w:tcW w:w="960" w:type="dxa"/>
            <w:hideMark/>
          </w:tcPr>
          <w:p w14:paraId="58F758C5"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FeO</w:t>
            </w:r>
            <w:r w:rsidRPr="000321E2">
              <w:rPr>
                <w:rFonts w:eastAsia="Times New Roman" w:cs="Times New Roman"/>
                <w:b/>
                <w:bCs/>
                <w:color w:val="000000"/>
                <w:vertAlign w:val="subscript"/>
                <w:lang w:eastAsia="en-GB"/>
              </w:rPr>
              <w:t>T</w:t>
            </w:r>
          </w:p>
        </w:tc>
        <w:tc>
          <w:tcPr>
            <w:tcW w:w="1020" w:type="dxa"/>
            <w:hideMark/>
          </w:tcPr>
          <w:p w14:paraId="241557DB"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5.04</w:t>
            </w:r>
          </w:p>
        </w:tc>
        <w:tc>
          <w:tcPr>
            <w:tcW w:w="1134" w:type="dxa"/>
            <w:hideMark/>
          </w:tcPr>
          <w:p w14:paraId="61D841AD"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0.79</w:t>
            </w:r>
          </w:p>
        </w:tc>
      </w:tr>
      <w:tr w:rsidR="004E4AC7" w:rsidRPr="000321E2" w14:paraId="34719254" w14:textId="77777777" w:rsidTr="00EF6E65">
        <w:trPr>
          <w:trHeight w:val="300"/>
        </w:trPr>
        <w:tc>
          <w:tcPr>
            <w:tcW w:w="960" w:type="dxa"/>
            <w:hideMark/>
          </w:tcPr>
          <w:p w14:paraId="356311D9"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MnO</w:t>
            </w:r>
          </w:p>
        </w:tc>
        <w:tc>
          <w:tcPr>
            <w:tcW w:w="1020" w:type="dxa"/>
            <w:hideMark/>
          </w:tcPr>
          <w:p w14:paraId="34B08ED2"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0.1</w:t>
            </w:r>
          </w:p>
        </w:tc>
        <w:tc>
          <w:tcPr>
            <w:tcW w:w="1134" w:type="dxa"/>
            <w:hideMark/>
          </w:tcPr>
          <w:p w14:paraId="7463D1B9"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-3.13</w:t>
            </w:r>
          </w:p>
        </w:tc>
      </w:tr>
      <w:tr w:rsidR="004E4AC7" w:rsidRPr="000321E2" w14:paraId="179C42BC" w14:textId="77777777" w:rsidTr="00EF6E65">
        <w:trPr>
          <w:trHeight w:val="300"/>
        </w:trPr>
        <w:tc>
          <w:tcPr>
            <w:tcW w:w="960" w:type="dxa"/>
            <w:hideMark/>
          </w:tcPr>
          <w:p w14:paraId="04077E8E"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MgO</w:t>
            </w:r>
          </w:p>
        </w:tc>
        <w:tc>
          <w:tcPr>
            <w:tcW w:w="1020" w:type="dxa"/>
            <w:hideMark/>
          </w:tcPr>
          <w:p w14:paraId="2E8EBF7D"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2.48</w:t>
            </w:r>
          </w:p>
        </w:tc>
        <w:tc>
          <w:tcPr>
            <w:tcW w:w="1134" w:type="dxa"/>
            <w:hideMark/>
          </w:tcPr>
          <w:p w14:paraId="3554F733"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0.08</w:t>
            </w:r>
          </w:p>
        </w:tc>
      </w:tr>
      <w:tr w:rsidR="004E4AC7" w:rsidRPr="000321E2" w14:paraId="293D1F91" w14:textId="77777777" w:rsidTr="00EF6E65">
        <w:trPr>
          <w:trHeight w:val="300"/>
        </w:trPr>
        <w:tc>
          <w:tcPr>
            <w:tcW w:w="960" w:type="dxa"/>
            <w:hideMark/>
          </w:tcPr>
          <w:p w14:paraId="60B8ECA7"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CaO</w:t>
            </w:r>
          </w:p>
        </w:tc>
        <w:tc>
          <w:tcPr>
            <w:tcW w:w="1020" w:type="dxa"/>
            <w:hideMark/>
          </w:tcPr>
          <w:p w14:paraId="315BB203"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3.59</w:t>
            </w:r>
          </w:p>
        </w:tc>
        <w:tc>
          <w:tcPr>
            <w:tcW w:w="1134" w:type="dxa"/>
            <w:hideMark/>
          </w:tcPr>
          <w:p w14:paraId="25C8F3C9"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0.45</w:t>
            </w:r>
          </w:p>
        </w:tc>
      </w:tr>
      <w:tr w:rsidR="004E4AC7" w:rsidRPr="000321E2" w14:paraId="50BC5D45" w14:textId="77777777" w:rsidTr="00EF6E65">
        <w:trPr>
          <w:trHeight w:val="350"/>
        </w:trPr>
        <w:tc>
          <w:tcPr>
            <w:tcW w:w="960" w:type="dxa"/>
            <w:hideMark/>
          </w:tcPr>
          <w:p w14:paraId="28F0C456"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Na</w:t>
            </w:r>
            <w:r w:rsidRPr="000321E2">
              <w:rPr>
                <w:rFonts w:eastAsia="Times New Roman" w:cs="Times New Roman"/>
                <w:b/>
                <w:bCs/>
                <w:color w:val="000000"/>
                <w:vertAlign w:val="subscript"/>
                <w:lang w:eastAsia="en-GB"/>
              </w:rPr>
              <w:t>2</w:t>
            </w:r>
            <w:r w:rsidRPr="000321E2">
              <w:rPr>
                <w:rFonts w:eastAsia="Times New Roman" w:cs="Times New Roman"/>
                <w:b/>
                <w:bCs/>
                <w:color w:val="000000"/>
                <w:lang w:eastAsia="en-GB"/>
              </w:rPr>
              <w:t>O</w:t>
            </w:r>
          </w:p>
        </w:tc>
        <w:tc>
          <w:tcPr>
            <w:tcW w:w="1020" w:type="dxa"/>
            <w:hideMark/>
          </w:tcPr>
          <w:p w14:paraId="37A8D5BC"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3.27</w:t>
            </w:r>
          </w:p>
        </w:tc>
        <w:tc>
          <w:tcPr>
            <w:tcW w:w="1134" w:type="dxa"/>
            <w:hideMark/>
          </w:tcPr>
          <w:p w14:paraId="631C5381"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0.35</w:t>
            </w:r>
          </w:p>
        </w:tc>
      </w:tr>
      <w:tr w:rsidR="004E4AC7" w:rsidRPr="000321E2" w14:paraId="5E86AAEB" w14:textId="77777777" w:rsidTr="00EF6E65">
        <w:trPr>
          <w:trHeight w:val="350"/>
        </w:trPr>
        <w:tc>
          <w:tcPr>
            <w:tcW w:w="960" w:type="dxa"/>
            <w:hideMark/>
          </w:tcPr>
          <w:p w14:paraId="6552FF00"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K</w:t>
            </w:r>
            <w:r w:rsidRPr="000321E2">
              <w:rPr>
                <w:rFonts w:eastAsia="Times New Roman" w:cs="Times New Roman"/>
                <w:b/>
                <w:bCs/>
                <w:color w:val="000000"/>
                <w:vertAlign w:val="subscript"/>
                <w:lang w:eastAsia="en-GB"/>
              </w:rPr>
              <w:t>2</w:t>
            </w:r>
            <w:r w:rsidRPr="000321E2">
              <w:rPr>
                <w:rFonts w:eastAsia="Times New Roman" w:cs="Times New Roman"/>
                <w:b/>
                <w:bCs/>
                <w:color w:val="000000"/>
                <w:lang w:eastAsia="en-GB"/>
              </w:rPr>
              <w:t>O</w:t>
            </w:r>
          </w:p>
        </w:tc>
        <w:tc>
          <w:tcPr>
            <w:tcW w:w="1020" w:type="dxa"/>
            <w:hideMark/>
          </w:tcPr>
          <w:p w14:paraId="3C0D8229"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2.8</w:t>
            </w:r>
          </w:p>
        </w:tc>
        <w:tc>
          <w:tcPr>
            <w:tcW w:w="1134" w:type="dxa"/>
            <w:hideMark/>
          </w:tcPr>
          <w:p w14:paraId="6D472C98"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0.2</w:t>
            </w:r>
          </w:p>
        </w:tc>
      </w:tr>
      <w:tr w:rsidR="004E4AC7" w:rsidRPr="000321E2" w14:paraId="510CF3F3" w14:textId="77777777" w:rsidTr="00EF6E65">
        <w:trPr>
          <w:trHeight w:val="350"/>
        </w:trPr>
        <w:tc>
          <w:tcPr>
            <w:tcW w:w="960" w:type="dxa"/>
            <w:hideMark/>
          </w:tcPr>
          <w:p w14:paraId="6F57E231" w14:textId="77777777" w:rsidR="004E4AC7" w:rsidRPr="000321E2" w:rsidRDefault="004E4AC7" w:rsidP="00EF6E65">
            <w:pPr>
              <w:jc w:val="center"/>
              <w:rPr>
                <w:rFonts w:eastAsia="Times New Roman" w:cs="Times New Roman"/>
                <w:b/>
                <w:bCs/>
                <w:color w:val="000000"/>
                <w:lang w:eastAsia="en-GB"/>
              </w:rPr>
            </w:pPr>
            <w:r w:rsidRPr="000321E2">
              <w:rPr>
                <w:rFonts w:eastAsia="Times New Roman" w:cs="Times New Roman"/>
                <w:b/>
                <w:bCs/>
                <w:color w:val="000000"/>
                <w:lang w:eastAsia="en-GB"/>
              </w:rPr>
              <w:t>P</w:t>
            </w:r>
            <w:r w:rsidRPr="000321E2">
              <w:rPr>
                <w:rFonts w:eastAsia="Times New Roman" w:cs="Times New Roman"/>
                <w:b/>
                <w:bCs/>
                <w:color w:val="000000"/>
                <w:vertAlign w:val="subscript"/>
                <w:lang w:eastAsia="en-GB"/>
              </w:rPr>
              <w:t>2</w:t>
            </w:r>
            <w:r w:rsidRPr="000321E2">
              <w:rPr>
                <w:rFonts w:eastAsia="Times New Roman" w:cs="Times New Roman"/>
                <w:b/>
                <w:bCs/>
                <w:color w:val="000000"/>
                <w:lang w:eastAsia="en-GB"/>
              </w:rPr>
              <w:t>O</w:t>
            </w:r>
            <w:r w:rsidRPr="000321E2">
              <w:rPr>
                <w:rFonts w:eastAsia="Times New Roman" w:cs="Times New Roman"/>
                <w:b/>
                <w:bCs/>
                <w:color w:val="000000"/>
                <w:vertAlign w:val="subscript"/>
                <w:lang w:eastAsia="en-GB"/>
              </w:rPr>
              <w:t>5</w:t>
            </w:r>
          </w:p>
        </w:tc>
        <w:tc>
          <w:tcPr>
            <w:tcW w:w="1020" w:type="dxa"/>
            <w:hideMark/>
          </w:tcPr>
          <w:p w14:paraId="198D766D"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0.15</w:t>
            </w:r>
          </w:p>
        </w:tc>
        <w:tc>
          <w:tcPr>
            <w:tcW w:w="1134" w:type="dxa"/>
            <w:hideMark/>
          </w:tcPr>
          <w:p w14:paraId="6304FA8E"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-2.73</w:t>
            </w:r>
          </w:p>
        </w:tc>
      </w:tr>
      <w:tr w:rsidR="004E4AC7" w:rsidRPr="000321E2" w14:paraId="0C5DC946" w14:textId="77777777" w:rsidTr="00EF6E65">
        <w:trPr>
          <w:trHeight w:val="300"/>
        </w:trPr>
        <w:tc>
          <w:tcPr>
            <w:tcW w:w="960" w:type="dxa"/>
            <w:hideMark/>
          </w:tcPr>
          <w:p w14:paraId="78F78D5C" w14:textId="77777777" w:rsidR="004E4AC7" w:rsidRPr="000321E2" w:rsidRDefault="004E4AC7" w:rsidP="00EF6E65">
            <w:pPr>
              <w:jc w:val="center"/>
              <w:rPr>
                <w:rFonts w:eastAsia="Times New Roman" w:cs="Times New Roman"/>
                <w:b/>
                <w:bCs/>
                <w:i/>
                <w:iCs/>
                <w:color w:val="000000"/>
                <w:lang w:eastAsia="en-GB"/>
              </w:rPr>
            </w:pPr>
            <w:r w:rsidRPr="000321E2">
              <w:rPr>
                <w:rFonts w:eastAsia="Times New Roman" w:cs="Times New Roman"/>
                <w:b/>
                <w:bCs/>
                <w:i/>
                <w:iCs/>
                <w:color w:val="000000"/>
                <w:lang w:eastAsia="en-GB"/>
              </w:rPr>
              <w:t>g(x)</w:t>
            </w:r>
          </w:p>
        </w:tc>
        <w:tc>
          <w:tcPr>
            <w:tcW w:w="1020" w:type="dxa"/>
            <w:hideMark/>
          </w:tcPr>
          <w:p w14:paraId="4BF70BB1" w14:textId="77777777" w:rsidR="004E4AC7" w:rsidRPr="000321E2" w:rsidRDefault="004E4AC7" w:rsidP="00EF6E65">
            <w:pPr>
              <w:jc w:val="center"/>
              <w:rPr>
                <w:rFonts w:eastAsia="Times New Roman" w:cs="Times New Roman"/>
                <w:color w:val="000000"/>
                <w:lang w:eastAsia="en-GB"/>
              </w:rPr>
            </w:pPr>
            <w:r w:rsidRPr="000321E2">
              <w:rPr>
                <w:rFonts w:eastAsia="Times New Roman" w:cs="Times New Roman"/>
                <w:color w:val="000000"/>
                <w:lang w:eastAsia="en-GB"/>
              </w:rPr>
              <w:t>2.29</w:t>
            </w:r>
          </w:p>
        </w:tc>
        <w:bookmarkEnd w:id="1"/>
        <w:tc>
          <w:tcPr>
            <w:tcW w:w="1134" w:type="dxa"/>
            <w:hideMark/>
          </w:tcPr>
          <w:p w14:paraId="5F885626" w14:textId="77777777" w:rsidR="004E4AC7" w:rsidRPr="000321E2" w:rsidRDefault="004E4AC7" w:rsidP="00EF6E65">
            <w:pPr>
              <w:jc w:val="center"/>
              <w:rPr>
                <w:rFonts w:eastAsia="Times New Roman" w:cs="Times New Roman"/>
                <w:color w:val="000000"/>
                <w:lang w:eastAsia="en-GB"/>
              </w:rPr>
            </w:pPr>
            <w:r>
              <w:rPr>
                <w:rFonts w:eastAsia="Times New Roman" w:cs="Times New Roman"/>
                <w:color w:val="000000"/>
                <w:lang w:eastAsia="en-GB"/>
              </w:rPr>
              <w:t>-</w:t>
            </w:r>
          </w:p>
        </w:tc>
      </w:tr>
    </w:tbl>
    <w:p w14:paraId="236B2952" w14:textId="77777777" w:rsidR="00934B55" w:rsidRDefault="00934B55" w:rsidP="009C6739">
      <w:pPr>
        <w:jc w:val="both"/>
      </w:pPr>
    </w:p>
    <w:p w14:paraId="4C408A34" w14:textId="77777777" w:rsidR="00967A1B" w:rsidRDefault="00967A1B" w:rsidP="00057931">
      <w:pPr>
        <w:jc w:val="both"/>
      </w:pPr>
    </w:p>
    <w:p w14:paraId="7EC3FB42" w14:textId="77777777" w:rsidR="00967A1B" w:rsidRDefault="00967A1B">
      <w:r>
        <w:br w:type="page"/>
      </w:r>
    </w:p>
    <w:p w14:paraId="0920A2C9" w14:textId="77777777" w:rsidR="00EF2E03" w:rsidRDefault="00EF2E03"/>
    <w:tbl>
      <w:tblPr>
        <w:tblStyle w:val="TableGrid"/>
        <w:tblW w:w="0" w:type="auto"/>
        <w:tblLook w:val="04A0" w:firstRow="1" w:lastRow="0" w:firstColumn="1" w:lastColumn="0" w:noHBand="0" w:noVBand="1"/>
      </w:tblPr>
      <w:tblGrid>
        <w:gridCol w:w="1866"/>
        <w:gridCol w:w="2827"/>
        <w:gridCol w:w="3104"/>
        <w:gridCol w:w="1219"/>
      </w:tblGrid>
      <w:tr w:rsidR="00D0070A" w14:paraId="35D3A0DA" w14:textId="77777777" w:rsidTr="004A7B9D">
        <w:tc>
          <w:tcPr>
            <w:tcW w:w="9016" w:type="dxa"/>
            <w:gridSpan w:val="4"/>
            <w:tcBorders>
              <w:top w:val="single" w:sz="4" w:space="0" w:color="FFFFFF" w:themeColor="background1"/>
              <w:left w:val="single" w:sz="4" w:space="0" w:color="FFFFFF" w:themeColor="background1"/>
              <w:right w:val="single" w:sz="4" w:space="0" w:color="FFFFFF" w:themeColor="background1"/>
            </w:tcBorders>
          </w:tcPr>
          <w:p w14:paraId="2EEF8525" w14:textId="39E9B3E4" w:rsidR="00D0070A" w:rsidRPr="00EF2E03" w:rsidRDefault="00D0070A" w:rsidP="00D0070A">
            <w:pPr>
              <w:tabs>
                <w:tab w:val="left" w:pos="1668"/>
              </w:tabs>
              <w:jc w:val="center"/>
              <w:rPr>
                <w:b/>
                <w:bCs/>
              </w:rPr>
            </w:pPr>
            <w:r w:rsidRPr="00D0070A">
              <w:rPr>
                <w:b/>
                <w:bCs/>
              </w:rPr>
              <w:t>Table S</w:t>
            </w:r>
            <w:r w:rsidR="004E4AC7">
              <w:rPr>
                <w:b/>
                <w:bCs/>
              </w:rPr>
              <w:t>2</w:t>
            </w:r>
            <w:r w:rsidRPr="00D0070A">
              <w:rPr>
                <w:b/>
                <w:bCs/>
              </w:rPr>
              <w:t>:</w:t>
            </w:r>
            <w:r>
              <w:t xml:space="preserve"> Hyperparameters tuned in the supervised machine learning algorithms used in this study (in Python’s scikit-learn), their meaning, the values tested in a grid-search 10 fold cross validation process and the optimal value determined</w:t>
            </w:r>
            <w:r w:rsidR="00482357">
              <w:t xml:space="preserve">. </w:t>
            </w:r>
            <w:r w:rsidR="009716EC">
              <w:t>The scikit-learn function used is given in parentheses</w:t>
            </w:r>
            <w:r w:rsidR="0009708E">
              <w:t>.</w:t>
            </w:r>
            <w:r w:rsidR="009716EC">
              <w:t xml:space="preserve"> </w:t>
            </w:r>
          </w:p>
        </w:tc>
      </w:tr>
      <w:tr w:rsidR="00EF2E03" w14:paraId="794CC2E2" w14:textId="77777777" w:rsidTr="0062699F">
        <w:trPr>
          <w:trHeight w:val="356"/>
        </w:trPr>
        <w:tc>
          <w:tcPr>
            <w:tcW w:w="1866" w:type="dxa"/>
          </w:tcPr>
          <w:p w14:paraId="12B9CCBB" w14:textId="21E5F037" w:rsidR="00EF2E03" w:rsidRPr="00EF2E03" w:rsidRDefault="00EF2E03" w:rsidP="00EF2E03">
            <w:pPr>
              <w:tabs>
                <w:tab w:val="left" w:pos="1668"/>
              </w:tabs>
              <w:jc w:val="center"/>
              <w:rPr>
                <w:b/>
                <w:bCs/>
              </w:rPr>
            </w:pPr>
            <w:r w:rsidRPr="00EF2E03">
              <w:rPr>
                <w:b/>
                <w:bCs/>
              </w:rPr>
              <w:t>Hyperparameter</w:t>
            </w:r>
          </w:p>
        </w:tc>
        <w:tc>
          <w:tcPr>
            <w:tcW w:w="2827" w:type="dxa"/>
          </w:tcPr>
          <w:p w14:paraId="7CEFD7A8" w14:textId="1A158DE6" w:rsidR="00EF2E03" w:rsidRPr="00EF2E03" w:rsidRDefault="00EF2E03" w:rsidP="00EF2E03">
            <w:pPr>
              <w:tabs>
                <w:tab w:val="left" w:pos="1668"/>
              </w:tabs>
              <w:jc w:val="center"/>
              <w:rPr>
                <w:b/>
                <w:bCs/>
              </w:rPr>
            </w:pPr>
            <w:r w:rsidRPr="00EF2E03">
              <w:rPr>
                <w:b/>
                <w:bCs/>
              </w:rPr>
              <w:t>Meaning</w:t>
            </w:r>
          </w:p>
        </w:tc>
        <w:tc>
          <w:tcPr>
            <w:tcW w:w="3104" w:type="dxa"/>
          </w:tcPr>
          <w:p w14:paraId="18313671" w14:textId="732FB668" w:rsidR="00EF2E03" w:rsidRPr="00EF2E03" w:rsidRDefault="00EF2E03" w:rsidP="00EF2E03">
            <w:pPr>
              <w:tabs>
                <w:tab w:val="left" w:pos="1668"/>
              </w:tabs>
              <w:jc w:val="center"/>
              <w:rPr>
                <w:b/>
                <w:bCs/>
              </w:rPr>
            </w:pPr>
            <w:r w:rsidRPr="00EF2E03">
              <w:rPr>
                <w:b/>
                <w:bCs/>
              </w:rPr>
              <w:t>Values tested</w:t>
            </w:r>
          </w:p>
        </w:tc>
        <w:tc>
          <w:tcPr>
            <w:tcW w:w="1219" w:type="dxa"/>
          </w:tcPr>
          <w:p w14:paraId="33024639" w14:textId="1227C0A1" w:rsidR="00EF2E03" w:rsidRPr="00EF2E03" w:rsidRDefault="00EF2E03" w:rsidP="00EF2E03">
            <w:pPr>
              <w:tabs>
                <w:tab w:val="left" w:pos="1668"/>
              </w:tabs>
              <w:jc w:val="center"/>
              <w:rPr>
                <w:b/>
                <w:bCs/>
              </w:rPr>
            </w:pPr>
            <w:r w:rsidRPr="00EF2E03">
              <w:rPr>
                <w:b/>
                <w:bCs/>
              </w:rPr>
              <w:t>Optimal value</w:t>
            </w:r>
          </w:p>
        </w:tc>
      </w:tr>
      <w:tr w:rsidR="00EF2E03" w14:paraId="2311615F" w14:textId="77777777" w:rsidTr="004A7B9D">
        <w:tc>
          <w:tcPr>
            <w:tcW w:w="9016" w:type="dxa"/>
            <w:gridSpan w:val="4"/>
          </w:tcPr>
          <w:p w14:paraId="4D391CC4" w14:textId="7AC0E1A5" w:rsidR="00EF2E03" w:rsidRPr="00EF2E03" w:rsidRDefault="00EF2E03" w:rsidP="00EF2E03">
            <w:pPr>
              <w:tabs>
                <w:tab w:val="left" w:pos="1668"/>
              </w:tabs>
              <w:jc w:val="center"/>
              <w:rPr>
                <w:b/>
                <w:bCs/>
              </w:rPr>
            </w:pPr>
            <w:r w:rsidRPr="00EF2E03">
              <w:rPr>
                <w:b/>
                <w:bCs/>
              </w:rPr>
              <w:t>Support Vector Machine</w:t>
            </w:r>
            <w:r w:rsidR="00493CA1">
              <w:rPr>
                <w:b/>
                <w:bCs/>
              </w:rPr>
              <w:t xml:space="preserve"> </w:t>
            </w:r>
            <w:r w:rsidR="00493CA1" w:rsidRPr="00F906D1">
              <w:rPr>
                <w:i/>
                <w:iCs/>
              </w:rPr>
              <w:t>(‘sklearn.svm.SVC’)</w:t>
            </w:r>
          </w:p>
        </w:tc>
      </w:tr>
      <w:tr w:rsidR="00EF2E03" w14:paraId="3791C5C6" w14:textId="77777777" w:rsidTr="0062699F">
        <w:tc>
          <w:tcPr>
            <w:tcW w:w="1866" w:type="dxa"/>
          </w:tcPr>
          <w:p w14:paraId="6CD14F01" w14:textId="4C57060E" w:rsidR="00EF2E03" w:rsidRDefault="00075CAC" w:rsidP="00273F09">
            <w:pPr>
              <w:tabs>
                <w:tab w:val="left" w:pos="1668"/>
              </w:tabs>
              <w:jc w:val="both"/>
            </w:pPr>
            <w:r>
              <w:t>Kernel</w:t>
            </w:r>
          </w:p>
        </w:tc>
        <w:tc>
          <w:tcPr>
            <w:tcW w:w="2827" w:type="dxa"/>
          </w:tcPr>
          <w:p w14:paraId="34D0BCDE" w14:textId="39D76599" w:rsidR="00EF2E03" w:rsidRDefault="00075CAC" w:rsidP="00273F09">
            <w:pPr>
              <w:tabs>
                <w:tab w:val="left" w:pos="1668"/>
              </w:tabs>
              <w:jc w:val="both"/>
            </w:pPr>
            <w:r>
              <w:t xml:space="preserve">Kernel function used </w:t>
            </w:r>
            <w:r w:rsidR="0035769F">
              <w:t>to map to high dimension space</w:t>
            </w:r>
          </w:p>
        </w:tc>
        <w:tc>
          <w:tcPr>
            <w:tcW w:w="3104" w:type="dxa"/>
          </w:tcPr>
          <w:p w14:paraId="1B4A047A" w14:textId="5FA8505B" w:rsidR="0035769F" w:rsidRDefault="0035769F" w:rsidP="0035769F">
            <w:pPr>
              <w:rPr>
                <w:shd w:val="clear" w:color="auto" w:fill="FFFFFF"/>
              </w:rPr>
            </w:pPr>
            <w:r>
              <w:rPr>
                <w:shd w:val="clear" w:color="auto" w:fill="FFFFFF"/>
              </w:rPr>
              <w:t>‘linear’, - (linear function)</w:t>
            </w:r>
          </w:p>
          <w:p w14:paraId="3373FDC6" w14:textId="15B66344" w:rsidR="0035769F" w:rsidRDefault="0035769F" w:rsidP="0035769F">
            <w:pPr>
              <w:rPr>
                <w:shd w:val="clear" w:color="auto" w:fill="FFFFFF"/>
              </w:rPr>
            </w:pPr>
            <w:r>
              <w:rPr>
                <w:shd w:val="clear" w:color="auto" w:fill="FFFFFF"/>
              </w:rPr>
              <w:t>‘poly’ – (polynomial function)</w:t>
            </w:r>
          </w:p>
          <w:p w14:paraId="6BAFE688" w14:textId="144E1182" w:rsidR="0035769F" w:rsidRDefault="0035769F" w:rsidP="0035769F">
            <w:pPr>
              <w:rPr>
                <w:shd w:val="clear" w:color="auto" w:fill="FFFFFF"/>
              </w:rPr>
            </w:pPr>
            <w:r>
              <w:rPr>
                <w:shd w:val="clear" w:color="auto" w:fill="FFFFFF"/>
              </w:rPr>
              <w:t>‘rbf’ – (radial basis function)</w:t>
            </w:r>
          </w:p>
          <w:p w14:paraId="46EA72E1" w14:textId="45B4278E" w:rsidR="00EF2E03" w:rsidRPr="0035769F" w:rsidRDefault="0035769F" w:rsidP="0035769F">
            <w:pPr>
              <w:rPr>
                <w:shd w:val="clear" w:color="auto" w:fill="FFFFFF"/>
              </w:rPr>
            </w:pPr>
            <w:r>
              <w:rPr>
                <w:shd w:val="clear" w:color="auto" w:fill="FFFFFF"/>
              </w:rPr>
              <w:t>‘sigmoid’ (sigmoid function)</w:t>
            </w:r>
          </w:p>
        </w:tc>
        <w:tc>
          <w:tcPr>
            <w:tcW w:w="1219" w:type="dxa"/>
          </w:tcPr>
          <w:p w14:paraId="2B460099" w14:textId="20F61FE9" w:rsidR="00EF2E03" w:rsidRDefault="0035769F" w:rsidP="00273F09">
            <w:pPr>
              <w:tabs>
                <w:tab w:val="left" w:pos="1668"/>
              </w:tabs>
              <w:jc w:val="both"/>
            </w:pPr>
            <w:r>
              <w:t>‘rbf’</w:t>
            </w:r>
          </w:p>
        </w:tc>
      </w:tr>
      <w:tr w:rsidR="00EF2E03" w14:paraId="0AA9A505" w14:textId="77777777" w:rsidTr="0062699F">
        <w:tc>
          <w:tcPr>
            <w:tcW w:w="1866" w:type="dxa"/>
          </w:tcPr>
          <w:p w14:paraId="6E5D0EC0" w14:textId="4D8AC719" w:rsidR="00EF2E03" w:rsidRDefault="00CF08DE" w:rsidP="00273F09">
            <w:pPr>
              <w:tabs>
                <w:tab w:val="left" w:pos="1668"/>
              </w:tabs>
              <w:jc w:val="both"/>
            </w:pPr>
            <w:r>
              <w:t>C</w:t>
            </w:r>
          </w:p>
        </w:tc>
        <w:tc>
          <w:tcPr>
            <w:tcW w:w="2827" w:type="dxa"/>
          </w:tcPr>
          <w:p w14:paraId="030BC315" w14:textId="6BB80C4E" w:rsidR="00EF2E03" w:rsidRDefault="00CF08DE" w:rsidP="00273F09">
            <w:pPr>
              <w:tabs>
                <w:tab w:val="left" w:pos="1668"/>
              </w:tabs>
              <w:jc w:val="both"/>
            </w:pPr>
            <w:r>
              <w:t xml:space="preserve">Regularisation parameter – penalty for misclassifications (high C – small margin and less misclassification, low C large margin, high misclassifications) -  </w:t>
            </w:r>
          </w:p>
        </w:tc>
        <w:tc>
          <w:tcPr>
            <w:tcW w:w="3104" w:type="dxa"/>
          </w:tcPr>
          <w:p w14:paraId="75479C52" w14:textId="3CC0C24D" w:rsidR="00EF2E03" w:rsidRDefault="00686FB9" w:rsidP="00273F09">
            <w:pPr>
              <w:tabs>
                <w:tab w:val="left" w:pos="1668"/>
              </w:tabs>
              <w:jc w:val="both"/>
            </w:pPr>
            <w:r>
              <w:t>1, 10, 100</w:t>
            </w:r>
          </w:p>
        </w:tc>
        <w:tc>
          <w:tcPr>
            <w:tcW w:w="1219" w:type="dxa"/>
          </w:tcPr>
          <w:p w14:paraId="5744EFA0" w14:textId="4194CC2F" w:rsidR="00EF2E03" w:rsidRDefault="00686FB9" w:rsidP="00273F09">
            <w:pPr>
              <w:tabs>
                <w:tab w:val="left" w:pos="1668"/>
              </w:tabs>
              <w:jc w:val="both"/>
            </w:pPr>
            <w:r>
              <w:t>100</w:t>
            </w:r>
          </w:p>
        </w:tc>
      </w:tr>
      <w:tr w:rsidR="00EF2E03" w14:paraId="2B88202F" w14:textId="77777777" w:rsidTr="0062699F">
        <w:tc>
          <w:tcPr>
            <w:tcW w:w="1866" w:type="dxa"/>
          </w:tcPr>
          <w:p w14:paraId="292C66C4" w14:textId="58C21421" w:rsidR="00EF2E03" w:rsidRDefault="00686FB9" w:rsidP="00273F09">
            <w:pPr>
              <w:tabs>
                <w:tab w:val="left" w:pos="1668"/>
              </w:tabs>
              <w:jc w:val="both"/>
            </w:pPr>
            <w:r>
              <w:t>gamma</w:t>
            </w:r>
          </w:p>
        </w:tc>
        <w:tc>
          <w:tcPr>
            <w:tcW w:w="2827" w:type="dxa"/>
          </w:tcPr>
          <w:p w14:paraId="276F3EA7" w14:textId="6B66E22E" w:rsidR="00EF2E03" w:rsidRDefault="00686FB9" w:rsidP="00273F09">
            <w:pPr>
              <w:tabs>
                <w:tab w:val="left" w:pos="1668"/>
              </w:tabs>
              <w:jc w:val="both"/>
            </w:pPr>
            <w:r>
              <w:t>Coefficient for kernel function</w:t>
            </w:r>
            <w:r w:rsidR="00A624FE">
              <w:t>, defines the influence of each training point (high = more weight on points close to margin, low = more weight on points distant to margin)</w:t>
            </w:r>
          </w:p>
        </w:tc>
        <w:tc>
          <w:tcPr>
            <w:tcW w:w="3104" w:type="dxa"/>
          </w:tcPr>
          <w:p w14:paraId="380946E8" w14:textId="0E99174E" w:rsidR="00EF2E03" w:rsidRDefault="00686FB9" w:rsidP="00273F09">
            <w:pPr>
              <w:tabs>
                <w:tab w:val="left" w:pos="1668"/>
              </w:tabs>
              <w:jc w:val="both"/>
            </w:pPr>
            <w:r>
              <w:t>‘auto’</w:t>
            </w:r>
            <w:r w:rsidR="00A624FE">
              <w:t xml:space="preserve"> (1/no. features)</w:t>
            </w:r>
          </w:p>
          <w:p w14:paraId="6426649B" w14:textId="5BEA3E7A" w:rsidR="00686FB9" w:rsidRDefault="00686FB9" w:rsidP="00273F09">
            <w:pPr>
              <w:tabs>
                <w:tab w:val="left" w:pos="1668"/>
              </w:tabs>
              <w:jc w:val="both"/>
            </w:pPr>
            <w:r>
              <w:t>‘scale’</w:t>
            </w:r>
            <w:r w:rsidR="00A624FE">
              <w:t xml:space="preserve"> (no. features/variance)</w:t>
            </w:r>
          </w:p>
          <w:p w14:paraId="71C35126" w14:textId="2CBFDAA4" w:rsidR="00686FB9" w:rsidRDefault="00686FB9" w:rsidP="00273F09">
            <w:pPr>
              <w:tabs>
                <w:tab w:val="left" w:pos="1668"/>
              </w:tabs>
              <w:jc w:val="both"/>
            </w:pPr>
            <w:r>
              <w:t>(0.001, 0.01, 0.1, 1, 10)</w:t>
            </w:r>
          </w:p>
        </w:tc>
        <w:tc>
          <w:tcPr>
            <w:tcW w:w="1219" w:type="dxa"/>
          </w:tcPr>
          <w:p w14:paraId="6D0D1FC1" w14:textId="7BE61301" w:rsidR="00EF2E03" w:rsidRDefault="00A624FE" w:rsidP="00273F09">
            <w:pPr>
              <w:tabs>
                <w:tab w:val="left" w:pos="1668"/>
              </w:tabs>
              <w:jc w:val="both"/>
            </w:pPr>
            <w:r>
              <w:t>‘auto’</w:t>
            </w:r>
          </w:p>
        </w:tc>
      </w:tr>
      <w:tr w:rsidR="00EF2E03" w14:paraId="4D302B22" w14:textId="77777777" w:rsidTr="004A7B9D">
        <w:tc>
          <w:tcPr>
            <w:tcW w:w="9016" w:type="dxa"/>
            <w:gridSpan w:val="4"/>
          </w:tcPr>
          <w:p w14:paraId="688EE691" w14:textId="33D9AA49" w:rsidR="00EF2E03" w:rsidRPr="00EF2E03" w:rsidRDefault="00EF2E03" w:rsidP="00EF2E03">
            <w:pPr>
              <w:tabs>
                <w:tab w:val="left" w:pos="1668"/>
              </w:tabs>
              <w:jc w:val="center"/>
              <w:rPr>
                <w:b/>
                <w:bCs/>
              </w:rPr>
            </w:pPr>
            <w:r w:rsidRPr="00EF2E03">
              <w:rPr>
                <w:b/>
                <w:bCs/>
              </w:rPr>
              <w:t>Artificial Neural Network</w:t>
            </w:r>
            <w:r w:rsidR="002C26B3">
              <w:rPr>
                <w:b/>
                <w:bCs/>
              </w:rPr>
              <w:t xml:space="preserve"> </w:t>
            </w:r>
            <w:r w:rsidR="002C26B3" w:rsidRPr="002C26B3">
              <w:rPr>
                <w:i/>
                <w:iCs/>
              </w:rPr>
              <w:t>(‘sklearn.neural_network.MLPClassifier’)</w:t>
            </w:r>
          </w:p>
        </w:tc>
      </w:tr>
      <w:tr w:rsidR="00EF2E03" w14:paraId="2BECE773" w14:textId="77777777" w:rsidTr="0062699F">
        <w:tc>
          <w:tcPr>
            <w:tcW w:w="1866" w:type="dxa"/>
          </w:tcPr>
          <w:p w14:paraId="4BF384C1" w14:textId="307B4A48" w:rsidR="00EF2E03" w:rsidRDefault="00D0070A" w:rsidP="00273F09">
            <w:pPr>
              <w:tabs>
                <w:tab w:val="left" w:pos="1668"/>
              </w:tabs>
              <w:jc w:val="both"/>
            </w:pPr>
            <w:r>
              <w:t>Solver</w:t>
            </w:r>
          </w:p>
        </w:tc>
        <w:tc>
          <w:tcPr>
            <w:tcW w:w="2827" w:type="dxa"/>
          </w:tcPr>
          <w:p w14:paraId="5838ABF1" w14:textId="38E0C9FB" w:rsidR="00EF2E03" w:rsidRDefault="00D0070A" w:rsidP="00273F09">
            <w:pPr>
              <w:tabs>
                <w:tab w:val="left" w:pos="1668"/>
              </w:tabs>
              <w:jc w:val="both"/>
            </w:pPr>
            <w:r>
              <w:t>The solver for weight optimisation</w:t>
            </w:r>
          </w:p>
        </w:tc>
        <w:tc>
          <w:tcPr>
            <w:tcW w:w="3104" w:type="dxa"/>
          </w:tcPr>
          <w:p w14:paraId="1045F513" w14:textId="57D53287" w:rsidR="00EF2E03" w:rsidRDefault="00D0070A" w:rsidP="00D0070A">
            <w:pPr>
              <w:tabs>
                <w:tab w:val="left" w:pos="1668"/>
              </w:tabs>
            </w:pPr>
            <w:r>
              <w:t>‘lbfgs’ (quasi-Newton method)</w:t>
            </w:r>
          </w:p>
          <w:p w14:paraId="5E89CBD2" w14:textId="77777777" w:rsidR="00D0070A" w:rsidRDefault="00D0070A" w:rsidP="00D0070A">
            <w:pPr>
              <w:tabs>
                <w:tab w:val="left" w:pos="1668"/>
              </w:tabs>
            </w:pPr>
            <w:r>
              <w:t>‘sgd’ (stochastic gradient descent)</w:t>
            </w:r>
          </w:p>
          <w:p w14:paraId="11290F80" w14:textId="4BFB3026" w:rsidR="00D0070A" w:rsidRDefault="00D0070A" w:rsidP="00D0070A">
            <w:pPr>
              <w:tabs>
                <w:tab w:val="left" w:pos="1668"/>
              </w:tabs>
            </w:pPr>
            <w:r>
              <w:t>‘adam’ (stochastic gradient based optimiser)</w:t>
            </w:r>
          </w:p>
        </w:tc>
        <w:tc>
          <w:tcPr>
            <w:tcW w:w="1219" w:type="dxa"/>
          </w:tcPr>
          <w:p w14:paraId="6F4457E5" w14:textId="1AD4056A" w:rsidR="00EF2E03" w:rsidRDefault="00D0070A" w:rsidP="00273F09">
            <w:pPr>
              <w:tabs>
                <w:tab w:val="left" w:pos="1668"/>
              </w:tabs>
              <w:jc w:val="both"/>
            </w:pPr>
            <w:r>
              <w:t>‘adam’</w:t>
            </w:r>
          </w:p>
        </w:tc>
      </w:tr>
      <w:tr w:rsidR="00EF2E03" w14:paraId="4262410C" w14:textId="77777777" w:rsidTr="0062699F">
        <w:tc>
          <w:tcPr>
            <w:tcW w:w="1866" w:type="dxa"/>
          </w:tcPr>
          <w:p w14:paraId="79B89F5B" w14:textId="1C86955F" w:rsidR="00EF2E03" w:rsidRDefault="00D0070A" w:rsidP="00273F09">
            <w:pPr>
              <w:tabs>
                <w:tab w:val="left" w:pos="1668"/>
              </w:tabs>
              <w:jc w:val="both"/>
            </w:pPr>
            <w:r>
              <w:t>Max_iter</w:t>
            </w:r>
          </w:p>
        </w:tc>
        <w:tc>
          <w:tcPr>
            <w:tcW w:w="2827" w:type="dxa"/>
          </w:tcPr>
          <w:p w14:paraId="3AC659C0" w14:textId="1B1F0E84" w:rsidR="00EF2E03" w:rsidRDefault="00D0070A" w:rsidP="00273F09">
            <w:pPr>
              <w:tabs>
                <w:tab w:val="left" w:pos="1668"/>
              </w:tabs>
              <w:jc w:val="both"/>
            </w:pPr>
            <w:r>
              <w:t>The maximum number of iterations prior to solver convergence</w:t>
            </w:r>
          </w:p>
        </w:tc>
        <w:tc>
          <w:tcPr>
            <w:tcW w:w="3104" w:type="dxa"/>
          </w:tcPr>
          <w:p w14:paraId="666DDF9B" w14:textId="59926C28" w:rsidR="00EF2E03" w:rsidRDefault="00C80AC7" w:rsidP="00273F09">
            <w:pPr>
              <w:tabs>
                <w:tab w:val="left" w:pos="1668"/>
              </w:tabs>
              <w:jc w:val="both"/>
            </w:pPr>
            <w:r>
              <w:t>100, 500, 1000</w:t>
            </w:r>
          </w:p>
        </w:tc>
        <w:tc>
          <w:tcPr>
            <w:tcW w:w="1219" w:type="dxa"/>
          </w:tcPr>
          <w:p w14:paraId="20283ABE" w14:textId="65328929" w:rsidR="00EF2E03" w:rsidRDefault="00C80AC7" w:rsidP="00273F09">
            <w:pPr>
              <w:tabs>
                <w:tab w:val="left" w:pos="1668"/>
              </w:tabs>
              <w:jc w:val="both"/>
            </w:pPr>
            <w:r>
              <w:t>500</w:t>
            </w:r>
          </w:p>
        </w:tc>
      </w:tr>
      <w:tr w:rsidR="00EF2E03" w14:paraId="3FE40157" w14:textId="77777777" w:rsidTr="0062699F">
        <w:tc>
          <w:tcPr>
            <w:tcW w:w="1866" w:type="dxa"/>
          </w:tcPr>
          <w:p w14:paraId="10CAB454" w14:textId="1E4469B3" w:rsidR="00EF2E03" w:rsidRDefault="00C80AC7" w:rsidP="00273F09">
            <w:pPr>
              <w:tabs>
                <w:tab w:val="left" w:pos="1668"/>
              </w:tabs>
              <w:jc w:val="both"/>
            </w:pPr>
            <w:r>
              <w:t>Hidden layer size</w:t>
            </w:r>
          </w:p>
        </w:tc>
        <w:tc>
          <w:tcPr>
            <w:tcW w:w="2827" w:type="dxa"/>
          </w:tcPr>
          <w:p w14:paraId="4B74A7FF" w14:textId="28AED4F8" w:rsidR="00EF2E03" w:rsidRDefault="00C80AC7" w:rsidP="00273F09">
            <w:pPr>
              <w:tabs>
                <w:tab w:val="left" w:pos="1668"/>
              </w:tabs>
              <w:jc w:val="both"/>
            </w:pPr>
            <w:r>
              <w:t>The number of neurones in each layer in the neural network</w:t>
            </w:r>
          </w:p>
        </w:tc>
        <w:tc>
          <w:tcPr>
            <w:tcW w:w="3104" w:type="dxa"/>
          </w:tcPr>
          <w:p w14:paraId="555DC54A" w14:textId="25B12EB9" w:rsidR="00EF2E03" w:rsidRDefault="00C80AC7" w:rsidP="00273F09">
            <w:pPr>
              <w:tabs>
                <w:tab w:val="left" w:pos="1668"/>
              </w:tabs>
              <w:jc w:val="both"/>
            </w:pPr>
            <w:r>
              <w:t xml:space="preserve">(72, 25), (100, 50), (150, 100) </w:t>
            </w:r>
          </w:p>
        </w:tc>
        <w:tc>
          <w:tcPr>
            <w:tcW w:w="1219" w:type="dxa"/>
          </w:tcPr>
          <w:p w14:paraId="0966980E" w14:textId="3092DD6D" w:rsidR="00EF2E03" w:rsidRDefault="00C80AC7" w:rsidP="00273F09">
            <w:pPr>
              <w:tabs>
                <w:tab w:val="left" w:pos="1668"/>
              </w:tabs>
              <w:jc w:val="both"/>
            </w:pPr>
            <w:r>
              <w:t>(150, 100)</w:t>
            </w:r>
          </w:p>
        </w:tc>
      </w:tr>
      <w:tr w:rsidR="00C80AC7" w14:paraId="5A7FD987" w14:textId="77777777" w:rsidTr="0062699F">
        <w:tc>
          <w:tcPr>
            <w:tcW w:w="1866" w:type="dxa"/>
          </w:tcPr>
          <w:p w14:paraId="5AD105E8" w14:textId="273BFA4F" w:rsidR="00C80AC7" w:rsidRDefault="00C80AC7" w:rsidP="00273F09">
            <w:pPr>
              <w:tabs>
                <w:tab w:val="left" w:pos="1668"/>
              </w:tabs>
              <w:jc w:val="both"/>
            </w:pPr>
            <w:r>
              <w:t>Activation function</w:t>
            </w:r>
          </w:p>
        </w:tc>
        <w:tc>
          <w:tcPr>
            <w:tcW w:w="2827" w:type="dxa"/>
          </w:tcPr>
          <w:p w14:paraId="1FDC6D06" w14:textId="0B634BB5" w:rsidR="00C80AC7" w:rsidRDefault="00C80AC7" w:rsidP="00273F09">
            <w:pPr>
              <w:tabs>
                <w:tab w:val="left" w:pos="1668"/>
              </w:tabs>
              <w:jc w:val="both"/>
            </w:pPr>
            <w:r>
              <w:t>The function used within the neurones to transform input values into a useful and readable range</w:t>
            </w:r>
          </w:p>
        </w:tc>
        <w:tc>
          <w:tcPr>
            <w:tcW w:w="3104" w:type="dxa"/>
          </w:tcPr>
          <w:p w14:paraId="7956B1FC" w14:textId="4E5BC813" w:rsidR="00C80AC7" w:rsidRDefault="00075CAC" w:rsidP="00273F09">
            <w:pPr>
              <w:tabs>
                <w:tab w:val="left" w:pos="1668"/>
              </w:tabs>
              <w:jc w:val="both"/>
            </w:pPr>
            <w:r>
              <w:t>‘identity’ (linear function)</w:t>
            </w:r>
          </w:p>
          <w:p w14:paraId="22D02FF6" w14:textId="6C32371B" w:rsidR="00075CAC" w:rsidRDefault="00075CAC" w:rsidP="00273F09">
            <w:pPr>
              <w:tabs>
                <w:tab w:val="left" w:pos="1668"/>
              </w:tabs>
              <w:jc w:val="both"/>
            </w:pPr>
            <w:r>
              <w:t>‘logistic’ (logistic sigmoid function)</w:t>
            </w:r>
          </w:p>
          <w:p w14:paraId="15435C21" w14:textId="538B8366" w:rsidR="00075CAC" w:rsidRDefault="00075CAC" w:rsidP="00273F09">
            <w:pPr>
              <w:tabs>
                <w:tab w:val="left" w:pos="1668"/>
              </w:tabs>
              <w:jc w:val="both"/>
            </w:pPr>
            <w:r>
              <w:t>‘tanh’ (hyperbolic tan function)</w:t>
            </w:r>
          </w:p>
          <w:p w14:paraId="664F4D8D" w14:textId="7CED5AED" w:rsidR="00075CAC" w:rsidRDefault="00075CAC" w:rsidP="00273F09">
            <w:pPr>
              <w:tabs>
                <w:tab w:val="left" w:pos="1668"/>
              </w:tabs>
              <w:jc w:val="both"/>
            </w:pPr>
            <w:r>
              <w:t>‘relu’ (rectified linear unit function)</w:t>
            </w:r>
          </w:p>
        </w:tc>
        <w:tc>
          <w:tcPr>
            <w:tcW w:w="1219" w:type="dxa"/>
          </w:tcPr>
          <w:p w14:paraId="0B5F1A47" w14:textId="50DB2A4D" w:rsidR="00C80AC7" w:rsidRDefault="00075CAC" w:rsidP="00273F09">
            <w:pPr>
              <w:tabs>
                <w:tab w:val="left" w:pos="1668"/>
              </w:tabs>
              <w:jc w:val="both"/>
            </w:pPr>
            <w:r>
              <w:t>‘tanh’</w:t>
            </w:r>
          </w:p>
        </w:tc>
      </w:tr>
      <w:tr w:rsidR="00EF2E03" w14:paraId="7780B156" w14:textId="77777777" w:rsidTr="004A7B9D">
        <w:tc>
          <w:tcPr>
            <w:tcW w:w="9016" w:type="dxa"/>
            <w:gridSpan w:val="4"/>
          </w:tcPr>
          <w:p w14:paraId="444DCB65" w14:textId="7B6109A4" w:rsidR="00EF2E03" w:rsidRPr="00F906D1" w:rsidRDefault="00EF2E03" w:rsidP="00EF2E03">
            <w:pPr>
              <w:tabs>
                <w:tab w:val="left" w:pos="1668"/>
              </w:tabs>
              <w:jc w:val="center"/>
              <w:rPr>
                <w:i/>
                <w:iCs/>
              </w:rPr>
            </w:pPr>
            <w:r w:rsidRPr="00EF2E03">
              <w:rPr>
                <w:b/>
                <w:bCs/>
              </w:rPr>
              <w:t>Logistic Regression</w:t>
            </w:r>
            <w:r w:rsidR="00F906D1">
              <w:rPr>
                <w:b/>
                <w:bCs/>
              </w:rPr>
              <w:t xml:space="preserve"> </w:t>
            </w:r>
            <w:r w:rsidR="00F906D1">
              <w:rPr>
                <w:i/>
                <w:iCs/>
              </w:rPr>
              <w:t>(‘sklearn.linear_model.LogisticRegression’)</w:t>
            </w:r>
          </w:p>
        </w:tc>
      </w:tr>
      <w:tr w:rsidR="00EF2E03" w14:paraId="4A30BBA5" w14:textId="77777777" w:rsidTr="0062699F">
        <w:tc>
          <w:tcPr>
            <w:tcW w:w="1866" w:type="dxa"/>
          </w:tcPr>
          <w:p w14:paraId="5AAD2536" w14:textId="40624237" w:rsidR="00EF2E03" w:rsidRDefault="00E47DB0" w:rsidP="00273F09">
            <w:pPr>
              <w:tabs>
                <w:tab w:val="left" w:pos="1668"/>
              </w:tabs>
              <w:jc w:val="both"/>
            </w:pPr>
            <w:r>
              <w:t>Solver</w:t>
            </w:r>
          </w:p>
        </w:tc>
        <w:tc>
          <w:tcPr>
            <w:tcW w:w="2827" w:type="dxa"/>
          </w:tcPr>
          <w:p w14:paraId="3F7966CD" w14:textId="78DAE668" w:rsidR="00EF2E03" w:rsidRDefault="00E47DB0" w:rsidP="00273F09">
            <w:pPr>
              <w:tabs>
                <w:tab w:val="left" w:pos="1668"/>
              </w:tabs>
              <w:jc w:val="both"/>
            </w:pPr>
            <w:r>
              <w:t>Algorithm for optimisation of weightings</w:t>
            </w:r>
          </w:p>
        </w:tc>
        <w:tc>
          <w:tcPr>
            <w:tcW w:w="3104" w:type="dxa"/>
          </w:tcPr>
          <w:p w14:paraId="2B5B86E9" w14:textId="4A81803E" w:rsidR="00EF2E03" w:rsidRDefault="00E47DB0" w:rsidP="00273F09">
            <w:pPr>
              <w:tabs>
                <w:tab w:val="left" w:pos="1668"/>
              </w:tabs>
              <w:jc w:val="both"/>
            </w:pPr>
            <w:r>
              <w:t xml:space="preserve">‘newton-cg’ (linear conjugate gradient </w:t>
            </w:r>
          </w:p>
          <w:p w14:paraId="7AF36DA9" w14:textId="10407304" w:rsidR="00E47DB0" w:rsidRDefault="00E47DB0" w:rsidP="00E47DB0">
            <w:pPr>
              <w:tabs>
                <w:tab w:val="left" w:pos="1668"/>
              </w:tabs>
            </w:pPr>
            <w:r>
              <w:t>‘lbfgs’ (quasi-Newton method)</w:t>
            </w:r>
          </w:p>
          <w:p w14:paraId="7CE52555" w14:textId="17C2DA3C" w:rsidR="00E47DB0" w:rsidRDefault="00E47DB0" w:rsidP="00273F09">
            <w:pPr>
              <w:tabs>
                <w:tab w:val="left" w:pos="1668"/>
              </w:tabs>
              <w:jc w:val="both"/>
            </w:pPr>
            <w:r>
              <w:t>‘liblinear’ (library for large linear classification)</w:t>
            </w:r>
          </w:p>
          <w:p w14:paraId="7651ABB9" w14:textId="45E43E3F" w:rsidR="00E47DB0" w:rsidRDefault="00E47DB0" w:rsidP="00273F09">
            <w:pPr>
              <w:tabs>
                <w:tab w:val="left" w:pos="1668"/>
              </w:tabs>
              <w:jc w:val="both"/>
            </w:pPr>
            <w:r>
              <w:t>‘sag’ (stochastic average gradient)</w:t>
            </w:r>
          </w:p>
          <w:p w14:paraId="2F69ACAD" w14:textId="0E4475F7" w:rsidR="00E47DB0" w:rsidRDefault="00E47DB0" w:rsidP="00273F09">
            <w:pPr>
              <w:tabs>
                <w:tab w:val="left" w:pos="1668"/>
              </w:tabs>
              <w:jc w:val="both"/>
            </w:pPr>
            <w:r>
              <w:t>‘saga’(variation of ‘sag’)</w:t>
            </w:r>
          </w:p>
        </w:tc>
        <w:tc>
          <w:tcPr>
            <w:tcW w:w="1219" w:type="dxa"/>
          </w:tcPr>
          <w:p w14:paraId="04123966" w14:textId="22463009" w:rsidR="00EF2E03" w:rsidRDefault="00E47DB0" w:rsidP="00273F09">
            <w:pPr>
              <w:tabs>
                <w:tab w:val="left" w:pos="1668"/>
              </w:tabs>
              <w:jc w:val="both"/>
            </w:pPr>
            <w:r>
              <w:t>‘newton-cg’</w:t>
            </w:r>
          </w:p>
        </w:tc>
      </w:tr>
      <w:tr w:rsidR="00E47DB0" w14:paraId="0AD5EBA9" w14:textId="77777777" w:rsidTr="0062699F">
        <w:tc>
          <w:tcPr>
            <w:tcW w:w="1866" w:type="dxa"/>
          </w:tcPr>
          <w:p w14:paraId="0EA8E45C" w14:textId="4BBE7AA0" w:rsidR="00E47DB0" w:rsidRDefault="00E47DB0" w:rsidP="00273F09">
            <w:pPr>
              <w:tabs>
                <w:tab w:val="left" w:pos="1668"/>
              </w:tabs>
              <w:jc w:val="both"/>
            </w:pPr>
            <w:r>
              <w:t>C</w:t>
            </w:r>
          </w:p>
        </w:tc>
        <w:tc>
          <w:tcPr>
            <w:tcW w:w="2827" w:type="dxa"/>
          </w:tcPr>
          <w:p w14:paraId="004D55C6" w14:textId="0FD2FBDE" w:rsidR="00E47DB0" w:rsidRDefault="00E47DB0" w:rsidP="00273F09">
            <w:pPr>
              <w:tabs>
                <w:tab w:val="left" w:pos="1668"/>
              </w:tabs>
              <w:jc w:val="both"/>
            </w:pPr>
            <w:r>
              <w:t>Regularisation parameter – penalty for misclassifications</w:t>
            </w:r>
          </w:p>
        </w:tc>
        <w:tc>
          <w:tcPr>
            <w:tcW w:w="3104" w:type="dxa"/>
          </w:tcPr>
          <w:p w14:paraId="31E030D2" w14:textId="33EBBE21" w:rsidR="00E47DB0" w:rsidRDefault="00E47DB0" w:rsidP="00273F09">
            <w:pPr>
              <w:tabs>
                <w:tab w:val="left" w:pos="1668"/>
              </w:tabs>
              <w:jc w:val="both"/>
            </w:pPr>
            <w:r>
              <w:t>50, 100, 200, 500</w:t>
            </w:r>
          </w:p>
        </w:tc>
        <w:tc>
          <w:tcPr>
            <w:tcW w:w="1219" w:type="dxa"/>
          </w:tcPr>
          <w:p w14:paraId="00BDC25C" w14:textId="5FADAB56" w:rsidR="00E47DB0" w:rsidRDefault="00E47DB0" w:rsidP="00273F09">
            <w:pPr>
              <w:tabs>
                <w:tab w:val="left" w:pos="1668"/>
              </w:tabs>
              <w:jc w:val="both"/>
            </w:pPr>
            <w:r>
              <w:t>200</w:t>
            </w:r>
          </w:p>
        </w:tc>
      </w:tr>
      <w:tr w:rsidR="00E47DB0" w14:paraId="3994B793" w14:textId="77777777" w:rsidTr="0062699F">
        <w:tc>
          <w:tcPr>
            <w:tcW w:w="1866" w:type="dxa"/>
          </w:tcPr>
          <w:p w14:paraId="2CAA8BC1" w14:textId="2ADAA66C" w:rsidR="00E47DB0" w:rsidRDefault="006D39E3" w:rsidP="00273F09">
            <w:pPr>
              <w:tabs>
                <w:tab w:val="left" w:pos="1668"/>
              </w:tabs>
              <w:jc w:val="both"/>
            </w:pPr>
            <w:r>
              <w:lastRenderedPageBreak/>
              <w:t>Max_iter</w:t>
            </w:r>
          </w:p>
        </w:tc>
        <w:tc>
          <w:tcPr>
            <w:tcW w:w="2827" w:type="dxa"/>
          </w:tcPr>
          <w:p w14:paraId="25C03A50" w14:textId="2DB42C02" w:rsidR="00E47DB0" w:rsidRDefault="006D39E3" w:rsidP="00273F09">
            <w:pPr>
              <w:tabs>
                <w:tab w:val="left" w:pos="1668"/>
              </w:tabs>
              <w:jc w:val="both"/>
            </w:pPr>
            <w:r>
              <w:t>The maximum number of iterations prior to solver convergence</w:t>
            </w:r>
          </w:p>
        </w:tc>
        <w:tc>
          <w:tcPr>
            <w:tcW w:w="3104" w:type="dxa"/>
          </w:tcPr>
          <w:p w14:paraId="5A89E8AD" w14:textId="20A93DAB" w:rsidR="00E47DB0" w:rsidRDefault="006D39E3" w:rsidP="00273F09">
            <w:pPr>
              <w:tabs>
                <w:tab w:val="left" w:pos="1668"/>
              </w:tabs>
              <w:jc w:val="both"/>
            </w:pPr>
            <w:r>
              <w:t>10, 100, 200, 500</w:t>
            </w:r>
          </w:p>
        </w:tc>
        <w:tc>
          <w:tcPr>
            <w:tcW w:w="1219" w:type="dxa"/>
          </w:tcPr>
          <w:p w14:paraId="77B017FA" w14:textId="204B9315" w:rsidR="00E47DB0" w:rsidRDefault="006D39E3" w:rsidP="00273F09">
            <w:pPr>
              <w:tabs>
                <w:tab w:val="left" w:pos="1668"/>
              </w:tabs>
              <w:jc w:val="both"/>
            </w:pPr>
            <w:r>
              <w:t>100</w:t>
            </w:r>
          </w:p>
        </w:tc>
      </w:tr>
      <w:tr w:rsidR="00EF2E03" w14:paraId="14DF7643" w14:textId="77777777" w:rsidTr="004A7B9D">
        <w:tc>
          <w:tcPr>
            <w:tcW w:w="9016" w:type="dxa"/>
            <w:gridSpan w:val="4"/>
          </w:tcPr>
          <w:p w14:paraId="7D4D2DB5" w14:textId="4C01DF99" w:rsidR="00EF2E03" w:rsidRPr="00482357" w:rsidRDefault="00EF2E03" w:rsidP="00EF2E03">
            <w:pPr>
              <w:tabs>
                <w:tab w:val="left" w:pos="1668"/>
              </w:tabs>
              <w:jc w:val="center"/>
              <w:rPr>
                <w:i/>
                <w:iCs/>
              </w:rPr>
            </w:pPr>
            <w:r w:rsidRPr="00EF2E03">
              <w:rPr>
                <w:b/>
                <w:bCs/>
              </w:rPr>
              <w:t>Random Forest</w:t>
            </w:r>
            <w:r w:rsidR="00482357">
              <w:rPr>
                <w:b/>
                <w:bCs/>
              </w:rPr>
              <w:t xml:space="preserve"> </w:t>
            </w:r>
            <w:r w:rsidR="00482357">
              <w:rPr>
                <w:i/>
                <w:iCs/>
              </w:rPr>
              <w:t>(‘sklearn.ensemble.RandomForestClassifier’)</w:t>
            </w:r>
          </w:p>
        </w:tc>
      </w:tr>
      <w:tr w:rsidR="00EF2E03" w14:paraId="10D84A90" w14:textId="77777777" w:rsidTr="0062699F">
        <w:tc>
          <w:tcPr>
            <w:tcW w:w="1866" w:type="dxa"/>
          </w:tcPr>
          <w:p w14:paraId="5BC8A568" w14:textId="4F156A3D" w:rsidR="00EF2E03" w:rsidRDefault="006D39E3" w:rsidP="00273F09">
            <w:pPr>
              <w:tabs>
                <w:tab w:val="left" w:pos="1668"/>
              </w:tabs>
              <w:jc w:val="both"/>
            </w:pPr>
            <w:r>
              <w:t>n_estimators</w:t>
            </w:r>
          </w:p>
        </w:tc>
        <w:tc>
          <w:tcPr>
            <w:tcW w:w="2827" w:type="dxa"/>
          </w:tcPr>
          <w:p w14:paraId="3B7E620B" w14:textId="327CBA34" w:rsidR="00EF2E03" w:rsidRDefault="006D39E3" w:rsidP="00273F09">
            <w:pPr>
              <w:tabs>
                <w:tab w:val="left" w:pos="1668"/>
              </w:tabs>
              <w:jc w:val="both"/>
            </w:pPr>
            <w:r>
              <w:t>Number of trees in the random forest</w:t>
            </w:r>
          </w:p>
        </w:tc>
        <w:tc>
          <w:tcPr>
            <w:tcW w:w="3104" w:type="dxa"/>
          </w:tcPr>
          <w:p w14:paraId="7A8422F9" w14:textId="1785BA64" w:rsidR="00EF2E03" w:rsidRDefault="006D39E3" w:rsidP="00273F09">
            <w:pPr>
              <w:tabs>
                <w:tab w:val="left" w:pos="1668"/>
              </w:tabs>
              <w:jc w:val="both"/>
            </w:pPr>
            <w:r>
              <w:t>10, 100, 1000, 1000</w:t>
            </w:r>
          </w:p>
        </w:tc>
        <w:tc>
          <w:tcPr>
            <w:tcW w:w="1219" w:type="dxa"/>
          </w:tcPr>
          <w:p w14:paraId="3A3EA8A3" w14:textId="393A1C85" w:rsidR="00EF2E03" w:rsidRDefault="00364D75" w:rsidP="00273F09">
            <w:pPr>
              <w:tabs>
                <w:tab w:val="left" w:pos="1668"/>
              </w:tabs>
              <w:jc w:val="both"/>
            </w:pPr>
            <w:r>
              <w:t>1000</w:t>
            </w:r>
          </w:p>
        </w:tc>
      </w:tr>
      <w:tr w:rsidR="00EF2E03" w14:paraId="2137BE95" w14:textId="77777777" w:rsidTr="0062699F">
        <w:tc>
          <w:tcPr>
            <w:tcW w:w="1866" w:type="dxa"/>
          </w:tcPr>
          <w:p w14:paraId="54B12584" w14:textId="64332E60" w:rsidR="00EF2E03" w:rsidRDefault="006D39E3" w:rsidP="00273F09">
            <w:pPr>
              <w:tabs>
                <w:tab w:val="left" w:pos="1668"/>
              </w:tabs>
              <w:jc w:val="both"/>
            </w:pPr>
            <w:r>
              <w:t>criterion</w:t>
            </w:r>
          </w:p>
        </w:tc>
        <w:tc>
          <w:tcPr>
            <w:tcW w:w="2827" w:type="dxa"/>
          </w:tcPr>
          <w:p w14:paraId="2AF9236E" w14:textId="1CFCCFBB" w:rsidR="00EF2E03" w:rsidRDefault="00364D75" w:rsidP="00273F09">
            <w:pPr>
              <w:tabs>
                <w:tab w:val="left" w:pos="1668"/>
              </w:tabs>
              <w:jc w:val="both"/>
            </w:pPr>
            <w:r>
              <w:t>Function used to measure the quality of a split (purity)</w:t>
            </w:r>
          </w:p>
        </w:tc>
        <w:tc>
          <w:tcPr>
            <w:tcW w:w="3104" w:type="dxa"/>
          </w:tcPr>
          <w:p w14:paraId="63571226" w14:textId="77777777" w:rsidR="00EF2E03" w:rsidRDefault="00364D75" w:rsidP="00273F09">
            <w:pPr>
              <w:tabs>
                <w:tab w:val="left" w:pos="1668"/>
              </w:tabs>
              <w:jc w:val="both"/>
            </w:pPr>
            <w:r>
              <w:t>‘gini’</w:t>
            </w:r>
          </w:p>
          <w:p w14:paraId="32D0EAB5" w14:textId="4E71B7A9" w:rsidR="00364D75" w:rsidRDefault="00364D75" w:rsidP="00273F09">
            <w:pPr>
              <w:tabs>
                <w:tab w:val="left" w:pos="1668"/>
              </w:tabs>
              <w:jc w:val="both"/>
            </w:pPr>
            <w:r>
              <w:t>‘entropy’</w:t>
            </w:r>
          </w:p>
        </w:tc>
        <w:tc>
          <w:tcPr>
            <w:tcW w:w="1219" w:type="dxa"/>
          </w:tcPr>
          <w:p w14:paraId="13C900FE" w14:textId="7C91CC76" w:rsidR="00EF2E03" w:rsidRDefault="0062699F" w:rsidP="00273F09">
            <w:pPr>
              <w:tabs>
                <w:tab w:val="left" w:pos="1668"/>
              </w:tabs>
              <w:jc w:val="both"/>
            </w:pPr>
            <w:r>
              <w:t>Gini</w:t>
            </w:r>
          </w:p>
        </w:tc>
      </w:tr>
      <w:tr w:rsidR="006D39E3" w14:paraId="5FEE3602" w14:textId="77777777" w:rsidTr="0062699F">
        <w:tc>
          <w:tcPr>
            <w:tcW w:w="1866" w:type="dxa"/>
          </w:tcPr>
          <w:p w14:paraId="0A5DBC40" w14:textId="31516DF9" w:rsidR="006D39E3" w:rsidRDefault="006D39E3" w:rsidP="00273F09">
            <w:pPr>
              <w:tabs>
                <w:tab w:val="left" w:pos="1668"/>
              </w:tabs>
              <w:jc w:val="both"/>
            </w:pPr>
            <w:r>
              <w:t>min_samples_split</w:t>
            </w:r>
          </w:p>
        </w:tc>
        <w:tc>
          <w:tcPr>
            <w:tcW w:w="2827" w:type="dxa"/>
          </w:tcPr>
          <w:p w14:paraId="490BABB5" w14:textId="2FC4179E" w:rsidR="006D39E3" w:rsidRDefault="006D39E3" w:rsidP="00273F09">
            <w:pPr>
              <w:tabs>
                <w:tab w:val="left" w:pos="1668"/>
              </w:tabs>
              <w:jc w:val="both"/>
            </w:pPr>
            <w:r>
              <w:t>Minimum number of samples required to split an internal node</w:t>
            </w:r>
          </w:p>
        </w:tc>
        <w:tc>
          <w:tcPr>
            <w:tcW w:w="3104" w:type="dxa"/>
          </w:tcPr>
          <w:p w14:paraId="5FC70B07" w14:textId="28FEB11B" w:rsidR="006D39E3" w:rsidRDefault="006D39E3" w:rsidP="00273F09">
            <w:pPr>
              <w:tabs>
                <w:tab w:val="left" w:pos="1668"/>
              </w:tabs>
              <w:jc w:val="both"/>
            </w:pPr>
            <w:r>
              <w:t>2, 3, 4</w:t>
            </w:r>
          </w:p>
        </w:tc>
        <w:tc>
          <w:tcPr>
            <w:tcW w:w="1219" w:type="dxa"/>
          </w:tcPr>
          <w:p w14:paraId="71FF084C" w14:textId="4DDD29CE" w:rsidR="006D39E3" w:rsidRDefault="006D39E3" w:rsidP="00273F09">
            <w:pPr>
              <w:tabs>
                <w:tab w:val="left" w:pos="1668"/>
              </w:tabs>
              <w:jc w:val="both"/>
            </w:pPr>
            <w:r>
              <w:t>2</w:t>
            </w:r>
          </w:p>
        </w:tc>
      </w:tr>
      <w:tr w:rsidR="0062699F" w14:paraId="0D2F220C" w14:textId="77777777" w:rsidTr="0062699F">
        <w:tc>
          <w:tcPr>
            <w:tcW w:w="1866" w:type="dxa"/>
          </w:tcPr>
          <w:p w14:paraId="6E2D2B4F" w14:textId="1B0F6F17" w:rsidR="0062699F" w:rsidRDefault="0062699F" w:rsidP="00273F09">
            <w:pPr>
              <w:tabs>
                <w:tab w:val="left" w:pos="1668"/>
              </w:tabs>
              <w:jc w:val="both"/>
            </w:pPr>
            <w:r>
              <w:t>max_depth</w:t>
            </w:r>
          </w:p>
        </w:tc>
        <w:tc>
          <w:tcPr>
            <w:tcW w:w="2827" w:type="dxa"/>
          </w:tcPr>
          <w:p w14:paraId="55E366C4" w14:textId="4DF1FF72" w:rsidR="0062699F" w:rsidRDefault="0062699F" w:rsidP="00273F09">
            <w:pPr>
              <w:tabs>
                <w:tab w:val="left" w:pos="1668"/>
              </w:tabs>
              <w:jc w:val="both"/>
            </w:pPr>
            <w:r>
              <w:t>Maximum length of a tree</w:t>
            </w:r>
          </w:p>
        </w:tc>
        <w:tc>
          <w:tcPr>
            <w:tcW w:w="3104" w:type="dxa"/>
          </w:tcPr>
          <w:p w14:paraId="0FEA4ACB" w14:textId="074D8965" w:rsidR="0062699F" w:rsidRDefault="0062699F" w:rsidP="00273F09">
            <w:pPr>
              <w:tabs>
                <w:tab w:val="left" w:pos="1668"/>
              </w:tabs>
              <w:jc w:val="both"/>
            </w:pPr>
            <w:r>
              <w:t>10,100,1000</w:t>
            </w:r>
          </w:p>
        </w:tc>
        <w:tc>
          <w:tcPr>
            <w:tcW w:w="1219" w:type="dxa"/>
          </w:tcPr>
          <w:p w14:paraId="2A43FC34" w14:textId="4E2012B2" w:rsidR="0062699F" w:rsidRDefault="0062699F" w:rsidP="00273F09">
            <w:pPr>
              <w:tabs>
                <w:tab w:val="left" w:pos="1668"/>
              </w:tabs>
              <w:jc w:val="both"/>
            </w:pPr>
            <w:r>
              <w:t>100</w:t>
            </w:r>
          </w:p>
        </w:tc>
      </w:tr>
      <w:tr w:rsidR="00364D75" w14:paraId="663F4598" w14:textId="77777777" w:rsidTr="0062699F">
        <w:tc>
          <w:tcPr>
            <w:tcW w:w="1866" w:type="dxa"/>
          </w:tcPr>
          <w:p w14:paraId="746A6747" w14:textId="0F510EEC" w:rsidR="00364D75" w:rsidRDefault="00364D75" w:rsidP="00273F09">
            <w:pPr>
              <w:tabs>
                <w:tab w:val="left" w:pos="1668"/>
              </w:tabs>
              <w:jc w:val="both"/>
            </w:pPr>
            <w:r>
              <w:t>min_samples_leaf</w:t>
            </w:r>
          </w:p>
        </w:tc>
        <w:tc>
          <w:tcPr>
            <w:tcW w:w="2827" w:type="dxa"/>
          </w:tcPr>
          <w:p w14:paraId="3109021C" w14:textId="37132B43" w:rsidR="00364D75" w:rsidRDefault="00364D75" w:rsidP="00273F09">
            <w:pPr>
              <w:tabs>
                <w:tab w:val="left" w:pos="1668"/>
              </w:tabs>
              <w:jc w:val="both"/>
            </w:pPr>
            <w:r>
              <w:t>Minimum number of samples required to be at a leaf (terminal node)</w:t>
            </w:r>
          </w:p>
        </w:tc>
        <w:tc>
          <w:tcPr>
            <w:tcW w:w="3104" w:type="dxa"/>
          </w:tcPr>
          <w:p w14:paraId="41A2B4A1" w14:textId="5A09E4BC" w:rsidR="00364D75" w:rsidRDefault="00E8606C" w:rsidP="00273F09">
            <w:pPr>
              <w:tabs>
                <w:tab w:val="left" w:pos="1668"/>
              </w:tabs>
              <w:jc w:val="both"/>
            </w:pPr>
            <w:r>
              <w:t>1,2,3</w:t>
            </w:r>
          </w:p>
        </w:tc>
        <w:tc>
          <w:tcPr>
            <w:tcW w:w="1219" w:type="dxa"/>
          </w:tcPr>
          <w:p w14:paraId="19F850C5" w14:textId="4898DB09" w:rsidR="00364D75" w:rsidRDefault="00E8606C" w:rsidP="00273F09">
            <w:pPr>
              <w:tabs>
                <w:tab w:val="left" w:pos="1668"/>
              </w:tabs>
              <w:jc w:val="both"/>
            </w:pPr>
            <w:r>
              <w:t>1</w:t>
            </w:r>
          </w:p>
        </w:tc>
      </w:tr>
      <w:tr w:rsidR="00E8606C" w14:paraId="55543578" w14:textId="77777777" w:rsidTr="0062699F">
        <w:tc>
          <w:tcPr>
            <w:tcW w:w="1866" w:type="dxa"/>
          </w:tcPr>
          <w:p w14:paraId="5EA4BE48" w14:textId="6945748D" w:rsidR="00E8606C" w:rsidRDefault="00E8606C" w:rsidP="00273F09">
            <w:pPr>
              <w:tabs>
                <w:tab w:val="left" w:pos="1668"/>
              </w:tabs>
              <w:jc w:val="both"/>
            </w:pPr>
            <w:r>
              <w:t>max_features</w:t>
            </w:r>
          </w:p>
        </w:tc>
        <w:tc>
          <w:tcPr>
            <w:tcW w:w="2827" w:type="dxa"/>
          </w:tcPr>
          <w:p w14:paraId="7124C784" w14:textId="3A7F2A26" w:rsidR="00E8606C" w:rsidRDefault="00E8606C" w:rsidP="00273F09">
            <w:pPr>
              <w:tabs>
                <w:tab w:val="left" w:pos="1668"/>
              </w:tabs>
              <w:jc w:val="both"/>
            </w:pPr>
            <w:r>
              <w:t>Maximum number of features to consider when looking for the best split</w:t>
            </w:r>
          </w:p>
        </w:tc>
        <w:tc>
          <w:tcPr>
            <w:tcW w:w="3104" w:type="dxa"/>
          </w:tcPr>
          <w:p w14:paraId="6C9DF593" w14:textId="77777777" w:rsidR="00E8606C" w:rsidRDefault="00E8606C" w:rsidP="00273F09">
            <w:pPr>
              <w:tabs>
                <w:tab w:val="left" w:pos="1668"/>
              </w:tabs>
              <w:jc w:val="both"/>
            </w:pPr>
            <w:r>
              <w:t>‘auto’</w:t>
            </w:r>
          </w:p>
          <w:p w14:paraId="5EA049FB" w14:textId="77777777" w:rsidR="00E8606C" w:rsidRDefault="00E8606C" w:rsidP="00273F09">
            <w:pPr>
              <w:tabs>
                <w:tab w:val="left" w:pos="1668"/>
              </w:tabs>
              <w:jc w:val="both"/>
            </w:pPr>
            <w:r>
              <w:t>‘sqrt’ (square root of no. features)</w:t>
            </w:r>
          </w:p>
          <w:p w14:paraId="5344AA5E" w14:textId="77777777" w:rsidR="00E8606C" w:rsidRDefault="00E8606C" w:rsidP="00273F09">
            <w:pPr>
              <w:tabs>
                <w:tab w:val="left" w:pos="1668"/>
              </w:tabs>
              <w:jc w:val="both"/>
            </w:pPr>
            <w:r>
              <w:t>‘log2’ (log2 of no. features)</w:t>
            </w:r>
          </w:p>
          <w:p w14:paraId="2B06FA5B" w14:textId="088CC770" w:rsidR="00E8606C" w:rsidRDefault="00E8606C" w:rsidP="00273F09">
            <w:pPr>
              <w:tabs>
                <w:tab w:val="left" w:pos="1668"/>
              </w:tabs>
              <w:jc w:val="both"/>
            </w:pPr>
            <w:r>
              <w:t>‘none’ (= no. features)</w:t>
            </w:r>
          </w:p>
        </w:tc>
        <w:tc>
          <w:tcPr>
            <w:tcW w:w="1219" w:type="dxa"/>
          </w:tcPr>
          <w:p w14:paraId="45BF4203" w14:textId="00F70D51" w:rsidR="00E8606C" w:rsidRDefault="0062699F" w:rsidP="00273F09">
            <w:pPr>
              <w:tabs>
                <w:tab w:val="left" w:pos="1668"/>
              </w:tabs>
              <w:jc w:val="both"/>
            </w:pPr>
            <w:r>
              <w:t>‘auto’</w:t>
            </w:r>
          </w:p>
        </w:tc>
      </w:tr>
    </w:tbl>
    <w:p w14:paraId="29D37FC4" w14:textId="77777777" w:rsidR="004A7B9D" w:rsidRDefault="004A7B9D" w:rsidP="00865E3D">
      <w:pPr>
        <w:rPr>
          <w:i/>
          <w:iCs/>
        </w:rPr>
      </w:pPr>
    </w:p>
    <w:p w14:paraId="7B5E581C" w14:textId="77777777" w:rsidR="004E4AC7" w:rsidRPr="004E4AC7" w:rsidRDefault="004E4AC7" w:rsidP="004E4AC7"/>
    <w:p w14:paraId="2A896E59" w14:textId="77777777" w:rsidR="004E4AC7" w:rsidRDefault="004E4AC7" w:rsidP="004E4AC7">
      <w:pPr>
        <w:rPr>
          <w:i/>
          <w:iCs/>
        </w:rPr>
      </w:pPr>
    </w:p>
    <w:p w14:paraId="40C96637" w14:textId="0DACF9AE" w:rsidR="004E4AC7" w:rsidRDefault="004E4AC7" w:rsidP="004E4AC7">
      <w:pPr>
        <w:tabs>
          <w:tab w:val="left" w:pos="1467"/>
        </w:tabs>
        <w:rPr>
          <w:i/>
          <w:iCs/>
        </w:rPr>
      </w:pPr>
      <w:r>
        <w:rPr>
          <w:i/>
          <w:iCs/>
        </w:rPr>
        <w:tab/>
      </w:r>
    </w:p>
    <w:p w14:paraId="3FF33C83" w14:textId="77777777" w:rsidR="004E4AC7" w:rsidRDefault="004E4AC7">
      <w:pPr>
        <w:rPr>
          <w:i/>
          <w:iCs/>
        </w:rPr>
      </w:pPr>
      <w:r>
        <w:rPr>
          <w:i/>
          <w:iCs/>
        </w:rPr>
        <w:br w:type="page"/>
      </w:r>
    </w:p>
    <w:tbl>
      <w:tblPr>
        <w:tblStyle w:val="TableGrid"/>
        <w:tblW w:w="6848" w:type="dxa"/>
        <w:tblInd w:w="5" w:type="dxa"/>
        <w:tblLook w:val="04A0" w:firstRow="1" w:lastRow="0" w:firstColumn="1" w:lastColumn="0" w:noHBand="0" w:noVBand="1"/>
      </w:tblPr>
      <w:tblGrid>
        <w:gridCol w:w="960"/>
        <w:gridCol w:w="1108"/>
        <w:gridCol w:w="960"/>
        <w:gridCol w:w="1084"/>
        <w:gridCol w:w="960"/>
        <w:gridCol w:w="960"/>
        <w:gridCol w:w="816"/>
      </w:tblGrid>
      <w:tr w:rsidR="004E4AC7" w:rsidRPr="00F36589" w14:paraId="5435E6DC" w14:textId="77777777" w:rsidTr="006A7288">
        <w:trPr>
          <w:trHeight w:val="290"/>
        </w:trPr>
        <w:tc>
          <w:tcPr>
            <w:tcW w:w="6848" w:type="dxa"/>
            <w:gridSpan w:val="7"/>
            <w:tcBorders>
              <w:top w:val="nil"/>
              <w:left w:val="nil"/>
              <w:right w:val="nil"/>
            </w:tcBorders>
            <w:noWrap/>
          </w:tcPr>
          <w:p w14:paraId="71653F2F" w14:textId="63332395" w:rsidR="004E4AC7" w:rsidRPr="00F36589" w:rsidRDefault="004E4AC7" w:rsidP="00EF6E65">
            <w:pPr>
              <w:jc w:val="center"/>
              <w:rPr>
                <w:rFonts w:eastAsia="Times New Roman" w:cs="Times New Roman"/>
                <w:b/>
                <w:bCs/>
                <w:color w:val="000000"/>
                <w:lang w:eastAsia="en-GB"/>
              </w:rPr>
            </w:pPr>
            <w:r w:rsidRPr="00F36589">
              <w:rPr>
                <w:rFonts w:eastAsia="Times New Roman" w:cs="Times New Roman"/>
                <w:b/>
                <w:bCs/>
                <w:color w:val="000000"/>
                <w:lang w:eastAsia="en-GB"/>
              </w:rPr>
              <w:lastRenderedPageBreak/>
              <w:t>Table S</w:t>
            </w:r>
            <w:r w:rsidR="00A70C82" w:rsidRPr="00F36589">
              <w:rPr>
                <w:rFonts w:eastAsia="Times New Roman" w:cs="Times New Roman"/>
                <w:b/>
                <w:bCs/>
                <w:color w:val="000000"/>
                <w:lang w:eastAsia="en-GB"/>
              </w:rPr>
              <w:t>3</w:t>
            </w:r>
            <w:r w:rsidRPr="00F36589">
              <w:rPr>
                <w:rFonts w:eastAsia="Times New Roman" w:cs="Times New Roman"/>
                <w:b/>
                <w:bCs/>
                <w:color w:val="000000"/>
                <w:lang w:eastAsia="en-GB"/>
              </w:rPr>
              <w:t xml:space="preserve">A: </w:t>
            </w:r>
            <w:r w:rsidRPr="006A7288">
              <w:rPr>
                <w:rFonts w:eastAsia="Times New Roman" w:cs="Times New Roman"/>
                <w:color w:val="000000"/>
                <w:lang w:eastAsia="en-GB"/>
              </w:rPr>
              <w:t>Performance metrics for Support Vector Machine from 10-fold cross validation</w:t>
            </w:r>
          </w:p>
        </w:tc>
      </w:tr>
      <w:tr w:rsidR="004E4AC7" w:rsidRPr="00F36589" w14:paraId="68C3A92A" w14:textId="77777777" w:rsidTr="006A7288">
        <w:trPr>
          <w:trHeight w:val="290"/>
        </w:trPr>
        <w:tc>
          <w:tcPr>
            <w:tcW w:w="960" w:type="dxa"/>
            <w:noWrap/>
            <w:hideMark/>
          </w:tcPr>
          <w:p w14:paraId="32E65845" w14:textId="77777777" w:rsidR="004E4AC7" w:rsidRPr="006A7288" w:rsidRDefault="004E4AC7" w:rsidP="006A7288">
            <w:pPr>
              <w:jc w:val="center"/>
              <w:rPr>
                <w:rFonts w:cs="Times New Roman"/>
                <w:b/>
                <w:bCs/>
                <w:lang w:eastAsia="en-GB"/>
              </w:rPr>
            </w:pPr>
            <w:r w:rsidRPr="006A7288">
              <w:rPr>
                <w:rFonts w:eastAsia="Times New Roman" w:cs="Times New Roman"/>
                <w:b/>
                <w:bCs/>
                <w:lang w:eastAsia="en-GB"/>
              </w:rPr>
              <w:t>Fold</w:t>
            </w:r>
          </w:p>
        </w:tc>
        <w:tc>
          <w:tcPr>
            <w:tcW w:w="1059" w:type="dxa"/>
            <w:noWrap/>
            <w:hideMark/>
          </w:tcPr>
          <w:p w14:paraId="49D51A72" w14:textId="77777777" w:rsidR="004E4AC7" w:rsidRPr="006A7288" w:rsidRDefault="004E4AC7" w:rsidP="006A7288">
            <w:pPr>
              <w:jc w:val="center"/>
              <w:rPr>
                <w:rFonts w:eastAsia="Times New Roman" w:cs="Times New Roman"/>
                <w:b/>
                <w:bCs/>
                <w:color w:val="000000"/>
                <w:lang w:eastAsia="en-GB"/>
              </w:rPr>
            </w:pPr>
            <w:r w:rsidRPr="006A7288">
              <w:rPr>
                <w:rFonts w:eastAsia="Times New Roman" w:cs="Times New Roman"/>
                <w:b/>
                <w:bCs/>
                <w:color w:val="000000"/>
                <w:lang w:eastAsia="en-GB"/>
              </w:rPr>
              <w:t>Accuracy</w:t>
            </w:r>
          </w:p>
        </w:tc>
        <w:tc>
          <w:tcPr>
            <w:tcW w:w="960" w:type="dxa"/>
            <w:noWrap/>
            <w:hideMark/>
          </w:tcPr>
          <w:p w14:paraId="0F6456EB" w14:textId="77777777" w:rsidR="004E4AC7" w:rsidRPr="006A7288" w:rsidRDefault="004E4AC7" w:rsidP="006A7288">
            <w:pPr>
              <w:jc w:val="center"/>
              <w:rPr>
                <w:rFonts w:eastAsia="Times New Roman" w:cs="Times New Roman"/>
                <w:b/>
                <w:bCs/>
                <w:color w:val="000000"/>
                <w:lang w:eastAsia="en-GB"/>
              </w:rPr>
            </w:pPr>
            <w:r w:rsidRPr="006A7288">
              <w:rPr>
                <w:rFonts w:eastAsia="Times New Roman" w:cs="Times New Roman"/>
                <w:b/>
                <w:bCs/>
                <w:color w:val="000000"/>
                <w:lang w:eastAsia="en-GB"/>
              </w:rPr>
              <w:t>F1 Score</w:t>
            </w:r>
          </w:p>
        </w:tc>
        <w:tc>
          <w:tcPr>
            <w:tcW w:w="1035" w:type="dxa"/>
            <w:noWrap/>
            <w:hideMark/>
          </w:tcPr>
          <w:p w14:paraId="17671E23" w14:textId="77777777" w:rsidR="004E4AC7" w:rsidRPr="006A7288" w:rsidRDefault="004E4AC7" w:rsidP="006A7288">
            <w:pPr>
              <w:jc w:val="center"/>
              <w:rPr>
                <w:rFonts w:eastAsia="Times New Roman" w:cs="Times New Roman"/>
                <w:b/>
                <w:bCs/>
                <w:color w:val="000000"/>
                <w:lang w:eastAsia="en-GB"/>
              </w:rPr>
            </w:pPr>
            <w:r w:rsidRPr="006A7288">
              <w:rPr>
                <w:rFonts w:eastAsia="Times New Roman" w:cs="Times New Roman"/>
                <w:b/>
                <w:bCs/>
                <w:color w:val="000000"/>
                <w:lang w:eastAsia="en-GB"/>
              </w:rPr>
              <w:t>Precision</w:t>
            </w:r>
          </w:p>
        </w:tc>
        <w:tc>
          <w:tcPr>
            <w:tcW w:w="960" w:type="dxa"/>
            <w:noWrap/>
            <w:hideMark/>
          </w:tcPr>
          <w:p w14:paraId="69FBD0FF" w14:textId="77777777" w:rsidR="004E4AC7" w:rsidRPr="006A7288" w:rsidRDefault="004E4AC7" w:rsidP="006A7288">
            <w:pPr>
              <w:jc w:val="center"/>
              <w:rPr>
                <w:rFonts w:eastAsia="Times New Roman" w:cs="Times New Roman"/>
                <w:b/>
                <w:bCs/>
                <w:color w:val="000000"/>
                <w:lang w:eastAsia="en-GB"/>
              </w:rPr>
            </w:pPr>
            <w:r w:rsidRPr="006A7288">
              <w:rPr>
                <w:rFonts w:eastAsia="Times New Roman" w:cs="Times New Roman"/>
                <w:b/>
                <w:bCs/>
                <w:color w:val="000000"/>
                <w:lang w:eastAsia="en-GB"/>
              </w:rPr>
              <w:t>Recall</w:t>
            </w:r>
          </w:p>
        </w:tc>
        <w:tc>
          <w:tcPr>
            <w:tcW w:w="960" w:type="dxa"/>
            <w:noWrap/>
            <w:hideMark/>
          </w:tcPr>
          <w:p w14:paraId="7C8DADE2" w14:textId="77777777" w:rsidR="004E4AC7" w:rsidRPr="006A7288" w:rsidRDefault="004E4AC7" w:rsidP="006A7288">
            <w:pPr>
              <w:jc w:val="center"/>
              <w:rPr>
                <w:rFonts w:eastAsia="Times New Roman" w:cs="Times New Roman"/>
                <w:b/>
                <w:bCs/>
                <w:color w:val="000000"/>
                <w:lang w:eastAsia="en-GB"/>
              </w:rPr>
            </w:pPr>
            <w:r w:rsidRPr="006A7288">
              <w:rPr>
                <w:rFonts w:eastAsia="Times New Roman" w:cs="Times New Roman"/>
                <w:b/>
                <w:bCs/>
                <w:color w:val="000000"/>
                <w:lang w:eastAsia="en-GB"/>
              </w:rPr>
              <w:t>ROC AUC</w:t>
            </w:r>
          </w:p>
        </w:tc>
        <w:tc>
          <w:tcPr>
            <w:tcW w:w="914" w:type="dxa"/>
          </w:tcPr>
          <w:p w14:paraId="6254C2D7" w14:textId="77777777" w:rsidR="004E4AC7" w:rsidRPr="006A7288" w:rsidRDefault="004E4AC7" w:rsidP="006A7288">
            <w:pPr>
              <w:jc w:val="center"/>
              <w:rPr>
                <w:rFonts w:eastAsia="Times New Roman" w:cs="Times New Roman"/>
                <w:b/>
                <w:bCs/>
                <w:color w:val="000000"/>
                <w:lang w:eastAsia="en-GB"/>
              </w:rPr>
            </w:pPr>
            <w:r w:rsidRPr="006A7288">
              <w:rPr>
                <w:rFonts w:cs="Times New Roman"/>
                <w:b/>
                <w:bCs/>
                <w:color w:val="000000"/>
              </w:rPr>
              <w:t>FPR</w:t>
            </w:r>
          </w:p>
        </w:tc>
      </w:tr>
      <w:tr w:rsidR="004E4AC7" w:rsidRPr="00F36589" w14:paraId="61C20CC5" w14:textId="77777777" w:rsidTr="006A7288">
        <w:trPr>
          <w:trHeight w:val="290"/>
        </w:trPr>
        <w:tc>
          <w:tcPr>
            <w:tcW w:w="960" w:type="dxa"/>
            <w:noWrap/>
            <w:hideMark/>
          </w:tcPr>
          <w:p w14:paraId="353DA226"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w:t>
            </w:r>
          </w:p>
        </w:tc>
        <w:tc>
          <w:tcPr>
            <w:tcW w:w="1059" w:type="dxa"/>
            <w:noWrap/>
            <w:vAlign w:val="bottom"/>
            <w:hideMark/>
          </w:tcPr>
          <w:p w14:paraId="1882693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0.66</w:t>
            </w:r>
          </w:p>
        </w:tc>
        <w:tc>
          <w:tcPr>
            <w:tcW w:w="960" w:type="dxa"/>
            <w:noWrap/>
            <w:vAlign w:val="bottom"/>
            <w:hideMark/>
          </w:tcPr>
          <w:p w14:paraId="5E0C366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0.55</w:t>
            </w:r>
          </w:p>
        </w:tc>
        <w:tc>
          <w:tcPr>
            <w:tcW w:w="1035" w:type="dxa"/>
            <w:noWrap/>
            <w:vAlign w:val="bottom"/>
            <w:hideMark/>
          </w:tcPr>
          <w:p w14:paraId="1590072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960" w:type="dxa"/>
            <w:noWrap/>
            <w:vAlign w:val="bottom"/>
            <w:hideMark/>
          </w:tcPr>
          <w:p w14:paraId="5170298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0.41</w:t>
            </w:r>
          </w:p>
        </w:tc>
        <w:tc>
          <w:tcPr>
            <w:tcW w:w="960" w:type="dxa"/>
            <w:noWrap/>
            <w:vAlign w:val="bottom"/>
            <w:hideMark/>
          </w:tcPr>
          <w:p w14:paraId="56F70F1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0.84</w:t>
            </w:r>
          </w:p>
        </w:tc>
        <w:tc>
          <w:tcPr>
            <w:tcW w:w="914" w:type="dxa"/>
            <w:vAlign w:val="bottom"/>
          </w:tcPr>
          <w:p w14:paraId="5F0BC644" w14:textId="77777777" w:rsidR="004E4AC7" w:rsidRPr="00F36589" w:rsidRDefault="004E4AC7" w:rsidP="00EF6E65">
            <w:pPr>
              <w:jc w:val="right"/>
              <w:rPr>
                <w:rFonts w:cs="Times New Roman"/>
                <w:color w:val="000000"/>
              </w:rPr>
            </w:pPr>
            <w:r w:rsidRPr="00F36589">
              <w:rPr>
                <w:rFonts w:cs="Times New Roman"/>
                <w:color w:val="000000"/>
              </w:rPr>
              <w:t>0.08</w:t>
            </w:r>
          </w:p>
        </w:tc>
      </w:tr>
      <w:tr w:rsidR="004E4AC7" w:rsidRPr="00F36589" w14:paraId="4A70FC2A" w14:textId="77777777" w:rsidTr="006A7288">
        <w:trPr>
          <w:trHeight w:val="290"/>
        </w:trPr>
        <w:tc>
          <w:tcPr>
            <w:tcW w:w="960" w:type="dxa"/>
            <w:noWrap/>
            <w:hideMark/>
          </w:tcPr>
          <w:p w14:paraId="6C70DB3F"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2</w:t>
            </w:r>
          </w:p>
        </w:tc>
        <w:tc>
          <w:tcPr>
            <w:tcW w:w="1059" w:type="dxa"/>
            <w:noWrap/>
            <w:vAlign w:val="bottom"/>
            <w:hideMark/>
          </w:tcPr>
          <w:p w14:paraId="4097FF7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0.81</w:t>
            </w:r>
          </w:p>
        </w:tc>
        <w:tc>
          <w:tcPr>
            <w:tcW w:w="960" w:type="dxa"/>
            <w:noWrap/>
            <w:vAlign w:val="bottom"/>
            <w:hideMark/>
          </w:tcPr>
          <w:p w14:paraId="2231452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0.81</w:t>
            </w:r>
          </w:p>
        </w:tc>
        <w:tc>
          <w:tcPr>
            <w:tcW w:w="1035" w:type="dxa"/>
            <w:noWrap/>
            <w:vAlign w:val="bottom"/>
            <w:hideMark/>
          </w:tcPr>
          <w:p w14:paraId="57362AA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960" w:type="dxa"/>
            <w:noWrap/>
            <w:vAlign w:val="bottom"/>
            <w:hideMark/>
          </w:tcPr>
          <w:p w14:paraId="54101C5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0.80</w:t>
            </w:r>
          </w:p>
        </w:tc>
        <w:tc>
          <w:tcPr>
            <w:tcW w:w="960" w:type="dxa"/>
            <w:noWrap/>
            <w:vAlign w:val="bottom"/>
            <w:hideMark/>
          </w:tcPr>
          <w:p w14:paraId="091B37B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914" w:type="dxa"/>
            <w:vAlign w:val="bottom"/>
          </w:tcPr>
          <w:p w14:paraId="7435AE6A" w14:textId="77777777" w:rsidR="004E4AC7" w:rsidRPr="00F36589" w:rsidRDefault="004E4AC7" w:rsidP="00EF6E65">
            <w:pPr>
              <w:jc w:val="right"/>
              <w:rPr>
                <w:rFonts w:cs="Times New Roman"/>
                <w:color w:val="000000"/>
              </w:rPr>
            </w:pPr>
            <w:r w:rsidRPr="00F36589">
              <w:rPr>
                <w:rFonts w:cs="Times New Roman"/>
                <w:color w:val="000000"/>
              </w:rPr>
              <w:t>0.17</w:t>
            </w:r>
          </w:p>
        </w:tc>
      </w:tr>
      <w:tr w:rsidR="004E4AC7" w:rsidRPr="00F36589" w14:paraId="388D697B" w14:textId="77777777" w:rsidTr="006A7288">
        <w:trPr>
          <w:trHeight w:val="290"/>
        </w:trPr>
        <w:tc>
          <w:tcPr>
            <w:tcW w:w="960" w:type="dxa"/>
            <w:noWrap/>
            <w:hideMark/>
          </w:tcPr>
          <w:p w14:paraId="6B86A136"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3</w:t>
            </w:r>
          </w:p>
        </w:tc>
        <w:tc>
          <w:tcPr>
            <w:tcW w:w="1059" w:type="dxa"/>
            <w:noWrap/>
            <w:vAlign w:val="bottom"/>
            <w:hideMark/>
          </w:tcPr>
          <w:p w14:paraId="26E3792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0.69</w:t>
            </w:r>
          </w:p>
        </w:tc>
        <w:tc>
          <w:tcPr>
            <w:tcW w:w="960" w:type="dxa"/>
            <w:noWrap/>
            <w:vAlign w:val="bottom"/>
            <w:hideMark/>
          </w:tcPr>
          <w:p w14:paraId="7FAC5DD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0.59</w:t>
            </w:r>
          </w:p>
        </w:tc>
        <w:tc>
          <w:tcPr>
            <w:tcW w:w="1035" w:type="dxa"/>
            <w:noWrap/>
            <w:vAlign w:val="bottom"/>
            <w:hideMark/>
          </w:tcPr>
          <w:p w14:paraId="12988DD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960" w:type="dxa"/>
            <w:noWrap/>
            <w:vAlign w:val="bottom"/>
            <w:hideMark/>
          </w:tcPr>
          <w:p w14:paraId="01866CD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0.45</w:t>
            </w:r>
          </w:p>
        </w:tc>
        <w:tc>
          <w:tcPr>
            <w:tcW w:w="960" w:type="dxa"/>
            <w:noWrap/>
            <w:vAlign w:val="bottom"/>
            <w:hideMark/>
          </w:tcPr>
          <w:p w14:paraId="1D093D2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0.80</w:t>
            </w:r>
          </w:p>
        </w:tc>
        <w:tc>
          <w:tcPr>
            <w:tcW w:w="914" w:type="dxa"/>
            <w:vAlign w:val="bottom"/>
          </w:tcPr>
          <w:p w14:paraId="067B0577" w14:textId="77777777" w:rsidR="004E4AC7" w:rsidRPr="00F36589" w:rsidRDefault="004E4AC7" w:rsidP="00EF6E65">
            <w:pPr>
              <w:jc w:val="right"/>
              <w:rPr>
                <w:rFonts w:cs="Times New Roman"/>
                <w:color w:val="000000"/>
              </w:rPr>
            </w:pPr>
            <w:r w:rsidRPr="00F36589">
              <w:rPr>
                <w:rFonts w:cs="Times New Roman"/>
                <w:color w:val="000000"/>
              </w:rPr>
              <w:t>0.06</w:t>
            </w:r>
          </w:p>
        </w:tc>
      </w:tr>
      <w:tr w:rsidR="004E4AC7" w:rsidRPr="00F36589" w14:paraId="237B3BC7" w14:textId="77777777" w:rsidTr="006A7288">
        <w:trPr>
          <w:trHeight w:val="290"/>
        </w:trPr>
        <w:tc>
          <w:tcPr>
            <w:tcW w:w="960" w:type="dxa"/>
            <w:noWrap/>
            <w:hideMark/>
          </w:tcPr>
          <w:p w14:paraId="24145B34"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4</w:t>
            </w:r>
          </w:p>
        </w:tc>
        <w:tc>
          <w:tcPr>
            <w:tcW w:w="1059" w:type="dxa"/>
            <w:noWrap/>
            <w:vAlign w:val="bottom"/>
            <w:hideMark/>
          </w:tcPr>
          <w:p w14:paraId="3BFBAF0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0.68</w:t>
            </w:r>
          </w:p>
        </w:tc>
        <w:tc>
          <w:tcPr>
            <w:tcW w:w="960" w:type="dxa"/>
            <w:noWrap/>
            <w:vAlign w:val="bottom"/>
            <w:hideMark/>
          </w:tcPr>
          <w:p w14:paraId="4175C6C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0.63</w:t>
            </w:r>
          </w:p>
        </w:tc>
        <w:tc>
          <w:tcPr>
            <w:tcW w:w="1035" w:type="dxa"/>
            <w:noWrap/>
            <w:vAlign w:val="bottom"/>
            <w:hideMark/>
          </w:tcPr>
          <w:p w14:paraId="5E56AA9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0.76</w:t>
            </w:r>
          </w:p>
        </w:tc>
        <w:tc>
          <w:tcPr>
            <w:tcW w:w="960" w:type="dxa"/>
            <w:noWrap/>
            <w:vAlign w:val="bottom"/>
            <w:hideMark/>
          </w:tcPr>
          <w:p w14:paraId="3DDB197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0.53</w:t>
            </w:r>
          </w:p>
        </w:tc>
        <w:tc>
          <w:tcPr>
            <w:tcW w:w="960" w:type="dxa"/>
            <w:noWrap/>
            <w:vAlign w:val="bottom"/>
            <w:hideMark/>
          </w:tcPr>
          <w:p w14:paraId="196D471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0.61</w:t>
            </w:r>
          </w:p>
        </w:tc>
        <w:tc>
          <w:tcPr>
            <w:tcW w:w="914" w:type="dxa"/>
            <w:vAlign w:val="bottom"/>
          </w:tcPr>
          <w:p w14:paraId="104E3606" w14:textId="77777777" w:rsidR="004E4AC7" w:rsidRPr="00F36589" w:rsidRDefault="004E4AC7" w:rsidP="00EF6E65">
            <w:pPr>
              <w:jc w:val="right"/>
              <w:rPr>
                <w:rFonts w:cs="Times New Roman"/>
                <w:color w:val="000000"/>
              </w:rPr>
            </w:pPr>
            <w:r w:rsidRPr="00F36589">
              <w:rPr>
                <w:rFonts w:cs="Times New Roman"/>
                <w:color w:val="000000"/>
              </w:rPr>
              <w:t>0.17</w:t>
            </w:r>
          </w:p>
        </w:tc>
      </w:tr>
      <w:tr w:rsidR="004E4AC7" w:rsidRPr="00F36589" w14:paraId="22DBE40A" w14:textId="77777777" w:rsidTr="006A7288">
        <w:trPr>
          <w:trHeight w:val="290"/>
        </w:trPr>
        <w:tc>
          <w:tcPr>
            <w:tcW w:w="960" w:type="dxa"/>
            <w:noWrap/>
            <w:hideMark/>
          </w:tcPr>
          <w:p w14:paraId="49B11297"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5</w:t>
            </w:r>
          </w:p>
        </w:tc>
        <w:tc>
          <w:tcPr>
            <w:tcW w:w="1059" w:type="dxa"/>
            <w:noWrap/>
            <w:vAlign w:val="bottom"/>
            <w:hideMark/>
          </w:tcPr>
          <w:p w14:paraId="292307C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0.75</w:t>
            </w:r>
          </w:p>
        </w:tc>
        <w:tc>
          <w:tcPr>
            <w:tcW w:w="960" w:type="dxa"/>
            <w:noWrap/>
            <w:vAlign w:val="bottom"/>
            <w:hideMark/>
          </w:tcPr>
          <w:p w14:paraId="3FEDCD0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0.73</w:t>
            </w:r>
          </w:p>
        </w:tc>
        <w:tc>
          <w:tcPr>
            <w:tcW w:w="1035" w:type="dxa"/>
            <w:noWrap/>
            <w:vAlign w:val="bottom"/>
            <w:hideMark/>
          </w:tcPr>
          <w:p w14:paraId="20DF9C2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0.79</w:t>
            </w:r>
          </w:p>
        </w:tc>
        <w:tc>
          <w:tcPr>
            <w:tcW w:w="960" w:type="dxa"/>
            <w:noWrap/>
            <w:vAlign w:val="bottom"/>
            <w:hideMark/>
          </w:tcPr>
          <w:p w14:paraId="3D763B6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0.69</w:t>
            </w:r>
          </w:p>
        </w:tc>
        <w:tc>
          <w:tcPr>
            <w:tcW w:w="960" w:type="dxa"/>
            <w:noWrap/>
            <w:vAlign w:val="bottom"/>
            <w:hideMark/>
          </w:tcPr>
          <w:p w14:paraId="7BD1402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0.87</w:t>
            </w:r>
          </w:p>
        </w:tc>
        <w:tc>
          <w:tcPr>
            <w:tcW w:w="914" w:type="dxa"/>
            <w:vAlign w:val="bottom"/>
          </w:tcPr>
          <w:p w14:paraId="2596BCF6" w14:textId="77777777" w:rsidR="004E4AC7" w:rsidRPr="00F36589" w:rsidRDefault="004E4AC7" w:rsidP="00EF6E65">
            <w:pPr>
              <w:jc w:val="right"/>
              <w:rPr>
                <w:rFonts w:cs="Times New Roman"/>
                <w:color w:val="000000"/>
              </w:rPr>
            </w:pPr>
            <w:r w:rsidRPr="00F36589">
              <w:rPr>
                <w:rFonts w:cs="Times New Roman"/>
                <w:color w:val="000000"/>
              </w:rPr>
              <w:t>0.18</w:t>
            </w:r>
          </w:p>
        </w:tc>
      </w:tr>
      <w:tr w:rsidR="004E4AC7" w:rsidRPr="00F36589" w14:paraId="6E9514DB" w14:textId="77777777" w:rsidTr="006A7288">
        <w:trPr>
          <w:trHeight w:val="290"/>
        </w:trPr>
        <w:tc>
          <w:tcPr>
            <w:tcW w:w="960" w:type="dxa"/>
            <w:noWrap/>
            <w:hideMark/>
          </w:tcPr>
          <w:p w14:paraId="68C80FB9"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6</w:t>
            </w:r>
          </w:p>
        </w:tc>
        <w:tc>
          <w:tcPr>
            <w:tcW w:w="1059" w:type="dxa"/>
            <w:noWrap/>
            <w:vAlign w:val="bottom"/>
            <w:hideMark/>
          </w:tcPr>
          <w:p w14:paraId="5E101FF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960" w:type="dxa"/>
            <w:noWrap/>
            <w:vAlign w:val="bottom"/>
            <w:hideMark/>
          </w:tcPr>
          <w:p w14:paraId="2BA75F4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035" w:type="dxa"/>
            <w:noWrap/>
            <w:vAlign w:val="bottom"/>
            <w:hideMark/>
          </w:tcPr>
          <w:p w14:paraId="4EFF467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0.87</w:t>
            </w:r>
          </w:p>
        </w:tc>
        <w:tc>
          <w:tcPr>
            <w:tcW w:w="960" w:type="dxa"/>
            <w:noWrap/>
            <w:vAlign w:val="bottom"/>
            <w:hideMark/>
          </w:tcPr>
          <w:p w14:paraId="323F1FF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0.94</w:t>
            </w:r>
          </w:p>
        </w:tc>
        <w:tc>
          <w:tcPr>
            <w:tcW w:w="960" w:type="dxa"/>
            <w:noWrap/>
            <w:vAlign w:val="bottom"/>
            <w:hideMark/>
          </w:tcPr>
          <w:p w14:paraId="3ABB282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0.93</w:t>
            </w:r>
          </w:p>
        </w:tc>
        <w:tc>
          <w:tcPr>
            <w:tcW w:w="914" w:type="dxa"/>
            <w:vAlign w:val="bottom"/>
          </w:tcPr>
          <w:p w14:paraId="3900CBBE" w14:textId="77777777" w:rsidR="004E4AC7" w:rsidRPr="00F36589" w:rsidRDefault="004E4AC7" w:rsidP="00EF6E65">
            <w:pPr>
              <w:jc w:val="right"/>
              <w:rPr>
                <w:rFonts w:cs="Times New Roman"/>
                <w:color w:val="000000"/>
              </w:rPr>
            </w:pPr>
            <w:r w:rsidRPr="00F36589">
              <w:rPr>
                <w:rFonts w:cs="Times New Roman"/>
                <w:color w:val="000000"/>
              </w:rPr>
              <w:t>0.14</w:t>
            </w:r>
          </w:p>
        </w:tc>
      </w:tr>
      <w:tr w:rsidR="004E4AC7" w:rsidRPr="00F36589" w14:paraId="7E5FE0A2" w14:textId="77777777" w:rsidTr="006A7288">
        <w:trPr>
          <w:trHeight w:val="290"/>
        </w:trPr>
        <w:tc>
          <w:tcPr>
            <w:tcW w:w="960" w:type="dxa"/>
            <w:noWrap/>
            <w:hideMark/>
          </w:tcPr>
          <w:p w14:paraId="684E17C8"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7</w:t>
            </w:r>
          </w:p>
        </w:tc>
        <w:tc>
          <w:tcPr>
            <w:tcW w:w="1059" w:type="dxa"/>
            <w:noWrap/>
            <w:vAlign w:val="bottom"/>
            <w:hideMark/>
          </w:tcPr>
          <w:p w14:paraId="16F3482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960" w:type="dxa"/>
            <w:noWrap/>
            <w:vAlign w:val="bottom"/>
            <w:hideMark/>
          </w:tcPr>
          <w:p w14:paraId="0E2484C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35" w:type="dxa"/>
            <w:noWrap/>
            <w:vAlign w:val="bottom"/>
            <w:hideMark/>
          </w:tcPr>
          <w:p w14:paraId="2A0649A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0.91</w:t>
            </w:r>
          </w:p>
        </w:tc>
        <w:tc>
          <w:tcPr>
            <w:tcW w:w="960" w:type="dxa"/>
            <w:noWrap/>
            <w:vAlign w:val="bottom"/>
            <w:hideMark/>
          </w:tcPr>
          <w:p w14:paraId="4E44DF4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960" w:type="dxa"/>
            <w:noWrap/>
            <w:vAlign w:val="bottom"/>
            <w:hideMark/>
          </w:tcPr>
          <w:p w14:paraId="43360BB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0.94</w:t>
            </w:r>
          </w:p>
        </w:tc>
        <w:tc>
          <w:tcPr>
            <w:tcW w:w="914" w:type="dxa"/>
            <w:vAlign w:val="bottom"/>
          </w:tcPr>
          <w:p w14:paraId="0B6D6246" w14:textId="77777777" w:rsidR="004E4AC7" w:rsidRPr="00F36589" w:rsidRDefault="004E4AC7" w:rsidP="00EF6E65">
            <w:pPr>
              <w:jc w:val="right"/>
              <w:rPr>
                <w:rFonts w:cs="Times New Roman"/>
                <w:color w:val="000000"/>
              </w:rPr>
            </w:pPr>
            <w:r w:rsidRPr="00F36589">
              <w:rPr>
                <w:rFonts w:cs="Times New Roman"/>
                <w:color w:val="000000"/>
              </w:rPr>
              <w:t>0.08</w:t>
            </w:r>
          </w:p>
        </w:tc>
      </w:tr>
      <w:tr w:rsidR="004E4AC7" w:rsidRPr="00F36589" w14:paraId="7AADC1E6" w14:textId="77777777" w:rsidTr="006A7288">
        <w:trPr>
          <w:trHeight w:val="290"/>
        </w:trPr>
        <w:tc>
          <w:tcPr>
            <w:tcW w:w="960" w:type="dxa"/>
            <w:noWrap/>
            <w:hideMark/>
          </w:tcPr>
          <w:p w14:paraId="3F399273"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8</w:t>
            </w:r>
          </w:p>
        </w:tc>
        <w:tc>
          <w:tcPr>
            <w:tcW w:w="1059" w:type="dxa"/>
            <w:noWrap/>
            <w:vAlign w:val="bottom"/>
            <w:hideMark/>
          </w:tcPr>
          <w:p w14:paraId="1EB4195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0.98</w:t>
            </w:r>
          </w:p>
        </w:tc>
        <w:tc>
          <w:tcPr>
            <w:tcW w:w="960" w:type="dxa"/>
            <w:noWrap/>
            <w:vAlign w:val="bottom"/>
            <w:hideMark/>
          </w:tcPr>
          <w:p w14:paraId="7E3C4CE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0.98</w:t>
            </w:r>
          </w:p>
        </w:tc>
        <w:tc>
          <w:tcPr>
            <w:tcW w:w="1035" w:type="dxa"/>
            <w:noWrap/>
            <w:vAlign w:val="bottom"/>
            <w:hideMark/>
          </w:tcPr>
          <w:p w14:paraId="6A60471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960" w:type="dxa"/>
            <w:noWrap/>
            <w:vAlign w:val="bottom"/>
            <w:hideMark/>
          </w:tcPr>
          <w:p w14:paraId="0A94F8B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1.00</w:t>
            </w:r>
          </w:p>
        </w:tc>
        <w:tc>
          <w:tcPr>
            <w:tcW w:w="960" w:type="dxa"/>
            <w:noWrap/>
            <w:vAlign w:val="bottom"/>
            <w:hideMark/>
          </w:tcPr>
          <w:p w14:paraId="1016E59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1.00</w:t>
            </w:r>
          </w:p>
        </w:tc>
        <w:tc>
          <w:tcPr>
            <w:tcW w:w="914" w:type="dxa"/>
            <w:vAlign w:val="bottom"/>
          </w:tcPr>
          <w:p w14:paraId="5971B807" w14:textId="77777777" w:rsidR="004E4AC7" w:rsidRPr="00F36589" w:rsidRDefault="004E4AC7" w:rsidP="00EF6E65">
            <w:pPr>
              <w:jc w:val="right"/>
              <w:rPr>
                <w:rFonts w:cs="Times New Roman"/>
                <w:color w:val="000000"/>
              </w:rPr>
            </w:pPr>
            <w:r w:rsidRPr="00F36589">
              <w:rPr>
                <w:rFonts w:cs="Times New Roman"/>
                <w:color w:val="000000"/>
              </w:rPr>
              <w:t>0.04</w:t>
            </w:r>
          </w:p>
        </w:tc>
      </w:tr>
      <w:tr w:rsidR="004E4AC7" w:rsidRPr="00F36589" w14:paraId="7BFF800C" w14:textId="77777777" w:rsidTr="006A7288">
        <w:trPr>
          <w:trHeight w:val="290"/>
        </w:trPr>
        <w:tc>
          <w:tcPr>
            <w:tcW w:w="960" w:type="dxa"/>
            <w:noWrap/>
            <w:hideMark/>
          </w:tcPr>
          <w:p w14:paraId="76F4A131"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9</w:t>
            </w:r>
          </w:p>
        </w:tc>
        <w:tc>
          <w:tcPr>
            <w:tcW w:w="1059" w:type="dxa"/>
            <w:noWrap/>
            <w:vAlign w:val="bottom"/>
            <w:hideMark/>
          </w:tcPr>
          <w:p w14:paraId="21D8D2C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960" w:type="dxa"/>
            <w:noWrap/>
            <w:vAlign w:val="bottom"/>
            <w:hideMark/>
          </w:tcPr>
          <w:p w14:paraId="161A1CF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35" w:type="dxa"/>
            <w:noWrap/>
            <w:vAlign w:val="bottom"/>
            <w:hideMark/>
          </w:tcPr>
          <w:p w14:paraId="02D6FED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0.84</w:t>
            </w:r>
          </w:p>
        </w:tc>
        <w:tc>
          <w:tcPr>
            <w:tcW w:w="960" w:type="dxa"/>
            <w:noWrap/>
            <w:vAlign w:val="bottom"/>
            <w:hideMark/>
          </w:tcPr>
          <w:p w14:paraId="0CFA306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960" w:type="dxa"/>
            <w:noWrap/>
            <w:vAlign w:val="bottom"/>
            <w:hideMark/>
          </w:tcPr>
          <w:p w14:paraId="7520AEA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914" w:type="dxa"/>
            <w:vAlign w:val="bottom"/>
          </w:tcPr>
          <w:p w14:paraId="01D8FA1B" w14:textId="77777777" w:rsidR="004E4AC7" w:rsidRPr="00F36589" w:rsidRDefault="004E4AC7" w:rsidP="00EF6E65">
            <w:pPr>
              <w:jc w:val="right"/>
              <w:rPr>
                <w:rFonts w:cs="Times New Roman"/>
                <w:color w:val="000000"/>
              </w:rPr>
            </w:pPr>
            <w:r w:rsidRPr="00F36589">
              <w:rPr>
                <w:rFonts w:cs="Times New Roman"/>
                <w:color w:val="000000"/>
              </w:rPr>
              <w:t>0.19</w:t>
            </w:r>
          </w:p>
        </w:tc>
      </w:tr>
      <w:tr w:rsidR="004E4AC7" w:rsidRPr="00F36589" w14:paraId="173C758F" w14:textId="77777777" w:rsidTr="006A7288">
        <w:trPr>
          <w:trHeight w:val="290"/>
        </w:trPr>
        <w:tc>
          <w:tcPr>
            <w:tcW w:w="960" w:type="dxa"/>
            <w:noWrap/>
            <w:hideMark/>
          </w:tcPr>
          <w:p w14:paraId="13E04CF1"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10</w:t>
            </w:r>
          </w:p>
        </w:tc>
        <w:tc>
          <w:tcPr>
            <w:tcW w:w="1059" w:type="dxa"/>
            <w:noWrap/>
            <w:vAlign w:val="bottom"/>
            <w:hideMark/>
          </w:tcPr>
          <w:p w14:paraId="1EF4786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960" w:type="dxa"/>
            <w:noWrap/>
            <w:vAlign w:val="bottom"/>
            <w:hideMark/>
          </w:tcPr>
          <w:p w14:paraId="23BC638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0.87</w:t>
            </w:r>
          </w:p>
        </w:tc>
        <w:tc>
          <w:tcPr>
            <w:tcW w:w="1035" w:type="dxa"/>
            <w:noWrap/>
            <w:vAlign w:val="bottom"/>
            <w:hideMark/>
          </w:tcPr>
          <w:p w14:paraId="0D4431C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960" w:type="dxa"/>
            <w:noWrap/>
            <w:vAlign w:val="bottom"/>
            <w:hideMark/>
          </w:tcPr>
          <w:p w14:paraId="0C35739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0.85</w:t>
            </w:r>
          </w:p>
        </w:tc>
        <w:tc>
          <w:tcPr>
            <w:tcW w:w="960" w:type="dxa"/>
            <w:noWrap/>
            <w:vAlign w:val="bottom"/>
            <w:hideMark/>
          </w:tcPr>
          <w:p w14:paraId="799F027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0.92</w:t>
            </w:r>
          </w:p>
        </w:tc>
        <w:tc>
          <w:tcPr>
            <w:tcW w:w="914" w:type="dxa"/>
            <w:vAlign w:val="bottom"/>
          </w:tcPr>
          <w:p w14:paraId="642FC243" w14:textId="77777777" w:rsidR="004E4AC7" w:rsidRPr="00F36589" w:rsidRDefault="004E4AC7" w:rsidP="00EF6E65">
            <w:pPr>
              <w:jc w:val="right"/>
              <w:rPr>
                <w:rFonts w:cs="Times New Roman"/>
                <w:color w:val="000000"/>
              </w:rPr>
            </w:pPr>
            <w:r w:rsidRPr="00F36589">
              <w:rPr>
                <w:rFonts w:cs="Times New Roman"/>
                <w:color w:val="000000"/>
              </w:rPr>
              <w:t>0.10</w:t>
            </w:r>
          </w:p>
        </w:tc>
      </w:tr>
      <w:tr w:rsidR="004E4AC7" w:rsidRPr="00F36589" w14:paraId="7BAEE046" w14:textId="77777777" w:rsidTr="006A7288">
        <w:trPr>
          <w:trHeight w:val="290"/>
        </w:trPr>
        <w:tc>
          <w:tcPr>
            <w:tcW w:w="960" w:type="dxa"/>
            <w:noWrap/>
            <w:hideMark/>
          </w:tcPr>
          <w:p w14:paraId="0576B409" w14:textId="77777777" w:rsidR="004E4AC7" w:rsidRPr="00F36589" w:rsidRDefault="004E4AC7" w:rsidP="00EF6E65">
            <w:pPr>
              <w:rPr>
                <w:rFonts w:eastAsia="Times New Roman" w:cs="Times New Roman"/>
                <w:b/>
                <w:bCs/>
                <w:color w:val="000000"/>
                <w:lang w:eastAsia="en-GB"/>
              </w:rPr>
            </w:pPr>
            <w:r w:rsidRPr="00F36589">
              <w:rPr>
                <w:rFonts w:eastAsia="Times New Roman" w:cs="Times New Roman"/>
                <w:b/>
                <w:bCs/>
                <w:color w:val="000000"/>
                <w:lang w:eastAsia="en-GB"/>
              </w:rPr>
              <w:t>Mean</w:t>
            </w:r>
          </w:p>
        </w:tc>
        <w:tc>
          <w:tcPr>
            <w:tcW w:w="1059" w:type="dxa"/>
            <w:noWrap/>
            <w:vAlign w:val="bottom"/>
            <w:hideMark/>
          </w:tcPr>
          <w:p w14:paraId="35E582E1"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0.81</w:t>
            </w:r>
          </w:p>
        </w:tc>
        <w:tc>
          <w:tcPr>
            <w:tcW w:w="960" w:type="dxa"/>
            <w:noWrap/>
            <w:vAlign w:val="bottom"/>
            <w:hideMark/>
          </w:tcPr>
          <w:p w14:paraId="40DAC1C3"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0.79</w:t>
            </w:r>
          </w:p>
        </w:tc>
        <w:tc>
          <w:tcPr>
            <w:tcW w:w="1035" w:type="dxa"/>
            <w:noWrap/>
            <w:vAlign w:val="bottom"/>
            <w:hideMark/>
          </w:tcPr>
          <w:p w14:paraId="23482F62"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0.86</w:t>
            </w:r>
          </w:p>
        </w:tc>
        <w:tc>
          <w:tcPr>
            <w:tcW w:w="960" w:type="dxa"/>
            <w:noWrap/>
            <w:vAlign w:val="bottom"/>
            <w:hideMark/>
          </w:tcPr>
          <w:p w14:paraId="234E7867"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0.75</w:t>
            </w:r>
          </w:p>
        </w:tc>
        <w:tc>
          <w:tcPr>
            <w:tcW w:w="960" w:type="dxa"/>
            <w:noWrap/>
            <w:vAlign w:val="bottom"/>
            <w:hideMark/>
          </w:tcPr>
          <w:p w14:paraId="146DCAEE"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0.88</w:t>
            </w:r>
          </w:p>
        </w:tc>
        <w:tc>
          <w:tcPr>
            <w:tcW w:w="914" w:type="dxa"/>
            <w:vAlign w:val="bottom"/>
          </w:tcPr>
          <w:p w14:paraId="530ED930" w14:textId="77777777" w:rsidR="004E4AC7" w:rsidRPr="00F36589" w:rsidRDefault="004E4AC7" w:rsidP="00EF6E65">
            <w:pPr>
              <w:jc w:val="right"/>
              <w:rPr>
                <w:rFonts w:cs="Times New Roman"/>
                <w:color w:val="000000"/>
              </w:rPr>
            </w:pPr>
            <w:r w:rsidRPr="00F36589">
              <w:rPr>
                <w:rFonts w:cs="Times New Roman"/>
                <w:color w:val="000000"/>
              </w:rPr>
              <w:t>0.12</w:t>
            </w:r>
          </w:p>
        </w:tc>
      </w:tr>
      <w:tr w:rsidR="004E4AC7" w:rsidRPr="00F36589" w14:paraId="14807C5F" w14:textId="77777777" w:rsidTr="006A7288">
        <w:trPr>
          <w:trHeight w:val="290"/>
        </w:trPr>
        <w:tc>
          <w:tcPr>
            <w:tcW w:w="960" w:type="dxa"/>
            <w:noWrap/>
            <w:hideMark/>
          </w:tcPr>
          <w:p w14:paraId="7EDED576" w14:textId="77777777" w:rsidR="004E4AC7" w:rsidRPr="00F36589" w:rsidRDefault="004E4AC7" w:rsidP="00EF6E65">
            <w:pPr>
              <w:rPr>
                <w:rFonts w:eastAsia="Times New Roman" w:cs="Times New Roman"/>
                <w:color w:val="000000"/>
                <w:lang w:eastAsia="en-GB"/>
              </w:rPr>
            </w:pPr>
            <w:r w:rsidRPr="00F36589">
              <w:rPr>
                <w:rFonts w:eastAsia="Times New Roman" w:cs="Times New Roman"/>
                <w:color w:val="000000"/>
                <w:lang w:eastAsia="en-GB"/>
              </w:rPr>
              <w:t>σ</w:t>
            </w:r>
          </w:p>
        </w:tc>
        <w:tc>
          <w:tcPr>
            <w:tcW w:w="1059" w:type="dxa"/>
            <w:noWrap/>
            <w:vAlign w:val="bottom"/>
            <w:hideMark/>
          </w:tcPr>
          <w:p w14:paraId="45B00FC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0.11</w:t>
            </w:r>
          </w:p>
        </w:tc>
        <w:tc>
          <w:tcPr>
            <w:tcW w:w="960" w:type="dxa"/>
            <w:noWrap/>
            <w:vAlign w:val="bottom"/>
            <w:hideMark/>
          </w:tcPr>
          <w:p w14:paraId="0E59D4C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0.14</w:t>
            </w:r>
          </w:p>
        </w:tc>
        <w:tc>
          <w:tcPr>
            <w:tcW w:w="1035" w:type="dxa"/>
            <w:noWrap/>
            <w:vAlign w:val="bottom"/>
            <w:hideMark/>
          </w:tcPr>
          <w:p w14:paraId="2745AD5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0.06</w:t>
            </w:r>
          </w:p>
        </w:tc>
        <w:tc>
          <w:tcPr>
            <w:tcW w:w="960" w:type="dxa"/>
            <w:noWrap/>
            <w:vAlign w:val="bottom"/>
            <w:hideMark/>
          </w:tcPr>
          <w:p w14:paraId="3716C50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0.21</w:t>
            </w:r>
          </w:p>
        </w:tc>
        <w:tc>
          <w:tcPr>
            <w:tcW w:w="960" w:type="dxa"/>
            <w:noWrap/>
            <w:vAlign w:val="bottom"/>
            <w:hideMark/>
          </w:tcPr>
          <w:p w14:paraId="7F919E1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0.11</w:t>
            </w:r>
          </w:p>
        </w:tc>
        <w:tc>
          <w:tcPr>
            <w:tcW w:w="914" w:type="dxa"/>
            <w:vAlign w:val="bottom"/>
          </w:tcPr>
          <w:p w14:paraId="106BD96A" w14:textId="77777777" w:rsidR="004E4AC7" w:rsidRPr="00F36589" w:rsidRDefault="004E4AC7" w:rsidP="00EF6E65">
            <w:pPr>
              <w:jc w:val="right"/>
              <w:rPr>
                <w:rFonts w:cs="Times New Roman"/>
                <w:color w:val="000000"/>
              </w:rPr>
            </w:pPr>
            <w:r w:rsidRPr="00F36589">
              <w:rPr>
                <w:rFonts w:cs="Times New Roman"/>
                <w:color w:val="000000"/>
              </w:rPr>
              <w:t>0.05</w:t>
            </w:r>
          </w:p>
        </w:tc>
      </w:tr>
    </w:tbl>
    <w:p w14:paraId="477925D3" w14:textId="77777777" w:rsidR="004E4AC7" w:rsidRPr="00F36589" w:rsidRDefault="004E4AC7" w:rsidP="004E4AC7">
      <w:pPr>
        <w:tabs>
          <w:tab w:val="left" w:pos="1467"/>
        </w:tabs>
        <w:rPr>
          <w:rFonts w:cs="Times New Roman"/>
          <w:i/>
          <w:iCs/>
        </w:rPr>
      </w:pPr>
    </w:p>
    <w:p w14:paraId="701C9B10" w14:textId="77777777" w:rsidR="004E4AC7" w:rsidRPr="00F36589" w:rsidRDefault="004E4AC7" w:rsidP="004E4AC7">
      <w:pPr>
        <w:tabs>
          <w:tab w:val="left" w:pos="1467"/>
        </w:tabs>
        <w:rPr>
          <w:rFonts w:cs="Times New Roman"/>
        </w:rPr>
      </w:pPr>
      <w:r w:rsidRPr="00F36589">
        <w:rPr>
          <w:rFonts w:cs="Times New Roman"/>
        </w:rPr>
        <w:tab/>
      </w:r>
    </w:p>
    <w:tbl>
      <w:tblPr>
        <w:tblStyle w:val="TableGrid"/>
        <w:tblW w:w="7278" w:type="dxa"/>
        <w:tblInd w:w="5" w:type="dxa"/>
        <w:tblLook w:val="04A0" w:firstRow="1" w:lastRow="0" w:firstColumn="1" w:lastColumn="0" w:noHBand="0" w:noVBand="1"/>
      </w:tblPr>
      <w:tblGrid>
        <w:gridCol w:w="960"/>
        <w:gridCol w:w="1108"/>
        <w:gridCol w:w="1053"/>
        <w:gridCol w:w="1084"/>
        <w:gridCol w:w="1053"/>
        <w:gridCol w:w="1053"/>
        <w:gridCol w:w="967"/>
      </w:tblGrid>
      <w:tr w:rsidR="004E4AC7" w:rsidRPr="00F36589" w14:paraId="7DFCA241" w14:textId="77777777" w:rsidTr="006A7288">
        <w:trPr>
          <w:trHeight w:val="290"/>
        </w:trPr>
        <w:tc>
          <w:tcPr>
            <w:tcW w:w="7278" w:type="dxa"/>
            <w:gridSpan w:val="7"/>
            <w:tcBorders>
              <w:top w:val="nil"/>
              <w:left w:val="nil"/>
              <w:right w:val="nil"/>
            </w:tcBorders>
            <w:noWrap/>
          </w:tcPr>
          <w:p w14:paraId="147595B3" w14:textId="7093908A" w:rsidR="004E4AC7" w:rsidRPr="00F36589" w:rsidRDefault="004E4AC7" w:rsidP="00EF6E65">
            <w:pPr>
              <w:jc w:val="center"/>
              <w:rPr>
                <w:rFonts w:eastAsia="Times New Roman" w:cs="Times New Roman"/>
                <w:b/>
                <w:bCs/>
                <w:color w:val="000000"/>
                <w:lang w:eastAsia="en-GB"/>
              </w:rPr>
            </w:pPr>
            <w:r w:rsidRPr="00F36589">
              <w:rPr>
                <w:rFonts w:eastAsia="Times New Roman" w:cs="Times New Roman"/>
                <w:b/>
                <w:bCs/>
                <w:color w:val="000000"/>
                <w:lang w:eastAsia="en-GB"/>
              </w:rPr>
              <w:t>Table S</w:t>
            </w:r>
            <w:r w:rsidR="00A70C82" w:rsidRPr="00F36589">
              <w:rPr>
                <w:rFonts w:eastAsia="Times New Roman" w:cs="Times New Roman"/>
                <w:b/>
                <w:bCs/>
                <w:color w:val="000000"/>
                <w:lang w:eastAsia="en-GB"/>
              </w:rPr>
              <w:t>3</w:t>
            </w:r>
            <w:r w:rsidRPr="00F36589">
              <w:rPr>
                <w:rFonts w:eastAsia="Times New Roman" w:cs="Times New Roman"/>
                <w:b/>
                <w:bCs/>
                <w:color w:val="000000"/>
                <w:lang w:eastAsia="en-GB"/>
              </w:rPr>
              <w:t xml:space="preserve">B: </w:t>
            </w:r>
            <w:r w:rsidRPr="006A7288">
              <w:rPr>
                <w:rFonts w:eastAsia="Times New Roman" w:cs="Times New Roman"/>
                <w:color w:val="000000"/>
                <w:lang w:eastAsia="en-GB"/>
              </w:rPr>
              <w:t>Performance metrics for Artificial Neural Network from 10-fold cross validation</w:t>
            </w:r>
          </w:p>
        </w:tc>
      </w:tr>
      <w:tr w:rsidR="004E4AC7" w:rsidRPr="00F36589" w14:paraId="08B71EDC" w14:textId="77777777" w:rsidTr="00204C5B">
        <w:trPr>
          <w:trHeight w:val="290"/>
        </w:trPr>
        <w:tc>
          <w:tcPr>
            <w:tcW w:w="960" w:type="dxa"/>
            <w:noWrap/>
            <w:hideMark/>
          </w:tcPr>
          <w:p w14:paraId="5FE99A96" w14:textId="77777777" w:rsidR="004E4AC7" w:rsidRPr="00204C5B" w:rsidRDefault="004E4AC7" w:rsidP="00204C5B">
            <w:pPr>
              <w:jc w:val="center"/>
              <w:rPr>
                <w:rFonts w:eastAsia="Times New Roman" w:cs="Times New Roman"/>
                <w:b/>
                <w:bCs/>
                <w:sz w:val="24"/>
                <w:szCs w:val="24"/>
                <w:lang w:eastAsia="en-GB"/>
              </w:rPr>
            </w:pPr>
            <w:r w:rsidRPr="00204C5B">
              <w:rPr>
                <w:rFonts w:eastAsia="Times New Roman" w:cs="Times New Roman"/>
                <w:b/>
                <w:bCs/>
                <w:lang w:eastAsia="en-GB"/>
              </w:rPr>
              <w:t>Fold</w:t>
            </w:r>
          </w:p>
        </w:tc>
        <w:tc>
          <w:tcPr>
            <w:tcW w:w="1059" w:type="dxa"/>
            <w:noWrap/>
            <w:hideMark/>
          </w:tcPr>
          <w:p w14:paraId="1FDC59D1"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Accuracy</w:t>
            </w:r>
          </w:p>
        </w:tc>
        <w:tc>
          <w:tcPr>
            <w:tcW w:w="1053" w:type="dxa"/>
            <w:noWrap/>
            <w:hideMark/>
          </w:tcPr>
          <w:p w14:paraId="636E5AED"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F1 Score</w:t>
            </w:r>
          </w:p>
        </w:tc>
        <w:tc>
          <w:tcPr>
            <w:tcW w:w="1053" w:type="dxa"/>
            <w:noWrap/>
            <w:hideMark/>
          </w:tcPr>
          <w:p w14:paraId="1BA31230"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Precision</w:t>
            </w:r>
          </w:p>
        </w:tc>
        <w:tc>
          <w:tcPr>
            <w:tcW w:w="1053" w:type="dxa"/>
            <w:noWrap/>
            <w:hideMark/>
          </w:tcPr>
          <w:p w14:paraId="59FD77FA"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Recall</w:t>
            </w:r>
          </w:p>
        </w:tc>
        <w:tc>
          <w:tcPr>
            <w:tcW w:w="1053" w:type="dxa"/>
            <w:noWrap/>
            <w:hideMark/>
          </w:tcPr>
          <w:p w14:paraId="6BF0A907"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ROC AUC</w:t>
            </w:r>
          </w:p>
        </w:tc>
        <w:tc>
          <w:tcPr>
            <w:tcW w:w="1047" w:type="dxa"/>
          </w:tcPr>
          <w:p w14:paraId="0A917160"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FPR</w:t>
            </w:r>
          </w:p>
        </w:tc>
      </w:tr>
      <w:tr w:rsidR="004E4AC7" w:rsidRPr="00F36589" w14:paraId="31F65710" w14:textId="77777777" w:rsidTr="006A7288">
        <w:trPr>
          <w:trHeight w:val="290"/>
        </w:trPr>
        <w:tc>
          <w:tcPr>
            <w:tcW w:w="960" w:type="dxa"/>
            <w:noWrap/>
            <w:hideMark/>
          </w:tcPr>
          <w:p w14:paraId="74278D20"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w:t>
            </w:r>
          </w:p>
        </w:tc>
        <w:tc>
          <w:tcPr>
            <w:tcW w:w="1059" w:type="dxa"/>
            <w:noWrap/>
            <w:vAlign w:val="bottom"/>
            <w:hideMark/>
          </w:tcPr>
          <w:p w14:paraId="2C5DEF1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0.68</w:t>
            </w:r>
          </w:p>
        </w:tc>
        <w:tc>
          <w:tcPr>
            <w:tcW w:w="1053" w:type="dxa"/>
            <w:noWrap/>
            <w:vAlign w:val="bottom"/>
            <w:hideMark/>
          </w:tcPr>
          <w:p w14:paraId="2AAA704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0.58</w:t>
            </w:r>
          </w:p>
        </w:tc>
        <w:tc>
          <w:tcPr>
            <w:tcW w:w="1053" w:type="dxa"/>
            <w:noWrap/>
            <w:vAlign w:val="bottom"/>
            <w:hideMark/>
          </w:tcPr>
          <w:p w14:paraId="67A1C6E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1053" w:type="dxa"/>
            <w:noWrap/>
            <w:vAlign w:val="bottom"/>
            <w:hideMark/>
          </w:tcPr>
          <w:p w14:paraId="445882D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0.43</w:t>
            </w:r>
          </w:p>
        </w:tc>
        <w:tc>
          <w:tcPr>
            <w:tcW w:w="1053" w:type="dxa"/>
            <w:noWrap/>
            <w:vAlign w:val="bottom"/>
            <w:hideMark/>
          </w:tcPr>
          <w:p w14:paraId="129FE2F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0.76</w:t>
            </w:r>
          </w:p>
        </w:tc>
        <w:tc>
          <w:tcPr>
            <w:tcW w:w="1047" w:type="dxa"/>
            <w:vAlign w:val="bottom"/>
          </w:tcPr>
          <w:p w14:paraId="1AD329C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0.06</w:t>
            </w:r>
          </w:p>
        </w:tc>
      </w:tr>
      <w:tr w:rsidR="004E4AC7" w:rsidRPr="00F36589" w14:paraId="246D7762" w14:textId="77777777" w:rsidTr="006A7288">
        <w:trPr>
          <w:trHeight w:val="290"/>
        </w:trPr>
        <w:tc>
          <w:tcPr>
            <w:tcW w:w="960" w:type="dxa"/>
            <w:noWrap/>
            <w:hideMark/>
          </w:tcPr>
          <w:p w14:paraId="5276DB40"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2</w:t>
            </w:r>
          </w:p>
        </w:tc>
        <w:tc>
          <w:tcPr>
            <w:tcW w:w="1059" w:type="dxa"/>
            <w:noWrap/>
            <w:vAlign w:val="bottom"/>
            <w:hideMark/>
          </w:tcPr>
          <w:p w14:paraId="34C6094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0.84</w:t>
            </w:r>
          </w:p>
        </w:tc>
        <w:tc>
          <w:tcPr>
            <w:tcW w:w="1053" w:type="dxa"/>
            <w:noWrap/>
            <w:vAlign w:val="bottom"/>
            <w:hideMark/>
          </w:tcPr>
          <w:p w14:paraId="2C5FD41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0.82</w:t>
            </w:r>
          </w:p>
        </w:tc>
        <w:tc>
          <w:tcPr>
            <w:tcW w:w="1053" w:type="dxa"/>
            <w:noWrap/>
            <w:vAlign w:val="bottom"/>
            <w:hideMark/>
          </w:tcPr>
          <w:p w14:paraId="73597A7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053" w:type="dxa"/>
            <w:noWrap/>
            <w:vAlign w:val="bottom"/>
            <w:hideMark/>
          </w:tcPr>
          <w:p w14:paraId="4ABCBCF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0.76</w:t>
            </w:r>
          </w:p>
        </w:tc>
        <w:tc>
          <w:tcPr>
            <w:tcW w:w="1053" w:type="dxa"/>
            <w:noWrap/>
            <w:vAlign w:val="bottom"/>
            <w:hideMark/>
          </w:tcPr>
          <w:p w14:paraId="45AB1CF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47" w:type="dxa"/>
            <w:vAlign w:val="bottom"/>
          </w:tcPr>
          <w:p w14:paraId="5081F3A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0.08</w:t>
            </w:r>
          </w:p>
        </w:tc>
      </w:tr>
      <w:tr w:rsidR="004E4AC7" w:rsidRPr="00F36589" w14:paraId="5D0D31AB" w14:textId="77777777" w:rsidTr="006A7288">
        <w:trPr>
          <w:trHeight w:val="290"/>
        </w:trPr>
        <w:tc>
          <w:tcPr>
            <w:tcW w:w="960" w:type="dxa"/>
            <w:noWrap/>
            <w:hideMark/>
          </w:tcPr>
          <w:p w14:paraId="1689AE0A"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3</w:t>
            </w:r>
          </w:p>
        </w:tc>
        <w:tc>
          <w:tcPr>
            <w:tcW w:w="1059" w:type="dxa"/>
            <w:noWrap/>
            <w:vAlign w:val="bottom"/>
            <w:hideMark/>
          </w:tcPr>
          <w:p w14:paraId="3AE67B6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0.76</w:t>
            </w:r>
          </w:p>
        </w:tc>
        <w:tc>
          <w:tcPr>
            <w:tcW w:w="1053" w:type="dxa"/>
            <w:noWrap/>
            <w:vAlign w:val="bottom"/>
            <w:hideMark/>
          </w:tcPr>
          <w:p w14:paraId="3718894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0.72</w:t>
            </w:r>
          </w:p>
        </w:tc>
        <w:tc>
          <w:tcPr>
            <w:tcW w:w="1053" w:type="dxa"/>
            <w:noWrap/>
            <w:vAlign w:val="bottom"/>
            <w:hideMark/>
          </w:tcPr>
          <w:p w14:paraId="4357AD2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0.91</w:t>
            </w:r>
          </w:p>
        </w:tc>
        <w:tc>
          <w:tcPr>
            <w:tcW w:w="1053" w:type="dxa"/>
            <w:noWrap/>
            <w:vAlign w:val="bottom"/>
            <w:hideMark/>
          </w:tcPr>
          <w:p w14:paraId="159B9AA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0.59</w:t>
            </w:r>
          </w:p>
        </w:tc>
        <w:tc>
          <w:tcPr>
            <w:tcW w:w="1053" w:type="dxa"/>
            <w:noWrap/>
            <w:vAlign w:val="bottom"/>
            <w:hideMark/>
          </w:tcPr>
          <w:p w14:paraId="0D87A89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047" w:type="dxa"/>
            <w:vAlign w:val="bottom"/>
          </w:tcPr>
          <w:p w14:paraId="285B991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0.06</w:t>
            </w:r>
          </w:p>
        </w:tc>
      </w:tr>
      <w:tr w:rsidR="004E4AC7" w:rsidRPr="00F36589" w14:paraId="0FF182CE" w14:textId="77777777" w:rsidTr="006A7288">
        <w:trPr>
          <w:trHeight w:val="290"/>
        </w:trPr>
        <w:tc>
          <w:tcPr>
            <w:tcW w:w="960" w:type="dxa"/>
            <w:noWrap/>
            <w:hideMark/>
          </w:tcPr>
          <w:p w14:paraId="5E3741F0"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4</w:t>
            </w:r>
          </w:p>
        </w:tc>
        <w:tc>
          <w:tcPr>
            <w:tcW w:w="1059" w:type="dxa"/>
            <w:noWrap/>
            <w:vAlign w:val="bottom"/>
            <w:hideMark/>
          </w:tcPr>
          <w:p w14:paraId="08E985B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0.68</w:t>
            </w:r>
          </w:p>
        </w:tc>
        <w:tc>
          <w:tcPr>
            <w:tcW w:w="1053" w:type="dxa"/>
            <w:noWrap/>
            <w:vAlign w:val="bottom"/>
            <w:hideMark/>
          </w:tcPr>
          <w:p w14:paraId="01BB2B5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0.63</w:t>
            </w:r>
          </w:p>
        </w:tc>
        <w:tc>
          <w:tcPr>
            <w:tcW w:w="1053" w:type="dxa"/>
            <w:noWrap/>
            <w:vAlign w:val="bottom"/>
            <w:hideMark/>
          </w:tcPr>
          <w:p w14:paraId="047AD0D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0.76</w:t>
            </w:r>
          </w:p>
        </w:tc>
        <w:tc>
          <w:tcPr>
            <w:tcW w:w="1053" w:type="dxa"/>
            <w:noWrap/>
            <w:vAlign w:val="bottom"/>
            <w:hideMark/>
          </w:tcPr>
          <w:p w14:paraId="76A9D9C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0.53</w:t>
            </w:r>
          </w:p>
        </w:tc>
        <w:tc>
          <w:tcPr>
            <w:tcW w:w="1053" w:type="dxa"/>
            <w:noWrap/>
            <w:vAlign w:val="bottom"/>
            <w:hideMark/>
          </w:tcPr>
          <w:p w14:paraId="6D15E30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0.63</w:t>
            </w:r>
          </w:p>
        </w:tc>
        <w:tc>
          <w:tcPr>
            <w:tcW w:w="1047" w:type="dxa"/>
            <w:vAlign w:val="bottom"/>
          </w:tcPr>
          <w:p w14:paraId="7BB2A85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0.17</w:t>
            </w:r>
          </w:p>
        </w:tc>
      </w:tr>
      <w:tr w:rsidR="004E4AC7" w:rsidRPr="00F36589" w14:paraId="6BEDF3A7" w14:textId="77777777" w:rsidTr="006A7288">
        <w:trPr>
          <w:trHeight w:val="290"/>
        </w:trPr>
        <w:tc>
          <w:tcPr>
            <w:tcW w:w="960" w:type="dxa"/>
            <w:noWrap/>
            <w:hideMark/>
          </w:tcPr>
          <w:p w14:paraId="3F33C0EC"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5</w:t>
            </w:r>
          </w:p>
        </w:tc>
        <w:tc>
          <w:tcPr>
            <w:tcW w:w="1059" w:type="dxa"/>
            <w:noWrap/>
            <w:vAlign w:val="bottom"/>
            <w:hideMark/>
          </w:tcPr>
          <w:p w14:paraId="3F7CFE6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0.79</w:t>
            </w:r>
          </w:p>
        </w:tc>
        <w:tc>
          <w:tcPr>
            <w:tcW w:w="1053" w:type="dxa"/>
            <w:noWrap/>
            <w:vAlign w:val="bottom"/>
            <w:hideMark/>
          </w:tcPr>
          <w:p w14:paraId="3938284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0.78</w:t>
            </w:r>
          </w:p>
        </w:tc>
        <w:tc>
          <w:tcPr>
            <w:tcW w:w="1053" w:type="dxa"/>
            <w:noWrap/>
            <w:vAlign w:val="bottom"/>
            <w:hideMark/>
          </w:tcPr>
          <w:p w14:paraId="3A6F1A5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0.82</w:t>
            </w:r>
          </w:p>
        </w:tc>
        <w:tc>
          <w:tcPr>
            <w:tcW w:w="1053" w:type="dxa"/>
            <w:noWrap/>
            <w:vAlign w:val="bottom"/>
            <w:hideMark/>
          </w:tcPr>
          <w:p w14:paraId="53526BE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0.75</w:t>
            </w:r>
          </w:p>
        </w:tc>
        <w:tc>
          <w:tcPr>
            <w:tcW w:w="1053" w:type="dxa"/>
            <w:noWrap/>
            <w:vAlign w:val="bottom"/>
            <w:hideMark/>
          </w:tcPr>
          <w:p w14:paraId="1C03214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0.91</w:t>
            </w:r>
          </w:p>
        </w:tc>
        <w:tc>
          <w:tcPr>
            <w:tcW w:w="1047" w:type="dxa"/>
            <w:vAlign w:val="bottom"/>
          </w:tcPr>
          <w:p w14:paraId="3F20E49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0.16</w:t>
            </w:r>
          </w:p>
        </w:tc>
      </w:tr>
      <w:tr w:rsidR="004E4AC7" w:rsidRPr="00F36589" w14:paraId="25608E50" w14:textId="77777777" w:rsidTr="006A7288">
        <w:trPr>
          <w:trHeight w:val="290"/>
        </w:trPr>
        <w:tc>
          <w:tcPr>
            <w:tcW w:w="960" w:type="dxa"/>
            <w:noWrap/>
            <w:hideMark/>
          </w:tcPr>
          <w:p w14:paraId="22A95178"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6</w:t>
            </w:r>
          </w:p>
        </w:tc>
        <w:tc>
          <w:tcPr>
            <w:tcW w:w="1059" w:type="dxa"/>
            <w:noWrap/>
            <w:vAlign w:val="bottom"/>
            <w:hideMark/>
          </w:tcPr>
          <w:p w14:paraId="54A72F8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53" w:type="dxa"/>
            <w:noWrap/>
            <w:vAlign w:val="bottom"/>
            <w:hideMark/>
          </w:tcPr>
          <w:p w14:paraId="2CD80E9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53" w:type="dxa"/>
            <w:noWrap/>
            <w:vAlign w:val="bottom"/>
            <w:hideMark/>
          </w:tcPr>
          <w:p w14:paraId="77B46C9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1053" w:type="dxa"/>
            <w:noWrap/>
            <w:vAlign w:val="bottom"/>
            <w:hideMark/>
          </w:tcPr>
          <w:p w14:paraId="5FB64CA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053" w:type="dxa"/>
            <w:noWrap/>
            <w:vAlign w:val="bottom"/>
            <w:hideMark/>
          </w:tcPr>
          <w:p w14:paraId="6FA8335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0.95</w:t>
            </w:r>
          </w:p>
        </w:tc>
        <w:tc>
          <w:tcPr>
            <w:tcW w:w="1047" w:type="dxa"/>
            <w:vAlign w:val="bottom"/>
          </w:tcPr>
          <w:p w14:paraId="22C61D5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0.12</w:t>
            </w:r>
          </w:p>
        </w:tc>
      </w:tr>
      <w:tr w:rsidR="004E4AC7" w:rsidRPr="00F36589" w14:paraId="542334F1" w14:textId="77777777" w:rsidTr="006A7288">
        <w:trPr>
          <w:trHeight w:val="290"/>
        </w:trPr>
        <w:tc>
          <w:tcPr>
            <w:tcW w:w="960" w:type="dxa"/>
            <w:noWrap/>
            <w:hideMark/>
          </w:tcPr>
          <w:p w14:paraId="044068A2"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7</w:t>
            </w:r>
          </w:p>
        </w:tc>
        <w:tc>
          <w:tcPr>
            <w:tcW w:w="1059" w:type="dxa"/>
            <w:noWrap/>
            <w:vAlign w:val="bottom"/>
            <w:hideMark/>
          </w:tcPr>
          <w:p w14:paraId="35FAD2F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053" w:type="dxa"/>
            <w:noWrap/>
            <w:vAlign w:val="bottom"/>
            <w:hideMark/>
          </w:tcPr>
          <w:p w14:paraId="727C057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1053" w:type="dxa"/>
            <w:noWrap/>
            <w:vAlign w:val="bottom"/>
            <w:hideMark/>
          </w:tcPr>
          <w:p w14:paraId="1AEAF88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0.93</w:t>
            </w:r>
          </w:p>
        </w:tc>
        <w:tc>
          <w:tcPr>
            <w:tcW w:w="1053" w:type="dxa"/>
            <w:noWrap/>
            <w:vAlign w:val="bottom"/>
            <w:hideMark/>
          </w:tcPr>
          <w:p w14:paraId="434E345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0.85</w:t>
            </w:r>
          </w:p>
        </w:tc>
        <w:tc>
          <w:tcPr>
            <w:tcW w:w="1053" w:type="dxa"/>
            <w:noWrap/>
            <w:vAlign w:val="bottom"/>
            <w:hideMark/>
          </w:tcPr>
          <w:p w14:paraId="2A3A651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0.94</w:t>
            </w:r>
          </w:p>
        </w:tc>
        <w:tc>
          <w:tcPr>
            <w:tcW w:w="1047" w:type="dxa"/>
            <w:vAlign w:val="bottom"/>
          </w:tcPr>
          <w:p w14:paraId="1D43FBE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0.06</w:t>
            </w:r>
          </w:p>
        </w:tc>
      </w:tr>
      <w:tr w:rsidR="004E4AC7" w:rsidRPr="00F36589" w14:paraId="556A8D45" w14:textId="77777777" w:rsidTr="006A7288">
        <w:trPr>
          <w:trHeight w:val="290"/>
        </w:trPr>
        <w:tc>
          <w:tcPr>
            <w:tcW w:w="960" w:type="dxa"/>
            <w:noWrap/>
            <w:hideMark/>
          </w:tcPr>
          <w:p w14:paraId="65B2D698"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8</w:t>
            </w:r>
          </w:p>
        </w:tc>
        <w:tc>
          <w:tcPr>
            <w:tcW w:w="1059" w:type="dxa"/>
            <w:noWrap/>
            <w:vAlign w:val="bottom"/>
            <w:hideMark/>
          </w:tcPr>
          <w:p w14:paraId="18DF654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0.98</w:t>
            </w:r>
          </w:p>
        </w:tc>
        <w:tc>
          <w:tcPr>
            <w:tcW w:w="1053" w:type="dxa"/>
            <w:noWrap/>
            <w:vAlign w:val="bottom"/>
            <w:hideMark/>
          </w:tcPr>
          <w:p w14:paraId="4D3D296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0.98</w:t>
            </w:r>
          </w:p>
        </w:tc>
        <w:tc>
          <w:tcPr>
            <w:tcW w:w="1053" w:type="dxa"/>
            <w:noWrap/>
            <w:vAlign w:val="bottom"/>
            <w:hideMark/>
          </w:tcPr>
          <w:p w14:paraId="3E69979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1053" w:type="dxa"/>
            <w:noWrap/>
            <w:vAlign w:val="bottom"/>
            <w:hideMark/>
          </w:tcPr>
          <w:p w14:paraId="73E8CFB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1.00</w:t>
            </w:r>
          </w:p>
        </w:tc>
        <w:tc>
          <w:tcPr>
            <w:tcW w:w="1053" w:type="dxa"/>
            <w:noWrap/>
            <w:vAlign w:val="bottom"/>
            <w:hideMark/>
          </w:tcPr>
          <w:p w14:paraId="4575C69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0.99</w:t>
            </w:r>
          </w:p>
        </w:tc>
        <w:tc>
          <w:tcPr>
            <w:tcW w:w="1047" w:type="dxa"/>
            <w:vAlign w:val="bottom"/>
          </w:tcPr>
          <w:p w14:paraId="524FAB4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0.04</w:t>
            </w:r>
          </w:p>
        </w:tc>
      </w:tr>
      <w:tr w:rsidR="004E4AC7" w:rsidRPr="00F36589" w14:paraId="2A2DF1C1" w14:textId="77777777" w:rsidTr="006A7288">
        <w:trPr>
          <w:trHeight w:val="290"/>
        </w:trPr>
        <w:tc>
          <w:tcPr>
            <w:tcW w:w="960" w:type="dxa"/>
            <w:noWrap/>
            <w:hideMark/>
          </w:tcPr>
          <w:p w14:paraId="73BA7F08"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9</w:t>
            </w:r>
          </w:p>
        </w:tc>
        <w:tc>
          <w:tcPr>
            <w:tcW w:w="1059" w:type="dxa"/>
            <w:noWrap/>
            <w:vAlign w:val="bottom"/>
            <w:hideMark/>
          </w:tcPr>
          <w:p w14:paraId="54A8567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0.92</w:t>
            </w:r>
          </w:p>
        </w:tc>
        <w:tc>
          <w:tcPr>
            <w:tcW w:w="1053" w:type="dxa"/>
            <w:noWrap/>
            <w:vAlign w:val="bottom"/>
            <w:hideMark/>
          </w:tcPr>
          <w:p w14:paraId="590AA13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0.92</w:t>
            </w:r>
          </w:p>
        </w:tc>
        <w:tc>
          <w:tcPr>
            <w:tcW w:w="1053" w:type="dxa"/>
            <w:noWrap/>
            <w:vAlign w:val="bottom"/>
            <w:hideMark/>
          </w:tcPr>
          <w:p w14:paraId="07D6E65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1053" w:type="dxa"/>
            <w:noWrap/>
            <w:vAlign w:val="bottom"/>
            <w:hideMark/>
          </w:tcPr>
          <w:p w14:paraId="5A4E5B2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1053" w:type="dxa"/>
            <w:noWrap/>
            <w:vAlign w:val="bottom"/>
            <w:hideMark/>
          </w:tcPr>
          <w:p w14:paraId="0B0C146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0.97</w:t>
            </w:r>
          </w:p>
        </w:tc>
        <w:tc>
          <w:tcPr>
            <w:tcW w:w="1047" w:type="dxa"/>
            <w:vAlign w:val="bottom"/>
          </w:tcPr>
          <w:p w14:paraId="69778B7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0.13</w:t>
            </w:r>
          </w:p>
        </w:tc>
      </w:tr>
      <w:tr w:rsidR="004E4AC7" w:rsidRPr="00F36589" w14:paraId="769C80BD" w14:textId="77777777" w:rsidTr="006A7288">
        <w:trPr>
          <w:trHeight w:val="290"/>
        </w:trPr>
        <w:tc>
          <w:tcPr>
            <w:tcW w:w="960" w:type="dxa"/>
            <w:noWrap/>
            <w:hideMark/>
          </w:tcPr>
          <w:p w14:paraId="3FA04252"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10</w:t>
            </w:r>
          </w:p>
        </w:tc>
        <w:tc>
          <w:tcPr>
            <w:tcW w:w="1059" w:type="dxa"/>
            <w:noWrap/>
            <w:vAlign w:val="bottom"/>
            <w:hideMark/>
          </w:tcPr>
          <w:p w14:paraId="021D090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1053" w:type="dxa"/>
            <w:noWrap/>
            <w:vAlign w:val="bottom"/>
            <w:hideMark/>
          </w:tcPr>
          <w:p w14:paraId="2EEFFEB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1053" w:type="dxa"/>
            <w:noWrap/>
            <w:vAlign w:val="bottom"/>
            <w:hideMark/>
          </w:tcPr>
          <w:p w14:paraId="480BED5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0.86</w:t>
            </w:r>
          </w:p>
        </w:tc>
        <w:tc>
          <w:tcPr>
            <w:tcW w:w="1053" w:type="dxa"/>
            <w:noWrap/>
            <w:vAlign w:val="bottom"/>
            <w:hideMark/>
          </w:tcPr>
          <w:p w14:paraId="0C9D86F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0.79</w:t>
            </w:r>
          </w:p>
        </w:tc>
        <w:tc>
          <w:tcPr>
            <w:tcW w:w="1053" w:type="dxa"/>
            <w:noWrap/>
            <w:vAlign w:val="bottom"/>
            <w:hideMark/>
          </w:tcPr>
          <w:p w14:paraId="125063F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0.92</w:t>
            </w:r>
          </w:p>
        </w:tc>
        <w:tc>
          <w:tcPr>
            <w:tcW w:w="1047" w:type="dxa"/>
            <w:vAlign w:val="bottom"/>
          </w:tcPr>
          <w:p w14:paraId="3117BC3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0.13</w:t>
            </w:r>
          </w:p>
        </w:tc>
      </w:tr>
      <w:tr w:rsidR="004E4AC7" w:rsidRPr="00F36589" w14:paraId="15F886A9" w14:textId="77777777" w:rsidTr="006A7288">
        <w:trPr>
          <w:trHeight w:val="290"/>
        </w:trPr>
        <w:tc>
          <w:tcPr>
            <w:tcW w:w="960" w:type="dxa"/>
            <w:noWrap/>
            <w:hideMark/>
          </w:tcPr>
          <w:p w14:paraId="6D03CF0A" w14:textId="77777777" w:rsidR="004E4AC7" w:rsidRPr="00F36589" w:rsidRDefault="004E4AC7" w:rsidP="00EF6E65">
            <w:pPr>
              <w:rPr>
                <w:rFonts w:eastAsia="Times New Roman" w:cs="Times New Roman"/>
                <w:b/>
                <w:bCs/>
                <w:color w:val="000000"/>
                <w:lang w:eastAsia="en-GB"/>
              </w:rPr>
            </w:pPr>
            <w:r w:rsidRPr="00F36589">
              <w:rPr>
                <w:rFonts w:eastAsia="Times New Roman" w:cs="Times New Roman"/>
                <w:b/>
                <w:bCs/>
                <w:color w:val="000000"/>
                <w:lang w:eastAsia="en-GB"/>
              </w:rPr>
              <w:t>Mean</w:t>
            </w:r>
          </w:p>
        </w:tc>
        <w:tc>
          <w:tcPr>
            <w:tcW w:w="1059" w:type="dxa"/>
            <w:noWrap/>
            <w:vAlign w:val="bottom"/>
            <w:hideMark/>
          </w:tcPr>
          <w:p w14:paraId="462AA08D"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0.83</w:t>
            </w:r>
          </w:p>
        </w:tc>
        <w:tc>
          <w:tcPr>
            <w:tcW w:w="1053" w:type="dxa"/>
            <w:noWrap/>
            <w:vAlign w:val="bottom"/>
            <w:hideMark/>
          </w:tcPr>
          <w:p w14:paraId="6C5E2D0B"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0.80</w:t>
            </w:r>
          </w:p>
        </w:tc>
        <w:tc>
          <w:tcPr>
            <w:tcW w:w="1053" w:type="dxa"/>
            <w:noWrap/>
            <w:vAlign w:val="bottom"/>
            <w:hideMark/>
          </w:tcPr>
          <w:p w14:paraId="73F2E771"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0.88</w:t>
            </w:r>
          </w:p>
        </w:tc>
        <w:tc>
          <w:tcPr>
            <w:tcW w:w="1053" w:type="dxa"/>
            <w:noWrap/>
            <w:vAlign w:val="bottom"/>
            <w:hideMark/>
          </w:tcPr>
          <w:p w14:paraId="48A5E258"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0.76</w:t>
            </w:r>
          </w:p>
        </w:tc>
        <w:tc>
          <w:tcPr>
            <w:tcW w:w="1053" w:type="dxa"/>
            <w:noWrap/>
            <w:vAlign w:val="bottom"/>
            <w:hideMark/>
          </w:tcPr>
          <w:p w14:paraId="1EE93365"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0.89</w:t>
            </w:r>
          </w:p>
        </w:tc>
        <w:tc>
          <w:tcPr>
            <w:tcW w:w="1047" w:type="dxa"/>
            <w:vAlign w:val="bottom"/>
          </w:tcPr>
          <w:p w14:paraId="736572F8" w14:textId="77777777" w:rsidR="004E4AC7" w:rsidRPr="00F36589" w:rsidRDefault="004E4AC7" w:rsidP="00EF6E65">
            <w:pPr>
              <w:jc w:val="right"/>
              <w:rPr>
                <w:rFonts w:cs="Times New Roman"/>
                <w:b/>
                <w:bCs/>
                <w:color w:val="000000"/>
              </w:rPr>
            </w:pPr>
            <w:r w:rsidRPr="00F36589">
              <w:rPr>
                <w:rFonts w:cs="Times New Roman"/>
                <w:color w:val="000000"/>
              </w:rPr>
              <w:t>0.10</w:t>
            </w:r>
          </w:p>
        </w:tc>
      </w:tr>
      <w:tr w:rsidR="004E4AC7" w:rsidRPr="00F36589" w14:paraId="37F075F1" w14:textId="77777777" w:rsidTr="006A7288">
        <w:trPr>
          <w:trHeight w:val="290"/>
        </w:trPr>
        <w:tc>
          <w:tcPr>
            <w:tcW w:w="960" w:type="dxa"/>
            <w:noWrap/>
            <w:hideMark/>
          </w:tcPr>
          <w:p w14:paraId="7A52D0E4" w14:textId="77777777" w:rsidR="004E4AC7" w:rsidRPr="00F36589" w:rsidRDefault="004E4AC7" w:rsidP="00EF6E65">
            <w:pPr>
              <w:rPr>
                <w:rFonts w:eastAsia="Times New Roman" w:cs="Times New Roman"/>
                <w:color w:val="000000"/>
                <w:lang w:eastAsia="en-GB"/>
              </w:rPr>
            </w:pPr>
            <w:r w:rsidRPr="00F36589">
              <w:rPr>
                <w:rFonts w:eastAsia="Times New Roman" w:cs="Times New Roman"/>
                <w:color w:val="000000"/>
                <w:lang w:eastAsia="en-GB"/>
              </w:rPr>
              <w:t>σ</w:t>
            </w:r>
          </w:p>
        </w:tc>
        <w:tc>
          <w:tcPr>
            <w:tcW w:w="1059" w:type="dxa"/>
            <w:noWrap/>
            <w:vAlign w:val="bottom"/>
            <w:hideMark/>
          </w:tcPr>
          <w:p w14:paraId="5624B05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0.09</w:t>
            </w:r>
          </w:p>
        </w:tc>
        <w:tc>
          <w:tcPr>
            <w:tcW w:w="1053" w:type="dxa"/>
            <w:noWrap/>
            <w:vAlign w:val="bottom"/>
            <w:hideMark/>
          </w:tcPr>
          <w:p w14:paraId="588CE61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0.12</w:t>
            </w:r>
          </w:p>
        </w:tc>
        <w:tc>
          <w:tcPr>
            <w:tcW w:w="1053" w:type="dxa"/>
            <w:noWrap/>
            <w:vAlign w:val="bottom"/>
            <w:hideMark/>
          </w:tcPr>
          <w:p w14:paraId="306327C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0.05</w:t>
            </w:r>
          </w:p>
        </w:tc>
        <w:tc>
          <w:tcPr>
            <w:tcW w:w="1053" w:type="dxa"/>
            <w:noWrap/>
            <w:vAlign w:val="bottom"/>
            <w:hideMark/>
          </w:tcPr>
          <w:p w14:paraId="66FA55C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0.18</w:t>
            </w:r>
          </w:p>
        </w:tc>
        <w:tc>
          <w:tcPr>
            <w:tcW w:w="1053" w:type="dxa"/>
            <w:noWrap/>
            <w:vAlign w:val="bottom"/>
            <w:hideMark/>
          </w:tcPr>
          <w:p w14:paraId="2CB8EA7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0.10</w:t>
            </w:r>
          </w:p>
        </w:tc>
        <w:tc>
          <w:tcPr>
            <w:tcW w:w="1047" w:type="dxa"/>
            <w:vAlign w:val="bottom"/>
          </w:tcPr>
          <w:p w14:paraId="4D079BCA" w14:textId="77777777" w:rsidR="004E4AC7" w:rsidRPr="00F36589" w:rsidRDefault="004E4AC7" w:rsidP="00EF6E65">
            <w:pPr>
              <w:jc w:val="right"/>
              <w:rPr>
                <w:rFonts w:cs="Times New Roman"/>
                <w:color w:val="000000"/>
              </w:rPr>
            </w:pPr>
            <w:r w:rsidRPr="00F36589">
              <w:rPr>
                <w:rFonts w:cs="Times New Roman"/>
                <w:color w:val="000000"/>
              </w:rPr>
              <w:t>0.04</w:t>
            </w:r>
          </w:p>
        </w:tc>
      </w:tr>
    </w:tbl>
    <w:p w14:paraId="14E7E1C9" w14:textId="77777777" w:rsidR="004E4AC7" w:rsidRDefault="004E4AC7" w:rsidP="004E4AC7">
      <w:pPr>
        <w:tabs>
          <w:tab w:val="left" w:pos="1467"/>
        </w:tabs>
      </w:pPr>
    </w:p>
    <w:p w14:paraId="52CCA15B" w14:textId="7EB46F8B" w:rsidR="004E4AC7" w:rsidRDefault="004E4AC7" w:rsidP="004E4AC7">
      <w:pPr>
        <w:tabs>
          <w:tab w:val="left" w:pos="6480"/>
        </w:tabs>
      </w:pPr>
      <w:r>
        <w:tab/>
      </w:r>
    </w:p>
    <w:p w14:paraId="6B2819FC" w14:textId="77777777" w:rsidR="004E4AC7" w:rsidRDefault="004E4AC7">
      <w:r>
        <w:br w:type="page"/>
      </w:r>
    </w:p>
    <w:tbl>
      <w:tblPr>
        <w:tblStyle w:val="TableGrid"/>
        <w:tblW w:w="7640" w:type="dxa"/>
        <w:tblInd w:w="5" w:type="dxa"/>
        <w:tblLook w:val="04A0" w:firstRow="1" w:lastRow="0" w:firstColumn="1" w:lastColumn="0" w:noHBand="0" w:noVBand="1"/>
      </w:tblPr>
      <w:tblGrid>
        <w:gridCol w:w="960"/>
        <w:gridCol w:w="1140"/>
        <w:gridCol w:w="1140"/>
        <w:gridCol w:w="1140"/>
        <w:gridCol w:w="980"/>
        <w:gridCol w:w="1140"/>
        <w:gridCol w:w="1140"/>
      </w:tblGrid>
      <w:tr w:rsidR="004E4AC7" w:rsidRPr="00B106F0" w14:paraId="66E22D80" w14:textId="77777777" w:rsidTr="006A7288">
        <w:trPr>
          <w:trHeight w:val="290"/>
        </w:trPr>
        <w:tc>
          <w:tcPr>
            <w:tcW w:w="7640" w:type="dxa"/>
            <w:gridSpan w:val="7"/>
            <w:tcBorders>
              <w:top w:val="nil"/>
              <w:left w:val="nil"/>
              <w:right w:val="nil"/>
            </w:tcBorders>
            <w:noWrap/>
          </w:tcPr>
          <w:p w14:paraId="7C79C75D" w14:textId="3939934E" w:rsidR="004E4AC7" w:rsidRPr="00F36589" w:rsidRDefault="004E4AC7" w:rsidP="00EF6E65">
            <w:pPr>
              <w:jc w:val="center"/>
              <w:rPr>
                <w:rFonts w:eastAsia="Times New Roman" w:cs="Times New Roman"/>
                <w:b/>
                <w:bCs/>
                <w:color w:val="000000"/>
                <w:lang w:eastAsia="en-GB"/>
              </w:rPr>
            </w:pPr>
            <w:r w:rsidRPr="00F36589">
              <w:rPr>
                <w:rFonts w:eastAsia="Times New Roman" w:cs="Times New Roman"/>
                <w:b/>
                <w:bCs/>
                <w:color w:val="000000"/>
                <w:lang w:eastAsia="en-GB"/>
              </w:rPr>
              <w:lastRenderedPageBreak/>
              <w:t>Table S</w:t>
            </w:r>
            <w:r w:rsidR="00A70C82" w:rsidRPr="00F36589">
              <w:rPr>
                <w:rFonts w:eastAsia="Times New Roman" w:cs="Times New Roman"/>
                <w:b/>
                <w:bCs/>
                <w:color w:val="000000"/>
                <w:lang w:eastAsia="en-GB"/>
              </w:rPr>
              <w:t>3</w:t>
            </w:r>
            <w:r w:rsidRPr="00F36589">
              <w:rPr>
                <w:rFonts w:eastAsia="Times New Roman" w:cs="Times New Roman"/>
                <w:b/>
                <w:bCs/>
                <w:color w:val="000000"/>
                <w:lang w:eastAsia="en-GB"/>
              </w:rPr>
              <w:t xml:space="preserve">C: </w:t>
            </w:r>
            <w:r w:rsidRPr="006A7288">
              <w:rPr>
                <w:rFonts w:eastAsia="Times New Roman" w:cs="Times New Roman"/>
                <w:color w:val="000000"/>
                <w:lang w:eastAsia="en-GB"/>
              </w:rPr>
              <w:t>Performance metrics for Logistic Regression from 10-fold cross validation</w:t>
            </w:r>
          </w:p>
        </w:tc>
      </w:tr>
      <w:tr w:rsidR="004E4AC7" w:rsidRPr="00B106F0" w14:paraId="52CA6EDA" w14:textId="77777777" w:rsidTr="00204C5B">
        <w:trPr>
          <w:trHeight w:val="290"/>
        </w:trPr>
        <w:tc>
          <w:tcPr>
            <w:tcW w:w="960" w:type="dxa"/>
            <w:noWrap/>
            <w:hideMark/>
          </w:tcPr>
          <w:p w14:paraId="0DF864F0" w14:textId="77777777" w:rsidR="004E4AC7" w:rsidRPr="00204C5B" w:rsidRDefault="004E4AC7" w:rsidP="00204C5B">
            <w:pPr>
              <w:jc w:val="center"/>
              <w:rPr>
                <w:rFonts w:eastAsia="Times New Roman" w:cs="Times New Roman"/>
                <w:b/>
                <w:bCs/>
                <w:sz w:val="24"/>
                <w:szCs w:val="24"/>
                <w:lang w:eastAsia="en-GB"/>
              </w:rPr>
            </w:pPr>
            <w:r w:rsidRPr="00204C5B">
              <w:rPr>
                <w:rFonts w:eastAsia="Times New Roman" w:cs="Times New Roman"/>
                <w:b/>
                <w:bCs/>
                <w:lang w:eastAsia="en-GB"/>
              </w:rPr>
              <w:t>Fold</w:t>
            </w:r>
          </w:p>
        </w:tc>
        <w:tc>
          <w:tcPr>
            <w:tcW w:w="1140" w:type="dxa"/>
            <w:noWrap/>
            <w:hideMark/>
          </w:tcPr>
          <w:p w14:paraId="0D451213" w14:textId="77777777" w:rsidR="004E4AC7" w:rsidRPr="00204C5B" w:rsidRDefault="004E4AC7" w:rsidP="00204C5B">
            <w:pPr>
              <w:jc w:val="center"/>
              <w:rPr>
                <w:rFonts w:eastAsia="Times New Roman" w:cs="Times New Roman"/>
                <w:b/>
                <w:bCs/>
                <w:color w:val="000000"/>
                <w:lang w:eastAsia="en-GB"/>
              </w:rPr>
            </w:pPr>
            <w:r w:rsidRPr="00204C5B">
              <w:rPr>
                <w:rFonts w:eastAsia="Times New Roman" w:cs="Times New Roman"/>
                <w:b/>
                <w:bCs/>
                <w:color w:val="000000"/>
                <w:lang w:eastAsia="en-GB"/>
              </w:rPr>
              <w:t>Accuracy</w:t>
            </w:r>
          </w:p>
        </w:tc>
        <w:tc>
          <w:tcPr>
            <w:tcW w:w="1140" w:type="dxa"/>
            <w:noWrap/>
            <w:hideMark/>
          </w:tcPr>
          <w:p w14:paraId="2DD30FF0" w14:textId="77777777" w:rsidR="004E4AC7" w:rsidRPr="00204C5B" w:rsidRDefault="004E4AC7" w:rsidP="00204C5B">
            <w:pPr>
              <w:jc w:val="center"/>
              <w:rPr>
                <w:rFonts w:eastAsia="Times New Roman" w:cs="Times New Roman"/>
                <w:b/>
                <w:bCs/>
                <w:color w:val="000000"/>
                <w:lang w:eastAsia="en-GB"/>
              </w:rPr>
            </w:pPr>
            <w:r w:rsidRPr="00204C5B">
              <w:rPr>
                <w:rFonts w:eastAsia="Times New Roman" w:cs="Times New Roman"/>
                <w:b/>
                <w:bCs/>
                <w:color w:val="000000"/>
                <w:lang w:eastAsia="en-GB"/>
              </w:rPr>
              <w:t>F1 Score</w:t>
            </w:r>
          </w:p>
        </w:tc>
        <w:tc>
          <w:tcPr>
            <w:tcW w:w="1140" w:type="dxa"/>
            <w:noWrap/>
            <w:hideMark/>
          </w:tcPr>
          <w:p w14:paraId="15172409" w14:textId="77777777" w:rsidR="004E4AC7" w:rsidRPr="00204C5B" w:rsidRDefault="004E4AC7" w:rsidP="00204C5B">
            <w:pPr>
              <w:jc w:val="center"/>
              <w:rPr>
                <w:rFonts w:eastAsia="Times New Roman" w:cs="Times New Roman"/>
                <w:b/>
                <w:bCs/>
                <w:color w:val="000000"/>
                <w:lang w:eastAsia="en-GB"/>
              </w:rPr>
            </w:pPr>
            <w:r w:rsidRPr="00204C5B">
              <w:rPr>
                <w:rFonts w:eastAsia="Times New Roman" w:cs="Times New Roman"/>
                <w:b/>
                <w:bCs/>
                <w:color w:val="000000"/>
                <w:lang w:eastAsia="en-GB"/>
              </w:rPr>
              <w:t>Precision</w:t>
            </w:r>
          </w:p>
        </w:tc>
        <w:tc>
          <w:tcPr>
            <w:tcW w:w="980" w:type="dxa"/>
            <w:noWrap/>
            <w:hideMark/>
          </w:tcPr>
          <w:p w14:paraId="33CE2970" w14:textId="77777777" w:rsidR="004E4AC7" w:rsidRPr="00204C5B" w:rsidRDefault="004E4AC7" w:rsidP="00204C5B">
            <w:pPr>
              <w:jc w:val="center"/>
              <w:rPr>
                <w:rFonts w:eastAsia="Times New Roman" w:cs="Times New Roman"/>
                <w:b/>
                <w:bCs/>
                <w:color w:val="000000"/>
                <w:lang w:eastAsia="en-GB"/>
              </w:rPr>
            </w:pPr>
            <w:r w:rsidRPr="00204C5B">
              <w:rPr>
                <w:rFonts w:eastAsia="Times New Roman" w:cs="Times New Roman"/>
                <w:b/>
                <w:bCs/>
                <w:color w:val="000000"/>
                <w:lang w:eastAsia="en-GB"/>
              </w:rPr>
              <w:t>Recall</w:t>
            </w:r>
          </w:p>
        </w:tc>
        <w:tc>
          <w:tcPr>
            <w:tcW w:w="1140" w:type="dxa"/>
            <w:noWrap/>
            <w:hideMark/>
          </w:tcPr>
          <w:p w14:paraId="07188210" w14:textId="77777777" w:rsidR="004E4AC7" w:rsidRPr="00204C5B" w:rsidRDefault="004E4AC7" w:rsidP="00204C5B">
            <w:pPr>
              <w:jc w:val="center"/>
              <w:rPr>
                <w:rFonts w:eastAsia="Times New Roman" w:cs="Times New Roman"/>
                <w:b/>
                <w:bCs/>
                <w:color w:val="000000"/>
                <w:lang w:eastAsia="en-GB"/>
              </w:rPr>
            </w:pPr>
            <w:r w:rsidRPr="00204C5B">
              <w:rPr>
                <w:rFonts w:eastAsia="Times New Roman" w:cs="Times New Roman"/>
                <w:b/>
                <w:bCs/>
                <w:color w:val="000000"/>
                <w:lang w:eastAsia="en-GB"/>
              </w:rPr>
              <w:t>ROC AUC</w:t>
            </w:r>
          </w:p>
        </w:tc>
        <w:tc>
          <w:tcPr>
            <w:tcW w:w="1140" w:type="dxa"/>
          </w:tcPr>
          <w:p w14:paraId="52424128" w14:textId="77777777" w:rsidR="004E4AC7" w:rsidRPr="00204C5B" w:rsidRDefault="004E4AC7" w:rsidP="00204C5B">
            <w:pPr>
              <w:jc w:val="center"/>
              <w:rPr>
                <w:rFonts w:eastAsia="Times New Roman" w:cs="Times New Roman"/>
                <w:b/>
                <w:bCs/>
                <w:color w:val="000000"/>
                <w:lang w:eastAsia="en-GB"/>
              </w:rPr>
            </w:pPr>
            <w:r w:rsidRPr="00204C5B">
              <w:rPr>
                <w:rFonts w:cs="Times New Roman"/>
                <w:b/>
                <w:bCs/>
                <w:color w:val="000000"/>
              </w:rPr>
              <w:t>FPR</w:t>
            </w:r>
          </w:p>
        </w:tc>
      </w:tr>
      <w:tr w:rsidR="004E4AC7" w:rsidRPr="00B106F0" w14:paraId="59E16480" w14:textId="77777777" w:rsidTr="006A7288">
        <w:trPr>
          <w:trHeight w:val="290"/>
        </w:trPr>
        <w:tc>
          <w:tcPr>
            <w:tcW w:w="960" w:type="dxa"/>
            <w:noWrap/>
            <w:hideMark/>
          </w:tcPr>
          <w:p w14:paraId="3B0B7A6F"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w:t>
            </w:r>
          </w:p>
        </w:tc>
        <w:tc>
          <w:tcPr>
            <w:tcW w:w="1140" w:type="dxa"/>
            <w:noWrap/>
            <w:vAlign w:val="bottom"/>
            <w:hideMark/>
          </w:tcPr>
          <w:p w14:paraId="4264DAF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0.73</w:t>
            </w:r>
          </w:p>
        </w:tc>
        <w:tc>
          <w:tcPr>
            <w:tcW w:w="1140" w:type="dxa"/>
            <w:noWrap/>
            <w:vAlign w:val="bottom"/>
            <w:hideMark/>
          </w:tcPr>
          <w:p w14:paraId="32317CD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0.68</w:t>
            </w:r>
          </w:p>
        </w:tc>
        <w:tc>
          <w:tcPr>
            <w:tcW w:w="1140" w:type="dxa"/>
            <w:noWrap/>
            <w:vAlign w:val="bottom"/>
            <w:hideMark/>
          </w:tcPr>
          <w:p w14:paraId="2F8E292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0.85</w:t>
            </w:r>
          </w:p>
        </w:tc>
        <w:tc>
          <w:tcPr>
            <w:tcW w:w="980" w:type="dxa"/>
            <w:noWrap/>
            <w:vAlign w:val="bottom"/>
            <w:hideMark/>
          </w:tcPr>
          <w:p w14:paraId="7BCDA51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0.57</w:t>
            </w:r>
          </w:p>
        </w:tc>
        <w:tc>
          <w:tcPr>
            <w:tcW w:w="1140" w:type="dxa"/>
            <w:noWrap/>
            <w:vAlign w:val="bottom"/>
            <w:hideMark/>
          </w:tcPr>
          <w:p w14:paraId="1B43611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0.82</w:t>
            </w:r>
          </w:p>
        </w:tc>
        <w:tc>
          <w:tcPr>
            <w:tcW w:w="1140" w:type="dxa"/>
            <w:vAlign w:val="bottom"/>
          </w:tcPr>
          <w:p w14:paraId="02F05B0B" w14:textId="77777777" w:rsidR="004E4AC7" w:rsidRPr="00F36589" w:rsidRDefault="004E4AC7" w:rsidP="00EF6E65">
            <w:pPr>
              <w:jc w:val="right"/>
              <w:rPr>
                <w:rFonts w:cs="Times New Roman"/>
                <w:color w:val="000000"/>
              </w:rPr>
            </w:pPr>
            <w:r w:rsidRPr="00F36589">
              <w:rPr>
                <w:rFonts w:cs="Times New Roman"/>
                <w:color w:val="000000"/>
              </w:rPr>
              <w:t>0.10</w:t>
            </w:r>
          </w:p>
        </w:tc>
      </w:tr>
      <w:tr w:rsidR="004E4AC7" w:rsidRPr="00B106F0" w14:paraId="2CAB6CA8" w14:textId="77777777" w:rsidTr="006A7288">
        <w:trPr>
          <w:trHeight w:val="290"/>
        </w:trPr>
        <w:tc>
          <w:tcPr>
            <w:tcW w:w="960" w:type="dxa"/>
            <w:noWrap/>
            <w:hideMark/>
          </w:tcPr>
          <w:p w14:paraId="36D9627D"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2</w:t>
            </w:r>
          </w:p>
        </w:tc>
        <w:tc>
          <w:tcPr>
            <w:tcW w:w="1140" w:type="dxa"/>
            <w:noWrap/>
            <w:vAlign w:val="bottom"/>
            <w:hideMark/>
          </w:tcPr>
          <w:p w14:paraId="4CA413A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0.85</w:t>
            </w:r>
          </w:p>
        </w:tc>
        <w:tc>
          <w:tcPr>
            <w:tcW w:w="1140" w:type="dxa"/>
            <w:noWrap/>
            <w:vAlign w:val="bottom"/>
            <w:hideMark/>
          </w:tcPr>
          <w:p w14:paraId="4D93AB8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0.84</w:t>
            </w:r>
          </w:p>
        </w:tc>
        <w:tc>
          <w:tcPr>
            <w:tcW w:w="1140" w:type="dxa"/>
            <w:noWrap/>
            <w:vAlign w:val="bottom"/>
            <w:hideMark/>
          </w:tcPr>
          <w:p w14:paraId="3527AE5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0.89</w:t>
            </w:r>
          </w:p>
        </w:tc>
        <w:tc>
          <w:tcPr>
            <w:tcW w:w="980" w:type="dxa"/>
            <w:noWrap/>
            <w:vAlign w:val="bottom"/>
            <w:hideMark/>
          </w:tcPr>
          <w:p w14:paraId="4E58DD3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0.80</w:t>
            </w:r>
          </w:p>
        </w:tc>
        <w:tc>
          <w:tcPr>
            <w:tcW w:w="1140" w:type="dxa"/>
            <w:noWrap/>
            <w:vAlign w:val="bottom"/>
            <w:hideMark/>
          </w:tcPr>
          <w:p w14:paraId="422C0A2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vAlign w:val="bottom"/>
          </w:tcPr>
          <w:p w14:paraId="2E8E85B0" w14:textId="77777777" w:rsidR="004E4AC7" w:rsidRPr="00F36589" w:rsidRDefault="004E4AC7" w:rsidP="00EF6E65">
            <w:pPr>
              <w:jc w:val="right"/>
              <w:rPr>
                <w:rFonts w:cs="Times New Roman"/>
                <w:color w:val="000000"/>
              </w:rPr>
            </w:pPr>
            <w:r w:rsidRPr="00F36589">
              <w:rPr>
                <w:rFonts w:cs="Times New Roman"/>
                <w:color w:val="000000"/>
              </w:rPr>
              <w:t>0.10</w:t>
            </w:r>
          </w:p>
        </w:tc>
      </w:tr>
      <w:tr w:rsidR="004E4AC7" w:rsidRPr="00B106F0" w14:paraId="595318D9" w14:textId="77777777" w:rsidTr="006A7288">
        <w:trPr>
          <w:trHeight w:val="290"/>
        </w:trPr>
        <w:tc>
          <w:tcPr>
            <w:tcW w:w="960" w:type="dxa"/>
            <w:noWrap/>
            <w:hideMark/>
          </w:tcPr>
          <w:p w14:paraId="477439F4"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3</w:t>
            </w:r>
          </w:p>
        </w:tc>
        <w:tc>
          <w:tcPr>
            <w:tcW w:w="1140" w:type="dxa"/>
            <w:noWrap/>
            <w:vAlign w:val="bottom"/>
            <w:hideMark/>
          </w:tcPr>
          <w:p w14:paraId="50E0261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0.84</w:t>
            </w:r>
          </w:p>
        </w:tc>
        <w:tc>
          <w:tcPr>
            <w:tcW w:w="1140" w:type="dxa"/>
            <w:noWrap/>
            <w:vAlign w:val="bottom"/>
            <w:hideMark/>
          </w:tcPr>
          <w:p w14:paraId="422177F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1140" w:type="dxa"/>
            <w:noWrap/>
            <w:vAlign w:val="bottom"/>
            <w:hideMark/>
          </w:tcPr>
          <w:p w14:paraId="190479D4"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0.87</w:t>
            </w:r>
          </w:p>
        </w:tc>
        <w:tc>
          <w:tcPr>
            <w:tcW w:w="980" w:type="dxa"/>
            <w:noWrap/>
            <w:vAlign w:val="bottom"/>
            <w:hideMark/>
          </w:tcPr>
          <w:p w14:paraId="5BC282D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0.80</w:t>
            </w:r>
          </w:p>
        </w:tc>
        <w:tc>
          <w:tcPr>
            <w:tcW w:w="1140" w:type="dxa"/>
            <w:noWrap/>
            <w:vAlign w:val="bottom"/>
            <w:hideMark/>
          </w:tcPr>
          <w:p w14:paraId="5022879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vAlign w:val="bottom"/>
          </w:tcPr>
          <w:p w14:paraId="57B86DA4" w14:textId="77777777" w:rsidR="004E4AC7" w:rsidRPr="00F36589" w:rsidRDefault="004E4AC7" w:rsidP="00EF6E65">
            <w:pPr>
              <w:jc w:val="right"/>
              <w:rPr>
                <w:rFonts w:cs="Times New Roman"/>
                <w:color w:val="000000"/>
              </w:rPr>
            </w:pPr>
            <w:r w:rsidRPr="00F36589">
              <w:rPr>
                <w:rFonts w:cs="Times New Roman"/>
                <w:color w:val="000000"/>
              </w:rPr>
              <w:t>0.13</w:t>
            </w:r>
          </w:p>
        </w:tc>
      </w:tr>
      <w:tr w:rsidR="004E4AC7" w:rsidRPr="00B106F0" w14:paraId="45703830" w14:textId="77777777" w:rsidTr="006A7288">
        <w:trPr>
          <w:trHeight w:val="290"/>
        </w:trPr>
        <w:tc>
          <w:tcPr>
            <w:tcW w:w="960" w:type="dxa"/>
            <w:noWrap/>
            <w:hideMark/>
          </w:tcPr>
          <w:p w14:paraId="63ED28BA"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4</w:t>
            </w:r>
          </w:p>
        </w:tc>
        <w:tc>
          <w:tcPr>
            <w:tcW w:w="1140" w:type="dxa"/>
            <w:noWrap/>
            <w:vAlign w:val="bottom"/>
            <w:hideMark/>
          </w:tcPr>
          <w:p w14:paraId="1C4056FE"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0.63</w:t>
            </w:r>
          </w:p>
        </w:tc>
        <w:tc>
          <w:tcPr>
            <w:tcW w:w="1140" w:type="dxa"/>
            <w:noWrap/>
            <w:vAlign w:val="bottom"/>
            <w:hideMark/>
          </w:tcPr>
          <w:p w14:paraId="6B56059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0.55</w:t>
            </w:r>
          </w:p>
        </w:tc>
        <w:tc>
          <w:tcPr>
            <w:tcW w:w="1140" w:type="dxa"/>
            <w:noWrap/>
            <w:vAlign w:val="bottom"/>
            <w:hideMark/>
          </w:tcPr>
          <w:p w14:paraId="5E208DD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0.71</w:t>
            </w:r>
          </w:p>
        </w:tc>
        <w:tc>
          <w:tcPr>
            <w:tcW w:w="980" w:type="dxa"/>
            <w:noWrap/>
            <w:vAlign w:val="bottom"/>
            <w:hideMark/>
          </w:tcPr>
          <w:p w14:paraId="21EDC52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0.45</w:t>
            </w:r>
          </w:p>
        </w:tc>
        <w:tc>
          <w:tcPr>
            <w:tcW w:w="1140" w:type="dxa"/>
            <w:noWrap/>
            <w:vAlign w:val="bottom"/>
            <w:hideMark/>
          </w:tcPr>
          <w:p w14:paraId="39B01E9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0.67</w:t>
            </w:r>
          </w:p>
        </w:tc>
        <w:tc>
          <w:tcPr>
            <w:tcW w:w="1140" w:type="dxa"/>
            <w:vAlign w:val="bottom"/>
          </w:tcPr>
          <w:p w14:paraId="34914E29" w14:textId="77777777" w:rsidR="004E4AC7" w:rsidRPr="00F36589" w:rsidRDefault="004E4AC7" w:rsidP="00EF6E65">
            <w:pPr>
              <w:jc w:val="right"/>
              <w:rPr>
                <w:rFonts w:cs="Times New Roman"/>
                <w:color w:val="000000"/>
              </w:rPr>
            </w:pPr>
            <w:r w:rsidRPr="00F36589">
              <w:rPr>
                <w:rFonts w:cs="Times New Roman"/>
                <w:color w:val="000000"/>
              </w:rPr>
              <w:t>0.19</w:t>
            </w:r>
          </w:p>
        </w:tc>
      </w:tr>
      <w:tr w:rsidR="004E4AC7" w:rsidRPr="00B106F0" w14:paraId="5848ADAF" w14:textId="77777777" w:rsidTr="006A7288">
        <w:trPr>
          <w:trHeight w:val="290"/>
        </w:trPr>
        <w:tc>
          <w:tcPr>
            <w:tcW w:w="960" w:type="dxa"/>
            <w:noWrap/>
            <w:hideMark/>
          </w:tcPr>
          <w:p w14:paraId="7D28533D"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5</w:t>
            </w:r>
          </w:p>
        </w:tc>
        <w:tc>
          <w:tcPr>
            <w:tcW w:w="1140" w:type="dxa"/>
            <w:noWrap/>
            <w:vAlign w:val="bottom"/>
            <w:hideMark/>
          </w:tcPr>
          <w:p w14:paraId="0F0E482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0.72</w:t>
            </w:r>
          </w:p>
        </w:tc>
        <w:tc>
          <w:tcPr>
            <w:tcW w:w="1140" w:type="dxa"/>
            <w:noWrap/>
            <w:vAlign w:val="bottom"/>
            <w:hideMark/>
          </w:tcPr>
          <w:p w14:paraId="31F2660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0.69</w:t>
            </w:r>
          </w:p>
        </w:tc>
        <w:tc>
          <w:tcPr>
            <w:tcW w:w="1140" w:type="dxa"/>
            <w:noWrap/>
            <w:vAlign w:val="bottom"/>
            <w:hideMark/>
          </w:tcPr>
          <w:p w14:paraId="3B40989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0.77</w:t>
            </w:r>
          </w:p>
        </w:tc>
        <w:tc>
          <w:tcPr>
            <w:tcW w:w="980" w:type="dxa"/>
            <w:noWrap/>
            <w:vAlign w:val="bottom"/>
            <w:hideMark/>
          </w:tcPr>
          <w:p w14:paraId="382AE3B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0.63</w:t>
            </w:r>
          </w:p>
        </w:tc>
        <w:tc>
          <w:tcPr>
            <w:tcW w:w="1140" w:type="dxa"/>
            <w:noWrap/>
            <w:vAlign w:val="bottom"/>
            <w:hideMark/>
          </w:tcPr>
          <w:p w14:paraId="606E13C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0.78</w:t>
            </w:r>
          </w:p>
        </w:tc>
        <w:tc>
          <w:tcPr>
            <w:tcW w:w="1140" w:type="dxa"/>
            <w:vAlign w:val="bottom"/>
          </w:tcPr>
          <w:p w14:paraId="79F8C91F" w14:textId="77777777" w:rsidR="004E4AC7" w:rsidRPr="00F36589" w:rsidRDefault="004E4AC7" w:rsidP="00EF6E65">
            <w:pPr>
              <w:jc w:val="right"/>
              <w:rPr>
                <w:rFonts w:cs="Times New Roman"/>
                <w:color w:val="000000"/>
              </w:rPr>
            </w:pPr>
            <w:r w:rsidRPr="00F36589">
              <w:rPr>
                <w:rFonts w:cs="Times New Roman"/>
                <w:color w:val="000000"/>
              </w:rPr>
              <w:t>0.18</w:t>
            </w:r>
          </w:p>
        </w:tc>
      </w:tr>
      <w:tr w:rsidR="004E4AC7" w:rsidRPr="00B106F0" w14:paraId="2E77DA4E" w14:textId="77777777" w:rsidTr="006A7288">
        <w:trPr>
          <w:trHeight w:val="290"/>
        </w:trPr>
        <w:tc>
          <w:tcPr>
            <w:tcW w:w="960" w:type="dxa"/>
            <w:noWrap/>
            <w:hideMark/>
          </w:tcPr>
          <w:p w14:paraId="773C037D"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6</w:t>
            </w:r>
          </w:p>
        </w:tc>
        <w:tc>
          <w:tcPr>
            <w:tcW w:w="1140" w:type="dxa"/>
            <w:noWrap/>
            <w:vAlign w:val="bottom"/>
            <w:hideMark/>
          </w:tcPr>
          <w:p w14:paraId="545EC85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1140" w:type="dxa"/>
            <w:noWrap/>
            <w:vAlign w:val="bottom"/>
            <w:hideMark/>
          </w:tcPr>
          <w:p w14:paraId="5338D493"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1140" w:type="dxa"/>
            <w:noWrap/>
            <w:vAlign w:val="bottom"/>
            <w:hideMark/>
          </w:tcPr>
          <w:p w14:paraId="463FE7D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0.86</w:t>
            </w:r>
          </w:p>
        </w:tc>
        <w:tc>
          <w:tcPr>
            <w:tcW w:w="980" w:type="dxa"/>
            <w:noWrap/>
            <w:vAlign w:val="bottom"/>
            <w:hideMark/>
          </w:tcPr>
          <w:p w14:paraId="1CAEE8A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noWrap/>
            <w:vAlign w:val="bottom"/>
            <w:hideMark/>
          </w:tcPr>
          <w:p w14:paraId="7D20CAB9"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0.91</w:t>
            </w:r>
          </w:p>
        </w:tc>
        <w:tc>
          <w:tcPr>
            <w:tcW w:w="1140" w:type="dxa"/>
            <w:vAlign w:val="bottom"/>
          </w:tcPr>
          <w:p w14:paraId="6E0E1CE8" w14:textId="77777777" w:rsidR="004E4AC7" w:rsidRPr="00F36589" w:rsidRDefault="004E4AC7" w:rsidP="00EF6E65">
            <w:pPr>
              <w:jc w:val="right"/>
              <w:rPr>
                <w:rFonts w:cs="Times New Roman"/>
                <w:color w:val="000000"/>
              </w:rPr>
            </w:pPr>
            <w:r w:rsidRPr="00F36589">
              <w:rPr>
                <w:rFonts w:cs="Times New Roman"/>
                <w:color w:val="000000"/>
              </w:rPr>
              <w:t>0.14</w:t>
            </w:r>
          </w:p>
        </w:tc>
      </w:tr>
      <w:tr w:rsidR="004E4AC7" w:rsidRPr="00B106F0" w14:paraId="19239B2D" w14:textId="77777777" w:rsidTr="006A7288">
        <w:trPr>
          <w:trHeight w:val="290"/>
        </w:trPr>
        <w:tc>
          <w:tcPr>
            <w:tcW w:w="960" w:type="dxa"/>
            <w:noWrap/>
            <w:hideMark/>
          </w:tcPr>
          <w:p w14:paraId="46FEBD13"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7</w:t>
            </w:r>
          </w:p>
        </w:tc>
        <w:tc>
          <w:tcPr>
            <w:tcW w:w="1140" w:type="dxa"/>
            <w:noWrap/>
            <w:vAlign w:val="bottom"/>
            <w:hideMark/>
          </w:tcPr>
          <w:p w14:paraId="35A85A7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0.79</w:t>
            </w:r>
          </w:p>
        </w:tc>
        <w:tc>
          <w:tcPr>
            <w:tcW w:w="1140" w:type="dxa"/>
            <w:noWrap/>
            <w:vAlign w:val="bottom"/>
            <w:hideMark/>
          </w:tcPr>
          <w:p w14:paraId="16A37BE6"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0.78</w:t>
            </w:r>
          </w:p>
        </w:tc>
        <w:tc>
          <w:tcPr>
            <w:tcW w:w="1140" w:type="dxa"/>
            <w:noWrap/>
            <w:vAlign w:val="bottom"/>
            <w:hideMark/>
          </w:tcPr>
          <w:p w14:paraId="18D4D2E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0.82</w:t>
            </w:r>
          </w:p>
        </w:tc>
        <w:tc>
          <w:tcPr>
            <w:tcW w:w="980" w:type="dxa"/>
            <w:noWrap/>
            <w:vAlign w:val="bottom"/>
            <w:hideMark/>
          </w:tcPr>
          <w:p w14:paraId="37AC22D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0.75</w:t>
            </w:r>
          </w:p>
        </w:tc>
        <w:tc>
          <w:tcPr>
            <w:tcW w:w="1140" w:type="dxa"/>
            <w:noWrap/>
            <w:vAlign w:val="bottom"/>
            <w:hideMark/>
          </w:tcPr>
          <w:p w14:paraId="61C2598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0.87</w:t>
            </w:r>
          </w:p>
        </w:tc>
        <w:tc>
          <w:tcPr>
            <w:tcW w:w="1140" w:type="dxa"/>
            <w:vAlign w:val="bottom"/>
          </w:tcPr>
          <w:p w14:paraId="77F1FA7E" w14:textId="77777777" w:rsidR="004E4AC7" w:rsidRPr="00F36589" w:rsidRDefault="004E4AC7" w:rsidP="00EF6E65">
            <w:pPr>
              <w:jc w:val="right"/>
              <w:rPr>
                <w:rFonts w:cs="Times New Roman"/>
                <w:color w:val="000000"/>
              </w:rPr>
            </w:pPr>
            <w:r w:rsidRPr="00F36589">
              <w:rPr>
                <w:rFonts w:cs="Times New Roman"/>
                <w:color w:val="000000"/>
              </w:rPr>
              <w:t>0.16</w:t>
            </w:r>
          </w:p>
        </w:tc>
      </w:tr>
      <w:tr w:rsidR="004E4AC7" w:rsidRPr="00B106F0" w14:paraId="2FE70216" w14:textId="77777777" w:rsidTr="006A7288">
        <w:trPr>
          <w:trHeight w:val="290"/>
        </w:trPr>
        <w:tc>
          <w:tcPr>
            <w:tcW w:w="960" w:type="dxa"/>
            <w:noWrap/>
            <w:hideMark/>
          </w:tcPr>
          <w:p w14:paraId="0604DA4E"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8</w:t>
            </w:r>
          </w:p>
        </w:tc>
        <w:tc>
          <w:tcPr>
            <w:tcW w:w="1140" w:type="dxa"/>
            <w:noWrap/>
            <w:vAlign w:val="bottom"/>
            <w:hideMark/>
          </w:tcPr>
          <w:p w14:paraId="0337845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1140" w:type="dxa"/>
            <w:noWrap/>
            <w:vAlign w:val="bottom"/>
            <w:hideMark/>
          </w:tcPr>
          <w:p w14:paraId="03DD5C5F"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1140" w:type="dxa"/>
            <w:noWrap/>
            <w:vAlign w:val="bottom"/>
            <w:hideMark/>
          </w:tcPr>
          <w:p w14:paraId="5E2D5CA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0.94</w:t>
            </w:r>
          </w:p>
        </w:tc>
        <w:tc>
          <w:tcPr>
            <w:tcW w:w="980" w:type="dxa"/>
            <w:noWrap/>
            <w:vAlign w:val="bottom"/>
            <w:hideMark/>
          </w:tcPr>
          <w:p w14:paraId="0D48C06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0.98</w:t>
            </w:r>
          </w:p>
        </w:tc>
        <w:tc>
          <w:tcPr>
            <w:tcW w:w="1140" w:type="dxa"/>
            <w:noWrap/>
            <w:vAlign w:val="bottom"/>
            <w:hideMark/>
          </w:tcPr>
          <w:p w14:paraId="3B0A64D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0.99</w:t>
            </w:r>
          </w:p>
        </w:tc>
        <w:tc>
          <w:tcPr>
            <w:tcW w:w="1140" w:type="dxa"/>
            <w:vAlign w:val="bottom"/>
          </w:tcPr>
          <w:p w14:paraId="18CA9C9D" w14:textId="77777777" w:rsidR="004E4AC7" w:rsidRPr="00F36589" w:rsidRDefault="004E4AC7" w:rsidP="00EF6E65">
            <w:pPr>
              <w:jc w:val="right"/>
              <w:rPr>
                <w:rFonts w:cs="Times New Roman"/>
                <w:color w:val="000000"/>
              </w:rPr>
            </w:pPr>
            <w:r w:rsidRPr="00F36589">
              <w:rPr>
                <w:rFonts w:cs="Times New Roman"/>
                <w:color w:val="000000"/>
              </w:rPr>
              <w:t>0.06</w:t>
            </w:r>
          </w:p>
        </w:tc>
      </w:tr>
      <w:tr w:rsidR="004E4AC7" w:rsidRPr="00B106F0" w14:paraId="66D59A69" w14:textId="77777777" w:rsidTr="006A7288">
        <w:trPr>
          <w:trHeight w:val="290"/>
        </w:trPr>
        <w:tc>
          <w:tcPr>
            <w:tcW w:w="960" w:type="dxa"/>
            <w:noWrap/>
            <w:hideMark/>
          </w:tcPr>
          <w:p w14:paraId="4C47D1AB"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9</w:t>
            </w:r>
          </w:p>
        </w:tc>
        <w:tc>
          <w:tcPr>
            <w:tcW w:w="1140" w:type="dxa"/>
            <w:noWrap/>
            <w:vAlign w:val="bottom"/>
            <w:hideMark/>
          </w:tcPr>
          <w:p w14:paraId="7A43787D"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noWrap/>
            <w:vAlign w:val="bottom"/>
            <w:hideMark/>
          </w:tcPr>
          <w:p w14:paraId="09725EC8"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noWrap/>
            <w:vAlign w:val="bottom"/>
            <w:hideMark/>
          </w:tcPr>
          <w:p w14:paraId="03AACC7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0.88</w:t>
            </w:r>
          </w:p>
        </w:tc>
        <w:tc>
          <w:tcPr>
            <w:tcW w:w="980" w:type="dxa"/>
            <w:noWrap/>
            <w:vAlign w:val="bottom"/>
            <w:hideMark/>
          </w:tcPr>
          <w:p w14:paraId="4A71BDD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0.92</w:t>
            </w:r>
          </w:p>
        </w:tc>
        <w:tc>
          <w:tcPr>
            <w:tcW w:w="1140" w:type="dxa"/>
            <w:noWrap/>
            <w:vAlign w:val="bottom"/>
            <w:hideMark/>
          </w:tcPr>
          <w:p w14:paraId="088D33E2"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0.96</w:t>
            </w:r>
          </w:p>
        </w:tc>
        <w:tc>
          <w:tcPr>
            <w:tcW w:w="1140" w:type="dxa"/>
            <w:vAlign w:val="bottom"/>
          </w:tcPr>
          <w:p w14:paraId="2C0C16DB" w14:textId="77777777" w:rsidR="004E4AC7" w:rsidRPr="00F36589" w:rsidRDefault="004E4AC7" w:rsidP="00EF6E65">
            <w:pPr>
              <w:jc w:val="right"/>
              <w:rPr>
                <w:rFonts w:cs="Times New Roman"/>
                <w:color w:val="000000"/>
              </w:rPr>
            </w:pPr>
            <w:r w:rsidRPr="00F36589">
              <w:rPr>
                <w:rFonts w:cs="Times New Roman"/>
                <w:color w:val="000000"/>
              </w:rPr>
              <w:t>0.13</w:t>
            </w:r>
          </w:p>
        </w:tc>
      </w:tr>
      <w:tr w:rsidR="004E4AC7" w:rsidRPr="00B106F0" w14:paraId="173DB5F5" w14:textId="77777777" w:rsidTr="006A7288">
        <w:trPr>
          <w:trHeight w:val="290"/>
        </w:trPr>
        <w:tc>
          <w:tcPr>
            <w:tcW w:w="960" w:type="dxa"/>
            <w:noWrap/>
            <w:hideMark/>
          </w:tcPr>
          <w:p w14:paraId="2B919998" w14:textId="77777777" w:rsidR="004E4AC7" w:rsidRPr="00F36589" w:rsidRDefault="004E4AC7" w:rsidP="00EF6E65">
            <w:pPr>
              <w:jc w:val="right"/>
              <w:rPr>
                <w:rFonts w:eastAsia="Times New Roman" w:cs="Times New Roman"/>
                <w:color w:val="000000"/>
                <w:lang w:eastAsia="en-GB"/>
              </w:rPr>
            </w:pPr>
            <w:r w:rsidRPr="00F36589">
              <w:rPr>
                <w:rFonts w:eastAsia="Times New Roman" w:cs="Times New Roman"/>
                <w:color w:val="000000"/>
                <w:lang w:eastAsia="en-GB"/>
              </w:rPr>
              <w:t>10</w:t>
            </w:r>
          </w:p>
        </w:tc>
        <w:tc>
          <w:tcPr>
            <w:tcW w:w="1140" w:type="dxa"/>
            <w:noWrap/>
            <w:vAlign w:val="bottom"/>
            <w:hideMark/>
          </w:tcPr>
          <w:p w14:paraId="0BBE21D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0.85</w:t>
            </w:r>
          </w:p>
        </w:tc>
        <w:tc>
          <w:tcPr>
            <w:tcW w:w="1140" w:type="dxa"/>
            <w:noWrap/>
            <w:vAlign w:val="bottom"/>
            <w:hideMark/>
          </w:tcPr>
          <w:p w14:paraId="1824920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0.86</w:t>
            </w:r>
          </w:p>
        </w:tc>
        <w:tc>
          <w:tcPr>
            <w:tcW w:w="1140" w:type="dxa"/>
            <w:noWrap/>
            <w:vAlign w:val="bottom"/>
            <w:hideMark/>
          </w:tcPr>
          <w:p w14:paraId="4E03632C"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0.83</w:t>
            </w:r>
          </w:p>
        </w:tc>
        <w:tc>
          <w:tcPr>
            <w:tcW w:w="980" w:type="dxa"/>
            <w:noWrap/>
            <w:vAlign w:val="bottom"/>
            <w:hideMark/>
          </w:tcPr>
          <w:p w14:paraId="73006B25"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noWrap/>
            <w:vAlign w:val="bottom"/>
            <w:hideMark/>
          </w:tcPr>
          <w:p w14:paraId="721B5450"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0.90</w:t>
            </w:r>
          </w:p>
        </w:tc>
        <w:tc>
          <w:tcPr>
            <w:tcW w:w="1140" w:type="dxa"/>
            <w:vAlign w:val="bottom"/>
          </w:tcPr>
          <w:p w14:paraId="1D7E743B" w14:textId="77777777" w:rsidR="004E4AC7" w:rsidRPr="00F36589" w:rsidRDefault="004E4AC7" w:rsidP="00EF6E65">
            <w:pPr>
              <w:jc w:val="right"/>
              <w:rPr>
                <w:rFonts w:cs="Times New Roman"/>
                <w:color w:val="000000"/>
              </w:rPr>
            </w:pPr>
            <w:r w:rsidRPr="00F36589">
              <w:rPr>
                <w:rFonts w:cs="Times New Roman"/>
                <w:color w:val="000000"/>
              </w:rPr>
              <w:t>0.19</w:t>
            </w:r>
          </w:p>
        </w:tc>
      </w:tr>
      <w:tr w:rsidR="004E4AC7" w:rsidRPr="00B106F0" w14:paraId="0F87BDF5" w14:textId="77777777" w:rsidTr="006A7288">
        <w:trPr>
          <w:trHeight w:val="290"/>
        </w:trPr>
        <w:tc>
          <w:tcPr>
            <w:tcW w:w="960" w:type="dxa"/>
            <w:noWrap/>
            <w:hideMark/>
          </w:tcPr>
          <w:p w14:paraId="357A2629" w14:textId="77777777" w:rsidR="004E4AC7" w:rsidRPr="00F36589" w:rsidRDefault="004E4AC7" w:rsidP="00EF6E65">
            <w:pPr>
              <w:rPr>
                <w:rFonts w:eastAsia="Times New Roman" w:cs="Times New Roman"/>
                <w:b/>
                <w:bCs/>
                <w:color w:val="000000"/>
                <w:lang w:eastAsia="en-GB"/>
              </w:rPr>
            </w:pPr>
            <w:r w:rsidRPr="00F36589">
              <w:rPr>
                <w:rFonts w:eastAsia="Times New Roman" w:cs="Times New Roman"/>
                <w:b/>
                <w:bCs/>
                <w:color w:val="000000"/>
                <w:lang w:eastAsia="en-GB"/>
              </w:rPr>
              <w:t>Mean</w:t>
            </w:r>
          </w:p>
        </w:tc>
        <w:tc>
          <w:tcPr>
            <w:tcW w:w="1140" w:type="dxa"/>
            <w:noWrap/>
            <w:vAlign w:val="bottom"/>
            <w:hideMark/>
          </w:tcPr>
          <w:p w14:paraId="2A16C88A"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0.81</w:t>
            </w:r>
          </w:p>
        </w:tc>
        <w:tc>
          <w:tcPr>
            <w:tcW w:w="1140" w:type="dxa"/>
            <w:noWrap/>
            <w:vAlign w:val="bottom"/>
            <w:hideMark/>
          </w:tcPr>
          <w:p w14:paraId="47182136"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0.80</w:t>
            </w:r>
          </w:p>
        </w:tc>
        <w:tc>
          <w:tcPr>
            <w:tcW w:w="1140" w:type="dxa"/>
            <w:noWrap/>
            <w:vAlign w:val="bottom"/>
            <w:hideMark/>
          </w:tcPr>
          <w:p w14:paraId="03BEEE9C"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0.84</w:t>
            </w:r>
          </w:p>
        </w:tc>
        <w:tc>
          <w:tcPr>
            <w:tcW w:w="980" w:type="dxa"/>
            <w:noWrap/>
            <w:vAlign w:val="bottom"/>
            <w:hideMark/>
          </w:tcPr>
          <w:p w14:paraId="4ED48FEB"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0.77</w:t>
            </w:r>
          </w:p>
        </w:tc>
        <w:tc>
          <w:tcPr>
            <w:tcW w:w="1140" w:type="dxa"/>
            <w:noWrap/>
            <w:vAlign w:val="bottom"/>
            <w:hideMark/>
          </w:tcPr>
          <w:p w14:paraId="4BA1FB85" w14:textId="77777777" w:rsidR="004E4AC7" w:rsidRPr="00F36589" w:rsidRDefault="004E4AC7" w:rsidP="00EF6E65">
            <w:pPr>
              <w:jc w:val="right"/>
              <w:rPr>
                <w:rFonts w:eastAsia="Times New Roman" w:cs="Times New Roman"/>
                <w:b/>
                <w:bCs/>
                <w:color w:val="000000"/>
                <w:lang w:eastAsia="en-GB"/>
              </w:rPr>
            </w:pPr>
            <w:r w:rsidRPr="00F36589">
              <w:rPr>
                <w:rFonts w:cs="Times New Roman"/>
                <w:color w:val="000000"/>
              </w:rPr>
              <w:t>0.87</w:t>
            </w:r>
          </w:p>
        </w:tc>
        <w:tc>
          <w:tcPr>
            <w:tcW w:w="1140" w:type="dxa"/>
            <w:vAlign w:val="bottom"/>
          </w:tcPr>
          <w:p w14:paraId="203AEC4B" w14:textId="77777777" w:rsidR="004E4AC7" w:rsidRPr="00F36589" w:rsidRDefault="004E4AC7" w:rsidP="00EF6E65">
            <w:pPr>
              <w:jc w:val="right"/>
              <w:rPr>
                <w:rFonts w:cs="Times New Roman"/>
                <w:color w:val="000000"/>
              </w:rPr>
            </w:pPr>
            <w:r w:rsidRPr="00F36589">
              <w:rPr>
                <w:rFonts w:cs="Times New Roman"/>
                <w:color w:val="000000"/>
              </w:rPr>
              <w:t>0.14</w:t>
            </w:r>
          </w:p>
        </w:tc>
      </w:tr>
      <w:tr w:rsidR="004E4AC7" w:rsidRPr="00B106F0" w14:paraId="02E1F247" w14:textId="77777777" w:rsidTr="006A7288">
        <w:trPr>
          <w:trHeight w:val="290"/>
        </w:trPr>
        <w:tc>
          <w:tcPr>
            <w:tcW w:w="960" w:type="dxa"/>
            <w:noWrap/>
            <w:hideMark/>
          </w:tcPr>
          <w:p w14:paraId="658F2922" w14:textId="77777777" w:rsidR="004E4AC7" w:rsidRPr="00F36589" w:rsidRDefault="004E4AC7" w:rsidP="00EF6E65">
            <w:pPr>
              <w:rPr>
                <w:rFonts w:eastAsia="Times New Roman" w:cs="Times New Roman"/>
                <w:color w:val="000000"/>
                <w:lang w:eastAsia="en-GB"/>
              </w:rPr>
            </w:pPr>
            <w:r w:rsidRPr="00F36589">
              <w:rPr>
                <w:rFonts w:eastAsia="Times New Roman" w:cs="Times New Roman"/>
                <w:color w:val="000000"/>
                <w:lang w:eastAsia="en-GB"/>
              </w:rPr>
              <w:t>σ</w:t>
            </w:r>
          </w:p>
        </w:tc>
        <w:tc>
          <w:tcPr>
            <w:tcW w:w="1140" w:type="dxa"/>
            <w:noWrap/>
            <w:vAlign w:val="bottom"/>
            <w:hideMark/>
          </w:tcPr>
          <w:p w14:paraId="4029E1F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0.09</w:t>
            </w:r>
          </w:p>
        </w:tc>
        <w:tc>
          <w:tcPr>
            <w:tcW w:w="1140" w:type="dxa"/>
            <w:noWrap/>
            <w:vAlign w:val="bottom"/>
            <w:hideMark/>
          </w:tcPr>
          <w:p w14:paraId="21CF31DA"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0.12</w:t>
            </w:r>
          </w:p>
        </w:tc>
        <w:tc>
          <w:tcPr>
            <w:tcW w:w="1140" w:type="dxa"/>
            <w:noWrap/>
            <w:vAlign w:val="bottom"/>
            <w:hideMark/>
          </w:tcPr>
          <w:p w14:paraId="24B83F9B"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0.06</w:t>
            </w:r>
          </w:p>
        </w:tc>
        <w:tc>
          <w:tcPr>
            <w:tcW w:w="980" w:type="dxa"/>
            <w:noWrap/>
            <w:vAlign w:val="bottom"/>
            <w:hideMark/>
          </w:tcPr>
          <w:p w14:paraId="4B6CD4C1"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0.16</w:t>
            </w:r>
          </w:p>
        </w:tc>
        <w:tc>
          <w:tcPr>
            <w:tcW w:w="1140" w:type="dxa"/>
            <w:noWrap/>
            <w:vAlign w:val="bottom"/>
            <w:hideMark/>
          </w:tcPr>
          <w:p w14:paraId="292AD9D7" w14:textId="77777777" w:rsidR="004E4AC7" w:rsidRPr="00F36589" w:rsidRDefault="004E4AC7" w:rsidP="00EF6E65">
            <w:pPr>
              <w:jc w:val="right"/>
              <w:rPr>
                <w:rFonts w:eastAsia="Times New Roman" w:cs="Times New Roman"/>
                <w:color w:val="000000"/>
                <w:lang w:eastAsia="en-GB"/>
              </w:rPr>
            </w:pPr>
            <w:r w:rsidRPr="00F36589">
              <w:rPr>
                <w:rFonts w:cs="Times New Roman"/>
                <w:color w:val="000000"/>
              </w:rPr>
              <w:t>0.09</w:t>
            </w:r>
          </w:p>
        </w:tc>
        <w:tc>
          <w:tcPr>
            <w:tcW w:w="1140" w:type="dxa"/>
            <w:vAlign w:val="bottom"/>
          </w:tcPr>
          <w:p w14:paraId="6BF3CBE5" w14:textId="77777777" w:rsidR="004E4AC7" w:rsidRPr="00F36589" w:rsidRDefault="004E4AC7" w:rsidP="00EF6E65">
            <w:pPr>
              <w:jc w:val="right"/>
              <w:rPr>
                <w:rFonts w:cs="Times New Roman"/>
                <w:color w:val="000000"/>
              </w:rPr>
            </w:pPr>
            <w:r w:rsidRPr="00F36589">
              <w:rPr>
                <w:rFonts w:cs="Times New Roman"/>
                <w:color w:val="000000"/>
              </w:rPr>
              <w:t>0.04</w:t>
            </w:r>
          </w:p>
        </w:tc>
      </w:tr>
    </w:tbl>
    <w:p w14:paraId="2494E225" w14:textId="77777777" w:rsidR="004E4AC7" w:rsidRPr="00F36589" w:rsidRDefault="004E4AC7" w:rsidP="004E4AC7">
      <w:pPr>
        <w:tabs>
          <w:tab w:val="left" w:pos="6480"/>
        </w:tabs>
        <w:rPr>
          <w:b/>
          <w:bCs/>
        </w:rPr>
      </w:pPr>
    </w:p>
    <w:tbl>
      <w:tblPr>
        <w:tblStyle w:val="TableGrid"/>
        <w:tblW w:w="6848" w:type="dxa"/>
        <w:tblInd w:w="5" w:type="dxa"/>
        <w:tblLook w:val="04A0" w:firstRow="1" w:lastRow="0" w:firstColumn="1" w:lastColumn="0" w:noHBand="0" w:noVBand="1"/>
      </w:tblPr>
      <w:tblGrid>
        <w:gridCol w:w="960"/>
        <w:gridCol w:w="1108"/>
        <w:gridCol w:w="960"/>
        <w:gridCol w:w="1084"/>
        <w:gridCol w:w="960"/>
        <w:gridCol w:w="960"/>
        <w:gridCol w:w="816"/>
      </w:tblGrid>
      <w:tr w:rsidR="004E4AC7" w:rsidRPr="00F36589" w14:paraId="368254C4" w14:textId="77777777" w:rsidTr="006A7288">
        <w:trPr>
          <w:trHeight w:val="290"/>
        </w:trPr>
        <w:tc>
          <w:tcPr>
            <w:tcW w:w="6848" w:type="dxa"/>
            <w:gridSpan w:val="7"/>
            <w:tcBorders>
              <w:top w:val="nil"/>
              <w:left w:val="nil"/>
              <w:right w:val="nil"/>
            </w:tcBorders>
            <w:noWrap/>
          </w:tcPr>
          <w:p w14:paraId="3A003F1F" w14:textId="308EE70D" w:rsidR="004E4AC7" w:rsidRPr="00F36589" w:rsidRDefault="004E4AC7" w:rsidP="006A7288">
            <w:pPr>
              <w:jc w:val="center"/>
              <w:rPr>
                <w:b/>
                <w:bCs/>
                <w:lang w:eastAsia="en-GB"/>
              </w:rPr>
            </w:pPr>
            <w:r w:rsidRPr="00F36589">
              <w:rPr>
                <w:b/>
                <w:bCs/>
                <w:lang w:eastAsia="en-GB"/>
              </w:rPr>
              <w:t>Table S</w:t>
            </w:r>
            <w:r w:rsidR="00A70C82" w:rsidRPr="00F36589">
              <w:rPr>
                <w:b/>
                <w:bCs/>
                <w:lang w:eastAsia="en-GB"/>
              </w:rPr>
              <w:t>3</w:t>
            </w:r>
            <w:r w:rsidRPr="00F36589">
              <w:rPr>
                <w:b/>
                <w:bCs/>
                <w:lang w:eastAsia="en-GB"/>
              </w:rPr>
              <w:t xml:space="preserve">D: </w:t>
            </w:r>
            <w:r w:rsidRPr="006A7288">
              <w:rPr>
                <w:lang w:eastAsia="en-GB"/>
              </w:rPr>
              <w:t>Performance metrics for Random Forest from 10-fold cross validation</w:t>
            </w:r>
          </w:p>
        </w:tc>
      </w:tr>
      <w:tr w:rsidR="004E4AC7" w:rsidRPr="00B106F0" w14:paraId="16844D81" w14:textId="77777777" w:rsidTr="006A7288">
        <w:trPr>
          <w:trHeight w:val="290"/>
        </w:trPr>
        <w:tc>
          <w:tcPr>
            <w:tcW w:w="960" w:type="dxa"/>
            <w:noWrap/>
            <w:hideMark/>
          </w:tcPr>
          <w:p w14:paraId="40FAA823" w14:textId="77777777" w:rsidR="004E4AC7" w:rsidRPr="00F36589" w:rsidRDefault="004E4AC7" w:rsidP="00F36589">
            <w:pPr>
              <w:rPr>
                <w:rFonts w:asciiTheme="minorHAnsi" w:hAnsiTheme="minorHAnsi"/>
                <w:b/>
                <w:bCs/>
                <w:lang w:eastAsia="en-GB"/>
              </w:rPr>
            </w:pPr>
            <w:r w:rsidRPr="00F36589">
              <w:rPr>
                <w:rFonts w:asciiTheme="minorHAnsi" w:hAnsiTheme="minorHAnsi"/>
                <w:b/>
                <w:bCs/>
                <w:lang w:eastAsia="en-GB"/>
              </w:rPr>
              <w:t>Fold</w:t>
            </w:r>
          </w:p>
        </w:tc>
        <w:tc>
          <w:tcPr>
            <w:tcW w:w="1108" w:type="dxa"/>
            <w:noWrap/>
            <w:hideMark/>
          </w:tcPr>
          <w:p w14:paraId="6B1124BF" w14:textId="77777777" w:rsidR="004E4AC7" w:rsidRPr="00F36589" w:rsidRDefault="004E4AC7" w:rsidP="00F36589">
            <w:pPr>
              <w:rPr>
                <w:b/>
                <w:bCs/>
                <w:lang w:eastAsia="en-GB"/>
              </w:rPr>
            </w:pPr>
            <w:r w:rsidRPr="00F36589">
              <w:rPr>
                <w:b/>
                <w:bCs/>
                <w:lang w:eastAsia="en-GB"/>
              </w:rPr>
              <w:t>Accuracy</w:t>
            </w:r>
          </w:p>
        </w:tc>
        <w:tc>
          <w:tcPr>
            <w:tcW w:w="960" w:type="dxa"/>
            <w:noWrap/>
            <w:hideMark/>
          </w:tcPr>
          <w:p w14:paraId="0BBBB205" w14:textId="77777777" w:rsidR="004E4AC7" w:rsidRPr="00F36589" w:rsidRDefault="004E4AC7" w:rsidP="00F36589">
            <w:pPr>
              <w:rPr>
                <w:b/>
                <w:bCs/>
                <w:lang w:eastAsia="en-GB"/>
              </w:rPr>
            </w:pPr>
            <w:r w:rsidRPr="00F36589">
              <w:rPr>
                <w:b/>
                <w:bCs/>
                <w:lang w:eastAsia="en-GB"/>
              </w:rPr>
              <w:t>F1 Score</w:t>
            </w:r>
          </w:p>
        </w:tc>
        <w:tc>
          <w:tcPr>
            <w:tcW w:w="1084" w:type="dxa"/>
            <w:noWrap/>
            <w:hideMark/>
          </w:tcPr>
          <w:p w14:paraId="3AA91C65" w14:textId="77777777" w:rsidR="004E4AC7" w:rsidRPr="00F36589" w:rsidRDefault="004E4AC7" w:rsidP="00F36589">
            <w:pPr>
              <w:rPr>
                <w:b/>
                <w:bCs/>
                <w:lang w:eastAsia="en-GB"/>
              </w:rPr>
            </w:pPr>
            <w:r w:rsidRPr="00F36589">
              <w:rPr>
                <w:b/>
                <w:bCs/>
                <w:lang w:eastAsia="en-GB"/>
              </w:rPr>
              <w:t>Precision</w:t>
            </w:r>
          </w:p>
        </w:tc>
        <w:tc>
          <w:tcPr>
            <w:tcW w:w="960" w:type="dxa"/>
            <w:noWrap/>
            <w:hideMark/>
          </w:tcPr>
          <w:p w14:paraId="04B31979" w14:textId="77777777" w:rsidR="004E4AC7" w:rsidRPr="00F36589" w:rsidRDefault="004E4AC7" w:rsidP="00F36589">
            <w:pPr>
              <w:rPr>
                <w:b/>
                <w:bCs/>
                <w:lang w:eastAsia="en-GB"/>
              </w:rPr>
            </w:pPr>
            <w:r w:rsidRPr="00F36589">
              <w:rPr>
                <w:b/>
                <w:bCs/>
                <w:lang w:eastAsia="en-GB"/>
              </w:rPr>
              <w:t>Recall</w:t>
            </w:r>
          </w:p>
        </w:tc>
        <w:tc>
          <w:tcPr>
            <w:tcW w:w="960" w:type="dxa"/>
            <w:noWrap/>
            <w:hideMark/>
          </w:tcPr>
          <w:p w14:paraId="65E4F512" w14:textId="77777777" w:rsidR="004E4AC7" w:rsidRPr="00F36589" w:rsidRDefault="004E4AC7" w:rsidP="00F36589">
            <w:pPr>
              <w:rPr>
                <w:b/>
                <w:bCs/>
                <w:lang w:eastAsia="en-GB"/>
              </w:rPr>
            </w:pPr>
            <w:r w:rsidRPr="00F36589">
              <w:rPr>
                <w:b/>
                <w:bCs/>
                <w:lang w:eastAsia="en-GB"/>
              </w:rPr>
              <w:t>ROC AUC</w:t>
            </w:r>
          </w:p>
        </w:tc>
        <w:tc>
          <w:tcPr>
            <w:tcW w:w="816" w:type="dxa"/>
          </w:tcPr>
          <w:p w14:paraId="1B9AA3A2" w14:textId="77777777" w:rsidR="004E4AC7" w:rsidRPr="00F36589" w:rsidRDefault="004E4AC7" w:rsidP="00F36589">
            <w:pPr>
              <w:rPr>
                <w:b/>
                <w:bCs/>
                <w:lang w:eastAsia="en-GB"/>
              </w:rPr>
            </w:pPr>
            <w:r w:rsidRPr="00F36589">
              <w:rPr>
                <w:b/>
                <w:bCs/>
                <w:lang w:eastAsia="en-GB"/>
              </w:rPr>
              <w:t>FPR</w:t>
            </w:r>
          </w:p>
        </w:tc>
      </w:tr>
      <w:tr w:rsidR="004E4AC7" w:rsidRPr="00B106F0" w14:paraId="03D87125" w14:textId="77777777" w:rsidTr="006A7288">
        <w:trPr>
          <w:trHeight w:val="290"/>
        </w:trPr>
        <w:tc>
          <w:tcPr>
            <w:tcW w:w="960" w:type="dxa"/>
            <w:noWrap/>
            <w:hideMark/>
          </w:tcPr>
          <w:p w14:paraId="6C9E048F" w14:textId="77777777" w:rsidR="004E4AC7" w:rsidRPr="00B106F0" w:rsidRDefault="004E4AC7" w:rsidP="00F36589">
            <w:pPr>
              <w:rPr>
                <w:lang w:eastAsia="en-GB"/>
              </w:rPr>
            </w:pPr>
            <w:r w:rsidRPr="00B106F0">
              <w:rPr>
                <w:lang w:eastAsia="en-GB"/>
              </w:rPr>
              <w:t>1</w:t>
            </w:r>
          </w:p>
        </w:tc>
        <w:tc>
          <w:tcPr>
            <w:tcW w:w="1108" w:type="dxa"/>
            <w:noWrap/>
            <w:vAlign w:val="bottom"/>
            <w:hideMark/>
          </w:tcPr>
          <w:p w14:paraId="0521D2B8" w14:textId="77777777" w:rsidR="004E4AC7" w:rsidRPr="00B106F0" w:rsidRDefault="004E4AC7" w:rsidP="00F36589">
            <w:pPr>
              <w:rPr>
                <w:lang w:eastAsia="en-GB"/>
              </w:rPr>
            </w:pPr>
            <w:r>
              <w:rPr>
                <w:rFonts w:cs="Calibri"/>
              </w:rPr>
              <w:t>0.66</w:t>
            </w:r>
          </w:p>
        </w:tc>
        <w:tc>
          <w:tcPr>
            <w:tcW w:w="960" w:type="dxa"/>
            <w:noWrap/>
            <w:vAlign w:val="bottom"/>
            <w:hideMark/>
          </w:tcPr>
          <w:p w14:paraId="7D9D9E8D" w14:textId="77777777" w:rsidR="004E4AC7" w:rsidRPr="00B106F0" w:rsidRDefault="004E4AC7" w:rsidP="00F36589">
            <w:pPr>
              <w:rPr>
                <w:lang w:eastAsia="en-GB"/>
              </w:rPr>
            </w:pPr>
            <w:r>
              <w:rPr>
                <w:rFonts w:cs="Calibri"/>
              </w:rPr>
              <w:t>0.55</w:t>
            </w:r>
          </w:p>
        </w:tc>
        <w:tc>
          <w:tcPr>
            <w:tcW w:w="1084" w:type="dxa"/>
            <w:noWrap/>
            <w:vAlign w:val="bottom"/>
            <w:hideMark/>
          </w:tcPr>
          <w:p w14:paraId="22D892E4" w14:textId="77777777" w:rsidR="004E4AC7" w:rsidRPr="00B106F0" w:rsidRDefault="004E4AC7" w:rsidP="00F36589">
            <w:pPr>
              <w:rPr>
                <w:lang w:eastAsia="en-GB"/>
              </w:rPr>
            </w:pPr>
            <w:r>
              <w:rPr>
                <w:rFonts w:cs="Calibri"/>
              </w:rPr>
              <w:t>0.83</w:t>
            </w:r>
          </w:p>
        </w:tc>
        <w:tc>
          <w:tcPr>
            <w:tcW w:w="960" w:type="dxa"/>
            <w:noWrap/>
            <w:vAlign w:val="bottom"/>
            <w:hideMark/>
          </w:tcPr>
          <w:p w14:paraId="6987FE7B" w14:textId="77777777" w:rsidR="004E4AC7" w:rsidRPr="00B106F0" w:rsidRDefault="004E4AC7" w:rsidP="00F36589">
            <w:pPr>
              <w:rPr>
                <w:lang w:eastAsia="en-GB"/>
              </w:rPr>
            </w:pPr>
            <w:r>
              <w:rPr>
                <w:rFonts w:cs="Calibri"/>
              </w:rPr>
              <w:t>0.41</w:t>
            </w:r>
          </w:p>
        </w:tc>
        <w:tc>
          <w:tcPr>
            <w:tcW w:w="960" w:type="dxa"/>
            <w:noWrap/>
            <w:vAlign w:val="bottom"/>
            <w:hideMark/>
          </w:tcPr>
          <w:p w14:paraId="213AA3BB" w14:textId="77777777" w:rsidR="004E4AC7" w:rsidRPr="00B106F0" w:rsidRDefault="004E4AC7" w:rsidP="00F36589">
            <w:pPr>
              <w:rPr>
                <w:lang w:eastAsia="en-GB"/>
              </w:rPr>
            </w:pPr>
            <w:r>
              <w:rPr>
                <w:rFonts w:cs="Calibri"/>
              </w:rPr>
              <w:t>0.86</w:t>
            </w:r>
          </w:p>
        </w:tc>
        <w:tc>
          <w:tcPr>
            <w:tcW w:w="816" w:type="dxa"/>
            <w:vAlign w:val="bottom"/>
          </w:tcPr>
          <w:p w14:paraId="61A7F7C0" w14:textId="77777777" w:rsidR="004E4AC7" w:rsidRPr="00B106F0" w:rsidRDefault="004E4AC7" w:rsidP="00F36589">
            <w:pPr>
              <w:rPr>
                <w:lang w:eastAsia="en-GB"/>
              </w:rPr>
            </w:pPr>
            <w:r>
              <w:rPr>
                <w:rFonts w:cs="Calibri"/>
              </w:rPr>
              <w:t>0.08</w:t>
            </w:r>
          </w:p>
        </w:tc>
      </w:tr>
      <w:tr w:rsidR="004E4AC7" w:rsidRPr="00B106F0" w14:paraId="5244569C" w14:textId="77777777" w:rsidTr="006A7288">
        <w:trPr>
          <w:trHeight w:val="290"/>
        </w:trPr>
        <w:tc>
          <w:tcPr>
            <w:tcW w:w="960" w:type="dxa"/>
            <w:noWrap/>
            <w:hideMark/>
          </w:tcPr>
          <w:p w14:paraId="21795D9A" w14:textId="77777777" w:rsidR="004E4AC7" w:rsidRPr="00B106F0" w:rsidRDefault="004E4AC7" w:rsidP="00F36589">
            <w:pPr>
              <w:rPr>
                <w:lang w:eastAsia="en-GB"/>
              </w:rPr>
            </w:pPr>
            <w:r w:rsidRPr="00B106F0">
              <w:rPr>
                <w:lang w:eastAsia="en-GB"/>
              </w:rPr>
              <w:t>2</w:t>
            </w:r>
          </w:p>
        </w:tc>
        <w:tc>
          <w:tcPr>
            <w:tcW w:w="1108" w:type="dxa"/>
            <w:noWrap/>
            <w:vAlign w:val="bottom"/>
            <w:hideMark/>
          </w:tcPr>
          <w:p w14:paraId="4808A986" w14:textId="77777777" w:rsidR="004E4AC7" w:rsidRPr="00B106F0" w:rsidRDefault="004E4AC7" w:rsidP="00F36589">
            <w:pPr>
              <w:rPr>
                <w:lang w:eastAsia="en-GB"/>
              </w:rPr>
            </w:pPr>
            <w:r>
              <w:rPr>
                <w:rFonts w:cs="Calibri"/>
              </w:rPr>
              <w:t>0.84</w:t>
            </w:r>
          </w:p>
        </w:tc>
        <w:tc>
          <w:tcPr>
            <w:tcW w:w="960" w:type="dxa"/>
            <w:noWrap/>
            <w:vAlign w:val="bottom"/>
            <w:hideMark/>
          </w:tcPr>
          <w:p w14:paraId="0F5C4596" w14:textId="77777777" w:rsidR="004E4AC7" w:rsidRPr="00B106F0" w:rsidRDefault="004E4AC7" w:rsidP="00F36589">
            <w:pPr>
              <w:rPr>
                <w:lang w:eastAsia="en-GB"/>
              </w:rPr>
            </w:pPr>
            <w:r>
              <w:rPr>
                <w:rFonts w:cs="Calibri"/>
              </w:rPr>
              <w:t>0.83</w:t>
            </w:r>
          </w:p>
        </w:tc>
        <w:tc>
          <w:tcPr>
            <w:tcW w:w="1084" w:type="dxa"/>
            <w:noWrap/>
            <w:vAlign w:val="bottom"/>
            <w:hideMark/>
          </w:tcPr>
          <w:p w14:paraId="61E63F0B" w14:textId="77777777" w:rsidR="004E4AC7" w:rsidRPr="00B106F0" w:rsidRDefault="004E4AC7" w:rsidP="00F36589">
            <w:pPr>
              <w:rPr>
                <w:lang w:eastAsia="en-GB"/>
              </w:rPr>
            </w:pPr>
            <w:r>
              <w:rPr>
                <w:rFonts w:cs="Calibri"/>
              </w:rPr>
              <w:t>0.88</w:t>
            </w:r>
          </w:p>
        </w:tc>
        <w:tc>
          <w:tcPr>
            <w:tcW w:w="960" w:type="dxa"/>
            <w:noWrap/>
            <w:vAlign w:val="bottom"/>
            <w:hideMark/>
          </w:tcPr>
          <w:p w14:paraId="590D61A3" w14:textId="77777777" w:rsidR="004E4AC7" w:rsidRPr="00B106F0" w:rsidRDefault="004E4AC7" w:rsidP="00F36589">
            <w:pPr>
              <w:rPr>
                <w:lang w:eastAsia="en-GB"/>
              </w:rPr>
            </w:pPr>
            <w:r>
              <w:rPr>
                <w:rFonts w:cs="Calibri"/>
              </w:rPr>
              <w:t>0.78</w:t>
            </w:r>
          </w:p>
        </w:tc>
        <w:tc>
          <w:tcPr>
            <w:tcW w:w="960" w:type="dxa"/>
            <w:noWrap/>
            <w:vAlign w:val="bottom"/>
            <w:hideMark/>
          </w:tcPr>
          <w:p w14:paraId="71677F7B" w14:textId="77777777" w:rsidR="004E4AC7" w:rsidRPr="00B106F0" w:rsidRDefault="004E4AC7" w:rsidP="00F36589">
            <w:pPr>
              <w:rPr>
                <w:lang w:eastAsia="en-GB"/>
              </w:rPr>
            </w:pPr>
            <w:r>
              <w:rPr>
                <w:rFonts w:cs="Calibri"/>
              </w:rPr>
              <w:t>0.90</w:t>
            </w:r>
          </w:p>
        </w:tc>
        <w:tc>
          <w:tcPr>
            <w:tcW w:w="816" w:type="dxa"/>
            <w:vAlign w:val="bottom"/>
          </w:tcPr>
          <w:p w14:paraId="2A9286A6" w14:textId="77777777" w:rsidR="004E4AC7" w:rsidRPr="00B106F0" w:rsidRDefault="004E4AC7" w:rsidP="00F36589">
            <w:pPr>
              <w:rPr>
                <w:lang w:eastAsia="en-GB"/>
              </w:rPr>
            </w:pPr>
            <w:r>
              <w:rPr>
                <w:rFonts w:cs="Calibri"/>
              </w:rPr>
              <w:t>0.10</w:t>
            </w:r>
          </w:p>
        </w:tc>
      </w:tr>
      <w:tr w:rsidR="004E4AC7" w:rsidRPr="00B106F0" w14:paraId="512EBF34" w14:textId="77777777" w:rsidTr="006A7288">
        <w:trPr>
          <w:trHeight w:val="290"/>
        </w:trPr>
        <w:tc>
          <w:tcPr>
            <w:tcW w:w="960" w:type="dxa"/>
            <w:noWrap/>
            <w:hideMark/>
          </w:tcPr>
          <w:p w14:paraId="22BB8361" w14:textId="77777777" w:rsidR="004E4AC7" w:rsidRPr="00B106F0" w:rsidRDefault="004E4AC7" w:rsidP="00F36589">
            <w:pPr>
              <w:rPr>
                <w:lang w:eastAsia="en-GB"/>
              </w:rPr>
            </w:pPr>
            <w:r w:rsidRPr="00B106F0">
              <w:rPr>
                <w:lang w:eastAsia="en-GB"/>
              </w:rPr>
              <w:t>3</w:t>
            </w:r>
          </w:p>
        </w:tc>
        <w:tc>
          <w:tcPr>
            <w:tcW w:w="1108" w:type="dxa"/>
            <w:noWrap/>
            <w:vAlign w:val="bottom"/>
            <w:hideMark/>
          </w:tcPr>
          <w:p w14:paraId="0EABD883" w14:textId="77777777" w:rsidR="004E4AC7" w:rsidRPr="00B106F0" w:rsidRDefault="004E4AC7" w:rsidP="00F36589">
            <w:pPr>
              <w:rPr>
                <w:lang w:eastAsia="en-GB"/>
              </w:rPr>
            </w:pPr>
            <w:r>
              <w:rPr>
                <w:rFonts w:cs="Calibri"/>
              </w:rPr>
              <w:t>0.81</w:t>
            </w:r>
          </w:p>
        </w:tc>
        <w:tc>
          <w:tcPr>
            <w:tcW w:w="960" w:type="dxa"/>
            <w:noWrap/>
            <w:vAlign w:val="bottom"/>
            <w:hideMark/>
          </w:tcPr>
          <w:p w14:paraId="719DDCDF" w14:textId="77777777" w:rsidR="004E4AC7" w:rsidRPr="00B106F0" w:rsidRDefault="004E4AC7" w:rsidP="00F36589">
            <w:pPr>
              <w:rPr>
                <w:lang w:eastAsia="en-GB"/>
              </w:rPr>
            </w:pPr>
            <w:r>
              <w:rPr>
                <w:rFonts w:cs="Calibri"/>
              </w:rPr>
              <w:t>0.79</w:t>
            </w:r>
          </w:p>
        </w:tc>
        <w:tc>
          <w:tcPr>
            <w:tcW w:w="1084" w:type="dxa"/>
            <w:noWrap/>
            <w:vAlign w:val="bottom"/>
            <w:hideMark/>
          </w:tcPr>
          <w:p w14:paraId="502F5B8F" w14:textId="77777777" w:rsidR="004E4AC7" w:rsidRPr="00B106F0" w:rsidRDefault="004E4AC7" w:rsidP="00F36589">
            <w:pPr>
              <w:rPr>
                <w:lang w:eastAsia="en-GB"/>
              </w:rPr>
            </w:pPr>
            <w:r>
              <w:rPr>
                <w:rFonts w:cs="Calibri"/>
              </w:rPr>
              <w:t>0.92</w:t>
            </w:r>
          </w:p>
        </w:tc>
        <w:tc>
          <w:tcPr>
            <w:tcW w:w="960" w:type="dxa"/>
            <w:noWrap/>
            <w:vAlign w:val="bottom"/>
            <w:hideMark/>
          </w:tcPr>
          <w:p w14:paraId="43D8633A" w14:textId="77777777" w:rsidR="004E4AC7" w:rsidRPr="00B106F0" w:rsidRDefault="004E4AC7" w:rsidP="00F36589">
            <w:pPr>
              <w:rPr>
                <w:lang w:eastAsia="en-GB"/>
              </w:rPr>
            </w:pPr>
            <w:r>
              <w:rPr>
                <w:rFonts w:cs="Calibri"/>
              </w:rPr>
              <w:t>0.69</w:t>
            </w:r>
          </w:p>
        </w:tc>
        <w:tc>
          <w:tcPr>
            <w:tcW w:w="960" w:type="dxa"/>
            <w:noWrap/>
            <w:vAlign w:val="bottom"/>
            <w:hideMark/>
          </w:tcPr>
          <w:p w14:paraId="5F637F96" w14:textId="77777777" w:rsidR="004E4AC7" w:rsidRPr="00B106F0" w:rsidRDefault="004E4AC7" w:rsidP="00F36589">
            <w:pPr>
              <w:rPr>
                <w:lang w:eastAsia="en-GB"/>
              </w:rPr>
            </w:pPr>
            <w:r>
              <w:rPr>
                <w:rFonts w:cs="Calibri"/>
              </w:rPr>
              <w:t>0.89</w:t>
            </w:r>
          </w:p>
        </w:tc>
        <w:tc>
          <w:tcPr>
            <w:tcW w:w="816" w:type="dxa"/>
            <w:vAlign w:val="bottom"/>
          </w:tcPr>
          <w:p w14:paraId="07227D54" w14:textId="77777777" w:rsidR="004E4AC7" w:rsidRPr="00B106F0" w:rsidRDefault="004E4AC7" w:rsidP="00F36589">
            <w:pPr>
              <w:rPr>
                <w:lang w:eastAsia="en-GB"/>
              </w:rPr>
            </w:pPr>
            <w:r>
              <w:rPr>
                <w:rFonts w:cs="Calibri"/>
              </w:rPr>
              <w:t>0.06</w:t>
            </w:r>
          </w:p>
        </w:tc>
      </w:tr>
      <w:tr w:rsidR="004E4AC7" w:rsidRPr="00B106F0" w14:paraId="697C979E" w14:textId="77777777" w:rsidTr="006A7288">
        <w:trPr>
          <w:trHeight w:val="290"/>
        </w:trPr>
        <w:tc>
          <w:tcPr>
            <w:tcW w:w="960" w:type="dxa"/>
            <w:noWrap/>
            <w:hideMark/>
          </w:tcPr>
          <w:p w14:paraId="096A16DE" w14:textId="77777777" w:rsidR="004E4AC7" w:rsidRPr="00B106F0" w:rsidRDefault="004E4AC7" w:rsidP="00F36589">
            <w:pPr>
              <w:rPr>
                <w:lang w:eastAsia="en-GB"/>
              </w:rPr>
            </w:pPr>
            <w:r w:rsidRPr="00B106F0">
              <w:rPr>
                <w:lang w:eastAsia="en-GB"/>
              </w:rPr>
              <w:t>4</w:t>
            </w:r>
          </w:p>
        </w:tc>
        <w:tc>
          <w:tcPr>
            <w:tcW w:w="1108" w:type="dxa"/>
            <w:noWrap/>
            <w:vAlign w:val="bottom"/>
            <w:hideMark/>
          </w:tcPr>
          <w:p w14:paraId="45FC087B" w14:textId="77777777" w:rsidR="004E4AC7" w:rsidRPr="00B106F0" w:rsidRDefault="004E4AC7" w:rsidP="00F36589">
            <w:pPr>
              <w:rPr>
                <w:lang w:eastAsia="en-GB"/>
              </w:rPr>
            </w:pPr>
            <w:r>
              <w:rPr>
                <w:rFonts w:cs="Calibri"/>
              </w:rPr>
              <w:t>0.67</w:t>
            </w:r>
          </w:p>
        </w:tc>
        <w:tc>
          <w:tcPr>
            <w:tcW w:w="960" w:type="dxa"/>
            <w:noWrap/>
            <w:vAlign w:val="bottom"/>
            <w:hideMark/>
          </w:tcPr>
          <w:p w14:paraId="70DE3B9C" w14:textId="77777777" w:rsidR="004E4AC7" w:rsidRPr="00B106F0" w:rsidRDefault="004E4AC7" w:rsidP="00F36589">
            <w:pPr>
              <w:rPr>
                <w:lang w:eastAsia="en-GB"/>
              </w:rPr>
            </w:pPr>
            <w:r>
              <w:rPr>
                <w:rFonts w:cs="Calibri"/>
              </w:rPr>
              <w:t>0.62</w:t>
            </w:r>
          </w:p>
        </w:tc>
        <w:tc>
          <w:tcPr>
            <w:tcW w:w="1084" w:type="dxa"/>
            <w:noWrap/>
            <w:vAlign w:val="bottom"/>
            <w:hideMark/>
          </w:tcPr>
          <w:p w14:paraId="18A1C337" w14:textId="77777777" w:rsidR="004E4AC7" w:rsidRPr="00B106F0" w:rsidRDefault="004E4AC7" w:rsidP="00F36589">
            <w:pPr>
              <w:rPr>
                <w:lang w:eastAsia="en-GB"/>
              </w:rPr>
            </w:pPr>
            <w:r>
              <w:rPr>
                <w:rFonts w:cs="Calibri"/>
              </w:rPr>
              <w:t>0.74</w:t>
            </w:r>
          </w:p>
        </w:tc>
        <w:tc>
          <w:tcPr>
            <w:tcW w:w="960" w:type="dxa"/>
            <w:noWrap/>
            <w:vAlign w:val="bottom"/>
            <w:hideMark/>
          </w:tcPr>
          <w:p w14:paraId="10CACC0E" w14:textId="77777777" w:rsidR="004E4AC7" w:rsidRPr="00B106F0" w:rsidRDefault="004E4AC7" w:rsidP="00F36589">
            <w:pPr>
              <w:rPr>
                <w:lang w:eastAsia="en-GB"/>
              </w:rPr>
            </w:pPr>
            <w:r>
              <w:rPr>
                <w:rFonts w:cs="Calibri"/>
              </w:rPr>
              <w:t>0.53</w:t>
            </w:r>
          </w:p>
        </w:tc>
        <w:tc>
          <w:tcPr>
            <w:tcW w:w="960" w:type="dxa"/>
            <w:noWrap/>
            <w:vAlign w:val="bottom"/>
            <w:hideMark/>
          </w:tcPr>
          <w:p w14:paraId="4F02FBF8" w14:textId="77777777" w:rsidR="004E4AC7" w:rsidRPr="00B106F0" w:rsidRDefault="004E4AC7" w:rsidP="00F36589">
            <w:pPr>
              <w:rPr>
                <w:lang w:eastAsia="en-GB"/>
              </w:rPr>
            </w:pPr>
            <w:r>
              <w:rPr>
                <w:rFonts w:cs="Calibri"/>
              </w:rPr>
              <w:t>0.60</w:t>
            </w:r>
          </w:p>
        </w:tc>
        <w:tc>
          <w:tcPr>
            <w:tcW w:w="816" w:type="dxa"/>
            <w:vAlign w:val="bottom"/>
          </w:tcPr>
          <w:p w14:paraId="40892C7D" w14:textId="77777777" w:rsidR="004E4AC7" w:rsidRPr="00B106F0" w:rsidRDefault="004E4AC7" w:rsidP="00F36589">
            <w:pPr>
              <w:rPr>
                <w:lang w:eastAsia="en-GB"/>
              </w:rPr>
            </w:pPr>
            <w:r>
              <w:rPr>
                <w:rFonts w:cs="Calibri"/>
              </w:rPr>
              <w:t>0.19</w:t>
            </w:r>
          </w:p>
        </w:tc>
      </w:tr>
      <w:tr w:rsidR="004E4AC7" w:rsidRPr="00B106F0" w14:paraId="46D4F04D" w14:textId="77777777" w:rsidTr="006A7288">
        <w:trPr>
          <w:trHeight w:val="290"/>
        </w:trPr>
        <w:tc>
          <w:tcPr>
            <w:tcW w:w="960" w:type="dxa"/>
            <w:noWrap/>
            <w:hideMark/>
          </w:tcPr>
          <w:p w14:paraId="6BD16AED" w14:textId="77777777" w:rsidR="004E4AC7" w:rsidRPr="00B106F0" w:rsidRDefault="004E4AC7" w:rsidP="00F36589">
            <w:pPr>
              <w:rPr>
                <w:lang w:eastAsia="en-GB"/>
              </w:rPr>
            </w:pPr>
            <w:r w:rsidRPr="00B106F0">
              <w:rPr>
                <w:lang w:eastAsia="en-GB"/>
              </w:rPr>
              <w:t>5</w:t>
            </w:r>
          </w:p>
        </w:tc>
        <w:tc>
          <w:tcPr>
            <w:tcW w:w="1108" w:type="dxa"/>
            <w:noWrap/>
            <w:vAlign w:val="bottom"/>
            <w:hideMark/>
          </w:tcPr>
          <w:p w14:paraId="5C0000D4" w14:textId="77777777" w:rsidR="004E4AC7" w:rsidRPr="00B106F0" w:rsidRDefault="004E4AC7" w:rsidP="00F36589">
            <w:pPr>
              <w:rPr>
                <w:lang w:eastAsia="en-GB"/>
              </w:rPr>
            </w:pPr>
            <w:r>
              <w:rPr>
                <w:rFonts w:cs="Calibri"/>
              </w:rPr>
              <w:t>0.76</w:t>
            </w:r>
          </w:p>
        </w:tc>
        <w:tc>
          <w:tcPr>
            <w:tcW w:w="960" w:type="dxa"/>
            <w:noWrap/>
            <w:vAlign w:val="bottom"/>
            <w:hideMark/>
          </w:tcPr>
          <w:p w14:paraId="072CB33D" w14:textId="77777777" w:rsidR="004E4AC7" w:rsidRPr="00B106F0" w:rsidRDefault="004E4AC7" w:rsidP="00F36589">
            <w:pPr>
              <w:rPr>
                <w:lang w:eastAsia="en-GB"/>
              </w:rPr>
            </w:pPr>
            <w:r>
              <w:rPr>
                <w:rFonts w:cs="Calibri"/>
              </w:rPr>
              <w:t>0.74</w:t>
            </w:r>
          </w:p>
        </w:tc>
        <w:tc>
          <w:tcPr>
            <w:tcW w:w="1084" w:type="dxa"/>
            <w:noWrap/>
            <w:vAlign w:val="bottom"/>
            <w:hideMark/>
          </w:tcPr>
          <w:p w14:paraId="58E4E60D" w14:textId="77777777" w:rsidR="004E4AC7" w:rsidRPr="00B106F0" w:rsidRDefault="004E4AC7" w:rsidP="00F36589">
            <w:pPr>
              <w:rPr>
                <w:lang w:eastAsia="en-GB"/>
              </w:rPr>
            </w:pPr>
            <w:r>
              <w:rPr>
                <w:rFonts w:cs="Calibri"/>
              </w:rPr>
              <w:t>0.82</w:t>
            </w:r>
          </w:p>
        </w:tc>
        <w:tc>
          <w:tcPr>
            <w:tcW w:w="960" w:type="dxa"/>
            <w:noWrap/>
            <w:vAlign w:val="bottom"/>
            <w:hideMark/>
          </w:tcPr>
          <w:p w14:paraId="605A7815" w14:textId="77777777" w:rsidR="004E4AC7" w:rsidRPr="00B106F0" w:rsidRDefault="004E4AC7" w:rsidP="00F36589">
            <w:pPr>
              <w:rPr>
                <w:lang w:eastAsia="en-GB"/>
              </w:rPr>
            </w:pPr>
            <w:r>
              <w:rPr>
                <w:rFonts w:cs="Calibri"/>
              </w:rPr>
              <w:t>0.67</w:t>
            </w:r>
          </w:p>
        </w:tc>
        <w:tc>
          <w:tcPr>
            <w:tcW w:w="960" w:type="dxa"/>
            <w:noWrap/>
            <w:vAlign w:val="bottom"/>
            <w:hideMark/>
          </w:tcPr>
          <w:p w14:paraId="09BDA509" w14:textId="77777777" w:rsidR="004E4AC7" w:rsidRPr="00B106F0" w:rsidRDefault="004E4AC7" w:rsidP="00F36589">
            <w:pPr>
              <w:rPr>
                <w:lang w:eastAsia="en-GB"/>
              </w:rPr>
            </w:pPr>
            <w:r>
              <w:rPr>
                <w:rFonts w:cs="Calibri"/>
              </w:rPr>
              <w:t>0.88</w:t>
            </w:r>
          </w:p>
        </w:tc>
        <w:tc>
          <w:tcPr>
            <w:tcW w:w="816" w:type="dxa"/>
            <w:vAlign w:val="bottom"/>
          </w:tcPr>
          <w:p w14:paraId="4B70F0DB" w14:textId="77777777" w:rsidR="004E4AC7" w:rsidRPr="00B106F0" w:rsidRDefault="004E4AC7" w:rsidP="00F36589">
            <w:pPr>
              <w:rPr>
                <w:lang w:eastAsia="en-GB"/>
              </w:rPr>
            </w:pPr>
            <w:r>
              <w:rPr>
                <w:rFonts w:cs="Calibri"/>
              </w:rPr>
              <w:t>0.14</w:t>
            </w:r>
          </w:p>
        </w:tc>
      </w:tr>
      <w:tr w:rsidR="004E4AC7" w:rsidRPr="00B106F0" w14:paraId="491554A6" w14:textId="77777777" w:rsidTr="006A7288">
        <w:trPr>
          <w:trHeight w:val="290"/>
        </w:trPr>
        <w:tc>
          <w:tcPr>
            <w:tcW w:w="960" w:type="dxa"/>
            <w:noWrap/>
            <w:hideMark/>
          </w:tcPr>
          <w:p w14:paraId="7213A5A4" w14:textId="77777777" w:rsidR="004E4AC7" w:rsidRPr="00B106F0" w:rsidRDefault="004E4AC7" w:rsidP="00F36589">
            <w:pPr>
              <w:rPr>
                <w:lang w:eastAsia="en-GB"/>
              </w:rPr>
            </w:pPr>
            <w:r w:rsidRPr="00B106F0">
              <w:rPr>
                <w:lang w:eastAsia="en-GB"/>
              </w:rPr>
              <w:t>6</w:t>
            </w:r>
          </w:p>
        </w:tc>
        <w:tc>
          <w:tcPr>
            <w:tcW w:w="1108" w:type="dxa"/>
            <w:noWrap/>
            <w:vAlign w:val="bottom"/>
            <w:hideMark/>
          </w:tcPr>
          <w:p w14:paraId="76C68574" w14:textId="77777777" w:rsidR="004E4AC7" w:rsidRPr="00B106F0" w:rsidRDefault="004E4AC7" w:rsidP="00F36589">
            <w:pPr>
              <w:rPr>
                <w:lang w:eastAsia="en-GB"/>
              </w:rPr>
            </w:pPr>
            <w:r>
              <w:rPr>
                <w:rFonts w:cs="Calibri"/>
              </w:rPr>
              <w:t>0.92</w:t>
            </w:r>
          </w:p>
        </w:tc>
        <w:tc>
          <w:tcPr>
            <w:tcW w:w="960" w:type="dxa"/>
            <w:noWrap/>
            <w:vAlign w:val="bottom"/>
            <w:hideMark/>
          </w:tcPr>
          <w:p w14:paraId="38FA9D2A" w14:textId="77777777" w:rsidR="004E4AC7" w:rsidRPr="00B106F0" w:rsidRDefault="004E4AC7" w:rsidP="00F36589">
            <w:pPr>
              <w:rPr>
                <w:lang w:eastAsia="en-GB"/>
              </w:rPr>
            </w:pPr>
            <w:r>
              <w:rPr>
                <w:rFonts w:cs="Calibri"/>
              </w:rPr>
              <w:t>0.92</w:t>
            </w:r>
          </w:p>
        </w:tc>
        <w:tc>
          <w:tcPr>
            <w:tcW w:w="1084" w:type="dxa"/>
            <w:noWrap/>
            <w:vAlign w:val="bottom"/>
            <w:hideMark/>
          </w:tcPr>
          <w:p w14:paraId="016C2F00" w14:textId="77777777" w:rsidR="004E4AC7" w:rsidRPr="00B106F0" w:rsidRDefault="004E4AC7" w:rsidP="00F36589">
            <w:pPr>
              <w:rPr>
                <w:lang w:eastAsia="en-GB"/>
              </w:rPr>
            </w:pPr>
            <w:r>
              <w:rPr>
                <w:rFonts w:cs="Calibri"/>
              </w:rPr>
              <w:t>0.88</w:t>
            </w:r>
          </w:p>
        </w:tc>
        <w:tc>
          <w:tcPr>
            <w:tcW w:w="960" w:type="dxa"/>
            <w:noWrap/>
            <w:vAlign w:val="bottom"/>
            <w:hideMark/>
          </w:tcPr>
          <w:p w14:paraId="2E53C534" w14:textId="77777777" w:rsidR="004E4AC7" w:rsidRPr="00B106F0" w:rsidRDefault="004E4AC7" w:rsidP="00F36589">
            <w:pPr>
              <w:rPr>
                <w:lang w:eastAsia="en-GB"/>
              </w:rPr>
            </w:pPr>
            <w:r>
              <w:rPr>
                <w:rFonts w:cs="Calibri"/>
              </w:rPr>
              <w:t>0.96</w:t>
            </w:r>
          </w:p>
        </w:tc>
        <w:tc>
          <w:tcPr>
            <w:tcW w:w="960" w:type="dxa"/>
            <w:noWrap/>
            <w:vAlign w:val="bottom"/>
            <w:hideMark/>
          </w:tcPr>
          <w:p w14:paraId="5EC12A31" w14:textId="77777777" w:rsidR="004E4AC7" w:rsidRPr="00B106F0" w:rsidRDefault="004E4AC7" w:rsidP="00F36589">
            <w:pPr>
              <w:rPr>
                <w:lang w:eastAsia="en-GB"/>
              </w:rPr>
            </w:pPr>
            <w:r>
              <w:rPr>
                <w:rFonts w:cs="Calibri"/>
              </w:rPr>
              <w:t>0.95</w:t>
            </w:r>
          </w:p>
        </w:tc>
        <w:tc>
          <w:tcPr>
            <w:tcW w:w="816" w:type="dxa"/>
            <w:vAlign w:val="bottom"/>
          </w:tcPr>
          <w:p w14:paraId="337C7806" w14:textId="77777777" w:rsidR="004E4AC7" w:rsidRPr="00B106F0" w:rsidRDefault="004E4AC7" w:rsidP="00F36589">
            <w:pPr>
              <w:rPr>
                <w:lang w:eastAsia="en-GB"/>
              </w:rPr>
            </w:pPr>
            <w:r>
              <w:rPr>
                <w:rFonts w:cs="Calibri"/>
              </w:rPr>
              <w:t>0.12</w:t>
            </w:r>
          </w:p>
        </w:tc>
      </w:tr>
      <w:tr w:rsidR="004E4AC7" w:rsidRPr="00B106F0" w14:paraId="5323F2AA" w14:textId="77777777" w:rsidTr="006A7288">
        <w:trPr>
          <w:trHeight w:val="290"/>
        </w:trPr>
        <w:tc>
          <w:tcPr>
            <w:tcW w:w="960" w:type="dxa"/>
            <w:noWrap/>
            <w:hideMark/>
          </w:tcPr>
          <w:p w14:paraId="525D2F4F" w14:textId="77777777" w:rsidR="004E4AC7" w:rsidRPr="00B106F0" w:rsidRDefault="004E4AC7" w:rsidP="00F36589">
            <w:pPr>
              <w:rPr>
                <w:lang w:eastAsia="en-GB"/>
              </w:rPr>
            </w:pPr>
            <w:r w:rsidRPr="00B106F0">
              <w:rPr>
                <w:lang w:eastAsia="en-GB"/>
              </w:rPr>
              <w:t>7</w:t>
            </w:r>
          </w:p>
        </w:tc>
        <w:tc>
          <w:tcPr>
            <w:tcW w:w="1108" w:type="dxa"/>
            <w:noWrap/>
            <w:vAlign w:val="bottom"/>
            <w:hideMark/>
          </w:tcPr>
          <w:p w14:paraId="5BECBCB8" w14:textId="77777777" w:rsidR="004E4AC7" w:rsidRPr="00B106F0" w:rsidRDefault="004E4AC7" w:rsidP="00F36589">
            <w:pPr>
              <w:rPr>
                <w:lang w:eastAsia="en-GB"/>
              </w:rPr>
            </w:pPr>
            <w:r>
              <w:rPr>
                <w:rFonts w:cs="Calibri"/>
              </w:rPr>
              <w:t>0.85</w:t>
            </w:r>
          </w:p>
        </w:tc>
        <w:tc>
          <w:tcPr>
            <w:tcW w:w="960" w:type="dxa"/>
            <w:noWrap/>
            <w:vAlign w:val="bottom"/>
            <w:hideMark/>
          </w:tcPr>
          <w:p w14:paraId="2410C293" w14:textId="77777777" w:rsidR="004E4AC7" w:rsidRPr="00B106F0" w:rsidRDefault="004E4AC7" w:rsidP="00F36589">
            <w:pPr>
              <w:rPr>
                <w:lang w:eastAsia="en-GB"/>
              </w:rPr>
            </w:pPr>
            <w:r>
              <w:rPr>
                <w:rFonts w:cs="Calibri"/>
              </w:rPr>
              <w:t>0.83</w:t>
            </w:r>
          </w:p>
        </w:tc>
        <w:tc>
          <w:tcPr>
            <w:tcW w:w="1084" w:type="dxa"/>
            <w:noWrap/>
            <w:vAlign w:val="bottom"/>
            <w:hideMark/>
          </w:tcPr>
          <w:p w14:paraId="3205522D" w14:textId="77777777" w:rsidR="004E4AC7" w:rsidRPr="00B106F0" w:rsidRDefault="004E4AC7" w:rsidP="00F36589">
            <w:pPr>
              <w:rPr>
                <w:lang w:eastAsia="en-GB"/>
              </w:rPr>
            </w:pPr>
            <w:r>
              <w:rPr>
                <w:rFonts w:cs="Calibri"/>
              </w:rPr>
              <w:t>0.90</w:t>
            </w:r>
          </w:p>
        </w:tc>
        <w:tc>
          <w:tcPr>
            <w:tcW w:w="960" w:type="dxa"/>
            <w:noWrap/>
            <w:vAlign w:val="bottom"/>
            <w:hideMark/>
          </w:tcPr>
          <w:p w14:paraId="112E5AD9" w14:textId="77777777" w:rsidR="004E4AC7" w:rsidRPr="00B106F0" w:rsidRDefault="004E4AC7" w:rsidP="00F36589">
            <w:pPr>
              <w:rPr>
                <w:lang w:eastAsia="en-GB"/>
              </w:rPr>
            </w:pPr>
            <w:r>
              <w:rPr>
                <w:rFonts w:cs="Calibri"/>
              </w:rPr>
              <w:t>0.77</w:t>
            </w:r>
          </w:p>
        </w:tc>
        <w:tc>
          <w:tcPr>
            <w:tcW w:w="960" w:type="dxa"/>
            <w:noWrap/>
            <w:vAlign w:val="bottom"/>
            <w:hideMark/>
          </w:tcPr>
          <w:p w14:paraId="3A5FE9C9" w14:textId="77777777" w:rsidR="004E4AC7" w:rsidRPr="00B106F0" w:rsidRDefault="004E4AC7" w:rsidP="00F36589">
            <w:pPr>
              <w:rPr>
                <w:lang w:eastAsia="en-GB"/>
              </w:rPr>
            </w:pPr>
            <w:r>
              <w:rPr>
                <w:rFonts w:cs="Calibri"/>
              </w:rPr>
              <w:t>0.94</w:t>
            </w:r>
          </w:p>
        </w:tc>
        <w:tc>
          <w:tcPr>
            <w:tcW w:w="816" w:type="dxa"/>
            <w:vAlign w:val="bottom"/>
          </w:tcPr>
          <w:p w14:paraId="0C988B48" w14:textId="77777777" w:rsidR="004E4AC7" w:rsidRPr="00B106F0" w:rsidRDefault="004E4AC7" w:rsidP="00F36589">
            <w:pPr>
              <w:rPr>
                <w:lang w:eastAsia="en-GB"/>
              </w:rPr>
            </w:pPr>
            <w:r>
              <w:rPr>
                <w:rFonts w:cs="Calibri"/>
              </w:rPr>
              <w:t>0.08</w:t>
            </w:r>
          </w:p>
        </w:tc>
      </w:tr>
      <w:tr w:rsidR="004E4AC7" w:rsidRPr="00B106F0" w14:paraId="5EE3F345" w14:textId="77777777" w:rsidTr="006A7288">
        <w:trPr>
          <w:trHeight w:val="290"/>
        </w:trPr>
        <w:tc>
          <w:tcPr>
            <w:tcW w:w="960" w:type="dxa"/>
            <w:noWrap/>
            <w:hideMark/>
          </w:tcPr>
          <w:p w14:paraId="252155BA" w14:textId="77777777" w:rsidR="004E4AC7" w:rsidRPr="00B106F0" w:rsidRDefault="004E4AC7" w:rsidP="00F36589">
            <w:pPr>
              <w:rPr>
                <w:lang w:eastAsia="en-GB"/>
              </w:rPr>
            </w:pPr>
            <w:r w:rsidRPr="00B106F0">
              <w:rPr>
                <w:lang w:eastAsia="en-GB"/>
              </w:rPr>
              <w:t>8</w:t>
            </w:r>
          </w:p>
        </w:tc>
        <w:tc>
          <w:tcPr>
            <w:tcW w:w="1108" w:type="dxa"/>
            <w:noWrap/>
            <w:vAlign w:val="bottom"/>
            <w:hideMark/>
          </w:tcPr>
          <w:p w14:paraId="0AE27E9D" w14:textId="77777777" w:rsidR="004E4AC7" w:rsidRPr="00B106F0" w:rsidRDefault="004E4AC7" w:rsidP="00F36589">
            <w:pPr>
              <w:rPr>
                <w:lang w:eastAsia="en-GB"/>
              </w:rPr>
            </w:pPr>
            <w:r>
              <w:rPr>
                <w:rFonts w:cs="Calibri"/>
              </w:rPr>
              <w:t>0.96</w:t>
            </w:r>
          </w:p>
        </w:tc>
        <w:tc>
          <w:tcPr>
            <w:tcW w:w="960" w:type="dxa"/>
            <w:noWrap/>
            <w:vAlign w:val="bottom"/>
            <w:hideMark/>
          </w:tcPr>
          <w:p w14:paraId="2E200FCC" w14:textId="77777777" w:rsidR="004E4AC7" w:rsidRPr="00B106F0" w:rsidRDefault="004E4AC7" w:rsidP="00F36589">
            <w:pPr>
              <w:rPr>
                <w:lang w:eastAsia="en-GB"/>
              </w:rPr>
            </w:pPr>
            <w:r>
              <w:rPr>
                <w:rFonts w:cs="Calibri"/>
              </w:rPr>
              <w:t>0.96</w:t>
            </w:r>
          </w:p>
        </w:tc>
        <w:tc>
          <w:tcPr>
            <w:tcW w:w="1084" w:type="dxa"/>
            <w:noWrap/>
            <w:vAlign w:val="bottom"/>
            <w:hideMark/>
          </w:tcPr>
          <w:p w14:paraId="1F0AD8E2" w14:textId="77777777" w:rsidR="004E4AC7" w:rsidRPr="00B106F0" w:rsidRDefault="004E4AC7" w:rsidP="00F36589">
            <w:pPr>
              <w:rPr>
                <w:lang w:eastAsia="en-GB"/>
              </w:rPr>
            </w:pPr>
            <w:r>
              <w:rPr>
                <w:rFonts w:cs="Calibri"/>
              </w:rPr>
              <w:t>0.92</w:t>
            </w:r>
          </w:p>
        </w:tc>
        <w:tc>
          <w:tcPr>
            <w:tcW w:w="960" w:type="dxa"/>
            <w:noWrap/>
            <w:vAlign w:val="bottom"/>
            <w:hideMark/>
          </w:tcPr>
          <w:p w14:paraId="7E2F0C6C" w14:textId="77777777" w:rsidR="004E4AC7" w:rsidRPr="00B106F0" w:rsidRDefault="004E4AC7" w:rsidP="00F36589">
            <w:pPr>
              <w:rPr>
                <w:lang w:eastAsia="en-GB"/>
              </w:rPr>
            </w:pPr>
            <w:r>
              <w:rPr>
                <w:rFonts w:cs="Calibri"/>
              </w:rPr>
              <w:t>1.00</w:t>
            </w:r>
          </w:p>
        </w:tc>
        <w:tc>
          <w:tcPr>
            <w:tcW w:w="960" w:type="dxa"/>
            <w:noWrap/>
            <w:vAlign w:val="bottom"/>
            <w:hideMark/>
          </w:tcPr>
          <w:p w14:paraId="6DFC7F85" w14:textId="77777777" w:rsidR="004E4AC7" w:rsidRPr="00B106F0" w:rsidRDefault="004E4AC7" w:rsidP="00F36589">
            <w:pPr>
              <w:rPr>
                <w:lang w:eastAsia="en-GB"/>
              </w:rPr>
            </w:pPr>
            <w:r>
              <w:rPr>
                <w:rFonts w:cs="Calibri"/>
              </w:rPr>
              <w:t>1.00</w:t>
            </w:r>
          </w:p>
        </w:tc>
        <w:tc>
          <w:tcPr>
            <w:tcW w:w="816" w:type="dxa"/>
            <w:vAlign w:val="bottom"/>
          </w:tcPr>
          <w:p w14:paraId="0AB50DED" w14:textId="77777777" w:rsidR="004E4AC7" w:rsidRPr="00B106F0" w:rsidRDefault="004E4AC7" w:rsidP="00F36589">
            <w:pPr>
              <w:rPr>
                <w:lang w:eastAsia="en-GB"/>
              </w:rPr>
            </w:pPr>
            <w:r>
              <w:rPr>
                <w:rFonts w:cs="Calibri"/>
              </w:rPr>
              <w:t>0.08</w:t>
            </w:r>
          </w:p>
        </w:tc>
      </w:tr>
      <w:tr w:rsidR="004E4AC7" w:rsidRPr="00B106F0" w14:paraId="4B8C6998" w14:textId="77777777" w:rsidTr="006A7288">
        <w:trPr>
          <w:trHeight w:val="290"/>
        </w:trPr>
        <w:tc>
          <w:tcPr>
            <w:tcW w:w="960" w:type="dxa"/>
            <w:noWrap/>
            <w:hideMark/>
          </w:tcPr>
          <w:p w14:paraId="69F8846B" w14:textId="77777777" w:rsidR="004E4AC7" w:rsidRPr="00B106F0" w:rsidRDefault="004E4AC7" w:rsidP="00F36589">
            <w:pPr>
              <w:rPr>
                <w:lang w:eastAsia="en-GB"/>
              </w:rPr>
            </w:pPr>
            <w:r w:rsidRPr="00B106F0">
              <w:rPr>
                <w:lang w:eastAsia="en-GB"/>
              </w:rPr>
              <w:t>9</w:t>
            </w:r>
          </w:p>
        </w:tc>
        <w:tc>
          <w:tcPr>
            <w:tcW w:w="1108" w:type="dxa"/>
            <w:noWrap/>
            <w:vAlign w:val="bottom"/>
            <w:hideMark/>
          </w:tcPr>
          <w:p w14:paraId="7DFCDB5A" w14:textId="77777777" w:rsidR="004E4AC7" w:rsidRPr="00B106F0" w:rsidRDefault="004E4AC7" w:rsidP="00F36589">
            <w:pPr>
              <w:rPr>
                <w:lang w:eastAsia="en-GB"/>
              </w:rPr>
            </w:pPr>
            <w:r>
              <w:rPr>
                <w:rFonts w:cs="Calibri"/>
              </w:rPr>
              <w:t>0.95</w:t>
            </w:r>
          </w:p>
        </w:tc>
        <w:tc>
          <w:tcPr>
            <w:tcW w:w="960" w:type="dxa"/>
            <w:noWrap/>
            <w:vAlign w:val="bottom"/>
            <w:hideMark/>
          </w:tcPr>
          <w:p w14:paraId="68780DC5" w14:textId="77777777" w:rsidR="004E4AC7" w:rsidRPr="00B106F0" w:rsidRDefault="004E4AC7" w:rsidP="00F36589">
            <w:pPr>
              <w:rPr>
                <w:lang w:eastAsia="en-GB"/>
              </w:rPr>
            </w:pPr>
            <w:r>
              <w:rPr>
                <w:rFonts w:cs="Calibri"/>
              </w:rPr>
              <w:t>0.95</w:t>
            </w:r>
          </w:p>
        </w:tc>
        <w:tc>
          <w:tcPr>
            <w:tcW w:w="1084" w:type="dxa"/>
            <w:noWrap/>
            <w:vAlign w:val="bottom"/>
            <w:hideMark/>
          </w:tcPr>
          <w:p w14:paraId="60B524FE" w14:textId="77777777" w:rsidR="004E4AC7" w:rsidRPr="00B106F0" w:rsidRDefault="004E4AC7" w:rsidP="00F36589">
            <w:pPr>
              <w:rPr>
                <w:lang w:eastAsia="en-GB"/>
              </w:rPr>
            </w:pPr>
            <w:r>
              <w:rPr>
                <w:rFonts w:cs="Calibri"/>
              </w:rPr>
              <w:t>0.92</w:t>
            </w:r>
          </w:p>
        </w:tc>
        <w:tc>
          <w:tcPr>
            <w:tcW w:w="960" w:type="dxa"/>
            <w:noWrap/>
            <w:vAlign w:val="bottom"/>
            <w:hideMark/>
          </w:tcPr>
          <w:p w14:paraId="205909BB" w14:textId="77777777" w:rsidR="004E4AC7" w:rsidRPr="00B106F0" w:rsidRDefault="004E4AC7" w:rsidP="00F36589">
            <w:pPr>
              <w:rPr>
                <w:lang w:eastAsia="en-GB"/>
              </w:rPr>
            </w:pPr>
            <w:r>
              <w:rPr>
                <w:rFonts w:cs="Calibri"/>
              </w:rPr>
              <w:t>0.98</w:t>
            </w:r>
          </w:p>
        </w:tc>
        <w:tc>
          <w:tcPr>
            <w:tcW w:w="960" w:type="dxa"/>
            <w:noWrap/>
            <w:vAlign w:val="bottom"/>
            <w:hideMark/>
          </w:tcPr>
          <w:p w14:paraId="12D6FC2A" w14:textId="77777777" w:rsidR="004E4AC7" w:rsidRPr="00B106F0" w:rsidRDefault="004E4AC7" w:rsidP="00F36589">
            <w:pPr>
              <w:rPr>
                <w:lang w:eastAsia="en-GB"/>
              </w:rPr>
            </w:pPr>
            <w:r>
              <w:rPr>
                <w:rFonts w:cs="Calibri"/>
              </w:rPr>
              <w:t>0.98</w:t>
            </w:r>
          </w:p>
        </w:tc>
        <w:tc>
          <w:tcPr>
            <w:tcW w:w="816" w:type="dxa"/>
            <w:vAlign w:val="bottom"/>
          </w:tcPr>
          <w:p w14:paraId="5C9497B2" w14:textId="77777777" w:rsidR="004E4AC7" w:rsidRPr="00B106F0" w:rsidRDefault="004E4AC7" w:rsidP="00F36589">
            <w:pPr>
              <w:rPr>
                <w:lang w:eastAsia="en-GB"/>
              </w:rPr>
            </w:pPr>
            <w:r>
              <w:rPr>
                <w:rFonts w:cs="Calibri"/>
              </w:rPr>
              <w:t>0.08</w:t>
            </w:r>
          </w:p>
        </w:tc>
      </w:tr>
      <w:tr w:rsidR="004E4AC7" w:rsidRPr="00B106F0" w14:paraId="2FA5C0AA" w14:textId="77777777" w:rsidTr="006A7288">
        <w:trPr>
          <w:trHeight w:val="290"/>
        </w:trPr>
        <w:tc>
          <w:tcPr>
            <w:tcW w:w="960" w:type="dxa"/>
            <w:noWrap/>
            <w:hideMark/>
          </w:tcPr>
          <w:p w14:paraId="64BBD591" w14:textId="77777777" w:rsidR="004E4AC7" w:rsidRPr="00B106F0" w:rsidRDefault="004E4AC7" w:rsidP="00F36589">
            <w:pPr>
              <w:rPr>
                <w:lang w:eastAsia="en-GB"/>
              </w:rPr>
            </w:pPr>
            <w:r w:rsidRPr="00B106F0">
              <w:rPr>
                <w:lang w:eastAsia="en-GB"/>
              </w:rPr>
              <w:t>10</w:t>
            </w:r>
          </w:p>
        </w:tc>
        <w:tc>
          <w:tcPr>
            <w:tcW w:w="1108" w:type="dxa"/>
            <w:noWrap/>
            <w:vAlign w:val="bottom"/>
            <w:hideMark/>
          </w:tcPr>
          <w:p w14:paraId="14FD045B" w14:textId="77777777" w:rsidR="004E4AC7" w:rsidRPr="00B106F0" w:rsidRDefault="004E4AC7" w:rsidP="00F36589">
            <w:pPr>
              <w:rPr>
                <w:lang w:eastAsia="en-GB"/>
              </w:rPr>
            </w:pPr>
            <w:r>
              <w:rPr>
                <w:rFonts w:cs="Calibri"/>
              </w:rPr>
              <w:t>0.82</w:t>
            </w:r>
          </w:p>
        </w:tc>
        <w:tc>
          <w:tcPr>
            <w:tcW w:w="960" w:type="dxa"/>
            <w:noWrap/>
            <w:vAlign w:val="bottom"/>
            <w:hideMark/>
          </w:tcPr>
          <w:p w14:paraId="499CC105" w14:textId="77777777" w:rsidR="004E4AC7" w:rsidRPr="00B106F0" w:rsidRDefault="004E4AC7" w:rsidP="00F36589">
            <w:pPr>
              <w:rPr>
                <w:lang w:eastAsia="en-GB"/>
              </w:rPr>
            </w:pPr>
            <w:r>
              <w:rPr>
                <w:rFonts w:cs="Calibri"/>
              </w:rPr>
              <w:t>0.81</w:t>
            </w:r>
          </w:p>
        </w:tc>
        <w:tc>
          <w:tcPr>
            <w:tcW w:w="1084" w:type="dxa"/>
            <w:noWrap/>
            <w:vAlign w:val="bottom"/>
            <w:hideMark/>
          </w:tcPr>
          <w:p w14:paraId="1DA5ABDE" w14:textId="77777777" w:rsidR="004E4AC7" w:rsidRPr="00B106F0" w:rsidRDefault="004E4AC7" w:rsidP="00F36589">
            <w:pPr>
              <w:rPr>
                <w:lang w:eastAsia="en-GB"/>
              </w:rPr>
            </w:pPr>
            <w:r>
              <w:rPr>
                <w:rFonts w:cs="Calibri"/>
              </w:rPr>
              <w:t>0.86</w:t>
            </w:r>
          </w:p>
        </w:tc>
        <w:tc>
          <w:tcPr>
            <w:tcW w:w="960" w:type="dxa"/>
            <w:noWrap/>
            <w:vAlign w:val="bottom"/>
            <w:hideMark/>
          </w:tcPr>
          <w:p w14:paraId="77BF2F53" w14:textId="77777777" w:rsidR="004E4AC7" w:rsidRPr="00B106F0" w:rsidRDefault="004E4AC7" w:rsidP="00F36589">
            <w:pPr>
              <w:rPr>
                <w:lang w:eastAsia="en-GB"/>
              </w:rPr>
            </w:pPr>
            <w:r>
              <w:rPr>
                <w:rFonts w:cs="Calibri"/>
              </w:rPr>
              <w:t>0.77</w:t>
            </w:r>
          </w:p>
        </w:tc>
        <w:tc>
          <w:tcPr>
            <w:tcW w:w="960" w:type="dxa"/>
            <w:noWrap/>
            <w:vAlign w:val="bottom"/>
            <w:hideMark/>
          </w:tcPr>
          <w:p w14:paraId="7C876E85" w14:textId="77777777" w:rsidR="004E4AC7" w:rsidRPr="00B106F0" w:rsidRDefault="004E4AC7" w:rsidP="00F36589">
            <w:pPr>
              <w:rPr>
                <w:lang w:eastAsia="en-GB"/>
              </w:rPr>
            </w:pPr>
            <w:r>
              <w:rPr>
                <w:rFonts w:cs="Calibri"/>
              </w:rPr>
              <w:t>0.91</w:t>
            </w:r>
          </w:p>
        </w:tc>
        <w:tc>
          <w:tcPr>
            <w:tcW w:w="816" w:type="dxa"/>
            <w:vAlign w:val="bottom"/>
          </w:tcPr>
          <w:p w14:paraId="72A7EFC1" w14:textId="77777777" w:rsidR="004E4AC7" w:rsidRPr="00B106F0" w:rsidRDefault="004E4AC7" w:rsidP="00F36589">
            <w:pPr>
              <w:rPr>
                <w:lang w:eastAsia="en-GB"/>
              </w:rPr>
            </w:pPr>
            <w:r>
              <w:rPr>
                <w:rFonts w:cs="Calibri"/>
              </w:rPr>
              <w:t>0.13</w:t>
            </w:r>
          </w:p>
        </w:tc>
      </w:tr>
      <w:tr w:rsidR="004E4AC7" w:rsidRPr="00B106F0" w14:paraId="127543A7" w14:textId="77777777" w:rsidTr="006A7288">
        <w:trPr>
          <w:trHeight w:val="290"/>
        </w:trPr>
        <w:tc>
          <w:tcPr>
            <w:tcW w:w="960" w:type="dxa"/>
            <w:noWrap/>
            <w:hideMark/>
          </w:tcPr>
          <w:p w14:paraId="04DD15D9" w14:textId="77777777" w:rsidR="004E4AC7" w:rsidRPr="00B106F0" w:rsidRDefault="004E4AC7" w:rsidP="00F36589">
            <w:pPr>
              <w:rPr>
                <w:lang w:eastAsia="en-GB"/>
              </w:rPr>
            </w:pPr>
            <w:r w:rsidRPr="00B106F0">
              <w:rPr>
                <w:lang w:eastAsia="en-GB"/>
              </w:rPr>
              <w:t>Mean</w:t>
            </w:r>
          </w:p>
        </w:tc>
        <w:tc>
          <w:tcPr>
            <w:tcW w:w="1108" w:type="dxa"/>
            <w:noWrap/>
            <w:vAlign w:val="bottom"/>
            <w:hideMark/>
          </w:tcPr>
          <w:p w14:paraId="309BE260" w14:textId="77777777" w:rsidR="004E4AC7" w:rsidRPr="00B106F0" w:rsidRDefault="004E4AC7" w:rsidP="00F36589">
            <w:pPr>
              <w:rPr>
                <w:lang w:eastAsia="en-GB"/>
              </w:rPr>
            </w:pPr>
            <w:r>
              <w:rPr>
                <w:rFonts w:cs="Calibri"/>
              </w:rPr>
              <w:t>0.82</w:t>
            </w:r>
          </w:p>
        </w:tc>
        <w:tc>
          <w:tcPr>
            <w:tcW w:w="960" w:type="dxa"/>
            <w:noWrap/>
            <w:vAlign w:val="bottom"/>
            <w:hideMark/>
          </w:tcPr>
          <w:p w14:paraId="67484DB8" w14:textId="77777777" w:rsidR="004E4AC7" w:rsidRPr="00B106F0" w:rsidRDefault="004E4AC7" w:rsidP="00F36589">
            <w:pPr>
              <w:rPr>
                <w:lang w:eastAsia="en-GB"/>
              </w:rPr>
            </w:pPr>
            <w:r>
              <w:rPr>
                <w:rFonts w:cs="Calibri"/>
              </w:rPr>
              <w:t>0.80</w:t>
            </w:r>
          </w:p>
        </w:tc>
        <w:tc>
          <w:tcPr>
            <w:tcW w:w="1084" w:type="dxa"/>
            <w:noWrap/>
            <w:vAlign w:val="bottom"/>
            <w:hideMark/>
          </w:tcPr>
          <w:p w14:paraId="5BDA8BAC" w14:textId="77777777" w:rsidR="004E4AC7" w:rsidRPr="00B106F0" w:rsidRDefault="004E4AC7" w:rsidP="00F36589">
            <w:pPr>
              <w:rPr>
                <w:lang w:eastAsia="en-GB"/>
              </w:rPr>
            </w:pPr>
            <w:r>
              <w:rPr>
                <w:rFonts w:cs="Calibri"/>
              </w:rPr>
              <w:t>0.87</w:t>
            </w:r>
          </w:p>
        </w:tc>
        <w:tc>
          <w:tcPr>
            <w:tcW w:w="960" w:type="dxa"/>
            <w:noWrap/>
            <w:vAlign w:val="bottom"/>
            <w:hideMark/>
          </w:tcPr>
          <w:p w14:paraId="6A2D1AAD" w14:textId="77777777" w:rsidR="004E4AC7" w:rsidRPr="00B106F0" w:rsidRDefault="004E4AC7" w:rsidP="00F36589">
            <w:pPr>
              <w:rPr>
                <w:lang w:eastAsia="en-GB"/>
              </w:rPr>
            </w:pPr>
            <w:r>
              <w:rPr>
                <w:rFonts w:cs="Calibri"/>
              </w:rPr>
              <w:t>0.76</w:t>
            </w:r>
          </w:p>
        </w:tc>
        <w:tc>
          <w:tcPr>
            <w:tcW w:w="960" w:type="dxa"/>
            <w:noWrap/>
            <w:vAlign w:val="bottom"/>
            <w:hideMark/>
          </w:tcPr>
          <w:p w14:paraId="5F654CD7" w14:textId="77777777" w:rsidR="004E4AC7" w:rsidRPr="00B106F0" w:rsidRDefault="004E4AC7" w:rsidP="00F36589">
            <w:pPr>
              <w:rPr>
                <w:lang w:eastAsia="en-GB"/>
              </w:rPr>
            </w:pPr>
            <w:r>
              <w:rPr>
                <w:rFonts w:cs="Calibri"/>
              </w:rPr>
              <w:t>0.89</w:t>
            </w:r>
          </w:p>
        </w:tc>
        <w:tc>
          <w:tcPr>
            <w:tcW w:w="816" w:type="dxa"/>
            <w:vAlign w:val="bottom"/>
          </w:tcPr>
          <w:p w14:paraId="4C41C6D2" w14:textId="77777777" w:rsidR="004E4AC7" w:rsidRPr="005C4AE2" w:rsidRDefault="004E4AC7" w:rsidP="00F36589">
            <w:r>
              <w:rPr>
                <w:rFonts w:cs="Calibri"/>
              </w:rPr>
              <w:t>0.11</w:t>
            </w:r>
          </w:p>
        </w:tc>
      </w:tr>
      <w:tr w:rsidR="004E4AC7" w:rsidRPr="00B106F0" w14:paraId="3B6B21C0" w14:textId="77777777" w:rsidTr="006A7288">
        <w:trPr>
          <w:trHeight w:val="290"/>
        </w:trPr>
        <w:tc>
          <w:tcPr>
            <w:tcW w:w="960" w:type="dxa"/>
            <w:noWrap/>
            <w:hideMark/>
          </w:tcPr>
          <w:p w14:paraId="37B11D95" w14:textId="77777777" w:rsidR="004E4AC7" w:rsidRPr="00B106F0" w:rsidRDefault="004E4AC7" w:rsidP="00F36589">
            <w:pPr>
              <w:rPr>
                <w:lang w:eastAsia="en-GB"/>
              </w:rPr>
            </w:pPr>
            <w:r w:rsidRPr="00B106F0">
              <w:rPr>
                <w:lang w:eastAsia="en-GB"/>
              </w:rPr>
              <w:t>σ</w:t>
            </w:r>
          </w:p>
        </w:tc>
        <w:tc>
          <w:tcPr>
            <w:tcW w:w="1108" w:type="dxa"/>
            <w:noWrap/>
            <w:vAlign w:val="bottom"/>
            <w:hideMark/>
          </w:tcPr>
          <w:p w14:paraId="20C8B4A6" w14:textId="77777777" w:rsidR="004E4AC7" w:rsidRPr="00B106F0" w:rsidRDefault="004E4AC7" w:rsidP="00F36589">
            <w:pPr>
              <w:rPr>
                <w:lang w:eastAsia="en-GB"/>
              </w:rPr>
            </w:pPr>
            <w:r>
              <w:rPr>
                <w:rFonts w:cs="Calibri"/>
              </w:rPr>
              <w:t>0.10</w:t>
            </w:r>
          </w:p>
        </w:tc>
        <w:tc>
          <w:tcPr>
            <w:tcW w:w="960" w:type="dxa"/>
            <w:noWrap/>
            <w:vAlign w:val="bottom"/>
            <w:hideMark/>
          </w:tcPr>
          <w:p w14:paraId="4EC6FDC6" w14:textId="77777777" w:rsidR="004E4AC7" w:rsidRPr="00B106F0" w:rsidRDefault="004E4AC7" w:rsidP="00F36589">
            <w:pPr>
              <w:rPr>
                <w:lang w:eastAsia="en-GB"/>
              </w:rPr>
            </w:pPr>
            <w:r>
              <w:rPr>
                <w:rFonts w:cs="Calibri"/>
              </w:rPr>
              <w:t>0.13</w:t>
            </w:r>
          </w:p>
        </w:tc>
        <w:tc>
          <w:tcPr>
            <w:tcW w:w="1084" w:type="dxa"/>
            <w:noWrap/>
            <w:vAlign w:val="bottom"/>
            <w:hideMark/>
          </w:tcPr>
          <w:p w14:paraId="43027AFB" w14:textId="77777777" w:rsidR="004E4AC7" w:rsidRPr="00B106F0" w:rsidRDefault="004E4AC7" w:rsidP="00F36589">
            <w:pPr>
              <w:rPr>
                <w:lang w:eastAsia="en-GB"/>
              </w:rPr>
            </w:pPr>
            <w:r>
              <w:rPr>
                <w:rFonts w:cs="Calibri"/>
              </w:rPr>
              <w:t>0.05</w:t>
            </w:r>
          </w:p>
        </w:tc>
        <w:tc>
          <w:tcPr>
            <w:tcW w:w="960" w:type="dxa"/>
            <w:noWrap/>
            <w:vAlign w:val="bottom"/>
            <w:hideMark/>
          </w:tcPr>
          <w:p w14:paraId="5134D828" w14:textId="77777777" w:rsidR="004E4AC7" w:rsidRPr="00B106F0" w:rsidRDefault="004E4AC7" w:rsidP="00F36589">
            <w:pPr>
              <w:rPr>
                <w:lang w:eastAsia="en-GB"/>
              </w:rPr>
            </w:pPr>
            <w:r>
              <w:rPr>
                <w:rFonts w:cs="Calibri"/>
              </w:rPr>
              <w:t>0.18</w:t>
            </w:r>
          </w:p>
        </w:tc>
        <w:tc>
          <w:tcPr>
            <w:tcW w:w="960" w:type="dxa"/>
            <w:noWrap/>
            <w:vAlign w:val="bottom"/>
            <w:hideMark/>
          </w:tcPr>
          <w:p w14:paraId="735562BA" w14:textId="77777777" w:rsidR="004E4AC7" w:rsidRPr="00B106F0" w:rsidRDefault="004E4AC7" w:rsidP="00F36589">
            <w:pPr>
              <w:rPr>
                <w:lang w:eastAsia="en-GB"/>
              </w:rPr>
            </w:pPr>
            <w:r>
              <w:rPr>
                <w:rFonts w:cs="Calibri"/>
              </w:rPr>
              <w:t>0.11</w:t>
            </w:r>
          </w:p>
        </w:tc>
        <w:tc>
          <w:tcPr>
            <w:tcW w:w="816" w:type="dxa"/>
            <w:vAlign w:val="bottom"/>
          </w:tcPr>
          <w:p w14:paraId="2DB95E80" w14:textId="77777777" w:rsidR="004E4AC7" w:rsidRDefault="004E4AC7" w:rsidP="00F36589">
            <w:r>
              <w:rPr>
                <w:rFonts w:cs="Calibri"/>
              </w:rPr>
              <w:t>0.04</w:t>
            </w:r>
          </w:p>
        </w:tc>
      </w:tr>
    </w:tbl>
    <w:p w14:paraId="4C399E7E" w14:textId="77777777" w:rsidR="004E4AC7" w:rsidRDefault="004E4AC7" w:rsidP="004E4AC7">
      <w:pPr>
        <w:tabs>
          <w:tab w:val="left" w:pos="6480"/>
        </w:tabs>
      </w:pPr>
    </w:p>
    <w:p w14:paraId="5CAF8781" w14:textId="77777777" w:rsidR="006D0EB5" w:rsidRDefault="006D0EB5" w:rsidP="006D0EB5"/>
    <w:p w14:paraId="54DA6106" w14:textId="53F1100B" w:rsidR="006D0EB5" w:rsidRDefault="006D0EB5" w:rsidP="006D0EB5">
      <w:pPr>
        <w:tabs>
          <w:tab w:val="left" w:pos="3926"/>
        </w:tabs>
      </w:pPr>
      <w:r>
        <w:tab/>
      </w:r>
    </w:p>
    <w:p w14:paraId="62015275" w14:textId="77777777" w:rsidR="006D0EB5" w:rsidRDefault="006D0EB5">
      <w:r>
        <w:br w:type="page"/>
      </w:r>
    </w:p>
    <w:p w14:paraId="65E52C8C" w14:textId="23EAD9FE" w:rsidR="009C1AF7" w:rsidRPr="009C1AF7" w:rsidRDefault="009C1AF7" w:rsidP="009C1AF7"/>
    <w:p w14:paraId="03B9A4AB" w14:textId="03EEDADD" w:rsidR="009C1AF7" w:rsidRPr="009C1AF7" w:rsidRDefault="009C1AF7" w:rsidP="009C1AF7"/>
    <w:p w14:paraId="7D4F003C" w14:textId="5AC90797" w:rsidR="009C1AF7" w:rsidRPr="009C1AF7" w:rsidRDefault="009C1AF7" w:rsidP="009C1AF7"/>
    <w:p w14:paraId="6D350731" w14:textId="2661CCC0" w:rsidR="009C1AF7" w:rsidRDefault="009C1AF7" w:rsidP="009C1AF7"/>
    <w:p w14:paraId="10F8B599" w14:textId="305B6BE0" w:rsidR="009C1AF7" w:rsidRDefault="009C1AF7" w:rsidP="009C1AF7"/>
    <w:p w14:paraId="78022329" w14:textId="5E298E18" w:rsidR="009C1AF7" w:rsidRDefault="009C1AF7" w:rsidP="009C1AF7"/>
    <w:p w14:paraId="7B3D2195" w14:textId="77777777" w:rsidR="006A7288" w:rsidRDefault="006A7288" w:rsidP="009C1AF7"/>
    <w:p w14:paraId="62FBE874" w14:textId="77777777" w:rsidR="009C1AF7" w:rsidRPr="009C1AF7" w:rsidRDefault="009C1AF7" w:rsidP="009C1AF7"/>
    <w:tbl>
      <w:tblPr>
        <w:tblStyle w:val="TableGrid"/>
        <w:tblW w:w="6992" w:type="dxa"/>
        <w:tblInd w:w="5" w:type="dxa"/>
        <w:tblLook w:val="04A0" w:firstRow="1" w:lastRow="0" w:firstColumn="1" w:lastColumn="0" w:noHBand="0" w:noVBand="1"/>
      </w:tblPr>
      <w:tblGrid>
        <w:gridCol w:w="960"/>
        <w:gridCol w:w="1108"/>
        <w:gridCol w:w="960"/>
        <w:gridCol w:w="1084"/>
        <w:gridCol w:w="960"/>
        <w:gridCol w:w="960"/>
        <w:gridCol w:w="960"/>
      </w:tblGrid>
      <w:tr w:rsidR="006A7288" w:rsidRPr="00EF404F" w14:paraId="77C44018" w14:textId="77777777" w:rsidTr="006A7288">
        <w:trPr>
          <w:trHeight w:val="290"/>
        </w:trPr>
        <w:tc>
          <w:tcPr>
            <w:tcW w:w="6992" w:type="dxa"/>
            <w:gridSpan w:val="7"/>
            <w:tcBorders>
              <w:top w:val="nil"/>
              <w:left w:val="nil"/>
              <w:right w:val="nil"/>
            </w:tcBorders>
            <w:noWrap/>
          </w:tcPr>
          <w:p w14:paraId="13279DD6" w14:textId="77777777" w:rsidR="006A7288" w:rsidRDefault="006A7288" w:rsidP="006A7288">
            <w:pPr>
              <w:jc w:val="center"/>
            </w:pPr>
            <w:r w:rsidRPr="006A7288">
              <w:rPr>
                <w:b/>
                <w:bCs/>
              </w:rPr>
              <w:t>Table S4b:</w:t>
            </w:r>
            <w:r>
              <w:t xml:space="preserve"> Classification metrics for each classifier for model test 2.</w:t>
            </w:r>
          </w:p>
          <w:p w14:paraId="1C655D98" w14:textId="77777777" w:rsidR="006A7288" w:rsidRPr="00F36589" w:rsidRDefault="006A7288" w:rsidP="00F36589">
            <w:pPr>
              <w:rPr>
                <w:b/>
                <w:bCs/>
                <w:lang w:eastAsia="en-GB"/>
              </w:rPr>
            </w:pPr>
          </w:p>
        </w:tc>
      </w:tr>
      <w:tr w:rsidR="006D0EB5" w:rsidRPr="00EF404F" w14:paraId="2BE854CF" w14:textId="77777777" w:rsidTr="006A7288">
        <w:trPr>
          <w:trHeight w:val="290"/>
        </w:trPr>
        <w:tc>
          <w:tcPr>
            <w:tcW w:w="960" w:type="dxa"/>
            <w:noWrap/>
            <w:hideMark/>
          </w:tcPr>
          <w:p w14:paraId="1317B413" w14:textId="77777777" w:rsidR="006D0EB5" w:rsidRPr="00F36589" w:rsidRDefault="006D0EB5" w:rsidP="006A7288">
            <w:pPr>
              <w:jc w:val="center"/>
              <w:rPr>
                <w:b/>
                <w:bCs/>
                <w:lang w:eastAsia="en-GB"/>
              </w:rPr>
            </w:pPr>
            <w:r w:rsidRPr="00F36589">
              <w:rPr>
                <w:b/>
                <w:bCs/>
                <w:lang w:eastAsia="en-GB"/>
              </w:rPr>
              <w:t>Model</w:t>
            </w:r>
          </w:p>
        </w:tc>
        <w:tc>
          <w:tcPr>
            <w:tcW w:w="1108" w:type="dxa"/>
            <w:noWrap/>
            <w:hideMark/>
          </w:tcPr>
          <w:p w14:paraId="0F63F1E1" w14:textId="77777777" w:rsidR="006D0EB5" w:rsidRPr="00F36589" w:rsidRDefault="006D0EB5" w:rsidP="006A7288">
            <w:pPr>
              <w:jc w:val="center"/>
              <w:rPr>
                <w:b/>
                <w:bCs/>
                <w:lang w:eastAsia="en-GB"/>
              </w:rPr>
            </w:pPr>
            <w:r w:rsidRPr="00F36589">
              <w:rPr>
                <w:b/>
                <w:bCs/>
                <w:lang w:eastAsia="en-GB"/>
              </w:rPr>
              <w:t>Accuracy</w:t>
            </w:r>
          </w:p>
        </w:tc>
        <w:tc>
          <w:tcPr>
            <w:tcW w:w="960" w:type="dxa"/>
            <w:noWrap/>
            <w:hideMark/>
          </w:tcPr>
          <w:p w14:paraId="08430854" w14:textId="77777777" w:rsidR="006D0EB5" w:rsidRPr="00F36589" w:rsidRDefault="006D0EB5" w:rsidP="006A7288">
            <w:pPr>
              <w:jc w:val="center"/>
              <w:rPr>
                <w:b/>
                <w:bCs/>
                <w:lang w:eastAsia="en-GB"/>
              </w:rPr>
            </w:pPr>
            <w:r w:rsidRPr="00F36589">
              <w:rPr>
                <w:b/>
                <w:bCs/>
                <w:lang w:eastAsia="en-GB"/>
              </w:rPr>
              <w:t>F1 Score</w:t>
            </w:r>
          </w:p>
        </w:tc>
        <w:tc>
          <w:tcPr>
            <w:tcW w:w="1084" w:type="dxa"/>
            <w:noWrap/>
            <w:hideMark/>
          </w:tcPr>
          <w:p w14:paraId="0EA32BDA" w14:textId="77777777" w:rsidR="006D0EB5" w:rsidRPr="00F36589" w:rsidRDefault="006D0EB5" w:rsidP="006A7288">
            <w:pPr>
              <w:jc w:val="center"/>
              <w:rPr>
                <w:b/>
                <w:bCs/>
                <w:lang w:eastAsia="en-GB"/>
              </w:rPr>
            </w:pPr>
            <w:r w:rsidRPr="00F36589">
              <w:rPr>
                <w:b/>
                <w:bCs/>
                <w:lang w:eastAsia="en-GB"/>
              </w:rPr>
              <w:t>Precision</w:t>
            </w:r>
          </w:p>
        </w:tc>
        <w:tc>
          <w:tcPr>
            <w:tcW w:w="960" w:type="dxa"/>
            <w:noWrap/>
            <w:hideMark/>
          </w:tcPr>
          <w:p w14:paraId="24D5F98D" w14:textId="77777777" w:rsidR="006D0EB5" w:rsidRPr="00F36589" w:rsidRDefault="006D0EB5" w:rsidP="006A7288">
            <w:pPr>
              <w:jc w:val="center"/>
              <w:rPr>
                <w:b/>
                <w:bCs/>
                <w:lang w:eastAsia="en-GB"/>
              </w:rPr>
            </w:pPr>
            <w:r w:rsidRPr="00F36589">
              <w:rPr>
                <w:b/>
                <w:bCs/>
                <w:lang w:eastAsia="en-GB"/>
              </w:rPr>
              <w:t>TPR (Recall)</w:t>
            </w:r>
          </w:p>
        </w:tc>
        <w:tc>
          <w:tcPr>
            <w:tcW w:w="960" w:type="dxa"/>
            <w:noWrap/>
            <w:hideMark/>
          </w:tcPr>
          <w:p w14:paraId="3FD36845" w14:textId="77777777" w:rsidR="006D0EB5" w:rsidRPr="00F36589" w:rsidRDefault="006D0EB5" w:rsidP="006A7288">
            <w:pPr>
              <w:jc w:val="center"/>
              <w:rPr>
                <w:b/>
                <w:bCs/>
                <w:lang w:eastAsia="en-GB"/>
              </w:rPr>
            </w:pPr>
            <w:r w:rsidRPr="00F36589">
              <w:rPr>
                <w:b/>
                <w:bCs/>
                <w:lang w:eastAsia="en-GB"/>
              </w:rPr>
              <w:t>ROC-AUC</w:t>
            </w:r>
          </w:p>
        </w:tc>
        <w:tc>
          <w:tcPr>
            <w:tcW w:w="960" w:type="dxa"/>
            <w:noWrap/>
            <w:hideMark/>
          </w:tcPr>
          <w:p w14:paraId="2C53F4F0" w14:textId="77777777" w:rsidR="006D0EB5" w:rsidRPr="00F36589" w:rsidRDefault="006D0EB5" w:rsidP="006A7288">
            <w:pPr>
              <w:jc w:val="center"/>
              <w:rPr>
                <w:b/>
                <w:bCs/>
                <w:lang w:eastAsia="en-GB"/>
              </w:rPr>
            </w:pPr>
            <w:r w:rsidRPr="00F36589">
              <w:rPr>
                <w:b/>
                <w:bCs/>
                <w:lang w:eastAsia="en-GB"/>
              </w:rPr>
              <w:t>FPR</w:t>
            </w:r>
          </w:p>
        </w:tc>
      </w:tr>
      <w:tr w:rsidR="006D0EB5" w:rsidRPr="00EF404F" w14:paraId="4A6228B5" w14:textId="77777777" w:rsidTr="006A7288">
        <w:trPr>
          <w:trHeight w:val="290"/>
        </w:trPr>
        <w:tc>
          <w:tcPr>
            <w:tcW w:w="960" w:type="dxa"/>
            <w:noWrap/>
            <w:hideMark/>
          </w:tcPr>
          <w:p w14:paraId="0B0A56D4" w14:textId="77777777" w:rsidR="006D0EB5" w:rsidRPr="00EF404F" w:rsidRDefault="006D0EB5" w:rsidP="00F36589">
            <w:pPr>
              <w:rPr>
                <w:lang w:eastAsia="en-GB"/>
              </w:rPr>
            </w:pPr>
            <w:r w:rsidRPr="00EF404F">
              <w:rPr>
                <w:lang w:eastAsia="en-GB"/>
              </w:rPr>
              <w:t>ANN</w:t>
            </w:r>
          </w:p>
        </w:tc>
        <w:tc>
          <w:tcPr>
            <w:tcW w:w="1108" w:type="dxa"/>
            <w:noWrap/>
            <w:hideMark/>
          </w:tcPr>
          <w:p w14:paraId="26B1BD63" w14:textId="77777777" w:rsidR="006D0EB5" w:rsidRPr="00EF404F" w:rsidRDefault="006D0EB5" w:rsidP="00F36589">
            <w:pPr>
              <w:rPr>
                <w:lang w:eastAsia="en-GB"/>
              </w:rPr>
            </w:pPr>
            <w:r w:rsidRPr="00EF404F">
              <w:rPr>
                <w:lang w:eastAsia="en-GB"/>
              </w:rPr>
              <w:t>0.95</w:t>
            </w:r>
          </w:p>
        </w:tc>
        <w:tc>
          <w:tcPr>
            <w:tcW w:w="960" w:type="dxa"/>
            <w:noWrap/>
            <w:hideMark/>
          </w:tcPr>
          <w:p w14:paraId="0BBB458D" w14:textId="77777777" w:rsidR="006D0EB5" w:rsidRPr="00EF404F" w:rsidRDefault="006D0EB5" w:rsidP="00F36589">
            <w:pPr>
              <w:rPr>
                <w:lang w:eastAsia="en-GB"/>
              </w:rPr>
            </w:pPr>
            <w:r w:rsidRPr="00EF404F">
              <w:rPr>
                <w:lang w:eastAsia="en-GB"/>
              </w:rPr>
              <w:t>0.95</w:t>
            </w:r>
          </w:p>
        </w:tc>
        <w:tc>
          <w:tcPr>
            <w:tcW w:w="1084" w:type="dxa"/>
            <w:noWrap/>
            <w:hideMark/>
          </w:tcPr>
          <w:p w14:paraId="2A67E9BF" w14:textId="77777777" w:rsidR="006D0EB5" w:rsidRPr="00EF404F" w:rsidRDefault="006D0EB5" w:rsidP="00F36589">
            <w:pPr>
              <w:rPr>
                <w:lang w:eastAsia="en-GB"/>
              </w:rPr>
            </w:pPr>
            <w:r w:rsidRPr="00EF404F">
              <w:rPr>
                <w:lang w:eastAsia="en-GB"/>
              </w:rPr>
              <w:t>0.96</w:t>
            </w:r>
          </w:p>
        </w:tc>
        <w:tc>
          <w:tcPr>
            <w:tcW w:w="960" w:type="dxa"/>
            <w:noWrap/>
            <w:hideMark/>
          </w:tcPr>
          <w:p w14:paraId="6F7F0EB7" w14:textId="77777777" w:rsidR="006D0EB5" w:rsidRPr="00EF404F" w:rsidRDefault="006D0EB5" w:rsidP="00F36589">
            <w:pPr>
              <w:rPr>
                <w:lang w:eastAsia="en-GB"/>
              </w:rPr>
            </w:pPr>
            <w:r w:rsidRPr="00EF404F">
              <w:rPr>
                <w:lang w:eastAsia="en-GB"/>
              </w:rPr>
              <w:t>0.95</w:t>
            </w:r>
          </w:p>
        </w:tc>
        <w:tc>
          <w:tcPr>
            <w:tcW w:w="960" w:type="dxa"/>
            <w:noWrap/>
            <w:hideMark/>
          </w:tcPr>
          <w:p w14:paraId="78646382" w14:textId="77777777" w:rsidR="006D0EB5" w:rsidRPr="00EF404F" w:rsidRDefault="006D0EB5" w:rsidP="00F36589">
            <w:pPr>
              <w:rPr>
                <w:lang w:eastAsia="en-GB"/>
              </w:rPr>
            </w:pPr>
            <w:r w:rsidRPr="00EF404F">
              <w:rPr>
                <w:lang w:eastAsia="en-GB"/>
              </w:rPr>
              <w:t>0.97</w:t>
            </w:r>
          </w:p>
        </w:tc>
        <w:tc>
          <w:tcPr>
            <w:tcW w:w="960" w:type="dxa"/>
            <w:noWrap/>
            <w:hideMark/>
          </w:tcPr>
          <w:p w14:paraId="3E4A7B1F" w14:textId="77777777" w:rsidR="006D0EB5" w:rsidRPr="00EF404F" w:rsidRDefault="006D0EB5" w:rsidP="00F36589">
            <w:pPr>
              <w:rPr>
                <w:lang w:eastAsia="en-GB"/>
              </w:rPr>
            </w:pPr>
            <w:r w:rsidRPr="00EF404F">
              <w:rPr>
                <w:lang w:eastAsia="en-GB"/>
              </w:rPr>
              <w:t>0.04</w:t>
            </w:r>
          </w:p>
        </w:tc>
      </w:tr>
      <w:tr w:rsidR="006D0EB5" w:rsidRPr="00EF404F" w14:paraId="5F991155" w14:textId="77777777" w:rsidTr="006A7288">
        <w:trPr>
          <w:trHeight w:val="290"/>
        </w:trPr>
        <w:tc>
          <w:tcPr>
            <w:tcW w:w="960" w:type="dxa"/>
            <w:noWrap/>
            <w:hideMark/>
          </w:tcPr>
          <w:p w14:paraId="32C0766E" w14:textId="77777777" w:rsidR="006D0EB5" w:rsidRPr="00EF404F" w:rsidRDefault="006D0EB5" w:rsidP="00F36589">
            <w:pPr>
              <w:rPr>
                <w:lang w:eastAsia="en-GB"/>
              </w:rPr>
            </w:pPr>
            <w:r w:rsidRPr="00EF404F">
              <w:rPr>
                <w:lang w:eastAsia="en-GB"/>
              </w:rPr>
              <w:t>SVM</w:t>
            </w:r>
          </w:p>
        </w:tc>
        <w:tc>
          <w:tcPr>
            <w:tcW w:w="1108" w:type="dxa"/>
            <w:noWrap/>
            <w:hideMark/>
          </w:tcPr>
          <w:p w14:paraId="1C8C292A" w14:textId="77777777" w:rsidR="006D0EB5" w:rsidRPr="00EF404F" w:rsidRDefault="006D0EB5" w:rsidP="00F36589">
            <w:pPr>
              <w:rPr>
                <w:lang w:eastAsia="en-GB"/>
              </w:rPr>
            </w:pPr>
            <w:r w:rsidRPr="00EF404F">
              <w:rPr>
                <w:lang w:eastAsia="en-GB"/>
              </w:rPr>
              <w:t>0.48</w:t>
            </w:r>
          </w:p>
        </w:tc>
        <w:tc>
          <w:tcPr>
            <w:tcW w:w="960" w:type="dxa"/>
            <w:noWrap/>
            <w:hideMark/>
          </w:tcPr>
          <w:p w14:paraId="4813E382" w14:textId="77777777" w:rsidR="006D0EB5" w:rsidRPr="00EF404F" w:rsidRDefault="006D0EB5" w:rsidP="00F36589">
            <w:pPr>
              <w:rPr>
                <w:lang w:eastAsia="en-GB"/>
              </w:rPr>
            </w:pPr>
            <w:r w:rsidRPr="00EF404F">
              <w:rPr>
                <w:lang w:eastAsia="en-GB"/>
              </w:rPr>
              <w:t>0</w:t>
            </w:r>
          </w:p>
        </w:tc>
        <w:tc>
          <w:tcPr>
            <w:tcW w:w="1084" w:type="dxa"/>
            <w:noWrap/>
            <w:hideMark/>
          </w:tcPr>
          <w:p w14:paraId="3E0BD55B" w14:textId="77777777" w:rsidR="006D0EB5" w:rsidRPr="00EF404F" w:rsidRDefault="006D0EB5" w:rsidP="00F36589">
            <w:pPr>
              <w:rPr>
                <w:lang w:eastAsia="en-GB"/>
              </w:rPr>
            </w:pPr>
            <w:r w:rsidRPr="00EF404F">
              <w:rPr>
                <w:lang w:eastAsia="en-GB"/>
              </w:rPr>
              <w:t>0</w:t>
            </w:r>
          </w:p>
        </w:tc>
        <w:tc>
          <w:tcPr>
            <w:tcW w:w="960" w:type="dxa"/>
            <w:noWrap/>
            <w:hideMark/>
          </w:tcPr>
          <w:p w14:paraId="6704E9CF" w14:textId="77777777" w:rsidR="006D0EB5" w:rsidRPr="00EF404F" w:rsidRDefault="006D0EB5" w:rsidP="00F36589">
            <w:pPr>
              <w:rPr>
                <w:lang w:eastAsia="en-GB"/>
              </w:rPr>
            </w:pPr>
            <w:r w:rsidRPr="00EF404F">
              <w:rPr>
                <w:lang w:eastAsia="en-GB"/>
              </w:rPr>
              <w:t>0</w:t>
            </w:r>
          </w:p>
        </w:tc>
        <w:tc>
          <w:tcPr>
            <w:tcW w:w="960" w:type="dxa"/>
            <w:noWrap/>
            <w:hideMark/>
          </w:tcPr>
          <w:p w14:paraId="428A9DAA" w14:textId="77777777" w:rsidR="006D0EB5" w:rsidRPr="00EF404F" w:rsidRDefault="006D0EB5" w:rsidP="00F36589">
            <w:pPr>
              <w:rPr>
                <w:lang w:eastAsia="en-GB"/>
              </w:rPr>
            </w:pPr>
            <w:r w:rsidRPr="00EF404F">
              <w:rPr>
                <w:lang w:eastAsia="en-GB"/>
              </w:rPr>
              <w:t>0.94</w:t>
            </w:r>
          </w:p>
        </w:tc>
        <w:tc>
          <w:tcPr>
            <w:tcW w:w="960" w:type="dxa"/>
            <w:noWrap/>
            <w:hideMark/>
          </w:tcPr>
          <w:p w14:paraId="5ACF5913" w14:textId="77777777" w:rsidR="006D0EB5" w:rsidRPr="00EF404F" w:rsidRDefault="006D0EB5" w:rsidP="00F36589">
            <w:pPr>
              <w:rPr>
                <w:lang w:eastAsia="en-GB"/>
              </w:rPr>
            </w:pPr>
            <w:r w:rsidRPr="00EF404F">
              <w:rPr>
                <w:lang w:eastAsia="en-GB"/>
              </w:rPr>
              <w:t>0.05</w:t>
            </w:r>
          </w:p>
        </w:tc>
      </w:tr>
      <w:tr w:rsidR="006D0EB5" w:rsidRPr="00EF404F" w14:paraId="0D54B8EA" w14:textId="77777777" w:rsidTr="006A7288">
        <w:trPr>
          <w:trHeight w:val="290"/>
        </w:trPr>
        <w:tc>
          <w:tcPr>
            <w:tcW w:w="960" w:type="dxa"/>
            <w:noWrap/>
            <w:hideMark/>
          </w:tcPr>
          <w:p w14:paraId="0E3AC525" w14:textId="77777777" w:rsidR="006D0EB5" w:rsidRPr="00EF404F" w:rsidRDefault="006D0EB5" w:rsidP="00F36589">
            <w:pPr>
              <w:rPr>
                <w:lang w:eastAsia="en-GB"/>
              </w:rPr>
            </w:pPr>
            <w:r w:rsidRPr="00EF404F">
              <w:rPr>
                <w:lang w:eastAsia="en-GB"/>
              </w:rPr>
              <w:t>LR</w:t>
            </w:r>
          </w:p>
        </w:tc>
        <w:tc>
          <w:tcPr>
            <w:tcW w:w="1108" w:type="dxa"/>
            <w:noWrap/>
            <w:hideMark/>
          </w:tcPr>
          <w:p w14:paraId="7FA9D90E" w14:textId="77777777" w:rsidR="006D0EB5" w:rsidRPr="00EF404F" w:rsidRDefault="006D0EB5" w:rsidP="00F36589">
            <w:pPr>
              <w:rPr>
                <w:lang w:eastAsia="en-GB"/>
              </w:rPr>
            </w:pPr>
            <w:r w:rsidRPr="00EF404F">
              <w:rPr>
                <w:lang w:eastAsia="en-GB"/>
              </w:rPr>
              <w:t>0.93</w:t>
            </w:r>
          </w:p>
        </w:tc>
        <w:tc>
          <w:tcPr>
            <w:tcW w:w="960" w:type="dxa"/>
            <w:noWrap/>
            <w:hideMark/>
          </w:tcPr>
          <w:p w14:paraId="31F8EC44" w14:textId="77777777" w:rsidR="006D0EB5" w:rsidRPr="00EF404F" w:rsidRDefault="006D0EB5" w:rsidP="00F36589">
            <w:pPr>
              <w:rPr>
                <w:lang w:eastAsia="en-GB"/>
              </w:rPr>
            </w:pPr>
            <w:r w:rsidRPr="00EF404F">
              <w:rPr>
                <w:lang w:eastAsia="en-GB"/>
              </w:rPr>
              <w:t>0.94</w:t>
            </w:r>
          </w:p>
        </w:tc>
        <w:tc>
          <w:tcPr>
            <w:tcW w:w="1084" w:type="dxa"/>
            <w:noWrap/>
            <w:hideMark/>
          </w:tcPr>
          <w:p w14:paraId="358CC20C" w14:textId="77777777" w:rsidR="006D0EB5" w:rsidRPr="00EF404F" w:rsidRDefault="006D0EB5" w:rsidP="00F36589">
            <w:pPr>
              <w:rPr>
                <w:lang w:eastAsia="en-GB"/>
              </w:rPr>
            </w:pPr>
            <w:r w:rsidRPr="00EF404F">
              <w:rPr>
                <w:lang w:eastAsia="en-GB"/>
              </w:rPr>
              <w:t>0.88</w:t>
            </w:r>
          </w:p>
        </w:tc>
        <w:tc>
          <w:tcPr>
            <w:tcW w:w="960" w:type="dxa"/>
            <w:noWrap/>
            <w:hideMark/>
          </w:tcPr>
          <w:p w14:paraId="73FD1BED" w14:textId="77777777" w:rsidR="006D0EB5" w:rsidRPr="00EF404F" w:rsidRDefault="006D0EB5" w:rsidP="00F36589">
            <w:pPr>
              <w:rPr>
                <w:lang w:eastAsia="en-GB"/>
              </w:rPr>
            </w:pPr>
            <w:r w:rsidRPr="00EF404F">
              <w:rPr>
                <w:lang w:eastAsia="en-GB"/>
              </w:rPr>
              <w:t>1</w:t>
            </w:r>
          </w:p>
        </w:tc>
        <w:tc>
          <w:tcPr>
            <w:tcW w:w="960" w:type="dxa"/>
            <w:noWrap/>
            <w:hideMark/>
          </w:tcPr>
          <w:p w14:paraId="50253D92" w14:textId="77777777" w:rsidR="006D0EB5" w:rsidRPr="00EF404F" w:rsidRDefault="006D0EB5" w:rsidP="00F36589">
            <w:pPr>
              <w:rPr>
                <w:lang w:eastAsia="en-GB"/>
              </w:rPr>
            </w:pPr>
            <w:r w:rsidRPr="00EF404F">
              <w:rPr>
                <w:lang w:eastAsia="en-GB"/>
              </w:rPr>
              <w:t>1</w:t>
            </w:r>
          </w:p>
        </w:tc>
        <w:tc>
          <w:tcPr>
            <w:tcW w:w="960" w:type="dxa"/>
            <w:noWrap/>
            <w:hideMark/>
          </w:tcPr>
          <w:p w14:paraId="3FB7E839" w14:textId="77777777" w:rsidR="006D0EB5" w:rsidRPr="00EF404F" w:rsidRDefault="006D0EB5" w:rsidP="00F36589">
            <w:pPr>
              <w:rPr>
                <w:lang w:eastAsia="en-GB"/>
              </w:rPr>
            </w:pPr>
            <w:r w:rsidRPr="00EF404F">
              <w:rPr>
                <w:lang w:eastAsia="en-GB"/>
              </w:rPr>
              <w:t>0.13</w:t>
            </w:r>
          </w:p>
        </w:tc>
      </w:tr>
      <w:tr w:rsidR="006D0EB5" w:rsidRPr="00EF404F" w14:paraId="666D851C" w14:textId="77777777" w:rsidTr="006A7288">
        <w:trPr>
          <w:trHeight w:val="290"/>
        </w:trPr>
        <w:tc>
          <w:tcPr>
            <w:tcW w:w="960" w:type="dxa"/>
            <w:noWrap/>
            <w:hideMark/>
          </w:tcPr>
          <w:p w14:paraId="06469332" w14:textId="77777777" w:rsidR="006D0EB5" w:rsidRPr="00EF404F" w:rsidRDefault="006D0EB5" w:rsidP="00F36589">
            <w:pPr>
              <w:rPr>
                <w:lang w:eastAsia="en-GB"/>
              </w:rPr>
            </w:pPr>
            <w:r w:rsidRPr="00EF404F">
              <w:rPr>
                <w:lang w:eastAsia="en-GB"/>
              </w:rPr>
              <w:t>RF</w:t>
            </w:r>
          </w:p>
        </w:tc>
        <w:tc>
          <w:tcPr>
            <w:tcW w:w="1108" w:type="dxa"/>
            <w:noWrap/>
            <w:hideMark/>
          </w:tcPr>
          <w:p w14:paraId="5C89A2C1" w14:textId="77777777" w:rsidR="006D0EB5" w:rsidRPr="00EF404F" w:rsidRDefault="006D0EB5" w:rsidP="00F36589">
            <w:pPr>
              <w:rPr>
                <w:lang w:eastAsia="en-GB"/>
              </w:rPr>
            </w:pPr>
            <w:r w:rsidRPr="00EF404F">
              <w:rPr>
                <w:lang w:eastAsia="en-GB"/>
              </w:rPr>
              <w:t>0.98</w:t>
            </w:r>
          </w:p>
        </w:tc>
        <w:tc>
          <w:tcPr>
            <w:tcW w:w="960" w:type="dxa"/>
            <w:noWrap/>
            <w:hideMark/>
          </w:tcPr>
          <w:p w14:paraId="2735ABCB" w14:textId="77777777" w:rsidR="006D0EB5" w:rsidRPr="00EF404F" w:rsidRDefault="006D0EB5" w:rsidP="00F36589">
            <w:pPr>
              <w:rPr>
                <w:lang w:eastAsia="en-GB"/>
              </w:rPr>
            </w:pPr>
            <w:r w:rsidRPr="00EF404F">
              <w:rPr>
                <w:lang w:eastAsia="en-GB"/>
              </w:rPr>
              <w:t>0.98</w:t>
            </w:r>
          </w:p>
        </w:tc>
        <w:tc>
          <w:tcPr>
            <w:tcW w:w="1084" w:type="dxa"/>
            <w:noWrap/>
            <w:hideMark/>
          </w:tcPr>
          <w:p w14:paraId="510C50E1" w14:textId="77777777" w:rsidR="006D0EB5" w:rsidRPr="00EF404F" w:rsidRDefault="006D0EB5" w:rsidP="00F36589">
            <w:pPr>
              <w:rPr>
                <w:lang w:eastAsia="en-GB"/>
              </w:rPr>
            </w:pPr>
            <w:r w:rsidRPr="00EF404F">
              <w:rPr>
                <w:lang w:eastAsia="en-GB"/>
              </w:rPr>
              <w:t>0.96</w:t>
            </w:r>
          </w:p>
        </w:tc>
        <w:tc>
          <w:tcPr>
            <w:tcW w:w="960" w:type="dxa"/>
            <w:noWrap/>
            <w:hideMark/>
          </w:tcPr>
          <w:p w14:paraId="6087A22D" w14:textId="77777777" w:rsidR="006D0EB5" w:rsidRPr="00EF404F" w:rsidRDefault="006D0EB5" w:rsidP="00F36589">
            <w:pPr>
              <w:rPr>
                <w:lang w:eastAsia="en-GB"/>
              </w:rPr>
            </w:pPr>
            <w:r w:rsidRPr="00EF404F">
              <w:rPr>
                <w:lang w:eastAsia="en-GB"/>
              </w:rPr>
              <w:t>1</w:t>
            </w:r>
          </w:p>
        </w:tc>
        <w:tc>
          <w:tcPr>
            <w:tcW w:w="960" w:type="dxa"/>
            <w:noWrap/>
            <w:hideMark/>
          </w:tcPr>
          <w:p w14:paraId="4E657B67" w14:textId="77777777" w:rsidR="006D0EB5" w:rsidRPr="00EF404F" w:rsidRDefault="006D0EB5" w:rsidP="00F36589">
            <w:pPr>
              <w:rPr>
                <w:lang w:eastAsia="en-GB"/>
              </w:rPr>
            </w:pPr>
            <w:r w:rsidRPr="00EF404F">
              <w:rPr>
                <w:lang w:eastAsia="en-GB"/>
              </w:rPr>
              <w:t>0.99</w:t>
            </w:r>
          </w:p>
        </w:tc>
        <w:tc>
          <w:tcPr>
            <w:tcW w:w="960" w:type="dxa"/>
            <w:noWrap/>
            <w:hideMark/>
          </w:tcPr>
          <w:p w14:paraId="263BFD34" w14:textId="77777777" w:rsidR="006D0EB5" w:rsidRPr="00EF404F" w:rsidRDefault="006D0EB5" w:rsidP="00F36589">
            <w:pPr>
              <w:rPr>
                <w:lang w:eastAsia="en-GB"/>
              </w:rPr>
            </w:pPr>
            <w:r w:rsidRPr="00EF404F">
              <w:rPr>
                <w:lang w:eastAsia="en-GB"/>
              </w:rPr>
              <w:t>0.04</w:t>
            </w:r>
          </w:p>
        </w:tc>
      </w:tr>
    </w:tbl>
    <w:p w14:paraId="12987F7B" w14:textId="77777777" w:rsidR="006D0EB5" w:rsidRDefault="006D0EB5" w:rsidP="006D0EB5">
      <w:pPr>
        <w:tabs>
          <w:tab w:val="left" w:pos="1612"/>
        </w:tabs>
      </w:pPr>
    </w:p>
    <w:p w14:paraId="478013F6" w14:textId="3F7EFDA3" w:rsidR="009C1AF7" w:rsidRDefault="009C1AF7" w:rsidP="009C1AF7">
      <w:pPr>
        <w:jc w:val="both"/>
      </w:pPr>
    </w:p>
    <w:tbl>
      <w:tblPr>
        <w:tblStyle w:val="TableGrid"/>
        <w:tblpPr w:leftFromText="180" w:rightFromText="180" w:vertAnchor="page" w:horzAnchor="margin" w:tblpY="2211"/>
        <w:tblW w:w="6992" w:type="dxa"/>
        <w:tblLook w:val="04A0" w:firstRow="1" w:lastRow="0" w:firstColumn="1" w:lastColumn="0" w:noHBand="0" w:noVBand="1"/>
      </w:tblPr>
      <w:tblGrid>
        <w:gridCol w:w="960"/>
        <w:gridCol w:w="1108"/>
        <w:gridCol w:w="960"/>
        <w:gridCol w:w="1084"/>
        <w:gridCol w:w="960"/>
        <w:gridCol w:w="960"/>
        <w:gridCol w:w="960"/>
      </w:tblGrid>
      <w:tr w:rsidR="006A7288" w:rsidRPr="00F36589" w14:paraId="09692BBF" w14:textId="77777777" w:rsidTr="006A7288">
        <w:trPr>
          <w:trHeight w:val="290"/>
        </w:trPr>
        <w:tc>
          <w:tcPr>
            <w:tcW w:w="6992" w:type="dxa"/>
            <w:gridSpan w:val="7"/>
            <w:tcBorders>
              <w:top w:val="nil"/>
              <w:left w:val="nil"/>
              <w:right w:val="nil"/>
            </w:tcBorders>
            <w:noWrap/>
          </w:tcPr>
          <w:p w14:paraId="3BBD92B2" w14:textId="77777777" w:rsidR="006A7288" w:rsidRDefault="006A7288" w:rsidP="006A7288">
            <w:pPr>
              <w:jc w:val="center"/>
            </w:pPr>
            <w:r w:rsidRPr="006A7288">
              <w:rPr>
                <w:b/>
                <w:bCs/>
              </w:rPr>
              <w:t>Table S4a:</w:t>
            </w:r>
            <w:r>
              <w:t xml:space="preserve"> Classification metrics for each classifier for model test 1.</w:t>
            </w:r>
          </w:p>
          <w:p w14:paraId="0BEFCBC6" w14:textId="77777777" w:rsidR="006A7288" w:rsidRPr="00F36589" w:rsidRDefault="006A7288" w:rsidP="006A7288">
            <w:pPr>
              <w:jc w:val="center"/>
              <w:rPr>
                <w:rFonts w:eastAsia="Times New Roman" w:cs="Times New Roman"/>
                <w:b/>
                <w:bCs/>
                <w:color w:val="000000"/>
                <w:lang w:eastAsia="en-GB"/>
              </w:rPr>
            </w:pPr>
          </w:p>
        </w:tc>
      </w:tr>
      <w:tr w:rsidR="009C1AF7" w:rsidRPr="00F36589" w14:paraId="0E19D225" w14:textId="77777777" w:rsidTr="006A7288">
        <w:trPr>
          <w:trHeight w:val="290"/>
        </w:trPr>
        <w:tc>
          <w:tcPr>
            <w:tcW w:w="960" w:type="dxa"/>
            <w:noWrap/>
            <w:hideMark/>
          </w:tcPr>
          <w:p w14:paraId="178AA3AE"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Model</w:t>
            </w:r>
          </w:p>
        </w:tc>
        <w:tc>
          <w:tcPr>
            <w:tcW w:w="1108" w:type="dxa"/>
            <w:noWrap/>
            <w:hideMark/>
          </w:tcPr>
          <w:p w14:paraId="3CB5FF7C"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Accuracy</w:t>
            </w:r>
          </w:p>
        </w:tc>
        <w:tc>
          <w:tcPr>
            <w:tcW w:w="960" w:type="dxa"/>
            <w:noWrap/>
            <w:hideMark/>
          </w:tcPr>
          <w:p w14:paraId="2D171782"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F1 Score</w:t>
            </w:r>
          </w:p>
        </w:tc>
        <w:tc>
          <w:tcPr>
            <w:tcW w:w="1084" w:type="dxa"/>
            <w:noWrap/>
            <w:hideMark/>
          </w:tcPr>
          <w:p w14:paraId="69ED996F"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Precision</w:t>
            </w:r>
          </w:p>
        </w:tc>
        <w:tc>
          <w:tcPr>
            <w:tcW w:w="960" w:type="dxa"/>
            <w:noWrap/>
            <w:hideMark/>
          </w:tcPr>
          <w:p w14:paraId="5B2434E7"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TPR (Recall)</w:t>
            </w:r>
          </w:p>
        </w:tc>
        <w:tc>
          <w:tcPr>
            <w:tcW w:w="960" w:type="dxa"/>
            <w:noWrap/>
            <w:hideMark/>
          </w:tcPr>
          <w:p w14:paraId="170E6C3E"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ROC-AUC</w:t>
            </w:r>
          </w:p>
        </w:tc>
        <w:tc>
          <w:tcPr>
            <w:tcW w:w="960" w:type="dxa"/>
            <w:noWrap/>
            <w:hideMark/>
          </w:tcPr>
          <w:p w14:paraId="1F5B56B3" w14:textId="77777777" w:rsidR="009C1AF7" w:rsidRPr="00F36589" w:rsidRDefault="009C1AF7" w:rsidP="006A7288">
            <w:pPr>
              <w:jc w:val="center"/>
              <w:rPr>
                <w:rFonts w:eastAsia="Times New Roman" w:cs="Times New Roman"/>
                <w:b/>
                <w:bCs/>
                <w:color w:val="000000"/>
                <w:lang w:eastAsia="en-GB"/>
              </w:rPr>
            </w:pPr>
            <w:r w:rsidRPr="00F36589">
              <w:rPr>
                <w:rFonts w:eastAsia="Times New Roman" w:cs="Times New Roman"/>
                <w:b/>
                <w:bCs/>
                <w:color w:val="000000"/>
                <w:lang w:eastAsia="en-GB"/>
              </w:rPr>
              <w:t>FPR</w:t>
            </w:r>
          </w:p>
        </w:tc>
      </w:tr>
      <w:tr w:rsidR="009C1AF7" w:rsidRPr="00F36589" w14:paraId="59323F7F" w14:textId="77777777" w:rsidTr="006A7288">
        <w:trPr>
          <w:trHeight w:val="290"/>
        </w:trPr>
        <w:tc>
          <w:tcPr>
            <w:tcW w:w="960" w:type="dxa"/>
            <w:noWrap/>
            <w:hideMark/>
          </w:tcPr>
          <w:p w14:paraId="0F9F8300" w14:textId="77777777" w:rsidR="009C1AF7" w:rsidRPr="00F36589" w:rsidRDefault="009C1AF7" w:rsidP="000A5CAD">
            <w:pPr>
              <w:rPr>
                <w:rFonts w:eastAsia="Times New Roman" w:cs="Times New Roman"/>
                <w:color w:val="000000"/>
                <w:lang w:eastAsia="en-GB"/>
              </w:rPr>
            </w:pPr>
            <w:r w:rsidRPr="00F36589">
              <w:rPr>
                <w:rFonts w:eastAsia="Times New Roman" w:cs="Times New Roman"/>
                <w:color w:val="000000"/>
                <w:lang w:eastAsia="en-GB"/>
              </w:rPr>
              <w:t>ANN</w:t>
            </w:r>
          </w:p>
        </w:tc>
        <w:tc>
          <w:tcPr>
            <w:tcW w:w="1108" w:type="dxa"/>
            <w:noWrap/>
            <w:hideMark/>
          </w:tcPr>
          <w:p w14:paraId="75715B42"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w:t>
            </w:r>
          </w:p>
        </w:tc>
        <w:tc>
          <w:tcPr>
            <w:tcW w:w="960" w:type="dxa"/>
            <w:noWrap/>
            <w:hideMark/>
          </w:tcPr>
          <w:p w14:paraId="18C6DF07"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0.75</w:t>
            </w:r>
          </w:p>
        </w:tc>
        <w:tc>
          <w:tcPr>
            <w:tcW w:w="1084" w:type="dxa"/>
            <w:noWrap/>
            <w:hideMark/>
          </w:tcPr>
          <w:p w14:paraId="2066C053"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0.59</w:t>
            </w:r>
          </w:p>
        </w:tc>
        <w:tc>
          <w:tcPr>
            <w:tcW w:w="960" w:type="dxa"/>
            <w:noWrap/>
            <w:hideMark/>
          </w:tcPr>
          <w:p w14:paraId="20ECED25"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1</w:t>
            </w:r>
          </w:p>
        </w:tc>
        <w:tc>
          <w:tcPr>
            <w:tcW w:w="960" w:type="dxa"/>
            <w:noWrap/>
            <w:hideMark/>
          </w:tcPr>
          <w:p w14:paraId="3C5278BC"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0.98</w:t>
            </w:r>
          </w:p>
        </w:tc>
        <w:tc>
          <w:tcPr>
            <w:tcW w:w="960" w:type="dxa"/>
            <w:noWrap/>
            <w:hideMark/>
          </w:tcPr>
          <w:p w14:paraId="42EEAB66"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0.54</w:t>
            </w:r>
          </w:p>
        </w:tc>
      </w:tr>
      <w:tr w:rsidR="009C1AF7" w:rsidRPr="00F36589" w14:paraId="3CEC60B6" w14:textId="77777777" w:rsidTr="006A7288">
        <w:trPr>
          <w:trHeight w:val="290"/>
        </w:trPr>
        <w:tc>
          <w:tcPr>
            <w:tcW w:w="960" w:type="dxa"/>
            <w:noWrap/>
            <w:hideMark/>
          </w:tcPr>
          <w:p w14:paraId="77BAC400" w14:textId="77777777" w:rsidR="009C1AF7" w:rsidRPr="00F36589" w:rsidRDefault="009C1AF7" w:rsidP="000A5CAD">
            <w:pPr>
              <w:rPr>
                <w:rFonts w:eastAsia="Times New Roman" w:cs="Times New Roman"/>
                <w:color w:val="000000"/>
                <w:lang w:eastAsia="en-GB"/>
              </w:rPr>
            </w:pPr>
            <w:r w:rsidRPr="00F36589">
              <w:rPr>
                <w:rFonts w:eastAsia="Times New Roman" w:cs="Times New Roman"/>
                <w:color w:val="000000"/>
                <w:lang w:eastAsia="en-GB"/>
              </w:rPr>
              <w:t>SVM</w:t>
            </w:r>
          </w:p>
        </w:tc>
        <w:tc>
          <w:tcPr>
            <w:tcW w:w="1108" w:type="dxa"/>
            <w:noWrap/>
            <w:hideMark/>
          </w:tcPr>
          <w:p w14:paraId="52FE1E2C"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w:t>
            </w:r>
          </w:p>
        </w:tc>
        <w:tc>
          <w:tcPr>
            <w:tcW w:w="960" w:type="dxa"/>
            <w:noWrap/>
            <w:hideMark/>
          </w:tcPr>
          <w:p w14:paraId="79D866A8"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0.75</w:t>
            </w:r>
          </w:p>
        </w:tc>
        <w:tc>
          <w:tcPr>
            <w:tcW w:w="1084" w:type="dxa"/>
            <w:noWrap/>
            <w:hideMark/>
          </w:tcPr>
          <w:p w14:paraId="7DE731B7"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0.6</w:t>
            </w:r>
          </w:p>
        </w:tc>
        <w:tc>
          <w:tcPr>
            <w:tcW w:w="960" w:type="dxa"/>
            <w:noWrap/>
            <w:hideMark/>
          </w:tcPr>
          <w:p w14:paraId="296B2EE5"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1</w:t>
            </w:r>
          </w:p>
        </w:tc>
        <w:tc>
          <w:tcPr>
            <w:tcW w:w="960" w:type="dxa"/>
            <w:noWrap/>
            <w:hideMark/>
          </w:tcPr>
          <w:p w14:paraId="0FF2D2F2"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0.66</w:t>
            </w:r>
          </w:p>
        </w:tc>
        <w:tc>
          <w:tcPr>
            <w:tcW w:w="960" w:type="dxa"/>
            <w:noWrap/>
            <w:hideMark/>
          </w:tcPr>
          <w:p w14:paraId="719359E3"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0.54</w:t>
            </w:r>
          </w:p>
        </w:tc>
      </w:tr>
      <w:tr w:rsidR="009C1AF7" w:rsidRPr="00F36589" w14:paraId="373CE8C7" w14:textId="77777777" w:rsidTr="006A7288">
        <w:trPr>
          <w:trHeight w:val="290"/>
        </w:trPr>
        <w:tc>
          <w:tcPr>
            <w:tcW w:w="960" w:type="dxa"/>
            <w:noWrap/>
            <w:hideMark/>
          </w:tcPr>
          <w:p w14:paraId="5346FAB6" w14:textId="77777777" w:rsidR="009C1AF7" w:rsidRPr="00F36589" w:rsidRDefault="009C1AF7" w:rsidP="000A5CAD">
            <w:pPr>
              <w:rPr>
                <w:rFonts w:eastAsia="Times New Roman" w:cs="Times New Roman"/>
                <w:color w:val="000000"/>
                <w:lang w:eastAsia="en-GB"/>
              </w:rPr>
            </w:pPr>
            <w:r w:rsidRPr="00F36589">
              <w:rPr>
                <w:rFonts w:eastAsia="Times New Roman" w:cs="Times New Roman"/>
                <w:color w:val="000000"/>
                <w:lang w:eastAsia="en-GB"/>
              </w:rPr>
              <w:t>LR</w:t>
            </w:r>
          </w:p>
        </w:tc>
        <w:tc>
          <w:tcPr>
            <w:tcW w:w="1108" w:type="dxa"/>
            <w:noWrap/>
            <w:hideMark/>
          </w:tcPr>
          <w:p w14:paraId="650CF4BA"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0.8</w:t>
            </w:r>
          </w:p>
        </w:tc>
        <w:tc>
          <w:tcPr>
            <w:tcW w:w="960" w:type="dxa"/>
            <w:noWrap/>
            <w:hideMark/>
          </w:tcPr>
          <w:p w14:paraId="3D1570E4"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0.82</w:t>
            </w:r>
          </w:p>
        </w:tc>
        <w:tc>
          <w:tcPr>
            <w:tcW w:w="1084" w:type="dxa"/>
            <w:noWrap/>
            <w:hideMark/>
          </w:tcPr>
          <w:p w14:paraId="7A98B530"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0.69</w:t>
            </w:r>
          </w:p>
        </w:tc>
        <w:tc>
          <w:tcPr>
            <w:tcW w:w="960" w:type="dxa"/>
            <w:noWrap/>
            <w:hideMark/>
          </w:tcPr>
          <w:p w14:paraId="4F6BF4E3"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1</w:t>
            </w:r>
          </w:p>
        </w:tc>
        <w:tc>
          <w:tcPr>
            <w:tcW w:w="960" w:type="dxa"/>
            <w:noWrap/>
            <w:hideMark/>
          </w:tcPr>
          <w:p w14:paraId="7B9E8B71"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1</w:t>
            </w:r>
          </w:p>
        </w:tc>
        <w:tc>
          <w:tcPr>
            <w:tcW w:w="960" w:type="dxa"/>
            <w:noWrap/>
            <w:hideMark/>
          </w:tcPr>
          <w:p w14:paraId="0C586C3C"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0.36</w:t>
            </w:r>
          </w:p>
        </w:tc>
      </w:tr>
      <w:tr w:rsidR="009C1AF7" w:rsidRPr="00F36589" w14:paraId="551F3194" w14:textId="77777777" w:rsidTr="006A7288">
        <w:trPr>
          <w:trHeight w:val="290"/>
        </w:trPr>
        <w:tc>
          <w:tcPr>
            <w:tcW w:w="960" w:type="dxa"/>
            <w:noWrap/>
            <w:hideMark/>
          </w:tcPr>
          <w:p w14:paraId="36BAEFDD" w14:textId="77777777" w:rsidR="009C1AF7" w:rsidRPr="00F36589" w:rsidRDefault="009C1AF7" w:rsidP="000A5CAD">
            <w:pPr>
              <w:rPr>
                <w:rFonts w:eastAsia="Times New Roman" w:cs="Times New Roman"/>
                <w:color w:val="000000"/>
                <w:lang w:eastAsia="en-GB"/>
              </w:rPr>
            </w:pPr>
            <w:r w:rsidRPr="00F36589">
              <w:rPr>
                <w:rFonts w:eastAsia="Times New Roman" w:cs="Times New Roman"/>
                <w:color w:val="000000"/>
                <w:lang w:eastAsia="en-GB"/>
              </w:rPr>
              <w:t>RF</w:t>
            </w:r>
          </w:p>
        </w:tc>
        <w:tc>
          <w:tcPr>
            <w:tcW w:w="1108" w:type="dxa"/>
            <w:noWrap/>
            <w:hideMark/>
          </w:tcPr>
          <w:p w14:paraId="3C90B565"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0.73</w:t>
            </w:r>
          </w:p>
        </w:tc>
        <w:tc>
          <w:tcPr>
            <w:tcW w:w="960" w:type="dxa"/>
            <w:noWrap/>
            <w:hideMark/>
          </w:tcPr>
          <w:p w14:paraId="168BC1CE"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0.76</w:t>
            </w:r>
          </w:p>
        </w:tc>
        <w:tc>
          <w:tcPr>
            <w:tcW w:w="1084" w:type="dxa"/>
            <w:noWrap/>
            <w:hideMark/>
          </w:tcPr>
          <w:p w14:paraId="0A96B4B6"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0.62</w:t>
            </w:r>
          </w:p>
        </w:tc>
        <w:tc>
          <w:tcPr>
            <w:tcW w:w="960" w:type="dxa"/>
            <w:noWrap/>
            <w:hideMark/>
          </w:tcPr>
          <w:p w14:paraId="529F586C"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1</w:t>
            </w:r>
          </w:p>
        </w:tc>
        <w:tc>
          <w:tcPr>
            <w:tcW w:w="960" w:type="dxa"/>
            <w:noWrap/>
            <w:hideMark/>
          </w:tcPr>
          <w:p w14:paraId="46100AD0"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0.98</w:t>
            </w:r>
          </w:p>
        </w:tc>
        <w:tc>
          <w:tcPr>
            <w:tcW w:w="960" w:type="dxa"/>
            <w:noWrap/>
            <w:hideMark/>
          </w:tcPr>
          <w:p w14:paraId="707BB6C2" w14:textId="77777777" w:rsidR="009C1AF7" w:rsidRPr="00F36589" w:rsidRDefault="009C1AF7" w:rsidP="000A5CAD">
            <w:pPr>
              <w:jc w:val="right"/>
              <w:rPr>
                <w:rFonts w:eastAsia="Times New Roman" w:cs="Times New Roman"/>
                <w:color w:val="000000"/>
                <w:lang w:eastAsia="en-GB"/>
              </w:rPr>
            </w:pPr>
            <w:r w:rsidRPr="00F36589">
              <w:rPr>
                <w:rFonts w:eastAsia="Times New Roman" w:cs="Times New Roman"/>
                <w:color w:val="000000"/>
                <w:lang w:eastAsia="en-GB"/>
              </w:rPr>
              <w:t>0.49</w:t>
            </w:r>
          </w:p>
        </w:tc>
      </w:tr>
    </w:tbl>
    <w:p w14:paraId="28BDD368" w14:textId="77777777" w:rsidR="009C1AF7" w:rsidRDefault="009C1AF7" w:rsidP="009C1AF7">
      <w:pPr>
        <w:tabs>
          <w:tab w:val="left" w:pos="1612"/>
        </w:tabs>
      </w:pPr>
    </w:p>
    <w:p w14:paraId="1564120D" w14:textId="77777777" w:rsidR="009C1AF7" w:rsidRPr="00973E8A" w:rsidRDefault="009C1AF7" w:rsidP="009C1AF7"/>
    <w:p w14:paraId="3B154B53" w14:textId="77777777" w:rsidR="009C1AF7" w:rsidRPr="00973E8A" w:rsidRDefault="009C1AF7" w:rsidP="009C1AF7"/>
    <w:p w14:paraId="3AF77762" w14:textId="77777777" w:rsidR="009C1AF7" w:rsidRDefault="009C1AF7" w:rsidP="009C1AF7"/>
    <w:p w14:paraId="42ABC856" w14:textId="77777777" w:rsidR="009C1AF7" w:rsidRDefault="009C1AF7" w:rsidP="009C1AF7"/>
    <w:p w14:paraId="53316DFF" w14:textId="77777777" w:rsidR="009C1AF7" w:rsidRDefault="009C1AF7" w:rsidP="009C1AF7"/>
    <w:p w14:paraId="2A55B8EA" w14:textId="77777777" w:rsidR="009C1AF7" w:rsidRDefault="009C1AF7" w:rsidP="009C1AF7"/>
    <w:p w14:paraId="08A4B902" w14:textId="242053D5" w:rsidR="006D0EB5" w:rsidRPr="006D0EB5" w:rsidRDefault="006D0EB5" w:rsidP="00D92D43">
      <w:pPr>
        <w:sectPr w:rsidR="006D0EB5" w:rsidRPr="006D0EB5">
          <w:pgSz w:w="11906" w:h="16838"/>
          <w:pgMar w:top="1440" w:right="1440" w:bottom="1440" w:left="1440" w:header="708" w:footer="708" w:gutter="0"/>
          <w:cols w:space="708"/>
          <w:docGrid w:linePitch="360"/>
        </w:sectPr>
      </w:pPr>
      <w:r>
        <w:tab/>
      </w:r>
    </w:p>
    <w:p w14:paraId="074CCEBD" w14:textId="308624CB" w:rsidR="004E4AC7" w:rsidRPr="004E4AC7" w:rsidRDefault="004E4AC7" w:rsidP="006D0EB5">
      <w:pPr>
        <w:tabs>
          <w:tab w:val="left" w:pos="4001"/>
        </w:tabs>
      </w:pPr>
    </w:p>
    <w:sectPr w:rsidR="004E4AC7" w:rsidRPr="004E4AC7" w:rsidSect="004A7B9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9CFAE" w14:textId="77777777" w:rsidR="005D605D" w:rsidRDefault="005D605D" w:rsidP="00B363DD">
      <w:pPr>
        <w:spacing w:after="0" w:line="240" w:lineRule="auto"/>
      </w:pPr>
      <w:r>
        <w:separator/>
      </w:r>
    </w:p>
  </w:endnote>
  <w:endnote w:type="continuationSeparator" w:id="0">
    <w:p w14:paraId="5DFE782A" w14:textId="77777777" w:rsidR="005D605D" w:rsidRDefault="005D605D" w:rsidP="00B36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87EF" w14:textId="77777777" w:rsidR="005D605D" w:rsidRDefault="005D605D" w:rsidP="00B363DD">
      <w:pPr>
        <w:spacing w:after="0" w:line="240" w:lineRule="auto"/>
      </w:pPr>
      <w:r>
        <w:separator/>
      </w:r>
    </w:p>
  </w:footnote>
  <w:footnote w:type="continuationSeparator" w:id="0">
    <w:p w14:paraId="01D17920" w14:textId="77777777" w:rsidR="005D605D" w:rsidRDefault="005D605D" w:rsidP="00B363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E3D"/>
    <w:rsid w:val="0000135E"/>
    <w:rsid w:val="0000484F"/>
    <w:rsid w:val="00004EE8"/>
    <w:rsid w:val="000321E2"/>
    <w:rsid w:val="00036C3F"/>
    <w:rsid w:val="0003740E"/>
    <w:rsid w:val="000451BF"/>
    <w:rsid w:val="000530CA"/>
    <w:rsid w:val="00057931"/>
    <w:rsid w:val="0006031A"/>
    <w:rsid w:val="000639DA"/>
    <w:rsid w:val="000646B5"/>
    <w:rsid w:val="00075CAC"/>
    <w:rsid w:val="00090358"/>
    <w:rsid w:val="0009708E"/>
    <w:rsid w:val="000E495F"/>
    <w:rsid w:val="000E54DB"/>
    <w:rsid w:val="00125BBC"/>
    <w:rsid w:val="001333A9"/>
    <w:rsid w:val="00135796"/>
    <w:rsid w:val="00144856"/>
    <w:rsid w:val="00161317"/>
    <w:rsid w:val="001D4FFB"/>
    <w:rsid w:val="001D6CCF"/>
    <w:rsid w:val="001F7164"/>
    <w:rsid w:val="00204C5B"/>
    <w:rsid w:val="0020750F"/>
    <w:rsid w:val="00273B6B"/>
    <w:rsid w:val="00273F09"/>
    <w:rsid w:val="002756FB"/>
    <w:rsid w:val="002806A3"/>
    <w:rsid w:val="002847CA"/>
    <w:rsid w:val="002A4C2B"/>
    <w:rsid w:val="002A5FC6"/>
    <w:rsid w:val="002C26B3"/>
    <w:rsid w:val="002F2EE9"/>
    <w:rsid w:val="00312011"/>
    <w:rsid w:val="00321667"/>
    <w:rsid w:val="00323B42"/>
    <w:rsid w:val="00335A33"/>
    <w:rsid w:val="003446B2"/>
    <w:rsid w:val="0034696B"/>
    <w:rsid w:val="00350B26"/>
    <w:rsid w:val="0035769F"/>
    <w:rsid w:val="00364D75"/>
    <w:rsid w:val="003700F5"/>
    <w:rsid w:val="003A6828"/>
    <w:rsid w:val="003B399E"/>
    <w:rsid w:val="003B73BB"/>
    <w:rsid w:val="003C1AD4"/>
    <w:rsid w:val="003D5E9F"/>
    <w:rsid w:val="003D6536"/>
    <w:rsid w:val="003D6CF2"/>
    <w:rsid w:val="003F3A46"/>
    <w:rsid w:val="00405313"/>
    <w:rsid w:val="00416512"/>
    <w:rsid w:val="0042063C"/>
    <w:rsid w:val="004519DC"/>
    <w:rsid w:val="00464517"/>
    <w:rsid w:val="004721FA"/>
    <w:rsid w:val="00482357"/>
    <w:rsid w:val="00492DC3"/>
    <w:rsid w:val="00493CA1"/>
    <w:rsid w:val="00495A6F"/>
    <w:rsid w:val="004A7B9D"/>
    <w:rsid w:val="004B2811"/>
    <w:rsid w:val="004C57AB"/>
    <w:rsid w:val="004D49E5"/>
    <w:rsid w:val="004E4AC7"/>
    <w:rsid w:val="00511212"/>
    <w:rsid w:val="0051200D"/>
    <w:rsid w:val="00517F6A"/>
    <w:rsid w:val="005367B2"/>
    <w:rsid w:val="00572949"/>
    <w:rsid w:val="00591AA4"/>
    <w:rsid w:val="005A037F"/>
    <w:rsid w:val="005B5F2C"/>
    <w:rsid w:val="005B728B"/>
    <w:rsid w:val="005C1CFA"/>
    <w:rsid w:val="005C2305"/>
    <w:rsid w:val="005C302A"/>
    <w:rsid w:val="005C4AE2"/>
    <w:rsid w:val="005D46B9"/>
    <w:rsid w:val="005D605D"/>
    <w:rsid w:val="005D6148"/>
    <w:rsid w:val="00621FB6"/>
    <w:rsid w:val="0062699F"/>
    <w:rsid w:val="00635479"/>
    <w:rsid w:val="00642849"/>
    <w:rsid w:val="00644360"/>
    <w:rsid w:val="00661FD2"/>
    <w:rsid w:val="00667F8C"/>
    <w:rsid w:val="00686FB9"/>
    <w:rsid w:val="006A7288"/>
    <w:rsid w:val="006B4B4B"/>
    <w:rsid w:val="006D0EB5"/>
    <w:rsid w:val="006D0F3C"/>
    <w:rsid w:val="006D1D2C"/>
    <w:rsid w:val="006D39E3"/>
    <w:rsid w:val="00711044"/>
    <w:rsid w:val="00712FC8"/>
    <w:rsid w:val="00727D45"/>
    <w:rsid w:val="00757925"/>
    <w:rsid w:val="007630D7"/>
    <w:rsid w:val="007765BF"/>
    <w:rsid w:val="00791DA3"/>
    <w:rsid w:val="007C3CA5"/>
    <w:rsid w:val="007C749F"/>
    <w:rsid w:val="007D024A"/>
    <w:rsid w:val="007E4620"/>
    <w:rsid w:val="007F53C2"/>
    <w:rsid w:val="008133B4"/>
    <w:rsid w:val="00815A66"/>
    <w:rsid w:val="00835AE4"/>
    <w:rsid w:val="0086150B"/>
    <w:rsid w:val="00865E3D"/>
    <w:rsid w:val="00872354"/>
    <w:rsid w:val="008977B7"/>
    <w:rsid w:val="008A474E"/>
    <w:rsid w:val="008C03D0"/>
    <w:rsid w:val="008C375F"/>
    <w:rsid w:val="008D733F"/>
    <w:rsid w:val="00905F2D"/>
    <w:rsid w:val="00910BF9"/>
    <w:rsid w:val="009178B1"/>
    <w:rsid w:val="00934B55"/>
    <w:rsid w:val="009408A7"/>
    <w:rsid w:val="00952A3D"/>
    <w:rsid w:val="00967A1B"/>
    <w:rsid w:val="009716EC"/>
    <w:rsid w:val="00982A5C"/>
    <w:rsid w:val="009836AE"/>
    <w:rsid w:val="00991B07"/>
    <w:rsid w:val="009B0BC1"/>
    <w:rsid w:val="009C1AF7"/>
    <w:rsid w:val="009C6739"/>
    <w:rsid w:val="009D65FD"/>
    <w:rsid w:val="009F0D23"/>
    <w:rsid w:val="00A624FE"/>
    <w:rsid w:val="00A63E4D"/>
    <w:rsid w:val="00A65009"/>
    <w:rsid w:val="00A70C82"/>
    <w:rsid w:val="00A77A9A"/>
    <w:rsid w:val="00AA01F3"/>
    <w:rsid w:val="00AA7C58"/>
    <w:rsid w:val="00AB0CF5"/>
    <w:rsid w:val="00AD49F8"/>
    <w:rsid w:val="00AE7A31"/>
    <w:rsid w:val="00B01757"/>
    <w:rsid w:val="00B067A3"/>
    <w:rsid w:val="00B106F0"/>
    <w:rsid w:val="00B15CC0"/>
    <w:rsid w:val="00B21099"/>
    <w:rsid w:val="00B24D01"/>
    <w:rsid w:val="00B25A10"/>
    <w:rsid w:val="00B27607"/>
    <w:rsid w:val="00B363DD"/>
    <w:rsid w:val="00B42EE1"/>
    <w:rsid w:val="00B70513"/>
    <w:rsid w:val="00B84778"/>
    <w:rsid w:val="00B85612"/>
    <w:rsid w:val="00BB1830"/>
    <w:rsid w:val="00BB3BEF"/>
    <w:rsid w:val="00BB6930"/>
    <w:rsid w:val="00BC221A"/>
    <w:rsid w:val="00BD58B5"/>
    <w:rsid w:val="00BE5CAF"/>
    <w:rsid w:val="00C012AE"/>
    <w:rsid w:val="00C17E5E"/>
    <w:rsid w:val="00C25469"/>
    <w:rsid w:val="00C270DD"/>
    <w:rsid w:val="00C471FF"/>
    <w:rsid w:val="00C53952"/>
    <w:rsid w:val="00C60912"/>
    <w:rsid w:val="00C674F6"/>
    <w:rsid w:val="00C73173"/>
    <w:rsid w:val="00C77505"/>
    <w:rsid w:val="00C77FDF"/>
    <w:rsid w:val="00C80AC7"/>
    <w:rsid w:val="00CA5909"/>
    <w:rsid w:val="00CB3050"/>
    <w:rsid w:val="00CC200E"/>
    <w:rsid w:val="00CC29C8"/>
    <w:rsid w:val="00CC4ED7"/>
    <w:rsid w:val="00CE0305"/>
    <w:rsid w:val="00CE3A8F"/>
    <w:rsid w:val="00CE593A"/>
    <w:rsid w:val="00CE5CDF"/>
    <w:rsid w:val="00CE664D"/>
    <w:rsid w:val="00CF08DE"/>
    <w:rsid w:val="00CF4A7D"/>
    <w:rsid w:val="00CF5E84"/>
    <w:rsid w:val="00D0070A"/>
    <w:rsid w:val="00D16EA4"/>
    <w:rsid w:val="00D57D80"/>
    <w:rsid w:val="00D700EF"/>
    <w:rsid w:val="00D92D43"/>
    <w:rsid w:val="00DA219A"/>
    <w:rsid w:val="00DD4B07"/>
    <w:rsid w:val="00DD606E"/>
    <w:rsid w:val="00E105A9"/>
    <w:rsid w:val="00E10DB2"/>
    <w:rsid w:val="00E1666E"/>
    <w:rsid w:val="00E2209C"/>
    <w:rsid w:val="00E45B22"/>
    <w:rsid w:val="00E47DB0"/>
    <w:rsid w:val="00E54B83"/>
    <w:rsid w:val="00E554AE"/>
    <w:rsid w:val="00E846C0"/>
    <w:rsid w:val="00E8606C"/>
    <w:rsid w:val="00E8760A"/>
    <w:rsid w:val="00EA6B06"/>
    <w:rsid w:val="00EB03B5"/>
    <w:rsid w:val="00EB65FB"/>
    <w:rsid w:val="00EF2E03"/>
    <w:rsid w:val="00F2468D"/>
    <w:rsid w:val="00F27280"/>
    <w:rsid w:val="00F30552"/>
    <w:rsid w:val="00F36589"/>
    <w:rsid w:val="00F606A7"/>
    <w:rsid w:val="00F61871"/>
    <w:rsid w:val="00F7509E"/>
    <w:rsid w:val="00F84C9B"/>
    <w:rsid w:val="00F906D1"/>
    <w:rsid w:val="00F934C8"/>
    <w:rsid w:val="00F93F53"/>
    <w:rsid w:val="00FB6AA2"/>
    <w:rsid w:val="00FC0938"/>
    <w:rsid w:val="00FF1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CDED7"/>
  <w15:chartTrackingRefBased/>
  <w15:docId w15:val="{CBD334F6-F37D-4FB0-BD6E-A6F3BFA7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828"/>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2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70A"/>
    <w:pPr>
      <w:ind w:left="720"/>
      <w:contextualSpacing/>
    </w:pPr>
  </w:style>
  <w:style w:type="table" w:styleId="PlainTable3">
    <w:name w:val="Plain Table 3"/>
    <w:basedOn w:val="TableNormal"/>
    <w:uiPriority w:val="43"/>
    <w:rsid w:val="004A7B9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967A1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67A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B363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3DD"/>
    <w:rPr>
      <w:rFonts w:ascii="Times New Roman" w:hAnsi="Times New Roman"/>
    </w:rPr>
  </w:style>
  <w:style w:type="paragraph" w:styleId="Footer">
    <w:name w:val="footer"/>
    <w:basedOn w:val="Normal"/>
    <w:link w:val="FooterChar"/>
    <w:uiPriority w:val="99"/>
    <w:unhideWhenUsed/>
    <w:rsid w:val="00B363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3D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65812">
      <w:bodyDiv w:val="1"/>
      <w:marLeft w:val="0"/>
      <w:marRight w:val="0"/>
      <w:marTop w:val="0"/>
      <w:marBottom w:val="0"/>
      <w:divBdr>
        <w:top w:val="none" w:sz="0" w:space="0" w:color="auto"/>
        <w:left w:val="none" w:sz="0" w:space="0" w:color="auto"/>
        <w:bottom w:val="none" w:sz="0" w:space="0" w:color="auto"/>
        <w:right w:val="none" w:sz="0" w:space="0" w:color="auto"/>
      </w:divBdr>
    </w:div>
    <w:div w:id="285309253">
      <w:bodyDiv w:val="1"/>
      <w:marLeft w:val="0"/>
      <w:marRight w:val="0"/>
      <w:marTop w:val="0"/>
      <w:marBottom w:val="0"/>
      <w:divBdr>
        <w:top w:val="none" w:sz="0" w:space="0" w:color="auto"/>
        <w:left w:val="none" w:sz="0" w:space="0" w:color="auto"/>
        <w:bottom w:val="none" w:sz="0" w:space="0" w:color="auto"/>
        <w:right w:val="none" w:sz="0" w:space="0" w:color="auto"/>
      </w:divBdr>
    </w:div>
    <w:div w:id="298997773">
      <w:bodyDiv w:val="1"/>
      <w:marLeft w:val="0"/>
      <w:marRight w:val="0"/>
      <w:marTop w:val="0"/>
      <w:marBottom w:val="0"/>
      <w:divBdr>
        <w:top w:val="none" w:sz="0" w:space="0" w:color="auto"/>
        <w:left w:val="none" w:sz="0" w:space="0" w:color="auto"/>
        <w:bottom w:val="none" w:sz="0" w:space="0" w:color="auto"/>
        <w:right w:val="none" w:sz="0" w:space="0" w:color="auto"/>
      </w:divBdr>
    </w:div>
    <w:div w:id="596793288">
      <w:bodyDiv w:val="1"/>
      <w:marLeft w:val="0"/>
      <w:marRight w:val="0"/>
      <w:marTop w:val="0"/>
      <w:marBottom w:val="0"/>
      <w:divBdr>
        <w:top w:val="none" w:sz="0" w:space="0" w:color="auto"/>
        <w:left w:val="none" w:sz="0" w:space="0" w:color="auto"/>
        <w:bottom w:val="none" w:sz="0" w:space="0" w:color="auto"/>
        <w:right w:val="none" w:sz="0" w:space="0" w:color="auto"/>
      </w:divBdr>
    </w:div>
    <w:div w:id="710302214">
      <w:bodyDiv w:val="1"/>
      <w:marLeft w:val="0"/>
      <w:marRight w:val="0"/>
      <w:marTop w:val="0"/>
      <w:marBottom w:val="0"/>
      <w:divBdr>
        <w:top w:val="none" w:sz="0" w:space="0" w:color="auto"/>
        <w:left w:val="none" w:sz="0" w:space="0" w:color="auto"/>
        <w:bottom w:val="none" w:sz="0" w:space="0" w:color="auto"/>
        <w:right w:val="none" w:sz="0" w:space="0" w:color="auto"/>
      </w:divBdr>
    </w:div>
    <w:div w:id="906379695">
      <w:bodyDiv w:val="1"/>
      <w:marLeft w:val="0"/>
      <w:marRight w:val="0"/>
      <w:marTop w:val="0"/>
      <w:marBottom w:val="0"/>
      <w:divBdr>
        <w:top w:val="none" w:sz="0" w:space="0" w:color="auto"/>
        <w:left w:val="none" w:sz="0" w:space="0" w:color="auto"/>
        <w:bottom w:val="none" w:sz="0" w:space="0" w:color="auto"/>
        <w:right w:val="none" w:sz="0" w:space="0" w:color="auto"/>
      </w:divBdr>
    </w:div>
    <w:div w:id="909118231">
      <w:bodyDiv w:val="1"/>
      <w:marLeft w:val="0"/>
      <w:marRight w:val="0"/>
      <w:marTop w:val="0"/>
      <w:marBottom w:val="0"/>
      <w:divBdr>
        <w:top w:val="none" w:sz="0" w:space="0" w:color="auto"/>
        <w:left w:val="none" w:sz="0" w:space="0" w:color="auto"/>
        <w:bottom w:val="none" w:sz="0" w:space="0" w:color="auto"/>
        <w:right w:val="none" w:sz="0" w:space="0" w:color="auto"/>
      </w:divBdr>
    </w:div>
    <w:div w:id="1053389128">
      <w:bodyDiv w:val="1"/>
      <w:marLeft w:val="0"/>
      <w:marRight w:val="0"/>
      <w:marTop w:val="0"/>
      <w:marBottom w:val="0"/>
      <w:divBdr>
        <w:top w:val="none" w:sz="0" w:space="0" w:color="auto"/>
        <w:left w:val="none" w:sz="0" w:space="0" w:color="auto"/>
        <w:bottom w:val="none" w:sz="0" w:space="0" w:color="auto"/>
        <w:right w:val="none" w:sz="0" w:space="0" w:color="auto"/>
      </w:divBdr>
    </w:div>
    <w:div w:id="1069041353">
      <w:bodyDiv w:val="1"/>
      <w:marLeft w:val="0"/>
      <w:marRight w:val="0"/>
      <w:marTop w:val="0"/>
      <w:marBottom w:val="0"/>
      <w:divBdr>
        <w:top w:val="none" w:sz="0" w:space="0" w:color="auto"/>
        <w:left w:val="none" w:sz="0" w:space="0" w:color="auto"/>
        <w:bottom w:val="none" w:sz="0" w:space="0" w:color="auto"/>
        <w:right w:val="none" w:sz="0" w:space="0" w:color="auto"/>
      </w:divBdr>
    </w:div>
    <w:div w:id="1152675500">
      <w:bodyDiv w:val="1"/>
      <w:marLeft w:val="0"/>
      <w:marRight w:val="0"/>
      <w:marTop w:val="0"/>
      <w:marBottom w:val="0"/>
      <w:divBdr>
        <w:top w:val="none" w:sz="0" w:space="0" w:color="auto"/>
        <w:left w:val="none" w:sz="0" w:space="0" w:color="auto"/>
        <w:bottom w:val="none" w:sz="0" w:space="0" w:color="auto"/>
        <w:right w:val="none" w:sz="0" w:space="0" w:color="auto"/>
      </w:divBdr>
    </w:div>
    <w:div w:id="1663309521">
      <w:bodyDiv w:val="1"/>
      <w:marLeft w:val="0"/>
      <w:marRight w:val="0"/>
      <w:marTop w:val="0"/>
      <w:marBottom w:val="0"/>
      <w:divBdr>
        <w:top w:val="none" w:sz="0" w:space="0" w:color="auto"/>
        <w:left w:val="none" w:sz="0" w:space="0" w:color="auto"/>
        <w:bottom w:val="none" w:sz="0" w:space="0" w:color="auto"/>
        <w:right w:val="none" w:sz="0" w:space="0" w:color="auto"/>
      </w:divBdr>
    </w:div>
    <w:div w:id="1877043633">
      <w:bodyDiv w:val="1"/>
      <w:marLeft w:val="0"/>
      <w:marRight w:val="0"/>
      <w:marTop w:val="0"/>
      <w:marBottom w:val="0"/>
      <w:divBdr>
        <w:top w:val="none" w:sz="0" w:space="0" w:color="auto"/>
        <w:left w:val="none" w:sz="0" w:space="0" w:color="auto"/>
        <w:bottom w:val="none" w:sz="0" w:space="0" w:color="auto"/>
        <w:right w:val="none" w:sz="0" w:space="0" w:color="auto"/>
      </w:divBdr>
    </w:div>
    <w:div w:id="1879855915">
      <w:bodyDiv w:val="1"/>
      <w:marLeft w:val="0"/>
      <w:marRight w:val="0"/>
      <w:marTop w:val="0"/>
      <w:marBottom w:val="0"/>
      <w:divBdr>
        <w:top w:val="none" w:sz="0" w:space="0" w:color="auto"/>
        <w:left w:val="none" w:sz="0" w:space="0" w:color="auto"/>
        <w:bottom w:val="none" w:sz="0" w:space="0" w:color="auto"/>
        <w:right w:val="none" w:sz="0" w:space="0" w:color="auto"/>
      </w:divBdr>
    </w:div>
    <w:div w:id="1894349462">
      <w:bodyDiv w:val="1"/>
      <w:marLeft w:val="0"/>
      <w:marRight w:val="0"/>
      <w:marTop w:val="0"/>
      <w:marBottom w:val="0"/>
      <w:divBdr>
        <w:top w:val="none" w:sz="0" w:space="0" w:color="auto"/>
        <w:left w:val="none" w:sz="0" w:space="0" w:color="auto"/>
        <w:bottom w:val="none" w:sz="0" w:space="0" w:color="auto"/>
        <w:right w:val="none" w:sz="0" w:space="0" w:color="auto"/>
      </w:divBdr>
    </w:div>
    <w:div w:id="2081711693">
      <w:bodyDiv w:val="1"/>
      <w:marLeft w:val="0"/>
      <w:marRight w:val="0"/>
      <w:marTop w:val="0"/>
      <w:marBottom w:val="0"/>
      <w:divBdr>
        <w:top w:val="none" w:sz="0" w:space="0" w:color="auto"/>
        <w:left w:val="none" w:sz="0" w:space="0" w:color="auto"/>
        <w:bottom w:val="none" w:sz="0" w:space="0" w:color="auto"/>
        <w:right w:val="none" w:sz="0" w:space="0" w:color="auto"/>
      </w:divBdr>
    </w:div>
    <w:div w:id="211540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1960</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Chetan Nathwani</dc:creator>
  <cp:keywords/>
  <dc:description/>
  <cp:lastModifiedBy>Chetan Nathwani</cp:lastModifiedBy>
  <cp:revision>3</cp:revision>
  <cp:lastPrinted>2021-09-10T15:23:00Z</cp:lastPrinted>
  <dcterms:created xsi:type="dcterms:W3CDTF">2021-11-11T10:58:00Z</dcterms:created>
  <dcterms:modified xsi:type="dcterms:W3CDTF">2021-11-11T10:59:00Z</dcterms:modified>
</cp:coreProperties>
</file>