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B45" w:rsidRPr="00711B45" w:rsidRDefault="00711B45" w:rsidP="00711B45">
      <w:pPr>
        <w:pStyle w:val="Beschriftung"/>
        <w:keepNext/>
        <w:rPr>
          <w:i w:val="0"/>
          <w:color w:val="auto"/>
          <w:sz w:val="22"/>
          <w:szCs w:val="22"/>
          <w:lang w:val="en-GB"/>
        </w:rPr>
      </w:pPr>
      <w:r w:rsidRPr="00711B45">
        <w:rPr>
          <w:i w:val="0"/>
          <w:color w:val="auto"/>
          <w:sz w:val="22"/>
          <w:szCs w:val="22"/>
          <w:lang w:val="en-GB"/>
        </w:rPr>
        <w:t>Electronic Supplementary Material 1</w:t>
      </w:r>
      <w:r>
        <w:rPr>
          <w:i w:val="0"/>
          <w:color w:val="auto"/>
          <w:sz w:val="22"/>
          <w:szCs w:val="22"/>
          <w:lang w:val="en-GB"/>
        </w:rPr>
        <w:t>:</w:t>
      </w:r>
    </w:p>
    <w:p w:rsidR="00711B45" w:rsidRDefault="00711B45" w:rsidP="00711B45">
      <w:pPr>
        <w:rPr>
          <w:lang w:val="en-GB"/>
        </w:rPr>
      </w:pPr>
      <w:r>
        <w:rPr>
          <w:lang w:val="en-GB"/>
        </w:rPr>
        <w:t>Tables showing the analytical conditions for all analysed minerals on the electron microprobe.</w:t>
      </w:r>
    </w:p>
    <w:p w:rsidR="00711B45" w:rsidRDefault="00711B45" w:rsidP="00711B45">
      <w:pPr>
        <w:rPr>
          <w:lang w:val="en-GB"/>
        </w:rPr>
      </w:pPr>
    </w:p>
    <w:p w:rsidR="00711B45" w:rsidRPr="00977F4C" w:rsidRDefault="00711B45" w:rsidP="00711B45">
      <w:proofErr w:type="spellStart"/>
      <w:r w:rsidRPr="00977F4C">
        <w:t>Feldspar</w:t>
      </w:r>
      <w:proofErr w:type="spellEnd"/>
      <w:r w:rsidR="00607B1A">
        <w:t>; 20</w:t>
      </w:r>
      <w:r w:rsidR="00977F4C" w:rsidRPr="00977F4C">
        <w:t xml:space="preserve"> kV, 20 </w:t>
      </w:r>
      <w:proofErr w:type="spellStart"/>
      <w:r w:rsidR="00977F4C" w:rsidRPr="00977F4C">
        <w:t>nA</w:t>
      </w:r>
      <w:proofErr w:type="spellEnd"/>
      <w:r w:rsidR="00977F4C" w:rsidRPr="00977F4C">
        <w:t xml:space="preserve">, 10 µm beam </w:t>
      </w:r>
      <w:proofErr w:type="spellStart"/>
      <w:r w:rsidR="00977F4C" w:rsidRPr="00977F4C">
        <w:t>diameter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524"/>
        <w:gridCol w:w="1471"/>
        <w:gridCol w:w="2148"/>
      </w:tblGrid>
      <w:tr w:rsidR="00711B45" w:rsidRPr="00711B45" w:rsidTr="00711B4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Analysing crystal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Peak/background time (s)</w:t>
            </w:r>
          </w:p>
        </w:tc>
      </w:tr>
      <w:tr w:rsidR="00711B45" w:rsidRPr="00711B45" w:rsidTr="00711B45">
        <w:tc>
          <w:tcPr>
            <w:tcW w:w="0" w:type="auto"/>
            <w:tcBorders>
              <w:top w:val="single" w:sz="4" w:space="0" w:color="auto"/>
            </w:tcBorders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Na</w:t>
            </w:r>
            <w:r w:rsidRPr="00711B45">
              <w:rPr>
                <w:sz w:val="18"/>
                <w:vertAlign w:val="subscript"/>
                <w:lang w:val="en-GB"/>
              </w:rPr>
              <w:t>2</w:t>
            </w:r>
            <w:r w:rsidRPr="00711B45">
              <w:rPr>
                <w:sz w:val="18"/>
                <w:lang w:val="en-GB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711B45" w:rsidRPr="00711B45" w:rsidTr="00711B45"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SiO</w:t>
            </w:r>
            <w:r w:rsidRPr="00711B45">
              <w:rPr>
                <w:sz w:val="18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711B45" w:rsidRPr="00711B45" w:rsidTr="00711B45"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Al</w:t>
            </w:r>
            <w:r w:rsidRPr="00711B45">
              <w:rPr>
                <w:sz w:val="18"/>
                <w:vertAlign w:val="subscript"/>
                <w:lang w:val="en-GB"/>
              </w:rPr>
              <w:t>2</w:t>
            </w:r>
            <w:r w:rsidRPr="00711B45">
              <w:rPr>
                <w:sz w:val="18"/>
                <w:lang w:val="en-GB"/>
              </w:rPr>
              <w:t>O</w:t>
            </w:r>
            <w:r w:rsidRPr="00711B45">
              <w:rPr>
                <w:sz w:val="18"/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711B45" w:rsidRPr="00711B45" w:rsidTr="00711B45"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SrO</w:t>
            </w:r>
            <w:proofErr w:type="spellEnd"/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711B45" w:rsidRPr="00711B45" w:rsidTr="00711B45"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BaO</w:t>
            </w:r>
            <w:proofErr w:type="spellEnd"/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711B45" w:rsidRPr="00711B45" w:rsidTr="00711B45"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PbO</w:t>
            </w:r>
            <w:proofErr w:type="spellEnd"/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711B45" w:rsidRPr="00711B45" w:rsidTr="00711B45"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FeO</w:t>
            </w:r>
            <w:proofErr w:type="spellEnd"/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30/15</w:t>
            </w:r>
          </w:p>
        </w:tc>
      </w:tr>
      <w:tr w:rsidR="00711B45" w:rsidRPr="00711B45" w:rsidTr="00711B45"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proofErr w:type="spellStart"/>
            <w:r w:rsidRPr="00711B45">
              <w:rPr>
                <w:sz w:val="18"/>
                <w:lang w:val="en-GB"/>
              </w:rPr>
              <w:t>CaO</w:t>
            </w:r>
            <w:proofErr w:type="spellEnd"/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PETJ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  <w:tr w:rsidR="00711B45" w:rsidRPr="00711B45" w:rsidTr="00711B45">
        <w:tc>
          <w:tcPr>
            <w:tcW w:w="0" w:type="auto"/>
            <w:tcBorders>
              <w:bottom w:val="single" w:sz="4" w:space="0" w:color="auto"/>
            </w:tcBorders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K</w:t>
            </w:r>
            <w:r w:rsidRPr="00711B45">
              <w:rPr>
                <w:sz w:val="18"/>
                <w:vertAlign w:val="subscript"/>
                <w:lang w:val="en-GB"/>
              </w:rPr>
              <w:t>2</w:t>
            </w:r>
            <w:r w:rsidRPr="00711B45">
              <w:rPr>
                <w:sz w:val="18"/>
                <w:lang w:val="en-GB"/>
              </w:rPr>
              <w:t>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PETJ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11B45" w:rsidRPr="00711B45" w:rsidRDefault="00711B45" w:rsidP="00711B45">
            <w:pPr>
              <w:keepNext/>
              <w:rPr>
                <w:sz w:val="18"/>
                <w:lang w:val="en-GB"/>
              </w:rPr>
            </w:pPr>
            <w:r w:rsidRPr="00711B45">
              <w:rPr>
                <w:sz w:val="18"/>
                <w:lang w:val="en-GB"/>
              </w:rPr>
              <w:t>16/8</w:t>
            </w:r>
          </w:p>
        </w:tc>
      </w:tr>
    </w:tbl>
    <w:p w:rsidR="00861345" w:rsidRDefault="00861345" w:rsidP="00711B45">
      <w:pPr>
        <w:pStyle w:val="Beschriftung"/>
        <w:keepNext/>
        <w:rPr>
          <w:i w:val="0"/>
          <w:color w:val="auto"/>
          <w:sz w:val="22"/>
          <w:szCs w:val="22"/>
          <w:lang w:val="en-GB"/>
        </w:rPr>
      </w:pPr>
    </w:p>
    <w:p w:rsidR="00711B45" w:rsidRDefault="00711B45" w:rsidP="00711B45">
      <w:pPr>
        <w:rPr>
          <w:lang w:val="en-GB"/>
        </w:rPr>
      </w:pPr>
    </w:p>
    <w:p w:rsidR="00711B45" w:rsidRPr="00711B45" w:rsidRDefault="00711B45" w:rsidP="00711B45">
      <w:pPr>
        <w:rPr>
          <w:lang w:val="en-GB"/>
        </w:rPr>
      </w:pPr>
      <w:r>
        <w:rPr>
          <w:lang w:val="en-GB"/>
        </w:rPr>
        <w:t>Garnet and cordierite</w:t>
      </w:r>
      <w:r w:rsidR="00607B1A">
        <w:rPr>
          <w:lang w:val="en-GB"/>
        </w:rPr>
        <w:t>; 15</w:t>
      </w:r>
      <w:r w:rsidR="00977F4C" w:rsidRPr="00977F4C">
        <w:rPr>
          <w:lang w:val="en-GB"/>
        </w:rPr>
        <w:t xml:space="preserve"> kV, 20 </w:t>
      </w:r>
      <w:proofErr w:type="spellStart"/>
      <w:r w:rsidR="00977F4C" w:rsidRPr="00977F4C">
        <w:rPr>
          <w:lang w:val="en-GB"/>
        </w:rPr>
        <w:t>nA</w:t>
      </w:r>
      <w:proofErr w:type="spellEnd"/>
      <w:r w:rsidR="00977F4C" w:rsidRPr="00977F4C">
        <w:rPr>
          <w:lang w:val="en-GB"/>
        </w:rPr>
        <w:t xml:space="preserve">, </w:t>
      </w:r>
      <w:r w:rsidR="00977F4C">
        <w:rPr>
          <w:lang w:val="en-GB"/>
        </w:rPr>
        <w:t>focussed beam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524"/>
        <w:gridCol w:w="1471"/>
        <w:gridCol w:w="2148"/>
      </w:tblGrid>
      <w:tr w:rsidR="00711B45" w:rsidRPr="00711B45" w:rsidTr="005B6B3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11B45" w:rsidRPr="00711B45" w:rsidRDefault="00711B45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11B45" w:rsidRPr="00711B45" w:rsidRDefault="00711B45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11B45" w:rsidRPr="00711B45" w:rsidRDefault="00711B45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Analysing crystal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11B45" w:rsidRPr="00711B45" w:rsidRDefault="00711B45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Peak/background time (s)</w:t>
            </w:r>
          </w:p>
        </w:tc>
      </w:tr>
      <w:tr w:rsidR="00711B45" w:rsidRPr="00711B45" w:rsidTr="005B6B3E">
        <w:tc>
          <w:tcPr>
            <w:tcW w:w="0" w:type="auto"/>
            <w:tcBorders>
              <w:top w:val="single" w:sz="4" w:space="0" w:color="auto"/>
            </w:tcBorders>
          </w:tcPr>
          <w:p w:rsidR="00711B45" w:rsidRPr="00711B45" w:rsidRDefault="00711B45" w:rsidP="00711B45">
            <w:pPr>
              <w:rPr>
                <w:lang w:val="en-GB"/>
              </w:rPr>
            </w:pPr>
            <w:r w:rsidRPr="00711B45">
              <w:rPr>
                <w:lang w:val="en-GB"/>
              </w:rPr>
              <w:t>Na</w:t>
            </w:r>
            <w:r w:rsidRPr="00711B45">
              <w:rPr>
                <w:vertAlign w:val="subscript"/>
                <w:lang w:val="en-GB"/>
              </w:rPr>
              <w:t>2</w:t>
            </w:r>
            <w:r w:rsidRPr="00711B45">
              <w:rPr>
                <w:lang w:val="en-GB"/>
              </w:rPr>
              <w:t>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TAP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11B45" w:rsidRPr="00711B45" w:rsidRDefault="00711B45" w:rsidP="00711B45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szCs w:val="18"/>
                <w:lang w:val="en-GB"/>
              </w:rPr>
              <w:t>30/15</w:t>
            </w:r>
          </w:p>
        </w:tc>
      </w:tr>
      <w:tr w:rsidR="00711B45" w:rsidRPr="00711B45" w:rsidTr="005B6B3E">
        <w:tc>
          <w:tcPr>
            <w:tcW w:w="0" w:type="auto"/>
          </w:tcPr>
          <w:p w:rsidR="00711B45" w:rsidRPr="00711B45" w:rsidRDefault="00711B45" w:rsidP="00711B45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CaO</w:t>
            </w:r>
            <w:proofErr w:type="spellEnd"/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szCs w:val="18"/>
                <w:lang w:val="en-GB"/>
              </w:rPr>
              <w:t>20/10</w:t>
            </w:r>
          </w:p>
        </w:tc>
      </w:tr>
      <w:tr w:rsidR="00711B45" w:rsidRPr="00711B45" w:rsidTr="005B6B3E">
        <w:tc>
          <w:tcPr>
            <w:tcW w:w="0" w:type="auto"/>
          </w:tcPr>
          <w:p w:rsidR="00711B45" w:rsidRPr="00711B45" w:rsidRDefault="00711B45" w:rsidP="00711B45">
            <w:pPr>
              <w:rPr>
                <w:lang w:val="en-GB"/>
              </w:rPr>
            </w:pPr>
            <w:r w:rsidRPr="00711B45">
              <w:rPr>
                <w:lang w:val="en-GB"/>
              </w:rPr>
              <w:t>K</w:t>
            </w:r>
            <w:r w:rsidRPr="00711B45">
              <w:rPr>
                <w:vertAlign w:val="subscript"/>
                <w:lang w:val="en-GB"/>
              </w:rPr>
              <w:t>2</w:t>
            </w:r>
            <w:r w:rsidRPr="00711B45">
              <w:rPr>
                <w:lang w:val="en-GB"/>
              </w:rPr>
              <w:t>O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szCs w:val="18"/>
                <w:lang w:val="en-GB"/>
              </w:rPr>
              <w:t>16/8</w:t>
            </w:r>
          </w:p>
        </w:tc>
      </w:tr>
      <w:tr w:rsidR="00711B45" w:rsidRPr="00711B45" w:rsidTr="005B6B3E">
        <w:tc>
          <w:tcPr>
            <w:tcW w:w="0" w:type="auto"/>
          </w:tcPr>
          <w:p w:rsidR="00711B45" w:rsidRPr="00711B45" w:rsidRDefault="00711B45" w:rsidP="00711B45">
            <w:pPr>
              <w:rPr>
                <w:lang w:val="en-GB"/>
              </w:rPr>
            </w:pPr>
            <w:r w:rsidRPr="00711B45">
              <w:rPr>
                <w:lang w:val="en-GB"/>
              </w:rPr>
              <w:t>TiO</w:t>
            </w:r>
            <w:r w:rsidRPr="00711B45">
              <w:rPr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szCs w:val="18"/>
                <w:lang w:val="en-GB"/>
              </w:rPr>
              <w:t>20/10</w:t>
            </w:r>
          </w:p>
        </w:tc>
      </w:tr>
      <w:tr w:rsidR="00711B45" w:rsidRPr="00711B45" w:rsidTr="005B6B3E">
        <w:tc>
          <w:tcPr>
            <w:tcW w:w="0" w:type="auto"/>
          </w:tcPr>
          <w:p w:rsidR="00711B45" w:rsidRPr="00711B45" w:rsidRDefault="00711B45" w:rsidP="00711B45">
            <w:pPr>
              <w:rPr>
                <w:lang w:val="en-GB"/>
              </w:rPr>
            </w:pPr>
            <w:r w:rsidRPr="00711B45">
              <w:rPr>
                <w:lang w:val="en-GB"/>
              </w:rPr>
              <w:t>Cr</w:t>
            </w:r>
            <w:r w:rsidRPr="00711B45">
              <w:rPr>
                <w:vertAlign w:val="subscript"/>
                <w:lang w:val="en-GB"/>
              </w:rPr>
              <w:t>2</w:t>
            </w:r>
            <w:r w:rsidRPr="00711B45">
              <w:rPr>
                <w:lang w:val="en-GB"/>
              </w:rPr>
              <w:t>O</w:t>
            </w:r>
            <w:r w:rsidRPr="00711B45">
              <w:rPr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szCs w:val="18"/>
                <w:lang w:val="en-GB"/>
              </w:rPr>
              <w:t>16/8</w:t>
            </w:r>
          </w:p>
        </w:tc>
      </w:tr>
      <w:tr w:rsidR="00711B45" w:rsidRPr="00711B45" w:rsidTr="005B6B3E">
        <w:tc>
          <w:tcPr>
            <w:tcW w:w="0" w:type="auto"/>
          </w:tcPr>
          <w:p w:rsidR="00711B45" w:rsidRPr="00711B45" w:rsidRDefault="00711B45" w:rsidP="00711B45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FeO</w:t>
            </w:r>
            <w:proofErr w:type="spellEnd"/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LIF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szCs w:val="18"/>
                <w:lang w:val="en-GB"/>
              </w:rPr>
              <w:t>10/5</w:t>
            </w:r>
          </w:p>
        </w:tc>
      </w:tr>
      <w:tr w:rsidR="00711B45" w:rsidRPr="00711B45" w:rsidTr="00711B45">
        <w:tc>
          <w:tcPr>
            <w:tcW w:w="0" w:type="auto"/>
          </w:tcPr>
          <w:p w:rsidR="00711B45" w:rsidRPr="00711B45" w:rsidRDefault="00711B45" w:rsidP="00711B45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MnO</w:t>
            </w:r>
            <w:proofErr w:type="spellEnd"/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pStyle w:val="Beschriftung"/>
              <w:keepNext/>
              <w:contextualSpacing/>
              <w:rPr>
                <w:i w:val="0"/>
                <w:color w:val="auto"/>
                <w:lang w:val="en-GB"/>
              </w:rPr>
            </w:pPr>
            <w:r w:rsidRPr="00711B45">
              <w:rPr>
                <w:i w:val="0"/>
                <w:color w:val="auto"/>
                <w:lang w:val="en-GB"/>
              </w:rPr>
              <w:t>PET</w:t>
            </w:r>
          </w:p>
        </w:tc>
        <w:tc>
          <w:tcPr>
            <w:tcW w:w="0" w:type="auto"/>
          </w:tcPr>
          <w:p w:rsidR="00711B45" w:rsidRPr="00711B45" w:rsidRDefault="00711B45" w:rsidP="00711B45">
            <w:pPr>
              <w:rPr>
                <w:sz w:val="18"/>
                <w:szCs w:val="18"/>
                <w:lang w:val="en-GB"/>
              </w:rPr>
            </w:pPr>
            <w:r w:rsidRPr="00711B45">
              <w:rPr>
                <w:sz w:val="18"/>
                <w:szCs w:val="18"/>
                <w:lang w:val="en-GB"/>
              </w:rPr>
              <w:t>20/10</w:t>
            </w:r>
          </w:p>
        </w:tc>
      </w:tr>
      <w:tr w:rsidR="00711B45" w:rsidRPr="00711B45" w:rsidTr="00B934E2">
        <w:tc>
          <w:tcPr>
            <w:tcW w:w="0" w:type="auto"/>
            <w:tcBorders>
              <w:bottom w:val="single" w:sz="4" w:space="0" w:color="auto"/>
            </w:tcBorders>
          </w:tcPr>
          <w:p w:rsidR="00711B45" w:rsidRPr="00711B45" w:rsidRDefault="00711B45" w:rsidP="00711B45">
            <w:pPr>
              <w:rPr>
                <w:lang w:val="en-GB"/>
              </w:rPr>
            </w:pPr>
            <w:proofErr w:type="spellStart"/>
            <w:r w:rsidRPr="00711B45">
              <w:rPr>
                <w:lang w:val="en-GB"/>
              </w:rPr>
              <w:t>MgO</w:t>
            </w:r>
            <w:proofErr w:type="spellEnd"/>
            <w:r w:rsidRPr="00711B45">
              <w:rPr>
                <w:lang w:val="en-GB"/>
              </w:rPr>
              <w:t>, SiO</w:t>
            </w:r>
            <w:r w:rsidRPr="00711B45">
              <w:rPr>
                <w:vertAlign w:val="subscript"/>
                <w:lang w:val="en-GB"/>
              </w:rPr>
              <w:t>2</w:t>
            </w:r>
            <w:r w:rsidRPr="00711B45">
              <w:rPr>
                <w:lang w:val="en-GB"/>
              </w:rPr>
              <w:t xml:space="preserve">, </w:t>
            </w:r>
            <w:r w:rsidRPr="00711B45">
              <w:rPr>
                <w:lang w:val="en-GB"/>
              </w:rPr>
              <w:t>Al</w:t>
            </w:r>
            <w:r w:rsidRPr="00711B45">
              <w:rPr>
                <w:vertAlign w:val="subscript"/>
                <w:lang w:val="en-GB"/>
              </w:rPr>
              <w:t>2</w:t>
            </w:r>
            <w:r w:rsidRPr="00711B45">
              <w:rPr>
                <w:lang w:val="en-GB"/>
              </w:rPr>
              <w:t>O</w:t>
            </w:r>
            <w:r w:rsidRPr="00711B45">
              <w:rPr>
                <w:vertAlign w:val="subscript"/>
                <w:lang w:val="en-GB"/>
              </w:rPr>
              <w:t>3</w:t>
            </w:r>
            <w:r w:rsidRPr="00711B45">
              <w:rPr>
                <w:lang w:val="en-GB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:rsidR="00711B45" w:rsidRPr="00711B45" w:rsidRDefault="00711B45" w:rsidP="00711B45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Analysed with EDS only</w:t>
            </w:r>
          </w:p>
        </w:tc>
      </w:tr>
    </w:tbl>
    <w:p w:rsidR="00711B45" w:rsidRDefault="00711B45" w:rsidP="00711B45">
      <w:pPr>
        <w:pStyle w:val="Beschriftung"/>
        <w:keepNext/>
        <w:rPr>
          <w:i w:val="0"/>
          <w:color w:val="auto"/>
          <w:sz w:val="22"/>
          <w:szCs w:val="22"/>
          <w:lang w:val="en-GB"/>
        </w:rPr>
      </w:pPr>
    </w:p>
    <w:p w:rsidR="00A63F26" w:rsidRDefault="00A63F26" w:rsidP="00A63F26">
      <w:pPr>
        <w:rPr>
          <w:lang w:val="en-GB"/>
        </w:rPr>
      </w:pPr>
    </w:p>
    <w:p w:rsidR="00A63F26" w:rsidRPr="00711B45" w:rsidRDefault="00A63F26" w:rsidP="00A63F26">
      <w:pPr>
        <w:rPr>
          <w:lang w:val="en-GB"/>
        </w:rPr>
      </w:pPr>
      <w:r>
        <w:rPr>
          <w:lang w:val="en-GB"/>
        </w:rPr>
        <w:t>Gahnite</w:t>
      </w:r>
      <w:r w:rsidR="00607B1A">
        <w:rPr>
          <w:lang w:val="en-GB"/>
        </w:rPr>
        <w:t>; 20</w:t>
      </w:r>
      <w:r w:rsidR="00977F4C" w:rsidRPr="00977F4C">
        <w:rPr>
          <w:lang w:val="en-GB"/>
        </w:rPr>
        <w:t xml:space="preserve"> kV, 20 </w:t>
      </w:r>
      <w:proofErr w:type="spellStart"/>
      <w:r w:rsidR="00977F4C" w:rsidRPr="00977F4C">
        <w:rPr>
          <w:lang w:val="en-GB"/>
        </w:rPr>
        <w:t>nA</w:t>
      </w:r>
      <w:proofErr w:type="spellEnd"/>
      <w:r w:rsidR="00977F4C" w:rsidRPr="00977F4C">
        <w:rPr>
          <w:lang w:val="en-GB"/>
        </w:rPr>
        <w:t xml:space="preserve">, </w:t>
      </w:r>
      <w:r w:rsidR="00977F4C">
        <w:rPr>
          <w:lang w:val="en-GB"/>
        </w:rPr>
        <w:t>focussed beam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524"/>
        <w:gridCol w:w="1471"/>
        <w:gridCol w:w="2148"/>
      </w:tblGrid>
      <w:tr w:rsidR="00A63F26" w:rsidRPr="00711B45" w:rsidTr="005B6B3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63F26" w:rsidRPr="00711B45" w:rsidRDefault="00A63F26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63F26" w:rsidRPr="00711B45" w:rsidRDefault="00A63F26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63F26" w:rsidRPr="00711B45" w:rsidRDefault="00A63F26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Analysing crystal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63F26" w:rsidRPr="00711B45" w:rsidRDefault="00A63F26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Peak/background time (s)</w:t>
            </w:r>
          </w:p>
        </w:tc>
      </w:tr>
      <w:tr w:rsidR="00A63F26" w:rsidRPr="00711B45" w:rsidTr="005B6B3E">
        <w:tc>
          <w:tcPr>
            <w:tcW w:w="0" w:type="auto"/>
            <w:tcBorders>
              <w:top w:val="single" w:sz="4" w:space="0" w:color="auto"/>
            </w:tcBorders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proofErr w:type="spellStart"/>
            <w:r w:rsidRPr="00A63F26">
              <w:rPr>
                <w:sz w:val="18"/>
                <w:lang w:val="en-GB"/>
              </w:rPr>
              <w:t>NiO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30/15</w:t>
            </w:r>
          </w:p>
        </w:tc>
      </w:tr>
      <w:tr w:rsidR="00A63F26" w:rsidRPr="00711B45" w:rsidTr="005B6B3E"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Cr</w:t>
            </w:r>
            <w:r w:rsidRPr="00A63F26">
              <w:rPr>
                <w:sz w:val="18"/>
                <w:vertAlign w:val="subscript"/>
                <w:lang w:val="en-GB"/>
              </w:rPr>
              <w:t>2</w:t>
            </w:r>
            <w:r w:rsidRPr="00A63F26">
              <w:rPr>
                <w:sz w:val="18"/>
                <w:lang w:val="en-GB"/>
              </w:rPr>
              <w:t>O</w:t>
            </w:r>
            <w:r w:rsidRPr="00A63F26">
              <w:rPr>
                <w:sz w:val="18"/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30/15</w:t>
            </w:r>
          </w:p>
        </w:tc>
      </w:tr>
      <w:tr w:rsidR="00A63F26" w:rsidRPr="00711B45" w:rsidTr="005B6B3E"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V</w:t>
            </w:r>
            <w:r w:rsidRPr="00A63F26">
              <w:rPr>
                <w:sz w:val="18"/>
                <w:vertAlign w:val="subscript"/>
                <w:lang w:val="en-GB"/>
              </w:rPr>
              <w:t>2</w:t>
            </w:r>
            <w:r w:rsidRPr="00A63F26">
              <w:rPr>
                <w:sz w:val="18"/>
                <w:lang w:val="en-GB"/>
              </w:rPr>
              <w:t>O</w:t>
            </w:r>
            <w:r w:rsidRPr="00A63F26">
              <w:rPr>
                <w:sz w:val="18"/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30/15</w:t>
            </w:r>
          </w:p>
        </w:tc>
      </w:tr>
      <w:tr w:rsidR="00A63F26" w:rsidRPr="00711B45" w:rsidTr="005B6B3E"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proofErr w:type="spellStart"/>
            <w:r w:rsidRPr="00A63F26">
              <w:rPr>
                <w:sz w:val="18"/>
                <w:lang w:val="en-GB"/>
              </w:rPr>
              <w:lastRenderedPageBreak/>
              <w:t>ZnO</w:t>
            </w:r>
            <w:proofErr w:type="spellEnd"/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63F26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16/8</w:t>
            </w:r>
          </w:p>
        </w:tc>
      </w:tr>
      <w:tr w:rsidR="00A63F26" w:rsidRPr="00711B45" w:rsidTr="005B6B3E"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Al</w:t>
            </w:r>
            <w:r w:rsidRPr="00A63F26">
              <w:rPr>
                <w:sz w:val="18"/>
                <w:vertAlign w:val="subscript"/>
                <w:lang w:val="en-GB"/>
              </w:rPr>
              <w:t>2</w:t>
            </w:r>
            <w:r w:rsidRPr="00A63F26">
              <w:rPr>
                <w:sz w:val="18"/>
                <w:lang w:val="en-GB"/>
              </w:rPr>
              <w:t>O</w:t>
            </w:r>
            <w:r w:rsidRPr="00A63F26">
              <w:rPr>
                <w:sz w:val="18"/>
                <w:vertAlign w:val="subscript"/>
                <w:lang w:val="en-GB"/>
              </w:rPr>
              <w:t>3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16/8</w:t>
            </w:r>
          </w:p>
        </w:tc>
      </w:tr>
      <w:tr w:rsidR="00A63F26" w:rsidRPr="00711B45" w:rsidTr="005B6B3E"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proofErr w:type="spellStart"/>
            <w:r w:rsidRPr="00A63F26">
              <w:rPr>
                <w:sz w:val="18"/>
                <w:lang w:val="en-GB"/>
              </w:rPr>
              <w:t>MnO</w:t>
            </w:r>
            <w:proofErr w:type="spellEnd"/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30/15</w:t>
            </w:r>
          </w:p>
        </w:tc>
      </w:tr>
      <w:tr w:rsidR="00A63F26" w:rsidRPr="00711B45" w:rsidTr="005B6B3E"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SiO</w:t>
            </w:r>
            <w:r w:rsidRPr="00A63F26">
              <w:rPr>
                <w:sz w:val="18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30/15</w:t>
            </w:r>
          </w:p>
        </w:tc>
      </w:tr>
      <w:tr w:rsidR="00A63F26" w:rsidRPr="00711B45" w:rsidTr="005B6B3E"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proofErr w:type="spellStart"/>
            <w:r w:rsidRPr="00A63F26">
              <w:rPr>
                <w:sz w:val="18"/>
                <w:lang w:val="en-GB"/>
              </w:rPr>
              <w:t>MgO</w:t>
            </w:r>
            <w:proofErr w:type="spellEnd"/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30/15</w:t>
            </w:r>
          </w:p>
        </w:tc>
      </w:tr>
      <w:tr w:rsidR="00A63F26" w:rsidRPr="00711B45" w:rsidTr="005B6B3E"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TiO</w:t>
            </w:r>
            <w:r w:rsidRPr="00A63F26">
              <w:rPr>
                <w:sz w:val="18"/>
                <w:vertAlign w:val="subscript"/>
                <w:lang w:val="en-GB"/>
              </w:rPr>
              <w:t>2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PETJ</w:t>
            </w:r>
          </w:p>
        </w:tc>
        <w:tc>
          <w:tcPr>
            <w:tcW w:w="0" w:type="auto"/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30/15</w:t>
            </w:r>
          </w:p>
        </w:tc>
      </w:tr>
      <w:tr w:rsidR="00A63F26" w:rsidRPr="00711B45" w:rsidTr="005B6B3E">
        <w:tc>
          <w:tcPr>
            <w:tcW w:w="0" w:type="auto"/>
            <w:tcBorders>
              <w:bottom w:val="single" w:sz="4" w:space="0" w:color="auto"/>
            </w:tcBorders>
          </w:tcPr>
          <w:p w:rsidR="00A63F26" w:rsidRPr="00A63F26" w:rsidRDefault="00A63F26" w:rsidP="00A63F26">
            <w:pPr>
              <w:rPr>
                <w:sz w:val="18"/>
                <w:lang w:val="en-GB"/>
              </w:rPr>
            </w:pPr>
            <w:proofErr w:type="spellStart"/>
            <w:r w:rsidRPr="00A63F26">
              <w:rPr>
                <w:sz w:val="18"/>
                <w:lang w:val="en-GB"/>
              </w:rPr>
              <w:t>FeO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63F26" w:rsidRPr="00711B45" w:rsidRDefault="00A63F26" w:rsidP="00A63F26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63F26" w:rsidRPr="00A63F26" w:rsidRDefault="00A63F26" w:rsidP="00A63F26">
            <w:pPr>
              <w:keepNext/>
              <w:rPr>
                <w:sz w:val="18"/>
                <w:lang w:val="en-GB"/>
              </w:rPr>
            </w:pPr>
            <w:r w:rsidRPr="00A63F26">
              <w:rPr>
                <w:sz w:val="18"/>
                <w:lang w:val="en-GB"/>
              </w:rPr>
              <w:t>16/8</w:t>
            </w:r>
          </w:p>
        </w:tc>
      </w:tr>
    </w:tbl>
    <w:p w:rsidR="00A63F26" w:rsidRDefault="00A63F26" w:rsidP="00A63F26">
      <w:pPr>
        <w:pStyle w:val="Beschriftung"/>
        <w:keepNext/>
        <w:rPr>
          <w:i w:val="0"/>
          <w:color w:val="auto"/>
          <w:sz w:val="22"/>
          <w:szCs w:val="22"/>
          <w:lang w:val="en-GB"/>
        </w:rPr>
      </w:pPr>
    </w:p>
    <w:p w:rsidR="007A42D4" w:rsidRDefault="007A42D4" w:rsidP="007A42D4">
      <w:pPr>
        <w:rPr>
          <w:lang w:val="en-GB"/>
        </w:rPr>
      </w:pPr>
    </w:p>
    <w:p w:rsidR="007A42D4" w:rsidRPr="00711B45" w:rsidRDefault="007A42D4" w:rsidP="007A42D4">
      <w:pPr>
        <w:rPr>
          <w:lang w:val="en-GB"/>
        </w:rPr>
      </w:pPr>
      <w:proofErr w:type="spellStart"/>
      <w:r>
        <w:rPr>
          <w:lang w:val="en-GB"/>
        </w:rPr>
        <w:t>Pyrrhotite</w:t>
      </w:r>
      <w:proofErr w:type="spellEnd"/>
      <w:r>
        <w:rPr>
          <w:lang w:val="en-GB"/>
        </w:rPr>
        <w:t>, pyrite, chalcopyrite, alloys</w:t>
      </w:r>
      <w:r w:rsidR="00607B1A">
        <w:rPr>
          <w:lang w:val="en-GB"/>
        </w:rPr>
        <w:t>; 25</w:t>
      </w:r>
      <w:r w:rsidR="00977F4C" w:rsidRPr="00977F4C">
        <w:rPr>
          <w:lang w:val="en-GB"/>
        </w:rPr>
        <w:t xml:space="preserve"> kV, 20 </w:t>
      </w:r>
      <w:proofErr w:type="spellStart"/>
      <w:r w:rsidR="00977F4C" w:rsidRPr="00977F4C">
        <w:rPr>
          <w:lang w:val="en-GB"/>
        </w:rPr>
        <w:t>nA</w:t>
      </w:r>
      <w:proofErr w:type="spellEnd"/>
      <w:r w:rsidR="00977F4C" w:rsidRPr="00977F4C">
        <w:rPr>
          <w:lang w:val="en-GB"/>
        </w:rPr>
        <w:t xml:space="preserve">, </w:t>
      </w:r>
      <w:r w:rsidR="00977F4C">
        <w:rPr>
          <w:lang w:val="en-GB"/>
        </w:rPr>
        <w:t>focussed beam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524"/>
        <w:gridCol w:w="1471"/>
        <w:gridCol w:w="2148"/>
      </w:tblGrid>
      <w:tr w:rsidR="007A42D4" w:rsidRPr="00711B45" w:rsidTr="005B6B3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A42D4" w:rsidRPr="00711B45" w:rsidRDefault="007A42D4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A42D4" w:rsidRPr="00711B45" w:rsidRDefault="007A42D4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A42D4" w:rsidRPr="00711B45" w:rsidRDefault="007A42D4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Analysing crystal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A42D4" w:rsidRPr="00711B45" w:rsidRDefault="007A42D4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Peak/background time (s)</w:t>
            </w:r>
          </w:p>
        </w:tc>
      </w:tr>
      <w:tr w:rsidR="000B1975" w:rsidRPr="00711B45" w:rsidTr="005B6B3E">
        <w:tc>
          <w:tcPr>
            <w:tcW w:w="0" w:type="auto"/>
            <w:tcBorders>
              <w:top w:val="single" w:sz="4" w:space="0" w:color="auto"/>
            </w:tcBorders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B1975" w:rsidRPr="000B1975" w:rsidRDefault="000B1975" w:rsidP="000B1975">
            <w:pPr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30/15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S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16/8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Fe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16/8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Sb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30/15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proofErr w:type="spellStart"/>
            <w:r w:rsidRPr="007A42D4">
              <w:rPr>
                <w:sz w:val="18"/>
                <w:lang w:val="en-GB"/>
              </w:rPr>
              <w:t>Te</w:t>
            </w:r>
            <w:proofErr w:type="spellEnd"/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30/15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proofErr w:type="spellStart"/>
            <w:r w:rsidRPr="007A42D4">
              <w:rPr>
                <w:sz w:val="18"/>
                <w:lang w:val="en-GB"/>
              </w:rPr>
              <w:t>Mn</w:t>
            </w:r>
            <w:proofErr w:type="spellEnd"/>
          </w:p>
        </w:tc>
        <w:tc>
          <w:tcPr>
            <w:tcW w:w="0" w:type="auto"/>
          </w:tcPr>
          <w:p w:rsidR="000B197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30/15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Ag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20/10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Bi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20/10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Hg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20/10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Au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keepNext/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30/15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Ni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keepNext/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30/15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Co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keepNext/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30/15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Zn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keepNext/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30/15</w:t>
            </w:r>
          </w:p>
        </w:tc>
      </w:tr>
      <w:tr w:rsidR="000B1975" w:rsidRPr="00711B45" w:rsidTr="005B6B3E">
        <w:tc>
          <w:tcPr>
            <w:tcW w:w="0" w:type="auto"/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Cu</w:t>
            </w:r>
          </w:p>
        </w:tc>
        <w:tc>
          <w:tcPr>
            <w:tcW w:w="0" w:type="auto"/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β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</w:tcPr>
          <w:p w:rsidR="000B1975" w:rsidRPr="000B1975" w:rsidRDefault="000B1975" w:rsidP="000B1975">
            <w:pPr>
              <w:keepNext/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20/10</w:t>
            </w:r>
          </w:p>
        </w:tc>
      </w:tr>
      <w:tr w:rsidR="000B1975" w:rsidRPr="00711B45" w:rsidTr="005B6B3E">
        <w:tc>
          <w:tcPr>
            <w:tcW w:w="0" w:type="auto"/>
            <w:tcBorders>
              <w:bottom w:val="single" w:sz="4" w:space="0" w:color="auto"/>
            </w:tcBorders>
          </w:tcPr>
          <w:p w:rsidR="000B1975" w:rsidRPr="007A42D4" w:rsidRDefault="000B1975" w:rsidP="000B1975">
            <w:pPr>
              <w:rPr>
                <w:sz w:val="18"/>
                <w:lang w:val="en-GB"/>
              </w:rPr>
            </w:pPr>
            <w:r w:rsidRPr="007A42D4">
              <w:rPr>
                <w:sz w:val="18"/>
                <w:lang w:val="en-GB"/>
              </w:rPr>
              <w:t>As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B1975" w:rsidRPr="00711B45" w:rsidRDefault="000B1975" w:rsidP="000B1975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B1975" w:rsidRPr="000B1975" w:rsidRDefault="000B1975" w:rsidP="000B1975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B1975" w:rsidRPr="000B1975" w:rsidRDefault="000B1975" w:rsidP="000B1975">
            <w:pPr>
              <w:keepNext/>
              <w:rPr>
                <w:sz w:val="18"/>
                <w:lang w:val="en-GB"/>
              </w:rPr>
            </w:pPr>
            <w:r w:rsidRPr="000B1975">
              <w:rPr>
                <w:sz w:val="18"/>
                <w:lang w:val="en-GB"/>
              </w:rPr>
              <w:t>30/15</w:t>
            </w:r>
          </w:p>
        </w:tc>
      </w:tr>
    </w:tbl>
    <w:p w:rsidR="00861345" w:rsidRDefault="00861345" w:rsidP="00711B45">
      <w:pPr>
        <w:pStyle w:val="Beschriftung"/>
        <w:keepNext/>
        <w:rPr>
          <w:i w:val="0"/>
          <w:color w:val="auto"/>
          <w:sz w:val="22"/>
          <w:szCs w:val="22"/>
          <w:lang w:val="en-GB"/>
        </w:rPr>
      </w:pPr>
    </w:p>
    <w:p w:rsidR="00AE34D7" w:rsidRDefault="00AE34D7" w:rsidP="00AE34D7">
      <w:pPr>
        <w:rPr>
          <w:lang w:val="en-GB"/>
        </w:rPr>
      </w:pPr>
    </w:p>
    <w:p w:rsidR="00AE34D7" w:rsidRPr="00711B45" w:rsidRDefault="00AE34D7" w:rsidP="00AE34D7">
      <w:pPr>
        <w:rPr>
          <w:lang w:val="en-GB"/>
        </w:rPr>
      </w:pPr>
      <w:proofErr w:type="spellStart"/>
      <w:r>
        <w:rPr>
          <w:lang w:val="en-GB"/>
        </w:rPr>
        <w:t>Sphalerite</w:t>
      </w:r>
      <w:proofErr w:type="spellEnd"/>
      <w:r>
        <w:rPr>
          <w:lang w:val="en-GB"/>
        </w:rPr>
        <w:t>, galena</w:t>
      </w:r>
      <w:r w:rsidR="00607B1A">
        <w:rPr>
          <w:lang w:val="en-GB"/>
        </w:rPr>
        <w:t>; 20</w:t>
      </w:r>
      <w:bookmarkStart w:id="0" w:name="_GoBack"/>
      <w:bookmarkEnd w:id="0"/>
      <w:r w:rsidR="00977F4C" w:rsidRPr="00977F4C">
        <w:rPr>
          <w:lang w:val="en-GB"/>
        </w:rPr>
        <w:t xml:space="preserve"> kV, 20 </w:t>
      </w:r>
      <w:proofErr w:type="spellStart"/>
      <w:r w:rsidR="00977F4C" w:rsidRPr="00977F4C">
        <w:rPr>
          <w:lang w:val="en-GB"/>
        </w:rPr>
        <w:t>nA</w:t>
      </w:r>
      <w:proofErr w:type="spellEnd"/>
      <w:r w:rsidR="00977F4C" w:rsidRPr="00977F4C">
        <w:rPr>
          <w:lang w:val="en-GB"/>
        </w:rPr>
        <w:t xml:space="preserve">, </w:t>
      </w:r>
      <w:r w:rsidR="00977F4C">
        <w:rPr>
          <w:lang w:val="en-GB"/>
        </w:rPr>
        <w:t>focussed beam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524"/>
        <w:gridCol w:w="1471"/>
        <w:gridCol w:w="2148"/>
      </w:tblGrid>
      <w:tr w:rsidR="00AE34D7" w:rsidRPr="00711B45" w:rsidTr="005B6B3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4D7" w:rsidRPr="00711B45" w:rsidRDefault="00AE34D7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4D7" w:rsidRPr="00711B45" w:rsidRDefault="00AE34D7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4D7" w:rsidRPr="00711B45" w:rsidRDefault="00AE34D7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Analysing crystal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34D7" w:rsidRPr="00711B45" w:rsidRDefault="00AE34D7" w:rsidP="005B6B3E">
            <w:pPr>
              <w:pStyle w:val="Beschriftung"/>
              <w:keepNext/>
              <w:contextualSpacing/>
              <w:rPr>
                <w:b/>
                <w:i w:val="0"/>
                <w:color w:val="auto"/>
                <w:szCs w:val="22"/>
                <w:lang w:val="en-GB"/>
              </w:rPr>
            </w:pPr>
            <w:r w:rsidRPr="00711B45">
              <w:rPr>
                <w:b/>
                <w:i w:val="0"/>
                <w:color w:val="auto"/>
                <w:szCs w:val="22"/>
                <w:lang w:val="en-GB"/>
              </w:rPr>
              <w:t>Peak/background time (s)</w:t>
            </w:r>
          </w:p>
        </w:tc>
      </w:tr>
      <w:tr w:rsidR="00AE34D7" w:rsidRPr="00711B45" w:rsidTr="005B6B3E">
        <w:tc>
          <w:tcPr>
            <w:tcW w:w="0" w:type="auto"/>
            <w:tcBorders>
              <w:top w:val="single" w:sz="4" w:space="0" w:color="auto"/>
            </w:tcBorders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TAP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30/15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S</w:t>
            </w:r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16/8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Fe</w:t>
            </w:r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LIF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16/8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proofErr w:type="spellStart"/>
            <w:r w:rsidRPr="00AE34D7">
              <w:rPr>
                <w:sz w:val="18"/>
                <w:lang w:val="en-GB"/>
              </w:rPr>
              <w:lastRenderedPageBreak/>
              <w:t>Pb</w:t>
            </w:r>
            <w:proofErr w:type="spellEnd"/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M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16/8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Sb</w:t>
            </w:r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30/15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Tl</w:t>
            </w:r>
          </w:p>
        </w:tc>
        <w:tc>
          <w:tcPr>
            <w:tcW w:w="0" w:type="auto"/>
          </w:tcPr>
          <w:p w:rsidR="00AE34D7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M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30/15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Ag</w:t>
            </w:r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30/15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Cd</w:t>
            </w:r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PET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30/15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Bi</w:t>
            </w:r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Pr="000B1975" w:rsidRDefault="00AE34D7" w:rsidP="00AE34D7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20/10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proofErr w:type="spellStart"/>
            <w:r w:rsidRPr="00AE34D7">
              <w:rPr>
                <w:sz w:val="18"/>
                <w:lang w:val="en-GB"/>
              </w:rPr>
              <w:t>Mn</w:t>
            </w:r>
            <w:proofErr w:type="spellEnd"/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Pr="000B1975" w:rsidRDefault="00AE34D7" w:rsidP="00AE34D7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keepNext/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30/15</w:t>
            </w:r>
          </w:p>
        </w:tc>
      </w:tr>
      <w:tr w:rsidR="00AE34D7" w:rsidRPr="00711B45" w:rsidTr="005B6B3E">
        <w:tc>
          <w:tcPr>
            <w:tcW w:w="0" w:type="auto"/>
          </w:tcPr>
          <w:p w:rsidR="00AE34D7" w:rsidRPr="00AE34D7" w:rsidRDefault="00AE34D7" w:rsidP="00AE34D7">
            <w:pPr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Zn</w:t>
            </w:r>
          </w:p>
        </w:tc>
        <w:tc>
          <w:tcPr>
            <w:tcW w:w="0" w:type="auto"/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K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</w:tcPr>
          <w:p w:rsidR="00AE34D7" w:rsidRPr="000B1975" w:rsidRDefault="00AE34D7" w:rsidP="00AE34D7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</w:tcPr>
          <w:p w:rsidR="00AE34D7" w:rsidRPr="00AE34D7" w:rsidRDefault="00AE34D7" w:rsidP="00AE34D7">
            <w:pPr>
              <w:keepNext/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16/8</w:t>
            </w:r>
          </w:p>
        </w:tc>
      </w:tr>
      <w:tr w:rsidR="00AE34D7" w:rsidRPr="00711B45" w:rsidTr="005B6B3E">
        <w:tc>
          <w:tcPr>
            <w:tcW w:w="0" w:type="auto"/>
            <w:tcBorders>
              <w:bottom w:val="single" w:sz="4" w:space="0" w:color="auto"/>
            </w:tcBorders>
          </w:tcPr>
          <w:p w:rsidR="00AE34D7" w:rsidRPr="007A42D4" w:rsidRDefault="00AE34D7" w:rsidP="00AE34D7">
            <w:pPr>
              <w:rPr>
                <w:sz w:val="18"/>
                <w:lang w:val="en-GB"/>
              </w:rPr>
            </w:pPr>
            <w:r>
              <w:rPr>
                <w:sz w:val="18"/>
                <w:lang w:val="en-GB"/>
              </w:rPr>
              <w:t>Cu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4D7" w:rsidRPr="00711B45" w:rsidRDefault="00AE34D7" w:rsidP="00AE34D7">
            <w:pPr>
              <w:pStyle w:val="Beschriftung"/>
              <w:keepNext/>
              <w:contextualSpacing/>
              <w:rPr>
                <w:i w:val="0"/>
                <w:color w:val="auto"/>
                <w:szCs w:val="22"/>
                <w:lang w:val="en-GB"/>
              </w:rPr>
            </w:pPr>
            <w:r>
              <w:rPr>
                <w:i w:val="0"/>
                <w:color w:val="auto"/>
                <w:szCs w:val="22"/>
                <w:lang w:val="en-GB"/>
              </w:rPr>
              <w:t>L</w:t>
            </w:r>
            <w:r>
              <w:rPr>
                <w:rFonts w:cstheme="minorHAnsi"/>
                <w:i w:val="0"/>
                <w:color w:val="auto"/>
                <w:szCs w:val="22"/>
                <w:lang w:val="en-GB"/>
              </w:rPr>
              <w:t>α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4D7" w:rsidRPr="000B1975" w:rsidRDefault="00AE34D7" w:rsidP="00AE34D7">
            <w:pPr>
              <w:rPr>
                <w:sz w:val="18"/>
              </w:rPr>
            </w:pPr>
            <w:r w:rsidRPr="000B1975">
              <w:rPr>
                <w:sz w:val="18"/>
                <w:lang w:val="en-GB"/>
              </w:rPr>
              <w:t>LIF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E34D7" w:rsidRPr="00AE34D7" w:rsidRDefault="00AE34D7" w:rsidP="00AE34D7">
            <w:pPr>
              <w:keepNext/>
              <w:rPr>
                <w:sz w:val="18"/>
                <w:lang w:val="en-GB"/>
              </w:rPr>
            </w:pPr>
            <w:r w:rsidRPr="00AE34D7">
              <w:rPr>
                <w:sz w:val="18"/>
                <w:lang w:val="en-GB"/>
              </w:rPr>
              <w:t>20/10</w:t>
            </w:r>
          </w:p>
        </w:tc>
      </w:tr>
    </w:tbl>
    <w:p w:rsidR="00956F3D" w:rsidRPr="00711B45" w:rsidRDefault="00607B1A" w:rsidP="00AE34D7">
      <w:pPr>
        <w:pStyle w:val="Beschriftung"/>
        <w:keepNext/>
        <w:rPr>
          <w:i w:val="0"/>
          <w:color w:val="auto"/>
          <w:sz w:val="22"/>
          <w:szCs w:val="22"/>
          <w:lang w:val="en-GB"/>
        </w:rPr>
      </w:pPr>
    </w:p>
    <w:sectPr w:rsidR="00956F3D" w:rsidRPr="00711B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345"/>
    <w:rsid w:val="000A20A4"/>
    <w:rsid w:val="000B1975"/>
    <w:rsid w:val="00607B1A"/>
    <w:rsid w:val="00711B45"/>
    <w:rsid w:val="007A42D4"/>
    <w:rsid w:val="00861345"/>
    <w:rsid w:val="00977F4C"/>
    <w:rsid w:val="00A63F26"/>
    <w:rsid w:val="00AE34D7"/>
    <w:rsid w:val="00F95EA2"/>
    <w:rsid w:val="00FD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EA9D7"/>
  <w15:chartTrackingRefBased/>
  <w15:docId w15:val="{87FE1E68-37E1-438A-ADCB-B38A459E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61345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8613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861345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9</cp:revision>
  <dcterms:created xsi:type="dcterms:W3CDTF">2022-10-20T08:49:00Z</dcterms:created>
  <dcterms:modified xsi:type="dcterms:W3CDTF">2022-10-20T09:11:00Z</dcterms:modified>
</cp:coreProperties>
</file>