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A785B" w14:textId="77777777" w:rsidR="00425CF2" w:rsidRPr="00FB6130" w:rsidRDefault="00425CF2" w:rsidP="00425CF2">
      <w:pPr>
        <w:spacing w:after="0" w:line="480" w:lineRule="auto"/>
        <w:jc w:val="center"/>
        <w:textAlignment w:val="baseline"/>
        <w:rPr>
          <w:rFonts w:ascii="Times New Roman" w:eastAsia="함초롬바탕" w:hAnsi="Times New Roman" w:cs="Times New Roman"/>
          <w:b/>
          <w:kern w:val="0"/>
          <w:sz w:val="24"/>
          <w:szCs w:val="28"/>
        </w:rPr>
      </w:pPr>
      <w:r>
        <w:rPr>
          <w:rFonts w:ascii="Times New Roman" w:eastAsia="함초롬바탕" w:hAnsi="Times New Roman" w:cs="Times New Roman"/>
          <w:b/>
          <w:kern w:val="0"/>
          <w:sz w:val="24"/>
          <w:szCs w:val="28"/>
        </w:rPr>
        <w:t>M</w:t>
      </w:r>
      <w:r w:rsidRPr="00FB6130">
        <w:rPr>
          <w:rFonts w:ascii="Times New Roman" w:eastAsia="함초롬바탕" w:hAnsi="Times New Roman" w:cs="Times New Roman"/>
          <w:b/>
          <w:kern w:val="0"/>
          <w:sz w:val="24"/>
          <w:szCs w:val="28"/>
        </w:rPr>
        <w:t>ulti</w:t>
      </w:r>
      <w:r>
        <w:rPr>
          <w:rFonts w:ascii="Times New Roman" w:eastAsia="함초롬바탕" w:hAnsi="Times New Roman" w:cs="Times New Roman"/>
          <w:b/>
          <w:kern w:val="0"/>
          <w:sz w:val="24"/>
          <w:szCs w:val="28"/>
        </w:rPr>
        <w:t xml:space="preserve">-source hydrothermal </w:t>
      </w:r>
      <w:proofErr w:type="spellStart"/>
      <w:r>
        <w:rPr>
          <w:rFonts w:ascii="Times New Roman" w:eastAsia="함초롬바탕" w:hAnsi="Times New Roman" w:cs="Times New Roman"/>
          <w:b/>
          <w:kern w:val="0"/>
          <w:sz w:val="24"/>
          <w:szCs w:val="28"/>
        </w:rPr>
        <w:t>mineralisation</w:t>
      </w:r>
      <w:proofErr w:type="spellEnd"/>
      <w:r>
        <w:rPr>
          <w:rFonts w:ascii="Times New Roman" w:eastAsia="함초롬바탕" w:hAnsi="Times New Roman" w:cs="Times New Roman"/>
          <w:b/>
          <w:kern w:val="0"/>
          <w:sz w:val="24"/>
          <w:szCs w:val="28"/>
        </w:rPr>
        <w:t xml:space="preserve"> in the ultramafic-hosted Mirae-2 vent field, Central Indian Ridge</w:t>
      </w:r>
    </w:p>
    <w:p w14:paraId="6627F294" w14:textId="77777777" w:rsidR="00425CF2" w:rsidRPr="00B22DB1" w:rsidRDefault="00425CF2" w:rsidP="00425CF2">
      <w:pPr>
        <w:wordWrap/>
        <w:adjustRightInd w:val="0"/>
        <w:spacing w:after="0" w:line="480" w:lineRule="auto"/>
        <w:jc w:val="left"/>
        <w:rPr>
          <w:rFonts w:ascii="Times New Roman" w:eastAsiaTheme="majorHAnsi" w:hAnsi="Times New Roman" w:cs="Times New Roman"/>
          <w:sz w:val="22"/>
          <w:szCs w:val="20"/>
        </w:rPr>
      </w:pPr>
    </w:p>
    <w:p w14:paraId="25920876" w14:textId="77777777" w:rsidR="00425CF2" w:rsidRPr="00FB6130" w:rsidRDefault="00425CF2" w:rsidP="00425CF2">
      <w:pPr>
        <w:wordWrap/>
        <w:adjustRightInd w:val="0"/>
        <w:spacing w:after="0" w:line="480" w:lineRule="auto"/>
        <w:jc w:val="left"/>
        <w:rPr>
          <w:rFonts w:ascii="Times New Roman" w:eastAsiaTheme="majorHAnsi" w:hAnsi="Times New Roman" w:cs="Times New Roman"/>
          <w:szCs w:val="20"/>
          <w:vertAlign w:val="superscript"/>
        </w:rPr>
      </w:pPr>
      <w:r w:rsidRPr="00FB6130">
        <w:rPr>
          <w:rFonts w:ascii="Times New Roman" w:eastAsiaTheme="majorHAnsi" w:hAnsi="Times New Roman" w:cs="Times New Roman"/>
          <w:szCs w:val="20"/>
        </w:rPr>
        <w:t>Sun Ki Choi</w:t>
      </w:r>
      <w:proofErr w:type="gramStart"/>
      <w:r w:rsidRPr="00FB6130">
        <w:rPr>
          <w:rFonts w:ascii="Times New Roman" w:eastAsiaTheme="majorHAnsi" w:hAnsi="Times New Roman" w:cs="Times New Roman"/>
          <w:szCs w:val="20"/>
          <w:vertAlign w:val="superscript"/>
        </w:rPr>
        <w:t>1,*</w:t>
      </w:r>
      <w:proofErr w:type="gramEnd"/>
      <w:r w:rsidRPr="00FB6130">
        <w:rPr>
          <w:rFonts w:ascii="Times New Roman" w:eastAsiaTheme="majorHAnsi" w:hAnsi="Times New Roman" w:cs="Times New Roman"/>
          <w:szCs w:val="20"/>
        </w:rPr>
        <w:t xml:space="preserve">, </w:t>
      </w:r>
      <w:proofErr w:type="spellStart"/>
      <w:r w:rsidRPr="00FB6130">
        <w:rPr>
          <w:rFonts w:ascii="Times New Roman" w:eastAsiaTheme="majorHAnsi" w:hAnsi="Times New Roman" w:cs="Times New Roman"/>
          <w:szCs w:val="20"/>
        </w:rPr>
        <w:t>Jonguk</w:t>
      </w:r>
      <w:proofErr w:type="spellEnd"/>
      <w:r w:rsidRPr="00FB6130">
        <w:rPr>
          <w:rFonts w:ascii="Times New Roman" w:eastAsiaTheme="majorHAnsi" w:hAnsi="Times New Roman" w:cs="Times New Roman"/>
          <w:szCs w:val="20"/>
        </w:rPr>
        <w:t xml:space="preserve"> Kim</w:t>
      </w:r>
      <w:r w:rsidRPr="00FB6130">
        <w:rPr>
          <w:rFonts w:ascii="Times New Roman" w:eastAsiaTheme="majorHAnsi" w:hAnsi="Times New Roman" w:cs="Times New Roman"/>
          <w:szCs w:val="20"/>
          <w:vertAlign w:val="superscript"/>
        </w:rPr>
        <w:t>1</w:t>
      </w:r>
      <w:r w:rsidRPr="00FB6130">
        <w:rPr>
          <w:rFonts w:ascii="Times New Roman" w:eastAsiaTheme="majorHAnsi" w:hAnsi="Times New Roman" w:cs="Times New Roman"/>
          <w:szCs w:val="20"/>
        </w:rPr>
        <w:t>, Sang Joon Pak</w:t>
      </w:r>
      <w:r w:rsidRPr="00FB6130">
        <w:rPr>
          <w:rFonts w:ascii="Times New Roman" w:eastAsiaTheme="majorHAnsi" w:hAnsi="Times New Roman" w:cs="Times New Roman"/>
          <w:szCs w:val="20"/>
          <w:vertAlign w:val="superscript"/>
        </w:rPr>
        <w:t>2</w:t>
      </w:r>
      <w:r w:rsidRPr="00FB6130">
        <w:rPr>
          <w:rFonts w:ascii="Times New Roman" w:eastAsiaTheme="majorHAnsi" w:hAnsi="Times New Roman" w:cs="Times New Roman"/>
          <w:szCs w:val="20"/>
        </w:rPr>
        <w:t xml:space="preserve">, </w:t>
      </w:r>
      <w:proofErr w:type="spellStart"/>
      <w:r w:rsidRPr="00FB6130">
        <w:rPr>
          <w:rFonts w:ascii="Times New Roman" w:eastAsiaTheme="majorHAnsi" w:hAnsi="Times New Roman" w:cs="Times New Roman"/>
          <w:szCs w:val="20"/>
        </w:rPr>
        <w:t>Wonnyon</w:t>
      </w:r>
      <w:proofErr w:type="spellEnd"/>
      <w:r w:rsidRPr="00FB6130">
        <w:rPr>
          <w:rFonts w:ascii="Times New Roman" w:eastAsiaTheme="majorHAnsi" w:hAnsi="Times New Roman" w:cs="Times New Roman"/>
          <w:szCs w:val="20"/>
        </w:rPr>
        <w:t xml:space="preserve"> Kim</w:t>
      </w:r>
      <w:r w:rsidRPr="00FB6130">
        <w:rPr>
          <w:rFonts w:ascii="Times New Roman" w:eastAsiaTheme="majorHAnsi" w:hAnsi="Times New Roman" w:cs="Times New Roman"/>
          <w:szCs w:val="20"/>
          <w:vertAlign w:val="superscript"/>
        </w:rPr>
        <w:t>1</w:t>
      </w:r>
      <w:r w:rsidRPr="00FB6130">
        <w:rPr>
          <w:rFonts w:ascii="Times New Roman" w:eastAsiaTheme="majorHAnsi" w:hAnsi="Times New Roman" w:cs="Times New Roman"/>
          <w:szCs w:val="20"/>
        </w:rPr>
        <w:t xml:space="preserve">, </w:t>
      </w:r>
      <w:proofErr w:type="spellStart"/>
      <w:r w:rsidRPr="00FB6130">
        <w:rPr>
          <w:rFonts w:ascii="Times New Roman" w:eastAsiaTheme="majorHAnsi" w:hAnsi="Times New Roman" w:cs="Times New Roman"/>
          <w:szCs w:val="20"/>
        </w:rPr>
        <w:t>Hwimin</w:t>
      </w:r>
      <w:proofErr w:type="spellEnd"/>
      <w:r w:rsidRPr="00FB6130">
        <w:rPr>
          <w:rFonts w:ascii="Times New Roman" w:eastAsiaTheme="majorHAnsi" w:hAnsi="Times New Roman" w:cs="Times New Roman"/>
          <w:szCs w:val="20"/>
        </w:rPr>
        <w:t xml:space="preserve"> Jang</w:t>
      </w:r>
      <w:r w:rsidRPr="00FB6130">
        <w:rPr>
          <w:rFonts w:ascii="Times New Roman" w:eastAsiaTheme="majorHAnsi" w:hAnsi="Times New Roman" w:cs="Times New Roman"/>
          <w:szCs w:val="20"/>
          <w:vertAlign w:val="superscript"/>
        </w:rPr>
        <w:t>3</w:t>
      </w:r>
      <w:r w:rsidRPr="00FB6130">
        <w:rPr>
          <w:rFonts w:ascii="Times New Roman" w:eastAsiaTheme="majorHAnsi" w:hAnsi="Times New Roman" w:cs="Times New Roman"/>
          <w:szCs w:val="20"/>
        </w:rPr>
        <w:t xml:space="preserve">, </w:t>
      </w:r>
      <w:proofErr w:type="spellStart"/>
      <w:r w:rsidRPr="00FB6130">
        <w:rPr>
          <w:rFonts w:ascii="Times New Roman" w:eastAsiaTheme="majorHAnsi" w:hAnsi="Times New Roman" w:cs="Times New Roman"/>
          <w:szCs w:val="20"/>
        </w:rPr>
        <w:t>Ryoung</w:t>
      </w:r>
      <w:proofErr w:type="spellEnd"/>
      <w:r w:rsidRPr="00FB6130">
        <w:rPr>
          <w:rFonts w:ascii="Times New Roman" w:eastAsiaTheme="majorHAnsi" w:hAnsi="Times New Roman" w:cs="Times New Roman"/>
          <w:szCs w:val="20"/>
        </w:rPr>
        <w:t xml:space="preserve"> </w:t>
      </w:r>
      <w:proofErr w:type="spellStart"/>
      <w:r w:rsidRPr="00FB6130">
        <w:rPr>
          <w:rFonts w:ascii="Times New Roman" w:eastAsiaTheme="majorHAnsi" w:hAnsi="Times New Roman" w:cs="Times New Roman"/>
          <w:szCs w:val="20"/>
        </w:rPr>
        <w:t>Gyun</w:t>
      </w:r>
      <w:proofErr w:type="spellEnd"/>
      <w:r w:rsidRPr="00FB6130">
        <w:rPr>
          <w:rFonts w:ascii="Times New Roman" w:eastAsiaTheme="majorHAnsi" w:hAnsi="Times New Roman" w:cs="Times New Roman"/>
          <w:szCs w:val="20"/>
        </w:rPr>
        <w:t xml:space="preserve"> Kim</w:t>
      </w:r>
      <w:r w:rsidRPr="00FB6130">
        <w:rPr>
          <w:rFonts w:ascii="Times New Roman" w:eastAsiaTheme="majorHAnsi" w:hAnsi="Times New Roman" w:cs="Times New Roman"/>
          <w:szCs w:val="20"/>
          <w:vertAlign w:val="superscript"/>
        </w:rPr>
        <w:t>1,4</w:t>
      </w:r>
    </w:p>
    <w:p w14:paraId="6E5B5189" w14:textId="77777777" w:rsidR="00425CF2" w:rsidRPr="00FB6130" w:rsidRDefault="00425CF2" w:rsidP="00425CF2">
      <w:pPr>
        <w:wordWrap/>
        <w:adjustRightInd w:val="0"/>
        <w:spacing w:after="0" w:line="480" w:lineRule="auto"/>
        <w:jc w:val="left"/>
        <w:rPr>
          <w:rFonts w:ascii="Times New Roman" w:eastAsiaTheme="majorHAnsi" w:hAnsi="Times New Roman" w:cs="Times New Roman"/>
          <w:szCs w:val="20"/>
        </w:rPr>
      </w:pPr>
    </w:p>
    <w:p w14:paraId="4053D73A" w14:textId="77777777" w:rsidR="00425CF2" w:rsidRPr="00FB6130" w:rsidRDefault="00425CF2" w:rsidP="00425CF2">
      <w:pPr>
        <w:wordWrap/>
        <w:adjustRightInd w:val="0"/>
        <w:spacing w:after="0" w:line="480" w:lineRule="auto"/>
        <w:rPr>
          <w:rFonts w:ascii="Times New Roman" w:eastAsiaTheme="majorHAnsi" w:hAnsi="Times New Roman" w:cs="Times New Roman"/>
          <w:szCs w:val="20"/>
        </w:rPr>
      </w:pPr>
      <w:r w:rsidRPr="00FB6130">
        <w:rPr>
          <w:rFonts w:ascii="Times New Roman" w:eastAsiaTheme="majorHAnsi" w:hAnsi="Times New Roman" w:cs="Times New Roman"/>
          <w:szCs w:val="20"/>
          <w:vertAlign w:val="superscript"/>
        </w:rPr>
        <w:t>1</w:t>
      </w:r>
      <w:r w:rsidRPr="00FB6130">
        <w:rPr>
          <w:rFonts w:ascii="Times New Roman" w:eastAsiaTheme="majorHAnsi" w:hAnsi="Times New Roman" w:cs="Times New Roman"/>
          <w:szCs w:val="20"/>
        </w:rPr>
        <w:t xml:space="preserve">Ocean </w:t>
      </w:r>
      <w:proofErr w:type="spellStart"/>
      <w:r w:rsidRPr="00807CBD">
        <w:rPr>
          <w:rFonts w:ascii="Times New Roman" w:eastAsiaTheme="majorHAnsi" w:hAnsi="Times New Roman" w:cs="Times New Roman"/>
          <w:szCs w:val="20"/>
        </w:rPr>
        <w:t>Georesources</w:t>
      </w:r>
      <w:proofErr w:type="spellEnd"/>
      <w:r w:rsidRPr="00FB6130">
        <w:rPr>
          <w:rFonts w:ascii="Times New Roman" w:eastAsiaTheme="majorHAnsi" w:hAnsi="Times New Roman" w:cs="Times New Roman"/>
          <w:szCs w:val="20"/>
        </w:rPr>
        <w:t xml:space="preserve"> Research Department, Korea Institute of Ocean Science and Technology, Busan, South Korea</w:t>
      </w:r>
    </w:p>
    <w:p w14:paraId="6B74999E" w14:textId="77777777" w:rsidR="00425CF2" w:rsidRPr="00FB6130" w:rsidRDefault="00425CF2" w:rsidP="00425CF2">
      <w:pPr>
        <w:wordWrap/>
        <w:adjustRightInd w:val="0"/>
        <w:spacing w:after="0" w:line="480" w:lineRule="auto"/>
        <w:rPr>
          <w:rFonts w:ascii="Times New Roman" w:eastAsiaTheme="majorHAnsi" w:hAnsi="Times New Roman" w:cs="Times New Roman"/>
          <w:szCs w:val="20"/>
        </w:rPr>
      </w:pPr>
      <w:r w:rsidRPr="00FB6130">
        <w:rPr>
          <w:rFonts w:ascii="Times New Roman" w:eastAsiaTheme="majorHAnsi" w:hAnsi="Times New Roman" w:cs="Times New Roman"/>
          <w:szCs w:val="20"/>
          <w:vertAlign w:val="superscript"/>
        </w:rPr>
        <w:t>2</w:t>
      </w:r>
      <w:r w:rsidRPr="00FB6130">
        <w:rPr>
          <w:rFonts w:ascii="Times New Roman" w:eastAsiaTheme="majorHAnsi" w:hAnsi="Times New Roman" w:cs="Times New Roman"/>
          <w:szCs w:val="20"/>
        </w:rPr>
        <w:t>Critical Minerals Research Center, Korea Institute of Geoscience and Mineral Resources, Daejeon, South Korea</w:t>
      </w:r>
    </w:p>
    <w:p w14:paraId="73364286" w14:textId="77777777" w:rsidR="00425CF2" w:rsidRPr="00FB6130" w:rsidRDefault="00425CF2" w:rsidP="00425CF2">
      <w:pPr>
        <w:wordWrap/>
        <w:adjustRightInd w:val="0"/>
        <w:spacing w:after="0" w:line="480" w:lineRule="auto"/>
        <w:rPr>
          <w:rFonts w:ascii="Times New Roman" w:eastAsiaTheme="majorHAnsi" w:hAnsi="Times New Roman" w:cs="Times New Roman"/>
          <w:szCs w:val="20"/>
        </w:rPr>
      </w:pPr>
      <w:r w:rsidRPr="00FB6130">
        <w:rPr>
          <w:rFonts w:ascii="Times New Roman" w:eastAsiaTheme="majorHAnsi" w:hAnsi="Times New Roman" w:cs="Times New Roman"/>
          <w:szCs w:val="20"/>
          <w:vertAlign w:val="superscript"/>
        </w:rPr>
        <w:t>3</w:t>
      </w:r>
      <w:r w:rsidRPr="00FB6130">
        <w:rPr>
          <w:rFonts w:ascii="Times New Roman" w:eastAsiaTheme="majorHAnsi" w:hAnsi="Times New Roman" w:cs="Times New Roman"/>
          <w:szCs w:val="20"/>
        </w:rPr>
        <w:t xml:space="preserve">Vessel Operation and Observation Team, Korea Institute of Ocean Science and Technology, </w:t>
      </w:r>
      <w:proofErr w:type="spellStart"/>
      <w:r w:rsidRPr="00FB6130">
        <w:rPr>
          <w:rFonts w:ascii="Times New Roman" w:eastAsiaTheme="majorHAnsi" w:hAnsi="Times New Roman" w:cs="Times New Roman"/>
          <w:szCs w:val="20"/>
        </w:rPr>
        <w:t>Geoje</w:t>
      </w:r>
      <w:proofErr w:type="spellEnd"/>
      <w:r w:rsidRPr="00FB6130">
        <w:rPr>
          <w:rFonts w:ascii="Times New Roman" w:eastAsiaTheme="majorHAnsi" w:hAnsi="Times New Roman" w:cs="Times New Roman"/>
          <w:szCs w:val="20"/>
        </w:rPr>
        <w:t>, South Korea</w:t>
      </w:r>
    </w:p>
    <w:p w14:paraId="03A2FFE6" w14:textId="77777777" w:rsidR="00425CF2" w:rsidRPr="00FB6130" w:rsidRDefault="00425CF2" w:rsidP="00425CF2">
      <w:pPr>
        <w:wordWrap/>
        <w:adjustRightInd w:val="0"/>
        <w:spacing w:after="0" w:line="480" w:lineRule="auto"/>
        <w:rPr>
          <w:rFonts w:ascii="Times New Roman" w:eastAsiaTheme="majorHAnsi" w:hAnsi="Times New Roman" w:cs="Times New Roman"/>
          <w:szCs w:val="20"/>
        </w:rPr>
      </w:pPr>
      <w:r w:rsidRPr="00FB6130">
        <w:rPr>
          <w:rFonts w:ascii="Times New Roman" w:eastAsiaTheme="majorHAnsi" w:hAnsi="Times New Roman" w:cs="Times New Roman"/>
          <w:szCs w:val="20"/>
          <w:vertAlign w:val="superscript"/>
        </w:rPr>
        <w:t>4</w:t>
      </w:r>
      <w:r w:rsidRPr="00FB6130">
        <w:rPr>
          <w:rFonts w:ascii="Times New Roman" w:eastAsiaTheme="majorHAnsi" w:hAnsi="Times New Roman" w:cs="Times New Roman"/>
          <w:szCs w:val="20"/>
        </w:rPr>
        <w:t xml:space="preserve">Department of Earth and Environmental Sciences, </w:t>
      </w:r>
      <w:proofErr w:type="spellStart"/>
      <w:r w:rsidRPr="00FB6130">
        <w:rPr>
          <w:rFonts w:ascii="Times New Roman" w:eastAsiaTheme="majorHAnsi" w:hAnsi="Times New Roman" w:cs="Times New Roman"/>
          <w:szCs w:val="20"/>
        </w:rPr>
        <w:t>Pukyong</w:t>
      </w:r>
      <w:proofErr w:type="spellEnd"/>
      <w:r w:rsidRPr="00FB6130">
        <w:rPr>
          <w:rFonts w:ascii="Times New Roman" w:eastAsiaTheme="majorHAnsi" w:hAnsi="Times New Roman" w:cs="Times New Roman"/>
          <w:szCs w:val="20"/>
        </w:rPr>
        <w:t xml:space="preserve"> National University, Busan, South Korea</w:t>
      </w:r>
    </w:p>
    <w:p w14:paraId="1F3FDFB7" w14:textId="77777777" w:rsidR="00425CF2" w:rsidRPr="00FB6130" w:rsidRDefault="00425CF2" w:rsidP="00425CF2">
      <w:pPr>
        <w:wordWrap/>
        <w:adjustRightInd w:val="0"/>
        <w:spacing w:after="0" w:line="480" w:lineRule="auto"/>
        <w:rPr>
          <w:rFonts w:ascii="Times New Roman" w:eastAsiaTheme="majorHAnsi" w:hAnsi="Times New Roman" w:cs="Times New Roman"/>
          <w:b/>
          <w:szCs w:val="20"/>
        </w:rPr>
      </w:pPr>
    </w:p>
    <w:p w14:paraId="70763C0E" w14:textId="77777777" w:rsidR="00425CF2" w:rsidRPr="00FB6130" w:rsidRDefault="00425CF2" w:rsidP="00425CF2">
      <w:pPr>
        <w:wordWrap/>
        <w:adjustRightInd w:val="0"/>
        <w:spacing w:after="0" w:line="480" w:lineRule="auto"/>
        <w:rPr>
          <w:rFonts w:ascii="Times New Roman" w:eastAsiaTheme="majorHAnsi" w:hAnsi="Times New Roman" w:cs="Times New Roman"/>
          <w:szCs w:val="20"/>
        </w:rPr>
      </w:pPr>
      <w:r w:rsidRPr="00FB6130">
        <w:rPr>
          <w:rFonts w:ascii="Times New Roman" w:eastAsiaTheme="majorHAnsi" w:hAnsi="Times New Roman" w:cs="Times New Roman"/>
          <w:szCs w:val="20"/>
        </w:rPr>
        <w:t xml:space="preserve">*Corresponding author: </w:t>
      </w:r>
      <w:r w:rsidRPr="00FB6130">
        <w:rPr>
          <w:rFonts w:ascii="Times New Roman" w:eastAsiaTheme="majorHAnsi" w:hAnsi="Times New Roman" w:cs="Times New Roman"/>
          <w:color w:val="0000FF"/>
          <w:szCs w:val="20"/>
        </w:rPr>
        <w:t>chlsunki@kiost.ac.kr</w:t>
      </w:r>
    </w:p>
    <w:p w14:paraId="07A9E9C1" w14:textId="762619DF" w:rsidR="008A2DF4" w:rsidRPr="00674211" w:rsidRDefault="008A2DF4">
      <w:pPr>
        <w:rPr>
          <w:rFonts w:ascii="Times New Roman" w:hAnsi="Times New Roman" w:cs="Times New Roman"/>
          <w:lang w:val="en-GB"/>
        </w:rPr>
      </w:pPr>
    </w:p>
    <w:p w14:paraId="2EBB7846" w14:textId="6901DD6F" w:rsidR="00EF6248" w:rsidRDefault="00EF6248">
      <w:pPr>
        <w:rPr>
          <w:rFonts w:ascii="Times New Roman" w:hAnsi="Times New Roman" w:cs="Times New Roman"/>
          <w:lang w:val="en-GB"/>
        </w:rPr>
      </w:pPr>
    </w:p>
    <w:p w14:paraId="0798DA86" w14:textId="0E03E913" w:rsidR="00EF6248" w:rsidRDefault="00EF6248">
      <w:pPr>
        <w:rPr>
          <w:rFonts w:ascii="Times New Roman" w:hAnsi="Times New Roman" w:cs="Times New Roman"/>
          <w:lang w:val="en-GB"/>
        </w:rPr>
      </w:pPr>
    </w:p>
    <w:p w14:paraId="47113FB0" w14:textId="7BC52F35" w:rsidR="00EF6248" w:rsidRDefault="00EF6248">
      <w:pPr>
        <w:rPr>
          <w:rFonts w:ascii="Times New Roman" w:hAnsi="Times New Roman" w:cs="Times New Roman"/>
          <w:lang w:val="en-GB"/>
        </w:rPr>
      </w:pPr>
    </w:p>
    <w:p w14:paraId="56B0F026" w14:textId="5CF9D139" w:rsidR="00EF6248" w:rsidRDefault="00EF6248">
      <w:pPr>
        <w:rPr>
          <w:rFonts w:ascii="Times New Roman" w:hAnsi="Times New Roman" w:cs="Times New Roman"/>
          <w:lang w:val="en-GB"/>
        </w:rPr>
      </w:pPr>
    </w:p>
    <w:p w14:paraId="76DC555D" w14:textId="7DC3D2EF" w:rsidR="00EF6248" w:rsidRDefault="00EF6248">
      <w:pPr>
        <w:rPr>
          <w:rFonts w:ascii="Times New Roman" w:hAnsi="Times New Roman" w:cs="Times New Roman"/>
          <w:lang w:val="en-GB"/>
        </w:rPr>
      </w:pPr>
    </w:p>
    <w:p w14:paraId="5C80084B" w14:textId="36CB0D9F" w:rsidR="00EF6248" w:rsidRDefault="00EF6248">
      <w:pPr>
        <w:rPr>
          <w:rFonts w:ascii="Times New Roman" w:hAnsi="Times New Roman" w:cs="Times New Roman"/>
          <w:lang w:val="en-GB"/>
        </w:rPr>
      </w:pPr>
    </w:p>
    <w:p w14:paraId="26D66794" w14:textId="0A5051F1" w:rsidR="00EF6248" w:rsidRDefault="00EF6248">
      <w:pPr>
        <w:rPr>
          <w:rFonts w:ascii="Times New Roman" w:hAnsi="Times New Roman" w:cs="Times New Roman"/>
          <w:lang w:val="en-GB"/>
        </w:rPr>
      </w:pPr>
    </w:p>
    <w:p w14:paraId="46642E5E" w14:textId="0C539F3F" w:rsidR="00EF6248" w:rsidRDefault="00EF6248">
      <w:pPr>
        <w:rPr>
          <w:rFonts w:ascii="Times New Roman" w:hAnsi="Times New Roman" w:cs="Times New Roman"/>
          <w:lang w:val="en-GB"/>
        </w:rPr>
      </w:pPr>
    </w:p>
    <w:p w14:paraId="7F10F838" w14:textId="490F6F5C" w:rsidR="00EF6248" w:rsidRDefault="00EF6248">
      <w:pPr>
        <w:rPr>
          <w:rFonts w:ascii="Times New Roman" w:hAnsi="Times New Roman" w:cs="Times New Roman"/>
          <w:lang w:val="en-GB"/>
        </w:rPr>
      </w:pPr>
    </w:p>
    <w:p w14:paraId="702FEF5D" w14:textId="79FEC5E8" w:rsidR="00EF6248" w:rsidRDefault="00EF6248">
      <w:pPr>
        <w:rPr>
          <w:rFonts w:ascii="Times New Roman" w:hAnsi="Times New Roman" w:cs="Times New Roman"/>
          <w:lang w:val="en-GB"/>
        </w:rPr>
      </w:pPr>
    </w:p>
    <w:p w14:paraId="3DFB50B0" w14:textId="6D535011" w:rsidR="00EF6248" w:rsidRDefault="00EF6248">
      <w:pPr>
        <w:rPr>
          <w:rFonts w:ascii="Times New Roman" w:hAnsi="Times New Roman" w:cs="Times New Roman"/>
          <w:lang w:val="en-GB"/>
        </w:rPr>
      </w:pPr>
    </w:p>
    <w:p w14:paraId="30339E1A" w14:textId="47452416" w:rsidR="00EF6248" w:rsidRDefault="00EF6248">
      <w:pPr>
        <w:rPr>
          <w:rFonts w:ascii="Times New Roman" w:hAnsi="Times New Roman" w:cs="Times New Roman"/>
          <w:lang w:val="en-GB"/>
        </w:rPr>
      </w:pPr>
    </w:p>
    <w:p w14:paraId="42863543" w14:textId="31B619F1" w:rsidR="00EF6248" w:rsidRDefault="00EF6248">
      <w:pPr>
        <w:rPr>
          <w:rFonts w:ascii="Times New Roman" w:hAnsi="Times New Roman" w:cs="Times New Roman"/>
          <w:lang w:val="en-GB"/>
        </w:rPr>
      </w:pPr>
    </w:p>
    <w:p w14:paraId="320DFAC8" w14:textId="5D5AA864" w:rsidR="00EF6248" w:rsidRDefault="00EF6248">
      <w:pPr>
        <w:rPr>
          <w:rFonts w:ascii="Times New Roman" w:hAnsi="Times New Roman" w:cs="Times New Roman"/>
          <w:lang w:val="en-GB"/>
        </w:rPr>
      </w:pPr>
    </w:p>
    <w:p w14:paraId="79FAE715" w14:textId="297FF9E8" w:rsidR="00EF6248" w:rsidRDefault="00EF6248">
      <w:pPr>
        <w:rPr>
          <w:rFonts w:ascii="Times New Roman" w:hAnsi="Times New Roman" w:cs="Times New Roman"/>
          <w:lang w:val="en-GB"/>
        </w:rPr>
      </w:pPr>
    </w:p>
    <w:p w14:paraId="2DA2F4B3" w14:textId="5F925270" w:rsidR="00EF6248" w:rsidRDefault="00EF6248">
      <w:pPr>
        <w:rPr>
          <w:rFonts w:ascii="Times New Roman" w:hAnsi="Times New Roman" w:cs="Times New Roman"/>
          <w:lang w:val="en-GB"/>
        </w:rPr>
      </w:pPr>
    </w:p>
    <w:p w14:paraId="0B71839C" w14:textId="1CD2A0E3" w:rsidR="00EF6248" w:rsidRDefault="00EF6248">
      <w:pPr>
        <w:rPr>
          <w:rFonts w:ascii="Times New Roman" w:hAnsi="Times New Roman" w:cs="Times New Roman"/>
          <w:lang w:val="en-GB"/>
        </w:rPr>
      </w:pPr>
    </w:p>
    <w:p w14:paraId="41BB42BD" w14:textId="77777777" w:rsidR="00193D6B" w:rsidRDefault="00193D6B" w:rsidP="00193D6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874B584" wp14:editId="167A33EC">
            <wp:extent cx="2705268" cy="6182436"/>
            <wp:effectExtent l="0" t="0" r="0" b="889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615" cy="61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9336F" w14:textId="64BB0381" w:rsidR="002B667E" w:rsidRPr="00F10C2B" w:rsidRDefault="002B667E" w:rsidP="00A617C2">
      <w:pPr>
        <w:rPr>
          <w:rFonts w:ascii="Times New Roman" w:hAnsi="Times New Roman" w:cs="Times New Roman"/>
        </w:rPr>
      </w:pPr>
      <w:r w:rsidRPr="00E320DB">
        <w:rPr>
          <w:rFonts w:ascii="Times New Roman" w:hAnsi="Times New Roman" w:cs="Times New Roman"/>
        </w:rPr>
        <w:t>Fig</w:t>
      </w:r>
      <w:r w:rsidR="00CF366B">
        <w:rPr>
          <w:rFonts w:ascii="Times New Roman" w:hAnsi="Times New Roman" w:cs="Times New Roman"/>
        </w:rPr>
        <w:t>.</w:t>
      </w:r>
      <w:r w:rsidRPr="00E320DB">
        <w:rPr>
          <w:rFonts w:ascii="Times New Roman" w:hAnsi="Times New Roman" w:cs="Times New Roman"/>
        </w:rPr>
        <w:t xml:space="preserve"> </w:t>
      </w:r>
      <w:r w:rsidR="00EF6239">
        <w:rPr>
          <w:rFonts w:ascii="Times New Roman" w:hAnsi="Times New Roman" w:cs="Times New Roman"/>
        </w:rPr>
        <w:t>S</w:t>
      </w:r>
      <w:r w:rsidRPr="00E320DB">
        <w:rPr>
          <w:rFonts w:ascii="Times New Roman" w:hAnsi="Times New Roman" w:cs="Times New Roman"/>
        </w:rPr>
        <w:t>1</w:t>
      </w:r>
      <w:r w:rsidR="00A617C2">
        <w:rPr>
          <w:rFonts w:ascii="Times New Roman" w:hAnsi="Times New Roman" w:cs="Times New Roman"/>
        </w:rPr>
        <w:t xml:space="preserve"> (ESM </w:t>
      </w:r>
      <w:r w:rsidR="00425CF2">
        <w:rPr>
          <w:rFonts w:ascii="Times New Roman" w:hAnsi="Times New Roman" w:cs="Times New Roman" w:hint="eastAsia"/>
        </w:rPr>
        <w:t>2</w:t>
      </w:r>
      <w:r w:rsidR="00A617C2">
        <w:rPr>
          <w:rFonts w:ascii="Times New Roman" w:hAnsi="Times New Roman" w:cs="Times New Roman"/>
        </w:rPr>
        <w:t>)</w:t>
      </w:r>
      <w:r w:rsidR="00B27055" w:rsidRPr="00E320DB">
        <w:rPr>
          <w:rFonts w:ascii="Times New Roman" w:hAnsi="Times New Roman" w:cs="Times New Roman"/>
        </w:rPr>
        <w:t xml:space="preserve"> </w:t>
      </w:r>
      <w:r w:rsidR="00425CF2">
        <w:rPr>
          <w:rFonts w:ascii="Times New Roman" w:hAnsi="Times New Roman" w:cs="Times New Roman" w:hint="eastAsia"/>
        </w:rPr>
        <w:t>Representative</w:t>
      </w:r>
      <w:r w:rsidR="00425CF2">
        <w:rPr>
          <w:rFonts w:ascii="Times New Roman" w:hAnsi="Times New Roman" w:cs="Times New Roman"/>
        </w:rPr>
        <w:t xml:space="preserve"> </w:t>
      </w:r>
      <w:r w:rsidR="00425CF2">
        <w:rPr>
          <w:rFonts w:ascii="Times New Roman" w:hAnsi="Times New Roman" w:cs="Times New Roman" w:hint="eastAsia"/>
        </w:rPr>
        <w:t>time-resolved</w:t>
      </w:r>
      <w:r w:rsidR="00425CF2">
        <w:rPr>
          <w:rFonts w:ascii="Times New Roman" w:hAnsi="Times New Roman" w:cs="Times New Roman"/>
        </w:rPr>
        <w:t xml:space="preserve"> </w:t>
      </w:r>
      <w:r w:rsidR="00425CF2">
        <w:rPr>
          <w:rFonts w:ascii="Times New Roman" w:hAnsi="Times New Roman" w:cs="Times New Roman" w:hint="eastAsia"/>
        </w:rPr>
        <w:t>LA-ICP-MS</w:t>
      </w:r>
      <w:r w:rsidR="00425CF2">
        <w:rPr>
          <w:rFonts w:ascii="Times New Roman" w:hAnsi="Times New Roman" w:cs="Times New Roman"/>
        </w:rPr>
        <w:t xml:space="preserve"> </w:t>
      </w:r>
      <w:r w:rsidR="00425CF2">
        <w:rPr>
          <w:rFonts w:ascii="Times New Roman" w:hAnsi="Times New Roman" w:cs="Times New Roman" w:hint="eastAsia"/>
        </w:rPr>
        <w:t>depth</w:t>
      </w:r>
      <w:r w:rsidR="00425CF2">
        <w:rPr>
          <w:rFonts w:ascii="Times New Roman" w:hAnsi="Times New Roman" w:cs="Times New Roman"/>
        </w:rPr>
        <w:t xml:space="preserve"> </w:t>
      </w:r>
      <w:r w:rsidR="00425CF2">
        <w:rPr>
          <w:rFonts w:ascii="Times New Roman" w:hAnsi="Times New Roman" w:cs="Times New Roman" w:hint="eastAsia"/>
        </w:rPr>
        <w:t>profiles</w:t>
      </w:r>
      <w:r w:rsidR="00425CF2">
        <w:rPr>
          <w:rFonts w:ascii="Times New Roman" w:hAnsi="Times New Roman" w:cs="Times New Roman"/>
        </w:rPr>
        <w:t xml:space="preserve"> </w:t>
      </w:r>
      <w:r w:rsidR="00425CF2">
        <w:rPr>
          <w:rFonts w:ascii="Times New Roman" w:hAnsi="Times New Roman" w:cs="Times New Roman" w:hint="eastAsia"/>
        </w:rPr>
        <w:t>in</w:t>
      </w:r>
      <w:r w:rsidR="00425CF2">
        <w:rPr>
          <w:rFonts w:ascii="Times New Roman" w:hAnsi="Times New Roman" w:cs="Times New Roman"/>
        </w:rPr>
        <w:t xml:space="preserve"> </w:t>
      </w:r>
      <w:r w:rsidR="00425CF2">
        <w:rPr>
          <w:rFonts w:ascii="Times New Roman" w:hAnsi="Times New Roman" w:cs="Times New Roman" w:hint="eastAsia"/>
        </w:rPr>
        <w:t>the</w:t>
      </w:r>
      <w:r w:rsidR="00425CF2">
        <w:rPr>
          <w:rFonts w:ascii="Times New Roman" w:hAnsi="Times New Roman" w:cs="Times New Roman"/>
        </w:rPr>
        <w:t xml:space="preserve"> </w:t>
      </w:r>
      <w:r w:rsidR="00425CF2">
        <w:rPr>
          <w:rFonts w:ascii="Times New Roman" w:hAnsi="Times New Roman" w:cs="Times New Roman" w:hint="eastAsia"/>
        </w:rPr>
        <w:t>dominant</w:t>
      </w:r>
      <w:r w:rsidR="00425CF2">
        <w:rPr>
          <w:rFonts w:ascii="Times New Roman" w:hAnsi="Times New Roman" w:cs="Times New Roman"/>
        </w:rPr>
        <w:t xml:space="preserve"> </w:t>
      </w:r>
      <w:r w:rsidR="00425CF2">
        <w:rPr>
          <w:rFonts w:ascii="Times New Roman" w:hAnsi="Times New Roman" w:cs="Times New Roman" w:hint="eastAsia"/>
        </w:rPr>
        <w:t>sulfide</w:t>
      </w:r>
      <w:r w:rsidR="00425CF2">
        <w:rPr>
          <w:rFonts w:ascii="Times New Roman" w:hAnsi="Times New Roman" w:cs="Times New Roman"/>
        </w:rPr>
        <w:t xml:space="preserve"> </w:t>
      </w:r>
      <w:r w:rsidR="00425CF2">
        <w:rPr>
          <w:rFonts w:ascii="Times New Roman" w:hAnsi="Times New Roman" w:cs="Times New Roman" w:hint="eastAsia"/>
        </w:rPr>
        <w:t>minerals.</w:t>
      </w:r>
    </w:p>
    <w:p w14:paraId="70B6E424" w14:textId="77777777" w:rsidR="002B667E" w:rsidRDefault="002B667E">
      <w:pPr>
        <w:rPr>
          <w:rFonts w:ascii="Times New Roman" w:hAnsi="Times New Roman" w:cs="Times New Roman"/>
          <w:b/>
          <w:color w:val="FF0000"/>
        </w:rPr>
      </w:pPr>
    </w:p>
    <w:p w14:paraId="335B2979" w14:textId="77777777" w:rsidR="002B667E" w:rsidRDefault="002B667E">
      <w:pPr>
        <w:rPr>
          <w:rFonts w:ascii="Times New Roman" w:hAnsi="Times New Roman" w:cs="Times New Roman"/>
          <w:b/>
          <w:color w:val="FF0000"/>
        </w:rPr>
      </w:pPr>
    </w:p>
    <w:p w14:paraId="4B52CC1E" w14:textId="77777777" w:rsidR="002B667E" w:rsidRDefault="002B667E">
      <w:pPr>
        <w:rPr>
          <w:rFonts w:ascii="Times New Roman" w:hAnsi="Times New Roman" w:cs="Times New Roman"/>
          <w:b/>
          <w:color w:val="FF0000"/>
        </w:rPr>
      </w:pPr>
    </w:p>
    <w:p w14:paraId="426D677A" w14:textId="77777777" w:rsidR="002B667E" w:rsidRDefault="002B667E">
      <w:pPr>
        <w:rPr>
          <w:rFonts w:ascii="Times New Roman" w:hAnsi="Times New Roman" w:cs="Times New Roman"/>
          <w:b/>
          <w:color w:val="FF0000"/>
        </w:rPr>
      </w:pPr>
    </w:p>
    <w:p w14:paraId="7A277F38" w14:textId="77777777" w:rsidR="002B667E" w:rsidRDefault="002B667E">
      <w:pPr>
        <w:rPr>
          <w:rFonts w:ascii="Times New Roman" w:hAnsi="Times New Roman" w:cs="Times New Roman"/>
          <w:b/>
          <w:color w:val="FF0000"/>
        </w:rPr>
      </w:pPr>
    </w:p>
    <w:p w14:paraId="5848879F" w14:textId="77777777" w:rsidR="002B667E" w:rsidRDefault="002B667E">
      <w:pPr>
        <w:rPr>
          <w:rFonts w:ascii="Times New Roman" w:hAnsi="Times New Roman" w:cs="Times New Roman"/>
          <w:b/>
          <w:color w:val="FF0000"/>
        </w:rPr>
      </w:pPr>
    </w:p>
    <w:p w14:paraId="7187B766" w14:textId="77777777" w:rsidR="002B667E" w:rsidRDefault="002B667E">
      <w:pPr>
        <w:rPr>
          <w:rFonts w:ascii="Times New Roman" w:hAnsi="Times New Roman" w:cs="Times New Roman"/>
          <w:b/>
          <w:color w:val="FF0000"/>
        </w:rPr>
      </w:pPr>
    </w:p>
    <w:p w14:paraId="7E93BFAF" w14:textId="77777777" w:rsidR="002B667E" w:rsidRDefault="002B667E">
      <w:pPr>
        <w:rPr>
          <w:rFonts w:ascii="Times New Roman" w:hAnsi="Times New Roman" w:cs="Times New Roman"/>
          <w:b/>
          <w:color w:val="FF0000"/>
        </w:rPr>
      </w:pPr>
    </w:p>
    <w:p w14:paraId="647333B9" w14:textId="01B842C2" w:rsidR="00CC0781" w:rsidRDefault="008E548F" w:rsidP="00B648BF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lastRenderedPageBreak/>
        <w:drawing>
          <wp:inline distT="0" distB="0" distL="0" distR="0" wp14:anchorId="00B31EC8" wp14:editId="6164F87D">
            <wp:extent cx="5001194" cy="4271749"/>
            <wp:effectExtent l="0" t="0" r="952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360" cy="428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B4DA4" w14:textId="75824CAB" w:rsidR="00425CF2" w:rsidRPr="00425CF2" w:rsidRDefault="00CC0781" w:rsidP="00425CF2">
      <w:pPr>
        <w:spacing w:line="480" w:lineRule="auto"/>
        <w:rPr>
          <w:rFonts w:ascii="Times New Roman" w:hAnsi="Times New Roman" w:cs="Times New Roman"/>
        </w:rPr>
      </w:pPr>
      <w:r w:rsidRPr="00E320DB">
        <w:rPr>
          <w:rFonts w:ascii="Times New Roman" w:hAnsi="Times New Roman" w:cs="Times New Roman"/>
        </w:rPr>
        <w:t>Fig</w:t>
      </w:r>
      <w:r w:rsidR="00CF366B">
        <w:rPr>
          <w:rFonts w:ascii="Times New Roman" w:hAnsi="Times New Roman" w:cs="Times New Roman"/>
        </w:rPr>
        <w:t>.</w:t>
      </w:r>
      <w:r w:rsidRPr="00E320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S2</w:t>
      </w:r>
      <w:r w:rsidR="00A617C2">
        <w:rPr>
          <w:rFonts w:ascii="Times New Roman" w:hAnsi="Times New Roman" w:cs="Times New Roman"/>
        </w:rPr>
        <w:t xml:space="preserve"> (ESM </w:t>
      </w:r>
      <w:r w:rsidR="00425CF2">
        <w:rPr>
          <w:rFonts w:ascii="Times New Roman" w:hAnsi="Times New Roman" w:cs="Times New Roman" w:hint="eastAsia"/>
        </w:rPr>
        <w:t>2</w:t>
      </w:r>
      <w:r w:rsidR="00A617C2">
        <w:rPr>
          <w:rFonts w:ascii="Times New Roman" w:hAnsi="Times New Roman" w:cs="Times New Roman"/>
        </w:rPr>
        <w:t>)</w:t>
      </w:r>
      <w:r w:rsidRPr="00E320DB">
        <w:rPr>
          <w:rFonts w:ascii="Times New Roman" w:hAnsi="Times New Roman" w:cs="Times New Roman"/>
        </w:rPr>
        <w:t xml:space="preserve"> </w:t>
      </w:r>
      <w:r w:rsidR="00425CF2" w:rsidRPr="00425CF2">
        <w:rPr>
          <w:rFonts w:ascii="Times New Roman" w:hAnsi="Times New Roman" w:cs="Times New Roman"/>
        </w:rPr>
        <w:t xml:space="preserve">Histogram of </w:t>
      </w:r>
      <w:proofErr w:type="spellStart"/>
      <w:r w:rsidR="00425CF2" w:rsidRPr="00425CF2">
        <w:rPr>
          <w:rFonts w:ascii="Times New Roman" w:hAnsi="Times New Roman" w:cs="Times New Roman"/>
        </w:rPr>
        <w:t>FeS</w:t>
      </w:r>
      <w:proofErr w:type="spellEnd"/>
      <w:r w:rsidR="00425CF2" w:rsidRPr="00425CF2">
        <w:rPr>
          <w:rFonts w:ascii="Times New Roman" w:hAnsi="Times New Roman" w:cs="Times New Roman"/>
        </w:rPr>
        <w:t xml:space="preserve"> contents in sphalerite according to mineral assemblage. Abbreviations are as in Fig. 5.</w:t>
      </w:r>
    </w:p>
    <w:p w14:paraId="7B8C186B" w14:textId="77777777" w:rsidR="00CC0781" w:rsidRDefault="00CC0781" w:rsidP="0017092C">
      <w:pPr>
        <w:rPr>
          <w:rFonts w:ascii="Times New Roman" w:hAnsi="Times New Roman" w:cs="Times New Roman"/>
          <w:b/>
          <w:color w:val="FF0000"/>
        </w:rPr>
      </w:pPr>
    </w:p>
    <w:p w14:paraId="4891B948" w14:textId="77777777" w:rsidR="00CC0781" w:rsidRDefault="00CC0781" w:rsidP="0017092C">
      <w:pPr>
        <w:rPr>
          <w:rFonts w:ascii="Times New Roman" w:hAnsi="Times New Roman" w:cs="Times New Roman"/>
          <w:b/>
          <w:color w:val="FF0000"/>
        </w:rPr>
      </w:pPr>
    </w:p>
    <w:p w14:paraId="197DD51A" w14:textId="77777777" w:rsidR="00CC0781" w:rsidRDefault="00CC0781" w:rsidP="0017092C">
      <w:pPr>
        <w:rPr>
          <w:rFonts w:ascii="Times New Roman" w:hAnsi="Times New Roman" w:cs="Times New Roman"/>
          <w:b/>
          <w:color w:val="FF0000"/>
        </w:rPr>
      </w:pPr>
    </w:p>
    <w:p w14:paraId="0B650709" w14:textId="77777777" w:rsidR="00CC0781" w:rsidRDefault="00CC0781" w:rsidP="0017092C">
      <w:pPr>
        <w:rPr>
          <w:rFonts w:ascii="Times New Roman" w:hAnsi="Times New Roman" w:cs="Times New Roman"/>
          <w:b/>
          <w:color w:val="FF0000"/>
        </w:rPr>
      </w:pPr>
    </w:p>
    <w:p w14:paraId="3DCBADC6" w14:textId="77777777" w:rsidR="00E975D2" w:rsidRDefault="00E975D2" w:rsidP="0017092C">
      <w:pPr>
        <w:rPr>
          <w:rFonts w:ascii="Times New Roman" w:hAnsi="Times New Roman" w:cs="Times New Roman"/>
          <w:b/>
          <w:color w:val="FF0000"/>
        </w:rPr>
      </w:pPr>
    </w:p>
    <w:p w14:paraId="49D66609" w14:textId="77777777" w:rsidR="00E975D2" w:rsidRDefault="00E975D2" w:rsidP="0017092C">
      <w:pPr>
        <w:rPr>
          <w:rFonts w:ascii="Times New Roman" w:hAnsi="Times New Roman" w:cs="Times New Roman"/>
          <w:b/>
          <w:color w:val="FF0000"/>
        </w:rPr>
      </w:pPr>
    </w:p>
    <w:p w14:paraId="411550B2" w14:textId="77777777" w:rsidR="00E975D2" w:rsidRDefault="00E975D2" w:rsidP="0017092C">
      <w:pPr>
        <w:rPr>
          <w:rFonts w:ascii="Times New Roman" w:hAnsi="Times New Roman" w:cs="Times New Roman"/>
          <w:b/>
          <w:color w:val="FF0000"/>
        </w:rPr>
      </w:pPr>
    </w:p>
    <w:p w14:paraId="69C585F1" w14:textId="13916608" w:rsidR="00E975D2" w:rsidRDefault="00E975D2" w:rsidP="0017092C">
      <w:pPr>
        <w:rPr>
          <w:rFonts w:ascii="Times New Roman" w:hAnsi="Times New Roman" w:cs="Times New Roman"/>
          <w:b/>
          <w:color w:val="FF0000"/>
        </w:rPr>
      </w:pPr>
    </w:p>
    <w:p w14:paraId="4C0407CA" w14:textId="51ABA3C7" w:rsidR="002D4F3E" w:rsidRDefault="002D4F3E" w:rsidP="0017092C">
      <w:pPr>
        <w:rPr>
          <w:rFonts w:ascii="Times New Roman" w:hAnsi="Times New Roman" w:cs="Times New Roman"/>
          <w:b/>
          <w:color w:val="FF0000"/>
        </w:rPr>
      </w:pPr>
    </w:p>
    <w:p w14:paraId="40B6E980" w14:textId="4428B608" w:rsidR="002D4F3E" w:rsidRDefault="002D4F3E" w:rsidP="0017092C">
      <w:pPr>
        <w:rPr>
          <w:rFonts w:ascii="Times New Roman" w:hAnsi="Times New Roman" w:cs="Times New Roman"/>
          <w:b/>
          <w:color w:val="FF0000"/>
        </w:rPr>
      </w:pPr>
    </w:p>
    <w:p w14:paraId="68DC2546" w14:textId="608EDC7F" w:rsidR="002D4F3E" w:rsidRDefault="002D4F3E" w:rsidP="0017092C">
      <w:pPr>
        <w:rPr>
          <w:rFonts w:ascii="Times New Roman" w:hAnsi="Times New Roman" w:cs="Times New Roman"/>
          <w:b/>
          <w:color w:val="FF0000"/>
        </w:rPr>
      </w:pPr>
    </w:p>
    <w:p w14:paraId="63ADEDD2" w14:textId="22896A88" w:rsidR="002D4F3E" w:rsidRDefault="002D4F3E" w:rsidP="0017092C">
      <w:pPr>
        <w:rPr>
          <w:rFonts w:ascii="Times New Roman" w:hAnsi="Times New Roman" w:cs="Times New Roman"/>
          <w:b/>
          <w:color w:val="FF0000"/>
        </w:rPr>
      </w:pPr>
    </w:p>
    <w:p w14:paraId="1C5E99A0" w14:textId="13F7FB40" w:rsidR="002D4F3E" w:rsidRDefault="00B648BF" w:rsidP="002D4F3E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lastRenderedPageBreak/>
        <w:drawing>
          <wp:inline distT="0" distB="0" distL="0" distR="0" wp14:anchorId="3CC1862A" wp14:editId="673B18E3">
            <wp:extent cx="3207224" cy="3436668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456" cy="345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D7D46" w14:textId="0F25581F" w:rsidR="002D4F3E" w:rsidRPr="00425CF2" w:rsidRDefault="002D4F3E" w:rsidP="002D4F3E">
      <w:pPr>
        <w:spacing w:line="480" w:lineRule="auto"/>
        <w:rPr>
          <w:rFonts w:ascii="Times New Roman" w:hAnsi="Times New Roman" w:cs="Times New Roman" w:hint="eastAsia"/>
        </w:rPr>
      </w:pPr>
      <w:r w:rsidRPr="00E320DB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.</w:t>
      </w:r>
      <w:r w:rsidRPr="00E320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S3 (ESM 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)</w:t>
      </w:r>
      <w:r w:rsidRPr="00E320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log</w:t>
      </w:r>
      <w:r w:rsidRPr="00FB6130">
        <w:rPr>
          <w:rFonts w:ascii="Times New Roman" w:eastAsia="함초롬바탕" w:hAnsi="Times New Roman" w:cs="Times New Roman"/>
          <w:kern w:val="0"/>
          <w:szCs w:val="20"/>
        </w:rPr>
        <w:t>ƒO</w:t>
      </w:r>
      <w:r w:rsidRPr="00FB6130">
        <w:rPr>
          <w:rFonts w:ascii="Times New Roman" w:eastAsia="함초롬바탕" w:hAnsi="Times New Roman" w:cs="Times New Roman"/>
          <w:kern w:val="0"/>
          <w:szCs w:val="20"/>
          <w:vertAlign w:val="subscript"/>
        </w:rPr>
        <w:t>2</w:t>
      </w:r>
      <w:r>
        <w:rPr>
          <w:rFonts w:ascii="Times New Roman" w:hAnsi="Times New Roman" w:cs="Times New Roman"/>
        </w:rPr>
        <w:t>-p</w:t>
      </w:r>
      <w:r w:rsidRPr="00425CF2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 diagram</w:t>
      </w:r>
      <w:r w:rsidR="00224762"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modified from </w:t>
      </w:r>
      <w:proofErr w:type="spellStart"/>
      <w:r w:rsidR="00A255CE">
        <w:rPr>
          <w:rFonts w:ascii="Times New Roman" w:hAnsi="Times New Roman" w:cs="Times New Roman"/>
        </w:rPr>
        <w:t>Zhai</w:t>
      </w:r>
      <w:proofErr w:type="spellEnd"/>
      <w:r>
        <w:rPr>
          <w:rFonts w:ascii="Times New Roman" w:hAnsi="Times New Roman" w:cs="Times New Roman"/>
        </w:rPr>
        <w:t xml:space="preserve"> et al. (20</w:t>
      </w:r>
      <w:r w:rsidR="00A255CE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)</w:t>
      </w:r>
      <w:r w:rsidR="00224762">
        <w:rPr>
          <w:rFonts w:ascii="Times New Roman" w:hAnsi="Times New Roman" w:cs="Times New Roman" w:hint="eastAsia"/>
        </w:rPr>
        <w:t>,</w:t>
      </w:r>
      <w:r>
        <w:rPr>
          <w:rFonts w:ascii="Times New Roman" w:hAnsi="Times New Roman" w:cs="Times New Roman"/>
        </w:rPr>
        <w:t xml:space="preserve"> showing the mineral stabilities in Fe</w:t>
      </w:r>
      <w:r w:rsidRPr="00FB6130">
        <w:rPr>
          <w:rFonts w:ascii="Times New Roman" w:eastAsia="함초롬바탕" w:hAnsi="Times New Roman" w:cs="Times New Roman"/>
          <w:kern w:val="0"/>
          <w:szCs w:val="20"/>
        </w:rPr>
        <w:t>–</w:t>
      </w:r>
      <w:r>
        <w:rPr>
          <w:rFonts w:ascii="Times New Roman" w:eastAsia="함초롬바탕" w:hAnsi="Times New Roman" w:cs="Times New Roman"/>
          <w:kern w:val="0"/>
          <w:szCs w:val="20"/>
        </w:rPr>
        <w:t>Cu</w:t>
      </w:r>
      <w:r w:rsidRPr="00FB6130">
        <w:rPr>
          <w:rFonts w:ascii="Times New Roman" w:eastAsia="함초롬바탕" w:hAnsi="Times New Roman" w:cs="Times New Roman"/>
          <w:kern w:val="0"/>
          <w:szCs w:val="20"/>
        </w:rPr>
        <w:t>–</w:t>
      </w:r>
      <w:r>
        <w:rPr>
          <w:rFonts w:ascii="Times New Roman" w:eastAsia="함초롬바탕" w:hAnsi="Times New Roman" w:cs="Times New Roman"/>
          <w:kern w:val="0"/>
          <w:szCs w:val="20"/>
        </w:rPr>
        <w:t>S</w:t>
      </w:r>
      <w:r w:rsidRPr="00FB6130">
        <w:rPr>
          <w:rFonts w:ascii="Times New Roman" w:eastAsia="함초롬바탕" w:hAnsi="Times New Roman" w:cs="Times New Roman"/>
          <w:kern w:val="0"/>
          <w:szCs w:val="20"/>
        </w:rPr>
        <w:t>–</w:t>
      </w:r>
      <w:r>
        <w:rPr>
          <w:rFonts w:ascii="Times New Roman" w:eastAsia="함초롬바탕" w:hAnsi="Times New Roman" w:cs="Times New Roman"/>
          <w:kern w:val="0"/>
          <w:szCs w:val="20"/>
        </w:rPr>
        <w:t>O</w:t>
      </w:r>
      <w:r w:rsidRPr="00FB6130">
        <w:rPr>
          <w:rFonts w:ascii="Times New Roman" w:eastAsia="함초롬바탕" w:hAnsi="Times New Roman" w:cs="Times New Roman"/>
          <w:kern w:val="0"/>
          <w:szCs w:val="20"/>
        </w:rPr>
        <w:t>–</w:t>
      </w:r>
      <w:r>
        <w:rPr>
          <w:rFonts w:ascii="Times New Roman" w:eastAsia="함초롬바탕" w:hAnsi="Times New Roman" w:cs="Times New Roman"/>
          <w:kern w:val="0"/>
          <w:szCs w:val="20"/>
        </w:rPr>
        <w:t xml:space="preserve">H system at </w:t>
      </w:r>
      <w:r w:rsidRPr="00FB6130">
        <w:rPr>
          <w:rFonts w:ascii="Times New Roman" w:eastAsia="함초롬바탕" w:hAnsi="Times New Roman" w:cs="Times New Roman"/>
          <w:kern w:val="0"/>
          <w:szCs w:val="20"/>
        </w:rPr>
        <w:t>200</w:t>
      </w:r>
      <w:r w:rsidRPr="00FB6130">
        <w:rPr>
          <w:rFonts w:ascii="Times New Roman" w:eastAsia="함초롬바탕" w:hAnsi="Times New Roman" w:cs="Times New Roman"/>
          <w:color w:val="000000" w:themeColor="text1"/>
          <w:kern w:val="0"/>
          <w:szCs w:val="20"/>
        </w:rPr>
        <w:t>°C</w:t>
      </w:r>
      <w:r>
        <w:rPr>
          <w:rFonts w:ascii="Times New Roman" w:eastAsia="함초롬바탕" w:hAnsi="Times New Roman" w:cs="Times New Roman"/>
          <w:kern w:val="0"/>
          <w:szCs w:val="20"/>
        </w:rPr>
        <w:t xml:space="preserve"> and 500 bars.</w:t>
      </w:r>
      <w:r w:rsidR="00A255CE">
        <w:rPr>
          <w:rFonts w:ascii="Times New Roman" w:eastAsia="함초롬바탕" w:hAnsi="Times New Roman" w:cs="Times New Roman"/>
          <w:kern w:val="0"/>
          <w:szCs w:val="20"/>
        </w:rPr>
        <w:t xml:space="preserve"> The circular symbols represent the approximate </w:t>
      </w:r>
      <w:r w:rsidR="00D7471D">
        <w:rPr>
          <w:rFonts w:ascii="Times New Roman" w:eastAsia="함초롬바탕" w:hAnsi="Times New Roman" w:cs="Times New Roman"/>
          <w:kern w:val="0"/>
          <w:szCs w:val="20"/>
        </w:rPr>
        <w:t xml:space="preserve">fluid </w:t>
      </w:r>
      <w:r w:rsidR="00A255CE">
        <w:rPr>
          <w:rFonts w:ascii="Times New Roman" w:eastAsia="함초롬바탕" w:hAnsi="Times New Roman" w:cs="Times New Roman"/>
          <w:kern w:val="0"/>
          <w:szCs w:val="20"/>
        </w:rPr>
        <w:t xml:space="preserve">conditions </w:t>
      </w:r>
      <w:r w:rsidR="00D7471D">
        <w:rPr>
          <w:rFonts w:ascii="Times New Roman" w:eastAsia="함초롬바탕" w:hAnsi="Times New Roman" w:cs="Times New Roman"/>
          <w:kern w:val="0"/>
          <w:szCs w:val="20"/>
        </w:rPr>
        <w:t>associated with</w:t>
      </w:r>
      <w:r w:rsidR="00A255CE">
        <w:rPr>
          <w:rFonts w:ascii="Times New Roman" w:eastAsia="함초롬바탕" w:hAnsi="Times New Roman" w:cs="Times New Roman"/>
          <w:kern w:val="0"/>
          <w:szCs w:val="20"/>
        </w:rPr>
        <w:t xml:space="preserve"> hydrothermal </w:t>
      </w:r>
      <w:proofErr w:type="spellStart"/>
      <w:r w:rsidR="00A255CE">
        <w:rPr>
          <w:rFonts w:ascii="Times New Roman" w:eastAsia="함초롬바탕" w:hAnsi="Times New Roman" w:cs="Times New Roman"/>
          <w:kern w:val="0"/>
          <w:szCs w:val="20"/>
        </w:rPr>
        <w:t>mineralisation</w:t>
      </w:r>
      <w:proofErr w:type="spellEnd"/>
      <w:r w:rsidR="00A255CE">
        <w:rPr>
          <w:rFonts w:ascii="Times New Roman" w:eastAsia="함초롬바탕" w:hAnsi="Times New Roman" w:cs="Times New Roman"/>
          <w:kern w:val="0"/>
          <w:szCs w:val="20"/>
        </w:rPr>
        <w:t xml:space="preserve"> on the exterior, interior, and beehive structure of the chimney</w:t>
      </w:r>
      <w:r w:rsidR="00C83155">
        <w:rPr>
          <w:rFonts w:ascii="Times New Roman" w:eastAsia="함초롬바탕" w:hAnsi="Times New Roman" w:cs="Times New Roman"/>
          <w:kern w:val="0"/>
          <w:szCs w:val="20"/>
        </w:rPr>
        <w:t xml:space="preserve">, </w:t>
      </w:r>
      <w:r w:rsidR="00C83155">
        <w:rPr>
          <w:rFonts w:ascii="Times New Roman" w:eastAsia="함초롬바탕" w:hAnsi="Times New Roman" w:cs="Times New Roman" w:hint="eastAsia"/>
          <w:kern w:val="0"/>
          <w:szCs w:val="20"/>
        </w:rPr>
        <w:t>b</w:t>
      </w:r>
      <w:r w:rsidR="00C83155">
        <w:rPr>
          <w:rFonts w:ascii="Times New Roman" w:eastAsia="함초롬바탕" w:hAnsi="Times New Roman" w:cs="Times New Roman"/>
          <w:kern w:val="0"/>
          <w:szCs w:val="20"/>
        </w:rPr>
        <w:t>ased on the</w:t>
      </w:r>
      <w:r w:rsidR="00D7471D" w:rsidRPr="00D7471D">
        <w:rPr>
          <w:rFonts w:ascii="Times New Roman" w:eastAsia="함초롬바탕" w:hAnsi="Times New Roman" w:cs="Times New Roman"/>
          <w:kern w:val="0"/>
          <w:szCs w:val="20"/>
        </w:rPr>
        <w:t xml:space="preserve"> </w:t>
      </w:r>
      <w:r w:rsidR="00D7471D">
        <w:rPr>
          <w:rFonts w:ascii="Times New Roman" w:eastAsia="함초롬바탕" w:hAnsi="Times New Roman" w:cs="Times New Roman"/>
          <w:kern w:val="0"/>
          <w:szCs w:val="20"/>
        </w:rPr>
        <w:t>preliminary</w:t>
      </w:r>
      <w:r w:rsidR="00C83155">
        <w:rPr>
          <w:rFonts w:ascii="Times New Roman" w:eastAsia="함초롬바탕" w:hAnsi="Times New Roman" w:cs="Times New Roman"/>
          <w:kern w:val="0"/>
          <w:szCs w:val="20"/>
        </w:rPr>
        <w:t xml:space="preserve"> pH values (~3) determ</w:t>
      </w:r>
      <w:bookmarkStart w:id="0" w:name="_GoBack"/>
      <w:bookmarkEnd w:id="0"/>
      <w:r w:rsidR="00C83155">
        <w:rPr>
          <w:rFonts w:ascii="Times New Roman" w:eastAsia="함초롬바탕" w:hAnsi="Times New Roman" w:cs="Times New Roman"/>
          <w:kern w:val="0"/>
          <w:szCs w:val="20"/>
        </w:rPr>
        <w:t>ined from shipboard analysis</w:t>
      </w:r>
    </w:p>
    <w:p w14:paraId="2F7C474E" w14:textId="4DC84D62" w:rsidR="002D4F3E" w:rsidRDefault="002D4F3E" w:rsidP="0017092C">
      <w:pPr>
        <w:rPr>
          <w:rFonts w:ascii="Times New Roman" w:hAnsi="Times New Roman" w:cs="Times New Roman"/>
          <w:b/>
          <w:color w:val="FF0000"/>
        </w:rPr>
      </w:pPr>
    </w:p>
    <w:p w14:paraId="184D7E79" w14:textId="6FF9A193" w:rsidR="002D4F3E" w:rsidRDefault="002D4F3E" w:rsidP="0017092C">
      <w:pPr>
        <w:rPr>
          <w:rFonts w:ascii="Times New Roman" w:hAnsi="Times New Roman" w:cs="Times New Roman"/>
          <w:b/>
          <w:color w:val="FF0000"/>
        </w:rPr>
      </w:pPr>
    </w:p>
    <w:p w14:paraId="56B87864" w14:textId="7DEF750F" w:rsidR="002D4F3E" w:rsidRDefault="002D4F3E" w:rsidP="0017092C">
      <w:pPr>
        <w:rPr>
          <w:rFonts w:ascii="Times New Roman" w:hAnsi="Times New Roman" w:cs="Times New Roman"/>
          <w:b/>
          <w:color w:val="FF0000"/>
        </w:rPr>
      </w:pPr>
    </w:p>
    <w:p w14:paraId="666AAD65" w14:textId="258AD9BA" w:rsidR="002D4F3E" w:rsidRDefault="002D4F3E" w:rsidP="0017092C">
      <w:pPr>
        <w:rPr>
          <w:rFonts w:ascii="Times New Roman" w:hAnsi="Times New Roman" w:cs="Times New Roman"/>
          <w:b/>
          <w:color w:val="FF0000"/>
        </w:rPr>
      </w:pPr>
    </w:p>
    <w:p w14:paraId="5ACF8CD6" w14:textId="675AC688" w:rsidR="002D4F3E" w:rsidRDefault="002D4F3E" w:rsidP="0017092C">
      <w:pPr>
        <w:rPr>
          <w:rFonts w:ascii="Times New Roman" w:hAnsi="Times New Roman" w:cs="Times New Roman"/>
          <w:b/>
          <w:color w:val="FF0000"/>
        </w:rPr>
      </w:pPr>
    </w:p>
    <w:p w14:paraId="207F329D" w14:textId="7FC789CD" w:rsidR="002D4F3E" w:rsidRDefault="002D4F3E" w:rsidP="0017092C">
      <w:pPr>
        <w:rPr>
          <w:rFonts w:ascii="Times New Roman" w:hAnsi="Times New Roman" w:cs="Times New Roman"/>
          <w:b/>
          <w:color w:val="FF0000"/>
        </w:rPr>
      </w:pPr>
    </w:p>
    <w:p w14:paraId="24FE8ADD" w14:textId="542210D5" w:rsidR="00A5508B" w:rsidRDefault="00A5508B" w:rsidP="0017092C">
      <w:pPr>
        <w:rPr>
          <w:rFonts w:ascii="Times New Roman" w:hAnsi="Times New Roman" w:cs="Times New Roman"/>
          <w:b/>
          <w:color w:val="FF0000"/>
        </w:rPr>
      </w:pPr>
    </w:p>
    <w:p w14:paraId="39EC9F55" w14:textId="45A9658E" w:rsidR="00A5508B" w:rsidRDefault="00A5508B" w:rsidP="0017092C">
      <w:pPr>
        <w:rPr>
          <w:rFonts w:ascii="Times New Roman" w:hAnsi="Times New Roman" w:cs="Times New Roman"/>
          <w:b/>
          <w:color w:val="FF0000"/>
        </w:rPr>
      </w:pPr>
    </w:p>
    <w:p w14:paraId="0EA9E516" w14:textId="26C63112" w:rsidR="00A5508B" w:rsidRDefault="00A5508B" w:rsidP="0017092C">
      <w:pPr>
        <w:rPr>
          <w:rFonts w:ascii="Times New Roman" w:hAnsi="Times New Roman" w:cs="Times New Roman"/>
          <w:b/>
          <w:color w:val="FF0000"/>
        </w:rPr>
      </w:pPr>
    </w:p>
    <w:p w14:paraId="1C553C3C" w14:textId="7105E7AC" w:rsidR="00A5508B" w:rsidRDefault="00A5508B" w:rsidP="00A5508B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lastRenderedPageBreak/>
        <w:drawing>
          <wp:inline distT="0" distB="0" distL="0" distR="0" wp14:anchorId="6F9D8430" wp14:editId="33989A65">
            <wp:extent cx="3589361" cy="3307101"/>
            <wp:effectExtent l="0" t="0" r="0" b="762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59" cy="3331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7B9B0" w14:textId="74121FE1" w:rsidR="00A5508B" w:rsidRPr="00425CF2" w:rsidRDefault="00A5508B" w:rsidP="00A5508B">
      <w:pPr>
        <w:spacing w:line="480" w:lineRule="auto"/>
        <w:rPr>
          <w:rFonts w:ascii="Times New Roman" w:hAnsi="Times New Roman" w:cs="Times New Roman"/>
        </w:rPr>
      </w:pPr>
      <w:r w:rsidRPr="00E320DB">
        <w:rPr>
          <w:rFonts w:ascii="Times New Roman" w:hAnsi="Times New Roman" w:cs="Times New Roman"/>
        </w:rPr>
        <w:t>Fig</w:t>
      </w:r>
      <w:r>
        <w:rPr>
          <w:rFonts w:ascii="Times New Roman" w:hAnsi="Times New Roman" w:cs="Times New Roman"/>
        </w:rPr>
        <w:t>.</w:t>
      </w:r>
      <w:r w:rsidRPr="00E320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4</w:t>
      </w:r>
      <w:r>
        <w:rPr>
          <w:rFonts w:ascii="Times New Roman" w:hAnsi="Times New Roman" w:cs="Times New Roman"/>
        </w:rPr>
        <w:t xml:space="preserve"> (ESM 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)</w:t>
      </w:r>
      <w:r w:rsidRPr="00E320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Copper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and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cobalt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contents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sphalerite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determined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by</w:t>
      </w:r>
      <w:r>
        <w:rPr>
          <w:rFonts w:ascii="Times New Roman" w:hAnsi="Times New Roman" w:cs="Times New Roman"/>
        </w:rPr>
        <w:t xml:space="preserve"> </w:t>
      </w:r>
      <w:r w:rsidRPr="00A5508B">
        <w:rPr>
          <w:rFonts w:ascii="Times New Roman" w:hAnsi="Times New Roman" w:cs="Times New Roman"/>
        </w:rPr>
        <w:t>LA–ICP–MS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showing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the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relatively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depletion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in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sphalerite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associated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with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Cu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minerals.</w:t>
      </w:r>
    </w:p>
    <w:p w14:paraId="1B346F92" w14:textId="45A8E39E" w:rsidR="00A5508B" w:rsidRDefault="00A5508B" w:rsidP="0017092C">
      <w:pPr>
        <w:rPr>
          <w:rFonts w:ascii="Times New Roman" w:hAnsi="Times New Roman" w:cs="Times New Roman"/>
          <w:b/>
          <w:color w:val="FF0000"/>
        </w:rPr>
      </w:pPr>
    </w:p>
    <w:p w14:paraId="7B310B59" w14:textId="238D4534" w:rsidR="00A5508B" w:rsidRDefault="00A5508B" w:rsidP="0017092C">
      <w:pPr>
        <w:rPr>
          <w:rFonts w:ascii="Times New Roman" w:hAnsi="Times New Roman" w:cs="Times New Roman"/>
          <w:b/>
          <w:color w:val="FF0000"/>
        </w:rPr>
      </w:pPr>
    </w:p>
    <w:p w14:paraId="7DA496B5" w14:textId="2E368E26" w:rsidR="00A5508B" w:rsidRDefault="00A5508B" w:rsidP="0017092C">
      <w:pPr>
        <w:rPr>
          <w:rFonts w:ascii="Times New Roman" w:hAnsi="Times New Roman" w:cs="Times New Roman"/>
          <w:b/>
          <w:color w:val="FF0000"/>
        </w:rPr>
      </w:pPr>
    </w:p>
    <w:p w14:paraId="7DF80CF6" w14:textId="30162C4F" w:rsidR="00A5508B" w:rsidRDefault="00A5508B" w:rsidP="0017092C">
      <w:pPr>
        <w:rPr>
          <w:rFonts w:ascii="Times New Roman" w:hAnsi="Times New Roman" w:cs="Times New Roman"/>
          <w:b/>
          <w:color w:val="FF0000"/>
        </w:rPr>
      </w:pPr>
    </w:p>
    <w:p w14:paraId="5DAE9EC0" w14:textId="0F0D139B" w:rsidR="00A5508B" w:rsidRDefault="00A5508B" w:rsidP="0017092C">
      <w:pPr>
        <w:rPr>
          <w:rFonts w:ascii="Times New Roman" w:hAnsi="Times New Roman" w:cs="Times New Roman"/>
          <w:b/>
          <w:color w:val="FF0000"/>
        </w:rPr>
      </w:pPr>
    </w:p>
    <w:p w14:paraId="03B5CB59" w14:textId="7046C4FC" w:rsidR="00A5508B" w:rsidRDefault="00A5508B" w:rsidP="0017092C">
      <w:pPr>
        <w:rPr>
          <w:rFonts w:ascii="Times New Roman" w:hAnsi="Times New Roman" w:cs="Times New Roman"/>
          <w:b/>
          <w:color w:val="FF0000"/>
        </w:rPr>
      </w:pPr>
    </w:p>
    <w:p w14:paraId="65FFE577" w14:textId="2512F20E" w:rsidR="00A5508B" w:rsidRDefault="00A5508B" w:rsidP="0017092C">
      <w:pPr>
        <w:rPr>
          <w:rFonts w:ascii="Times New Roman" w:hAnsi="Times New Roman" w:cs="Times New Roman"/>
          <w:b/>
          <w:color w:val="FF0000"/>
        </w:rPr>
      </w:pPr>
    </w:p>
    <w:p w14:paraId="62DCC52C" w14:textId="4A850AC4" w:rsidR="00A5508B" w:rsidRDefault="00A5508B" w:rsidP="0017092C">
      <w:pPr>
        <w:rPr>
          <w:rFonts w:ascii="Times New Roman" w:hAnsi="Times New Roman" w:cs="Times New Roman"/>
          <w:b/>
          <w:color w:val="FF0000"/>
        </w:rPr>
      </w:pPr>
    </w:p>
    <w:p w14:paraId="6CFADC9D" w14:textId="77777777" w:rsidR="00A5508B" w:rsidRDefault="00A5508B" w:rsidP="0017092C">
      <w:pPr>
        <w:rPr>
          <w:rFonts w:ascii="Times New Roman" w:hAnsi="Times New Roman" w:cs="Times New Roman"/>
          <w:b/>
          <w:color w:val="FF0000"/>
        </w:rPr>
      </w:pPr>
    </w:p>
    <w:sectPr w:rsidR="00A5508B" w:rsidSect="008A2DF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64946" w14:textId="77777777" w:rsidR="008A3DD2" w:rsidRDefault="008A3DD2" w:rsidP="002F3191">
      <w:pPr>
        <w:spacing w:after="0" w:line="240" w:lineRule="auto"/>
      </w:pPr>
      <w:r>
        <w:separator/>
      </w:r>
    </w:p>
  </w:endnote>
  <w:endnote w:type="continuationSeparator" w:id="0">
    <w:p w14:paraId="6D4288C8" w14:textId="77777777" w:rsidR="008A3DD2" w:rsidRDefault="008A3DD2" w:rsidP="002F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1AAE4" w14:textId="77777777" w:rsidR="008A3DD2" w:rsidRDefault="008A3DD2" w:rsidP="002F3191">
      <w:pPr>
        <w:spacing w:after="0" w:line="240" w:lineRule="auto"/>
      </w:pPr>
      <w:r>
        <w:separator/>
      </w:r>
    </w:p>
  </w:footnote>
  <w:footnote w:type="continuationSeparator" w:id="0">
    <w:p w14:paraId="5E3C1435" w14:textId="77777777" w:rsidR="008A3DD2" w:rsidRDefault="008A3DD2" w:rsidP="002F31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67E"/>
    <w:rsid w:val="00021844"/>
    <w:rsid w:val="00023E0F"/>
    <w:rsid w:val="0007781B"/>
    <w:rsid w:val="000876DF"/>
    <w:rsid w:val="000E423C"/>
    <w:rsid w:val="000F15D3"/>
    <w:rsid w:val="001274B1"/>
    <w:rsid w:val="0013333B"/>
    <w:rsid w:val="0015788A"/>
    <w:rsid w:val="00166E64"/>
    <w:rsid w:val="0017092C"/>
    <w:rsid w:val="00181BA2"/>
    <w:rsid w:val="00193D6B"/>
    <w:rsid w:val="001B3FAB"/>
    <w:rsid w:val="001D6F1F"/>
    <w:rsid w:val="001E6B5A"/>
    <w:rsid w:val="002208E4"/>
    <w:rsid w:val="00224762"/>
    <w:rsid w:val="00231502"/>
    <w:rsid w:val="0023396B"/>
    <w:rsid w:val="00236AB7"/>
    <w:rsid w:val="00240846"/>
    <w:rsid w:val="0024131E"/>
    <w:rsid w:val="00272820"/>
    <w:rsid w:val="002764D4"/>
    <w:rsid w:val="00290829"/>
    <w:rsid w:val="00292058"/>
    <w:rsid w:val="002926D1"/>
    <w:rsid w:val="002B58D1"/>
    <w:rsid w:val="002B667E"/>
    <w:rsid w:val="002C3FDB"/>
    <w:rsid w:val="002D06C6"/>
    <w:rsid w:val="002D4F3E"/>
    <w:rsid w:val="002F3191"/>
    <w:rsid w:val="003021A7"/>
    <w:rsid w:val="0037223B"/>
    <w:rsid w:val="00392F88"/>
    <w:rsid w:val="003A25AE"/>
    <w:rsid w:val="003C165C"/>
    <w:rsid w:val="003C2407"/>
    <w:rsid w:val="003F1455"/>
    <w:rsid w:val="003F1A49"/>
    <w:rsid w:val="00403D42"/>
    <w:rsid w:val="004161A1"/>
    <w:rsid w:val="00425CF2"/>
    <w:rsid w:val="0046364B"/>
    <w:rsid w:val="004C4235"/>
    <w:rsid w:val="004D233E"/>
    <w:rsid w:val="004E22F8"/>
    <w:rsid w:val="004E6862"/>
    <w:rsid w:val="005224F0"/>
    <w:rsid w:val="005231BC"/>
    <w:rsid w:val="005370B8"/>
    <w:rsid w:val="00537D49"/>
    <w:rsid w:val="00574241"/>
    <w:rsid w:val="005E483E"/>
    <w:rsid w:val="005F517B"/>
    <w:rsid w:val="00607448"/>
    <w:rsid w:val="00613D0C"/>
    <w:rsid w:val="00621239"/>
    <w:rsid w:val="006336DC"/>
    <w:rsid w:val="00655434"/>
    <w:rsid w:val="006741A6"/>
    <w:rsid w:val="00674211"/>
    <w:rsid w:val="006D77A7"/>
    <w:rsid w:val="007053C3"/>
    <w:rsid w:val="007160D5"/>
    <w:rsid w:val="00733123"/>
    <w:rsid w:val="00745651"/>
    <w:rsid w:val="00772A84"/>
    <w:rsid w:val="00776D98"/>
    <w:rsid w:val="007817E3"/>
    <w:rsid w:val="0078233C"/>
    <w:rsid w:val="007B301C"/>
    <w:rsid w:val="007B4294"/>
    <w:rsid w:val="007C151F"/>
    <w:rsid w:val="00854161"/>
    <w:rsid w:val="008646C5"/>
    <w:rsid w:val="008672E4"/>
    <w:rsid w:val="008A2DF4"/>
    <w:rsid w:val="008A3DD2"/>
    <w:rsid w:val="008A54B8"/>
    <w:rsid w:val="008B43C3"/>
    <w:rsid w:val="008B7CEE"/>
    <w:rsid w:val="008C2800"/>
    <w:rsid w:val="008E548F"/>
    <w:rsid w:val="008E7A6D"/>
    <w:rsid w:val="008F3AB2"/>
    <w:rsid w:val="00902B65"/>
    <w:rsid w:val="00966D08"/>
    <w:rsid w:val="009C080D"/>
    <w:rsid w:val="009D0231"/>
    <w:rsid w:val="009D3C98"/>
    <w:rsid w:val="009E40BA"/>
    <w:rsid w:val="009F2738"/>
    <w:rsid w:val="00A004D0"/>
    <w:rsid w:val="00A015F2"/>
    <w:rsid w:val="00A255CE"/>
    <w:rsid w:val="00A5508B"/>
    <w:rsid w:val="00A617C2"/>
    <w:rsid w:val="00A63D22"/>
    <w:rsid w:val="00A9261B"/>
    <w:rsid w:val="00A975CF"/>
    <w:rsid w:val="00B27055"/>
    <w:rsid w:val="00B648BF"/>
    <w:rsid w:val="00B66C8B"/>
    <w:rsid w:val="00B80E8A"/>
    <w:rsid w:val="00B84623"/>
    <w:rsid w:val="00B90336"/>
    <w:rsid w:val="00B90F5F"/>
    <w:rsid w:val="00BB5459"/>
    <w:rsid w:val="00BE1978"/>
    <w:rsid w:val="00BE2CFE"/>
    <w:rsid w:val="00C1518E"/>
    <w:rsid w:val="00C37EDB"/>
    <w:rsid w:val="00C44739"/>
    <w:rsid w:val="00C61F2D"/>
    <w:rsid w:val="00C75541"/>
    <w:rsid w:val="00C83155"/>
    <w:rsid w:val="00CA2821"/>
    <w:rsid w:val="00CA66BB"/>
    <w:rsid w:val="00CB0A5E"/>
    <w:rsid w:val="00CC0781"/>
    <w:rsid w:val="00CD4B70"/>
    <w:rsid w:val="00CD5777"/>
    <w:rsid w:val="00CF366B"/>
    <w:rsid w:val="00D30533"/>
    <w:rsid w:val="00D31D37"/>
    <w:rsid w:val="00D364F4"/>
    <w:rsid w:val="00D40A10"/>
    <w:rsid w:val="00D56BDA"/>
    <w:rsid w:val="00D70FA0"/>
    <w:rsid w:val="00D7471D"/>
    <w:rsid w:val="00D91FE4"/>
    <w:rsid w:val="00DB4D78"/>
    <w:rsid w:val="00DD2E39"/>
    <w:rsid w:val="00DE1E38"/>
    <w:rsid w:val="00DE52EB"/>
    <w:rsid w:val="00DF7A09"/>
    <w:rsid w:val="00E03082"/>
    <w:rsid w:val="00E172BE"/>
    <w:rsid w:val="00E2548C"/>
    <w:rsid w:val="00E320DB"/>
    <w:rsid w:val="00E33868"/>
    <w:rsid w:val="00E45CAB"/>
    <w:rsid w:val="00E93C64"/>
    <w:rsid w:val="00E975D2"/>
    <w:rsid w:val="00EB7173"/>
    <w:rsid w:val="00EF49A9"/>
    <w:rsid w:val="00EF6239"/>
    <w:rsid w:val="00EF6248"/>
    <w:rsid w:val="00F061DE"/>
    <w:rsid w:val="00F10C2B"/>
    <w:rsid w:val="00F16FE7"/>
    <w:rsid w:val="00F2134E"/>
    <w:rsid w:val="00F325B0"/>
    <w:rsid w:val="00F46600"/>
    <w:rsid w:val="00F536A1"/>
    <w:rsid w:val="00F873F3"/>
    <w:rsid w:val="00FA6565"/>
    <w:rsid w:val="00FD4A39"/>
    <w:rsid w:val="00FD6005"/>
    <w:rsid w:val="00FE17E0"/>
    <w:rsid w:val="00FE458E"/>
    <w:rsid w:val="00FF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A56365"/>
  <w15:chartTrackingRefBased/>
  <w15:docId w15:val="{EA941949-68AA-4985-8BB6-A9B4B9CA9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319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F3191"/>
  </w:style>
  <w:style w:type="paragraph" w:styleId="a4">
    <w:name w:val="footer"/>
    <w:basedOn w:val="a"/>
    <w:link w:val="Char0"/>
    <w:uiPriority w:val="99"/>
    <w:unhideWhenUsed/>
    <w:rsid w:val="002F319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F3191"/>
  </w:style>
  <w:style w:type="paragraph" w:customStyle="1" w:styleId="a5">
    <w:name w:val="바탕글"/>
    <w:basedOn w:val="a"/>
    <w:rsid w:val="00EF6248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6">
    <w:name w:val="Hyperlink"/>
    <w:basedOn w:val="a0"/>
    <w:uiPriority w:val="99"/>
    <w:unhideWhenUsed/>
    <w:rsid w:val="00EF62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Ki Choi</dc:creator>
  <cp:keywords/>
  <dc:description/>
  <cp:lastModifiedBy>Sun Ki Choi</cp:lastModifiedBy>
  <cp:revision>62</cp:revision>
  <cp:lastPrinted>2022-02-20T05:34:00Z</cp:lastPrinted>
  <dcterms:created xsi:type="dcterms:W3CDTF">2021-07-04T07:45:00Z</dcterms:created>
  <dcterms:modified xsi:type="dcterms:W3CDTF">2024-12-02T08:39:00Z</dcterms:modified>
</cp:coreProperties>
</file>