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52A" w:rsidRPr="00BD28F2" w:rsidRDefault="00FD7CDF" w:rsidP="0099752A">
      <w:pPr>
        <w:spacing w:after="0" w:line="480" w:lineRule="auto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D28F2"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="0099752A" w:rsidRPr="00BD28F2">
        <w:rPr>
          <w:rFonts w:ascii="Times New Roman" w:hAnsi="Times New Roman" w:cs="Times New Roman"/>
          <w:b/>
          <w:sz w:val="20"/>
          <w:szCs w:val="20"/>
        </w:rPr>
        <w:t>Table 1.</w:t>
      </w:r>
      <w:proofErr w:type="gramEnd"/>
      <w:r w:rsidR="0099752A" w:rsidRPr="00BD28F2">
        <w:rPr>
          <w:rFonts w:ascii="Times New Roman" w:hAnsi="Times New Roman" w:cs="Times New Roman"/>
          <w:sz w:val="20"/>
          <w:szCs w:val="20"/>
        </w:rPr>
        <w:t xml:space="preserve"> </w:t>
      </w:r>
      <w:r w:rsidR="00FA3776" w:rsidRPr="00BD28F2">
        <w:rPr>
          <w:rFonts w:ascii="Times New Roman" w:hAnsi="Times New Roman" w:cs="Times New Roman"/>
          <w:sz w:val="20"/>
          <w:szCs w:val="20"/>
        </w:rPr>
        <w:t xml:space="preserve">Baseline </w:t>
      </w:r>
      <w:r w:rsidR="00804B57" w:rsidRPr="00BD28F2">
        <w:rPr>
          <w:rFonts w:ascii="Times New Roman" w:hAnsi="Times New Roman" w:cs="Times New Roman"/>
          <w:sz w:val="20"/>
          <w:szCs w:val="20"/>
        </w:rPr>
        <w:t xml:space="preserve">diagnosis, </w:t>
      </w:r>
      <w:r w:rsidR="00FA3776" w:rsidRPr="00BD28F2">
        <w:rPr>
          <w:rFonts w:ascii="Times New Roman" w:hAnsi="Times New Roman" w:cs="Times New Roman"/>
          <w:sz w:val="20"/>
          <w:szCs w:val="20"/>
        </w:rPr>
        <w:t xml:space="preserve">socio-demographic and clinical characteristics, </w:t>
      </w:r>
      <w:r w:rsidR="0099752A" w:rsidRPr="00BD28F2">
        <w:rPr>
          <w:rFonts w:ascii="Times New Roman" w:hAnsi="Times New Roman" w:cs="Times New Roman"/>
          <w:sz w:val="20"/>
          <w:szCs w:val="20"/>
        </w:rPr>
        <w:t>by ethnicity</w:t>
      </w:r>
      <w:r w:rsidR="0099752A" w:rsidRPr="00BD28F2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tbl>
      <w:tblPr>
        <w:tblStyle w:val="LightShading"/>
        <w:tblW w:w="12410" w:type="dxa"/>
        <w:tblLayout w:type="fixed"/>
        <w:tblLook w:val="04A0" w:firstRow="1" w:lastRow="0" w:firstColumn="1" w:lastColumn="0" w:noHBand="0" w:noVBand="1"/>
      </w:tblPr>
      <w:tblGrid>
        <w:gridCol w:w="238"/>
        <w:gridCol w:w="12"/>
        <w:gridCol w:w="2410"/>
        <w:gridCol w:w="1872"/>
        <w:gridCol w:w="1701"/>
        <w:gridCol w:w="1701"/>
        <w:gridCol w:w="1842"/>
        <w:gridCol w:w="1135"/>
        <w:gridCol w:w="600"/>
        <w:gridCol w:w="899"/>
      </w:tblGrid>
      <w:tr w:rsidR="00C17BE2" w:rsidRPr="00BD28F2" w:rsidTr="00BD2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gridSpan w:val="3"/>
            <w:shd w:val="clear" w:color="auto" w:fill="auto"/>
            <w:vAlign w:val="center"/>
          </w:tcPr>
          <w:p w:rsidR="00C17BE2" w:rsidRPr="00BD28F2" w:rsidRDefault="00C17BE2" w:rsidP="00E70C1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Baseline socio-demographic and clinical characteristics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C17BE2" w:rsidRPr="00BD28F2" w:rsidRDefault="00C17BE2" w:rsidP="00E7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Total</w:t>
            </w:r>
          </w:p>
          <w:p w:rsidR="00C17BE2" w:rsidRPr="00BD28F2" w:rsidRDefault="00BD28F2" w:rsidP="00E7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C17BE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=29</w:t>
            </w:r>
            <w:r w:rsidR="004B423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7BE2" w:rsidRPr="00BD28F2" w:rsidRDefault="00C17BE2" w:rsidP="00E7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White British</w:t>
            </w:r>
          </w:p>
          <w:p w:rsidR="00C17BE2" w:rsidRPr="00BD28F2" w:rsidRDefault="00BD28F2" w:rsidP="00E7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C17BE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=11</w:t>
            </w:r>
            <w:r w:rsidR="004B423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1 (37.4</w:t>
            </w:r>
            <w:r w:rsidR="00C17BE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7BE2" w:rsidRPr="00BD28F2" w:rsidRDefault="00C17BE2" w:rsidP="00E7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Black African</w:t>
            </w:r>
          </w:p>
          <w:p w:rsidR="00C17BE2" w:rsidRPr="00BD28F2" w:rsidRDefault="00BD28F2" w:rsidP="00E7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C17BE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=1</w:t>
            </w:r>
            <w:r w:rsidR="004B423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10</w:t>
            </w:r>
            <w:r w:rsidR="00C17BE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</w:t>
            </w:r>
            <w:r w:rsidR="00BE70BC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37.0</w:t>
            </w:r>
            <w:r w:rsidR="00C17BE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17BE2" w:rsidRPr="00BD28F2" w:rsidRDefault="00C17BE2" w:rsidP="00E7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Black Caribbean</w:t>
            </w:r>
          </w:p>
          <w:p w:rsidR="00C17BE2" w:rsidRPr="00BD28F2" w:rsidRDefault="00BD28F2" w:rsidP="00E7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C17BE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=76 (25.</w:t>
            </w:r>
            <w:r w:rsidR="004B423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6</w:t>
            </w:r>
            <w:r w:rsidR="00C17BE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C17BE2" w:rsidRPr="00BD28F2" w:rsidRDefault="00C17BE2" w:rsidP="00E7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Statistics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C17BE2" w:rsidRPr="00BD28F2" w:rsidRDefault="00C17BE2" w:rsidP="00E7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899" w:type="dxa"/>
            <w:shd w:val="clear" w:color="auto" w:fill="auto"/>
            <w:vAlign w:val="center"/>
          </w:tcPr>
          <w:p w:rsidR="00C17BE2" w:rsidRPr="00BD28F2" w:rsidRDefault="00C17BE2" w:rsidP="00E7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p</w:t>
            </w: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-value</w:t>
            </w:r>
          </w:p>
        </w:tc>
      </w:tr>
      <w:tr w:rsidR="00427F9E" w:rsidRPr="00BD28F2" w:rsidTr="00B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427F9E" w:rsidRPr="00BD28F2" w:rsidRDefault="00427F9E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427F9E" w:rsidRPr="00BD28F2" w:rsidRDefault="00427F9E" w:rsidP="00BE5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427F9E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27F9E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427F9E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427F9E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427F9E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427F9E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427F9E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BE2" w:rsidRPr="00BD28F2" w:rsidTr="00BD28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gridSpan w:val="3"/>
            <w:shd w:val="clear" w:color="auto" w:fill="auto"/>
          </w:tcPr>
          <w:p w:rsidR="00C17BE2" w:rsidRPr="00BD28F2" w:rsidRDefault="00C17BE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Age </w:t>
            </w: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</w:rPr>
              <w:t xml:space="preserve">years </w:t>
            </w:r>
            <w:r w:rsidR="00E70C10" w:rsidRPr="00BD28F2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, </w:t>
            </w:r>
            <w:r w:rsidR="00E70C10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Mean (</w:t>
            </w:r>
            <w:proofErr w:type="spellStart"/>
            <w:r w:rsidR="00BD28F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s</w:t>
            </w:r>
            <w:r w:rsid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BD28F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d</w:t>
            </w:r>
            <w:r w:rsid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proofErr w:type="spellEnd"/>
            <w:r w:rsidR="00E70C10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</w:tcPr>
          <w:p w:rsidR="00C17BE2" w:rsidRPr="00BD28F2" w:rsidRDefault="004B423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28.3 (8.8</w:t>
            </w:r>
            <w:r w:rsidR="00C17BE2" w:rsidRPr="00BD28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B423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  <w:r w:rsidR="00C17BE2" w:rsidRPr="00BD28F2">
              <w:rPr>
                <w:rFonts w:ascii="Times New Roman" w:hAnsi="Times New Roman" w:cs="Times New Roman"/>
                <w:sz w:val="20"/>
                <w:szCs w:val="20"/>
              </w:rPr>
              <w:t xml:space="preserve"> (9.9)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B423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26.8 (7.5</w:t>
            </w:r>
            <w:r w:rsidR="00C17BE2" w:rsidRPr="00BD28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28.6 (8.6)</w:t>
            </w:r>
          </w:p>
        </w:tc>
        <w:tc>
          <w:tcPr>
            <w:tcW w:w="1135" w:type="dxa"/>
            <w:shd w:val="clear" w:color="auto" w:fill="auto"/>
          </w:tcPr>
          <w:p w:rsidR="00C17BE2" w:rsidRPr="00BD28F2" w:rsidRDefault="00BE70BC" w:rsidP="004B42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F=</w:t>
            </w:r>
            <w:r w:rsidR="004B4232" w:rsidRPr="00BD28F2"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600" w:type="dxa"/>
            <w:shd w:val="clear" w:color="auto" w:fill="auto"/>
          </w:tcPr>
          <w:p w:rsidR="00C17BE2" w:rsidRPr="00BD28F2" w:rsidRDefault="004B423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899" w:type="dxa"/>
            <w:shd w:val="clear" w:color="auto" w:fill="auto"/>
          </w:tcPr>
          <w:p w:rsidR="00C17BE2" w:rsidRPr="00BD28F2" w:rsidRDefault="00C17BE2" w:rsidP="004B42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4B4232" w:rsidRPr="00BD28F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17BE2" w:rsidRPr="00BD28F2" w:rsidTr="00B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17BE2" w:rsidRPr="00BD28F2" w:rsidRDefault="00C17BE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C17BE2" w:rsidRPr="00BD28F2" w:rsidRDefault="00C17BE2" w:rsidP="00BE5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BE2" w:rsidRPr="00BD28F2" w:rsidTr="00BD28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gridSpan w:val="3"/>
            <w:shd w:val="clear" w:color="auto" w:fill="auto"/>
          </w:tcPr>
          <w:p w:rsidR="00C17BE2" w:rsidRPr="00BD28F2" w:rsidRDefault="00C17BE2" w:rsidP="009B520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DUP </w:t>
            </w: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</w:rPr>
              <w:t>days</w:t>
            </w: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E70C10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  <w:r w:rsidR="00E70C10" w:rsidRPr="00BD28F2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E70C10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Mean (</w:t>
            </w:r>
            <w:proofErr w:type="spellStart"/>
            <w:r w:rsidR="00BD28F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s</w:t>
            </w:r>
            <w:r w:rsid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BD28F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d</w:t>
            </w:r>
            <w:r w:rsid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proofErr w:type="spellEnd"/>
            <w:r w:rsidR="00E70C10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</w:tcPr>
          <w:p w:rsidR="00C17BE2" w:rsidRPr="00BD28F2" w:rsidRDefault="00427F9E" w:rsidP="004B42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  <w:r w:rsidR="004B4232" w:rsidRPr="00BD28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 xml:space="preserve"> (126.</w:t>
            </w:r>
            <w:r w:rsidR="004B4232" w:rsidRPr="00BD28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B42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B4232" w:rsidRPr="00BD28F2">
              <w:rPr>
                <w:rFonts w:ascii="Times New Roman" w:hAnsi="Times New Roman" w:cs="Times New Roman"/>
                <w:sz w:val="20"/>
                <w:szCs w:val="20"/>
              </w:rPr>
              <w:t>1.6 (148.4</w:t>
            </w: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B42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36.8 (103.</w:t>
            </w:r>
            <w:r w:rsidR="004B4232" w:rsidRPr="00BD28F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40.2 (131.8)</w:t>
            </w:r>
          </w:p>
        </w:tc>
        <w:tc>
          <w:tcPr>
            <w:tcW w:w="1135" w:type="dxa"/>
            <w:shd w:val="clear" w:color="auto" w:fill="auto"/>
          </w:tcPr>
          <w:p w:rsidR="00C17BE2" w:rsidRPr="00BD28F2" w:rsidRDefault="004B4232" w:rsidP="00BE70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F=0.02</w:t>
            </w:r>
            <w:r w:rsidR="00BE70BC" w:rsidRPr="00BD28F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00" w:type="dxa"/>
            <w:shd w:val="clear" w:color="auto" w:fill="auto"/>
          </w:tcPr>
          <w:p w:rsidR="00C17BE2" w:rsidRPr="00BD28F2" w:rsidRDefault="004B423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899" w:type="dxa"/>
            <w:shd w:val="clear" w:color="auto" w:fill="auto"/>
          </w:tcPr>
          <w:p w:rsidR="00C17BE2" w:rsidRPr="00BD28F2" w:rsidRDefault="00BE70BC" w:rsidP="004B42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B4232" w:rsidRPr="00BD28F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C17BE2" w:rsidRPr="00BD28F2" w:rsidTr="00B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17BE2" w:rsidRPr="00BD28F2" w:rsidRDefault="00C17BE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C17BE2" w:rsidRPr="00BD28F2" w:rsidRDefault="00C17BE2" w:rsidP="00BE5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BE2" w:rsidRPr="00BD28F2" w:rsidTr="00BD28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gridSpan w:val="3"/>
            <w:shd w:val="clear" w:color="auto" w:fill="auto"/>
          </w:tcPr>
          <w:p w:rsidR="00C17BE2" w:rsidRPr="00BD28F2" w:rsidRDefault="00C17BE2" w:rsidP="00BD28F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Gender</w:t>
            </w:r>
            <w:r w:rsidR="00E70C10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  <w:r w:rsidR="00E70C10" w:rsidRPr="00BD28F2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BD28F2"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330537"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 </w:t>
            </w:r>
            <w:r w:rsidR="00E70C10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(%)</w:t>
            </w:r>
          </w:p>
        </w:tc>
        <w:tc>
          <w:tcPr>
            <w:tcW w:w="187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BE2" w:rsidRPr="00BD28F2" w:rsidTr="00B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17BE2" w:rsidRPr="00BD28F2" w:rsidRDefault="00C17BE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C17BE2" w:rsidRPr="00BD28F2" w:rsidRDefault="00C17BE2" w:rsidP="00BE5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</w:p>
        </w:tc>
        <w:tc>
          <w:tcPr>
            <w:tcW w:w="1872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100 (34.6)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34 (31.5)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B423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34 (31.8</w:t>
            </w:r>
            <w:r w:rsidR="00427F9E" w:rsidRPr="00BD28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32 (43.2)</w:t>
            </w:r>
          </w:p>
        </w:tc>
        <w:tc>
          <w:tcPr>
            <w:tcW w:w="1135" w:type="dxa"/>
            <w:shd w:val="clear" w:color="auto" w:fill="auto"/>
          </w:tcPr>
          <w:p w:rsidR="00C17BE2" w:rsidRPr="00BD28F2" w:rsidRDefault="0004775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752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477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427F9E" w:rsidRPr="00BD28F2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600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9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C17BE2" w:rsidRPr="00BD28F2" w:rsidTr="00BD28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17BE2" w:rsidRPr="00BD28F2" w:rsidRDefault="00C17BE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C17BE2" w:rsidRPr="00BD28F2" w:rsidRDefault="00C17BE2" w:rsidP="00BE5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</w:p>
        </w:tc>
        <w:tc>
          <w:tcPr>
            <w:tcW w:w="1872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189 (65.4)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74 (68.5)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73 (68.2)</w:t>
            </w:r>
          </w:p>
        </w:tc>
        <w:tc>
          <w:tcPr>
            <w:tcW w:w="1842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42 (56.8)</w:t>
            </w:r>
          </w:p>
        </w:tc>
        <w:tc>
          <w:tcPr>
            <w:tcW w:w="1135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BE2" w:rsidRPr="00BD28F2" w:rsidTr="00B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17BE2" w:rsidRPr="00BD28F2" w:rsidRDefault="00C17BE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C17BE2" w:rsidRPr="00BD28F2" w:rsidRDefault="00C17BE2" w:rsidP="00BE5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BE2" w:rsidRPr="00BD28F2" w:rsidTr="00BD28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gridSpan w:val="3"/>
            <w:shd w:val="clear" w:color="auto" w:fill="auto"/>
          </w:tcPr>
          <w:p w:rsidR="00C17BE2" w:rsidRPr="00BD28F2" w:rsidRDefault="00C17BE2" w:rsidP="00BD28F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Diagnosis</w:t>
            </w:r>
            <w:r w:rsidR="00E70C10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  <w:r w:rsidR="00E70C10" w:rsidRPr="00BD28F2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BD28F2"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330537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E70C10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(%)</w:t>
            </w:r>
          </w:p>
        </w:tc>
        <w:tc>
          <w:tcPr>
            <w:tcW w:w="187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BE2" w:rsidRPr="00BD28F2" w:rsidTr="00B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17BE2" w:rsidRPr="00BD28F2" w:rsidRDefault="00C17BE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C17BE2" w:rsidRPr="00BD28F2" w:rsidRDefault="00C17BE2" w:rsidP="00BE5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Non-affective psychosis</w:t>
            </w:r>
          </w:p>
        </w:tc>
        <w:tc>
          <w:tcPr>
            <w:tcW w:w="1872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185 (75.2)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63 (71.6)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71 (75.5)</w:t>
            </w:r>
          </w:p>
        </w:tc>
        <w:tc>
          <w:tcPr>
            <w:tcW w:w="1842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51 (79.7)</w:t>
            </w:r>
          </w:p>
        </w:tc>
        <w:tc>
          <w:tcPr>
            <w:tcW w:w="1135" w:type="dxa"/>
            <w:shd w:val="clear" w:color="auto" w:fill="auto"/>
          </w:tcPr>
          <w:p w:rsidR="00C17BE2" w:rsidRPr="00BD28F2" w:rsidRDefault="0004775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752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477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427F9E" w:rsidRPr="00BD28F2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  <w:tc>
          <w:tcPr>
            <w:tcW w:w="600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9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C17BE2" w:rsidRPr="00BD28F2" w:rsidTr="00BD28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17BE2" w:rsidRPr="00BD28F2" w:rsidRDefault="00C17BE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C17BE2" w:rsidRPr="00BD28F2" w:rsidRDefault="00C17BE2" w:rsidP="00BE5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Affective psychosis</w:t>
            </w:r>
          </w:p>
        </w:tc>
        <w:tc>
          <w:tcPr>
            <w:tcW w:w="1872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61 (24.8)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25 (28.4)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23 (24.5)</w:t>
            </w:r>
          </w:p>
        </w:tc>
        <w:tc>
          <w:tcPr>
            <w:tcW w:w="1842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13 (20.3)</w:t>
            </w:r>
          </w:p>
        </w:tc>
        <w:tc>
          <w:tcPr>
            <w:tcW w:w="1135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BE2" w:rsidRPr="00BD28F2" w:rsidTr="00B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17BE2" w:rsidRPr="00BD28F2" w:rsidRDefault="00C17BE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C17BE2" w:rsidRPr="00BD28F2" w:rsidRDefault="00C17BE2" w:rsidP="00BE5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BE2" w:rsidRPr="00BD28F2" w:rsidTr="00BD28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gridSpan w:val="3"/>
            <w:shd w:val="clear" w:color="auto" w:fill="auto"/>
          </w:tcPr>
          <w:p w:rsidR="00C17BE2" w:rsidRPr="00BD28F2" w:rsidRDefault="00C17BE2" w:rsidP="00BD28F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Living arrangements</w:t>
            </w:r>
            <w:r w:rsidR="00E70C10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  <w:r w:rsidR="00E70C10" w:rsidRPr="00BD28F2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BD28F2"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 </w:t>
            </w:r>
            <w:r w:rsidR="00E70C10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(%)</w:t>
            </w:r>
          </w:p>
        </w:tc>
        <w:tc>
          <w:tcPr>
            <w:tcW w:w="187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BE2" w:rsidRPr="00BD28F2" w:rsidTr="00B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17BE2" w:rsidRPr="00BD28F2" w:rsidRDefault="00C17BE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C17BE2" w:rsidRPr="00BD28F2" w:rsidRDefault="00C17BE2" w:rsidP="00BE5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 xml:space="preserve">Alone </w:t>
            </w:r>
          </w:p>
        </w:tc>
        <w:tc>
          <w:tcPr>
            <w:tcW w:w="1872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69 (39.4)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26 (37.1)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23 (32.4)</w:t>
            </w:r>
          </w:p>
        </w:tc>
        <w:tc>
          <w:tcPr>
            <w:tcW w:w="1842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20 (58.8)</w:t>
            </w:r>
          </w:p>
        </w:tc>
        <w:tc>
          <w:tcPr>
            <w:tcW w:w="1135" w:type="dxa"/>
            <w:shd w:val="clear" w:color="auto" w:fill="auto"/>
          </w:tcPr>
          <w:p w:rsidR="00C17BE2" w:rsidRPr="00BD28F2" w:rsidRDefault="0004775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752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477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427F9E" w:rsidRPr="00BD28F2">
              <w:rPr>
                <w:rFonts w:ascii="Times New Roman" w:hAnsi="Times New Roman" w:cs="Times New Roman"/>
                <w:sz w:val="20"/>
                <w:szCs w:val="20"/>
              </w:rPr>
              <w:t>6.98</w:t>
            </w:r>
          </w:p>
        </w:tc>
        <w:tc>
          <w:tcPr>
            <w:tcW w:w="600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9" w:type="dxa"/>
            <w:shd w:val="clear" w:color="auto" w:fill="auto"/>
          </w:tcPr>
          <w:p w:rsidR="00C17BE2" w:rsidRPr="00BD28F2" w:rsidRDefault="00427F9E" w:rsidP="00D315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D315E7" w:rsidRPr="00BD28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17BE2" w:rsidRPr="00BD28F2" w:rsidTr="00BD28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17BE2" w:rsidRPr="00BD28F2" w:rsidRDefault="00C17BE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C17BE2" w:rsidRPr="00BD28F2" w:rsidRDefault="00C17BE2" w:rsidP="00BE5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With partner or parents</w:t>
            </w:r>
          </w:p>
        </w:tc>
        <w:tc>
          <w:tcPr>
            <w:tcW w:w="1872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106 (60.6)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44 (62.9)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48 (67.6)</w:t>
            </w:r>
          </w:p>
        </w:tc>
        <w:tc>
          <w:tcPr>
            <w:tcW w:w="1842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14 (41.2)</w:t>
            </w:r>
          </w:p>
        </w:tc>
        <w:tc>
          <w:tcPr>
            <w:tcW w:w="1135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BE2" w:rsidRPr="00BD28F2" w:rsidTr="00B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17BE2" w:rsidRPr="00BD28F2" w:rsidRDefault="00C17BE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C17BE2" w:rsidRPr="00BD28F2" w:rsidRDefault="00C17BE2" w:rsidP="00BE5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BE2" w:rsidRPr="00BD28F2" w:rsidTr="00BD28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gridSpan w:val="3"/>
            <w:shd w:val="clear" w:color="auto" w:fill="auto"/>
          </w:tcPr>
          <w:p w:rsidR="00C17BE2" w:rsidRPr="00BD28F2" w:rsidRDefault="00E70C10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Relationship status,</w:t>
            </w:r>
            <w:r w:rsidRPr="00BD28F2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BD28F2"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330537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(%)</w:t>
            </w:r>
          </w:p>
        </w:tc>
        <w:tc>
          <w:tcPr>
            <w:tcW w:w="187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BE2" w:rsidRPr="00BD28F2" w:rsidTr="00B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17BE2" w:rsidRPr="00BD28F2" w:rsidRDefault="00C17BE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C17BE2" w:rsidRPr="00BD28F2" w:rsidRDefault="00C17BE2" w:rsidP="00BE5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 xml:space="preserve">Single </w:t>
            </w:r>
          </w:p>
        </w:tc>
        <w:tc>
          <w:tcPr>
            <w:tcW w:w="1872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130 (74.3)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52 (74.3)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52 (73.2)</w:t>
            </w:r>
          </w:p>
        </w:tc>
        <w:tc>
          <w:tcPr>
            <w:tcW w:w="1842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26 (76.5)</w:t>
            </w:r>
          </w:p>
        </w:tc>
        <w:tc>
          <w:tcPr>
            <w:tcW w:w="1135" w:type="dxa"/>
            <w:shd w:val="clear" w:color="auto" w:fill="auto"/>
          </w:tcPr>
          <w:p w:rsidR="00C17BE2" w:rsidRPr="00BD28F2" w:rsidRDefault="0004775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752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477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427F9E" w:rsidRPr="00BD28F2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00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9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C17BE2" w:rsidRPr="00BD28F2" w:rsidTr="00BD28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17BE2" w:rsidRPr="00BD28F2" w:rsidRDefault="00C17BE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C17BE2" w:rsidRPr="00BD28F2" w:rsidRDefault="00C17BE2" w:rsidP="00BE5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 xml:space="preserve">Stable relationship </w:t>
            </w:r>
          </w:p>
        </w:tc>
        <w:tc>
          <w:tcPr>
            <w:tcW w:w="1872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45 (25.7)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18 (25.7)</w:t>
            </w:r>
          </w:p>
        </w:tc>
        <w:tc>
          <w:tcPr>
            <w:tcW w:w="1701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19 (26.8)</w:t>
            </w:r>
          </w:p>
        </w:tc>
        <w:tc>
          <w:tcPr>
            <w:tcW w:w="1842" w:type="dxa"/>
            <w:shd w:val="clear" w:color="auto" w:fill="auto"/>
          </w:tcPr>
          <w:p w:rsidR="00C17BE2" w:rsidRPr="00BD28F2" w:rsidRDefault="00427F9E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8 (23.5)</w:t>
            </w:r>
          </w:p>
        </w:tc>
        <w:tc>
          <w:tcPr>
            <w:tcW w:w="1135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BE2" w:rsidRPr="00BD28F2" w:rsidTr="00B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17BE2" w:rsidRPr="00BD28F2" w:rsidRDefault="00C17BE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22" w:type="dxa"/>
            <w:gridSpan w:val="2"/>
            <w:shd w:val="clear" w:color="auto" w:fill="auto"/>
          </w:tcPr>
          <w:p w:rsidR="00C17BE2" w:rsidRPr="00BD28F2" w:rsidRDefault="00C17BE2" w:rsidP="00BE5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C17BE2" w:rsidRPr="00BD28F2" w:rsidRDefault="00C17BE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022" w:rsidRPr="00BD28F2" w:rsidTr="00BD28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gridSpan w:val="3"/>
            <w:shd w:val="clear" w:color="auto" w:fill="auto"/>
          </w:tcPr>
          <w:p w:rsidR="00981022" w:rsidRPr="00BD28F2" w:rsidRDefault="00BD28F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Employment</w:t>
            </w:r>
            <w:r w:rsidR="00E70C10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  <w:r w:rsidR="00E70C10" w:rsidRPr="00BD28F2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330537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E70C10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(%)</w:t>
            </w:r>
          </w:p>
        </w:tc>
        <w:tc>
          <w:tcPr>
            <w:tcW w:w="1872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022" w:rsidRPr="00BD28F2" w:rsidTr="00B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gridSpan w:val="2"/>
            <w:shd w:val="clear" w:color="auto" w:fill="auto"/>
          </w:tcPr>
          <w:p w:rsidR="00981022" w:rsidRPr="00BD28F2" w:rsidRDefault="0098102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81022" w:rsidRPr="00BD28F2" w:rsidRDefault="00981022" w:rsidP="00446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Unemployed</w:t>
            </w:r>
          </w:p>
        </w:tc>
        <w:tc>
          <w:tcPr>
            <w:tcW w:w="1872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114 (66.3)</w:t>
            </w:r>
          </w:p>
        </w:tc>
        <w:tc>
          <w:tcPr>
            <w:tcW w:w="1701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46 (68.7)</w:t>
            </w:r>
          </w:p>
        </w:tc>
        <w:tc>
          <w:tcPr>
            <w:tcW w:w="1701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40 (56.3)</w:t>
            </w:r>
          </w:p>
        </w:tc>
        <w:tc>
          <w:tcPr>
            <w:tcW w:w="1842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28 (82.4)</w:t>
            </w:r>
          </w:p>
        </w:tc>
        <w:tc>
          <w:tcPr>
            <w:tcW w:w="1135" w:type="dxa"/>
            <w:shd w:val="clear" w:color="auto" w:fill="auto"/>
          </w:tcPr>
          <w:p w:rsidR="00981022" w:rsidRPr="00BD28F2" w:rsidRDefault="0004775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752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477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981022" w:rsidRPr="00BD28F2">
              <w:rPr>
                <w:rFonts w:ascii="Times New Roman" w:hAnsi="Times New Roman" w:cs="Times New Roman"/>
                <w:sz w:val="20"/>
                <w:szCs w:val="20"/>
              </w:rPr>
              <w:t>7.24</w:t>
            </w:r>
          </w:p>
        </w:tc>
        <w:tc>
          <w:tcPr>
            <w:tcW w:w="600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9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981022" w:rsidRPr="00BD28F2" w:rsidTr="00BD28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gridSpan w:val="2"/>
            <w:shd w:val="clear" w:color="auto" w:fill="auto"/>
          </w:tcPr>
          <w:p w:rsidR="00981022" w:rsidRPr="00BD28F2" w:rsidRDefault="00981022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81022" w:rsidRPr="00BD28F2" w:rsidRDefault="00981022" w:rsidP="004464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Employed</w:t>
            </w:r>
          </w:p>
        </w:tc>
        <w:tc>
          <w:tcPr>
            <w:tcW w:w="1872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58 (33.7)</w:t>
            </w:r>
          </w:p>
        </w:tc>
        <w:tc>
          <w:tcPr>
            <w:tcW w:w="1701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21 (31.3)</w:t>
            </w:r>
          </w:p>
        </w:tc>
        <w:tc>
          <w:tcPr>
            <w:tcW w:w="1701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31 (43.7)</w:t>
            </w:r>
          </w:p>
        </w:tc>
        <w:tc>
          <w:tcPr>
            <w:tcW w:w="1842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6 (17.6)</w:t>
            </w:r>
          </w:p>
        </w:tc>
        <w:tc>
          <w:tcPr>
            <w:tcW w:w="1135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981022" w:rsidRPr="00BD28F2" w:rsidRDefault="00981022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537" w:rsidRPr="00BD28F2" w:rsidTr="00B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gridSpan w:val="2"/>
            <w:shd w:val="clear" w:color="auto" w:fill="auto"/>
          </w:tcPr>
          <w:p w:rsidR="00330537" w:rsidRPr="00BD28F2" w:rsidRDefault="00330537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30537" w:rsidRPr="00BD28F2" w:rsidRDefault="00330537" w:rsidP="00446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537" w:rsidRPr="00BD28F2" w:rsidTr="00BD28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gridSpan w:val="3"/>
            <w:shd w:val="clear" w:color="auto" w:fill="auto"/>
          </w:tcPr>
          <w:p w:rsidR="00330537" w:rsidRPr="00BD28F2" w:rsidRDefault="00330537" w:rsidP="004464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GAF symptoms, Mean (</w:t>
            </w:r>
            <w:proofErr w:type="spellStart"/>
            <w:r w:rsidR="00BD28F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s</w:t>
            </w:r>
            <w:r w:rsid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BD28F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d</w:t>
            </w:r>
            <w:r w:rsid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proofErr w:type="spellEnd"/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46.7 (20.1)</w:t>
            </w:r>
          </w:p>
        </w:tc>
        <w:tc>
          <w:tcPr>
            <w:tcW w:w="1701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47.1 (21.0)</w:t>
            </w:r>
          </w:p>
        </w:tc>
        <w:tc>
          <w:tcPr>
            <w:tcW w:w="1701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47.6 (18.9)</w:t>
            </w:r>
          </w:p>
        </w:tc>
        <w:tc>
          <w:tcPr>
            <w:tcW w:w="1842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43.6 (21.2)</w:t>
            </w:r>
          </w:p>
        </w:tc>
        <w:tc>
          <w:tcPr>
            <w:tcW w:w="1135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F=0.31</w:t>
            </w:r>
          </w:p>
        </w:tc>
        <w:tc>
          <w:tcPr>
            <w:tcW w:w="600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899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330537" w:rsidRPr="00BD28F2" w:rsidTr="00B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gridSpan w:val="2"/>
            <w:shd w:val="clear" w:color="auto" w:fill="auto"/>
          </w:tcPr>
          <w:p w:rsidR="00330537" w:rsidRPr="00BD28F2" w:rsidRDefault="00330537" w:rsidP="00BE5BF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30537" w:rsidRPr="00BD28F2" w:rsidRDefault="00330537" w:rsidP="00446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537" w:rsidRPr="00BD28F2" w:rsidTr="00BD28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gridSpan w:val="3"/>
            <w:shd w:val="clear" w:color="auto" w:fill="auto"/>
          </w:tcPr>
          <w:p w:rsidR="00330537" w:rsidRPr="00BD28F2" w:rsidRDefault="00330537" w:rsidP="004464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GAF disability, Mean (</w:t>
            </w:r>
            <w:proofErr w:type="spellStart"/>
            <w:r w:rsidR="00BD28F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s</w:t>
            </w:r>
            <w:r w:rsid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BD28F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d</w:t>
            </w:r>
            <w:r w:rsid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proofErr w:type="spellEnd"/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1872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55.1 (18.3)</w:t>
            </w:r>
          </w:p>
        </w:tc>
        <w:tc>
          <w:tcPr>
            <w:tcW w:w="1701" w:type="dxa"/>
            <w:shd w:val="clear" w:color="auto" w:fill="auto"/>
          </w:tcPr>
          <w:p w:rsidR="00330537" w:rsidRPr="00BD28F2" w:rsidRDefault="00330537" w:rsidP="004464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56.1 (19.9)</w:t>
            </w:r>
          </w:p>
        </w:tc>
        <w:tc>
          <w:tcPr>
            <w:tcW w:w="1701" w:type="dxa"/>
            <w:shd w:val="clear" w:color="auto" w:fill="auto"/>
          </w:tcPr>
          <w:p w:rsidR="00330537" w:rsidRPr="00BD28F2" w:rsidRDefault="00330537" w:rsidP="004464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57.0 (16.2)</w:t>
            </w:r>
          </w:p>
        </w:tc>
        <w:tc>
          <w:tcPr>
            <w:tcW w:w="1842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48.1 (18.2)</w:t>
            </w:r>
          </w:p>
        </w:tc>
        <w:tc>
          <w:tcPr>
            <w:tcW w:w="1135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F=1.91</w:t>
            </w:r>
          </w:p>
        </w:tc>
        <w:tc>
          <w:tcPr>
            <w:tcW w:w="600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899" w:type="dxa"/>
            <w:shd w:val="clear" w:color="auto" w:fill="auto"/>
          </w:tcPr>
          <w:p w:rsidR="00330537" w:rsidRPr="00BD28F2" w:rsidRDefault="00330537" w:rsidP="00427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</w:tbl>
    <w:p w:rsidR="0099752A" w:rsidRPr="00BD28F2" w:rsidRDefault="0099752A" w:rsidP="0099752A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D28F2">
        <w:rPr>
          <w:rFonts w:ascii="Times New Roman" w:hAnsi="Times New Roman" w:cs="Times New Roman"/>
          <w:sz w:val="20"/>
          <w:szCs w:val="20"/>
        </w:rPr>
        <w:t>s.d.</w:t>
      </w:r>
      <w:proofErr w:type="spellEnd"/>
      <w:r w:rsidRPr="00BD28F2">
        <w:rPr>
          <w:rFonts w:ascii="Times New Roman" w:hAnsi="Times New Roman" w:cs="Times New Roman"/>
          <w:sz w:val="20"/>
          <w:szCs w:val="20"/>
        </w:rPr>
        <w:t>, standard deviations; DUP, duration of untreated psychosis</w:t>
      </w:r>
      <w:r w:rsidR="00DD1082" w:rsidRPr="00BD28F2">
        <w:rPr>
          <w:rFonts w:ascii="Times New Roman" w:hAnsi="Times New Roman" w:cs="Times New Roman"/>
          <w:sz w:val="20"/>
          <w:szCs w:val="20"/>
        </w:rPr>
        <w:t>;</w:t>
      </w:r>
      <w:r w:rsidRPr="00BD28F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BD28F2">
        <w:rPr>
          <w:rFonts w:ascii="Times New Roman" w:hAnsi="Times New Roman" w:cs="Times New Roman"/>
          <w:sz w:val="20"/>
          <w:szCs w:val="20"/>
        </w:rPr>
        <w:t>d.f</w:t>
      </w:r>
      <w:proofErr w:type="gramEnd"/>
      <w:r w:rsidRPr="00BD28F2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BD28F2">
        <w:rPr>
          <w:rFonts w:ascii="Times New Roman" w:hAnsi="Times New Roman" w:cs="Times New Roman"/>
          <w:sz w:val="20"/>
          <w:szCs w:val="20"/>
        </w:rPr>
        <w:t>, degrees of freedom</w:t>
      </w:r>
      <w:r w:rsidR="00330537" w:rsidRPr="00BD28F2">
        <w:rPr>
          <w:rFonts w:ascii="Times New Roman" w:hAnsi="Times New Roman" w:cs="Times New Roman"/>
          <w:sz w:val="20"/>
          <w:szCs w:val="20"/>
        </w:rPr>
        <w:t>; GAF, global assessment of functioning</w:t>
      </w:r>
    </w:p>
    <w:p w:rsidR="006658FE" w:rsidRPr="00BD28F2" w:rsidRDefault="00BE70BC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BD28F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proofErr w:type="gramEnd"/>
      <w:r w:rsidRPr="00BD28F2">
        <w:rPr>
          <w:rFonts w:ascii="Times New Roman" w:hAnsi="Times New Roman" w:cs="Times New Roman"/>
          <w:sz w:val="20"/>
          <w:szCs w:val="20"/>
        </w:rPr>
        <w:t xml:space="preserve"> the results are presented after log-transformation </w:t>
      </w:r>
    </w:p>
    <w:p w:rsidR="00BE70BC" w:rsidRPr="00BD28F2" w:rsidRDefault="00BE70BC">
      <w:pPr>
        <w:rPr>
          <w:rFonts w:ascii="Times New Roman" w:hAnsi="Times New Roman" w:cs="Times New Roman"/>
          <w:sz w:val="20"/>
          <w:szCs w:val="20"/>
        </w:rPr>
      </w:pPr>
    </w:p>
    <w:p w:rsidR="00BE70BC" w:rsidRPr="00BD28F2" w:rsidRDefault="00BE70BC">
      <w:pPr>
        <w:rPr>
          <w:rFonts w:ascii="Times New Roman" w:hAnsi="Times New Roman" w:cs="Times New Roman"/>
          <w:sz w:val="20"/>
          <w:szCs w:val="20"/>
        </w:rPr>
        <w:sectPr w:rsidR="00BE70BC" w:rsidRPr="00BD28F2" w:rsidSect="006A7C5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6658FE" w:rsidRPr="00BD28F2" w:rsidRDefault="00FD7CDF">
      <w:pPr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BD28F2">
        <w:rPr>
          <w:rFonts w:ascii="Times New Roman" w:hAnsi="Times New Roman" w:cs="Times New Roman"/>
          <w:b/>
          <w:sz w:val="20"/>
          <w:szCs w:val="20"/>
        </w:rPr>
        <w:lastRenderedPageBreak/>
        <w:t>Supplementary Table 2.</w:t>
      </w:r>
      <w:proofErr w:type="gramEnd"/>
      <w:r w:rsidRPr="00BD28F2">
        <w:rPr>
          <w:rFonts w:ascii="Times New Roman" w:hAnsi="Times New Roman" w:cs="Times New Roman"/>
          <w:sz w:val="20"/>
          <w:szCs w:val="20"/>
        </w:rPr>
        <w:t xml:space="preserve"> Baseline demographic characteristics by administrative outcome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392"/>
        <w:gridCol w:w="2410"/>
        <w:gridCol w:w="1701"/>
        <w:gridCol w:w="1590"/>
        <w:gridCol w:w="1670"/>
        <w:gridCol w:w="1559"/>
        <w:gridCol w:w="1701"/>
        <w:gridCol w:w="939"/>
        <w:gridCol w:w="622"/>
        <w:gridCol w:w="937"/>
      </w:tblGrid>
      <w:tr w:rsidR="000133D3" w:rsidRPr="00BF1BED" w:rsidTr="00BF1B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auto"/>
          </w:tcPr>
          <w:p w:rsidR="000133D3" w:rsidRPr="00BF1BED" w:rsidRDefault="00874A03" w:rsidP="00874A03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Baseline demographic characteristics</w:t>
            </w:r>
          </w:p>
        </w:tc>
        <w:tc>
          <w:tcPr>
            <w:tcW w:w="1701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Followed up</w:t>
            </w:r>
          </w:p>
          <w:p w:rsidR="00D03B56" w:rsidRPr="00BF1BED" w:rsidRDefault="00BD28F2" w:rsidP="006507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=</w:t>
            </w:r>
            <w:r w:rsidR="00734725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245 (</w:t>
            </w:r>
            <w:r w:rsidR="006507CC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84.5</w:t>
            </w:r>
            <w:r w:rsidR="00734725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%)</w:t>
            </w:r>
          </w:p>
        </w:tc>
        <w:tc>
          <w:tcPr>
            <w:tcW w:w="1590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Unable to</w:t>
            </w:r>
            <w:r w:rsidR="00D03B56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trace</w:t>
            </w:r>
          </w:p>
          <w:p w:rsidR="00D03B56" w:rsidRPr="00BF1BED" w:rsidRDefault="00BD28F2" w:rsidP="008217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=</w:t>
            </w:r>
            <w:r w:rsidR="0082177E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23</w:t>
            </w:r>
            <w:r w:rsidR="000A1EC2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</w:t>
            </w:r>
            <w:r w:rsidR="0082177E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7.9</w:t>
            </w:r>
            <w:r w:rsidR="00734725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%)</w:t>
            </w:r>
          </w:p>
        </w:tc>
        <w:tc>
          <w:tcPr>
            <w:tcW w:w="1670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Abroad</w:t>
            </w:r>
          </w:p>
          <w:p w:rsidR="00D03B56" w:rsidRPr="00BF1BED" w:rsidRDefault="00BD28F2" w:rsidP="00734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=</w:t>
            </w:r>
            <w:r w:rsidR="006507CC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12 (4.1</w:t>
            </w:r>
            <w:r w:rsidR="00734725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%)</w:t>
            </w:r>
          </w:p>
        </w:tc>
        <w:tc>
          <w:tcPr>
            <w:tcW w:w="1559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Died</w:t>
            </w:r>
          </w:p>
          <w:p w:rsidR="00D03B56" w:rsidRPr="00BF1BED" w:rsidRDefault="00BD28F2" w:rsidP="006507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=</w:t>
            </w:r>
            <w:r w:rsidR="006507CC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4 (1.4</w:t>
            </w: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%</w:t>
            </w:r>
            <w:r w:rsidR="00734725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133D3" w:rsidRPr="00BF1BED" w:rsidRDefault="0082177E" w:rsidP="00734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Moved</w:t>
            </w:r>
          </w:p>
          <w:p w:rsidR="00D03B56" w:rsidRPr="00BF1BED" w:rsidRDefault="00BD28F2" w:rsidP="00734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=</w:t>
            </w:r>
            <w:r w:rsidR="006507CC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6 (2.1</w:t>
            </w:r>
            <w:r w:rsidR="00734725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%)</w:t>
            </w:r>
          </w:p>
        </w:tc>
        <w:tc>
          <w:tcPr>
            <w:tcW w:w="937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Statistics</w:t>
            </w:r>
          </w:p>
        </w:tc>
        <w:tc>
          <w:tcPr>
            <w:tcW w:w="622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37" w:type="dxa"/>
            <w:shd w:val="clear" w:color="auto" w:fill="auto"/>
          </w:tcPr>
          <w:p w:rsidR="000133D3" w:rsidRPr="00BF1BED" w:rsidRDefault="006A5CCE" w:rsidP="007347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p</w:t>
            </w:r>
            <w:r w:rsidR="000133D3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-value</w:t>
            </w:r>
          </w:p>
        </w:tc>
      </w:tr>
      <w:tr w:rsidR="00A77F22" w:rsidRPr="00BF1BED" w:rsidTr="00BF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shd w:val="clear" w:color="auto" w:fill="auto"/>
          </w:tcPr>
          <w:p w:rsidR="00A77F22" w:rsidRPr="00BF1BED" w:rsidRDefault="00A77F22" w:rsidP="00DD108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77F22" w:rsidRPr="00BF1BED" w:rsidRDefault="00A77F22" w:rsidP="00DD1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F22" w:rsidRPr="00BF1BED" w:rsidTr="00BF1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auto"/>
          </w:tcPr>
          <w:p w:rsidR="00A77F22" w:rsidRPr="00BF1BED" w:rsidRDefault="00A77F22" w:rsidP="00427F9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Gender</w:t>
            </w:r>
            <w:r w:rsidR="00874A03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 w:rsidR="00BD28F2" w:rsidRPr="00BF1BE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330537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F22" w:rsidRPr="00BF1BED" w:rsidTr="00BF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shd w:val="clear" w:color="auto" w:fill="auto"/>
          </w:tcPr>
          <w:p w:rsidR="00A77F22" w:rsidRPr="00BF1BED" w:rsidRDefault="00A77F22" w:rsidP="00DD108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77F22" w:rsidRPr="00BF1BED" w:rsidRDefault="00A77F22" w:rsidP="00DD1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701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82 (34.2)</w:t>
            </w:r>
          </w:p>
        </w:tc>
        <w:tc>
          <w:tcPr>
            <w:tcW w:w="1590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7 (30.4)</w:t>
            </w:r>
          </w:p>
        </w:tc>
        <w:tc>
          <w:tcPr>
            <w:tcW w:w="1670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7 (58.3)</w:t>
            </w:r>
          </w:p>
        </w:tc>
        <w:tc>
          <w:tcPr>
            <w:tcW w:w="1559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2 (50.0)</w:t>
            </w:r>
          </w:p>
        </w:tc>
        <w:tc>
          <w:tcPr>
            <w:tcW w:w="1701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1 (16.7)</w:t>
            </w:r>
          </w:p>
        </w:tc>
        <w:tc>
          <w:tcPr>
            <w:tcW w:w="937" w:type="dxa"/>
            <w:shd w:val="clear" w:color="auto" w:fill="auto"/>
          </w:tcPr>
          <w:p w:rsidR="00A77F22" w:rsidRPr="00BF1BED" w:rsidRDefault="00047752" w:rsidP="005E7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752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477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6507CC" w:rsidRPr="00BF1BED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622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7" w:type="dxa"/>
            <w:shd w:val="clear" w:color="auto" w:fill="auto"/>
          </w:tcPr>
          <w:p w:rsidR="00A77F22" w:rsidRPr="00BF1BED" w:rsidRDefault="006507CC" w:rsidP="005E7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A77F22" w:rsidRPr="00BF1BED" w:rsidTr="00BF1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shd w:val="clear" w:color="auto" w:fill="auto"/>
          </w:tcPr>
          <w:p w:rsidR="00A77F22" w:rsidRPr="00BF1BED" w:rsidRDefault="00A77F22" w:rsidP="00DD108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77F22" w:rsidRPr="00BF1BED" w:rsidRDefault="00A77F22" w:rsidP="00DD1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1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158 (65.8)</w:t>
            </w:r>
          </w:p>
        </w:tc>
        <w:tc>
          <w:tcPr>
            <w:tcW w:w="1590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16 (69.6)</w:t>
            </w:r>
          </w:p>
        </w:tc>
        <w:tc>
          <w:tcPr>
            <w:tcW w:w="1670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5 (41.7)</w:t>
            </w:r>
          </w:p>
        </w:tc>
        <w:tc>
          <w:tcPr>
            <w:tcW w:w="1559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2 (50.0)</w:t>
            </w:r>
          </w:p>
        </w:tc>
        <w:tc>
          <w:tcPr>
            <w:tcW w:w="1701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5 (83.3)</w:t>
            </w:r>
          </w:p>
        </w:tc>
        <w:tc>
          <w:tcPr>
            <w:tcW w:w="937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F22" w:rsidRPr="00BF1BED" w:rsidTr="00BF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shd w:val="clear" w:color="auto" w:fill="auto"/>
          </w:tcPr>
          <w:p w:rsidR="00A77F22" w:rsidRPr="00BF1BED" w:rsidRDefault="00A77F22" w:rsidP="00DD108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77F22" w:rsidRPr="00BF1BED" w:rsidRDefault="00A77F22" w:rsidP="00DD1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A77F22" w:rsidRPr="00BF1BED" w:rsidRDefault="00A77F2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F22" w:rsidRPr="00BF1BED" w:rsidTr="00BF1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auto"/>
          </w:tcPr>
          <w:p w:rsidR="00A77F22" w:rsidRPr="00BF1BED" w:rsidRDefault="000133D3" w:rsidP="006A40F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Age at first contact</w:t>
            </w:r>
            <w:r w:rsidR="00330537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 w:rsidR="00BD28F2" w:rsidRPr="00BF1BE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330537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27.9 (8.1)</w:t>
            </w:r>
          </w:p>
        </w:tc>
        <w:tc>
          <w:tcPr>
            <w:tcW w:w="1590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29.1 (11.7)</w:t>
            </w:r>
          </w:p>
        </w:tc>
        <w:tc>
          <w:tcPr>
            <w:tcW w:w="1670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26.3 (5.9)</w:t>
            </w:r>
          </w:p>
        </w:tc>
        <w:tc>
          <w:tcPr>
            <w:tcW w:w="1559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44.5 (18.9)</w:t>
            </w:r>
          </w:p>
        </w:tc>
        <w:tc>
          <w:tcPr>
            <w:tcW w:w="1701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29.8 (4.7)</w:t>
            </w:r>
          </w:p>
        </w:tc>
        <w:tc>
          <w:tcPr>
            <w:tcW w:w="937" w:type="dxa"/>
            <w:shd w:val="clear" w:color="auto" w:fill="auto"/>
          </w:tcPr>
          <w:p w:rsidR="00A77F22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F=4.05</w:t>
            </w:r>
          </w:p>
        </w:tc>
        <w:tc>
          <w:tcPr>
            <w:tcW w:w="622" w:type="dxa"/>
            <w:shd w:val="clear" w:color="auto" w:fill="auto"/>
          </w:tcPr>
          <w:p w:rsidR="00A77F22" w:rsidRPr="00BF1BED" w:rsidRDefault="00BF1BED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937" w:type="dxa"/>
            <w:shd w:val="clear" w:color="auto" w:fill="auto"/>
          </w:tcPr>
          <w:p w:rsidR="00A77F22" w:rsidRPr="00BF1BED" w:rsidRDefault="00BF1BED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0133D3" w:rsidRPr="00BF1BED" w:rsidTr="00BF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shd w:val="clear" w:color="auto" w:fill="auto"/>
          </w:tcPr>
          <w:p w:rsidR="000133D3" w:rsidRPr="00BF1BED" w:rsidRDefault="000133D3" w:rsidP="00DD108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133D3" w:rsidRPr="00BF1BED" w:rsidRDefault="000133D3" w:rsidP="00DD1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3D3" w:rsidRPr="00BF1BED" w:rsidTr="00BF1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auto"/>
          </w:tcPr>
          <w:p w:rsidR="000133D3" w:rsidRPr="00BF1BED" w:rsidRDefault="00874A03" w:rsidP="00427F9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Ethnicity</w:t>
            </w:r>
            <w:r w:rsidR="00330537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 w:rsidR="00BD28F2" w:rsidRPr="00BF1BE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330537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3D3" w:rsidRPr="00BF1BED" w:rsidTr="00BF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shd w:val="clear" w:color="auto" w:fill="auto"/>
          </w:tcPr>
          <w:p w:rsidR="000133D3" w:rsidRPr="00BF1BED" w:rsidRDefault="000133D3" w:rsidP="00DD108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133D3" w:rsidRPr="00BF1BED" w:rsidRDefault="000133D3" w:rsidP="00DD1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White British</w:t>
            </w:r>
          </w:p>
        </w:tc>
        <w:tc>
          <w:tcPr>
            <w:tcW w:w="1701" w:type="dxa"/>
            <w:shd w:val="clear" w:color="auto" w:fill="auto"/>
          </w:tcPr>
          <w:p w:rsidR="000133D3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93 (38.0)</w:t>
            </w:r>
          </w:p>
        </w:tc>
        <w:tc>
          <w:tcPr>
            <w:tcW w:w="1590" w:type="dxa"/>
            <w:shd w:val="clear" w:color="auto" w:fill="auto"/>
          </w:tcPr>
          <w:p w:rsidR="000133D3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9 (39.1)</w:t>
            </w:r>
          </w:p>
        </w:tc>
        <w:tc>
          <w:tcPr>
            <w:tcW w:w="1670" w:type="dxa"/>
            <w:shd w:val="clear" w:color="auto" w:fill="auto"/>
          </w:tcPr>
          <w:p w:rsidR="000133D3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1 (8.3)</w:t>
            </w:r>
          </w:p>
        </w:tc>
        <w:tc>
          <w:tcPr>
            <w:tcW w:w="1559" w:type="dxa"/>
            <w:shd w:val="clear" w:color="auto" w:fill="auto"/>
          </w:tcPr>
          <w:p w:rsidR="000133D3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2 (50.0)</w:t>
            </w:r>
          </w:p>
        </w:tc>
        <w:tc>
          <w:tcPr>
            <w:tcW w:w="1701" w:type="dxa"/>
            <w:shd w:val="clear" w:color="auto" w:fill="auto"/>
          </w:tcPr>
          <w:p w:rsidR="000133D3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3 (50.0)</w:t>
            </w:r>
          </w:p>
        </w:tc>
        <w:tc>
          <w:tcPr>
            <w:tcW w:w="937" w:type="dxa"/>
            <w:shd w:val="clear" w:color="auto" w:fill="auto"/>
          </w:tcPr>
          <w:p w:rsidR="000133D3" w:rsidRPr="00BF1BED" w:rsidRDefault="00047752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752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477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6507CC" w:rsidRPr="00BF1BED">
              <w:rPr>
                <w:rFonts w:ascii="Times New Roman" w:hAnsi="Times New Roman" w:cs="Times New Roman"/>
                <w:sz w:val="20"/>
                <w:szCs w:val="20"/>
              </w:rPr>
              <w:t>18.36</w:t>
            </w:r>
          </w:p>
        </w:tc>
        <w:tc>
          <w:tcPr>
            <w:tcW w:w="622" w:type="dxa"/>
            <w:shd w:val="clear" w:color="auto" w:fill="auto"/>
          </w:tcPr>
          <w:p w:rsidR="000133D3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7" w:type="dxa"/>
            <w:shd w:val="clear" w:color="auto" w:fill="auto"/>
          </w:tcPr>
          <w:p w:rsidR="000133D3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0133D3" w:rsidRPr="00BF1BED" w:rsidTr="00BF1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shd w:val="clear" w:color="auto" w:fill="auto"/>
          </w:tcPr>
          <w:p w:rsidR="000133D3" w:rsidRPr="00BF1BED" w:rsidRDefault="000133D3" w:rsidP="00DD108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133D3" w:rsidRPr="00BF1BED" w:rsidRDefault="000133D3" w:rsidP="00DD10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Black African</w:t>
            </w:r>
          </w:p>
        </w:tc>
        <w:tc>
          <w:tcPr>
            <w:tcW w:w="1701" w:type="dxa"/>
            <w:shd w:val="clear" w:color="auto" w:fill="auto"/>
          </w:tcPr>
          <w:p w:rsidR="000133D3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84 (34.7)</w:t>
            </w:r>
          </w:p>
        </w:tc>
        <w:tc>
          <w:tcPr>
            <w:tcW w:w="1590" w:type="dxa"/>
            <w:shd w:val="clear" w:color="auto" w:fill="auto"/>
          </w:tcPr>
          <w:p w:rsidR="000133D3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10 (43.5)</w:t>
            </w:r>
          </w:p>
        </w:tc>
        <w:tc>
          <w:tcPr>
            <w:tcW w:w="1670" w:type="dxa"/>
            <w:shd w:val="clear" w:color="auto" w:fill="auto"/>
          </w:tcPr>
          <w:p w:rsidR="000133D3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11 (91.7)</w:t>
            </w:r>
          </w:p>
        </w:tc>
        <w:tc>
          <w:tcPr>
            <w:tcW w:w="1559" w:type="dxa"/>
            <w:shd w:val="clear" w:color="auto" w:fill="auto"/>
          </w:tcPr>
          <w:p w:rsidR="000133D3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701" w:type="dxa"/>
            <w:shd w:val="clear" w:color="auto" w:fill="auto"/>
          </w:tcPr>
          <w:p w:rsidR="000133D3" w:rsidRPr="00BF1BED" w:rsidRDefault="006507CC" w:rsidP="005E7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1 (16.7)</w:t>
            </w:r>
          </w:p>
        </w:tc>
        <w:tc>
          <w:tcPr>
            <w:tcW w:w="937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3D3" w:rsidRPr="00BF1BED" w:rsidTr="00BF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shd w:val="clear" w:color="auto" w:fill="auto"/>
          </w:tcPr>
          <w:p w:rsidR="000133D3" w:rsidRPr="00BF1BED" w:rsidRDefault="000133D3" w:rsidP="00DD108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133D3" w:rsidRPr="00BF1BED" w:rsidRDefault="000133D3" w:rsidP="00DD10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Black Caribbean</w:t>
            </w:r>
          </w:p>
        </w:tc>
        <w:tc>
          <w:tcPr>
            <w:tcW w:w="1701" w:type="dxa"/>
            <w:shd w:val="clear" w:color="auto" w:fill="auto"/>
          </w:tcPr>
          <w:p w:rsidR="000133D3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67 (27.3)</w:t>
            </w:r>
          </w:p>
        </w:tc>
        <w:tc>
          <w:tcPr>
            <w:tcW w:w="1590" w:type="dxa"/>
            <w:shd w:val="clear" w:color="auto" w:fill="auto"/>
          </w:tcPr>
          <w:p w:rsidR="000133D3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4 (17.4)</w:t>
            </w:r>
          </w:p>
        </w:tc>
        <w:tc>
          <w:tcPr>
            <w:tcW w:w="1670" w:type="dxa"/>
            <w:shd w:val="clear" w:color="auto" w:fill="auto"/>
          </w:tcPr>
          <w:p w:rsidR="000133D3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133D3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701" w:type="dxa"/>
            <w:shd w:val="clear" w:color="auto" w:fill="auto"/>
          </w:tcPr>
          <w:p w:rsidR="000133D3" w:rsidRPr="00BF1BED" w:rsidRDefault="006507CC" w:rsidP="005E7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2 (33.3)</w:t>
            </w:r>
          </w:p>
        </w:tc>
        <w:tc>
          <w:tcPr>
            <w:tcW w:w="937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0133D3" w:rsidRPr="00BF1BED" w:rsidRDefault="000133D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A03" w:rsidRPr="00BF1BED" w:rsidTr="00BF1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shd w:val="clear" w:color="auto" w:fill="auto"/>
          </w:tcPr>
          <w:p w:rsidR="00874A03" w:rsidRPr="00BF1BED" w:rsidRDefault="00874A03" w:rsidP="00DD108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74A03" w:rsidRPr="00BF1BED" w:rsidRDefault="00874A03" w:rsidP="00804B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4A03" w:rsidRPr="00BF1BED" w:rsidRDefault="00874A0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:rsidR="00874A03" w:rsidRPr="00BF1BED" w:rsidRDefault="00874A0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874A03" w:rsidRPr="00BF1BED" w:rsidRDefault="00874A0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74A03" w:rsidRPr="00BF1BED" w:rsidRDefault="00874A0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4A03" w:rsidRPr="00BF1BED" w:rsidRDefault="00874A0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874A03" w:rsidRPr="00BF1BED" w:rsidRDefault="00874A0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874A03" w:rsidRPr="00BF1BED" w:rsidRDefault="00874A0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874A03" w:rsidRPr="00BF1BED" w:rsidRDefault="00874A03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A03" w:rsidRPr="00BF1BED" w:rsidTr="00BF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auto"/>
          </w:tcPr>
          <w:p w:rsidR="00874A03" w:rsidRPr="00BF1BED" w:rsidRDefault="00874A03" w:rsidP="00427F9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Living arrangements</w:t>
            </w:r>
            <w:r w:rsidR="00330537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 w:rsidR="00BD28F2" w:rsidRPr="00BF1BE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330537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shd w:val="clear" w:color="auto" w:fill="auto"/>
          </w:tcPr>
          <w:p w:rsidR="00874A03" w:rsidRPr="00BF1BED" w:rsidRDefault="00874A0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:rsidR="00874A03" w:rsidRPr="00BF1BED" w:rsidRDefault="00874A0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874A03" w:rsidRPr="00BF1BED" w:rsidRDefault="00874A0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74A03" w:rsidRPr="00BF1BED" w:rsidRDefault="00874A0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74A03" w:rsidRPr="00BF1BED" w:rsidRDefault="00874A0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874A03" w:rsidRPr="00BF1BED" w:rsidRDefault="00874A0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874A03" w:rsidRPr="00BF1BED" w:rsidRDefault="00874A0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874A03" w:rsidRPr="00BF1BED" w:rsidRDefault="00874A03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A49" w:rsidRPr="00BF1BED" w:rsidTr="00BF1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shd w:val="clear" w:color="auto" w:fill="auto"/>
          </w:tcPr>
          <w:p w:rsidR="00235A49" w:rsidRPr="00BF1BED" w:rsidRDefault="00235A49" w:rsidP="00DD108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35A49" w:rsidRPr="00BF1BED" w:rsidRDefault="00235A49" w:rsidP="004464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 xml:space="preserve">Alone </w:t>
            </w:r>
          </w:p>
        </w:tc>
        <w:tc>
          <w:tcPr>
            <w:tcW w:w="1701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61 (41.5)</w:t>
            </w:r>
          </w:p>
        </w:tc>
        <w:tc>
          <w:tcPr>
            <w:tcW w:w="1590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2 (15.4)</w:t>
            </w:r>
          </w:p>
        </w:tc>
        <w:tc>
          <w:tcPr>
            <w:tcW w:w="1670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3 (37.5)</w:t>
            </w:r>
          </w:p>
        </w:tc>
        <w:tc>
          <w:tcPr>
            <w:tcW w:w="1559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1 (33.3)</w:t>
            </w:r>
          </w:p>
        </w:tc>
        <w:tc>
          <w:tcPr>
            <w:tcW w:w="1701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2 (50.0)</w:t>
            </w:r>
          </w:p>
        </w:tc>
        <w:tc>
          <w:tcPr>
            <w:tcW w:w="937" w:type="dxa"/>
            <w:shd w:val="clear" w:color="auto" w:fill="auto"/>
          </w:tcPr>
          <w:p w:rsidR="00235A49" w:rsidRPr="00BF1BED" w:rsidRDefault="00047752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752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477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6507CC" w:rsidRPr="00BF1BED">
              <w:rPr>
                <w:rFonts w:ascii="Times New Roman" w:hAnsi="Times New Roman" w:cs="Times New Roman"/>
                <w:sz w:val="20"/>
                <w:szCs w:val="20"/>
              </w:rPr>
              <w:t>3.66</w:t>
            </w:r>
          </w:p>
        </w:tc>
        <w:tc>
          <w:tcPr>
            <w:tcW w:w="622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7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235A49" w:rsidRPr="00BF1BED" w:rsidTr="00BF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shd w:val="clear" w:color="auto" w:fill="auto"/>
          </w:tcPr>
          <w:p w:rsidR="00235A49" w:rsidRPr="00BF1BED" w:rsidRDefault="00235A49" w:rsidP="00DD108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35A49" w:rsidRPr="00BF1BED" w:rsidRDefault="00235A49" w:rsidP="00446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With partner or parents</w:t>
            </w:r>
          </w:p>
        </w:tc>
        <w:tc>
          <w:tcPr>
            <w:tcW w:w="1701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86 (58.5)</w:t>
            </w:r>
          </w:p>
        </w:tc>
        <w:tc>
          <w:tcPr>
            <w:tcW w:w="1590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11 (84.6)</w:t>
            </w:r>
          </w:p>
        </w:tc>
        <w:tc>
          <w:tcPr>
            <w:tcW w:w="1670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5 (62.5)</w:t>
            </w:r>
          </w:p>
        </w:tc>
        <w:tc>
          <w:tcPr>
            <w:tcW w:w="1559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2 (66.7)</w:t>
            </w:r>
          </w:p>
        </w:tc>
        <w:tc>
          <w:tcPr>
            <w:tcW w:w="1701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2 (50.0)</w:t>
            </w:r>
          </w:p>
        </w:tc>
        <w:tc>
          <w:tcPr>
            <w:tcW w:w="937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A49" w:rsidRPr="00BF1BED" w:rsidTr="00BF1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shd w:val="clear" w:color="auto" w:fill="auto"/>
          </w:tcPr>
          <w:p w:rsidR="00235A49" w:rsidRPr="00BF1BED" w:rsidRDefault="00235A49" w:rsidP="00DD108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35A49" w:rsidRPr="00BF1BED" w:rsidRDefault="00235A49" w:rsidP="004464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A49" w:rsidRPr="00BF1BED" w:rsidTr="00BF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gridSpan w:val="2"/>
            <w:shd w:val="clear" w:color="auto" w:fill="auto"/>
          </w:tcPr>
          <w:p w:rsidR="00235A49" w:rsidRPr="00BF1BED" w:rsidRDefault="00235A49" w:rsidP="00427F9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Relationship status</w:t>
            </w:r>
            <w:r w:rsidR="00330537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 w:rsidR="00BD28F2" w:rsidRPr="00BF1BED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330537" w:rsidRP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A49" w:rsidRPr="00BF1BED" w:rsidTr="00BF1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shd w:val="clear" w:color="auto" w:fill="auto"/>
          </w:tcPr>
          <w:p w:rsidR="00235A49" w:rsidRPr="00BF1BED" w:rsidRDefault="00235A49" w:rsidP="00DD108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35A49" w:rsidRPr="00BF1BED" w:rsidRDefault="00235A49" w:rsidP="004464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 xml:space="preserve">Single </w:t>
            </w:r>
          </w:p>
        </w:tc>
        <w:tc>
          <w:tcPr>
            <w:tcW w:w="1701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107 (72.8)</w:t>
            </w:r>
          </w:p>
        </w:tc>
        <w:tc>
          <w:tcPr>
            <w:tcW w:w="1590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9 (69.2)</w:t>
            </w:r>
          </w:p>
        </w:tc>
        <w:tc>
          <w:tcPr>
            <w:tcW w:w="1670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8 (100.0)</w:t>
            </w:r>
          </w:p>
        </w:tc>
        <w:tc>
          <w:tcPr>
            <w:tcW w:w="1559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2 (66.7)</w:t>
            </w:r>
          </w:p>
        </w:tc>
        <w:tc>
          <w:tcPr>
            <w:tcW w:w="1701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4 (100.0)</w:t>
            </w:r>
          </w:p>
        </w:tc>
        <w:tc>
          <w:tcPr>
            <w:tcW w:w="937" w:type="dxa"/>
            <w:shd w:val="clear" w:color="auto" w:fill="auto"/>
          </w:tcPr>
          <w:p w:rsidR="00235A49" w:rsidRPr="00BF1BED" w:rsidRDefault="00047752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752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477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6507CC" w:rsidRPr="00BF1BED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622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7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235A49" w:rsidRPr="00BF1BED" w:rsidTr="00BF1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shd w:val="clear" w:color="auto" w:fill="auto"/>
          </w:tcPr>
          <w:p w:rsidR="00235A49" w:rsidRPr="00BF1BED" w:rsidRDefault="00235A49" w:rsidP="00DD1082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35A49" w:rsidRPr="00BF1BED" w:rsidRDefault="00235A49" w:rsidP="00446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 xml:space="preserve">Stable relationship </w:t>
            </w:r>
          </w:p>
        </w:tc>
        <w:tc>
          <w:tcPr>
            <w:tcW w:w="1701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40 (27.2)</w:t>
            </w:r>
          </w:p>
        </w:tc>
        <w:tc>
          <w:tcPr>
            <w:tcW w:w="1590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4 (30.8)</w:t>
            </w:r>
          </w:p>
        </w:tc>
        <w:tc>
          <w:tcPr>
            <w:tcW w:w="1670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1 (33.3)</w:t>
            </w:r>
          </w:p>
        </w:tc>
        <w:tc>
          <w:tcPr>
            <w:tcW w:w="1701" w:type="dxa"/>
            <w:shd w:val="clear" w:color="auto" w:fill="auto"/>
          </w:tcPr>
          <w:p w:rsidR="00235A49" w:rsidRPr="00BF1BED" w:rsidRDefault="006507CC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BE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7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235A49" w:rsidRPr="00BF1BED" w:rsidRDefault="00235A49" w:rsidP="007347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D1082" w:rsidRPr="00BD28F2" w:rsidRDefault="00DD1082" w:rsidP="00DD1082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BD28F2">
        <w:rPr>
          <w:rFonts w:ascii="Times New Roman" w:hAnsi="Times New Roman" w:cs="Times New Roman"/>
          <w:sz w:val="20"/>
          <w:szCs w:val="20"/>
        </w:rPr>
        <w:t>s.d.</w:t>
      </w:r>
      <w:proofErr w:type="spellEnd"/>
      <w:r w:rsidRPr="00BD28F2">
        <w:rPr>
          <w:rFonts w:ascii="Times New Roman" w:hAnsi="Times New Roman" w:cs="Times New Roman"/>
          <w:sz w:val="20"/>
          <w:szCs w:val="20"/>
        </w:rPr>
        <w:t xml:space="preserve">, standard deviations; </w:t>
      </w:r>
      <w:proofErr w:type="spellStart"/>
      <w:proofErr w:type="gramStart"/>
      <w:r w:rsidRPr="00BD28F2">
        <w:rPr>
          <w:rFonts w:ascii="Times New Roman" w:hAnsi="Times New Roman" w:cs="Times New Roman"/>
          <w:sz w:val="20"/>
          <w:szCs w:val="20"/>
        </w:rPr>
        <w:t>d.f</w:t>
      </w:r>
      <w:proofErr w:type="gramEnd"/>
      <w:r w:rsidRPr="00BD28F2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BD28F2">
        <w:rPr>
          <w:rFonts w:ascii="Times New Roman" w:hAnsi="Times New Roman" w:cs="Times New Roman"/>
          <w:sz w:val="20"/>
          <w:szCs w:val="20"/>
        </w:rPr>
        <w:t xml:space="preserve">, degrees of freedom </w:t>
      </w:r>
    </w:p>
    <w:p w:rsidR="007F505D" w:rsidRPr="00BD28F2" w:rsidRDefault="007F505D">
      <w:pPr>
        <w:rPr>
          <w:rFonts w:ascii="Times New Roman" w:hAnsi="Times New Roman" w:cs="Times New Roman"/>
          <w:sz w:val="20"/>
          <w:szCs w:val="20"/>
        </w:rPr>
      </w:pPr>
    </w:p>
    <w:p w:rsidR="00DD1082" w:rsidRPr="00BD28F2" w:rsidRDefault="00DD1082">
      <w:pPr>
        <w:rPr>
          <w:rFonts w:ascii="Times New Roman" w:hAnsi="Times New Roman" w:cs="Times New Roman"/>
          <w:sz w:val="20"/>
          <w:szCs w:val="20"/>
        </w:rPr>
      </w:pPr>
    </w:p>
    <w:p w:rsidR="00DD1082" w:rsidRPr="00BD28F2" w:rsidRDefault="00DD1082">
      <w:pPr>
        <w:rPr>
          <w:rFonts w:ascii="Times New Roman" w:hAnsi="Times New Roman" w:cs="Times New Roman"/>
          <w:sz w:val="20"/>
          <w:szCs w:val="20"/>
        </w:rPr>
        <w:sectPr w:rsidR="00DD1082" w:rsidRPr="00BD28F2" w:rsidSect="006658F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1D41BC" w:rsidRPr="00BD28F2" w:rsidRDefault="001D41BC" w:rsidP="006A40F4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D28F2">
        <w:rPr>
          <w:rFonts w:ascii="Times New Roman" w:hAnsi="Times New Roman" w:cs="Times New Roman"/>
          <w:b/>
          <w:sz w:val="20"/>
          <w:szCs w:val="20"/>
        </w:rPr>
        <w:lastRenderedPageBreak/>
        <w:t>Supplementary Table 3.</w:t>
      </w:r>
      <w:proofErr w:type="gramEnd"/>
      <w:r w:rsidRPr="00BD28F2">
        <w:rPr>
          <w:rFonts w:ascii="Times New Roman" w:hAnsi="Times New Roman" w:cs="Times New Roman"/>
          <w:sz w:val="20"/>
          <w:szCs w:val="20"/>
        </w:rPr>
        <w:t xml:space="preserve"> Baseline demographic characteristics </w:t>
      </w:r>
      <w:r w:rsidR="00FD5B30" w:rsidRPr="00BD28F2">
        <w:rPr>
          <w:rFonts w:ascii="Times New Roman" w:hAnsi="Times New Roman" w:cs="Times New Roman"/>
          <w:sz w:val="20"/>
          <w:szCs w:val="20"/>
        </w:rPr>
        <w:t xml:space="preserve">for those who were lost to follow up compared to individuals with full follow up data </w:t>
      </w:r>
      <w:r w:rsidRPr="00BD28F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LightShading"/>
        <w:tblW w:w="8755" w:type="dxa"/>
        <w:tblLook w:val="04A0" w:firstRow="1" w:lastRow="0" w:firstColumn="1" w:lastColumn="0" w:noHBand="0" w:noVBand="1"/>
      </w:tblPr>
      <w:tblGrid>
        <w:gridCol w:w="236"/>
        <w:gridCol w:w="2707"/>
        <w:gridCol w:w="1701"/>
        <w:gridCol w:w="1560"/>
        <w:gridCol w:w="1017"/>
        <w:gridCol w:w="542"/>
        <w:gridCol w:w="992"/>
      </w:tblGrid>
      <w:tr w:rsidR="00874A03" w:rsidRPr="00BD28F2" w:rsidTr="007A72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2"/>
            <w:shd w:val="clear" w:color="auto" w:fill="auto"/>
          </w:tcPr>
          <w:p w:rsidR="00874A03" w:rsidRPr="00BD28F2" w:rsidRDefault="00874A03" w:rsidP="006A40F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Baseline </w:t>
            </w:r>
            <w:r w:rsidR="006A40F4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sample</w:t>
            </w: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characteristics </w:t>
            </w:r>
          </w:p>
        </w:tc>
        <w:tc>
          <w:tcPr>
            <w:tcW w:w="1701" w:type="dxa"/>
            <w:shd w:val="clear" w:color="auto" w:fill="auto"/>
          </w:tcPr>
          <w:p w:rsidR="00D03B56" w:rsidRPr="00BD28F2" w:rsidRDefault="00874A03" w:rsidP="007128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Lost to follow up</w:t>
            </w:r>
          </w:p>
          <w:p w:rsidR="00712819" w:rsidRPr="00BD28F2" w:rsidRDefault="00BD28F2" w:rsidP="00621D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712819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=</w:t>
            </w:r>
            <w:r w:rsid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45 (15.5</w:t>
            </w:r>
            <w:r w:rsidR="00712819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%)</w:t>
            </w:r>
          </w:p>
        </w:tc>
        <w:tc>
          <w:tcPr>
            <w:tcW w:w="1560" w:type="dxa"/>
            <w:shd w:val="clear" w:color="auto" w:fill="auto"/>
          </w:tcPr>
          <w:p w:rsidR="00D03B56" w:rsidRPr="00BD28F2" w:rsidRDefault="00874A03" w:rsidP="00712819">
            <w:pPr>
              <w:ind w:left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Followed up</w:t>
            </w:r>
          </w:p>
          <w:p w:rsidR="00712819" w:rsidRPr="00BD28F2" w:rsidRDefault="00BD28F2" w:rsidP="00712819">
            <w:pPr>
              <w:ind w:left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BF1BED">
              <w:rPr>
                <w:rFonts w:ascii="Times New Roman" w:hAnsi="Times New Roman" w:cs="Times New Roman"/>
                <w:b w:val="0"/>
                <w:sz w:val="20"/>
                <w:szCs w:val="20"/>
              </w:rPr>
              <w:t>=245 (84.5</w:t>
            </w:r>
            <w:r w:rsidR="00712819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%)</w:t>
            </w:r>
          </w:p>
        </w:tc>
        <w:tc>
          <w:tcPr>
            <w:tcW w:w="1017" w:type="dxa"/>
            <w:shd w:val="clear" w:color="auto" w:fill="auto"/>
          </w:tcPr>
          <w:p w:rsidR="00874A03" w:rsidRPr="00BD28F2" w:rsidRDefault="00874A03" w:rsidP="007128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Statistics</w:t>
            </w:r>
          </w:p>
        </w:tc>
        <w:tc>
          <w:tcPr>
            <w:tcW w:w="542" w:type="dxa"/>
            <w:shd w:val="clear" w:color="auto" w:fill="auto"/>
          </w:tcPr>
          <w:p w:rsidR="00874A03" w:rsidRPr="00BD28F2" w:rsidRDefault="00874A03" w:rsidP="007128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874A03" w:rsidRPr="00BD28F2" w:rsidRDefault="00BD28F2" w:rsidP="007128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p</w:t>
            </w:r>
            <w:r w:rsidR="00874A03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-value</w:t>
            </w:r>
          </w:p>
        </w:tc>
      </w:tr>
      <w:tr w:rsidR="009D01B7" w:rsidRPr="00BD28F2" w:rsidTr="007A7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9D01B7" w:rsidRPr="00BD28F2" w:rsidRDefault="009D01B7" w:rsidP="007128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1B7" w:rsidRPr="00BD28F2" w:rsidTr="007A7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2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Age </w:t>
            </w: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</w:rPr>
              <w:t>years</w:t>
            </w:r>
            <w:r w:rsidR="00330537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  <w:r w:rsidR="00330537" w:rsidRPr="00BD28F2">
              <w:rPr>
                <w:rFonts w:ascii="Times New Roman" w:hAnsi="Times New Roman" w:cs="Times New Roman"/>
                <w:b w:val="0"/>
                <w:sz w:val="20"/>
                <w:szCs w:val="20"/>
                <w:vertAlign w:val="subscript"/>
              </w:rPr>
              <w:t xml:space="preserve"> </w:t>
            </w:r>
            <w:r w:rsidR="00712819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Mean (</w:t>
            </w:r>
            <w:proofErr w:type="spellStart"/>
            <w:r w:rsidR="00712819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s</w:t>
            </w:r>
            <w:r w:rsid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712819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d</w:t>
            </w:r>
            <w:r w:rsid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proofErr w:type="spellEnd"/>
            <w:r w:rsidR="00712819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 (11.5)</w:t>
            </w:r>
          </w:p>
        </w:tc>
        <w:tc>
          <w:tcPr>
            <w:tcW w:w="1560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27.9 (8.1)</w:t>
            </w:r>
          </w:p>
        </w:tc>
        <w:tc>
          <w:tcPr>
            <w:tcW w:w="1017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t=-1.46</w:t>
            </w:r>
          </w:p>
        </w:tc>
        <w:tc>
          <w:tcPr>
            <w:tcW w:w="542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992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9D01B7" w:rsidRPr="00BD28F2" w:rsidTr="007A7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9D01B7" w:rsidRPr="00BD28F2" w:rsidRDefault="009D01B7" w:rsidP="007128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1B7" w:rsidRPr="00BD28F2" w:rsidTr="007A7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2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Gender</w:t>
            </w:r>
            <w:r w:rsidR="00712819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 w:rsidR="00BD28F2"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712819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1B7" w:rsidRPr="00BD28F2" w:rsidTr="007A7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9D01B7" w:rsidRPr="00BD28F2" w:rsidRDefault="009D01B7" w:rsidP="007128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</w:p>
        </w:tc>
        <w:tc>
          <w:tcPr>
            <w:tcW w:w="1701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(37.8)</w:t>
            </w:r>
          </w:p>
        </w:tc>
        <w:tc>
          <w:tcPr>
            <w:tcW w:w="1560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 (34.2)</w:t>
            </w:r>
          </w:p>
        </w:tc>
        <w:tc>
          <w:tcPr>
            <w:tcW w:w="1017" w:type="dxa"/>
            <w:shd w:val="clear" w:color="auto" w:fill="auto"/>
          </w:tcPr>
          <w:p w:rsidR="009D01B7" w:rsidRPr="00BD28F2" w:rsidRDefault="00047752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752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477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BF1BED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542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</w:tr>
      <w:tr w:rsidR="009D01B7" w:rsidRPr="00BD28F2" w:rsidTr="007A7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9D01B7" w:rsidRPr="00BD28F2" w:rsidRDefault="009D01B7" w:rsidP="007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</w:p>
        </w:tc>
        <w:tc>
          <w:tcPr>
            <w:tcW w:w="1701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(62.2)</w:t>
            </w:r>
          </w:p>
        </w:tc>
        <w:tc>
          <w:tcPr>
            <w:tcW w:w="1560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 (65.8)</w:t>
            </w:r>
          </w:p>
        </w:tc>
        <w:tc>
          <w:tcPr>
            <w:tcW w:w="1017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1B7" w:rsidRPr="00BD28F2" w:rsidTr="007A7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9D01B7" w:rsidRPr="00BD28F2" w:rsidRDefault="009D01B7" w:rsidP="007128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1B7" w:rsidRPr="00BD28F2" w:rsidTr="007A7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2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Ethnicity</w:t>
            </w:r>
            <w:r w:rsidR="00712819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 w:rsidR="00BD28F2"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712819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1B7" w:rsidRPr="00BD28F2" w:rsidTr="007A7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9D01B7" w:rsidRPr="00BD28F2" w:rsidRDefault="009D01B7" w:rsidP="007128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White British</w:t>
            </w:r>
          </w:p>
        </w:tc>
        <w:tc>
          <w:tcPr>
            <w:tcW w:w="1701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(33.3)</w:t>
            </w:r>
          </w:p>
        </w:tc>
        <w:tc>
          <w:tcPr>
            <w:tcW w:w="1560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 (38.0)</w:t>
            </w:r>
          </w:p>
        </w:tc>
        <w:tc>
          <w:tcPr>
            <w:tcW w:w="1017" w:type="dxa"/>
            <w:shd w:val="clear" w:color="auto" w:fill="auto"/>
          </w:tcPr>
          <w:p w:rsidR="009D01B7" w:rsidRPr="00BD28F2" w:rsidRDefault="00047752" w:rsidP="00573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752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477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BF1BED">
              <w:rPr>
                <w:rFonts w:ascii="Times New Roman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542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D01B7" w:rsidRPr="00BD28F2" w:rsidRDefault="00BF1BED" w:rsidP="005737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9D01B7" w:rsidRPr="00BD28F2" w:rsidTr="007A7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9D01B7" w:rsidRPr="00BD28F2" w:rsidRDefault="009D01B7" w:rsidP="007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Black African</w:t>
            </w:r>
          </w:p>
        </w:tc>
        <w:tc>
          <w:tcPr>
            <w:tcW w:w="1701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(51.1)</w:t>
            </w:r>
          </w:p>
        </w:tc>
        <w:tc>
          <w:tcPr>
            <w:tcW w:w="1560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 (34.7)</w:t>
            </w:r>
          </w:p>
        </w:tc>
        <w:tc>
          <w:tcPr>
            <w:tcW w:w="1017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1B7" w:rsidRPr="00BD28F2" w:rsidTr="007A7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9D01B7" w:rsidRPr="00BD28F2" w:rsidRDefault="009D01B7" w:rsidP="007128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Black Caribbean</w:t>
            </w:r>
          </w:p>
        </w:tc>
        <w:tc>
          <w:tcPr>
            <w:tcW w:w="1701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(15.6)</w:t>
            </w:r>
          </w:p>
        </w:tc>
        <w:tc>
          <w:tcPr>
            <w:tcW w:w="1560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 (27.3)</w:t>
            </w:r>
          </w:p>
        </w:tc>
        <w:tc>
          <w:tcPr>
            <w:tcW w:w="1017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1B7" w:rsidRPr="00BD28F2" w:rsidTr="007A7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9D01B7" w:rsidRPr="00BD28F2" w:rsidRDefault="009D01B7" w:rsidP="007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1B7" w:rsidRPr="00BD28F2" w:rsidTr="007A7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2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Living arrangements</w:t>
            </w:r>
            <w:r w:rsidR="00712819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 w:rsidR="00BD28F2"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712819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1B7" w:rsidRPr="00BD28F2" w:rsidTr="007A7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9D01B7" w:rsidRPr="00BD28F2" w:rsidRDefault="009D01B7" w:rsidP="007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 xml:space="preserve">Alone </w:t>
            </w:r>
          </w:p>
        </w:tc>
        <w:tc>
          <w:tcPr>
            <w:tcW w:w="1701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(28.6)</w:t>
            </w:r>
          </w:p>
        </w:tc>
        <w:tc>
          <w:tcPr>
            <w:tcW w:w="1560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 (41.5)</w:t>
            </w:r>
          </w:p>
        </w:tc>
        <w:tc>
          <w:tcPr>
            <w:tcW w:w="1017" w:type="dxa"/>
            <w:shd w:val="clear" w:color="auto" w:fill="auto"/>
          </w:tcPr>
          <w:p w:rsidR="009D01B7" w:rsidRPr="00BD28F2" w:rsidRDefault="00047752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752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477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BF1BED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542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</w:tr>
      <w:tr w:rsidR="009D01B7" w:rsidRPr="00BD28F2" w:rsidTr="007A7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9D01B7" w:rsidRPr="00BD28F2" w:rsidRDefault="009D01B7" w:rsidP="007128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With partner or parents</w:t>
            </w:r>
          </w:p>
        </w:tc>
        <w:tc>
          <w:tcPr>
            <w:tcW w:w="1701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(71.4)</w:t>
            </w:r>
          </w:p>
        </w:tc>
        <w:tc>
          <w:tcPr>
            <w:tcW w:w="1560" w:type="dxa"/>
            <w:shd w:val="clear" w:color="auto" w:fill="auto"/>
          </w:tcPr>
          <w:p w:rsidR="009D01B7" w:rsidRPr="00BD28F2" w:rsidRDefault="00BF1BED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 (58.5)</w:t>
            </w:r>
          </w:p>
        </w:tc>
        <w:tc>
          <w:tcPr>
            <w:tcW w:w="1017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1B7" w:rsidRPr="00BD28F2" w:rsidTr="007A7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9D01B7" w:rsidRPr="00BD28F2" w:rsidRDefault="009D01B7" w:rsidP="007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1B7" w:rsidRPr="00BD28F2" w:rsidTr="007A7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2"/>
            <w:shd w:val="clear" w:color="auto" w:fill="auto"/>
          </w:tcPr>
          <w:p w:rsidR="009D01B7" w:rsidRPr="00BD28F2" w:rsidRDefault="009D01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Relationship status</w:t>
            </w:r>
            <w:r w:rsidR="00712819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 w:rsidR="00BD28F2"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="00712819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(%)</w:t>
            </w: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D01B7" w:rsidRPr="00BD28F2" w:rsidRDefault="009D01B7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819" w:rsidRPr="00BD28F2" w:rsidTr="007A7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712819" w:rsidRPr="00BD28F2" w:rsidRDefault="00712819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712819" w:rsidRPr="00BD28F2" w:rsidRDefault="00712819" w:rsidP="007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 xml:space="preserve">Single </w:t>
            </w:r>
          </w:p>
        </w:tc>
        <w:tc>
          <w:tcPr>
            <w:tcW w:w="1701" w:type="dxa"/>
            <w:shd w:val="clear" w:color="auto" w:fill="auto"/>
          </w:tcPr>
          <w:p w:rsidR="00712819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(82.1)</w:t>
            </w:r>
          </w:p>
        </w:tc>
        <w:tc>
          <w:tcPr>
            <w:tcW w:w="1560" w:type="dxa"/>
            <w:shd w:val="clear" w:color="auto" w:fill="auto"/>
          </w:tcPr>
          <w:p w:rsidR="00712819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 (72.8)</w:t>
            </w:r>
          </w:p>
        </w:tc>
        <w:tc>
          <w:tcPr>
            <w:tcW w:w="1017" w:type="dxa"/>
            <w:shd w:val="clear" w:color="auto" w:fill="auto"/>
          </w:tcPr>
          <w:p w:rsidR="00712819" w:rsidRPr="00BD28F2" w:rsidRDefault="00047752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752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477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BF1BED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542" w:type="dxa"/>
            <w:shd w:val="clear" w:color="auto" w:fill="auto"/>
          </w:tcPr>
          <w:p w:rsidR="00712819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12819" w:rsidRPr="00BD28F2" w:rsidRDefault="00BF1BED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</w:tr>
      <w:tr w:rsidR="00712819" w:rsidRPr="00BD28F2" w:rsidTr="007A7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712819" w:rsidRPr="00BD28F2" w:rsidRDefault="00712819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712819" w:rsidRPr="00BD28F2" w:rsidRDefault="00712819" w:rsidP="007128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 xml:space="preserve">Stable relationship </w:t>
            </w:r>
          </w:p>
        </w:tc>
        <w:tc>
          <w:tcPr>
            <w:tcW w:w="1701" w:type="dxa"/>
            <w:shd w:val="clear" w:color="auto" w:fill="auto"/>
          </w:tcPr>
          <w:p w:rsidR="00712819" w:rsidRPr="00BD28F2" w:rsidRDefault="00BF1BED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(17.9)</w:t>
            </w:r>
          </w:p>
        </w:tc>
        <w:tc>
          <w:tcPr>
            <w:tcW w:w="1560" w:type="dxa"/>
            <w:shd w:val="clear" w:color="auto" w:fill="auto"/>
          </w:tcPr>
          <w:p w:rsidR="00712819" w:rsidRPr="00BD28F2" w:rsidRDefault="00BF1BED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(27.2)</w:t>
            </w:r>
          </w:p>
        </w:tc>
        <w:tc>
          <w:tcPr>
            <w:tcW w:w="1017" w:type="dxa"/>
            <w:shd w:val="clear" w:color="auto" w:fill="auto"/>
          </w:tcPr>
          <w:p w:rsidR="00712819" w:rsidRPr="00BD28F2" w:rsidRDefault="00712819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auto"/>
          </w:tcPr>
          <w:p w:rsidR="00712819" w:rsidRPr="00BD28F2" w:rsidRDefault="00712819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12819" w:rsidRPr="00BD28F2" w:rsidRDefault="00712819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0B7" w:rsidRPr="00BD28F2" w:rsidTr="007A7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D510B7" w:rsidRPr="00BD28F2" w:rsidRDefault="00D510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D510B7" w:rsidRPr="00BD28F2" w:rsidRDefault="00D510B7" w:rsidP="007128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510B7" w:rsidRPr="00BD28F2" w:rsidRDefault="00D510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510B7" w:rsidRPr="00BD28F2" w:rsidRDefault="00D510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auto"/>
          </w:tcPr>
          <w:p w:rsidR="00D510B7" w:rsidRPr="00BD28F2" w:rsidRDefault="00D510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auto"/>
          </w:tcPr>
          <w:p w:rsidR="00D510B7" w:rsidRPr="00BD28F2" w:rsidRDefault="00D510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510B7" w:rsidRPr="00BD28F2" w:rsidRDefault="00D510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0B7" w:rsidRPr="00BD28F2" w:rsidTr="007A7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2"/>
            <w:shd w:val="clear" w:color="auto" w:fill="auto"/>
          </w:tcPr>
          <w:p w:rsidR="00D510B7" w:rsidRPr="00BD28F2" w:rsidRDefault="00D510B7" w:rsidP="004464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GAF symptoms, Mean (</w:t>
            </w:r>
            <w:proofErr w:type="spellStart"/>
            <w:r w:rsidR="00BD28F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s</w:t>
            </w:r>
            <w:r w:rsid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BD28F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d</w:t>
            </w:r>
            <w:r w:rsid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proofErr w:type="spellEnd"/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D510B7" w:rsidRPr="00BD28F2" w:rsidRDefault="007A7231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41.5 (17.0)</w:t>
            </w:r>
          </w:p>
        </w:tc>
        <w:tc>
          <w:tcPr>
            <w:tcW w:w="1560" w:type="dxa"/>
            <w:shd w:val="clear" w:color="auto" w:fill="auto"/>
          </w:tcPr>
          <w:p w:rsidR="00D510B7" w:rsidRPr="00BD28F2" w:rsidRDefault="007A7231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47.7 (20.6)</w:t>
            </w:r>
          </w:p>
        </w:tc>
        <w:tc>
          <w:tcPr>
            <w:tcW w:w="1017" w:type="dxa"/>
            <w:shd w:val="clear" w:color="auto" w:fill="auto"/>
          </w:tcPr>
          <w:p w:rsidR="00D510B7" w:rsidRPr="00BD28F2" w:rsidRDefault="007A7231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t=1.24</w:t>
            </w:r>
          </w:p>
        </w:tc>
        <w:tc>
          <w:tcPr>
            <w:tcW w:w="542" w:type="dxa"/>
            <w:shd w:val="clear" w:color="auto" w:fill="auto"/>
          </w:tcPr>
          <w:p w:rsidR="00D510B7" w:rsidRPr="00BD28F2" w:rsidRDefault="007A7231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992" w:type="dxa"/>
            <w:shd w:val="clear" w:color="auto" w:fill="auto"/>
          </w:tcPr>
          <w:p w:rsidR="00D510B7" w:rsidRPr="00BD28F2" w:rsidRDefault="007A7231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D510B7" w:rsidRPr="00BD28F2" w:rsidTr="007A7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shd w:val="clear" w:color="auto" w:fill="auto"/>
          </w:tcPr>
          <w:p w:rsidR="00D510B7" w:rsidRPr="00BD28F2" w:rsidRDefault="00D510B7" w:rsidP="007128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707" w:type="dxa"/>
            <w:shd w:val="clear" w:color="auto" w:fill="auto"/>
          </w:tcPr>
          <w:p w:rsidR="00D510B7" w:rsidRPr="00BD28F2" w:rsidRDefault="00D510B7" w:rsidP="004464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510B7" w:rsidRPr="00BD28F2" w:rsidRDefault="00D510B7" w:rsidP="004464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510B7" w:rsidRPr="00BD28F2" w:rsidRDefault="00D510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shd w:val="clear" w:color="auto" w:fill="auto"/>
          </w:tcPr>
          <w:p w:rsidR="00D510B7" w:rsidRPr="00BD28F2" w:rsidRDefault="00D510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auto"/>
          </w:tcPr>
          <w:p w:rsidR="00D510B7" w:rsidRPr="00BD28F2" w:rsidRDefault="00D510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510B7" w:rsidRPr="00BD28F2" w:rsidRDefault="00D510B7" w:rsidP="007128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0B7" w:rsidRPr="00BD28F2" w:rsidTr="007A7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gridSpan w:val="2"/>
            <w:shd w:val="clear" w:color="auto" w:fill="auto"/>
          </w:tcPr>
          <w:p w:rsidR="00D510B7" w:rsidRPr="00BD28F2" w:rsidRDefault="00D510B7" w:rsidP="00446419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GAF disability, Mean (</w:t>
            </w:r>
            <w:proofErr w:type="spellStart"/>
            <w:r w:rsidR="00BD28F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s</w:t>
            </w:r>
            <w:r w:rsid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BD28F2"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d</w:t>
            </w:r>
            <w:r w:rsid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proofErr w:type="spellEnd"/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D510B7" w:rsidRPr="00BD28F2" w:rsidRDefault="007A7231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54.7 (18.4)</w:t>
            </w:r>
          </w:p>
        </w:tc>
        <w:tc>
          <w:tcPr>
            <w:tcW w:w="1560" w:type="dxa"/>
            <w:shd w:val="clear" w:color="auto" w:fill="auto"/>
          </w:tcPr>
          <w:p w:rsidR="00D510B7" w:rsidRPr="00BD28F2" w:rsidRDefault="007A7231" w:rsidP="007128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55.1 (18.4)</w:t>
            </w:r>
          </w:p>
        </w:tc>
        <w:tc>
          <w:tcPr>
            <w:tcW w:w="1017" w:type="dxa"/>
            <w:shd w:val="clear" w:color="auto" w:fill="auto"/>
          </w:tcPr>
          <w:p w:rsidR="00D510B7" w:rsidRPr="00BD28F2" w:rsidRDefault="007A7231" w:rsidP="004464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t=0.09</w:t>
            </w:r>
          </w:p>
        </w:tc>
        <w:tc>
          <w:tcPr>
            <w:tcW w:w="542" w:type="dxa"/>
            <w:shd w:val="clear" w:color="auto" w:fill="auto"/>
          </w:tcPr>
          <w:p w:rsidR="00D510B7" w:rsidRPr="00BD28F2" w:rsidRDefault="007A7231" w:rsidP="004464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992" w:type="dxa"/>
            <w:shd w:val="clear" w:color="auto" w:fill="auto"/>
          </w:tcPr>
          <w:p w:rsidR="00D510B7" w:rsidRPr="00BD28F2" w:rsidRDefault="007A7231" w:rsidP="004464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</w:tr>
    </w:tbl>
    <w:p w:rsidR="001D41BC" w:rsidRPr="00BD28F2" w:rsidRDefault="001D41BC" w:rsidP="001D41B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D28F2">
        <w:rPr>
          <w:rFonts w:ascii="Times New Roman" w:hAnsi="Times New Roman" w:cs="Times New Roman"/>
          <w:sz w:val="20"/>
          <w:szCs w:val="20"/>
        </w:rPr>
        <w:t>s.d.</w:t>
      </w:r>
      <w:proofErr w:type="spellEnd"/>
      <w:r w:rsidRPr="00BD28F2">
        <w:rPr>
          <w:rFonts w:ascii="Times New Roman" w:hAnsi="Times New Roman" w:cs="Times New Roman"/>
          <w:sz w:val="20"/>
          <w:szCs w:val="20"/>
        </w:rPr>
        <w:t xml:space="preserve">, standard deviations; </w:t>
      </w:r>
      <w:proofErr w:type="spellStart"/>
      <w:proofErr w:type="gramStart"/>
      <w:r w:rsidR="004B0EF7" w:rsidRPr="00BD28F2">
        <w:rPr>
          <w:rFonts w:ascii="Times New Roman" w:hAnsi="Times New Roman" w:cs="Times New Roman"/>
          <w:sz w:val="20"/>
          <w:szCs w:val="20"/>
        </w:rPr>
        <w:t>d.f</w:t>
      </w:r>
      <w:proofErr w:type="gramEnd"/>
      <w:r w:rsidR="004B0EF7" w:rsidRPr="00BD28F2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="004B0EF7" w:rsidRPr="00BD28F2">
        <w:rPr>
          <w:rFonts w:ascii="Times New Roman" w:hAnsi="Times New Roman" w:cs="Times New Roman"/>
          <w:sz w:val="20"/>
          <w:szCs w:val="20"/>
        </w:rPr>
        <w:t>, degrees of freedom; GAF, global assessment of functioning</w:t>
      </w:r>
    </w:p>
    <w:p w:rsidR="00C64C97" w:rsidRDefault="00C64C97" w:rsidP="007F505D">
      <w:pPr>
        <w:spacing w:after="0" w:line="480" w:lineRule="auto"/>
        <w:rPr>
          <w:rFonts w:ascii="Times New Roman" w:hAnsi="Times New Roman" w:cs="Times New Roman"/>
          <w:sz w:val="20"/>
          <w:szCs w:val="20"/>
        </w:rPr>
        <w:sectPr w:rsidR="00C64C97" w:rsidSect="007128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64C97" w:rsidRPr="00BD28F2" w:rsidRDefault="00C64C97" w:rsidP="00C64C9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D28F2">
        <w:rPr>
          <w:rFonts w:ascii="Times New Roman" w:hAnsi="Times New Roman" w:cs="Times New Roman"/>
          <w:b/>
          <w:sz w:val="20"/>
          <w:szCs w:val="20"/>
        </w:rPr>
        <w:lastRenderedPageBreak/>
        <w:t>Supplementary Table 4.</w:t>
      </w:r>
      <w:proofErr w:type="gramEnd"/>
      <w:r w:rsidRPr="00BD28F2">
        <w:rPr>
          <w:rFonts w:ascii="Times New Roman" w:hAnsi="Times New Roman" w:cs="Times New Roman"/>
          <w:sz w:val="20"/>
          <w:szCs w:val="20"/>
        </w:rPr>
        <w:t xml:space="preserve"> Demographic characteristics by ethnicity at 5 years follow up </w:t>
      </w:r>
    </w:p>
    <w:tbl>
      <w:tblPr>
        <w:tblStyle w:val="LightShading"/>
        <w:tblW w:w="10207" w:type="dxa"/>
        <w:tblInd w:w="-318" w:type="dxa"/>
        <w:tblLook w:val="04A0" w:firstRow="1" w:lastRow="0" w:firstColumn="1" w:lastColumn="0" w:noHBand="0" w:noVBand="1"/>
      </w:tblPr>
      <w:tblGrid>
        <w:gridCol w:w="238"/>
        <w:gridCol w:w="1400"/>
        <w:gridCol w:w="1487"/>
        <w:gridCol w:w="1496"/>
        <w:gridCol w:w="1487"/>
        <w:gridCol w:w="1659"/>
        <w:gridCol w:w="927"/>
        <w:gridCol w:w="548"/>
        <w:gridCol w:w="965"/>
      </w:tblGrid>
      <w:tr w:rsidR="00C64C97" w:rsidRPr="00BD28F2" w:rsidTr="00026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gridSpan w:val="2"/>
            <w:shd w:val="clear" w:color="auto" w:fill="auto"/>
          </w:tcPr>
          <w:p w:rsidR="00C64C97" w:rsidRPr="00BD28F2" w:rsidRDefault="00C64C97" w:rsidP="00026D5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Demographic characteristics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Total</w:t>
            </w:r>
          </w:p>
          <w:p w:rsidR="00C64C97" w:rsidRPr="00BD28F2" w:rsidRDefault="00C64C97" w:rsidP="00026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=245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White British</w:t>
            </w:r>
          </w:p>
          <w:p w:rsidR="00C64C97" w:rsidRPr="00BD28F2" w:rsidRDefault="00C64C97" w:rsidP="00026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=93 (38.0%)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Black African</w:t>
            </w:r>
          </w:p>
          <w:p w:rsidR="00C64C97" w:rsidRPr="00BD28F2" w:rsidRDefault="00C64C97" w:rsidP="00026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=85 (34.7%)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Black Caribbean</w:t>
            </w:r>
          </w:p>
          <w:p w:rsidR="00C64C97" w:rsidRPr="00BD28F2" w:rsidRDefault="00C64C97" w:rsidP="00026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=67 (27.3%)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Test statistics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65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p</w:t>
            </w: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-value</w:t>
            </w:r>
          </w:p>
        </w:tc>
      </w:tr>
      <w:tr w:rsidR="00C64C97" w:rsidRPr="00BD28F2" w:rsidTr="00026D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64C97" w:rsidRPr="00BD28F2" w:rsidRDefault="00C64C97" w:rsidP="00026D5E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C64C97" w:rsidRPr="00BD28F2" w:rsidRDefault="00C64C97" w:rsidP="00026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C97" w:rsidRPr="00BD28F2" w:rsidTr="00026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gridSpan w:val="2"/>
            <w:shd w:val="clear" w:color="auto" w:fill="auto"/>
          </w:tcPr>
          <w:p w:rsidR="00C64C97" w:rsidRPr="00BD28F2" w:rsidRDefault="00C64C97" w:rsidP="00026D5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Follow up, Mean (</w:t>
            </w:r>
            <w:proofErr w:type="spellStart"/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proofErr w:type="spellEnd"/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>)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5.1 (2.4)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4.9 (2.4)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4.9 (2.2)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5.6 (2.6)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F=2.12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C64C97" w:rsidRPr="00BD28F2" w:rsidTr="00026D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64C97" w:rsidRPr="00BD28F2" w:rsidRDefault="00C64C97" w:rsidP="00026D5E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C64C97" w:rsidRPr="00BD28F2" w:rsidRDefault="00C64C97" w:rsidP="00026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C97" w:rsidRPr="00BD28F2" w:rsidTr="00026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gridSpan w:val="2"/>
            <w:shd w:val="clear" w:color="auto" w:fill="auto"/>
          </w:tcPr>
          <w:p w:rsidR="00C64C97" w:rsidRPr="00BD28F2" w:rsidRDefault="00C64C97" w:rsidP="00026D5E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Gender, </w:t>
            </w:r>
            <w:r w:rsidRPr="00BD28F2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n</w:t>
            </w:r>
            <w:r w:rsidRPr="00BD28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(%)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4C97" w:rsidRPr="00BD28F2" w:rsidTr="00026D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64C97" w:rsidRPr="00BD28F2" w:rsidRDefault="00C64C97" w:rsidP="00026D5E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C64C97" w:rsidRPr="00BD28F2" w:rsidRDefault="00C64C97" w:rsidP="00026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82 (34.2)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29 (31.5)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23 (28.1)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30 (45.5)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64C97" w:rsidRPr="00BD28F2" w:rsidRDefault="00047752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752">
              <w:rPr>
                <w:rFonts w:ascii="Times New Roman" w:hAnsi="Times New Roman" w:cs="Times New Roman"/>
                <w:i/>
                <w:sz w:val="20"/>
                <w:szCs w:val="20"/>
              </w:rPr>
              <w:t>x</w:t>
            </w:r>
            <w:r w:rsidRPr="000477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64C97" w:rsidRPr="00BD28F2">
              <w:rPr>
                <w:rFonts w:ascii="Times New Roman" w:hAnsi="Times New Roman" w:cs="Times New Roman"/>
                <w:sz w:val="20"/>
                <w:szCs w:val="20"/>
              </w:rPr>
              <w:t>5.39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C64C97" w:rsidRPr="00BD28F2" w:rsidTr="00026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" w:type="dxa"/>
            <w:shd w:val="clear" w:color="auto" w:fill="auto"/>
          </w:tcPr>
          <w:p w:rsidR="00C64C97" w:rsidRPr="00BD28F2" w:rsidRDefault="00C64C97" w:rsidP="00026D5E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</w:tcPr>
          <w:p w:rsidR="00C64C97" w:rsidRPr="00BD28F2" w:rsidRDefault="00C64C97" w:rsidP="00026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158 (65.8)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63 (68.5)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59 (71.9)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28F2">
              <w:rPr>
                <w:rFonts w:ascii="Times New Roman" w:hAnsi="Times New Roman" w:cs="Times New Roman"/>
                <w:sz w:val="20"/>
                <w:szCs w:val="20"/>
              </w:rPr>
              <w:t>36 (54.5)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  <w:vAlign w:val="center"/>
          </w:tcPr>
          <w:p w:rsidR="00C64C97" w:rsidRPr="00BD28F2" w:rsidRDefault="00C64C97" w:rsidP="00026D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4C97" w:rsidRPr="00BD28F2" w:rsidRDefault="00C64C97" w:rsidP="00C64C9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28F2">
        <w:rPr>
          <w:rFonts w:ascii="Times New Roman" w:hAnsi="Times New Roman" w:cs="Times New Roman"/>
          <w:sz w:val="20"/>
          <w:szCs w:val="20"/>
        </w:rPr>
        <w:t>s.d.</w:t>
      </w:r>
      <w:proofErr w:type="spellEnd"/>
      <w:r w:rsidRPr="00BD28F2">
        <w:rPr>
          <w:rFonts w:ascii="Times New Roman" w:hAnsi="Times New Roman" w:cs="Times New Roman"/>
          <w:sz w:val="20"/>
          <w:szCs w:val="20"/>
        </w:rPr>
        <w:t xml:space="preserve">, standard deviation; </w:t>
      </w:r>
      <w:proofErr w:type="spellStart"/>
      <w:proofErr w:type="gramStart"/>
      <w:r w:rsidRPr="00BD28F2">
        <w:rPr>
          <w:rFonts w:ascii="Times New Roman" w:hAnsi="Times New Roman" w:cs="Times New Roman"/>
          <w:sz w:val="20"/>
          <w:szCs w:val="20"/>
        </w:rPr>
        <w:t>d.f</w:t>
      </w:r>
      <w:proofErr w:type="gramEnd"/>
      <w:r w:rsidRPr="00BD28F2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BD28F2">
        <w:rPr>
          <w:rFonts w:ascii="Times New Roman" w:hAnsi="Times New Roman" w:cs="Times New Roman"/>
          <w:sz w:val="20"/>
          <w:szCs w:val="20"/>
        </w:rPr>
        <w:t xml:space="preserve">, degrees of freedom </w:t>
      </w:r>
    </w:p>
    <w:p w:rsidR="00C64C97" w:rsidRPr="00BD28F2" w:rsidRDefault="00C64C97" w:rsidP="00C64C9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C64C97" w:rsidRPr="00BD28F2" w:rsidRDefault="00C64C97" w:rsidP="00C64C9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1D41BC" w:rsidRDefault="001D41BC" w:rsidP="007F505D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C64C97" w:rsidRDefault="00C64C97" w:rsidP="007F505D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C64C97" w:rsidRPr="00BD28F2" w:rsidRDefault="00C64C97" w:rsidP="007F505D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C64C97" w:rsidRDefault="00C64C97" w:rsidP="007F505D">
      <w:pPr>
        <w:spacing w:after="0" w:line="480" w:lineRule="auto"/>
        <w:rPr>
          <w:rFonts w:ascii="Times New Roman" w:hAnsi="Times New Roman" w:cs="Times New Roman"/>
          <w:sz w:val="20"/>
          <w:szCs w:val="20"/>
        </w:rPr>
        <w:sectPr w:rsidR="00C64C97" w:rsidSect="007128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1D41BC" w:rsidRPr="00C64C97" w:rsidRDefault="00C64C97" w:rsidP="00C64C97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C64C97">
        <w:rPr>
          <w:rFonts w:ascii="Times New Roman" w:hAnsi="Times New Roman" w:cs="Times New Roman"/>
          <w:b/>
          <w:sz w:val="20"/>
          <w:szCs w:val="20"/>
        </w:rPr>
        <w:lastRenderedPageBreak/>
        <w:t>Supplementary Table 5.</w:t>
      </w:r>
      <w:proofErr w:type="gramEnd"/>
      <w:r w:rsidRPr="00C64C97">
        <w:rPr>
          <w:rFonts w:ascii="Times New Roman" w:hAnsi="Times New Roman" w:cs="Times New Roman"/>
          <w:sz w:val="18"/>
          <w:szCs w:val="18"/>
        </w:rPr>
        <w:t xml:space="preserve"> </w:t>
      </w:r>
      <w:r w:rsidRPr="00C64C97">
        <w:rPr>
          <w:rFonts w:ascii="Times New Roman" w:hAnsi="Times New Roman" w:cs="Times New Roman"/>
          <w:sz w:val="20"/>
          <w:szCs w:val="20"/>
        </w:rPr>
        <w:t xml:space="preserve">Clinical </w:t>
      </w:r>
      <w:proofErr w:type="gramStart"/>
      <w:r w:rsidRPr="00C64C97">
        <w:rPr>
          <w:rFonts w:ascii="Times New Roman" w:hAnsi="Times New Roman" w:cs="Times New Roman"/>
          <w:sz w:val="20"/>
          <w:szCs w:val="20"/>
        </w:rPr>
        <w:t>presentation, pattern of care over the follow up period and socio demographic characteristics at follow</w:t>
      </w:r>
      <w:proofErr w:type="gramEnd"/>
      <w:r w:rsidRPr="00C64C97">
        <w:rPr>
          <w:rFonts w:ascii="Times New Roman" w:hAnsi="Times New Roman" w:cs="Times New Roman"/>
          <w:sz w:val="20"/>
          <w:szCs w:val="20"/>
        </w:rPr>
        <w:t xml:space="preserve"> up by the diagnoses</w:t>
      </w:r>
    </w:p>
    <w:tbl>
      <w:tblPr>
        <w:tblStyle w:val="LightShading1"/>
        <w:tblW w:w="10482" w:type="dxa"/>
        <w:tblInd w:w="-584" w:type="dxa"/>
        <w:tblLook w:val="04A0" w:firstRow="1" w:lastRow="0" w:firstColumn="1" w:lastColumn="0" w:noHBand="0" w:noVBand="1"/>
      </w:tblPr>
      <w:tblGrid>
        <w:gridCol w:w="235"/>
        <w:gridCol w:w="3009"/>
        <w:gridCol w:w="1404"/>
        <w:gridCol w:w="1716"/>
        <w:gridCol w:w="1644"/>
        <w:gridCol w:w="1073"/>
        <w:gridCol w:w="500"/>
        <w:gridCol w:w="901"/>
      </w:tblGrid>
      <w:tr w:rsidR="00C64C97" w:rsidRPr="00C64C97" w:rsidTr="00C64C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  <w:gridSpan w:val="2"/>
            <w:shd w:val="clear" w:color="auto" w:fill="auto"/>
            <w:vAlign w:val="center"/>
          </w:tcPr>
          <w:p w:rsidR="00C64C97" w:rsidRPr="00C64C97" w:rsidRDefault="00C64C97" w:rsidP="00C64C97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C</w:t>
            </w:r>
            <w:r w:rsidRPr="00C64C97">
              <w:rPr>
                <w:rFonts w:ascii="Times New Roman" w:hAnsi="Times New Roman" w:cs="Times New Roman"/>
                <w:b w:val="0"/>
                <w:sz w:val="18"/>
                <w:szCs w:val="18"/>
              </w:rPr>
              <w:t>linical presentation, pattern of care over the follow up period and socio-demographic characteristics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at follow up 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64C97" w:rsidRPr="00C64C97" w:rsidRDefault="00C64C97" w:rsidP="00C64C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b w:val="0"/>
                <w:sz w:val="18"/>
                <w:szCs w:val="18"/>
              </w:rPr>
              <w:t>Measure unites</w:t>
            </w:r>
          </w:p>
        </w:tc>
        <w:tc>
          <w:tcPr>
            <w:tcW w:w="1716" w:type="dxa"/>
            <w:shd w:val="clear" w:color="auto" w:fill="auto"/>
            <w:vAlign w:val="center"/>
          </w:tcPr>
          <w:p w:rsidR="00C64C97" w:rsidRPr="00C64C97" w:rsidRDefault="00C64C97" w:rsidP="00C64C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b w:val="0"/>
                <w:sz w:val="18"/>
                <w:szCs w:val="18"/>
              </w:rPr>
              <w:t>Non-affective psychosis</w:t>
            </w:r>
          </w:p>
          <w:p w:rsidR="00C64C97" w:rsidRPr="00C64C97" w:rsidRDefault="00C64C97" w:rsidP="00C64C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n</w:t>
            </w:r>
            <w:r w:rsidRPr="00C64C97">
              <w:rPr>
                <w:rFonts w:ascii="Times New Roman" w:hAnsi="Times New Roman" w:cs="Times New Roman"/>
                <w:b w:val="0"/>
                <w:sz w:val="18"/>
                <w:szCs w:val="18"/>
              </w:rPr>
              <w:t>=162 (74.6%)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64C97" w:rsidRPr="00C64C97" w:rsidRDefault="00C64C97" w:rsidP="00C64C97">
            <w:pPr>
              <w:ind w:left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b w:val="0"/>
                <w:sz w:val="18"/>
                <w:szCs w:val="18"/>
              </w:rPr>
              <w:t>Affective psychosis</w:t>
            </w:r>
          </w:p>
          <w:p w:rsidR="00C64C97" w:rsidRPr="00C64C97" w:rsidRDefault="00C64C97" w:rsidP="00C64C97">
            <w:pPr>
              <w:ind w:left="3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n</w:t>
            </w:r>
            <w:r w:rsidRPr="00C64C97">
              <w:rPr>
                <w:rFonts w:ascii="Times New Roman" w:hAnsi="Times New Roman" w:cs="Times New Roman"/>
                <w:b w:val="0"/>
                <w:sz w:val="18"/>
                <w:szCs w:val="18"/>
              </w:rPr>
              <w:t>=55 (25.4%)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C64C97" w:rsidRPr="00C64C97" w:rsidRDefault="00C64C97" w:rsidP="00C64C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b w:val="0"/>
                <w:sz w:val="18"/>
                <w:szCs w:val="18"/>
              </w:rPr>
              <w:t>Statistics</w:t>
            </w:r>
          </w:p>
        </w:tc>
        <w:tc>
          <w:tcPr>
            <w:tcW w:w="500" w:type="dxa"/>
            <w:shd w:val="clear" w:color="auto" w:fill="auto"/>
            <w:vAlign w:val="center"/>
          </w:tcPr>
          <w:p w:rsidR="00C64C97" w:rsidRPr="00C64C97" w:rsidRDefault="00C64C97" w:rsidP="00C64C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C64C97">
              <w:rPr>
                <w:rFonts w:ascii="Times New Roman" w:hAnsi="Times New Roman" w:cs="Times New Roman"/>
                <w:b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01" w:type="dxa"/>
            <w:shd w:val="clear" w:color="auto" w:fill="auto"/>
            <w:vAlign w:val="center"/>
          </w:tcPr>
          <w:p w:rsidR="00C64C97" w:rsidRPr="00C64C97" w:rsidRDefault="00C64C97" w:rsidP="00C64C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p</w:t>
            </w:r>
            <w:r w:rsidRPr="00C64C97">
              <w:rPr>
                <w:rFonts w:ascii="Times New Roman" w:hAnsi="Times New Roman" w:cs="Times New Roman"/>
                <w:b w:val="0"/>
                <w:sz w:val="18"/>
                <w:szCs w:val="18"/>
              </w:rPr>
              <w:t>-value</w:t>
            </w:r>
          </w:p>
        </w:tc>
      </w:tr>
      <w:tr w:rsidR="00C64C97" w:rsidRPr="00C64C97" w:rsidTr="00C64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  <w:gridSpan w:val="2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 xml:space="preserve">Clinical presentation 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Duration of baseline episode, w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8 (6-20)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8 (4-16)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z=1.10</w:t>
            </w: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Symptomatic remission, ever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64C97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proofErr w:type="gramEnd"/>
            <w:r w:rsidRPr="00C64C97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94 (58.8)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40 (76.9)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047752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7752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04775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="00C64C97" w:rsidRPr="00C64C97">
              <w:rPr>
                <w:rFonts w:ascii="Times New Roman" w:hAnsi="Times New Roman" w:cs="Times New Roman"/>
                <w:sz w:val="18"/>
                <w:szCs w:val="18"/>
              </w:rPr>
              <w:t>5.57</w:t>
            </w:r>
            <w:r w:rsidR="00C64C97" w:rsidRPr="00C64C97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68C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Symptomatic recovered, ever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 w:rsidRPr="00C64C97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proofErr w:type="gramEnd"/>
            <w:r w:rsidRPr="00C64C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46 (28.8)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13 (24.5)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047752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7752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04775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="00C64C97" w:rsidRPr="00C64C97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  <w:r w:rsidR="00C64C97" w:rsidRPr="00C64C97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GAF symptoms change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Mean (</w:t>
            </w:r>
            <w:proofErr w:type="spellStart"/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  <w:proofErr w:type="spellEnd"/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16.4 (16.8)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12.1 (23.7)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 xml:space="preserve">t=0.72 </w:t>
            </w: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GAF disability change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Mean (</w:t>
            </w:r>
            <w:proofErr w:type="spellStart"/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  <w:proofErr w:type="spellEnd"/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9.3 (25.0)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10.4 (23.8)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 xml:space="preserve">t=0.85 </w:t>
            </w: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  <w:gridSpan w:val="2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Service utilisation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Time to first readmission, w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57.8 (21.7-122.0)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35.1 (15.3-96.0)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z=0.99</w:t>
            </w:r>
            <w:r w:rsidRPr="00C64C97"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</w:tr>
      <w:tr w:rsidR="00047752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Admissions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64C97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proofErr w:type="gramEnd"/>
            <w:r w:rsidRPr="00C64C97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047752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7752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04775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="00C64C97" w:rsidRPr="00C64C97">
              <w:rPr>
                <w:rFonts w:ascii="Times New Roman" w:hAnsi="Times New Roman" w:cs="Times New Roman"/>
                <w:sz w:val="18"/>
                <w:szCs w:val="18"/>
              </w:rPr>
              <w:t>8.81</w:t>
            </w: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68C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39 (24.8)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22 (44.0)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74 (47.1)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13 (26.0)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&gt;3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44 (28.3)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15 (30.0)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Length of inpatient stay, d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110 (39-288)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48 (38-140)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z=1.68</w:t>
            </w: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Compulsory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64C97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proofErr w:type="gramEnd"/>
            <w:r w:rsidRPr="00C64C97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047752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7752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04775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="00C64C97" w:rsidRPr="00C64C97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40 (32.3)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11 (32.4)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59 (47.6)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17 (50.0)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&gt;3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25 (20.2)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6 (17.6)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7752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Police involved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64C97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proofErr w:type="gramEnd"/>
            <w:r w:rsidRPr="00C64C97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047752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7752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04775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="00C64C97" w:rsidRPr="00C64C97">
              <w:rPr>
                <w:rFonts w:ascii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54 (43.9)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11 (32.4)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1-2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54 (43.9)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17 (50.0)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&gt;3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15 (12.2)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6 (17.7)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Community services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3 (1-3)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3 (2-3)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047752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7752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04775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="00C64C97" w:rsidRPr="00C64C97">
              <w:rPr>
                <w:rFonts w:ascii="Times New Roman" w:hAnsi="Times New Roman" w:cs="Times New Roman"/>
                <w:sz w:val="18"/>
                <w:szCs w:val="18"/>
              </w:rPr>
              <w:t>-1.70</w:t>
            </w: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4" w:type="dxa"/>
            <w:gridSpan w:val="2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 xml:space="preserve">Demographics at follow up 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Living arrangement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64C97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proofErr w:type="gramEnd"/>
            <w:r w:rsidRPr="00C64C97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047752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7752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04775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="00C64C97" w:rsidRPr="00C64C97">
              <w:rPr>
                <w:rFonts w:ascii="Times New Roman" w:hAnsi="Times New Roman" w:cs="Times New Roman"/>
                <w:sz w:val="18"/>
                <w:szCs w:val="18"/>
              </w:rPr>
              <w:t>11.29</w:t>
            </w: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1" w:type="dxa"/>
            <w:shd w:val="clear" w:color="auto" w:fill="FFFFFF" w:themeFill="background1"/>
          </w:tcPr>
          <w:p w:rsidR="00C64C97" w:rsidRPr="00ED268C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68C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Alone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79 (49.7)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22 (40.0)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ED268C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Not alone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44 (27.7)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28 (50.9)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ED268C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Supported accommodation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36 (22.6)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5 (9.1)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ED268C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ED268C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Relationship status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64C97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proofErr w:type="gramEnd"/>
            <w:r w:rsidRPr="00C64C97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047752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7752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04775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="00C64C97" w:rsidRPr="00C64C97">
              <w:rPr>
                <w:rFonts w:ascii="Times New Roman" w:hAnsi="Times New Roman" w:cs="Times New Roman"/>
                <w:sz w:val="18"/>
                <w:szCs w:val="18"/>
              </w:rPr>
              <w:t>7.60</w:t>
            </w: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shd w:val="clear" w:color="auto" w:fill="FFFFFF" w:themeFill="background1"/>
          </w:tcPr>
          <w:p w:rsidR="00C64C97" w:rsidRPr="00ED268C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68C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 xml:space="preserve">Single 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130 (81.8)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35 (63.6)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ED268C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 xml:space="preserve">Stable relationship 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29 (18.2)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20 (36.4)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ED268C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ED268C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Employment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64C97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proofErr w:type="gramEnd"/>
            <w:r w:rsidRPr="00C64C97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047752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7752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04775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="00C64C97" w:rsidRPr="00C64C97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shd w:val="clear" w:color="auto" w:fill="FFFFFF" w:themeFill="background1"/>
          </w:tcPr>
          <w:p w:rsidR="00C64C97" w:rsidRPr="00ED268C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68C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Unemployed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127 (80.9)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41 (80.4)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ED268C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Employed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30 (19.1)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10 (19.6)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ED268C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ED268C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0477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Type of accommodation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64C97">
              <w:rPr>
                <w:rFonts w:ascii="Times New Roman" w:hAnsi="Times New Roman" w:cs="Times New Roman"/>
                <w:i/>
                <w:sz w:val="18"/>
                <w:szCs w:val="18"/>
              </w:rPr>
              <w:t>n</w:t>
            </w:r>
            <w:proofErr w:type="gramEnd"/>
            <w:r w:rsidRPr="00C64C97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</w:tcPr>
          <w:p w:rsidR="00C64C97" w:rsidRPr="00C64C97" w:rsidRDefault="00047752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7752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  <w:r w:rsidRPr="0004775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047752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="00C64C97" w:rsidRPr="00C64C97">
              <w:rPr>
                <w:rFonts w:ascii="Times New Roman" w:hAnsi="Times New Roman" w:cs="Times New Roman"/>
                <w:sz w:val="18"/>
                <w:szCs w:val="18"/>
              </w:rPr>
              <w:t>8.36</w:t>
            </w: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1" w:type="dxa"/>
            <w:shd w:val="clear" w:color="auto" w:fill="FFFFFF" w:themeFill="background1"/>
          </w:tcPr>
          <w:p w:rsidR="00C64C97" w:rsidRPr="00ED268C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D268C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:rsidR="00C64C97" w:rsidRPr="00C64C97" w:rsidTr="000477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Owned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6 (4.6)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3 (7.7)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FFFFFF" w:themeFill="background1"/>
          </w:tcPr>
          <w:p w:rsidR="00C64C97" w:rsidRPr="00ED268C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C64C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Housing association/Local authority rented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100 (76.3)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25 (64.1)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C64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6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Privately rented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13 (9.9)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10 (25.6)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4C97" w:rsidRPr="00C64C97" w:rsidTr="00C64C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dxa"/>
            <w:shd w:val="clear" w:color="auto" w:fill="auto"/>
          </w:tcPr>
          <w:p w:rsidR="00C64C97" w:rsidRPr="00C64C97" w:rsidRDefault="00C64C97" w:rsidP="00C64C97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009" w:type="dxa"/>
            <w:shd w:val="clear" w:color="auto" w:fill="auto"/>
          </w:tcPr>
          <w:p w:rsidR="00C64C97" w:rsidRPr="00C64C97" w:rsidRDefault="00C64C97" w:rsidP="00C64C97">
            <w:pPr>
              <w:ind w:left="3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Homeless</w:t>
            </w:r>
          </w:p>
        </w:tc>
        <w:tc>
          <w:tcPr>
            <w:tcW w:w="140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12 (9.2)</w:t>
            </w:r>
          </w:p>
        </w:tc>
        <w:tc>
          <w:tcPr>
            <w:tcW w:w="1644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4C97">
              <w:rPr>
                <w:rFonts w:ascii="Times New Roman" w:hAnsi="Times New Roman" w:cs="Times New Roman"/>
                <w:sz w:val="18"/>
                <w:szCs w:val="18"/>
              </w:rPr>
              <w:t>1 (2.6)</w:t>
            </w:r>
          </w:p>
        </w:tc>
        <w:tc>
          <w:tcPr>
            <w:tcW w:w="1073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:rsidR="00C64C97" w:rsidRPr="00C64C97" w:rsidRDefault="00C64C97" w:rsidP="00C64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64C97" w:rsidRPr="00C64C97" w:rsidRDefault="00C64C97" w:rsidP="00C64C9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64C97">
        <w:rPr>
          <w:rFonts w:ascii="Times New Roman" w:hAnsi="Times New Roman" w:cs="Times New Roman"/>
          <w:sz w:val="20"/>
          <w:szCs w:val="20"/>
        </w:rPr>
        <w:t>w, weeks;</w:t>
      </w:r>
      <w:r>
        <w:rPr>
          <w:rFonts w:ascii="Times New Roman" w:hAnsi="Times New Roman" w:cs="Times New Roman"/>
          <w:sz w:val="20"/>
          <w:szCs w:val="20"/>
        </w:rPr>
        <w:t xml:space="preserve"> d, days; </w:t>
      </w:r>
      <w:proofErr w:type="spellStart"/>
      <w:r w:rsidRPr="00C64C97">
        <w:rPr>
          <w:rFonts w:ascii="Times New Roman" w:hAnsi="Times New Roman" w:cs="Times New Roman"/>
          <w:sz w:val="20"/>
          <w:szCs w:val="20"/>
        </w:rPr>
        <w:t>s.d.</w:t>
      </w:r>
      <w:proofErr w:type="spellEnd"/>
      <w:r w:rsidRPr="00C64C97">
        <w:rPr>
          <w:rFonts w:ascii="Times New Roman" w:hAnsi="Times New Roman" w:cs="Times New Roman"/>
          <w:sz w:val="20"/>
          <w:szCs w:val="20"/>
        </w:rPr>
        <w:t>, standard devi</w:t>
      </w:r>
      <w:r>
        <w:rPr>
          <w:rFonts w:ascii="Times New Roman" w:hAnsi="Times New Roman" w:cs="Times New Roman"/>
          <w:sz w:val="20"/>
          <w:szCs w:val="20"/>
        </w:rPr>
        <w:t xml:space="preserve">ation; </w:t>
      </w:r>
      <w:proofErr w:type="spellStart"/>
      <w:r>
        <w:rPr>
          <w:rFonts w:ascii="Times New Roman" w:hAnsi="Times New Roman" w:cs="Times New Roman"/>
          <w:sz w:val="20"/>
          <w:szCs w:val="20"/>
        </w:rPr>
        <w:t>d.f.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degrees of freedom; </w:t>
      </w:r>
      <w:r w:rsidRPr="00C64C97">
        <w:rPr>
          <w:rFonts w:ascii="Times New Roman" w:hAnsi="Times New Roman" w:cs="Times New Roman"/>
          <w:sz w:val="20"/>
          <w:szCs w:val="20"/>
        </w:rPr>
        <w:t>GAF, global assessment of functioning</w:t>
      </w:r>
    </w:p>
    <w:p w:rsidR="00C64C97" w:rsidRDefault="00C64C97" w:rsidP="007F505D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C64C97" w:rsidRPr="00BD28F2" w:rsidRDefault="00C64C97" w:rsidP="007F505D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7F505D" w:rsidRPr="00BD28F2" w:rsidRDefault="007F505D" w:rsidP="00C64C9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sectPr w:rsidR="007F505D" w:rsidRPr="00BD28F2" w:rsidSect="007128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52A"/>
    <w:rsid w:val="000133D3"/>
    <w:rsid w:val="00014C36"/>
    <w:rsid w:val="00047752"/>
    <w:rsid w:val="0009481D"/>
    <w:rsid w:val="000A1EC2"/>
    <w:rsid w:val="000B4135"/>
    <w:rsid w:val="000C310B"/>
    <w:rsid w:val="000E789B"/>
    <w:rsid w:val="00102A92"/>
    <w:rsid w:val="001664E1"/>
    <w:rsid w:val="00185804"/>
    <w:rsid w:val="001B3C6F"/>
    <w:rsid w:val="001D41BC"/>
    <w:rsid w:val="001F23EE"/>
    <w:rsid w:val="0023269B"/>
    <w:rsid w:val="00235A49"/>
    <w:rsid w:val="00282BA5"/>
    <w:rsid w:val="00292C3C"/>
    <w:rsid w:val="002C0368"/>
    <w:rsid w:val="002D675F"/>
    <w:rsid w:val="00330537"/>
    <w:rsid w:val="00332F3B"/>
    <w:rsid w:val="00332FEC"/>
    <w:rsid w:val="00342A5F"/>
    <w:rsid w:val="00427F9E"/>
    <w:rsid w:val="00433BC4"/>
    <w:rsid w:val="00446419"/>
    <w:rsid w:val="004A0ADF"/>
    <w:rsid w:val="004B0EF7"/>
    <w:rsid w:val="004B4232"/>
    <w:rsid w:val="004C3166"/>
    <w:rsid w:val="00503BF8"/>
    <w:rsid w:val="00532404"/>
    <w:rsid w:val="00553816"/>
    <w:rsid w:val="0057377B"/>
    <w:rsid w:val="005B0AA1"/>
    <w:rsid w:val="005D34B1"/>
    <w:rsid w:val="005E7F01"/>
    <w:rsid w:val="00621D5C"/>
    <w:rsid w:val="00636A71"/>
    <w:rsid w:val="006507CC"/>
    <w:rsid w:val="006658FE"/>
    <w:rsid w:val="00671529"/>
    <w:rsid w:val="006A40F4"/>
    <w:rsid w:val="006A5CCE"/>
    <w:rsid w:val="006A7C5F"/>
    <w:rsid w:val="006B3DE5"/>
    <w:rsid w:val="006E34DE"/>
    <w:rsid w:val="006F60FF"/>
    <w:rsid w:val="00712819"/>
    <w:rsid w:val="0071486F"/>
    <w:rsid w:val="00720159"/>
    <w:rsid w:val="00734725"/>
    <w:rsid w:val="00780119"/>
    <w:rsid w:val="007808F1"/>
    <w:rsid w:val="0078505C"/>
    <w:rsid w:val="007A7231"/>
    <w:rsid w:val="007E0970"/>
    <w:rsid w:val="007F505D"/>
    <w:rsid w:val="00804B57"/>
    <w:rsid w:val="0082177E"/>
    <w:rsid w:val="00874A03"/>
    <w:rsid w:val="00881574"/>
    <w:rsid w:val="008A6438"/>
    <w:rsid w:val="008D1964"/>
    <w:rsid w:val="008F273C"/>
    <w:rsid w:val="00904DCE"/>
    <w:rsid w:val="009153F2"/>
    <w:rsid w:val="00943C83"/>
    <w:rsid w:val="00981022"/>
    <w:rsid w:val="0099752A"/>
    <w:rsid w:val="009B5208"/>
    <w:rsid w:val="009B5A5B"/>
    <w:rsid w:val="009D01B7"/>
    <w:rsid w:val="00A12A4C"/>
    <w:rsid w:val="00A77F22"/>
    <w:rsid w:val="00A96C08"/>
    <w:rsid w:val="00AB7FB9"/>
    <w:rsid w:val="00B3175D"/>
    <w:rsid w:val="00B40931"/>
    <w:rsid w:val="00BB0C21"/>
    <w:rsid w:val="00BD28F2"/>
    <w:rsid w:val="00BD6CD1"/>
    <w:rsid w:val="00BE5BF9"/>
    <w:rsid w:val="00BE70BC"/>
    <w:rsid w:val="00BF1BED"/>
    <w:rsid w:val="00C17BE2"/>
    <w:rsid w:val="00C64C97"/>
    <w:rsid w:val="00C815FC"/>
    <w:rsid w:val="00CE04C8"/>
    <w:rsid w:val="00D03B56"/>
    <w:rsid w:val="00D315E7"/>
    <w:rsid w:val="00D41969"/>
    <w:rsid w:val="00D506A8"/>
    <w:rsid w:val="00D510B7"/>
    <w:rsid w:val="00D5225F"/>
    <w:rsid w:val="00DB1482"/>
    <w:rsid w:val="00DD1082"/>
    <w:rsid w:val="00E70C10"/>
    <w:rsid w:val="00E71AA1"/>
    <w:rsid w:val="00EC1701"/>
    <w:rsid w:val="00ED268C"/>
    <w:rsid w:val="00EF0C42"/>
    <w:rsid w:val="00F01452"/>
    <w:rsid w:val="00F152A3"/>
    <w:rsid w:val="00F6753F"/>
    <w:rsid w:val="00FA3776"/>
    <w:rsid w:val="00FC1E64"/>
    <w:rsid w:val="00FD39DF"/>
    <w:rsid w:val="00FD5B30"/>
    <w:rsid w:val="00FD7CDF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5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99752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665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86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E5B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B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B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B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BF9"/>
    <w:rPr>
      <w:b/>
      <w:bCs/>
      <w:sz w:val="20"/>
      <w:szCs w:val="20"/>
    </w:rPr>
  </w:style>
  <w:style w:type="table" w:customStyle="1" w:styleId="LightShading1">
    <w:name w:val="Light Shading1"/>
    <w:basedOn w:val="TableNormal"/>
    <w:next w:val="LightShading"/>
    <w:uiPriority w:val="60"/>
    <w:rsid w:val="00C64C9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5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99752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665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86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E5B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B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B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B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BF9"/>
    <w:rPr>
      <w:b/>
      <w:bCs/>
      <w:sz w:val="20"/>
      <w:szCs w:val="20"/>
    </w:rPr>
  </w:style>
  <w:style w:type="table" w:customStyle="1" w:styleId="LightShading1">
    <w:name w:val="Light Shading1"/>
    <w:basedOn w:val="TableNormal"/>
    <w:next w:val="LightShading"/>
    <w:uiPriority w:val="60"/>
    <w:rsid w:val="00C64C9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Psychiatry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Ajnakina, Olesya</dc:creator>
  <cp:lastModifiedBy>Ajnakina, Olesya</cp:lastModifiedBy>
  <cp:revision>2</cp:revision>
  <dcterms:created xsi:type="dcterms:W3CDTF">2016-11-25T13:57:00Z</dcterms:created>
  <dcterms:modified xsi:type="dcterms:W3CDTF">2016-11-25T13:57:00Z</dcterms:modified>
</cp:coreProperties>
</file>