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10" w:rsidRPr="001B134A" w:rsidRDefault="00774110" w:rsidP="00774110">
      <w:pPr>
        <w:rPr>
          <w:rFonts w:ascii="Times New Roman" w:hAnsi="Times New Roman" w:cs="Times New Roman"/>
          <w:lang w:val="en-GB"/>
        </w:rPr>
      </w:pPr>
      <w:r w:rsidRPr="001B134A">
        <w:rPr>
          <w:rFonts w:ascii="Times New Roman" w:hAnsi="Times New Roman" w:cs="Times New Roman"/>
          <w:b/>
          <w:lang w:val="en-GB"/>
        </w:rPr>
        <w:t>Supplementary Table S1.</w:t>
      </w:r>
      <w:r w:rsidR="003A7F08">
        <w:rPr>
          <w:rFonts w:ascii="Times New Roman" w:hAnsi="Times New Roman" w:cs="Times New Roman"/>
          <w:lang w:val="en-GB"/>
        </w:rPr>
        <w:t xml:space="preserve"> Descriptive</w:t>
      </w:r>
      <w:r w:rsidRPr="001B134A">
        <w:rPr>
          <w:rFonts w:ascii="Times New Roman" w:hAnsi="Times New Roman" w:cs="Times New Roman"/>
          <w:lang w:val="en-GB"/>
        </w:rPr>
        <w:t xml:space="preserve"> and average posterior probabilities (APP) for the </w:t>
      </w:r>
      <w:r w:rsidR="00463E95">
        <w:rPr>
          <w:rFonts w:ascii="Times New Roman" w:hAnsi="Times New Roman" w:cs="Times New Roman"/>
          <w:lang w:val="en-GB"/>
        </w:rPr>
        <w:t xml:space="preserve">family income </w:t>
      </w:r>
      <w:r w:rsidRPr="001B134A">
        <w:rPr>
          <w:rFonts w:ascii="Times New Roman" w:hAnsi="Times New Roman" w:cs="Times New Roman"/>
          <w:lang w:val="en-GB"/>
        </w:rPr>
        <w:t>trajectories</w:t>
      </w:r>
      <w:r>
        <w:rPr>
          <w:rFonts w:ascii="Times New Roman" w:hAnsi="Times New Roman" w:cs="Times New Roman"/>
          <w:lang w:val="en-GB"/>
        </w:rPr>
        <w:t xml:space="preserve"> (n=3498)</w:t>
      </w:r>
      <w:r w:rsidR="00884371">
        <w:rPr>
          <w:rFonts w:ascii="Times New Roman" w:hAnsi="Times New Roman" w:cs="Times New Roman"/>
          <w:lang w:val="en-GB"/>
        </w:rPr>
        <w:t>.</w:t>
      </w:r>
      <w:bookmarkStart w:id="0" w:name="_GoBack"/>
      <w:bookmarkEnd w:id="0"/>
    </w:p>
    <w:tbl>
      <w:tblPr>
        <w:tblW w:w="1114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276"/>
        <w:gridCol w:w="1736"/>
        <w:gridCol w:w="1327"/>
        <w:gridCol w:w="896"/>
        <w:gridCol w:w="1009"/>
        <w:gridCol w:w="1077"/>
      </w:tblGrid>
      <w:tr w:rsidR="00774110" w:rsidRPr="0032031E" w:rsidTr="00774110">
        <w:trPr>
          <w:trHeight w:val="220"/>
        </w:trPr>
        <w:tc>
          <w:tcPr>
            <w:tcW w:w="3828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Trajectories of depressive symptoms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N (%)</w:t>
            </w:r>
          </w:p>
        </w:tc>
        <w:tc>
          <w:tcPr>
            <w:tcW w:w="173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APP (</w:t>
            </w:r>
            <w:proofErr w:type="spellStart"/>
            <w:r w:rsidRPr="0032031E">
              <w:rPr>
                <w:rFonts w:ascii="Times New Roman" w:hAnsi="Times New Roman" w:cs="Times New Roman"/>
                <w:lang w:val="en-GB"/>
              </w:rPr>
              <w:t>sd</w:t>
            </w:r>
            <w:proofErr w:type="spellEnd"/>
            <w:r w:rsidRPr="003203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2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Parameters</w:t>
            </w:r>
          </w:p>
        </w:tc>
        <w:tc>
          <w:tcPr>
            <w:tcW w:w="298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Parameter Estimates</w:t>
            </w:r>
          </w:p>
        </w:tc>
      </w:tr>
      <w:tr w:rsidR="00774110" w:rsidRPr="0032031E" w:rsidTr="00774110">
        <w:trPr>
          <w:trHeight w:val="231"/>
        </w:trPr>
        <w:tc>
          <w:tcPr>
            <w:tcW w:w="382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B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(se)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p-value</w:t>
            </w:r>
          </w:p>
        </w:tc>
      </w:tr>
      <w:tr w:rsidR="00774110" w:rsidRPr="0032031E" w:rsidTr="00774110">
        <w:trPr>
          <w:trHeight w:val="220"/>
        </w:trPr>
        <w:tc>
          <w:tcPr>
            <w:tcW w:w="382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 “Never poor”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74110" w:rsidRPr="0032031E" w:rsidRDefault="00D0167C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1734 (49.6)</w:t>
            </w:r>
          </w:p>
        </w:tc>
        <w:tc>
          <w:tcPr>
            <w:tcW w:w="173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D0167C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0.8</w:t>
            </w:r>
            <w:r w:rsidR="00D0167C">
              <w:rPr>
                <w:rFonts w:ascii="Times New Roman" w:hAnsi="Times New Roman" w:cs="Times New Roman"/>
                <w:lang w:val="en-GB"/>
              </w:rPr>
              <w:t>1</w:t>
            </w:r>
            <w:r>
              <w:rPr>
                <w:rFonts w:ascii="Times New Roman" w:hAnsi="Times New Roman" w:cs="Times New Roman"/>
                <w:lang w:val="en-GB"/>
              </w:rPr>
              <w:t xml:space="preserve"> (0.1</w:t>
            </w:r>
            <w:r w:rsidR="00D0167C">
              <w:rPr>
                <w:rFonts w:ascii="Times New Roman" w:hAnsi="Times New Roman" w:cs="Times New Roman"/>
                <w:lang w:val="en-GB"/>
              </w:rPr>
              <w:t>8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2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Intercept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Linear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Quadratic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-2.779</w:t>
            </w:r>
          </w:p>
          <w:p w:rsidR="00774110" w:rsidRDefault="00774110" w:rsidP="00774110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-0.040</w:t>
            </w:r>
          </w:p>
          <w:p w:rsidR="00774110" w:rsidRPr="0032031E" w:rsidRDefault="00774110" w:rsidP="00774110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0.002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(0.168)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(0.034)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(0.001)</w:t>
            </w: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0.236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0.037</w:t>
            </w:r>
          </w:p>
        </w:tc>
      </w:tr>
      <w:tr w:rsidR="00774110" w:rsidRPr="0032031E" w:rsidTr="00774110">
        <w:trPr>
          <w:trHeight w:val="6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774110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 xml:space="preserve">2 </w:t>
            </w:r>
            <w:r>
              <w:rPr>
                <w:rFonts w:ascii="Times New Roman" w:hAnsi="Times New Roman" w:cs="Times New Roman"/>
                <w:lang w:val="en-GB"/>
              </w:rPr>
              <w:t>“Poor at birth, non-poor at age 30”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D0167C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555 (15.9)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D0167C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</w:t>
            </w:r>
            <w:r w:rsidR="00D0167C">
              <w:rPr>
                <w:rFonts w:ascii="Times New Roman" w:hAnsi="Times New Roman" w:cs="Times New Roman"/>
                <w:lang w:val="en-GB"/>
              </w:rPr>
              <w:t>60</w:t>
            </w:r>
            <w:r>
              <w:rPr>
                <w:rFonts w:ascii="Times New Roman" w:hAnsi="Times New Roman" w:cs="Times New Roman"/>
                <w:lang w:val="en-GB"/>
              </w:rPr>
              <w:t xml:space="preserve"> (0.1</w:t>
            </w:r>
            <w:r w:rsidR="00D0167C">
              <w:rPr>
                <w:rFonts w:ascii="Times New Roman" w:hAnsi="Times New Roman" w:cs="Times New Roman"/>
                <w:lang w:val="en-GB"/>
              </w:rPr>
              <w:t>5</w:t>
            </w:r>
            <w:r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Intercept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Linear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Quadratic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Cubic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-0.968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-0.171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0.019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-0.0004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(0.296)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(0.085)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(0.007)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0.045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0.007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0.006</w:t>
            </w:r>
          </w:p>
        </w:tc>
      </w:tr>
      <w:tr w:rsidR="00774110" w:rsidRPr="0032031E" w:rsidTr="00774110">
        <w:trPr>
          <w:trHeight w:val="683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774110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 xml:space="preserve">3 </w:t>
            </w:r>
            <w:r>
              <w:rPr>
                <w:rFonts w:ascii="Times New Roman" w:hAnsi="Times New Roman" w:cs="Times New Roman"/>
                <w:lang w:val="en-GB"/>
              </w:rPr>
              <w:t>“Non-poor at birth, poor at age 30”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D0167C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487 (13.9)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D0167C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0.</w:t>
            </w:r>
            <w:r w:rsidR="00D0167C">
              <w:rPr>
                <w:rFonts w:ascii="Times New Roman" w:hAnsi="Times New Roman" w:cs="Times New Roman"/>
                <w:lang w:val="en-GB"/>
              </w:rPr>
              <w:t>67</w:t>
            </w:r>
            <w:r w:rsidRPr="0032031E">
              <w:rPr>
                <w:rFonts w:ascii="Times New Roman" w:hAnsi="Times New Roman" w:cs="Times New Roman"/>
                <w:lang w:val="en-GB"/>
              </w:rPr>
              <w:t xml:space="preserve"> (0.1</w:t>
            </w:r>
            <w:r w:rsidR="00D0167C">
              <w:rPr>
                <w:rFonts w:ascii="Times New Roman" w:hAnsi="Times New Roman" w:cs="Times New Roman"/>
                <w:lang w:val="en-GB"/>
              </w:rPr>
              <w:t>5</w:t>
            </w:r>
            <w:r w:rsidRPr="003203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Intercept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Linear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Quadratic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Cubic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-0.069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0.415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-0.041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0.001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(0.153)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(0.090)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(0.008)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(0.0002)</w:t>
            </w: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0.651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</w:tc>
      </w:tr>
      <w:tr w:rsidR="00774110" w:rsidRPr="0032031E" w:rsidTr="00774110">
        <w:trPr>
          <w:trHeight w:val="884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110" w:rsidRPr="0032031E" w:rsidRDefault="00774110" w:rsidP="00774110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4 “</w:t>
            </w:r>
            <w:r>
              <w:rPr>
                <w:rFonts w:ascii="Times New Roman" w:hAnsi="Times New Roman" w:cs="Times New Roman"/>
              </w:rPr>
              <w:t xml:space="preserve">Always </w:t>
            </w:r>
            <w:proofErr w:type="spellStart"/>
            <w:r>
              <w:rPr>
                <w:rFonts w:ascii="Times New Roman" w:hAnsi="Times New Roman" w:cs="Times New Roman"/>
              </w:rPr>
              <w:t>poor</w:t>
            </w:r>
            <w:proofErr w:type="spellEnd"/>
            <w:r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110" w:rsidRPr="0032031E" w:rsidRDefault="00D0167C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722 (20.6)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110" w:rsidRPr="0032031E" w:rsidRDefault="00774110" w:rsidP="00D0167C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0</w:t>
            </w:r>
            <w:r>
              <w:rPr>
                <w:rFonts w:ascii="Times New Roman" w:hAnsi="Times New Roman" w:cs="Times New Roman"/>
                <w:lang w:val="en-GB"/>
              </w:rPr>
              <w:t>.7</w:t>
            </w:r>
            <w:r w:rsidR="00D0167C">
              <w:rPr>
                <w:rFonts w:ascii="Times New Roman" w:hAnsi="Times New Roman" w:cs="Times New Roman"/>
                <w:lang w:val="en-GB"/>
              </w:rPr>
              <w:t>4</w:t>
            </w:r>
            <w:r>
              <w:rPr>
                <w:rFonts w:ascii="Times New Roman" w:hAnsi="Times New Roman" w:cs="Times New Roman"/>
                <w:lang w:val="en-GB"/>
              </w:rPr>
              <w:t xml:space="preserve"> (0.1</w:t>
            </w:r>
            <w:r w:rsidR="00D0167C">
              <w:rPr>
                <w:rFonts w:ascii="Times New Roman" w:hAnsi="Times New Roman" w:cs="Times New Roman"/>
                <w:lang w:val="en-GB"/>
              </w:rPr>
              <w:t>7</w:t>
            </w:r>
            <w:r w:rsidRPr="0032031E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Intercept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Linear</w:t>
            </w:r>
          </w:p>
          <w:p w:rsidR="00774110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  <w:r w:rsidRPr="0032031E">
              <w:rPr>
                <w:rFonts w:ascii="Times New Roman" w:hAnsi="Times New Roman" w:cs="Times New Roman"/>
                <w:lang w:val="en-GB"/>
              </w:rPr>
              <w:t>Quadratic</w:t>
            </w:r>
          </w:p>
          <w:p w:rsidR="00774110" w:rsidRPr="0032031E" w:rsidRDefault="00774110" w:rsidP="00B81F7D">
            <w:pPr>
              <w:spacing w:line="24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1.003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</w:t>
            </w:r>
            <w:r w:rsidR="00AD5BE8">
              <w:rPr>
                <w:rFonts w:ascii="Times New Roman" w:hAnsi="Times New Roman" w:cs="Times New Roman"/>
                <w:lang w:val="en-GB"/>
              </w:rPr>
              <w:t>56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-0.002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(0.171)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(0.027)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(0.001)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&lt;0.001</w:t>
            </w:r>
          </w:p>
          <w:p w:rsidR="00774110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0.040</w:t>
            </w:r>
          </w:p>
          <w:p w:rsidR="00774110" w:rsidRPr="0032031E" w:rsidRDefault="00774110" w:rsidP="00B81F7D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0.014</w:t>
            </w:r>
          </w:p>
        </w:tc>
      </w:tr>
    </w:tbl>
    <w:p w:rsidR="00774110" w:rsidRDefault="00463E95" w:rsidP="00774110">
      <w:pPr>
        <w:rPr>
          <w:rFonts w:ascii="Times New Roman" w:hAnsi="Times New Roman" w:cs="Times New Roman"/>
          <w:lang w:val="en-GB"/>
        </w:rPr>
      </w:pPr>
      <w:r w:rsidRPr="00D0167C">
        <w:rPr>
          <w:rFonts w:ascii="Times New Roman" w:hAnsi="Times New Roman" w:cs="Times New Roman"/>
          <w:i/>
          <w:lang w:val="en-GB"/>
        </w:rPr>
        <w:t>Note</w:t>
      </w:r>
      <w:r>
        <w:rPr>
          <w:rFonts w:ascii="Times New Roman" w:hAnsi="Times New Roman" w:cs="Times New Roman"/>
          <w:lang w:val="en-GB"/>
        </w:rPr>
        <w:t xml:space="preserve">: </w:t>
      </w:r>
      <w:proofErr w:type="spellStart"/>
      <w:r>
        <w:rPr>
          <w:rFonts w:ascii="Times New Roman" w:hAnsi="Times New Roman" w:cs="Times New Roman"/>
          <w:lang w:val="en-GB"/>
        </w:rPr>
        <w:t>sd</w:t>
      </w:r>
      <w:proofErr w:type="spellEnd"/>
      <w:r>
        <w:rPr>
          <w:rFonts w:ascii="Times New Roman" w:hAnsi="Times New Roman" w:cs="Times New Roman"/>
          <w:lang w:val="en-GB"/>
        </w:rPr>
        <w:t xml:space="preserve"> = standard deviation; se = standard error</w:t>
      </w:r>
    </w:p>
    <w:p w:rsidR="00AC61EE" w:rsidRDefault="00AC61EE">
      <w:pPr>
        <w:rPr>
          <w:lang w:val="en-US"/>
        </w:rPr>
      </w:pPr>
    </w:p>
    <w:p w:rsidR="009E2CE4" w:rsidRDefault="009E2CE4" w:rsidP="00AC61EE">
      <w:pPr>
        <w:rPr>
          <w:lang w:val="en-US"/>
        </w:rPr>
      </w:pPr>
    </w:p>
    <w:p w:rsidR="00AC61EE" w:rsidRDefault="00AC61EE" w:rsidP="00AC61EE">
      <w:pPr>
        <w:rPr>
          <w:rFonts w:ascii="Times New Roman" w:hAnsi="Times New Roman" w:cs="Times New Roman"/>
          <w:lang w:val="en-GB"/>
        </w:rPr>
      </w:pPr>
      <w:r w:rsidRPr="001B134A">
        <w:rPr>
          <w:rFonts w:ascii="Times New Roman" w:hAnsi="Times New Roman" w:cs="Times New Roman"/>
          <w:b/>
          <w:lang w:val="en-GB"/>
        </w:rPr>
        <w:t xml:space="preserve">Supplementary </w:t>
      </w:r>
      <w:r>
        <w:rPr>
          <w:rFonts w:ascii="Times New Roman" w:hAnsi="Times New Roman" w:cs="Times New Roman"/>
          <w:b/>
          <w:lang w:val="en-GB"/>
        </w:rPr>
        <w:t>Figure</w:t>
      </w:r>
      <w:r w:rsidRPr="001B134A">
        <w:rPr>
          <w:rFonts w:ascii="Times New Roman" w:hAnsi="Times New Roman" w:cs="Times New Roman"/>
          <w:b/>
          <w:lang w:val="en-GB"/>
        </w:rPr>
        <w:t xml:space="preserve"> S1.</w:t>
      </w:r>
      <w:r w:rsidRPr="001B134A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Trajectories of family income by child´s age</w:t>
      </w:r>
      <w:r w:rsidR="00884371">
        <w:rPr>
          <w:rFonts w:ascii="Times New Roman" w:hAnsi="Times New Roman" w:cs="Times New Roman"/>
          <w:lang w:val="en-GB"/>
        </w:rPr>
        <w:t>.</w:t>
      </w:r>
    </w:p>
    <w:p w:rsidR="00AC61EE" w:rsidRPr="00AC61EE" w:rsidRDefault="00AC61EE" w:rsidP="00AC61EE">
      <w:pPr>
        <w:rPr>
          <w:lang w:val="en-US"/>
        </w:rPr>
      </w:pPr>
      <w:r w:rsidRPr="002B6C11">
        <w:rPr>
          <w:noProof/>
          <w:lang w:val="en-US"/>
        </w:rPr>
        <w:drawing>
          <wp:inline distT="0" distB="0" distL="0" distR="0" wp14:anchorId="0896F2AF" wp14:editId="21E8C897">
            <wp:extent cx="5118100" cy="3746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61EE" w:rsidRPr="00AC61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110"/>
    <w:rsid w:val="003A7F08"/>
    <w:rsid w:val="00463E95"/>
    <w:rsid w:val="00611734"/>
    <w:rsid w:val="00774110"/>
    <w:rsid w:val="008614FA"/>
    <w:rsid w:val="00884371"/>
    <w:rsid w:val="008B0734"/>
    <w:rsid w:val="00906DB8"/>
    <w:rsid w:val="009E2CE4"/>
    <w:rsid w:val="00AC61EE"/>
    <w:rsid w:val="00AD5BE8"/>
    <w:rsid w:val="00D0167C"/>
    <w:rsid w:val="00F6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33E96-738A-41BA-8914-7E9A633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110"/>
    <w:pPr>
      <w:spacing w:after="0" w:line="360" w:lineRule="auto"/>
      <w:ind w:left="391" w:hanging="39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117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FMUSP</dc:creator>
  <cp:keywords/>
  <dc:description/>
  <cp:lastModifiedBy>Fernando</cp:lastModifiedBy>
  <cp:revision>2</cp:revision>
  <dcterms:created xsi:type="dcterms:W3CDTF">2018-01-22T09:53:00Z</dcterms:created>
  <dcterms:modified xsi:type="dcterms:W3CDTF">2018-01-22T09:53:00Z</dcterms:modified>
</cp:coreProperties>
</file>