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C36A8" w14:textId="77777777" w:rsidR="008C6B69" w:rsidRPr="00B439A2" w:rsidRDefault="008C6B69" w:rsidP="008C6B69">
      <w:pPr>
        <w:rPr>
          <w:lang w:val="en-GB"/>
        </w:rPr>
      </w:pPr>
      <w:r w:rsidRPr="00B439A2">
        <w:rPr>
          <w:b/>
          <w:bCs/>
          <w:lang w:val="en-GB"/>
        </w:rPr>
        <w:t>Online Resource 1.</w:t>
      </w:r>
      <w:r w:rsidRPr="00B439A2">
        <w:rPr>
          <w:lang w:val="en-GB"/>
        </w:rPr>
        <w:t xml:space="preserve"> Logistic regression analyses, EPDS ≥ 11 points three months postnatally as the dependent variable. The PDS+ column indicates the number of women with/without sleeping problem who had increased depressive symptoms (EPDS ≥ 11 at three months postpartum). All data are included (n = 2224).</w:t>
      </w:r>
    </w:p>
    <w:p w14:paraId="542989D2" w14:textId="77777777" w:rsidR="008C6B69" w:rsidRPr="000B58F6" w:rsidRDefault="008C6B69" w:rsidP="008C6B69">
      <w:pPr>
        <w:numPr>
          <w:ilvl w:val="0"/>
          <w:numId w:val="1"/>
        </w:numPr>
        <w:spacing w:line="480" w:lineRule="auto"/>
        <w:contextualSpacing/>
        <w:rPr>
          <w:lang w:val="en-GB"/>
        </w:rPr>
      </w:pPr>
      <w:bookmarkStart w:id="0" w:name="_Hlk65438780"/>
      <w:r>
        <w:rPr>
          <w:lang w:val="en-GB"/>
        </w:rPr>
        <w:t>Insomnia symptoms</w:t>
      </w:r>
      <w:r w:rsidRPr="000B58F6">
        <w:rPr>
          <w:lang w:val="en-GB"/>
        </w:rPr>
        <w:t xml:space="preserve"> </w:t>
      </w:r>
      <w:r>
        <w:rPr>
          <w:lang w:val="en-GB"/>
        </w:rPr>
        <w:t>in</w:t>
      </w:r>
      <w:r w:rsidRPr="000B58F6">
        <w:rPr>
          <w:lang w:val="en-GB"/>
        </w:rPr>
        <w:t xml:space="preserve"> early pregnancy (</w:t>
      </w:r>
      <w:proofErr w:type="spellStart"/>
      <w:r w:rsidRPr="000B58F6">
        <w:rPr>
          <w:lang w:val="en-GB"/>
        </w:rPr>
        <w:t>gw</w:t>
      </w:r>
      <w:proofErr w:type="spellEnd"/>
      <w:r>
        <w:rPr>
          <w:lang w:val="en-GB"/>
        </w:rPr>
        <w:t xml:space="preserve"> </w:t>
      </w:r>
      <w:r w:rsidRPr="000B58F6">
        <w:rPr>
          <w:lang w:val="en-GB"/>
        </w:rPr>
        <w:t>14, T1) vs EPDS</w:t>
      </w:r>
      <w:r>
        <w:rPr>
          <w:lang w:val="en-GB"/>
        </w:rPr>
        <w:t xml:space="preserve"> </w:t>
      </w:r>
      <w:r w:rsidRPr="000B58F6">
        <w:rPr>
          <w:rFonts w:cs="Calibri"/>
          <w:lang w:val="en-GB"/>
        </w:rPr>
        <w:t>≥</w:t>
      </w:r>
      <w:r>
        <w:rPr>
          <w:rFonts w:cs="Calibri"/>
          <w:lang w:val="en-GB"/>
        </w:rPr>
        <w:t xml:space="preserve"> </w:t>
      </w:r>
      <w:r w:rsidRPr="000B58F6">
        <w:rPr>
          <w:lang w:val="en-GB"/>
        </w:rPr>
        <w:t>11 three months post</w:t>
      </w:r>
      <w:r>
        <w:rPr>
          <w:lang w:val="en-GB"/>
        </w:rPr>
        <w:t>natally</w:t>
      </w:r>
    </w:p>
    <w:bookmarkEnd w:id="0"/>
    <w:tbl>
      <w:tblPr>
        <w:tblW w:w="12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1168"/>
        <w:gridCol w:w="709"/>
        <w:gridCol w:w="992"/>
        <w:gridCol w:w="850"/>
        <w:gridCol w:w="851"/>
        <w:gridCol w:w="709"/>
        <w:gridCol w:w="992"/>
        <w:gridCol w:w="709"/>
        <w:gridCol w:w="709"/>
        <w:gridCol w:w="992"/>
        <w:gridCol w:w="850"/>
      </w:tblGrid>
      <w:tr w:rsidR="008C6B69" w:rsidRPr="001C2F86" w14:paraId="2F0D38EB" w14:textId="0EE5CA89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8991F5E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5555070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FB92C2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239ED8D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B58F6">
              <w:rPr>
                <w:rFonts w:ascii="Arial" w:hAnsi="Arial" w:cs="Arial"/>
                <w:sz w:val="16"/>
                <w:szCs w:val="16"/>
                <w:lang w:val="en-GB"/>
              </w:rPr>
              <w:t>T1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35B023A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5715A45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A0AB75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DE8FA7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339E5F0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371428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47B205D" w14:textId="77777777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40CA0799" w14:textId="1406D08B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2097AF88" w14:textId="0530EB93" w:rsidR="008C6B69" w:rsidRPr="000B58F6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180224A1" w14:textId="7635AC00" w:rsidTr="00B65352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4D68EA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Sleep variables at T1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BE8ECF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95EB6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PDS+</w:t>
            </w:r>
          </w:p>
          <w:p w14:paraId="513338D8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3 months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18904F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Unadj</w:t>
            </w:r>
            <w:proofErr w:type="spellEnd"/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4F860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992DE6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2C525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 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D1E831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59224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4501C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C28822" w14:textId="6BBD71A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600E37" w14:textId="62956EA5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41473AA" w14:textId="21923DF8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65078079" w14:textId="1FA5F762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4401E4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0953A8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DB26FB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% (N)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732195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DC2605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AB864C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4C14CF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C72523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E884AF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3706AB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6494F" w14:textId="2A500D83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FB05B" w14:textId="5C2316D5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02E0A" w14:textId="492FC4B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</w:tr>
      <w:tr w:rsidR="008C6B69" w:rsidRPr="00A83BE7" w14:paraId="559BBD1D" w14:textId="30C2FB64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87E3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Sleep latency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B6E0EA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≥20 min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3498B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12.0% (60)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D2CCE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2.33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0B13C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1.65-3.29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202A80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AF54D1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9B53C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1.87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EAE79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1.29-2.71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C473C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8C3C0DD" w14:textId="3B0A4450" w:rsidR="008C6B69" w:rsidRPr="00A83BE7" w:rsidRDefault="00AE446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1.73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626B1D4" w14:textId="6D7A32E3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1.18-2.53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4333094A" w14:textId="6ECFCEE3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</w:tr>
      <w:tr w:rsidR="008C6B69" w:rsidRPr="00A83BE7" w14:paraId="62139DE2" w14:textId="17F82D2F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B2F77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CCB30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&lt;20 min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FDC83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5.5% (87)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F8008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38837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178EC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CDEE9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47FA5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5AC3E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9490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E7594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D0A82" w14:textId="48CAA34B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A1AA0" w14:textId="3580E70F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22A0B6D6" w14:textId="7E0C2897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9CC91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Night awakenings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DC012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≥3x/night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240D2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13.0% (33)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31A6E6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2.22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0A7DA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1.47-3.35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5840CE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5F0809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8300F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1.86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AC80BB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1.20-2.87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7585F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4F7CBBDB" w14:textId="4AF8494B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1.83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061E1E6" w14:textId="2A990FED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1.16-2.86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337E1919" w14:textId="4C4E3C6E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0.009</w:t>
            </w:r>
          </w:p>
        </w:tc>
      </w:tr>
      <w:tr w:rsidR="008C6B69" w:rsidRPr="00A83BE7" w14:paraId="42C52B75" w14:textId="0795B1D2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92F76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28EA3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&lt;3x/night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AE906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6.3% (115)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E7B23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ADA5A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B9BDA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AEA24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93CD5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38624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1E62E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F342A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468D0" w14:textId="7F3FA03D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381AF" w14:textId="762421DF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06ED7538" w14:textId="1122D97D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104C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Early morning awakenings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C198B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≥3x/week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00B99F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iCs/>
                <w:sz w:val="16"/>
                <w:szCs w:val="16"/>
                <w:lang w:val="en-GB"/>
              </w:rPr>
              <w:t>11.5% (17)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81D6BA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1.77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BB7828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1.04-3.02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16D92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0.037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9630F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0.045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E0841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1.46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38277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0.83-2.57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4EFA8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0.194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E5D5F69" w14:textId="1D05BD25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1.38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312A2A0E" w14:textId="0FB7CF1D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0.77-2.48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00FE4BC2" w14:textId="0AE91F2F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0.277</w:t>
            </w:r>
          </w:p>
        </w:tc>
      </w:tr>
      <w:tr w:rsidR="008C6B69" w:rsidRPr="00A83BE7" w14:paraId="11BFB9B9" w14:textId="36ACFF8F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B6A1F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70322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&lt;3x/week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420A6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iCs/>
                <w:sz w:val="16"/>
                <w:szCs w:val="16"/>
                <w:lang w:val="en-GB"/>
              </w:rPr>
              <w:t>6.8% (132)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96807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CA332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198A0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D0279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8BED4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1993D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49153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2EFE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44F7F" w14:textId="2F2204E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D4DFA1" w14:textId="399C2856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</w:p>
        </w:tc>
      </w:tr>
      <w:tr w:rsidR="008C6B69" w:rsidRPr="00A83BE7" w14:paraId="14DD9744" w14:textId="7293D7C9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4A06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Sleep quality </w:t>
            </w:r>
          </w:p>
          <w:p w14:paraId="7ACAAA7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F9AA2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Rather poor/poor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00DFA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12.4 % (33)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90C27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2.07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811CE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1.37-3.11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3FBE3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871F3A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9DA1D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1.50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857931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0.96-2.34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2B2EA9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0.073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92CA22E" w14:textId="50101AE6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1.37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10D5CA2B" w14:textId="42ADFB22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0.87-2.17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2CCA31FB" w14:textId="109362EF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0.176</w:t>
            </w:r>
          </w:p>
        </w:tc>
      </w:tr>
      <w:tr w:rsidR="008C6B69" w:rsidRPr="00A83BE7" w14:paraId="12D42773" w14:textId="63EC3CAE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00D65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2B516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Good/not good or bad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DF6E3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6.4% (116)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93B64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C59A0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B2507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C5A3D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2C762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BDB5B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F04D5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01B6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11823" w14:textId="2056A18B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0B886" w14:textId="74B9893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0119B4F0" w14:textId="6013DA4C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A31A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Short sleep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C4ED8E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≤6 h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E534F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14.0% (13)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2D05F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2.21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4A138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1.20-4.07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DC944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0.011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3197B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39680E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1.32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FDCF37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0.68-2.58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740CB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0.412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308F6B1" w14:textId="5405E58F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1.08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151EC81" w14:textId="7CB8213E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0.54.2.18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74AA8BEB" w14:textId="6FE1FACC" w:rsidR="008C6B69" w:rsidRPr="00A83BE7" w:rsidRDefault="00B65352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0.823</w:t>
            </w:r>
          </w:p>
        </w:tc>
      </w:tr>
      <w:tr w:rsidR="008C6B69" w:rsidRPr="00A83BE7" w14:paraId="4E03051E" w14:textId="4DC6AF4E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3EFB7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42828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&gt;6 h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96B9C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6.9% (136)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62ED3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33986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69475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E1708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A6A1D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9AA04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04677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4185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A5502" w14:textId="09EC8918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023C4" w14:textId="6EEB0B38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0FAC823A" w14:textId="69A90DA3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8408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Short sleep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CFFE20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≤7 h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F8E9A0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8.6% (45)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CB7F1E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1.31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C92D2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0.91-1.89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D6D88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0.145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3DDAA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0.169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FA458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1.13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4A5ED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0.77-1.66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24BE7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0.539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48695F08" w14:textId="0580F97C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1.10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025B2E0" w14:textId="5C06520D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0.75-1.64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157D1496" w14:textId="3CEAEE54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0.622</w:t>
            </w:r>
          </w:p>
        </w:tc>
      </w:tr>
      <w:tr w:rsidR="008C6B69" w:rsidRPr="00A83BE7" w14:paraId="194C4301" w14:textId="7A8B8752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0CA31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DA8AA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&gt;7 h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05A02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6.7% (104)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DCD0B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3F648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FF7DE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8E0D6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A5771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D5C60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E1AE83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9947EF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12D602B1" w14:textId="0D6F802A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55D343E8" w14:textId="714C2FE3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72B5986D" w14:textId="24E10382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344E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Insuff</w:t>
            </w:r>
            <w:proofErr w:type="spellEnd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. total sleep time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67D71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B47B6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14.9% (25)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EE1E2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2.51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07319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1.58-4.01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A07572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A624D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EE0A68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1.86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62988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1.13-3.06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83934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2141829" w14:textId="3F045012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1.59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11FA6FA0" w14:textId="58E0FB20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0.95-2.68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67505F1A" w14:textId="4B54A1CB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0.081</w:t>
            </w:r>
          </w:p>
        </w:tc>
      </w:tr>
      <w:tr w:rsidR="008C6B69" w:rsidRPr="00A83BE7" w14:paraId="71BC4593" w14:textId="115D5039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A5900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93FF5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B7846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6.5% (113)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5FF89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D01B5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B5765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8A38C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B2161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05853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D425D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FF04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42F30" w14:textId="57EF85E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B6423" w14:textId="4F98FB0E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4896FD74" w14:textId="529D6CDA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6198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Decreased wellbeing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CD428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7D242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16.8% (33)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DFFB1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3.11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B0EA9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2.03-4.75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255E8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A8449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5D710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1.93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EC647F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1.21-3.09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C4164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EA8E15D" w14:textId="7E035D44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1.59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F815F9B" w14:textId="6E1254A1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0.97-2.61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7C65D4BD" w14:textId="2ED82CD6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0.064</w:t>
            </w:r>
          </w:p>
        </w:tc>
      </w:tr>
      <w:tr w:rsidR="008C6B69" w:rsidRPr="00A83BE7" w14:paraId="64F6AD7C" w14:textId="699F45ED" w:rsidTr="00B65352"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86214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B8A93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3FA04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6.1% (104)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5B29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D0438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BBB6F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66CD3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DA91C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16D23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8A47F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40F4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F447F" w14:textId="0FDA9A09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A8B43" w14:textId="113D811F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0FE0FB32" w14:textId="2CCD4DFA" w:rsidTr="00B65352">
        <w:tc>
          <w:tcPr>
            <w:tcW w:w="152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A4C1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Decr</w:t>
            </w:r>
            <w:proofErr w:type="spellEnd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. functioning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F599E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1DBEF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17.0% (27)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B34866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2.99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1470B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1.90-4.72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033D8F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1865E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30B5D9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1.91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13171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1.17-3.17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68C88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0.011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924FDAC" w14:textId="0C9BA33F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1.60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D24C3CD" w14:textId="00D871E3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0.94-2.71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5B3531FB" w14:textId="0964A668" w:rsidR="008C6B69" w:rsidRPr="00A83BE7" w:rsidRDefault="0003574E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0.082</w:t>
            </w:r>
          </w:p>
        </w:tc>
      </w:tr>
      <w:tr w:rsidR="008C6B69" w:rsidRPr="00A83BE7" w14:paraId="0E51C90F" w14:textId="22CB52EF" w:rsidTr="00B65352">
        <w:tc>
          <w:tcPr>
            <w:tcW w:w="152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116A1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81F74F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D69FD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6.4% (111)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9BFB85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B10313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73D8AC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F021F8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F7F739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781B4D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6030E8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58A00E2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390A5E95" w14:textId="4B24AA24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6D39721D" w14:textId="6678881B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</w:tbl>
    <w:p w14:paraId="729B00C4" w14:textId="77777777" w:rsidR="008C6B69" w:rsidRPr="00A83BE7" w:rsidRDefault="008C6B69" w:rsidP="008C6B69">
      <w:pPr>
        <w:spacing w:line="240" w:lineRule="auto"/>
        <w:rPr>
          <w:lang w:val="en-GB"/>
        </w:rPr>
      </w:pPr>
      <w:r w:rsidRPr="00A83BE7">
        <w:rPr>
          <w:lang w:val="en-GB"/>
        </w:rPr>
        <w:t xml:space="preserve">Adj. 1 adjusted for background variables (mother’s age when the child was born; </w:t>
      </w:r>
      <w:proofErr w:type="spellStart"/>
      <w:r w:rsidRPr="00A83BE7">
        <w:rPr>
          <w:lang w:val="en-GB"/>
        </w:rPr>
        <w:t>primi</w:t>
      </w:r>
      <w:proofErr w:type="spellEnd"/>
      <w:r w:rsidRPr="00A83BE7">
        <w:rPr>
          <w:lang w:val="en-GB"/>
        </w:rPr>
        <w:t>/multipara; education, three classes; income, three classes; somatic disease/disability</w:t>
      </w:r>
    </w:p>
    <w:p w14:paraId="3F794182" w14:textId="5DBE0FBF" w:rsidR="008C6B69" w:rsidRPr="00A83BE7" w:rsidRDefault="008C6B69" w:rsidP="008C6B69">
      <w:pPr>
        <w:spacing w:line="240" w:lineRule="auto"/>
        <w:rPr>
          <w:lang w:val="en-GB"/>
        </w:rPr>
      </w:pPr>
      <w:r w:rsidRPr="00A83BE7">
        <w:rPr>
          <w:lang w:val="en-GB"/>
        </w:rPr>
        <w:t xml:space="preserve">Adj. 2 adjusted for background variables and simultaneous depressive symptoms (EPDS </w:t>
      </w:r>
      <w:r w:rsidRPr="00A83BE7">
        <w:rPr>
          <w:rFonts w:cs="Calibri"/>
          <w:lang w:val="en-GB"/>
        </w:rPr>
        <w:t xml:space="preserve">≥ </w:t>
      </w:r>
      <w:r w:rsidRPr="00A83BE7">
        <w:rPr>
          <w:lang w:val="en-GB"/>
        </w:rPr>
        <w:t>11 at T1)</w:t>
      </w:r>
    </w:p>
    <w:p w14:paraId="5F6F0ACB" w14:textId="4864FD2A" w:rsidR="008C6B69" w:rsidRPr="00A83BE7" w:rsidRDefault="008C6B69" w:rsidP="008C6B69">
      <w:pPr>
        <w:spacing w:line="240" w:lineRule="auto"/>
        <w:rPr>
          <w:lang w:val="en-GB"/>
        </w:rPr>
      </w:pPr>
      <w:r w:rsidRPr="00A83BE7">
        <w:rPr>
          <w:lang w:val="en-GB"/>
        </w:rPr>
        <w:t xml:space="preserve">Adj. 3 adjusted for background variables, simultaneous depressive symptoms, history of depression and simultaneous anxiety (SCL </w:t>
      </w:r>
      <w:r w:rsidRPr="00A83BE7">
        <w:rPr>
          <w:rFonts w:cs="Calibri"/>
          <w:lang w:val="en-GB"/>
        </w:rPr>
        <w:t>≥10)</w:t>
      </w:r>
    </w:p>
    <w:p w14:paraId="29D2FE0E" w14:textId="77777777" w:rsidR="008C6B69" w:rsidRPr="00A83BE7" w:rsidRDefault="008C6B69" w:rsidP="008C6B69">
      <w:pPr>
        <w:rPr>
          <w:lang w:val="en-GB"/>
        </w:rPr>
      </w:pPr>
      <w:r w:rsidRPr="00A83BE7">
        <w:rPr>
          <w:lang w:val="en-GB"/>
        </w:rPr>
        <w:br w:type="page"/>
      </w:r>
    </w:p>
    <w:p w14:paraId="1E693328" w14:textId="77777777" w:rsidR="008C6B69" w:rsidRPr="00A83BE7" w:rsidRDefault="008C6B69" w:rsidP="008C6B69">
      <w:pPr>
        <w:spacing w:line="240" w:lineRule="auto"/>
        <w:ind w:left="360"/>
        <w:rPr>
          <w:lang w:val="en-GB"/>
        </w:rPr>
      </w:pPr>
      <w:r w:rsidRPr="00A83BE7">
        <w:rPr>
          <w:lang w:val="en-GB"/>
        </w:rPr>
        <w:lastRenderedPageBreak/>
        <w:t xml:space="preserve">b) </w:t>
      </w:r>
      <w:bookmarkStart w:id="1" w:name="_Hlk65438824"/>
      <w:r w:rsidRPr="00A83BE7">
        <w:rPr>
          <w:lang w:val="en-GB"/>
        </w:rPr>
        <w:t>Insomnia symptoms in middle pregnancy (</w:t>
      </w:r>
      <w:proofErr w:type="spellStart"/>
      <w:r w:rsidRPr="00A83BE7">
        <w:rPr>
          <w:lang w:val="en-GB"/>
        </w:rPr>
        <w:t>gw</w:t>
      </w:r>
      <w:proofErr w:type="spellEnd"/>
      <w:r w:rsidRPr="00A83BE7">
        <w:rPr>
          <w:lang w:val="en-GB"/>
        </w:rPr>
        <w:t xml:space="preserve"> 24, T2) vs EPDS </w:t>
      </w:r>
      <w:r w:rsidRPr="00A83BE7">
        <w:rPr>
          <w:rFonts w:cs="Calibri"/>
          <w:lang w:val="en-GB"/>
        </w:rPr>
        <w:t xml:space="preserve">≥ </w:t>
      </w:r>
      <w:r w:rsidRPr="00A83BE7">
        <w:rPr>
          <w:lang w:val="en-GB"/>
        </w:rPr>
        <w:t>11 three months postnatally</w:t>
      </w:r>
      <w:bookmarkEnd w:id="1"/>
    </w:p>
    <w:tbl>
      <w:tblPr>
        <w:tblW w:w="12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709"/>
        <w:gridCol w:w="992"/>
        <w:gridCol w:w="714"/>
        <w:gridCol w:w="845"/>
        <w:gridCol w:w="709"/>
        <w:gridCol w:w="992"/>
        <w:gridCol w:w="709"/>
        <w:gridCol w:w="709"/>
        <w:gridCol w:w="997"/>
        <w:gridCol w:w="709"/>
      </w:tblGrid>
      <w:tr w:rsidR="008C6B69" w:rsidRPr="00A83BE7" w14:paraId="3482FF0C" w14:textId="3DB1969C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DC57B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1E5E6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17609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E25BC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T2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E7949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3D5B8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8EBF8C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FB36B0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11E57C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41AD5A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5B2297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2C4EA3DC" w14:textId="48C62CD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0EBA5A1" w14:textId="06CAC75B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44FBE162" w14:textId="4B3E02DB" w:rsidTr="00CA7673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F3C9D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Sleep variables at T2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4510ED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72F4A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PDS+</w:t>
            </w:r>
          </w:p>
          <w:p w14:paraId="78CDDF87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3 months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54059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Unadj</w:t>
            </w:r>
            <w:proofErr w:type="spellEnd"/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824504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E6426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4DA66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B57AA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Adj.2</w:t>
            </w:r>
          </w:p>
          <w:p w14:paraId="048F0215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F93A0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DF6393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A0FD53" w14:textId="07EB717E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 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3991590D" w14:textId="4EEE78E6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5005E95" w14:textId="5FF0F26E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63506806" w14:textId="1A39377F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02447F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0A7217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C78771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% (N)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A3BE88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D1685B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9D5C0D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E13545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C543AC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C212BF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560D7E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06518" w14:textId="6E6DB115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AOR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E62FD" w14:textId="012F6952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2D3E9" w14:textId="12E8177A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</w:tr>
      <w:tr w:rsidR="008C6B69" w:rsidRPr="00A83BE7" w14:paraId="69B633F7" w14:textId="0D586425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3927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Sleep latency 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05878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 20 min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2C889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10.0% (53)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8157E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1.77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154E2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1.24-2.52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63C18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0.002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303201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9F320D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F3F610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0.85-1.86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79EE4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0.258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8DA454E" w14:textId="1BB5A606" w:rsidR="008C6B69" w:rsidRPr="00A83BE7" w:rsidRDefault="00AE7DB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1.06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62706369" w14:textId="4508AF05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0.71-1.60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3069265" w14:textId="0EB35DB2" w:rsidR="008C6B69" w:rsidRPr="00A83BE7" w:rsidRDefault="00AE7DB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0.764</w:t>
            </w:r>
          </w:p>
        </w:tc>
      </w:tr>
      <w:tr w:rsidR="008C6B69" w:rsidRPr="00A83BE7" w14:paraId="0698401E" w14:textId="7E2AF3F2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F46A5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A05CC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&lt;20 min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13271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5.9% (93)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CF623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F7AF0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033BB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17E6C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FE2D3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18D87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3620E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76C1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AC751" w14:textId="48A1B8B2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D8126" w14:textId="0CA2A544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137779B3" w14:textId="5CB080EB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0735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Night awakenings 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B5FCD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≥3x/night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AB29AD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10.3% (31)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EA8A1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1.70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0C13ED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1.12-2.58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95BDA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0.013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B99F5A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iCs/>
                <w:sz w:val="16"/>
                <w:szCs w:val="16"/>
                <w:lang w:val="en-GB"/>
              </w:rPr>
              <w:t>0.030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70F76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1.35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D11DE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0.86-2.12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575638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0.199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81ADB72" w14:textId="74490A35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1.15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43C85E38" w14:textId="0AABE057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0.72-1.86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A4EA9B5" w14:textId="799317BE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0.558</w:t>
            </w:r>
          </w:p>
        </w:tc>
      </w:tr>
      <w:tr w:rsidR="008C6B69" w:rsidRPr="00A83BE7" w14:paraId="12EBFA02" w14:textId="36D18C00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848B1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D8BAA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&lt;3x/night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7CCB6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6.3% (115)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94974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7D06C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79640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FFE7D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i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6E07E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314EB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A534E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D0CB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637FD" w14:textId="596170B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4B099" w14:textId="78D35FFC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244F85B4" w14:textId="092793D5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2E20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Early morning awakenings 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056B4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≥3x/week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F142A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9.2% (15)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96287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1.42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9BB22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0.81-2.48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0F61C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0.221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828068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0.418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28F826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0.89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8B3C1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0.48-1.66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8DADC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655C62C" w14:textId="14BD33FE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0.801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66A41CE7" w14:textId="3FC5DB41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0.42-1.53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4E5F1956" w14:textId="7B5C45D5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0.502</w:t>
            </w:r>
          </w:p>
        </w:tc>
      </w:tr>
      <w:tr w:rsidR="008C6B69" w:rsidRPr="00A83BE7" w14:paraId="2BD55CB3" w14:textId="315BD29B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C913E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0D194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&lt;3x/week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90620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6.7% (130)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0DBC8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07396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32DA0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E2E05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C51A0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83A59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74EDD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3924F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E362A" w14:textId="23A0430E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AB6066" w14:textId="40F5B930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078E9E68" w14:textId="0B9DE59A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201B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Sleep quality </w:t>
            </w:r>
          </w:p>
          <w:p w14:paraId="6C18964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4A28F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Rather poor/poor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12594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12.2% (37)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F7F8E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2.16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15407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1.46-3.21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55E63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86D006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8B4588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1.43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9B47A2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0.92-2.22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BBFC8F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0.115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F9CA4DC" w14:textId="4832C58C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1.20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43109861" w14:textId="19B6D325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0.76-1.90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437DEF6E" w14:textId="5A103B40" w:rsidR="008C6B69" w:rsidRPr="00A83BE7" w:rsidRDefault="00CA7673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0.408</w:t>
            </w:r>
          </w:p>
        </w:tc>
      </w:tr>
      <w:tr w:rsidR="008C6B69" w:rsidRPr="00A83BE7" w14:paraId="5680FC90" w14:textId="5157286D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5F9F1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66649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Good/not good or bad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2D895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6.0% (109)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F98C1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8039E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39396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5B843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EB6E5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F418C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68689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9434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21C6D9" w14:textId="776D6143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6B2CB" w14:textId="6EB2A99C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459A3C1D" w14:textId="56F5DD60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5F16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Short sleep 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EA2AF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≤6 h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7F5B4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10.8% (12)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DDEEA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1.68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18CB5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0.90-3.13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3E9B0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0.105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FCF53F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0.247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D5B39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457F89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0.45-1.83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E92E1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0.781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0AC83FC" w14:textId="3C7E2D77" w:rsidR="008C6B69" w:rsidRPr="00A83BE7" w:rsidRDefault="006726E1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0.87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4A22AA54" w14:textId="6DE16EE4" w:rsidR="008C6B69" w:rsidRPr="00A83BE7" w:rsidRDefault="007F4CA5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0.43-1.79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13A9E97" w14:textId="01EFBBE9" w:rsidR="008C6B69" w:rsidRPr="00A83BE7" w:rsidRDefault="006726E1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0.706</w:t>
            </w:r>
          </w:p>
        </w:tc>
      </w:tr>
      <w:tr w:rsidR="008C6B69" w:rsidRPr="00A83BE7" w14:paraId="00F5C7BC" w14:textId="30E2E438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0105D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4AED9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&gt;6 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8A835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6.7% (135)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DC87C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50BBF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48169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97CEF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EAA17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41D2C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40407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9508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EEA5E" w14:textId="5550318A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59F843" w14:textId="2EED2B9D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20D9B020" w14:textId="1595D37F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C3B1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Short sleep 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74636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≤7 h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16880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8.9% (54)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6DB9C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1.49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97BFDF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1.05-2.12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CA2F2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0.024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7F461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CB04A7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1.33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22602A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0.91-1.94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40ED3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0.136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DF0B1D4" w14:textId="492DF74B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1.33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2C531D21" w14:textId="7460E1CA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0.90-1.95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2FDF689C" w14:textId="32074B0F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0.148</w:t>
            </w:r>
          </w:p>
        </w:tc>
      </w:tr>
      <w:tr w:rsidR="008C6B69" w:rsidRPr="00A83BE7" w14:paraId="3AF3A59D" w14:textId="28BCE85D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467E3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65AFF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&gt;7 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D883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6.2% (93)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FF001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B2697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84B32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DAA0F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5EC30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6BE6F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875C7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A767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4E1AB" w14:textId="15E2FC0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AFA65" w14:textId="0B9150C9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18C18696" w14:textId="75D4E0E3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5441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Insuff</w:t>
            </w:r>
            <w:proofErr w:type="spellEnd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. total sleep time 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B1E7D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1819D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17.9% (30)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A52FA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3.27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227AA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2.11-5.07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C92A9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473EAB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DFFBAE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1.99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6B3178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1.21-3.28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F99579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1871168" w14:textId="3F9D4957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1.66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42EC98CB" w14:textId="5B63B595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0.99-2.78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2C44966" w14:textId="22C1BC20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0.056</w:t>
            </w:r>
          </w:p>
        </w:tc>
      </w:tr>
      <w:tr w:rsidR="008C6B69" w:rsidRPr="00A83BE7" w14:paraId="149231F2" w14:textId="3F4074F1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54D65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AFF47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4254C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6.2% (112)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BBC86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03533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9CF36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32584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71C64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CF8E5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95956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85B82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91054" w14:textId="15B3BDD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D325CF" w14:textId="09AE6DDB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1FEE83E9" w14:textId="0D5E4208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2BEF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Decreased wellbeing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3B60B4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9DCCB4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22.6% (30)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6EA2F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4.40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D6E4DC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2.81-6.89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BAA645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D76AE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2C833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2.23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FB2E5B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1.31-3.79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D24982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5274C88" w14:textId="0078E15C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1.86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2EBB14F3" w14:textId="3732409C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1.08-3.19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7417D97C" w14:textId="5A47EDDC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0.025</w:t>
            </w:r>
          </w:p>
        </w:tc>
      </w:tr>
      <w:tr w:rsidR="008C6B69" w:rsidRPr="00A83BE7" w14:paraId="0621610D" w14:textId="51FF6D2C" w:rsidTr="00CA7673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4756C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D85DD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95DE1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6.2% (113)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77286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55A26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45137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090E0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6C132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27E60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B0AE7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07FC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73E44" w14:textId="5FAFD5F8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C0607" w14:textId="5A1F84D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  <w:tr w:rsidR="008C6B69" w:rsidRPr="00A83BE7" w14:paraId="19D2053B" w14:textId="1B501A9B" w:rsidTr="00CA7673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4D91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Decr</w:t>
            </w:r>
            <w:proofErr w:type="spellEnd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. functioning 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E58DEA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262BFA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17.9% (31)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60386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3.25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35F7D4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2.11-5.01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554AA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4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1CFF3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378D7E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2.02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004FE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1.24-3.29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0527B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9A15462" w14:textId="55FC4EEE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1.64</w:t>
            </w:r>
          </w:p>
        </w:tc>
        <w:tc>
          <w:tcPr>
            <w:tcW w:w="997" w:type="dxa"/>
            <w:tcBorders>
              <w:left w:val="nil"/>
              <w:bottom w:val="nil"/>
              <w:right w:val="nil"/>
            </w:tcBorders>
          </w:tcPr>
          <w:p w14:paraId="42BE8B44" w14:textId="5CEA5C20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0.99-2.71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6B195A89" w14:textId="706F96FA" w:rsidR="008C6B69" w:rsidRPr="00A83BE7" w:rsidRDefault="000008FD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0.054</w:t>
            </w:r>
          </w:p>
        </w:tc>
      </w:tr>
      <w:tr w:rsidR="008C6B69" w:rsidRPr="00A83BE7" w14:paraId="3A96B27E" w14:textId="46B33CBE" w:rsidTr="00CA7673">
        <w:tc>
          <w:tcPr>
            <w:tcW w:w="155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91F692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512946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D4F27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bCs/>
                <w:sz w:val="16"/>
                <w:szCs w:val="16"/>
                <w:lang w:val="en-GB"/>
              </w:rPr>
              <w:t>6.3% (112)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866830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FBDFF3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6F56A2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FF62D5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2362DE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8C0C2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EBBED9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12400CE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7" w:type="dxa"/>
            <w:tcBorders>
              <w:top w:val="nil"/>
              <w:left w:val="nil"/>
              <w:right w:val="nil"/>
            </w:tcBorders>
          </w:tcPr>
          <w:p w14:paraId="255380E6" w14:textId="7D2F14DB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52E3258" w14:textId="22F17CF5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</w:p>
        </w:tc>
      </w:tr>
    </w:tbl>
    <w:p w14:paraId="424A5055" w14:textId="77777777" w:rsidR="008C6B69" w:rsidRPr="00A83BE7" w:rsidRDefault="008C6B69" w:rsidP="008C6B69">
      <w:pPr>
        <w:spacing w:line="240" w:lineRule="auto"/>
        <w:rPr>
          <w:lang w:val="en-GB"/>
        </w:rPr>
      </w:pPr>
      <w:r w:rsidRPr="00A83BE7">
        <w:rPr>
          <w:lang w:val="en-GB"/>
        </w:rPr>
        <w:t xml:space="preserve">Adj. 1 adjusted for background variables (mother’s age when the child was born; </w:t>
      </w:r>
      <w:proofErr w:type="spellStart"/>
      <w:r w:rsidRPr="00A83BE7">
        <w:rPr>
          <w:lang w:val="en-GB"/>
        </w:rPr>
        <w:t>primi</w:t>
      </w:r>
      <w:proofErr w:type="spellEnd"/>
      <w:r w:rsidRPr="00A83BE7">
        <w:rPr>
          <w:lang w:val="en-GB"/>
        </w:rPr>
        <w:t>/multipara; education, three classes; income, three classes; somatic disease/disability</w:t>
      </w:r>
    </w:p>
    <w:p w14:paraId="37F8AE70" w14:textId="6C842382" w:rsidR="008C6B69" w:rsidRPr="00A83BE7" w:rsidRDefault="008C6B69" w:rsidP="008C6B69">
      <w:pPr>
        <w:spacing w:line="240" w:lineRule="auto"/>
        <w:rPr>
          <w:lang w:val="en-GB"/>
        </w:rPr>
      </w:pPr>
      <w:r w:rsidRPr="00A83BE7">
        <w:rPr>
          <w:lang w:val="en-GB"/>
        </w:rPr>
        <w:t xml:space="preserve">Adj. 2 adjusted for background variables and simultaneous depressive symptoms (EPDS </w:t>
      </w:r>
      <w:r w:rsidRPr="00A83BE7">
        <w:rPr>
          <w:rFonts w:cs="Calibri"/>
          <w:lang w:val="en-GB"/>
        </w:rPr>
        <w:t xml:space="preserve">≥ </w:t>
      </w:r>
      <w:r w:rsidRPr="00A83BE7">
        <w:rPr>
          <w:lang w:val="en-GB"/>
        </w:rPr>
        <w:t>11 at T2)</w:t>
      </w:r>
    </w:p>
    <w:p w14:paraId="245325FE" w14:textId="24E54D2E" w:rsidR="008C6B69" w:rsidRPr="00A83BE7" w:rsidRDefault="008C6B69" w:rsidP="008C6B69">
      <w:pPr>
        <w:spacing w:line="240" w:lineRule="auto"/>
        <w:rPr>
          <w:lang w:val="en-GB"/>
        </w:rPr>
      </w:pPr>
      <w:r w:rsidRPr="00A83BE7">
        <w:rPr>
          <w:lang w:val="en-GB"/>
        </w:rPr>
        <w:t xml:space="preserve">Adj. 3 adjusted for background variables, simultaneous depressive symptoms, history of depression and simultaneous anxiety (SCL </w:t>
      </w:r>
      <w:r w:rsidRPr="00A83BE7">
        <w:rPr>
          <w:rFonts w:cs="Calibri"/>
          <w:lang w:val="en-GB"/>
        </w:rPr>
        <w:t>≥10)</w:t>
      </w:r>
    </w:p>
    <w:p w14:paraId="5A48C532" w14:textId="77777777" w:rsidR="008C6B69" w:rsidRPr="00A83BE7" w:rsidRDefault="008C6B69" w:rsidP="008C6B69">
      <w:pPr>
        <w:rPr>
          <w:lang w:val="en-GB"/>
        </w:rPr>
      </w:pPr>
      <w:r w:rsidRPr="00A83BE7">
        <w:rPr>
          <w:lang w:val="en-GB"/>
        </w:rPr>
        <w:br w:type="page"/>
      </w:r>
    </w:p>
    <w:p w14:paraId="34C1E615" w14:textId="77777777" w:rsidR="008C6B69" w:rsidRPr="00A83BE7" w:rsidRDefault="008C6B69" w:rsidP="008C6B69">
      <w:pPr>
        <w:spacing w:line="240" w:lineRule="auto"/>
        <w:ind w:left="360"/>
        <w:rPr>
          <w:lang w:val="en-GB"/>
        </w:rPr>
      </w:pPr>
      <w:r w:rsidRPr="00A83BE7">
        <w:rPr>
          <w:lang w:val="en-GB"/>
        </w:rPr>
        <w:lastRenderedPageBreak/>
        <w:t xml:space="preserve">c) </w:t>
      </w:r>
      <w:bookmarkStart w:id="2" w:name="_Hlk65438849"/>
      <w:r w:rsidRPr="00A83BE7">
        <w:rPr>
          <w:lang w:val="en-GB"/>
        </w:rPr>
        <w:t>Insomnia symptoms in late pregnancy (</w:t>
      </w:r>
      <w:proofErr w:type="spellStart"/>
      <w:r w:rsidRPr="00A83BE7">
        <w:rPr>
          <w:lang w:val="en-GB"/>
        </w:rPr>
        <w:t>gw</w:t>
      </w:r>
      <w:proofErr w:type="spellEnd"/>
      <w:r w:rsidRPr="00A83BE7">
        <w:rPr>
          <w:lang w:val="en-GB"/>
        </w:rPr>
        <w:t xml:space="preserve"> 34, T3) vs EPDS </w:t>
      </w:r>
      <w:r w:rsidRPr="00A83BE7">
        <w:rPr>
          <w:rFonts w:cs="Calibri"/>
          <w:lang w:val="en-GB"/>
        </w:rPr>
        <w:t xml:space="preserve">≥ </w:t>
      </w:r>
      <w:r w:rsidRPr="00A83BE7">
        <w:rPr>
          <w:lang w:val="en-GB"/>
        </w:rPr>
        <w:t>11 three months postnatally</w:t>
      </w:r>
      <w:bookmarkEnd w:id="2"/>
      <w:r w:rsidRPr="00A83BE7">
        <w:rPr>
          <w:lang w:val="en-GB"/>
        </w:rPr>
        <w:t xml:space="preserve">. </w:t>
      </w:r>
    </w:p>
    <w:tbl>
      <w:tblPr>
        <w:tblW w:w="12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1134"/>
        <w:gridCol w:w="709"/>
        <w:gridCol w:w="992"/>
        <w:gridCol w:w="850"/>
        <w:gridCol w:w="993"/>
        <w:gridCol w:w="708"/>
        <w:gridCol w:w="993"/>
        <w:gridCol w:w="855"/>
        <w:gridCol w:w="855"/>
        <w:gridCol w:w="988"/>
        <w:gridCol w:w="722"/>
      </w:tblGrid>
      <w:tr w:rsidR="008C6B69" w:rsidRPr="00A83BE7" w14:paraId="36B8102E" w14:textId="2503FE42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A4821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B1F19E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33258B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82203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T3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1A158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B89D2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71DB7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AFCB56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BC7F61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391A6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2A975E9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16A9664E" w14:textId="35E1982A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253DE15A" w14:textId="49247500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3EEF586C" w14:textId="51FAF616" w:rsidTr="00E43F60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51984A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Sleep variables at T3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C3815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10585E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PDS+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AE6B6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Unadj</w:t>
            </w:r>
            <w:proofErr w:type="spellEnd"/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1C8C9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07361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71819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431F9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E14D3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0188F0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68F6052" w14:textId="7E57BC88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Adj. 3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0A5BE3F5" w14:textId="0C14D72C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14:paraId="23BF9345" w14:textId="7BC687FD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0C6C0EF0" w14:textId="0781796A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200890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F57AA5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EC903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% (N)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222CFD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24C8E4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3BAAA4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0E5148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51332A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249D6A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B7A61A" w14:textId="77777777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D327D" w14:textId="06E89FAD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AOR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AA706D" w14:textId="2542637A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B8598" w14:textId="7EEEF890" w:rsidR="008C6B69" w:rsidRPr="00A83BE7" w:rsidRDefault="008C6B69" w:rsidP="008C6B69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</w:p>
        </w:tc>
      </w:tr>
      <w:tr w:rsidR="008C6B69" w:rsidRPr="00A83BE7" w14:paraId="3238B98F" w14:textId="73E0C087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5B85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Sleep latency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FDF9C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 20 min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6646A7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10.4% (73)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556086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2.28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8D9D8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1.61-3.23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3E127C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FBFA7B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91825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1.73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42882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1.18-2.55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6DB80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0.005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37DB72C7" w14:textId="7E2B0B66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1.59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17DE2649" w14:textId="4B122976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1.07-2.35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1046F09C" w14:textId="612AF1F3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0.022</w:t>
            </w:r>
          </w:p>
        </w:tc>
      </w:tr>
      <w:tr w:rsidR="008C6B69" w:rsidRPr="00A83BE7" w14:paraId="1A65841B" w14:textId="0C894400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33697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61846B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&lt;20 min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1F1B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4.8% (65)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41A73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B9686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E7662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46B02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DF79D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5117A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0420A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C5D1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426F5" w14:textId="78CF09EA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0277BD" w14:textId="406F7A50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7EDD9541" w14:textId="3EB848EE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89C6B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Night awakenings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9847B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≥3x/night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80357D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8.7% (61)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34EE88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1.51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3BF0D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1.07-2.13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943C5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0.019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DC426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0.025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8EB5C7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1.20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479B0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0.81-1.73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13F65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0.347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37F50916" w14:textId="2AFD2E34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1.14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00AD7418" w14:textId="0F48D3B2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0.77-1.68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3ED29FF0" w14:textId="3C50D1A9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0.520</w:t>
            </w:r>
          </w:p>
        </w:tc>
      </w:tr>
      <w:tr w:rsidR="008C6B69" w:rsidRPr="00A83BE7" w14:paraId="40B82BD2" w14:textId="314E8CFC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B3ED4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A290A4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&lt;3x/night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3A0D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6.0% (82)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8F54D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B5AC8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A9297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A7787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C551B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DC7CD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AE607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020E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8C4B1" w14:textId="4E6A5733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36E5F" w14:textId="194B5AD8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2F71CF37" w14:textId="262E0FA6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5E8A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Early morning awakenings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6B7F4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≥3x/week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8FE7F3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12.9% (32)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63323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2.29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689CAD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1.51-3.49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37345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3DF6A8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D06D27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1.54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9C466F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0.95-2.51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AEB56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0.079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2B2CA4A3" w14:textId="0E5B388F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1.50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6B476EF9" w14:textId="4952231B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0.92-2.45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501B24AD" w14:textId="13D7D765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0.106</w:t>
            </w:r>
          </w:p>
        </w:tc>
      </w:tr>
      <w:tr w:rsidR="008C6B69" w:rsidRPr="00A83BE7" w14:paraId="55C24CB2" w14:textId="3C5AE4BA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273D8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7162DA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&lt;3x/week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A1F1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6.1% (110)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B84DC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8DF9D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B62F2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3ADB2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F6630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41C0B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89DBC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88E7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05B2D" w14:textId="6AB4CF10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059249" w14:textId="2E792F82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</w:pPr>
          </w:p>
        </w:tc>
      </w:tr>
      <w:tr w:rsidR="008C6B69" w:rsidRPr="00A83BE7" w14:paraId="3A47D617" w14:textId="1EC99E6A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0520D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Sleep quality </w:t>
            </w:r>
          </w:p>
          <w:p w14:paraId="51CA436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787C79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Rather poor/poor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EFFCBA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12.4% (75)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34DEE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2.93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57E27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2.08-4.14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98B37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828F4A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3F900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2.15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84333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1.45-3.18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AD3E9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5BB0526E" w14:textId="474880C7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2.07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087AAA2E" w14:textId="30D1CA03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1.39-3.08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37CEFC36" w14:textId="47E36546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</w:tr>
      <w:tr w:rsidR="008C6B69" w:rsidRPr="00A83BE7" w14:paraId="5336DC86" w14:textId="1AAE63D5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ED0E0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3F8B3D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Good/not good or bad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D90A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4.6% (67)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3258C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85113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F2C1B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FEC65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0D32F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6A21E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A3566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337F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43BE3" w14:textId="16572C1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38AF68" w14:textId="64DF68CC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6B2306BD" w14:textId="2CADF822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B6ED7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Short sleep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C1314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≤6 h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C8BF6B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10.4% (19)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848B5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1.66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E37A8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0.96-2.63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CE05DA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0.051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762DA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0.034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C34DC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1.33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58B451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0.76-2.34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AE5C0D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0.314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459363DC" w14:textId="331F6EC6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1.20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65B09613" w14:textId="5A3AB586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0.68-2.14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2914F18A" w14:textId="09380C1A" w:rsidR="008C6B69" w:rsidRPr="00A83BE7" w:rsidRDefault="00E43F60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0.531</w:t>
            </w:r>
          </w:p>
        </w:tc>
      </w:tr>
      <w:tr w:rsidR="008C6B69" w:rsidRPr="00A83BE7" w14:paraId="49DE25D9" w14:textId="23831606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C6615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90468E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&gt;6 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F7F2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6.5% (122)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EE565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72E02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10F34B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66B29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DF123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CAB85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10000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7CE7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2AA32" w14:textId="426AB894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0A451" w14:textId="427A4CD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4378113E" w14:textId="08DCA3DA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EC1B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Short sleep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03B233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≤7 h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07C2A74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9.7% (55)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197643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1.75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ED937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1.23-2.49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3FEAA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19735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E69A6D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1.74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31893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1.18-2.57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5694B3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0.006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6370D39C" w14:textId="12036B9A" w:rsidR="008C6B69" w:rsidRPr="00A83BE7" w:rsidRDefault="00B42566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1.68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02081B5A" w14:textId="3A423DFC" w:rsidR="008C6B69" w:rsidRPr="00A83BE7" w:rsidRDefault="00B42566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1.13-2.50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13868F61" w14:textId="20F11558" w:rsidR="008C6B69" w:rsidRPr="00A83BE7" w:rsidRDefault="00B42566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0.011</w:t>
            </w:r>
          </w:p>
        </w:tc>
      </w:tr>
      <w:tr w:rsidR="008C6B69" w:rsidRPr="00A83BE7" w14:paraId="517C08DD" w14:textId="2C374405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3A463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A3E1BB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&gt;7 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17764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5.8% (86)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20AC1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76368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16F33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7E8AA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9B2A6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B6683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C7F12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891B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69ED3" w14:textId="7A72F33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94E1A" w14:textId="0C0E0731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1227F185" w14:textId="347636EE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CE4F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Insuff</w:t>
            </w:r>
            <w:proofErr w:type="spellEnd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. total sleep time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99D4E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28908E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18.7% (41)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26F96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3.97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83AD7E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2.68-5.90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478CF6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9BA1F4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4FA83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2.76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EF5E8C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1.73-4.40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EFF21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07F2AAC2" w14:textId="3C8724FE" w:rsidR="008C6B69" w:rsidRPr="00A83BE7" w:rsidRDefault="00B42566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2.51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4769397A" w14:textId="4C6F050C" w:rsidR="008C6B69" w:rsidRPr="00A83BE7" w:rsidRDefault="00B42566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1.57-4.03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36260920" w14:textId="7585C575" w:rsidR="008C6B69" w:rsidRPr="00A83BE7" w:rsidRDefault="00B42566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</w:tr>
      <w:tr w:rsidR="008C6B69" w:rsidRPr="00A83BE7" w14:paraId="3A7EB4C1" w14:textId="6C38E118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692A9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93FAA9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3FF6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5.5% (99)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69323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B812C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B4B82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0A816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13D55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ED356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26FB2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3B3D9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4338FE" w14:textId="038D7E84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05911" w14:textId="2ACEE566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56FF4CFA" w14:textId="3D05CB0D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E92DE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Decreased wellbeing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93A07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77F8DA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16.7% (31)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6A484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3.18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631134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2.07-4.90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97A9B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356C9AA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383661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1.50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2F0200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0.90-2.50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10A663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0.123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58B409D1" w14:textId="3C85E99D" w:rsidR="008C6B69" w:rsidRPr="00A83BE7" w:rsidRDefault="0082511F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1.30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79BDFDEC" w14:textId="6434349D" w:rsidR="008C6B69" w:rsidRPr="00A83BE7" w:rsidRDefault="0082511F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0.77-2.19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224B7E74" w14:textId="33BE287F" w:rsidR="008C6B69" w:rsidRPr="00A83BE7" w:rsidRDefault="0082511F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0.328</w:t>
            </w:r>
          </w:p>
        </w:tc>
      </w:tr>
      <w:tr w:rsidR="008C6B69" w:rsidRPr="00A83BE7" w14:paraId="505A161D" w14:textId="453EDB9E" w:rsidTr="00E43F60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38F13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8B392D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D5DE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5.9% (109)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A7FF6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FE94E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A3EE8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02DE95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21A15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367A3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FA74A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BD13AF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9EEA43" w14:textId="0DE97869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7C0E13" w14:textId="08C34E49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8C6B69" w:rsidRPr="00A83BE7" w14:paraId="585365B2" w14:textId="0D34A1EF" w:rsidTr="00E43F60">
        <w:tc>
          <w:tcPr>
            <w:tcW w:w="1555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F428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Decr</w:t>
            </w:r>
            <w:proofErr w:type="spellEnd"/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. functioning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774541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Yes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11A881CB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13.6% (36)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887FE8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2.52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43D045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1.68-3.77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3DD7D3E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31A670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EE3CA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1.52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9A6BE0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0.96-2.40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293E99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0.075</w:t>
            </w:r>
          </w:p>
        </w:tc>
        <w:tc>
          <w:tcPr>
            <w:tcW w:w="855" w:type="dxa"/>
            <w:tcBorders>
              <w:left w:val="nil"/>
              <w:bottom w:val="nil"/>
              <w:right w:val="nil"/>
            </w:tcBorders>
          </w:tcPr>
          <w:p w14:paraId="6DC9841C" w14:textId="1CA9DC32" w:rsidR="008C6B69" w:rsidRPr="00A83BE7" w:rsidRDefault="0082511F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1.35</w:t>
            </w: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7AB63C0C" w14:textId="270D8C52" w:rsidR="008C6B69" w:rsidRPr="00A83BE7" w:rsidRDefault="0082511F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0.84-2.16</w:t>
            </w:r>
          </w:p>
        </w:tc>
        <w:tc>
          <w:tcPr>
            <w:tcW w:w="722" w:type="dxa"/>
            <w:tcBorders>
              <w:left w:val="nil"/>
              <w:bottom w:val="nil"/>
              <w:right w:val="nil"/>
            </w:tcBorders>
          </w:tcPr>
          <w:p w14:paraId="3734F5B0" w14:textId="017DBF92" w:rsidR="008C6B69" w:rsidRPr="00A83BE7" w:rsidRDefault="0082511F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0.215</w:t>
            </w:r>
          </w:p>
        </w:tc>
      </w:tr>
      <w:tr w:rsidR="008C6B69" w:rsidRPr="00A83BE7" w14:paraId="29920A20" w14:textId="05C22CB2" w:rsidTr="00E43F60">
        <w:tc>
          <w:tcPr>
            <w:tcW w:w="155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2715002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017173F" w14:textId="77777777" w:rsidR="008C6B69" w:rsidRPr="00A83BE7" w:rsidDel="001A177C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30E3A068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A83BE7">
              <w:rPr>
                <w:rFonts w:ascii="Arial" w:hAnsi="Arial" w:cs="Arial"/>
                <w:sz w:val="16"/>
                <w:szCs w:val="16"/>
                <w:lang w:val="en-GB"/>
              </w:rPr>
              <w:t>5.9% (104)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78D8B6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C2A9FAC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A3C89D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F80B66D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E34BB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5DC7656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5B48653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</w:tcPr>
          <w:p w14:paraId="6F3FFE87" w14:textId="77777777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88" w:type="dxa"/>
            <w:tcBorders>
              <w:top w:val="nil"/>
              <w:left w:val="nil"/>
              <w:right w:val="nil"/>
            </w:tcBorders>
          </w:tcPr>
          <w:p w14:paraId="4723558B" w14:textId="66DE0A5A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</w:tcPr>
          <w:p w14:paraId="05394E48" w14:textId="3C2A8B00" w:rsidR="008C6B69" w:rsidRPr="00A83BE7" w:rsidRDefault="008C6B69" w:rsidP="00934B2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14:paraId="629B3DB9" w14:textId="77777777" w:rsidR="008C6B69" w:rsidRPr="00A83BE7" w:rsidRDefault="008C6B69" w:rsidP="008C6B69">
      <w:pPr>
        <w:spacing w:line="240" w:lineRule="auto"/>
        <w:rPr>
          <w:lang w:val="en-GB"/>
        </w:rPr>
      </w:pPr>
      <w:r w:rsidRPr="00A83BE7">
        <w:rPr>
          <w:lang w:val="en-GB"/>
        </w:rPr>
        <w:t xml:space="preserve">Adj. 1 adjusted for background variables (mother’s age when the child was born; </w:t>
      </w:r>
      <w:proofErr w:type="spellStart"/>
      <w:r w:rsidRPr="00A83BE7">
        <w:rPr>
          <w:lang w:val="en-GB"/>
        </w:rPr>
        <w:t>primi</w:t>
      </w:r>
      <w:proofErr w:type="spellEnd"/>
      <w:r w:rsidRPr="00A83BE7">
        <w:rPr>
          <w:lang w:val="en-GB"/>
        </w:rPr>
        <w:t>/multipara; education, three classes; income, three classes; somatic disease/disability</w:t>
      </w:r>
    </w:p>
    <w:p w14:paraId="789BC2B6" w14:textId="3613A4B4" w:rsidR="008C6B69" w:rsidRPr="00A83BE7" w:rsidRDefault="008C6B69" w:rsidP="008C6B69">
      <w:pPr>
        <w:rPr>
          <w:lang w:val="en-GB"/>
        </w:rPr>
      </w:pPr>
      <w:r w:rsidRPr="00A83BE7">
        <w:rPr>
          <w:lang w:val="en-GB"/>
        </w:rPr>
        <w:t xml:space="preserve">Adj. 2 adjusted for background variables and simultaneous depressive symptoms (EPDS </w:t>
      </w:r>
      <w:r w:rsidRPr="00A83BE7">
        <w:rPr>
          <w:rFonts w:cs="Calibri"/>
          <w:lang w:val="en-GB"/>
        </w:rPr>
        <w:t xml:space="preserve">≥ </w:t>
      </w:r>
      <w:r w:rsidRPr="00A83BE7">
        <w:rPr>
          <w:lang w:val="en-GB"/>
        </w:rPr>
        <w:t>11 at T3)</w:t>
      </w:r>
    </w:p>
    <w:p w14:paraId="2AA25912" w14:textId="313FCC8D" w:rsidR="008C6B69" w:rsidRDefault="008C6B69" w:rsidP="008C6B69">
      <w:pPr>
        <w:rPr>
          <w:lang w:val="en-GB"/>
        </w:rPr>
      </w:pPr>
      <w:r w:rsidRPr="00A83BE7">
        <w:rPr>
          <w:lang w:val="en-GB"/>
        </w:rPr>
        <w:t xml:space="preserve">Adj. 3 adjusted for background variables, simultaneous depressive symptoms, history of depression and simultaneous anxiety (SCL </w:t>
      </w:r>
      <w:r w:rsidRPr="00A83BE7">
        <w:rPr>
          <w:rFonts w:cs="Calibri"/>
          <w:lang w:val="en-GB"/>
        </w:rPr>
        <w:t>≥10)</w:t>
      </w:r>
    </w:p>
    <w:p w14:paraId="204E0BAC" w14:textId="77777777" w:rsidR="009B0766" w:rsidRPr="008C6B69" w:rsidRDefault="009B0766" w:rsidP="00934B21">
      <w:pPr>
        <w:rPr>
          <w:lang w:val="en-GB"/>
        </w:rPr>
      </w:pPr>
    </w:p>
    <w:sectPr w:rsidR="009B0766" w:rsidRPr="008C6B69" w:rsidSect="008C6B69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B65548"/>
    <w:multiLevelType w:val="hybridMultilevel"/>
    <w:tmpl w:val="BA62D1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B69"/>
    <w:rsid w:val="000008FD"/>
    <w:rsid w:val="0003574E"/>
    <w:rsid w:val="000D4205"/>
    <w:rsid w:val="006726E1"/>
    <w:rsid w:val="007F4CA5"/>
    <w:rsid w:val="0082511F"/>
    <w:rsid w:val="008C6B69"/>
    <w:rsid w:val="00934B21"/>
    <w:rsid w:val="009624B4"/>
    <w:rsid w:val="009B0766"/>
    <w:rsid w:val="00A83BE7"/>
    <w:rsid w:val="00AE446E"/>
    <w:rsid w:val="00AE7DB9"/>
    <w:rsid w:val="00B42566"/>
    <w:rsid w:val="00B65352"/>
    <w:rsid w:val="00CA7673"/>
    <w:rsid w:val="00DC1625"/>
    <w:rsid w:val="00E4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5DC4E"/>
  <w15:chartTrackingRefBased/>
  <w15:docId w15:val="{4EB39B31-88BE-4843-9DBC-BA11CE55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C6B69"/>
    <w:rPr>
      <w:rFonts w:ascii="Calibri" w:eastAsia="Calibri" w:hAnsi="Calibri"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Pietikäinen, Johanna T</dc:creator>
  <cp:keywords/>
  <dc:description/>
  <cp:lastModifiedBy>Pietikäinen, Johanna T</cp:lastModifiedBy>
  <cp:revision>2</cp:revision>
  <dcterms:created xsi:type="dcterms:W3CDTF">2021-03-09T20:11:00Z</dcterms:created>
  <dcterms:modified xsi:type="dcterms:W3CDTF">2021-03-09T20:11:00Z</dcterms:modified>
</cp:coreProperties>
</file>