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AD511" w14:textId="165F31B2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CB64A7">
        <w:rPr>
          <w:rFonts w:ascii="Times New Roman" w:hAnsi="Times New Roman" w:cs="Times New Roman"/>
          <w:b/>
          <w:bCs/>
          <w:sz w:val="20"/>
          <w:szCs w:val="20"/>
        </w:rPr>
        <w:t>Supplementary files</w:t>
      </w:r>
    </w:p>
    <w:p w14:paraId="5D022738" w14:textId="2161F275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B64A7">
        <w:rPr>
          <w:rFonts w:ascii="Times New Roman" w:hAnsi="Times New Roman" w:cs="Times New Roman"/>
          <w:sz w:val="20"/>
          <w:szCs w:val="20"/>
        </w:rPr>
        <w:t>Fang Y., et al. Parental, child and socio-contextual factors associated with parenting self-efficacy among parents of children aged 0-7 years old: the CIKEO study</w:t>
      </w:r>
    </w:p>
    <w:p w14:paraId="6D7CB601" w14:textId="77777777" w:rsidR="00472BCD" w:rsidRPr="00CB64A7" w:rsidRDefault="00472BCD" w:rsidP="00567DAC">
      <w:pPr>
        <w:widowControl/>
        <w:spacing w:after="200" w:line="276" w:lineRule="auto"/>
        <w:ind w:left="284" w:firstLine="284"/>
        <w:jc w:val="left"/>
        <w:rPr>
          <w:rFonts w:ascii="Times New Roman" w:hAnsi="Times New Roman" w:cs="Times New Roman"/>
          <w:sz w:val="20"/>
          <w:szCs w:val="20"/>
        </w:rPr>
      </w:pPr>
      <w:r w:rsidRPr="00CB64A7">
        <w:rPr>
          <w:rFonts w:ascii="Times New Roman" w:hAnsi="Times New Roman" w:cs="Times New Roman"/>
          <w:noProof/>
          <w:sz w:val="20"/>
          <w:szCs w:val="20"/>
          <w:lang w:val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AFE081B" wp14:editId="63C26680">
                <wp:simplePos x="0" y="0"/>
                <wp:positionH relativeFrom="margin">
                  <wp:align>left</wp:align>
                </wp:positionH>
                <wp:positionV relativeFrom="paragraph">
                  <wp:posOffset>174625</wp:posOffset>
                </wp:positionV>
                <wp:extent cx="5003165" cy="5033010"/>
                <wp:effectExtent l="0" t="0" r="26035" b="15240"/>
                <wp:wrapTight wrapText="bothSides">
                  <wp:wrapPolygon edited="0">
                    <wp:start x="0" y="0"/>
                    <wp:lineTo x="0" y="3107"/>
                    <wp:lineTo x="4523" y="3924"/>
                    <wp:lineTo x="4523" y="5232"/>
                    <wp:lineTo x="0" y="6050"/>
                    <wp:lineTo x="0" y="9811"/>
                    <wp:lineTo x="4523" y="10465"/>
                    <wp:lineTo x="4441" y="11773"/>
                    <wp:lineTo x="0" y="11773"/>
                    <wp:lineTo x="0" y="14716"/>
                    <wp:lineTo x="4523" y="15697"/>
                    <wp:lineTo x="4523" y="17005"/>
                    <wp:lineTo x="0" y="17659"/>
                    <wp:lineTo x="0" y="21584"/>
                    <wp:lineTo x="7155" y="21584"/>
                    <wp:lineTo x="7155" y="18313"/>
                    <wp:lineTo x="21630" y="18068"/>
                    <wp:lineTo x="21630" y="13980"/>
                    <wp:lineTo x="9623" y="13081"/>
                    <wp:lineTo x="10774" y="13081"/>
                    <wp:lineTo x="21630" y="11936"/>
                    <wp:lineTo x="21630" y="8911"/>
                    <wp:lineTo x="9623" y="7849"/>
                    <wp:lineTo x="9623" y="6540"/>
                    <wp:lineTo x="21630" y="5723"/>
                    <wp:lineTo x="21630" y="3516"/>
                    <wp:lineTo x="9623" y="2616"/>
                    <wp:lineTo x="9623" y="0"/>
                    <wp:lineTo x="0" y="0"/>
                  </wp:wrapPolygon>
                </wp:wrapTight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3165" cy="5033010"/>
                          <a:chOff x="0" y="0"/>
                          <a:chExt cx="6267450" cy="4267169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45106" cy="589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A3B638" w14:textId="77777777" w:rsidR="00472BCD" w:rsidRPr="003A49EB" w:rsidRDefault="00472BCD" w:rsidP="00472BC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Parents/Caregivers recruited form the youth health care centers</w:t>
                              </w:r>
                            </w:p>
                            <w:p w14:paraId="3D9274FC" w14:textId="77777777" w:rsidR="00472BCD" w:rsidRPr="003A49EB" w:rsidRDefault="00472BCD" w:rsidP="00472BC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A49EB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1118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Straight Arrow Connector 2"/>
                        <wps:cNvCnPr/>
                        <wps:spPr>
                          <a:xfrm>
                            <a:off x="1362075" y="590550"/>
                            <a:ext cx="0" cy="6223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0" y="1209676"/>
                            <a:ext cx="2745105" cy="7048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2E98A97" w14:textId="77777777" w:rsidR="00472BCD" w:rsidRPr="003A49EB" w:rsidRDefault="00472BCD" w:rsidP="00472BC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Parents of children aged 0-7 years old</w:t>
                              </w:r>
                            </w:p>
                            <w:p w14:paraId="547673A2" w14:textId="77777777" w:rsidR="00472BCD" w:rsidRPr="003A49EB" w:rsidRDefault="00472BCD" w:rsidP="00472BC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A49EB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1082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Arrow Connector 11"/>
                        <wps:cNvCnPr/>
                        <wps:spPr>
                          <a:xfrm>
                            <a:off x="1362075" y="895350"/>
                            <a:ext cx="222885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90925" y="704850"/>
                            <a:ext cx="2676525" cy="408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B8698E" w14:textId="77777777" w:rsidR="00472BCD" w:rsidRPr="003A49EB" w:rsidRDefault="00472BCD" w:rsidP="00472BC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A49EB">
                                <w:rPr>
                                  <w:rFonts w:ascii="Times New Roman" w:hAnsi="Times New Roman" w:cs="Times New Roman"/>
                                </w:rPr>
                                <w:t>N=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36</w:t>
                              </w:r>
                            </w:p>
                            <w:p w14:paraId="19B62443" w14:textId="77777777" w:rsidR="00472BCD" w:rsidRPr="003A49EB" w:rsidRDefault="00472BCD" w:rsidP="00472BC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A49EB">
                                <w:rPr>
                                  <w:rFonts w:ascii="Times New Roman" w:hAnsi="Times New Roman" w:cs="Times New Roman"/>
                                </w:rPr>
                                <w:t>Excluded: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Filled by other caregivers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Straight Arrow Connector 4"/>
                        <wps:cNvCnPr/>
                        <wps:spPr>
                          <a:xfrm>
                            <a:off x="1352550" y="1914526"/>
                            <a:ext cx="9525" cy="42227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2343150"/>
                            <a:ext cx="2745105" cy="550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56D6B350" w14:textId="77777777" w:rsidR="00472BCD" w:rsidRPr="003A49EB" w:rsidRDefault="00472BCD" w:rsidP="00472BC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Parents of children aged 0-7 years old</w:t>
                              </w:r>
                            </w:p>
                            <w:p w14:paraId="05A9E759" w14:textId="77777777" w:rsidR="00472BCD" w:rsidRPr="003A49EB" w:rsidRDefault="00472BCD" w:rsidP="00472BC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A49EB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1060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traight Arrow Connector 7"/>
                        <wps:cNvCnPr/>
                        <wps:spPr>
                          <a:xfrm>
                            <a:off x="1362075" y="2886709"/>
                            <a:ext cx="0" cy="6223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0" y="3509019"/>
                            <a:ext cx="2031700" cy="75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A087079" w14:textId="77777777" w:rsidR="00472BCD" w:rsidRPr="003A49EB" w:rsidRDefault="00472BCD" w:rsidP="00472BC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A49EB">
                                <w:rPr>
                                  <w:rFonts w:ascii="Times New Roman" w:hAnsi="Times New Roman" w:cs="Times New Roman"/>
                                </w:rPr>
                                <w:t>Population for analysis</w:t>
                              </w:r>
                            </w:p>
                            <w:p w14:paraId="00CF82AA" w14:textId="77777777" w:rsidR="00472BCD" w:rsidRPr="003A49EB" w:rsidRDefault="00472BCD" w:rsidP="00472BC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A49EB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1012</w:t>
                              </w:r>
                            </w:p>
                            <w:p w14:paraId="33D469C8" w14:textId="77777777" w:rsidR="00472BCD" w:rsidRPr="003A49EB" w:rsidRDefault="00472BCD" w:rsidP="00472BC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Mothers</w:t>
                              </w:r>
                              <w:r w:rsidRPr="003A49EB">
                                <w:rPr>
                                  <w:rFonts w:ascii="Times New Roman" w:hAnsi="Times New Roman" w:cs="Times New Roman"/>
                                </w:rPr>
                                <w:t xml:space="preserve">: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N = 938</w:t>
                              </w:r>
                              <w:r w:rsidRPr="003A49EB">
                                <w:rPr>
                                  <w:rFonts w:ascii="Times New Roman" w:hAnsi="Times New Roman" w:cs="Times New Roman"/>
                                </w:rPr>
                                <w:t xml:space="preserve">                          </w:t>
                              </w:r>
                            </w:p>
                            <w:p w14:paraId="76EAF612" w14:textId="77777777" w:rsidR="00472BCD" w:rsidRPr="003A49EB" w:rsidRDefault="00472BCD" w:rsidP="00472BC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Fathers</w:t>
                              </w:r>
                              <w:r w:rsidRPr="003A49EB">
                                <w:rPr>
                                  <w:rFonts w:ascii="Times New Roman" w:hAnsi="Times New Roman" w:cs="Times New Roman"/>
                                </w:rPr>
                                <w:t xml:space="preserve">: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3A49EB">
                                <w:rPr>
                                  <w:rFonts w:ascii="Times New Roman" w:hAnsi="Times New Roman" w:cs="Times New Roman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3A49EB">
                                <w:rPr>
                                  <w:rFonts w:ascii="Times New Roman" w:hAnsi="Times New Roman" w:cs="Times New Roman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74</w:t>
                              </w:r>
                              <w:r w:rsidRPr="003A49EB">
                                <w:rPr>
                                  <w:rFonts w:ascii="Times New Roman" w:hAnsi="Times New Roman" w:cs="Times New Roman"/>
                                </w:rP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/>
                        <wps:spPr>
                          <a:xfrm>
                            <a:off x="1362075" y="2105025"/>
                            <a:ext cx="222885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81400" y="1781176"/>
                            <a:ext cx="2676525" cy="555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4A02EE" w14:textId="77777777" w:rsidR="00472BCD" w:rsidRPr="003A49EB" w:rsidRDefault="00472BCD" w:rsidP="00472BC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A49EB">
                                <w:rPr>
                                  <w:rFonts w:ascii="Times New Roman" w:hAnsi="Times New Roman" w:cs="Times New Roman"/>
                                </w:rPr>
                                <w:t>N=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22</w:t>
                              </w:r>
                            </w:p>
                            <w:p w14:paraId="0C5F2341" w14:textId="77777777" w:rsidR="00472BCD" w:rsidRPr="003A49EB" w:rsidRDefault="00472BCD" w:rsidP="00472BC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A49EB">
                                <w:rPr>
                                  <w:rFonts w:ascii="Times New Roman" w:hAnsi="Times New Roman" w:cs="Times New Roman"/>
                                </w:rPr>
                                <w:t>Excluded: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461772">
                                <w:rPr>
                                  <w:rFonts w:ascii="Times New Roman" w:hAnsi="Times New Roman" w:cs="Times New Roman"/>
                                </w:rPr>
                                <w:t>unclear for which child it was completed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Straight Arrow Connector 16"/>
                        <wps:cNvCnPr/>
                        <wps:spPr>
                          <a:xfrm>
                            <a:off x="1362075" y="3172469"/>
                            <a:ext cx="222885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90925" y="2781301"/>
                            <a:ext cx="2676525" cy="775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C2FDCD" w14:textId="77777777" w:rsidR="00472BCD" w:rsidRPr="003A49EB" w:rsidRDefault="00472BCD" w:rsidP="00472BC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A49EB">
                                <w:rPr>
                                  <w:rFonts w:ascii="Times New Roman" w:hAnsi="Times New Roman" w:cs="Times New Roman"/>
                                </w:rPr>
                                <w:t>N=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48</w:t>
                              </w:r>
                            </w:p>
                            <w:p w14:paraId="4B8F81E8" w14:textId="77777777" w:rsidR="00472BCD" w:rsidRPr="003A49EB" w:rsidRDefault="00472BCD" w:rsidP="00472BC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A49EB">
                                <w:rPr>
                                  <w:rFonts w:ascii="Times New Roman" w:hAnsi="Times New Roman" w:cs="Times New Roman"/>
                                </w:rPr>
                                <w:t>Excluded: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Missing data on parenting self-efficacy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FE081B" id="Group 10" o:spid="_x0000_s1026" style="position:absolute;left:0;text-align:left;margin-left:0;margin-top:13.75pt;width:393.95pt;height:396.3pt;z-index:-251657216;mso-position-horizontal:left;mso-position-horizontal-relative:margin;mso-width-relative:margin;mso-height-relative:margin" coordsize="62674,42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27451;height:5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cqzxQAAANw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">
                  <v:textbox>
                    <w:txbxContent>
                      <w:p w14:paraId="62A3B638" w14:textId="77777777" w:rsidR="00472BCD" w:rsidRPr="003A49EB" w:rsidRDefault="00472BCD" w:rsidP="00472BC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Parents/Caregivers recruited form the youth health care centers</w:t>
                        </w:r>
                      </w:p>
                      <w:p w14:paraId="3D9274FC" w14:textId="77777777" w:rsidR="00472BCD" w:rsidRPr="003A49EB" w:rsidRDefault="00472BCD" w:rsidP="00472B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3A49EB">
                          <w:rPr>
                            <w:rFonts w:ascii="Times New Roman" w:hAnsi="Times New Roman" w:cs="Times New Roman"/>
                            <w:b/>
                          </w:rPr>
                          <w:t>N=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1118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8" type="#_x0000_t32" style="position:absolute;left:13620;top:5905;width:0;height:62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" strokecolor="windowText" strokeweight=".5pt">
                  <v:stroke endarrow="open" joinstyle="miter"/>
                </v:shape>
                <v:shape id="Text Box 3" o:spid="_x0000_s1029" type="#_x0000_t202" style="position:absolute;top:12096;width:27451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dxwQAAANoAAAAPAAAAZHJzL2Rvd25yZXYueG1sRI9BawIx&#10;FITvhf6H8ArearYW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GPap3HBAAAA2gAAAA8AAAAA&#10;AAAAAAAAAAAABwIAAGRycy9kb3ducmV2LnhtbFBLBQYAAAAAAwADALcAAAD1AgAAAAA=&#10;" fillcolor="window" strokeweight=".5pt">
                  <v:textbox>
                    <w:txbxContent>
                      <w:p w14:paraId="02E98A97" w14:textId="77777777" w:rsidR="00472BCD" w:rsidRPr="003A49EB" w:rsidRDefault="00472BCD" w:rsidP="00472BC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Parents of children aged 0-7 years old</w:t>
                        </w:r>
                      </w:p>
                      <w:p w14:paraId="547673A2" w14:textId="77777777" w:rsidR="00472BCD" w:rsidRPr="003A49EB" w:rsidRDefault="00472BCD" w:rsidP="00472B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3A49EB">
                          <w:rPr>
                            <w:rFonts w:ascii="Times New Roman" w:hAnsi="Times New Roman" w:cs="Times New Roman"/>
                            <w:b/>
                          </w:rPr>
                          <w:t>N=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1082</w:t>
                        </w:r>
                      </w:p>
                    </w:txbxContent>
                  </v:textbox>
                </v:shape>
                <v:shape id="Straight Arrow Connector 11" o:spid="_x0000_s1030" type="#_x0000_t32" style="position:absolute;left:13620;top:8953;width:222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" strokecolor="windowText" strokeweight=".5pt">
                  <v:stroke endarrow="open" joinstyle="miter"/>
                </v:shape>
                <v:shape id="Text Box 2" o:spid="_x0000_s1031" type="#_x0000_t202" style="position:absolute;left:35909;top:7048;width:26765;height:4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0CB8698E" w14:textId="77777777" w:rsidR="00472BCD" w:rsidRPr="003A49EB" w:rsidRDefault="00472BCD" w:rsidP="00472BC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3A49EB">
                          <w:rPr>
                            <w:rFonts w:ascii="Times New Roman" w:hAnsi="Times New Roman" w:cs="Times New Roman"/>
                          </w:rPr>
                          <w:t>N=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36</w:t>
                        </w:r>
                      </w:p>
                      <w:p w14:paraId="19B62443" w14:textId="77777777" w:rsidR="00472BCD" w:rsidRPr="003A49EB" w:rsidRDefault="00472BCD" w:rsidP="00472BC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3A49EB">
                          <w:rPr>
                            <w:rFonts w:ascii="Times New Roman" w:hAnsi="Times New Roman" w:cs="Times New Roman"/>
                          </w:rPr>
                          <w:t>Excluded: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Filled by other caregivers </w:t>
                        </w:r>
                      </w:p>
                    </w:txbxContent>
                  </v:textbox>
                </v:shape>
                <v:shape id="Straight Arrow Connector 4" o:spid="_x0000_s1032" type="#_x0000_t32" style="position:absolute;left:13525;top:19145;width:95;height:42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" strokecolor="windowText" strokeweight=".5pt">
                  <v:stroke endarrow="open" joinstyle="miter"/>
                </v:shape>
                <v:shape id="Text Box 5" o:spid="_x0000_s1033" type="#_x0000_t202" style="position:absolute;top:23431;width:27451;height:5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5qewQAAANoAAAAPAAAAZHJzL2Rvd25yZXYueG1sRI9BawIx&#10;FITvhf6H8ArearZCxa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IN/mp7BAAAA2gAAAA8AAAAA&#10;AAAAAAAAAAAABwIAAGRycy9kb3ducmV2LnhtbFBLBQYAAAAAAwADALcAAAD1AgAAAAA=&#10;" fillcolor="window" strokeweight=".5pt">
                  <v:textbox>
                    <w:txbxContent>
                      <w:p w14:paraId="56D6B350" w14:textId="77777777" w:rsidR="00472BCD" w:rsidRPr="003A49EB" w:rsidRDefault="00472BCD" w:rsidP="00472BC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Parents of children aged 0-7 years old</w:t>
                        </w:r>
                      </w:p>
                      <w:p w14:paraId="05A9E759" w14:textId="77777777" w:rsidR="00472BCD" w:rsidRPr="003A49EB" w:rsidRDefault="00472BCD" w:rsidP="00472B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3A49EB">
                          <w:rPr>
                            <w:rFonts w:ascii="Times New Roman" w:hAnsi="Times New Roman" w:cs="Times New Roman"/>
                            <w:b/>
                          </w:rPr>
                          <w:t>N=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1060</w:t>
                        </w:r>
                      </w:p>
                    </w:txbxContent>
                  </v:textbox>
                </v:shape>
                <v:shape id="Straight Arrow Connector 7" o:spid="_x0000_s1034" type="#_x0000_t32" style="position:absolute;left:13620;top:28867;width:0;height:62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" strokecolor="windowText" strokeweight=".5pt">
                  <v:stroke endarrow="open" joinstyle="miter"/>
                </v:shape>
                <v:shape id="Text Box 8" o:spid="_x0000_s1035" type="#_x0000_t202" style="position:absolute;top:35090;width:20317;height:7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" fillcolor="window" strokeweight=".5pt">
                  <v:textbox>
                    <w:txbxContent>
                      <w:p w14:paraId="0A087079" w14:textId="77777777" w:rsidR="00472BCD" w:rsidRPr="003A49EB" w:rsidRDefault="00472BCD" w:rsidP="00472BC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A49EB">
                          <w:rPr>
                            <w:rFonts w:ascii="Times New Roman" w:hAnsi="Times New Roman" w:cs="Times New Roman"/>
                          </w:rPr>
                          <w:t>Population for analysis</w:t>
                        </w:r>
                      </w:p>
                      <w:p w14:paraId="00CF82AA" w14:textId="77777777" w:rsidR="00472BCD" w:rsidRPr="003A49EB" w:rsidRDefault="00472BCD" w:rsidP="00472B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3A49EB">
                          <w:rPr>
                            <w:rFonts w:ascii="Times New Roman" w:hAnsi="Times New Roman" w:cs="Times New Roman"/>
                            <w:b/>
                          </w:rPr>
                          <w:t>N=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1012</w:t>
                        </w:r>
                      </w:p>
                      <w:p w14:paraId="33D469C8" w14:textId="77777777" w:rsidR="00472BCD" w:rsidRPr="003A49EB" w:rsidRDefault="00472BCD" w:rsidP="00472BC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Mothers</w:t>
                        </w:r>
                        <w:r w:rsidRPr="003A49EB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N = 938</w:t>
                        </w:r>
                        <w:r w:rsidRPr="003A49EB">
                          <w:rPr>
                            <w:rFonts w:ascii="Times New Roman" w:hAnsi="Times New Roman" w:cs="Times New Roman"/>
                          </w:rPr>
                          <w:t xml:space="preserve">                          </w:t>
                        </w:r>
                      </w:p>
                      <w:p w14:paraId="76EAF612" w14:textId="77777777" w:rsidR="00472BCD" w:rsidRPr="003A49EB" w:rsidRDefault="00472BCD" w:rsidP="00472BC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Fathers</w:t>
                        </w:r>
                        <w:r w:rsidRPr="003A49EB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3A49EB">
                          <w:rPr>
                            <w:rFonts w:ascii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3A49EB">
                          <w:rPr>
                            <w:rFonts w:ascii="Times New Roman" w:hAnsi="Times New Roman" w:cs="Times New Roman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74</w:t>
                        </w:r>
                        <w:r w:rsidRPr="003A49EB">
                          <w:rPr>
                            <w:rFonts w:ascii="Times New Roman" w:hAnsi="Times New Roman" w:cs="Times New Roman"/>
                          </w:rPr>
                          <w:t xml:space="preserve">                               </w:t>
                        </w:r>
                      </w:p>
                    </w:txbxContent>
                  </v:textbox>
                </v:shape>
                <v:shape id="Straight Arrow Connector 14" o:spid="_x0000_s1036" type="#_x0000_t32" style="position:absolute;left:13620;top:21050;width:222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" strokecolor="windowText" strokeweight=".5pt">
                  <v:stroke endarrow="open" joinstyle="miter"/>
                </v:shape>
                <v:shape id="Text Box 2" o:spid="_x0000_s1037" type="#_x0000_t202" style="position:absolute;left:35814;top:17811;width:26765;height:5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14:paraId="224A02EE" w14:textId="77777777" w:rsidR="00472BCD" w:rsidRPr="003A49EB" w:rsidRDefault="00472BCD" w:rsidP="00472BC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3A49EB">
                          <w:rPr>
                            <w:rFonts w:ascii="Times New Roman" w:hAnsi="Times New Roman" w:cs="Times New Roman"/>
                          </w:rPr>
                          <w:t>N=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22</w:t>
                        </w:r>
                      </w:p>
                      <w:p w14:paraId="0C5F2341" w14:textId="77777777" w:rsidR="00472BCD" w:rsidRPr="003A49EB" w:rsidRDefault="00472BCD" w:rsidP="00472BC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3A49EB">
                          <w:rPr>
                            <w:rFonts w:ascii="Times New Roman" w:hAnsi="Times New Roman" w:cs="Times New Roman"/>
                          </w:rPr>
                          <w:t>Excluded: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461772">
                          <w:rPr>
                            <w:rFonts w:ascii="Times New Roman" w:hAnsi="Times New Roman" w:cs="Times New Roman"/>
                          </w:rPr>
                          <w:t>unclear for which child it was completed</w:t>
                        </w:r>
                      </w:p>
                    </w:txbxContent>
                  </v:textbox>
                </v:shape>
                <v:shape id="Straight Arrow Connector 16" o:spid="_x0000_s1038" type="#_x0000_t32" style="position:absolute;left:13620;top:31724;width:222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" strokecolor="windowText" strokeweight=".5pt">
                  <v:stroke endarrow="open" joinstyle="miter"/>
                </v:shape>
                <v:shape id="Text Box 2" o:spid="_x0000_s1039" type="#_x0000_t202" style="position:absolute;left:35909;top:27813;width:26765;height:7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14:paraId="58C2FDCD" w14:textId="77777777" w:rsidR="00472BCD" w:rsidRPr="003A49EB" w:rsidRDefault="00472BCD" w:rsidP="00472BC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3A49EB">
                          <w:rPr>
                            <w:rFonts w:ascii="Times New Roman" w:hAnsi="Times New Roman" w:cs="Times New Roman"/>
                          </w:rPr>
                          <w:t>N=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48</w:t>
                        </w:r>
                      </w:p>
                      <w:p w14:paraId="4B8F81E8" w14:textId="77777777" w:rsidR="00472BCD" w:rsidRPr="003A49EB" w:rsidRDefault="00472BCD" w:rsidP="00472BC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3A49EB">
                          <w:rPr>
                            <w:rFonts w:ascii="Times New Roman" w:hAnsi="Times New Roman" w:cs="Times New Roman"/>
                          </w:rPr>
                          <w:t>Excluded: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Missing data on parenting self-efficacy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645F337B" w14:textId="77777777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3346DDE9" w14:textId="77777777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40BC0085" w14:textId="77777777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076CD619" w14:textId="77777777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755E2025" w14:textId="77777777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37042BF2" w14:textId="77777777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3616AA2C" w14:textId="77777777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E8B29DC" w14:textId="77777777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5BD1A886" w14:textId="77777777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53B0116" w14:textId="77777777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3A56BC2" w14:textId="77777777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4C239EE2" w14:textId="77777777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0D9320CB" w14:textId="77777777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605DB34E" w14:textId="77777777" w:rsidR="00472BCD" w:rsidRPr="00CB64A7" w:rsidRDefault="00472BCD" w:rsidP="00472BCD">
      <w:pPr>
        <w:widowControl/>
        <w:spacing w:after="200" w:line="276" w:lineRule="auto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05B4B3F2" w14:textId="77777777" w:rsidR="00472BCD" w:rsidRPr="00CB64A7" w:rsidRDefault="00472BCD" w:rsidP="00472BCD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0680104" w14:textId="77777777" w:rsidR="00472BCD" w:rsidRPr="00CB64A7" w:rsidRDefault="00472BCD" w:rsidP="00472BCD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F2981A4" w14:textId="77777777" w:rsidR="00472BCD" w:rsidRPr="00CB64A7" w:rsidRDefault="00472BCD" w:rsidP="00472BCD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FBAF7A" w14:textId="434091E3" w:rsidR="00472BCD" w:rsidRPr="00CB64A7" w:rsidRDefault="00472BCD" w:rsidP="00472BCD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B64A7">
        <w:rPr>
          <w:rFonts w:ascii="Times New Roman" w:hAnsi="Times New Roman" w:cs="Times New Roman"/>
          <w:b/>
          <w:sz w:val="20"/>
          <w:szCs w:val="20"/>
        </w:rPr>
        <w:t xml:space="preserve">Supplementary Figure 1. </w:t>
      </w:r>
      <w:r w:rsidRPr="00CB64A7">
        <w:rPr>
          <w:rFonts w:ascii="Times New Roman" w:hAnsi="Times New Roman" w:cs="Times New Roman"/>
          <w:bCs/>
          <w:sz w:val="20"/>
          <w:szCs w:val="20"/>
        </w:rPr>
        <w:t>Flowchart of participants included for analysis</w:t>
      </w:r>
    </w:p>
    <w:p w14:paraId="42879790" w14:textId="77777777" w:rsidR="00472BCD" w:rsidRPr="00CB64A7" w:rsidRDefault="00472BCD" w:rsidP="00472BCD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</w:p>
    <w:p w14:paraId="66CE5909" w14:textId="77777777" w:rsidR="00472BCD" w:rsidRPr="00CB64A7" w:rsidRDefault="00472BCD" w:rsidP="00472BCD">
      <w:pPr>
        <w:rPr>
          <w:rFonts w:ascii="Times New Roman" w:hAnsi="Times New Roman" w:cs="Times New Roman"/>
          <w:sz w:val="20"/>
          <w:szCs w:val="20"/>
        </w:rPr>
      </w:pPr>
      <w:r w:rsidRPr="00CB64A7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0560" w:type="dxa"/>
        <w:tblInd w:w="-426" w:type="dxa"/>
        <w:tblLook w:val="04A0" w:firstRow="1" w:lastRow="0" w:firstColumn="1" w:lastColumn="0" w:noHBand="0" w:noVBand="1"/>
      </w:tblPr>
      <w:tblGrid>
        <w:gridCol w:w="532"/>
        <w:gridCol w:w="181"/>
        <w:gridCol w:w="3562"/>
        <w:gridCol w:w="469"/>
        <w:gridCol w:w="284"/>
        <w:gridCol w:w="850"/>
        <w:gridCol w:w="331"/>
        <w:gridCol w:w="564"/>
        <w:gridCol w:w="477"/>
        <w:gridCol w:w="284"/>
        <w:gridCol w:w="8"/>
        <w:gridCol w:w="315"/>
        <w:gridCol w:w="779"/>
        <w:gridCol w:w="315"/>
        <w:gridCol w:w="403"/>
        <w:gridCol w:w="655"/>
        <w:gridCol w:w="284"/>
        <w:gridCol w:w="267"/>
      </w:tblGrid>
      <w:tr w:rsidR="00FB247E" w:rsidRPr="00FB247E" w14:paraId="36B57097" w14:textId="77777777" w:rsidTr="00695E7C">
        <w:trPr>
          <w:trHeight w:hRule="exact" w:val="278"/>
        </w:trPr>
        <w:tc>
          <w:tcPr>
            <w:tcW w:w="10560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36E90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Supplementary Table 1. Non response analysis</w:t>
            </w:r>
          </w:p>
        </w:tc>
      </w:tr>
      <w:tr w:rsidR="00FB247E" w:rsidRPr="00FB247E" w14:paraId="19075C9A" w14:textId="77777777" w:rsidTr="00695E7C">
        <w:trPr>
          <w:trHeight w:hRule="exact" w:val="451"/>
        </w:trPr>
        <w:tc>
          <w:tcPr>
            <w:tcW w:w="53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AD2872" w14:textId="77777777" w:rsidR="00FB247E" w:rsidRPr="00FB247E" w:rsidRDefault="00FB247E" w:rsidP="00FB247E">
            <w:pPr>
              <w:widowControl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374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F58438" w14:textId="77777777" w:rsidR="00FB247E" w:rsidRPr="00FB247E" w:rsidRDefault="00FB247E" w:rsidP="00FB247E">
            <w:pPr>
              <w:widowControl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E13EA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Excluded for analysis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EBAFE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Included for analysis</w:t>
            </w:r>
          </w:p>
        </w:tc>
        <w:tc>
          <w:tcPr>
            <w:tcW w:w="1206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488AF3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 value</w:t>
            </w:r>
          </w:p>
        </w:tc>
      </w:tr>
      <w:tr w:rsidR="00FB247E" w:rsidRPr="00FB247E" w14:paraId="06CF0D90" w14:textId="77777777" w:rsidTr="00695E7C">
        <w:trPr>
          <w:trHeight w:val="278"/>
        </w:trPr>
        <w:tc>
          <w:tcPr>
            <w:tcW w:w="5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784EFF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7B5851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9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F7E070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n=106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69E753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n=1012</w:t>
            </w:r>
          </w:p>
        </w:tc>
        <w:tc>
          <w:tcPr>
            <w:tcW w:w="1206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DC55AA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16B2B844" w14:textId="77777777" w:rsidTr="00695E7C">
        <w:trPr>
          <w:trHeight w:hRule="exact" w:val="278"/>
        </w:trPr>
        <w:tc>
          <w:tcPr>
            <w:tcW w:w="4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806A2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  <w:t>Parental Factors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334CF7" w14:textId="77777777" w:rsidR="00FB247E" w:rsidRPr="00FB247E" w:rsidRDefault="00FB247E" w:rsidP="00FB247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1C90F3" w14:textId="77777777" w:rsidR="00FB247E" w:rsidRPr="00FB247E" w:rsidRDefault="00FB247E" w:rsidP="00FB247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17F70" w14:textId="77777777" w:rsidR="00FB247E" w:rsidRPr="00FB247E" w:rsidRDefault="00FB247E" w:rsidP="00FB247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FB247E" w:rsidRPr="00FB247E" w14:paraId="23F9B48C" w14:textId="77777777" w:rsidTr="00695E7C">
        <w:trPr>
          <w:trHeight w:val="265"/>
        </w:trPr>
        <w:tc>
          <w:tcPr>
            <w:tcW w:w="427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D49B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Age </w:t>
            </w:r>
            <w:r w:rsidRPr="00FB247E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of the respondent </w:t>
            </w: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(years), mean (SD)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1838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34.8 (5.9)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1B59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34.1 (5.1)</w:t>
            </w:r>
          </w:p>
        </w:tc>
        <w:tc>
          <w:tcPr>
            <w:tcW w:w="120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FA9A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FB247E" w:rsidRPr="00FB247E" w14:paraId="0C1CEA20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2717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Partner' age</w:t>
            </w:r>
            <w:r w:rsidRPr="00FB247E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 of the respondent</w:t>
            </w: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(years), mean (SD)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7B17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35.3 (6.2)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041D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36.2 (5.7)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8F72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FB247E" w:rsidRPr="00FB247E" w14:paraId="4563783A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7BB5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General health </w:t>
            </w:r>
            <w:r w:rsidRPr="00FB247E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of the respondent</w:t>
            </w: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, mean (SD)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9D6D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64.8 (21.9)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542A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69.5 (20.0)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8295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FB247E" w:rsidRPr="00FB247E" w14:paraId="1BFC0C4C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2AB4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Ethnic background (Non-Dutch%)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08DF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21 (20.6)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FF71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164 (16.5)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873E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FB247E" w:rsidRPr="00FB247E" w14:paraId="6BDFC9E3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90FC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Parenting Self-efficacy </w:t>
            </w:r>
            <w:r w:rsidRPr="00FB247E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of the respondent</w:t>
            </w: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, mean (SD)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D111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32.2(4.1)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3186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31.9(4.3)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ABF0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FB247E" w:rsidRPr="00FB247E" w14:paraId="2F20109C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F00C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parenting distress </w:t>
            </w:r>
            <w:r w:rsidRPr="00FB247E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of the respondent</w:t>
            </w: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, mean (SD)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A319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5.5 (6.6)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CC68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5.5 (6.5)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5F7D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0.96</w:t>
            </w:r>
          </w:p>
        </w:tc>
      </w:tr>
      <w:tr w:rsidR="00FB247E" w:rsidRPr="00FB247E" w14:paraId="598D9068" w14:textId="77777777" w:rsidTr="00695E7C">
        <w:trPr>
          <w:trHeight w:hRule="exact" w:val="278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FC7F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Parenting stress </w:t>
            </w:r>
            <w:r w:rsidRPr="00FB247E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of the respondent</w:t>
            </w: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, mean (SD)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8D71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27.1 (10.7)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2B40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27.1 (10.0)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1231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B247E" w:rsidRPr="00FB247E" w14:paraId="619958F3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BEE0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  <w:t>Child Factors</w:t>
            </w:r>
          </w:p>
        </w:tc>
        <w:tc>
          <w:tcPr>
            <w:tcW w:w="5079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5530" w14:textId="77777777" w:rsidR="00FB247E" w:rsidRPr="00FB247E" w:rsidRDefault="00FB247E" w:rsidP="00FB247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0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0D05" w14:textId="77777777" w:rsidR="00FB247E" w:rsidRPr="00FB247E" w:rsidRDefault="00FB247E" w:rsidP="00FB247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FB247E" w:rsidRPr="00FB247E" w14:paraId="68BECEAD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3DD7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Child age (years), mean (SD)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3998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3.3 (2.1)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69EB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3.2 (1.9)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0CDA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FB247E" w:rsidRPr="00FB247E" w14:paraId="7694DE41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A79F" w14:textId="0831B89A" w:rsidR="00FB247E" w:rsidRPr="00FB247E" w:rsidRDefault="00567DAC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67DAC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Sex</w:t>
            </w:r>
            <w:r w:rsidR="00FB247E" w:rsidRPr="00567DAC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FB247E"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(Girls%)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8ABB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52 (50.0)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E719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486 (48.3)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88A5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0.82</w:t>
            </w:r>
          </w:p>
        </w:tc>
      </w:tr>
      <w:tr w:rsidR="00FB247E" w:rsidRPr="00FB247E" w14:paraId="0AC2B3C5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6C48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General health, mean (SD)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EBFB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77.0 (17.7)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F69D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79.0 (16.5)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DDBF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FB247E" w:rsidRPr="00FB247E" w14:paraId="02A2CBA2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35B3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Child behavior health, mean (SD)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0983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19.4 (13.8)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DF9A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20.5 (16.9)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D7E9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0.63</w:t>
            </w:r>
          </w:p>
        </w:tc>
      </w:tr>
      <w:tr w:rsidR="00FB247E" w:rsidRPr="00FB247E" w14:paraId="1921A508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ABFE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Sleeping Score, mean (SD)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F436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4.2 (1.7)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8A4B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3.8 (1.5)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2E72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FB247E" w:rsidRPr="00FB247E" w14:paraId="50D8E576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E0AC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Eating Score, mean (SD)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0C3D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3.4 (1.5)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4D43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3.3 (1.6)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D9A7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FB247E" w:rsidRPr="00FB247E" w14:paraId="41EE71B8" w14:textId="77777777" w:rsidTr="00695E7C">
        <w:trPr>
          <w:trHeight w:hRule="exact" w:val="278"/>
        </w:trPr>
        <w:tc>
          <w:tcPr>
            <w:tcW w:w="427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7BB35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Crying Score, mean (SD) 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5A3D6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1.5 (0.6)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B42CE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1.5 (0.7)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E8845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FB247E" w:rsidRPr="00FB247E" w14:paraId="68DC077F" w14:textId="77777777" w:rsidTr="00695E7C">
        <w:trPr>
          <w:trHeight w:val="265"/>
        </w:trPr>
        <w:tc>
          <w:tcPr>
            <w:tcW w:w="427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7196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  <w:t>Socio-contextual Characteristics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8E37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9E3C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3DDD" w14:textId="77777777" w:rsidR="00FB247E" w:rsidRPr="00FB247E" w:rsidRDefault="00FB247E" w:rsidP="00FB247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FB247E" w:rsidRPr="00FB247E" w14:paraId="049CBDA1" w14:textId="77777777" w:rsidTr="00695E7C">
        <w:trPr>
          <w:trHeight w:hRule="exact" w:val="278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8686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Family composition (one-parent, %)  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B865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 (5.8)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BBE1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69 (6.8)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81A1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0.83</w:t>
            </w:r>
          </w:p>
        </w:tc>
      </w:tr>
      <w:tr w:rsidR="00FB247E" w:rsidRPr="00FB247E" w14:paraId="7EC558DC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8F8D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Family functioning, mean (SD) </w:t>
            </w:r>
            <w:r w:rsidRPr="00FB247E">
              <w:rPr>
                <w:rFonts w:ascii="Times New Roman" w:eastAsia="SimSun" w:hAnsi="Times New Roman" w:cs="Times New Roman"/>
                <w:color w:val="1C1D1E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C154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1.5 (0.5)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9AB0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1.4 (0.4)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56B7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  <w:tr w:rsidR="00FB247E" w:rsidRPr="00FB247E" w14:paraId="764F217A" w14:textId="77777777" w:rsidTr="00695E7C">
        <w:trPr>
          <w:trHeight w:val="278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DA78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Perceived Social Support, mean (SD)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12D3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5.7 (1.1)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EB6B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5.9 (0.9)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1547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0.1</w:t>
            </w:r>
          </w:p>
        </w:tc>
      </w:tr>
      <w:tr w:rsidR="00FB247E" w:rsidRPr="00FB247E" w14:paraId="3264376D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399C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Educational Level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EBEB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4C78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76FA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FB247E" w:rsidRPr="00FB247E" w14:paraId="27CDB8D3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2BEF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59C5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Low 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D49F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13 (12.6)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D3D8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77 (7.6)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D784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04C109C7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3046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BB0D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Middle 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E8D1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46 (44.7)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86F3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372 (36.8)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D6C5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3DAB0F23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D255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0C2D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High 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F996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44 (42.7)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9DCD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561 (55.5)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7EB0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62A6780E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8C73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Partners' Educational Level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16B6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EC0D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A7CF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0.84</w:t>
            </w:r>
          </w:p>
        </w:tc>
      </w:tr>
      <w:tr w:rsidR="00FB247E" w:rsidRPr="00FB247E" w14:paraId="69FC7E26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9258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0AF8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Low 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8D23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13 (13.0)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1E4E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134 (13.8)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5EB7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71C723EB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78C2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751B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Middle 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635A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42 (42.0)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45AB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380 (39.0)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8006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296D0663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E1FB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64E1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High 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C79B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45 (45.0)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642B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460 (47.2)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9DD0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7C29F75E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C4ED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Employment Status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A473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75EB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7D4E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FB247E" w:rsidRPr="00FB247E" w14:paraId="10F95F3C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CFC6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DE3C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No paid job 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6EA6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27 (26.2)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C1C0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184 (18.2)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CEB9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0F6EFFF3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33F9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B39E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Part time job 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9E45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64 (62.1)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B03B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709 (70.1)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A851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2B8480EC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BC8F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8508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Full time job 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3787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12 (11.7)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3C04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118 (11.7)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3699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14ACC365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A299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Partner' Employment Status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784A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64E8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F0B2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FB247E" w:rsidRPr="00FB247E" w14:paraId="1C560852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AE5E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1A39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No paid job 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E0E3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 (4.0)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38B0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42 (4.3)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71B5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71703061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E3EB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75B3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Part time job 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513B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14 (13.9)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3247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147 (14.9)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B2B8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01D90BE4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FCE2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6FD9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Full time job 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BA83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83 (82.2)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15E5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796 (80.8)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D804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17AFA2CE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D5CF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Net Household Income (per month)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57F1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9F21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8204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0.64</w:t>
            </w:r>
          </w:p>
        </w:tc>
      </w:tr>
      <w:tr w:rsidR="00FB247E" w:rsidRPr="00FB247E" w14:paraId="3565CEF2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7A06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1312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Low (&lt;2400)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59AE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18 (18.2)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2E44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150 (15.8)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E08A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0A8B4BFA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F853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5CE6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Middle (2400-5200)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A7BE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72 (72.7)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E2BD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686 (72.4)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47C7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15A969E6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6F84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EF8D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High (&gt;5200)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AA78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9 (9.1)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AAEB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112 (11.8)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C460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3107E9F0" w14:textId="77777777" w:rsidTr="00695E7C">
        <w:trPr>
          <w:trHeight w:hRule="exact" w:val="265"/>
        </w:trPr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59EC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Number of children in household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8381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E4B8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6686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FB247E" w:rsidRPr="00FB247E" w14:paraId="63C59AED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6C10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6D6A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FEA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33 (31.1)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56C5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318 (31.4)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9756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79B05808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6A63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2E35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83B6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45 (42.5)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E2DE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450 (44.5)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1AF7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49E7D06B" w14:textId="77777777" w:rsidTr="00695E7C">
        <w:trPr>
          <w:trHeight w:val="26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3718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8E39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204F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16 (15.1)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5D6D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171 (16.9)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F990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31074071" w14:textId="77777777" w:rsidTr="00695E7C">
        <w:trPr>
          <w:trHeight w:val="278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812B" w14:textId="77777777" w:rsidR="00FB247E" w:rsidRPr="00FB247E" w:rsidRDefault="00FB247E" w:rsidP="00FB247E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48D5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≥4(%)</w:t>
            </w:r>
          </w:p>
        </w:tc>
        <w:tc>
          <w:tcPr>
            <w:tcW w:w="2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D0AC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(11.3)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2049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(7.2)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8D80" w14:textId="77777777" w:rsidR="00FB247E" w:rsidRPr="00FB247E" w:rsidRDefault="00FB247E" w:rsidP="00FB24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B247E" w:rsidRPr="00FB247E" w14:paraId="77601E7E" w14:textId="77777777" w:rsidTr="00695E7C">
        <w:trPr>
          <w:trHeight w:hRule="exact" w:val="730"/>
        </w:trPr>
        <w:tc>
          <w:tcPr>
            <w:tcW w:w="10560" w:type="dxa"/>
            <w:gridSpan w:val="18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F9D3" w14:textId="77777777" w:rsidR="00FB247E" w:rsidRPr="00FB247E" w:rsidRDefault="00FB247E" w:rsidP="00FB247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B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Table is based on the non-imputed dataset. </w:t>
            </w:r>
            <w:r w:rsidRPr="00FB247E"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vertAlign w:val="superscript"/>
              </w:rPr>
              <w:t>†</w:t>
            </w:r>
            <w:r w:rsidRPr="00FB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P-values are calculated by Chi-square test for categorical variables and t-test/ANOVA for continuous variables. </w:t>
            </w:r>
            <w:r w:rsidRPr="00FB247E"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vertAlign w:val="superscript"/>
              </w:rPr>
              <w:t>‡</w:t>
            </w:r>
            <w:r w:rsidRPr="00FB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higher scores indicate more problems.</w:t>
            </w:r>
          </w:p>
        </w:tc>
      </w:tr>
      <w:tr w:rsidR="00CB64A7" w:rsidRPr="00CB64A7" w14:paraId="2AA5BDD4" w14:textId="77777777" w:rsidTr="00695E7C">
        <w:trPr>
          <w:trHeight w:hRule="exact" w:val="567"/>
        </w:trPr>
        <w:tc>
          <w:tcPr>
            <w:tcW w:w="10560" w:type="dxa"/>
            <w:gridSpan w:val="1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FC0F" w14:textId="77777777" w:rsidR="00CB64A7" w:rsidRPr="00CB64A7" w:rsidRDefault="00CB64A7" w:rsidP="00CB64A7">
            <w:pPr>
              <w:widowControl/>
              <w:ind w:left="32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Supplementary Table 2</w:t>
            </w:r>
            <w:r w:rsidRPr="00CB6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Coefficient estimates and 95% confidence interval for ridge regression in mothers and fathers</w:t>
            </w:r>
          </w:p>
        </w:tc>
      </w:tr>
      <w:tr w:rsidR="00CB64A7" w:rsidRPr="00CB64A7" w14:paraId="492B0D4C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03F50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9BCF9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Mothers (n=938)</w:t>
            </w:r>
          </w:p>
        </w:tc>
        <w:tc>
          <w:tcPr>
            <w:tcW w:w="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37F49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703D7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Fathers (n=74)</w:t>
            </w:r>
          </w:p>
        </w:tc>
      </w:tr>
      <w:tr w:rsidR="00CB64A7" w:rsidRPr="00CB64A7" w14:paraId="38D70694" w14:textId="77777777" w:rsidTr="00695E7C">
        <w:trPr>
          <w:gridBefore w:val="2"/>
          <w:gridAfter w:val="2"/>
          <w:wBefore w:w="713" w:type="dxa"/>
          <w:wAfter w:w="551" w:type="dxa"/>
          <w:trHeight w:val="792"/>
        </w:trPr>
        <w:tc>
          <w:tcPr>
            <w:tcW w:w="40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9ED4F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1BB39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beta coefficient </w:t>
            </w:r>
            <w:r w:rsidRPr="00CB64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787D81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Bootstrapped 95%CI </w:t>
            </w:r>
            <w:r w:rsidRPr="00CB64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3AB2E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7B0470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beta coefficient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618EE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Bootstrapped 95%CI</w:t>
            </w:r>
          </w:p>
        </w:tc>
      </w:tr>
      <w:tr w:rsidR="00CB64A7" w:rsidRPr="00CB64A7" w14:paraId="4F095EE1" w14:textId="77777777" w:rsidTr="00695E7C">
        <w:trPr>
          <w:gridBefore w:val="2"/>
          <w:gridAfter w:val="1"/>
          <w:wBefore w:w="713" w:type="dxa"/>
          <w:wAfter w:w="267" w:type="dxa"/>
          <w:trHeight w:val="276"/>
        </w:trPr>
        <w:tc>
          <w:tcPr>
            <w:tcW w:w="4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245F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Parental Factors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42ABB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7EFB9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450FD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FBDF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8949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64A7" w:rsidRPr="00CB64A7" w14:paraId="54B6DDBD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C1C5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 of the respondent (older)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68DA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3534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-0.03, 0.07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0D11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303F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D074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-0.13, 0.16</w:t>
            </w:r>
          </w:p>
        </w:tc>
      </w:tr>
      <w:tr w:rsidR="00CB64A7" w:rsidRPr="00CB64A7" w14:paraId="6730C50C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6F36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Partners' age (older)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0C08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8F8F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-0.01, 0.07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3624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F112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-0.001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3241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-0.16, 0.11</w:t>
            </w:r>
          </w:p>
        </w:tc>
      </w:tr>
      <w:tr w:rsidR="00CB64A7" w:rsidRPr="00CB64A7" w14:paraId="2BD9AE1F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4A9B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67DAC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 xml:space="preserve">Migration background </w:t>
            </w: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of the respondent (yes)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EFB5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0.51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AC99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0.04, 1.11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4C1E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C8FB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0.52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13DB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-0.20, 2.83</w:t>
            </w:r>
          </w:p>
        </w:tc>
      </w:tr>
      <w:tr w:rsidR="00CB64A7" w:rsidRPr="00CB64A7" w14:paraId="233737BB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B4E0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General health of the respondent (better)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D880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B29D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0.004, 0.02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24A7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D88F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C123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-0.02, 0.04</w:t>
            </w:r>
          </w:p>
        </w:tc>
      </w:tr>
      <w:tr w:rsidR="00CB64A7" w:rsidRPr="00CB64A7" w14:paraId="50114B07" w14:textId="77777777" w:rsidTr="00695E7C">
        <w:trPr>
          <w:gridBefore w:val="2"/>
          <w:gridAfter w:val="2"/>
          <w:wBefore w:w="713" w:type="dxa"/>
          <w:wAfter w:w="551" w:type="dxa"/>
          <w:trHeight w:val="312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B683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Psychological distress of the respondent (higher) </w:t>
            </w: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†</w:t>
            </w: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6E31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-0.05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4D41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-0.09, -0.02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8F68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45A0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D17B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-0.10, 0.10</w:t>
            </w:r>
          </w:p>
        </w:tc>
      </w:tr>
      <w:tr w:rsidR="00CB64A7" w:rsidRPr="00CB64A7" w14:paraId="76FD9C1B" w14:textId="77777777" w:rsidTr="00695E7C">
        <w:trPr>
          <w:gridBefore w:val="2"/>
          <w:gridAfter w:val="2"/>
          <w:wBefore w:w="713" w:type="dxa"/>
          <w:wAfter w:w="551" w:type="dxa"/>
          <w:trHeight w:val="312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223C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Daily parenting stress of the respondent (higher) </w:t>
            </w: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37B5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-0.07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E169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-0.09, -0.05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5DFF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EC5C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4E68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-0.11, 0.03</w:t>
            </w:r>
          </w:p>
        </w:tc>
      </w:tr>
      <w:tr w:rsidR="00CB64A7" w:rsidRPr="00CB64A7" w14:paraId="49F4F44A" w14:textId="77777777" w:rsidTr="00695E7C">
        <w:trPr>
          <w:gridBefore w:val="2"/>
          <w:gridAfter w:val="1"/>
          <w:wBefore w:w="713" w:type="dxa"/>
          <w:wAfter w:w="267" w:type="dxa"/>
          <w:trHeight w:val="276"/>
        </w:trPr>
        <w:tc>
          <w:tcPr>
            <w:tcW w:w="4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BE14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Child Factors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AF24A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DBF73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66BF3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4CED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FF7C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64A7" w:rsidRPr="00CB64A7" w14:paraId="59821DAD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9639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 age (older)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E34B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-0.06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A53E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-0.15, 0.03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EBB5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2A5C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-0.10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00AF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-0.50, 0.16</w:t>
            </w:r>
          </w:p>
        </w:tc>
      </w:tr>
      <w:tr w:rsidR="00CB64A7" w:rsidRPr="00CB64A7" w14:paraId="19CB883D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6976" w14:textId="0F4DB519" w:rsidR="00CB64A7" w:rsidRPr="00CB64A7" w:rsidRDefault="00567DAC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Child </w:t>
            </w:r>
            <w:r w:rsidRPr="00567D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sex</w:t>
            </w:r>
            <w:r w:rsidR="00CB64A7"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(ref: boys)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B81F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5899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-0.14, 0.60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CF88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683F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42E8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-1.35, 1.51</w:t>
            </w:r>
          </w:p>
        </w:tc>
      </w:tr>
      <w:tr w:rsidR="00CB64A7" w:rsidRPr="00CB64A7" w14:paraId="2B413474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4A5A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General health (better)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2F65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0139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0.003, 0.03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9EC8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258B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00E5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-0.02, 0.04</w:t>
            </w:r>
          </w:p>
        </w:tc>
      </w:tr>
      <w:tr w:rsidR="00CB64A7" w:rsidRPr="00CB64A7" w14:paraId="6C4B6E0D" w14:textId="77777777" w:rsidTr="00695E7C">
        <w:trPr>
          <w:gridBefore w:val="2"/>
          <w:gridAfter w:val="2"/>
          <w:wBefore w:w="713" w:type="dxa"/>
          <w:wAfter w:w="551" w:type="dxa"/>
          <w:trHeight w:val="312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1B55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Child behavior problem(more) </w:t>
            </w: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79DF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52BB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-0.03, -0.01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86EE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3EBE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B040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-0.09, 0.003</w:t>
            </w:r>
          </w:p>
        </w:tc>
      </w:tr>
      <w:tr w:rsidR="00CB64A7" w:rsidRPr="00CB64A7" w14:paraId="422BFC4D" w14:textId="77777777" w:rsidTr="00695E7C">
        <w:trPr>
          <w:gridBefore w:val="2"/>
          <w:gridAfter w:val="2"/>
          <w:wBefore w:w="713" w:type="dxa"/>
          <w:wAfter w:w="551" w:type="dxa"/>
          <w:trHeight w:val="312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C9CAA8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Sleeping problem(more) </w:t>
            </w: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5217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-0.14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2C00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-0.26, 0.00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C85B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020E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-0.07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B95D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-0.37,0.39</w:t>
            </w:r>
          </w:p>
        </w:tc>
      </w:tr>
      <w:tr w:rsidR="00CB64A7" w:rsidRPr="00CB64A7" w14:paraId="34397FEA" w14:textId="77777777" w:rsidTr="00695E7C">
        <w:trPr>
          <w:gridBefore w:val="2"/>
          <w:gridAfter w:val="2"/>
          <w:wBefore w:w="713" w:type="dxa"/>
          <w:wAfter w:w="551" w:type="dxa"/>
          <w:trHeight w:val="312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F5CF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Eating problem (more) </w:t>
            </w: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C5E4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-0.15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7E70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-0.29, -0.03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7AE3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1507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-0.13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A115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-0.60,0.18</w:t>
            </w:r>
          </w:p>
        </w:tc>
      </w:tr>
      <w:tr w:rsidR="00CB64A7" w:rsidRPr="00CB64A7" w14:paraId="50E17DB7" w14:textId="77777777" w:rsidTr="00695E7C">
        <w:trPr>
          <w:gridBefore w:val="2"/>
          <w:gridAfter w:val="2"/>
          <w:wBefore w:w="713" w:type="dxa"/>
          <w:wAfter w:w="551" w:type="dxa"/>
          <w:trHeight w:val="312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ED1352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Crying problem(more) </w:t>
            </w: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E610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-0.41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D346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-0.84, 0.00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E7A5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55CC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-0.47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3711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-1.48, 0.11</w:t>
            </w:r>
          </w:p>
        </w:tc>
      </w:tr>
      <w:tr w:rsidR="00CB64A7" w:rsidRPr="00CB64A7" w14:paraId="1C545B13" w14:textId="77777777" w:rsidTr="00695E7C">
        <w:trPr>
          <w:gridBefore w:val="2"/>
          <w:gridAfter w:val="1"/>
          <w:wBefore w:w="713" w:type="dxa"/>
          <w:wAfter w:w="267" w:type="dxa"/>
          <w:trHeight w:val="276"/>
        </w:trPr>
        <w:tc>
          <w:tcPr>
            <w:tcW w:w="4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AD98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Socio-contextual Factors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9170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3AD8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6369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7F0B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C946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64A7" w:rsidRPr="00CB64A7" w14:paraId="3A7DF289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96CE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Family composition (one-parent)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51CD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EDC7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-0.87, 1.04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CFFF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4846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68CA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-4.40, 3.07</w:t>
            </w:r>
          </w:p>
        </w:tc>
      </w:tr>
      <w:tr w:rsidR="00CB64A7" w:rsidRPr="00CB64A7" w14:paraId="045DBB79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53DB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 of children (more)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A31E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-0.29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9656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-0.53, -0.15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0BF3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57A5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-0.18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4422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-1.01, 0.74</w:t>
            </w:r>
          </w:p>
        </w:tc>
      </w:tr>
      <w:tr w:rsidR="00CB64A7" w:rsidRPr="00CB64A7" w14:paraId="52CBC496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D2BF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Perceived social support (more)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AF4C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0.28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BC26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0.03, 0.52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A07F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05CC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0.43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3EE6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0.18, 1.68</w:t>
            </w:r>
          </w:p>
        </w:tc>
      </w:tr>
      <w:tr w:rsidR="00CB64A7" w:rsidRPr="00CB64A7" w14:paraId="608426BA" w14:textId="77777777" w:rsidTr="00695E7C">
        <w:trPr>
          <w:gridBefore w:val="2"/>
          <w:gridAfter w:val="2"/>
          <w:wBefore w:w="713" w:type="dxa"/>
          <w:wAfter w:w="551" w:type="dxa"/>
          <w:trHeight w:val="312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8FD2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Family functioning (worse) </w:t>
            </w: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699E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-1.29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B5D4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-2.05, -0.87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6147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C3C6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5AC0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-0.46, 3.29</w:t>
            </w:r>
          </w:p>
        </w:tc>
      </w:tr>
      <w:tr w:rsidR="00CB64A7" w:rsidRPr="00CB64A7" w14:paraId="5D72263D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A980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Employment Status of the respondent (ref: not paid)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7DF9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9792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74EA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E350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57A5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64A7" w:rsidRPr="00CB64A7" w14:paraId="466391F2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CF11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Part time job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C85F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-0.19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AE77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-0.63, 0.32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EFC8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C2B7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D85E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-0.91, 2.79</w:t>
            </w:r>
          </w:p>
        </w:tc>
      </w:tr>
      <w:tr w:rsidR="00CB64A7" w:rsidRPr="00CB64A7" w14:paraId="0B4F7BFE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DE3B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Full time job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7E29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C722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-0.71, 0.88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2DD4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0CFC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F9C2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-1.26, 2.01</w:t>
            </w:r>
          </w:p>
        </w:tc>
      </w:tr>
      <w:tr w:rsidR="00CB64A7" w:rsidRPr="00CB64A7" w14:paraId="39664ED2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8423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Partners’ employment Status (ref: not paid)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E36B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5C43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3F64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E35B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CFA3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64A7" w:rsidRPr="00CB64A7" w14:paraId="45ADC1EC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A761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Part time job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0CF4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C8E0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-0.43, 0.88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2A37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6EF4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-0.25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3A7E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-2.41, 0.28</w:t>
            </w:r>
          </w:p>
        </w:tc>
      </w:tr>
      <w:tr w:rsidR="00CB64A7" w:rsidRPr="00CB64A7" w14:paraId="69981E48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65E2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Full time job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5F34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0809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-0.53, 0.83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1950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D5F4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0.09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947C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-1.36, 1.97</w:t>
            </w:r>
          </w:p>
        </w:tc>
      </w:tr>
      <w:tr w:rsidR="00CB64A7" w:rsidRPr="00CB64A7" w14:paraId="16F0DE36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8F35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Educational level of the respondent (ref: high)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945C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586C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209D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3122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8FD6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64A7" w:rsidRPr="00CB64A7" w14:paraId="26A3521E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6C73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middle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3F6A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-0.06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6B7F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-0.44, 0.36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C480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300D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-0.18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3C7D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-3.23, 0.59</w:t>
            </w:r>
          </w:p>
        </w:tc>
      </w:tr>
      <w:tr w:rsidR="00CB64A7" w:rsidRPr="00CB64A7" w14:paraId="15FB7531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000B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low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9A36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-0.27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D8E4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-1.004, 0.39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8368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3227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-1.19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E84C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-4.95, 1.17</w:t>
            </w:r>
          </w:p>
        </w:tc>
      </w:tr>
      <w:tr w:rsidR="00CB64A7" w:rsidRPr="00CB64A7" w14:paraId="49F70887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9A83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Partners’ educational level (ref: high)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78E5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B2D8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F783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3DC5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9EF5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64A7" w:rsidRPr="00CB64A7" w14:paraId="57D27EFA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EF9F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middle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72AA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-0.57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BDAC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-1.05, -0.25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4821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C8E6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0.35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C7CA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-0.52, 2.37</w:t>
            </w:r>
          </w:p>
        </w:tc>
      </w:tr>
      <w:tr w:rsidR="00CB64A7" w:rsidRPr="00CB64A7" w14:paraId="727096C7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1A8E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low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9C57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0.35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9EE1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-0.13, 0.88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FF71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8CDC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-0.09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A298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-1.97, 3.19</w:t>
            </w:r>
          </w:p>
        </w:tc>
      </w:tr>
      <w:tr w:rsidR="00CB64A7" w:rsidRPr="00CB64A7" w14:paraId="21C6D73F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5058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Household income (ref: high)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2A25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8FAE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CF91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C0DA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1022" w14:textId="77777777" w:rsidR="00CB64A7" w:rsidRPr="00CB64A7" w:rsidRDefault="00CB64A7" w:rsidP="003903B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64A7" w:rsidRPr="00CB64A7" w14:paraId="4E2C5A18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5F21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middle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6D9F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-0.12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5789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-0.54, 0.38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F676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08F2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-0.35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2452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-1.58, 1.44</w:t>
            </w:r>
          </w:p>
        </w:tc>
      </w:tr>
      <w:tr w:rsidR="00CB64A7" w:rsidRPr="00CB64A7" w14:paraId="5D7AE565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31BF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low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3CDD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0.03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A0E9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-0.57, 0.65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CE15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C164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0.37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D0EC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-0.58, 2.38</w:t>
            </w:r>
          </w:p>
        </w:tc>
      </w:tr>
      <w:tr w:rsidR="00CB64A7" w:rsidRPr="00CB64A7" w14:paraId="6F77C0DB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F309A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Recruitment methods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66C7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-0.35 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AA2D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-1.06, 0.28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3792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B0DC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-0.87 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B313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-3.98, 1.96</w:t>
            </w:r>
          </w:p>
        </w:tc>
      </w:tr>
      <w:tr w:rsidR="00CB64A7" w:rsidRPr="00CB64A7" w14:paraId="614B7A97" w14:textId="77777777" w:rsidTr="00695E7C">
        <w:trPr>
          <w:gridBefore w:val="2"/>
          <w:gridAfter w:val="2"/>
          <w:wBefore w:w="713" w:type="dxa"/>
          <w:wAfter w:w="551" w:type="dxa"/>
          <w:trHeight w:val="276"/>
        </w:trPr>
        <w:tc>
          <w:tcPr>
            <w:tcW w:w="40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2E9368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 Square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9F4BD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0.280 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EEF72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4BAC3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D9637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0.340 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8B1D7" w14:textId="77777777" w:rsidR="00CB64A7" w:rsidRPr="00CB64A7" w:rsidRDefault="00CB64A7" w:rsidP="003903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B64A7" w:rsidRPr="00CB64A7" w14:paraId="63276489" w14:textId="77777777" w:rsidTr="00695E7C">
        <w:trPr>
          <w:gridBefore w:val="2"/>
          <w:gridAfter w:val="1"/>
          <w:wBefore w:w="713" w:type="dxa"/>
          <w:wAfter w:w="267" w:type="dxa"/>
          <w:trHeight w:val="768"/>
        </w:trPr>
        <w:tc>
          <w:tcPr>
            <w:tcW w:w="958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AEBDE" w14:textId="77777777" w:rsidR="00CB64A7" w:rsidRPr="00CB64A7" w:rsidRDefault="00CB64A7" w:rsidP="003903B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Notes: * beta coefficients were calculated using penalized (ridge) regression; # 95% confidence intervals were derived from bootstrapping with 1000 iterations. Bold printed numbers indicate a statistical significance beta coefficient at 0.05 level. † Higher score indicates more problems. ref=reference.</w:t>
            </w:r>
          </w:p>
        </w:tc>
      </w:tr>
    </w:tbl>
    <w:p w14:paraId="7948C125" w14:textId="77777777" w:rsidR="00CB64A7" w:rsidRPr="00CB64A7" w:rsidRDefault="00CB64A7" w:rsidP="00CB64A7">
      <w:pPr>
        <w:ind w:hanging="993"/>
        <w:rPr>
          <w:rFonts w:ascii="Times New Roman" w:hAnsi="Times New Roman" w:cs="Times New Roman"/>
          <w:sz w:val="20"/>
          <w:szCs w:val="20"/>
        </w:rPr>
      </w:pPr>
    </w:p>
    <w:p w14:paraId="13901DF1" w14:textId="14C22902" w:rsidR="00FB247E" w:rsidRPr="00CB64A7" w:rsidRDefault="00FB247E" w:rsidP="00691FE5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B247E" w:rsidRPr="00CB64A7" w:rsidSect="00FB247E">
      <w:footerReference w:type="default" r:id="rId6"/>
      <w:pgSz w:w="11906" w:h="16838"/>
      <w:pgMar w:top="1440" w:right="1800" w:bottom="1440" w:left="1276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CC3E4" w14:textId="77777777" w:rsidR="00C86E38" w:rsidRDefault="00C86E38" w:rsidP="00472BCD">
      <w:r>
        <w:separator/>
      </w:r>
    </w:p>
  </w:endnote>
  <w:endnote w:type="continuationSeparator" w:id="0">
    <w:p w14:paraId="5F8F9E47" w14:textId="77777777" w:rsidR="00C86E38" w:rsidRDefault="00C86E38" w:rsidP="0047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7795342"/>
      <w:docPartObj>
        <w:docPartGallery w:val="Page Numbers (Bottom of Page)"/>
        <w:docPartUnique/>
      </w:docPartObj>
    </w:sdtPr>
    <w:sdtEndPr/>
    <w:sdtContent>
      <w:p w14:paraId="79D3B1E8" w14:textId="6724A7D1" w:rsidR="000A319C" w:rsidRDefault="00C86E3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FE5" w:rsidRPr="00691FE5">
          <w:rPr>
            <w:noProof/>
            <w:lang w:val="zh-CN"/>
          </w:rPr>
          <w:t>3</w:t>
        </w:r>
        <w:r>
          <w:fldChar w:fldCharType="end"/>
        </w:r>
      </w:p>
    </w:sdtContent>
  </w:sdt>
  <w:p w14:paraId="495CFAA1" w14:textId="77777777" w:rsidR="000A319C" w:rsidRDefault="00691F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0280F" w14:textId="77777777" w:rsidR="00C86E38" w:rsidRDefault="00C86E38" w:rsidP="00472BCD">
      <w:r>
        <w:separator/>
      </w:r>
    </w:p>
  </w:footnote>
  <w:footnote w:type="continuationSeparator" w:id="0">
    <w:p w14:paraId="0D9E5A2D" w14:textId="77777777" w:rsidR="00C86E38" w:rsidRDefault="00C86E38" w:rsidP="00472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44"/>
    <w:rsid w:val="00051CCB"/>
    <w:rsid w:val="000F090E"/>
    <w:rsid w:val="00144358"/>
    <w:rsid w:val="0020751B"/>
    <w:rsid w:val="003C03BB"/>
    <w:rsid w:val="00456174"/>
    <w:rsid w:val="00472BCD"/>
    <w:rsid w:val="00551FE6"/>
    <w:rsid w:val="00567DAC"/>
    <w:rsid w:val="0059428B"/>
    <w:rsid w:val="00691FE5"/>
    <w:rsid w:val="00695E7C"/>
    <w:rsid w:val="0071262C"/>
    <w:rsid w:val="008B7544"/>
    <w:rsid w:val="008C05DF"/>
    <w:rsid w:val="00AA1FCB"/>
    <w:rsid w:val="00B6372E"/>
    <w:rsid w:val="00C86E38"/>
    <w:rsid w:val="00CB64A7"/>
    <w:rsid w:val="00D046D0"/>
    <w:rsid w:val="00D84A30"/>
    <w:rsid w:val="00DF0F22"/>
    <w:rsid w:val="00FB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A6ACD1"/>
  <w15:chartTrackingRefBased/>
  <w15:docId w15:val="{631BB4EF-49D9-49A6-9A63-5E9B3A29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BCD"/>
    <w:pPr>
      <w:widowControl w:val="0"/>
      <w:jc w:val="both"/>
    </w:pPr>
    <w:rPr>
      <w:rFonts w:ascii="DengXian" w:eastAsia="DengXian" w:hAnsi="DengXian" w:cs="DengXian"/>
      <w:kern w:val="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2B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72BC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72B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72B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1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yuanfang</dc:creator>
  <cp:keywords/>
  <dc:description/>
  <cp:lastModifiedBy>Y. Fang</cp:lastModifiedBy>
  <cp:revision>3</cp:revision>
  <dcterms:created xsi:type="dcterms:W3CDTF">2021-07-22T15:03:00Z</dcterms:created>
  <dcterms:modified xsi:type="dcterms:W3CDTF">2021-07-22T15:03:00Z</dcterms:modified>
</cp:coreProperties>
</file>