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539E3" w14:textId="5C204E94" w:rsidR="00B948D2" w:rsidRPr="00B948D2" w:rsidRDefault="00B948D2" w:rsidP="00B948D2">
      <w:pPr>
        <w:pStyle w:val="Heading3"/>
        <w:rPr>
          <w:rFonts w:asciiTheme="minorHAnsi" w:hAnsiTheme="minorHAnsi" w:cstheme="minorHAnsi"/>
        </w:rPr>
      </w:pPr>
      <w:r w:rsidRPr="00B948D2">
        <w:rPr>
          <w:rFonts w:asciiTheme="minorHAnsi" w:hAnsiTheme="minorHAnsi" w:cstheme="minorHAnsi"/>
        </w:rPr>
        <w:t>Supplementary file 1 –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6934"/>
        <w:gridCol w:w="508"/>
      </w:tblGrid>
      <w:tr w:rsidR="00B948D2" w:rsidRPr="00B948D2" w14:paraId="6AEBC255" w14:textId="77777777" w:rsidTr="00B948D2">
        <w:trPr>
          <w:trHeight w:val="479"/>
        </w:trPr>
        <w:tc>
          <w:tcPr>
            <w:tcW w:w="1525" w:type="dxa"/>
          </w:tcPr>
          <w:p w14:paraId="15AA7DF4" w14:textId="77777777" w:rsidR="00B948D2" w:rsidRPr="00B948D2" w:rsidRDefault="00B948D2" w:rsidP="001D128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6934" w:type="dxa"/>
          </w:tcPr>
          <w:p w14:paraId="48AEADDE" w14:textId="77777777" w:rsidR="00B948D2" w:rsidRPr="00B948D2" w:rsidRDefault="00B948D2" w:rsidP="001D128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Search strings</w:t>
            </w:r>
          </w:p>
        </w:tc>
        <w:tc>
          <w:tcPr>
            <w:tcW w:w="0" w:type="auto"/>
          </w:tcPr>
          <w:p w14:paraId="7050E846" w14:textId="77777777" w:rsidR="00B948D2" w:rsidRPr="00B948D2" w:rsidRDefault="00B948D2" w:rsidP="001D128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Hits</w:t>
            </w:r>
          </w:p>
        </w:tc>
      </w:tr>
      <w:tr w:rsidR="00B948D2" w:rsidRPr="00B948D2" w14:paraId="7B80F5B5" w14:textId="77777777" w:rsidTr="00B948D2">
        <w:trPr>
          <w:trHeight w:val="944"/>
        </w:trPr>
        <w:tc>
          <w:tcPr>
            <w:tcW w:w="1525" w:type="dxa"/>
          </w:tcPr>
          <w:p w14:paraId="718B2F49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Web of Science </w:t>
            </w:r>
          </w:p>
          <w:p w14:paraId="03A1FFD4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34" w:type="dxa"/>
          </w:tcPr>
          <w:p w14:paraId="78E028AD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((ALL</w:t>
            </w:r>
            <w:proofErr w:type="gram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=(</w:t>
            </w:r>
            <w:proofErr w:type="gram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pesticides OR herbicides OR fungicides OR rodenticides OR insecticides OR paraquat)) AND ALL=(suicide OR suicide attempt OR suicidal ideation OR suicide completed OR self-harm OR intentional injury OR self-poisoning)) AND ALL=(alcohol OR ethanol OR alcoholism OR alcohol use disorder OR alcohol dependence OR harmful alcohol use)</w:t>
            </w:r>
          </w:p>
        </w:tc>
        <w:tc>
          <w:tcPr>
            <w:tcW w:w="0" w:type="auto"/>
          </w:tcPr>
          <w:p w14:paraId="4A856BAF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99</w:t>
            </w:r>
          </w:p>
        </w:tc>
      </w:tr>
      <w:tr w:rsidR="00B948D2" w:rsidRPr="00B948D2" w14:paraId="0BFA596E" w14:textId="77777777" w:rsidTr="00B948D2">
        <w:trPr>
          <w:trHeight w:val="836"/>
        </w:trPr>
        <w:tc>
          <w:tcPr>
            <w:tcW w:w="1525" w:type="dxa"/>
          </w:tcPr>
          <w:p w14:paraId="1D5F187E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Scopus</w:t>
            </w:r>
          </w:p>
          <w:p w14:paraId="643B5770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34" w:type="dxa"/>
          </w:tcPr>
          <w:p w14:paraId="53965055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ALL </w:t>
            </w:r>
            <w:proofErr w:type="gram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( pesticides</w:t>
            </w:r>
            <w:proofErr w:type="gram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 OR herbicides OR fungicides OR rodenticides OR insecticides OR paraquat ) AND ALL ( suicide OR suicide AND attempt OR suicidal AND ideation OR suicide AND completed OR self-harm OR intentional OR injury OR self-poisoning ) AND ALL ( alcohol OR ethanol OR alcoholism OR alcohol AND use AND disorder OR alcohol AND dependence OR harmful OR alcohol AND use)</w:t>
            </w:r>
          </w:p>
        </w:tc>
        <w:tc>
          <w:tcPr>
            <w:tcW w:w="0" w:type="auto"/>
          </w:tcPr>
          <w:p w14:paraId="4894B541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635</w:t>
            </w:r>
          </w:p>
        </w:tc>
      </w:tr>
      <w:tr w:rsidR="00B948D2" w:rsidRPr="00B948D2" w14:paraId="0D214E0E" w14:textId="77777777" w:rsidTr="00B948D2">
        <w:trPr>
          <w:trHeight w:val="584"/>
        </w:trPr>
        <w:tc>
          <w:tcPr>
            <w:tcW w:w="1525" w:type="dxa"/>
          </w:tcPr>
          <w:p w14:paraId="1E458A22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Pubmed</w:t>
            </w:r>
            <w:proofErr w:type="spellEnd"/>
          </w:p>
          <w:p w14:paraId="6CD10487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34" w:type="dxa"/>
          </w:tcPr>
          <w:p w14:paraId="29A7A881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exp alcohol drinking OR alcoholism AND suicide OR exp suicide, attempted OR exp suicide, completed OR self-injurious behaviour OR suicidal ideation AND exp pesticides</w:t>
            </w:r>
          </w:p>
        </w:tc>
        <w:tc>
          <w:tcPr>
            <w:tcW w:w="0" w:type="auto"/>
          </w:tcPr>
          <w:p w14:paraId="1FF82146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58</w:t>
            </w:r>
          </w:p>
        </w:tc>
      </w:tr>
      <w:tr w:rsidR="00B948D2" w:rsidRPr="00B948D2" w14:paraId="3E6C0A67" w14:textId="77777777" w:rsidTr="00B948D2">
        <w:trPr>
          <w:trHeight w:val="1349"/>
        </w:trPr>
        <w:tc>
          <w:tcPr>
            <w:tcW w:w="1525" w:type="dxa"/>
          </w:tcPr>
          <w:p w14:paraId="51BC1779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Embase</w:t>
            </w:r>
          </w:p>
        </w:tc>
        <w:tc>
          <w:tcPr>
            <w:tcW w:w="6934" w:type="dxa"/>
          </w:tcPr>
          <w:p w14:paraId="37DD5320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gram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alcohol</w:t>
            </w:r>
            <w:proofErr w:type="gram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 or alcoholism).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mp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. [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mp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=title, abstract, heading word, drug trade name, original title, device manufacturer, drug manufacturer, device trade name, keyword heading word, floating subheading word, candidate term word] AND exp suicide/ or exp suicide attempt/ or exp self-mutilation/ or self-harm.mp. [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mp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0" w:type="auto"/>
          </w:tcPr>
          <w:p w14:paraId="40CAC81E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315</w:t>
            </w:r>
          </w:p>
        </w:tc>
      </w:tr>
      <w:tr w:rsidR="00B948D2" w:rsidRPr="00B948D2" w14:paraId="0FF97A9A" w14:textId="77777777" w:rsidTr="00B948D2">
        <w:trPr>
          <w:trHeight w:val="530"/>
        </w:trPr>
        <w:tc>
          <w:tcPr>
            <w:tcW w:w="1525" w:type="dxa"/>
          </w:tcPr>
          <w:p w14:paraId="51D7F3A6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PsycInfo</w:t>
            </w:r>
            <w:proofErr w:type="spellEnd"/>
          </w:p>
        </w:tc>
        <w:tc>
          <w:tcPr>
            <w:tcW w:w="6934" w:type="dxa"/>
          </w:tcPr>
          <w:p w14:paraId="64AB0629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gram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alcohol</w:t>
            </w:r>
            <w:proofErr w:type="gram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 or alcoholism or alcohol drinking patterns).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mp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. AND (suicide or self-destructive 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behavior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 or self-poisoning or self-injurious 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behavior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mp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 AND pesticides/</w:t>
            </w:r>
          </w:p>
        </w:tc>
        <w:tc>
          <w:tcPr>
            <w:tcW w:w="0" w:type="auto"/>
          </w:tcPr>
          <w:p w14:paraId="10185174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B948D2" w:rsidRPr="00B948D2" w14:paraId="3C213EF3" w14:textId="77777777" w:rsidTr="00B948D2">
        <w:trPr>
          <w:trHeight w:val="263"/>
        </w:trPr>
        <w:tc>
          <w:tcPr>
            <w:tcW w:w="1525" w:type="dxa"/>
          </w:tcPr>
          <w:p w14:paraId="70E126E8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Google Scholar</w:t>
            </w:r>
          </w:p>
        </w:tc>
        <w:tc>
          <w:tcPr>
            <w:tcW w:w="6934" w:type="dxa"/>
          </w:tcPr>
          <w:p w14:paraId="089E7EA2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alcohol and suicide or self-harm or self-poison and pesticides</w:t>
            </w:r>
          </w:p>
        </w:tc>
        <w:tc>
          <w:tcPr>
            <w:tcW w:w="0" w:type="auto"/>
          </w:tcPr>
          <w:p w14:paraId="436CB324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94</w:t>
            </w:r>
          </w:p>
        </w:tc>
      </w:tr>
      <w:tr w:rsidR="00B948D2" w:rsidRPr="00B948D2" w14:paraId="6D11B33C" w14:textId="77777777" w:rsidTr="00B948D2">
        <w:trPr>
          <w:trHeight w:val="521"/>
        </w:trPr>
        <w:tc>
          <w:tcPr>
            <w:tcW w:w="1525" w:type="dxa"/>
          </w:tcPr>
          <w:p w14:paraId="6278C612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ASSIA</w:t>
            </w:r>
          </w:p>
        </w:tc>
        <w:tc>
          <w:tcPr>
            <w:tcW w:w="6934" w:type="dxa"/>
          </w:tcPr>
          <w:p w14:paraId="4E53798E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gram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alcohol</w:t>
            </w:r>
            <w:proofErr w:type="gram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 OR exp alcohol abuse OR exp alcoholism OR exp alcohol consumption) AND (pesticides OR exp agricultural chemicals) AND (suicide OR 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selfinjury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 OR 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selfpoisoning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736B0E54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</w:tr>
      <w:tr w:rsidR="00B948D2" w:rsidRPr="00B948D2" w14:paraId="30C89477" w14:textId="77777777" w:rsidTr="00B948D2">
        <w:trPr>
          <w:trHeight w:val="737"/>
        </w:trPr>
        <w:tc>
          <w:tcPr>
            <w:tcW w:w="1525" w:type="dxa"/>
          </w:tcPr>
          <w:p w14:paraId="5B15F56A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ProQuest Sociology Database</w:t>
            </w:r>
          </w:p>
        </w:tc>
        <w:tc>
          <w:tcPr>
            <w:tcW w:w="6934" w:type="dxa"/>
          </w:tcPr>
          <w:p w14:paraId="7474BDA5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gram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alcohol</w:t>
            </w:r>
            <w:proofErr w:type="gram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 OR exp alcohol abuse OR exp alcoholism OR exp alcohol consumption) AND (pesticides OR exp agricultural chemicals) AND (suicide OR 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selfinjury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 OR 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selfpoisoning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3D9C507D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172</w:t>
            </w:r>
          </w:p>
        </w:tc>
      </w:tr>
      <w:tr w:rsidR="00B948D2" w:rsidRPr="00B948D2" w14:paraId="29E3854B" w14:textId="77777777" w:rsidTr="00B948D2">
        <w:trPr>
          <w:trHeight w:val="512"/>
        </w:trPr>
        <w:tc>
          <w:tcPr>
            <w:tcW w:w="1525" w:type="dxa"/>
          </w:tcPr>
          <w:p w14:paraId="19F476E5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Global Health (CABI)</w:t>
            </w:r>
          </w:p>
        </w:tc>
        <w:tc>
          <w:tcPr>
            <w:tcW w:w="6934" w:type="dxa"/>
          </w:tcPr>
          <w:p w14:paraId="5281E49D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alcohol intake.mp. or alcohol intake/ OR 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self harm.mp</w:t>
            </w:r>
            <w:proofErr w:type="spell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. AND pesticides/ or pesticides.mp.</w:t>
            </w:r>
            <w:r w:rsidRPr="00B948D2">
              <w:rPr>
                <w:rFonts w:asciiTheme="minorHAnsi" w:hAnsiTheme="minorHAnsi" w:cstheme="minorHAnsi"/>
                <w:color w:val="2D2D2D"/>
                <w:sz w:val="18"/>
                <w:szCs w:val="18"/>
                <w:shd w:val="clear" w:color="auto" w:fill="F8F8F8"/>
              </w:rPr>
              <w:t xml:space="preserve"> </w:t>
            </w:r>
          </w:p>
        </w:tc>
        <w:tc>
          <w:tcPr>
            <w:tcW w:w="0" w:type="auto"/>
          </w:tcPr>
          <w:p w14:paraId="5C2C486E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160</w:t>
            </w:r>
          </w:p>
        </w:tc>
      </w:tr>
      <w:tr w:rsidR="00B948D2" w:rsidRPr="00B948D2" w14:paraId="499F9EF6" w14:textId="77777777" w:rsidTr="00B948D2">
        <w:trPr>
          <w:trHeight w:val="521"/>
        </w:trPr>
        <w:tc>
          <w:tcPr>
            <w:tcW w:w="1525" w:type="dxa"/>
          </w:tcPr>
          <w:p w14:paraId="187D6637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African Journals Online</w:t>
            </w:r>
          </w:p>
        </w:tc>
        <w:tc>
          <w:tcPr>
            <w:tcW w:w="6934" w:type="dxa"/>
          </w:tcPr>
          <w:p w14:paraId="1DC708E6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No results for alcohol and suicide and pesticides (or other combinations with synonyms)</w:t>
            </w:r>
          </w:p>
        </w:tc>
        <w:tc>
          <w:tcPr>
            <w:tcW w:w="0" w:type="auto"/>
          </w:tcPr>
          <w:p w14:paraId="77AD2CE1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948D2" w:rsidRPr="00B948D2" w14:paraId="4F1CEE56" w14:textId="77777777" w:rsidTr="00B948D2">
        <w:trPr>
          <w:trHeight w:val="132"/>
        </w:trPr>
        <w:tc>
          <w:tcPr>
            <w:tcW w:w="1525" w:type="dxa"/>
          </w:tcPr>
          <w:p w14:paraId="0BA21A83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Epistemonikos</w:t>
            </w:r>
            <w:proofErr w:type="spellEnd"/>
          </w:p>
        </w:tc>
        <w:tc>
          <w:tcPr>
            <w:tcW w:w="6934" w:type="dxa"/>
          </w:tcPr>
          <w:p w14:paraId="64DFD094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gram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title</w:t>
            </w:r>
            <w:proofErr w:type="gramEnd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:(alcohol) OR abstract:(alcohol)) AND (title:(self-harm OR suicide) OR abstract:(self-harm OR suicide)) AND (title:(pesticides) OR abstract:(pesticides))</w:t>
            </w:r>
          </w:p>
        </w:tc>
        <w:tc>
          <w:tcPr>
            <w:tcW w:w="0" w:type="auto"/>
          </w:tcPr>
          <w:p w14:paraId="7951B86C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B948D2" w:rsidRPr="00B948D2" w14:paraId="5E8B9C85" w14:textId="77777777" w:rsidTr="00B948D2">
        <w:trPr>
          <w:trHeight w:val="479"/>
        </w:trPr>
        <w:tc>
          <w:tcPr>
            <w:tcW w:w="1525" w:type="dxa"/>
          </w:tcPr>
          <w:p w14:paraId="23F030AF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Global Index </w:t>
            </w:r>
            <w:proofErr w:type="spellStart"/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Medicus</w:t>
            </w:r>
            <w:proofErr w:type="spellEnd"/>
          </w:p>
        </w:tc>
        <w:tc>
          <w:tcPr>
            <w:tcW w:w="6934" w:type="dxa"/>
          </w:tcPr>
          <w:p w14:paraId="50888270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alcohol AND suicide AND pesticides</w:t>
            </w:r>
          </w:p>
        </w:tc>
        <w:tc>
          <w:tcPr>
            <w:tcW w:w="0" w:type="auto"/>
          </w:tcPr>
          <w:p w14:paraId="2000ECDD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</w:tr>
      <w:tr w:rsidR="00B948D2" w:rsidRPr="00B948D2" w14:paraId="71F23B96" w14:textId="77777777" w:rsidTr="00B948D2">
        <w:trPr>
          <w:trHeight w:val="210"/>
        </w:trPr>
        <w:tc>
          <w:tcPr>
            <w:tcW w:w="1525" w:type="dxa"/>
          </w:tcPr>
          <w:p w14:paraId="2D008A09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DANS (Data Archiving and Networked Services)</w:t>
            </w:r>
          </w:p>
        </w:tc>
        <w:tc>
          <w:tcPr>
            <w:tcW w:w="6934" w:type="dxa"/>
          </w:tcPr>
          <w:p w14:paraId="08BC4E72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 alcohol AND suicide AND pesticides</w:t>
            </w:r>
          </w:p>
        </w:tc>
        <w:tc>
          <w:tcPr>
            <w:tcW w:w="0" w:type="auto"/>
          </w:tcPr>
          <w:p w14:paraId="3B1A105B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948D2" w:rsidRPr="00B948D2" w14:paraId="36FC93FF" w14:textId="77777777" w:rsidTr="00B948D2">
        <w:trPr>
          <w:trHeight w:val="1181"/>
        </w:trPr>
        <w:tc>
          <w:tcPr>
            <w:tcW w:w="1525" w:type="dxa"/>
          </w:tcPr>
          <w:p w14:paraId="74E4E319" w14:textId="5F73709A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 xml:space="preserve">Google, WHO, UNOPS, FAO, European Commission, US EPA, PAN, </w:t>
            </w:r>
          </w:p>
        </w:tc>
        <w:tc>
          <w:tcPr>
            <w:tcW w:w="6934" w:type="dxa"/>
          </w:tcPr>
          <w:p w14:paraId="0BE92ECC" w14:textId="77777777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alcohol AND suicide OR self-harm AND pesticides</w:t>
            </w:r>
          </w:p>
        </w:tc>
        <w:tc>
          <w:tcPr>
            <w:tcW w:w="0" w:type="auto"/>
          </w:tcPr>
          <w:p w14:paraId="0BB4ED34" w14:textId="6AB3A786" w:rsidR="00B948D2" w:rsidRPr="00B948D2" w:rsidRDefault="00B948D2" w:rsidP="00B948D2">
            <w:pPr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48D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</w:tbl>
    <w:p w14:paraId="12C668A5" w14:textId="77777777" w:rsidR="00B948D2" w:rsidRPr="00B948D2" w:rsidRDefault="00B948D2" w:rsidP="00B948D2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B948D2">
        <w:rPr>
          <w:rFonts w:asciiTheme="minorHAnsi" w:hAnsiTheme="minorHAnsi" w:cstheme="minorHAnsi"/>
          <w:i/>
          <w:iCs/>
          <w:sz w:val="16"/>
          <w:szCs w:val="16"/>
        </w:rPr>
        <w:t>Searches run on 3 March 2022</w:t>
      </w:r>
    </w:p>
    <w:p w14:paraId="3B07B200" w14:textId="77777777" w:rsidR="003A0A70" w:rsidRDefault="00B948D2"/>
    <w:sectPr w:rsidR="003A0A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D2"/>
    <w:rsid w:val="002B01C3"/>
    <w:rsid w:val="003443DB"/>
    <w:rsid w:val="00380C6E"/>
    <w:rsid w:val="005E7689"/>
    <w:rsid w:val="0068530E"/>
    <w:rsid w:val="008D4F64"/>
    <w:rsid w:val="00925592"/>
    <w:rsid w:val="009B0ED1"/>
    <w:rsid w:val="00A84059"/>
    <w:rsid w:val="00B33160"/>
    <w:rsid w:val="00B948D2"/>
    <w:rsid w:val="00EE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50EAC"/>
  <w15:chartTrackingRefBased/>
  <w15:docId w15:val="{E4246084-0C56-4AF0-AB61-0DFB0442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8D2"/>
    <w:pPr>
      <w:spacing w:before="200"/>
    </w:pPr>
    <w:rPr>
      <w:rFonts w:ascii="Arial" w:eastAsiaTheme="minorEastAsia" w:hAnsi="Ari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48D2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948D2"/>
    <w:rPr>
      <w:rFonts w:ascii="Arial" w:eastAsiaTheme="majorEastAsia" w:hAnsi="Arial" w:cstheme="majorBidi"/>
      <w:sz w:val="24"/>
      <w:szCs w:val="24"/>
    </w:rPr>
  </w:style>
  <w:style w:type="table" w:styleId="TableGrid">
    <w:name w:val="Table Grid"/>
    <w:basedOn w:val="TableNormal"/>
    <w:uiPriority w:val="39"/>
    <w:rsid w:val="00B94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Schölin</dc:creator>
  <cp:keywords/>
  <dc:description/>
  <cp:lastModifiedBy>Lisa Schölin</cp:lastModifiedBy>
  <cp:revision>1</cp:revision>
  <dcterms:created xsi:type="dcterms:W3CDTF">2022-08-12T06:13:00Z</dcterms:created>
  <dcterms:modified xsi:type="dcterms:W3CDTF">2022-08-12T06:15:00Z</dcterms:modified>
</cp:coreProperties>
</file>