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77A" w:rsidRDefault="003C777A" w:rsidP="0001560F">
      <w:pPr>
        <w:spacing w:line="276" w:lineRule="auto"/>
        <w:jc w:val="both"/>
        <w:rPr>
          <w:rFonts w:ascii="Arial" w:hAnsi="Arial" w:cs="Arial"/>
          <w:szCs w:val="22"/>
        </w:rPr>
      </w:pPr>
    </w:p>
    <w:p w:rsidR="00AA65B0" w:rsidRDefault="00AA65B0" w:rsidP="0001560F">
      <w:pPr>
        <w:spacing w:line="276" w:lineRule="auto"/>
        <w:jc w:val="both"/>
        <w:rPr>
          <w:rFonts w:ascii="Arial" w:hAnsi="Arial" w:cs="Arial"/>
          <w:szCs w:val="22"/>
        </w:rPr>
      </w:pPr>
      <w:r>
        <w:rPr>
          <w:rFonts w:ascii="Arial" w:hAnsi="Arial" w:cs="Arial"/>
          <w:szCs w:val="22"/>
        </w:rPr>
        <w:t>SUPPLEMENTARY DATA</w:t>
      </w:r>
    </w:p>
    <w:p w:rsidR="00AA65B0" w:rsidRDefault="00AA65B0" w:rsidP="0001560F">
      <w:pPr>
        <w:spacing w:line="276" w:lineRule="auto"/>
        <w:jc w:val="both"/>
        <w:rPr>
          <w:rFonts w:ascii="Arial" w:hAnsi="Arial" w:cs="Arial"/>
          <w:szCs w:val="22"/>
        </w:rPr>
      </w:pPr>
    </w:p>
    <w:p w:rsidR="00AA65B0" w:rsidRDefault="00AA65B0" w:rsidP="0001560F">
      <w:pPr>
        <w:spacing w:line="276" w:lineRule="auto"/>
        <w:jc w:val="both"/>
        <w:rPr>
          <w:rFonts w:ascii="Arial" w:hAnsi="Arial" w:cs="Arial"/>
          <w:szCs w:val="22"/>
        </w:rPr>
      </w:pPr>
    </w:p>
    <w:p w:rsidR="00AA65B0" w:rsidRDefault="00D57B0E" w:rsidP="00D57B0E">
      <w:pPr>
        <w:spacing w:line="276" w:lineRule="auto"/>
        <w:rPr>
          <w:rFonts w:ascii="Arial" w:hAnsi="Arial" w:cs="Arial"/>
          <w:szCs w:val="22"/>
        </w:rPr>
      </w:pPr>
      <w:r>
        <w:rPr>
          <w:rFonts w:ascii="Arial" w:hAnsi="Arial" w:cs="Arial"/>
          <w:szCs w:val="22"/>
        </w:rPr>
        <w:t xml:space="preserve">Table 1:  </w:t>
      </w:r>
      <w:r w:rsidR="00AA65B0">
        <w:rPr>
          <w:rFonts w:ascii="Arial" w:hAnsi="Arial" w:cs="Arial"/>
          <w:szCs w:val="22"/>
        </w:rPr>
        <w:t>Participating centers and details of number of patients contributed by each center</w:t>
      </w:r>
    </w:p>
    <w:p w:rsidR="00AA65B0" w:rsidRDefault="00AA65B0" w:rsidP="0001560F">
      <w:pPr>
        <w:spacing w:line="276" w:lineRule="auto"/>
        <w:jc w:val="both"/>
        <w:rPr>
          <w:rFonts w:ascii="Arial" w:hAnsi="Arial" w:cs="Arial"/>
          <w:szCs w:val="22"/>
        </w:rPr>
      </w:pPr>
    </w:p>
    <w:tbl>
      <w:tblPr>
        <w:tblStyle w:val="TableGrid"/>
        <w:tblW w:w="0" w:type="auto"/>
        <w:tblLook w:val="04A0"/>
      </w:tblPr>
      <w:tblGrid>
        <w:gridCol w:w="3988"/>
        <w:gridCol w:w="1624"/>
        <w:gridCol w:w="1664"/>
        <w:gridCol w:w="1580"/>
      </w:tblGrid>
      <w:tr w:rsidR="00AA65B0" w:rsidRPr="00AA65B0" w:rsidTr="002C08A8">
        <w:tc>
          <w:tcPr>
            <w:tcW w:w="4428" w:type="dxa"/>
          </w:tcPr>
          <w:p w:rsidR="00AA65B0" w:rsidRPr="00AA65B0" w:rsidRDefault="00AA65B0" w:rsidP="002C08A8">
            <w:pPr>
              <w:rPr>
                <w:rFonts w:ascii="Arial" w:hAnsi="Arial" w:cs="Arial"/>
                <w:b w:val="0"/>
                <w:bCs/>
              </w:rPr>
            </w:pPr>
            <w:r w:rsidRPr="00AA65B0">
              <w:rPr>
                <w:rFonts w:ascii="Arial" w:hAnsi="Arial" w:cs="Arial"/>
                <w:bCs/>
              </w:rPr>
              <w:t xml:space="preserve">Study Centre                                                        </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Cs/>
              </w:rPr>
              <w:t>Placebo group</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Cs/>
              </w:rPr>
              <w:t>Ulinastatin group</w:t>
            </w:r>
          </w:p>
        </w:tc>
        <w:tc>
          <w:tcPr>
            <w:tcW w:w="1716" w:type="dxa"/>
          </w:tcPr>
          <w:p w:rsidR="00AA65B0" w:rsidRPr="00AA65B0" w:rsidRDefault="00AA65B0" w:rsidP="002C08A8">
            <w:pPr>
              <w:jc w:val="center"/>
              <w:rPr>
                <w:rFonts w:ascii="Arial" w:hAnsi="Arial" w:cs="Arial"/>
              </w:rPr>
            </w:pPr>
            <w:r w:rsidRPr="00AA65B0">
              <w:rPr>
                <w:rFonts w:ascii="Arial" w:hAnsi="Arial" w:cs="Arial"/>
                <w:bCs/>
              </w:rPr>
              <w:t>Total</w:t>
            </w:r>
          </w:p>
          <w:p w:rsidR="00AA65B0" w:rsidRPr="00AA65B0" w:rsidRDefault="00AA65B0" w:rsidP="002C08A8">
            <w:pPr>
              <w:jc w:val="center"/>
              <w:rPr>
                <w:rFonts w:ascii="Arial" w:hAnsi="Arial" w:cs="Arial"/>
                <w:b w:val="0"/>
                <w:bCs/>
              </w:rPr>
            </w:pPr>
          </w:p>
        </w:tc>
      </w:tr>
      <w:tr w:rsidR="00AA65B0" w:rsidRPr="00AA65B0" w:rsidTr="002C08A8">
        <w:tc>
          <w:tcPr>
            <w:tcW w:w="4428" w:type="dxa"/>
          </w:tcPr>
          <w:p w:rsidR="00AA65B0" w:rsidRPr="00AA65B0" w:rsidRDefault="00AA65B0" w:rsidP="002C08A8">
            <w:pPr>
              <w:rPr>
                <w:rFonts w:ascii="Arial" w:hAnsi="Arial" w:cs="Arial"/>
                <w:b w:val="0"/>
                <w:bCs/>
              </w:rPr>
            </w:pPr>
            <w:r w:rsidRPr="00AA65B0">
              <w:rPr>
                <w:rFonts w:ascii="Arial" w:hAnsi="Arial" w:cs="Arial"/>
                <w:b w:val="0"/>
              </w:rPr>
              <w:t xml:space="preserve">BYL Nair Hospital, Mumbai                                              </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 w:val="0"/>
              </w:rPr>
              <w:t>17</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 w:val="0"/>
              </w:rPr>
              <w:t>17</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 w:val="0"/>
              </w:rPr>
              <w:t>34</w:t>
            </w:r>
          </w:p>
        </w:tc>
      </w:tr>
      <w:tr w:rsidR="00AA65B0" w:rsidRPr="00AA65B0" w:rsidTr="002C08A8">
        <w:tc>
          <w:tcPr>
            <w:tcW w:w="4428" w:type="dxa"/>
          </w:tcPr>
          <w:p w:rsidR="00AA65B0" w:rsidRPr="00AA65B0" w:rsidRDefault="00AA65B0" w:rsidP="002C08A8">
            <w:pPr>
              <w:rPr>
                <w:rFonts w:ascii="Arial" w:hAnsi="Arial" w:cs="Arial"/>
                <w:b w:val="0"/>
                <w:bCs/>
              </w:rPr>
            </w:pPr>
            <w:r w:rsidRPr="00AA65B0">
              <w:rPr>
                <w:rFonts w:ascii="Arial" w:hAnsi="Arial" w:cs="Arial"/>
                <w:b w:val="0"/>
              </w:rPr>
              <w:t xml:space="preserve">L T M G Hospital, Mumbai                                                 </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 w:val="0"/>
              </w:rPr>
              <w:t>16</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 w:val="0"/>
              </w:rPr>
              <w:t>15</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 w:val="0"/>
              </w:rPr>
              <w:t>31</w:t>
            </w:r>
          </w:p>
        </w:tc>
      </w:tr>
      <w:tr w:rsidR="00AA65B0" w:rsidRPr="00AA65B0" w:rsidTr="002C08A8">
        <w:tc>
          <w:tcPr>
            <w:tcW w:w="4428" w:type="dxa"/>
          </w:tcPr>
          <w:p w:rsidR="00AA65B0" w:rsidRPr="00AA65B0" w:rsidRDefault="00AA65B0" w:rsidP="002C08A8">
            <w:pPr>
              <w:rPr>
                <w:rFonts w:ascii="Arial" w:hAnsi="Arial" w:cs="Arial"/>
                <w:b w:val="0"/>
                <w:bCs/>
              </w:rPr>
            </w:pPr>
            <w:r w:rsidRPr="00AA65B0">
              <w:rPr>
                <w:rFonts w:ascii="Arial" w:hAnsi="Arial" w:cs="Arial"/>
                <w:b w:val="0"/>
              </w:rPr>
              <w:t xml:space="preserve">Jehangir Hospital, Pune                                                     </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 w:val="0"/>
              </w:rPr>
              <w:t>1</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 w:val="0"/>
              </w:rPr>
              <w:t>1</w:t>
            </w:r>
          </w:p>
        </w:tc>
        <w:tc>
          <w:tcPr>
            <w:tcW w:w="1716" w:type="dxa"/>
          </w:tcPr>
          <w:p w:rsidR="00AA65B0" w:rsidRPr="00AA65B0" w:rsidRDefault="00AA65B0" w:rsidP="002C08A8">
            <w:pPr>
              <w:jc w:val="center"/>
              <w:rPr>
                <w:rFonts w:ascii="Arial" w:hAnsi="Arial" w:cs="Arial"/>
                <w:b w:val="0"/>
                <w:bCs/>
              </w:rPr>
            </w:pPr>
            <w:r w:rsidRPr="00AA65B0">
              <w:rPr>
                <w:rFonts w:ascii="Arial" w:hAnsi="Arial" w:cs="Arial"/>
                <w:b w:val="0"/>
              </w:rPr>
              <w:t>2</w:t>
            </w:r>
          </w:p>
        </w:tc>
      </w:tr>
      <w:tr w:rsidR="00AA65B0" w:rsidRPr="00AA65B0" w:rsidTr="002C08A8">
        <w:tc>
          <w:tcPr>
            <w:tcW w:w="4428" w:type="dxa"/>
          </w:tcPr>
          <w:p w:rsidR="00AA65B0" w:rsidRPr="00AA65B0" w:rsidRDefault="00AA65B0" w:rsidP="002C08A8">
            <w:pPr>
              <w:rPr>
                <w:rFonts w:ascii="Arial" w:hAnsi="Arial" w:cs="Arial"/>
                <w:b w:val="0"/>
              </w:rPr>
            </w:pPr>
            <w:r w:rsidRPr="00AA65B0">
              <w:rPr>
                <w:rFonts w:ascii="Arial" w:hAnsi="Arial" w:cs="Arial"/>
                <w:b w:val="0"/>
              </w:rPr>
              <w:t xml:space="preserve">Maulana Azad Medical College, New Delhi                       </w:t>
            </w:r>
          </w:p>
        </w:tc>
        <w:tc>
          <w:tcPr>
            <w:tcW w:w="1716" w:type="dxa"/>
          </w:tcPr>
          <w:p w:rsidR="00AA65B0" w:rsidRPr="00AA65B0" w:rsidRDefault="00AA65B0" w:rsidP="002C08A8">
            <w:pPr>
              <w:jc w:val="center"/>
              <w:rPr>
                <w:rFonts w:ascii="Arial" w:hAnsi="Arial" w:cs="Arial"/>
                <w:b w:val="0"/>
              </w:rPr>
            </w:pPr>
            <w:r w:rsidRPr="00AA65B0">
              <w:rPr>
                <w:rFonts w:ascii="Arial" w:hAnsi="Arial" w:cs="Arial"/>
                <w:b w:val="0"/>
              </w:rPr>
              <w:t>7</w:t>
            </w:r>
          </w:p>
        </w:tc>
        <w:tc>
          <w:tcPr>
            <w:tcW w:w="1716" w:type="dxa"/>
          </w:tcPr>
          <w:p w:rsidR="00AA65B0" w:rsidRPr="00AA65B0" w:rsidRDefault="00AA65B0" w:rsidP="002C08A8">
            <w:pPr>
              <w:jc w:val="center"/>
              <w:rPr>
                <w:rFonts w:ascii="Arial" w:hAnsi="Arial" w:cs="Arial"/>
                <w:b w:val="0"/>
              </w:rPr>
            </w:pPr>
            <w:r w:rsidRPr="00AA65B0">
              <w:rPr>
                <w:rFonts w:ascii="Arial" w:hAnsi="Arial" w:cs="Arial"/>
                <w:b w:val="0"/>
              </w:rPr>
              <w:t>7</w:t>
            </w:r>
          </w:p>
        </w:tc>
        <w:tc>
          <w:tcPr>
            <w:tcW w:w="1716" w:type="dxa"/>
          </w:tcPr>
          <w:p w:rsidR="00AA65B0" w:rsidRPr="00AA65B0" w:rsidRDefault="00AA65B0" w:rsidP="002C08A8">
            <w:pPr>
              <w:jc w:val="center"/>
              <w:rPr>
                <w:rFonts w:ascii="Arial" w:hAnsi="Arial" w:cs="Arial"/>
                <w:b w:val="0"/>
              </w:rPr>
            </w:pPr>
            <w:r w:rsidRPr="00AA65B0">
              <w:rPr>
                <w:rFonts w:ascii="Arial" w:hAnsi="Arial" w:cs="Arial"/>
                <w:b w:val="0"/>
              </w:rPr>
              <w:t>14</w:t>
            </w:r>
          </w:p>
        </w:tc>
      </w:tr>
      <w:tr w:rsidR="00AA65B0" w:rsidRPr="00AA65B0" w:rsidTr="002C08A8">
        <w:tc>
          <w:tcPr>
            <w:tcW w:w="4428" w:type="dxa"/>
          </w:tcPr>
          <w:p w:rsidR="00AA65B0" w:rsidRPr="00AA65B0" w:rsidRDefault="00AA65B0" w:rsidP="002C08A8">
            <w:pPr>
              <w:rPr>
                <w:rFonts w:ascii="Arial" w:hAnsi="Arial" w:cs="Arial"/>
                <w:b w:val="0"/>
              </w:rPr>
            </w:pPr>
            <w:r w:rsidRPr="00AA65B0">
              <w:rPr>
                <w:rFonts w:ascii="Arial" w:hAnsi="Arial" w:cs="Arial"/>
                <w:b w:val="0"/>
              </w:rPr>
              <w:t xml:space="preserve">Safdarjung Hospital, New Delhi                                        </w:t>
            </w:r>
          </w:p>
        </w:tc>
        <w:tc>
          <w:tcPr>
            <w:tcW w:w="1716" w:type="dxa"/>
          </w:tcPr>
          <w:p w:rsidR="00AA65B0" w:rsidRPr="00AA65B0" w:rsidRDefault="00AA65B0" w:rsidP="002C08A8">
            <w:pPr>
              <w:jc w:val="center"/>
              <w:rPr>
                <w:rFonts w:ascii="Arial" w:hAnsi="Arial" w:cs="Arial"/>
                <w:b w:val="0"/>
              </w:rPr>
            </w:pPr>
            <w:r w:rsidRPr="00AA65B0">
              <w:rPr>
                <w:rFonts w:ascii="Arial" w:hAnsi="Arial" w:cs="Arial"/>
                <w:b w:val="0"/>
              </w:rPr>
              <w:t>17</w:t>
            </w:r>
          </w:p>
        </w:tc>
        <w:tc>
          <w:tcPr>
            <w:tcW w:w="1716" w:type="dxa"/>
          </w:tcPr>
          <w:p w:rsidR="00AA65B0" w:rsidRPr="00AA65B0" w:rsidRDefault="00AA65B0" w:rsidP="002C08A8">
            <w:pPr>
              <w:jc w:val="center"/>
              <w:rPr>
                <w:rFonts w:ascii="Arial" w:hAnsi="Arial" w:cs="Arial"/>
                <w:b w:val="0"/>
              </w:rPr>
            </w:pPr>
            <w:r w:rsidRPr="00AA65B0">
              <w:rPr>
                <w:rFonts w:ascii="Arial" w:hAnsi="Arial" w:cs="Arial"/>
                <w:b w:val="0"/>
              </w:rPr>
              <w:t>15</w:t>
            </w:r>
          </w:p>
        </w:tc>
        <w:tc>
          <w:tcPr>
            <w:tcW w:w="1716" w:type="dxa"/>
          </w:tcPr>
          <w:p w:rsidR="00AA65B0" w:rsidRPr="00AA65B0" w:rsidRDefault="00AA65B0" w:rsidP="002C08A8">
            <w:pPr>
              <w:jc w:val="center"/>
              <w:rPr>
                <w:rFonts w:ascii="Arial" w:hAnsi="Arial" w:cs="Arial"/>
                <w:b w:val="0"/>
              </w:rPr>
            </w:pPr>
            <w:r w:rsidRPr="00AA65B0">
              <w:rPr>
                <w:rFonts w:ascii="Arial" w:hAnsi="Arial" w:cs="Arial"/>
                <w:b w:val="0"/>
              </w:rPr>
              <w:t>32</w:t>
            </w:r>
          </w:p>
        </w:tc>
      </w:tr>
      <w:tr w:rsidR="00AA65B0" w:rsidRPr="00AA65B0" w:rsidTr="002C08A8">
        <w:tc>
          <w:tcPr>
            <w:tcW w:w="4428" w:type="dxa"/>
          </w:tcPr>
          <w:p w:rsidR="00AA65B0" w:rsidRPr="00AA65B0" w:rsidRDefault="00AA65B0" w:rsidP="002C08A8">
            <w:pPr>
              <w:rPr>
                <w:rFonts w:ascii="Arial" w:hAnsi="Arial" w:cs="Arial"/>
                <w:b w:val="0"/>
              </w:rPr>
            </w:pPr>
            <w:r w:rsidRPr="00AA65B0">
              <w:rPr>
                <w:rFonts w:ascii="Arial" w:hAnsi="Arial" w:cs="Arial"/>
                <w:b w:val="0"/>
              </w:rPr>
              <w:t xml:space="preserve">NSMVP Samaj Medical College, Nashik                            </w:t>
            </w:r>
          </w:p>
        </w:tc>
        <w:tc>
          <w:tcPr>
            <w:tcW w:w="1716" w:type="dxa"/>
          </w:tcPr>
          <w:p w:rsidR="00AA65B0" w:rsidRPr="00AA65B0" w:rsidRDefault="00AA65B0" w:rsidP="002C08A8">
            <w:pPr>
              <w:jc w:val="center"/>
              <w:rPr>
                <w:rFonts w:ascii="Arial" w:hAnsi="Arial" w:cs="Arial"/>
                <w:b w:val="0"/>
              </w:rPr>
            </w:pPr>
            <w:r w:rsidRPr="00AA65B0">
              <w:rPr>
                <w:rFonts w:ascii="Arial" w:hAnsi="Arial" w:cs="Arial"/>
                <w:b w:val="0"/>
              </w:rPr>
              <w:t>5</w:t>
            </w:r>
          </w:p>
        </w:tc>
        <w:tc>
          <w:tcPr>
            <w:tcW w:w="1716" w:type="dxa"/>
          </w:tcPr>
          <w:p w:rsidR="00AA65B0" w:rsidRPr="00AA65B0" w:rsidRDefault="00AA65B0" w:rsidP="002C08A8">
            <w:pPr>
              <w:jc w:val="center"/>
              <w:rPr>
                <w:rFonts w:ascii="Arial" w:hAnsi="Arial" w:cs="Arial"/>
                <w:b w:val="0"/>
              </w:rPr>
            </w:pPr>
            <w:r w:rsidRPr="00AA65B0">
              <w:rPr>
                <w:rFonts w:ascii="Arial" w:hAnsi="Arial" w:cs="Arial"/>
                <w:b w:val="0"/>
              </w:rPr>
              <w:t>4</w:t>
            </w:r>
          </w:p>
        </w:tc>
        <w:tc>
          <w:tcPr>
            <w:tcW w:w="1716" w:type="dxa"/>
          </w:tcPr>
          <w:p w:rsidR="00AA65B0" w:rsidRPr="00AA65B0" w:rsidRDefault="00AA65B0" w:rsidP="002C08A8">
            <w:pPr>
              <w:jc w:val="center"/>
              <w:rPr>
                <w:rFonts w:ascii="Arial" w:hAnsi="Arial" w:cs="Arial"/>
                <w:b w:val="0"/>
              </w:rPr>
            </w:pPr>
            <w:r w:rsidRPr="00AA65B0">
              <w:rPr>
                <w:rFonts w:ascii="Arial" w:hAnsi="Arial" w:cs="Arial"/>
                <w:b w:val="0"/>
              </w:rPr>
              <w:t>9</w:t>
            </w:r>
          </w:p>
        </w:tc>
      </w:tr>
      <w:tr w:rsidR="00AA65B0" w:rsidRPr="00AA65B0" w:rsidTr="002C08A8">
        <w:tc>
          <w:tcPr>
            <w:tcW w:w="4428" w:type="dxa"/>
          </w:tcPr>
          <w:p w:rsidR="00AA65B0" w:rsidRPr="00AA65B0" w:rsidRDefault="00AA65B0" w:rsidP="002C08A8">
            <w:pPr>
              <w:rPr>
                <w:rFonts w:ascii="Arial" w:hAnsi="Arial" w:cs="Arial"/>
              </w:rPr>
            </w:pPr>
            <w:r w:rsidRPr="00AA65B0">
              <w:rPr>
                <w:rFonts w:ascii="Arial" w:hAnsi="Arial" w:cs="Arial"/>
                <w:bCs/>
              </w:rPr>
              <w:t>Total</w:t>
            </w:r>
          </w:p>
        </w:tc>
        <w:tc>
          <w:tcPr>
            <w:tcW w:w="1716" w:type="dxa"/>
          </w:tcPr>
          <w:p w:rsidR="00AA65B0" w:rsidRPr="00AA65B0" w:rsidRDefault="00AA65B0" w:rsidP="002C08A8">
            <w:pPr>
              <w:jc w:val="center"/>
              <w:rPr>
                <w:rFonts w:ascii="Arial" w:hAnsi="Arial" w:cs="Arial"/>
              </w:rPr>
            </w:pPr>
            <w:r w:rsidRPr="00AA65B0">
              <w:rPr>
                <w:rFonts w:ascii="Arial" w:hAnsi="Arial" w:cs="Arial"/>
              </w:rPr>
              <w:t>63</w:t>
            </w:r>
          </w:p>
        </w:tc>
        <w:tc>
          <w:tcPr>
            <w:tcW w:w="1716" w:type="dxa"/>
          </w:tcPr>
          <w:p w:rsidR="00AA65B0" w:rsidRPr="00AA65B0" w:rsidRDefault="00AA65B0" w:rsidP="002C08A8">
            <w:pPr>
              <w:jc w:val="center"/>
              <w:rPr>
                <w:rFonts w:ascii="Arial" w:hAnsi="Arial" w:cs="Arial"/>
              </w:rPr>
            </w:pPr>
            <w:r w:rsidRPr="00AA65B0">
              <w:rPr>
                <w:rFonts w:ascii="Arial" w:hAnsi="Arial" w:cs="Arial"/>
              </w:rPr>
              <w:t>59</w:t>
            </w:r>
          </w:p>
        </w:tc>
        <w:tc>
          <w:tcPr>
            <w:tcW w:w="1716" w:type="dxa"/>
          </w:tcPr>
          <w:p w:rsidR="00AA65B0" w:rsidRPr="00AA65B0" w:rsidRDefault="00AA65B0" w:rsidP="002C08A8">
            <w:pPr>
              <w:jc w:val="center"/>
              <w:rPr>
                <w:rFonts w:ascii="Arial" w:hAnsi="Arial" w:cs="Arial"/>
              </w:rPr>
            </w:pPr>
            <w:r w:rsidRPr="00AA65B0">
              <w:rPr>
                <w:rFonts w:ascii="Arial" w:hAnsi="Arial" w:cs="Arial"/>
              </w:rPr>
              <w:t>122</w:t>
            </w:r>
          </w:p>
        </w:tc>
      </w:tr>
    </w:tbl>
    <w:p w:rsidR="00AA65B0" w:rsidRDefault="00AA65B0" w:rsidP="0001560F">
      <w:pPr>
        <w:spacing w:line="276" w:lineRule="auto"/>
        <w:jc w:val="both"/>
        <w:rPr>
          <w:rFonts w:ascii="Arial" w:hAnsi="Arial" w:cs="Arial"/>
          <w:szCs w:val="22"/>
        </w:rPr>
      </w:pPr>
    </w:p>
    <w:p w:rsidR="00AA65B0" w:rsidRDefault="00AA65B0" w:rsidP="0001560F">
      <w:pPr>
        <w:spacing w:line="276" w:lineRule="auto"/>
        <w:jc w:val="both"/>
        <w:rPr>
          <w:rFonts w:ascii="Arial" w:hAnsi="Arial" w:cs="Arial"/>
          <w:szCs w:val="22"/>
        </w:rPr>
      </w:pPr>
    </w:p>
    <w:p w:rsidR="00AA65B0" w:rsidRPr="00AA65B0" w:rsidRDefault="00D57B0E" w:rsidP="00AA65B0">
      <w:pPr>
        <w:rPr>
          <w:rFonts w:ascii="Arial" w:hAnsi="Arial" w:cs="Arial"/>
        </w:rPr>
      </w:pPr>
      <w:r>
        <w:rPr>
          <w:rFonts w:ascii="Arial" w:hAnsi="Arial" w:cs="Arial"/>
        </w:rPr>
        <w:t xml:space="preserve">Table 2:  </w:t>
      </w:r>
      <w:r w:rsidR="00AA65B0" w:rsidRPr="00AA65B0">
        <w:rPr>
          <w:rFonts w:ascii="Arial" w:hAnsi="Arial" w:cs="Arial"/>
        </w:rPr>
        <w:t>Details of antibiotics used in patients with severe sepsis</w:t>
      </w:r>
    </w:p>
    <w:p w:rsidR="00AA65B0" w:rsidRPr="00AA65B0" w:rsidRDefault="00AA65B0" w:rsidP="00AA65B0">
      <w:pPr>
        <w:rPr>
          <w:rFonts w:ascii="Arial" w:hAnsi="Arial" w:cs="Arial"/>
        </w:rPr>
      </w:pPr>
    </w:p>
    <w:tbl>
      <w:tblPr>
        <w:tblStyle w:val="TableGrid"/>
        <w:tblW w:w="0" w:type="auto"/>
        <w:tblLook w:val="04A0"/>
      </w:tblPr>
      <w:tblGrid>
        <w:gridCol w:w="4248"/>
        <w:gridCol w:w="1852"/>
        <w:gridCol w:w="1060"/>
      </w:tblGrid>
      <w:tr w:rsidR="00AA65B0" w:rsidRPr="00AA65B0" w:rsidTr="00AA65B0">
        <w:trPr>
          <w:trHeight w:val="315"/>
        </w:trPr>
        <w:tc>
          <w:tcPr>
            <w:tcW w:w="4248" w:type="dxa"/>
            <w:noWrap/>
            <w:hideMark/>
          </w:tcPr>
          <w:p w:rsidR="00AA65B0" w:rsidRPr="00AA65B0" w:rsidRDefault="00AA65B0" w:rsidP="002C08A8">
            <w:pPr>
              <w:rPr>
                <w:rFonts w:ascii="Arial" w:hAnsi="Arial" w:cs="Arial"/>
                <w:b w:val="0"/>
                <w:bCs/>
              </w:rPr>
            </w:pPr>
            <w:r w:rsidRPr="00AA65B0">
              <w:rPr>
                <w:rFonts w:ascii="Arial" w:hAnsi="Arial" w:cs="Arial"/>
                <w:bCs/>
              </w:rPr>
              <w:t xml:space="preserve">Antibiotics  </w:t>
            </w:r>
          </w:p>
        </w:tc>
        <w:tc>
          <w:tcPr>
            <w:tcW w:w="1852" w:type="dxa"/>
            <w:noWrap/>
            <w:hideMark/>
          </w:tcPr>
          <w:p w:rsidR="00AA65B0" w:rsidRPr="00AA65B0" w:rsidRDefault="00AA65B0" w:rsidP="00AA65B0">
            <w:pPr>
              <w:jc w:val="center"/>
              <w:rPr>
                <w:rFonts w:ascii="Arial" w:hAnsi="Arial" w:cs="Arial"/>
              </w:rPr>
            </w:pPr>
            <w:r w:rsidRPr="00AA65B0">
              <w:rPr>
                <w:rFonts w:ascii="Arial" w:hAnsi="Arial" w:cs="Arial"/>
              </w:rPr>
              <w:t>Ulinastatin</w:t>
            </w:r>
          </w:p>
          <w:p w:rsidR="00AA65B0" w:rsidRPr="00AA65B0" w:rsidRDefault="00AA65B0" w:rsidP="00AA65B0">
            <w:pPr>
              <w:jc w:val="center"/>
              <w:rPr>
                <w:rFonts w:ascii="Arial" w:hAnsi="Arial" w:cs="Arial"/>
              </w:rPr>
            </w:pPr>
            <w:r w:rsidRPr="00AA65B0">
              <w:rPr>
                <w:rFonts w:ascii="Arial" w:hAnsi="Arial" w:cs="Arial"/>
              </w:rPr>
              <w:t>group</w:t>
            </w:r>
          </w:p>
        </w:tc>
        <w:tc>
          <w:tcPr>
            <w:tcW w:w="1060" w:type="dxa"/>
            <w:noWrap/>
            <w:hideMark/>
          </w:tcPr>
          <w:p w:rsidR="00AA65B0" w:rsidRPr="00AA65B0" w:rsidRDefault="00AA65B0" w:rsidP="00AA65B0">
            <w:pPr>
              <w:jc w:val="center"/>
              <w:rPr>
                <w:rFonts w:ascii="Arial" w:hAnsi="Arial" w:cs="Arial"/>
              </w:rPr>
            </w:pPr>
            <w:r w:rsidRPr="00AA65B0">
              <w:rPr>
                <w:rFonts w:ascii="Arial" w:hAnsi="Arial" w:cs="Arial"/>
              </w:rPr>
              <w:t>Placebo</w:t>
            </w:r>
          </w:p>
          <w:p w:rsidR="00AA65B0" w:rsidRPr="00AA65B0" w:rsidRDefault="00AA65B0" w:rsidP="00AA65B0">
            <w:pPr>
              <w:jc w:val="center"/>
              <w:rPr>
                <w:rFonts w:ascii="Arial" w:hAnsi="Arial" w:cs="Arial"/>
              </w:rPr>
            </w:pPr>
            <w:r w:rsidRPr="00AA65B0">
              <w:rPr>
                <w:rFonts w:ascii="Arial" w:hAnsi="Arial" w:cs="Arial"/>
              </w:rPr>
              <w:t>group</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Amikacin</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8</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8</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Amoxycillin Clavulanate</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3</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Azithromycin</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4</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4</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Cefoperazone-sulbactam</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6</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5</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Cefotaxime</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2</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Ceftriaxone</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19</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20</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Ciprofloxacin</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5</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7</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Colistin</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4</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Imipenem</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6</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6</w:t>
            </w:r>
          </w:p>
        </w:tc>
      </w:tr>
      <w:tr w:rsidR="001E7691" w:rsidRPr="00AA65B0" w:rsidTr="001E7691">
        <w:trPr>
          <w:trHeight w:val="315"/>
        </w:trPr>
        <w:tc>
          <w:tcPr>
            <w:tcW w:w="4248" w:type="dxa"/>
            <w:noWrap/>
            <w:vAlign w:val="center"/>
            <w:hideMark/>
          </w:tcPr>
          <w:p w:rsidR="001E7691" w:rsidRPr="00AA65B0" w:rsidRDefault="001E7691" w:rsidP="001E7691">
            <w:pPr>
              <w:rPr>
                <w:rFonts w:ascii="Arial" w:hAnsi="Arial" w:cs="Arial"/>
                <w:b w:val="0"/>
              </w:rPr>
            </w:pPr>
            <w:r w:rsidRPr="00AA65B0">
              <w:rPr>
                <w:rFonts w:ascii="Arial" w:hAnsi="Arial" w:cs="Arial"/>
                <w:b w:val="0"/>
              </w:rPr>
              <w:t>Levofloxacin</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15</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13</w:t>
            </w:r>
          </w:p>
        </w:tc>
      </w:tr>
      <w:tr w:rsidR="001E7691" w:rsidRPr="00D57B0E" w:rsidTr="001E7691">
        <w:trPr>
          <w:trHeight w:val="315"/>
        </w:trPr>
        <w:tc>
          <w:tcPr>
            <w:tcW w:w="4248" w:type="dxa"/>
            <w:noWrap/>
            <w:vAlign w:val="center"/>
            <w:hideMark/>
          </w:tcPr>
          <w:p w:rsidR="001E7691" w:rsidRPr="00D57B0E" w:rsidRDefault="001E7691" w:rsidP="001E7691">
            <w:pPr>
              <w:rPr>
                <w:rFonts w:ascii="Arial" w:hAnsi="Arial" w:cs="Arial"/>
                <w:b w:val="0"/>
              </w:rPr>
            </w:pPr>
            <w:r w:rsidRPr="00D57B0E">
              <w:rPr>
                <w:rFonts w:ascii="Arial" w:hAnsi="Arial" w:cs="Arial"/>
                <w:b w:val="0"/>
              </w:rPr>
              <w:t>Meropenem</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5</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11</w:t>
            </w:r>
          </w:p>
        </w:tc>
      </w:tr>
      <w:tr w:rsidR="001E7691" w:rsidRPr="00D57B0E" w:rsidTr="001E7691">
        <w:trPr>
          <w:trHeight w:val="315"/>
        </w:trPr>
        <w:tc>
          <w:tcPr>
            <w:tcW w:w="4248" w:type="dxa"/>
            <w:noWrap/>
            <w:vAlign w:val="center"/>
            <w:hideMark/>
          </w:tcPr>
          <w:p w:rsidR="001E7691" w:rsidRPr="00D57B0E" w:rsidRDefault="001E7691" w:rsidP="001E7691">
            <w:pPr>
              <w:rPr>
                <w:rFonts w:ascii="Arial" w:hAnsi="Arial" w:cs="Arial"/>
                <w:b w:val="0"/>
              </w:rPr>
            </w:pPr>
            <w:r w:rsidRPr="00D57B0E">
              <w:rPr>
                <w:rFonts w:ascii="Arial" w:hAnsi="Arial" w:cs="Arial"/>
                <w:b w:val="0"/>
              </w:rPr>
              <w:t>Metronidazole</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25</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27</w:t>
            </w:r>
          </w:p>
        </w:tc>
      </w:tr>
      <w:tr w:rsidR="001E7691" w:rsidRPr="00D57B0E" w:rsidTr="001E7691">
        <w:trPr>
          <w:trHeight w:val="315"/>
        </w:trPr>
        <w:tc>
          <w:tcPr>
            <w:tcW w:w="4248" w:type="dxa"/>
            <w:noWrap/>
            <w:vAlign w:val="center"/>
            <w:hideMark/>
          </w:tcPr>
          <w:p w:rsidR="001E7691" w:rsidRPr="00D57B0E" w:rsidRDefault="001E7691" w:rsidP="001E7691">
            <w:pPr>
              <w:rPr>
                <w:rFonts w:ascii="Arial" w:hAnsi="Arial" w:cs="Arial"/>
                <w:b w:val="0"/>
              </w:rPr>
            </w:pPr>
            <w:r w:rsidRPr="00D57B0E">
              <w:rPr>
                <w:rFonts w:ascii="Arial" w:hAnsi="Arial" w:cs="Arial"/>
                <w:b w:val="0"/>
              </w:rPr>
              <w:t>Netilmycin</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5</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8</w:t>
            </w:r>
          </w:p>
        </w:tc>
      </w:tr>
      <w:tr w:rsidR="001E7691" w:rsidRPr="00D57B0E" w:rsidTr="001E7691">
        <w:trPr>
          <w:trHeight w:val="315"/>
        </w:trPr>
        <w:tc>
          <w:tcPr>
            <w:tcW w:w="4248" w:type="dxa"/>
            <w:vAlign w:val="center"/>
            <w:hideMark/>
          </w:tcPr>
          <w:p w:rsidR="001E7691" w:rsidRPr="00D57B0E" w:rsidRDefault="001E7691" w:rsidP="001E7691">
            <w:pPr>
              <w:rPr>
                <w:rFonts w:ascii="Arial" w:hAnsi="Arial" w:cs="Arial"/>
                <w:b w:val="0"/>
              </w:rPr>
            </w:pPr>
            <w:r w:rsidRPr="00D57B0E">
              <w:rPr>
                <w:rFonts w:ascii="Arial" w:hAnsi="Arial" w:cs="Arial"/>
                <w:b w:val="0"/>
              </w:rPr>
              <w:t>Piperacillin + Tazobactam</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16</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19</w:t>
            </w:r>
          </w:p>
        </w:tc>
      </w:tr>
      <w:tr w:rsidR="001E7691" w:rsidRPr="00D57B0E" w:rsidTr="001E7691">
        <w:trPr>
          <w:trHeight w:val="315"/>
        </w:trPr>
        <w:tc>
          <w:tcPr>
            <w:tcW w:w="4248" w:type="dxa"/>
            <w:noWrap/>
            <w:vAlign w:val="center"/>
            <w:hideMark/>
          </w:tcPr>
          <w:p w:rsidR="001E7691" w:rsidRPr="00D57B0E" w:rsidRDefault="001E7691" w:rsidP="001E7691">
            <w:pPr>
              <w:rPr>
                <w:rFonts w:ascii="Arial" w:hAnsi="Arial" w:cs="Arial"/>
                <w:b w:val="0"/>
              </w:rPr>
            </w:pPr>
            <w:r w:rsidRPr="00D57B0E">
              <w:rPr>
                <w:rFonts w:ascii="Arial" w:hAnsi="Arial" w:cs="Arial"/>
                <w:b w:val="0"/>
              </w:rPr>
              <w:t>Teicoplanin</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9</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7</w:t>
            </w:r>
          </w:p>
        </w:tc>
      </w:tr>
      <w:tr w:rsidR="001E7691" w:rsidRPr="00D57B0E" w:rsidTr="001E7691">
        <w:trPr>
          <w:trHeight w:val="315"/>
        </w:trPr>
        <w:tc>
          <w:tcPr>
            <w:tcW w:w="4248" w:type="dxa"/>
            <w:noWrap/>
            <w:vAlign w:val="center"/>
            <w:hideMark/>
          </w:tcPr>
          <w:p w:rsidR="001E7691" w:rsidRPr="00D57B0E" w:rsidRDefault="001E7691" w:rsidP="001E7691">
            <w:pPr>
              <w:rPr>
                <w:rFonts w:ascii="Arial" w:hAnsi="Arial" w:cs="Arial"/>
                <w:b w:val="0"/>
              </w:rPr>
            </w:pPr>
            <w:r w:rsidRPr="00D57B0E">
              <w:rPr>
                <w:rFonts w:ascii="Arial" w:hAnsi="Arial" w:cs="Arial"/>
                <w:b w:val="0"/>
              </w:rPr>
              <w:t>Tigecycline</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1</w:t>
            </w:r>
          </w:p>
        </w:tc>
      </w:tr>
      <w:tr w:rsidR="001E7691" w:rsidRPr="00D57B0E" w:rsidTr="001E7691">
        <w:trPr>
          <w:trHeight w:val="300"/>
        </w:trPr>
        <w:tc>
          <w:tcPr>
            <w:tcW w:w="4248" w:type="dxa"/>
            <w:noWrap/>
            <w:vAlign w:val="center"/>
            <w:hideMark/>
          </w:tcPr>
          <w:p w:rsidR="001E7691" w:rsidRPr="00D57B0E" w:rsidRDefault="001E7691" w:rsidP="001E7691">
            <w:pPr>
              <w:rPr>
                <w:rFonts w:ascii="Arial" w:hAnsi="Arial" w:cs="Arial"/>
                <w:b w:val="0"/>
              </w:rPr>
            </w:pPr>
            <w:r w:rsidRPr="00D57B0E">
              <w:rPr>
                <w:rFonts w:ascii="Arial" w:hAnsi="Arial" w:cs="Arial"/>
                <w:b w:val="0"/>
              </w:rPr>
              <w:t>Vancomycin</w:t>
            </w:r>
          </w:p>
        </w:tc>
        <w:tc>
          <w:tcPr>
            <w:tcW w:w="1852"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4</w:t>
            </w:r>
          </w:p>
        </w:tc>
        <w:tc>
          <w:tcPr>
            <w:tcW w:w="1060" w:type="dxa"/>
            <w:noWrap/>
            <w:vAlign w:val="center"/>
            <w:hideMark/>
          </w:tcPr>
          <w:p w:rsidR="001E7691" w:rsidRPr="001E7691" w:rsidRDefault="001E7691" w:rsidP="001E7691">
            <w:pPr>
              <w:jc w:val="center"/>
              <w:rPr>
                <w:rFonts w:ascii="Arial" w:hAnsi="Arial" w:cs="Arial"/>
                <w:b w:val="0"/>
              </w:rPr>
            </w:pPr>
            <w:r w:rsidRPr="001E7691">
              <w:rPr>
                <w:rFonts w:ascii="Arial" w:hAnsi="Arial" w:cs="Arial"/>
                <w:b w:val="0"/>
              </w:rPr>
              <w:t>6</w:t>
            </w:r>
          </w:p>
        </w:tc>
      </w:tr>
    </w:tbl>
    <w:p w:rsidR="00AA65B0" w:rsidRPr="00D57B0E" w:rsidRDefault="00AA65B0" w:rsidP="00AA65B0">
      <w:pPr>
        <w:rPr>
          <w:rFonts w:ascii="Arial" w:hAnsi="Arial" w:cs="Arial"/>
        </w:rPr>
      </w:pPr>
    </w:p>
    <w:p w:rsidR="00AA65B0" w:rsidRPr="00D57B0E" w:rsidRDefault="00AA65B0" w:rsidP="0001560F">
      <w:pPr>
        <w:spacing w:line="276" w:lineRule="auto"/>
        <w:jc w:val="both"/>
        <w:rPr>
          <w:rFonts w:ascii="Arial" w:hAnsi="Arial" w:cs="Arial"/>
          <w:szCs w:val="22"/>
        </w:rPr>
      </w:pPr>
    </w:p>
    <w:p w:rsidR="00FD07CD" w:rsidRPr="00D57B0E" w:rsidRDefault="00D57B0E" w:rsidP="00FD07CD">
      <w:pPr>
        <w:rPr>
          <w:rFonts w:ascii="Arial" w:hAnsi="Arial" w:cs="Arial"/>
        </w:rPr>
      </w:pPr>
      <w:r w:rsidRPr="00D57B0E">
        <w:rPr>
          <w:rFonts w:ascii="Arial" w:hAnsi="Arial" w:cs="Arial"/>
        </w:rPr>
        <w:lastRenderedPageBreak/>
        <w:t xml:space="preserve">Table 3:  </w:t>
      </w:r>
      <w:r w:rsidR="00FD07CD" w:rsidRPr="00D57B0E">
        <w:rPr>
          <w:rFonts w:ascii="Arial" w:hAnsi="Arial" w:cs="Arial"/>
        </w:rPr>
        <w:t>Specimens from which bacteria were isolated</w:t>
      </w:r>
    </w:p>
    <w:tbl>
      <w:tblPr>
        <w:tblStyle w:val="TableGrid"/>
        <w:tblW w:w="0" w:type="auto"/>
        <w:jc w:val="center"/>
        <w:tblLook w:val="04A0"/>
      </w:tblPr>
      <w:tblGrid>
        <w:gridCol w:w="4788"/>
        <w:gridCol w:w="1048"/>
      </w:tblGrid>
      <w:tr w:rsidR="00FD07CD" w:rsidRPr="00D57B0E" w:rsidTr="002C08A8">
        <w:trPr>
          <w:jc w:val="center"/>
        </w:trPr>
        <w:tc>
          <w:tcPr>
            <w:tcW w:w="4788" w:type="dxa"/>
          </w:tcPr>
          <w:p w:rsidR="00FD07CD" w:rsidRPr="00D57B0E" w:rsidRDefault="00FD07CD" w:rsidP="002C08A8">
            <w:pPr>
              <w:rPr>
                <w:rFonts w:ascii="Arial" w:hAnsi="Arial" w:cs="Arial"/>
                <w:b w:val="0"/>
              </w:rPr>
            </w:pPr>
            <w:r w:rsidRPr="00D57B0E">
              <w:rPr>
                <w:rFonts w:ascii="Arial" w:hAnsi="Arial" w:cs="Arial"/>
              </w:rPr>
              <w:t>Specimen cultured</w:t>
            </w:r>
          </w:p>
        </w:tc>
        <w:tc>
          <w:tcPr>
            <w:tcW w:w="810" w:type="dxa"/>
          </w:tcPr>
          <w:p w:rsidR="00FD07CD" w:rsidRPr="00D57B0E" w:rsidRDefault="00FD07CD" w:rsidP="002C08A8">
            <w:pPr>
              <w:jc w:val="center"/>
              <w:rPr>
                <w:rFonts w:ascii="Arial" w:hAnsi="Arial" w:cs="Arial"/>
                <w:b w:val="0"/>
              </w:rPr>
            </w:pPr>
            <w:r w:rsidRPr="00D57B0E">
              <w:rPr>
                <w:rFonts w:ascii="Arial" w:hAnsi="Arial" w:cs="Arial"/>
              </w:rPr>
              <w:t>No of positive</w:t>
            </w:r>
          </w:p>
          <w:p w:rsidR="00FD07CD" w:rsidRPr="00D57B0E" w:rsidRDefault="00FD07CD" w:rsidP="002C08A8">
            <w:pPr>
              <w:jc w:val="center"/>
              <w:rPr>
                <w:rFonts w:ascii="Arial" w:hAnsi="Arial" w:cs="Arial"/>
                <w:b w:val="0"/>
              </w:rPr>
            </w:pPr>
            <w:r w:rsidRPr="00D57B0E">
              <w:rPr>
                <w:rFonts w:ascii="Arial" w:hAnsi="Arial" w:cs="Arial"/>
              </w:rPr>
              <w:t>isolates</w:t>
            </w:r>
          </w:p>
        </w:tc>
      </w:tr>
      <w:tr w:rsidR="00FD07CD" w:rsidRPr="00D57B0E" w:rsidTr="002C08A8">
        <w:trPr>
          <w:jc w:val="center"/>
        </w:trPr>
        <w:tc>
          <w:tcPr>
            <w:tcW w:w="4788" w:type="dxa"/>
          </w:tcPr>
          <w:p w:rsidR="00FD07CD" w:rsidRPr="00D57B0E" w:rsidRDefault="00FD07CD" w:rsidP="002C08A8">
            <w:pPr>
              <w:rPr>
                <w:rFonts w:ascii="Arial" w:hAnsi="Arial" w:cs="Arial"/>
                <w:b w:val="0"/>
              </w:rPr>
            </w:pPr>
            <w:r w:rsidRPr="00D57B0E">
              <w:rPr>
                <w:rFonts w:ascii="Arial" w:hAnsi="Arial" w:cs="Arial"/>
                <w:b w:val="0"/>
              </w:rPr>
              <w:t>Sputum / tracheal secretions</w:t>
            </w:r>
          </w:p>
        </w:tc>
        <w:tc>
          <w:tcPr>
            <w:tcW w:w="810" w:type="dxa"/>
          </w:tcPr>
          <w:p w:rsidR="00FD07CD" w:rsidRPr="00D57B0E" w:rsidRDefault="00FD07CD" w:rsidP="002C08A8">
            <w:pPr>
              <w:jc w:val="center"/>
              <w:rPr>
                <w:rFonts w:ascii="Arial" w:hAnsi="Arial" w:cs="Arial"/>
                <w:b w:val="0"/>
              </w:rPr>
            </w:pPr>
            <w:r w:rsidRPr="00D57B0E">
              <w:rPr>
                <w:rFonts w:ascii="Arial" w:hAnsi="Arial" w:cs="Arial"/>
                <w:b w:val="0"/>
              </w:rPr>
              <w:t>1</w:t>
            </w:r>
            <w:r w:rsidR="00EA6E75">
              <w:rPr>
                <w:rFonts w:ascii="Arial" w:hAnsi="Arial" w:cs="Arial"/>
                <w:b w:val="0"/>
              </w:rPr>
              <w:t>6</w:t>
            </w:r>
          </w:p>
        </w:tc>
      </w:tr>
      <w:tr w:rsidR="00FD07CD" w:rsidRPr="00D57B0E" w:rsidTr="002C08A8">
        <w:trPr>
          <w:jc w:val="center"/>
        </w:trPr>
        <w:tc>
          <w:tcPr>
            <w:tcW w:w="4788" w:type="dxa"/>
          </w:tcPr>
          <w:p w:rsidR="00FD07CD" w:rsidRPr="00D57B0E" w:rsidRDefault="00FD07CD" w:rsidP="002C08A8">
            <w:pPr>
              <w:rPr>
                <w:rFonts w:ascii="Arial" w:hAnsi="Arial" w:cs="Arial"/>
                <w:b w:val="0"/>
              </w:rPr>
            </w:pPr>
            <w:r w:rsidRPr="00D57B0E">
              <w:rPr>
                <w:rFonts w:ascii="Arial" w:hAnsi="Arial" w:cs="Arial"/>
                <w:b w:val="0"/>
              </w:rPr>
              <w:t>Abdomen/wound</w:t>
            </w:r>
          </w:p>
        </w:tc>
        <w:tc>
          <w:tcPr>
            <w:tcW w:w="810" w:type="dxa"/>
          </w:tcPr>
          <w:p w:rsidR="00FD07CD" w:rsidRPr="00D57B0E" w:rsidRDefault="00FD07CD" w:rsidP="002C08A8">
            <w:pPr>
              <w:jc w:val="center"/>
              <w:rPr>
                <w:rFonts w:ascii="Arial" w:hAnsi="Arial" w:cs="Arial"/>
                <w:b w:val="0"/>
              </w:rPr>
            </w:pPr>
            <w:r w:rsidRPr="00D57B0E">
              <w:rPr>
                <w:rFonts w:ascii="Arial" w:hAnsi="Arial" w:cs="Arial"/>
                <w:b w:val="0"/>
              </w:rPr>
              <w:t>4</w:t>
            </w:r>
          </w:p>
        </w:tc>
      </w:tr>
      <w:tr w:rsidR="00FD07CD" w:rsidRPr="00D57B0E" w:rsidTr="002C08A8">
        <w:trPr>
          <w:jc w:val="center"/>
        </w:trPr>
        <w:tc>
          <w:tcPr>
            <w:tcW w:w="4788" w:type="dxa"/>
          </w:tcPr>
          <w:p w:rsidR="00FD07CD" w:rsidRPr="00D57B0E" w:rsidRDefault="00FD07CD" w:rsidP="002C08A8">
            <w:pPr>
              <w:rPr>
                <w:rFonts w:ascii="Arial" w:hAnsi="Arial" w:cs="Arial"/>
                <w:b w:val="0"/>
              </w:rPr>
            </w:pPr>
            <w:r w:rsidRPr="00D57B0E">
              <w:rPr>
                <w:rFonts w:ascii="Arial" w:hAnsi="Arial" w:cs="Arial"/>
                <w:b w:val="0"/>
              </w:rPr>
              <w:t>Urine</w:t>
            </w:r>
          </w:p>
        </w:tc>
        <w:tc>
          <w:tcPr>
            <w:tcW w:w="810" w:type="dxa"/>
          </w:tcPr>
          <w:p w:rsidR="00FD07CD" w:rsidRPr="00D57B0E" w:rsidRDefault="00FD07CD" w:rsidP="002C08A8">
            <w:pPr>
              <w:jc w:val="center"/>
              <w:rPr>
                <w:rFonts w:ascii="Arial" w:hAnsi="Arial" w:cs="Arial"/>
                <w:b w:val="0"/>
              </w:rPr>
            </w:pPr>
            <w:r w:rsidRPr="00D57B0E">
              <w:rPr>
                <w:rFonts w:ascii="Arial" w:hAnsi="Arial" w:cs="Arial"/>
                <w:b w:val="0"/>
              </w:rPr>
              <w:t>4</w:t>
            </w:r>
          </w:p>
        </w:tc>
      </w:tr>
      <w:tr w:rsidR="00FD07CD" w:rsidRPr="00D57B0E" w:rsidTr="002C08A8">
        <w:trPr>
          <w:jc w:val="center"/>
        </w:trPr>
        <w:tc>
          <w:tcPr>
            <w:tcW w:w="4788" w:type="dxa"/>
          </w:tcPr>
          <w:p w:rsidR="00FD07CD" w:rsidRPr="00D57B0E" w:rsidRDefault="00FD07CD" w:rsidP="002C08A8">
            <w:pPr>
              <w:rPr>
                <w:rFonts w:ascii="Arial" w:hAnsi="Arial" w:cs="Arial"/>
                <w:b w:val="0"/>
              </w:rPr>
            </w:pPr>
            <w:r w:rsidRPr="00D57B0E">
              <w:rPr>
                <w:rFonts w:ascii="Arial" w:hAnsi="Arial" w:cs="Arial"/>
                <w:b w:val="0"/>
              </w:rPr>
              <w:t>Blood</w:t>
            </w:r>
          </w:p>
        </w:tc>
        <w:tc>
          <w:tcPr>
            <w:tcW w:w="810" w:type="dxa"/>
          </w:tcPr>
          <w:p w:rsidR="00FD07CD" w:rsidRPr="00D57B0E" w:rsidRDefault="00FD07CD" w:rsidP="002C08A8">
            <w:pPr>
              <w:jc w:val="center"/>
              <w:rPr>
                <w:rFonts w:ascii="Arial" w:hAnsi="Arial" w:cs="Arial"/>
                <w:b w:val="0"/>
              </w:rPr>
            </w:pPr>
            <w:r w:rsidRPr="00D57B0E">
              <w:rPr>
                <w:rFonts w:ascii="Arial" w:hAnsi="Arial" w:cs="Arial"/>
                <w:b w:val="0"/>
              </w:rPr>
              <w:t>4</w:t>
            </w:r>
          </w:p>
        </w:tc>
      </w:tr>
      <w:tr w:rsidR="00FD07CD" w:rsidRPr="00D57B0E" w:rsidTr="002C08A8">
        <w:trPr>
          <w:jc w:val="center"/>
        </w:trPr>
        <w:tc>
          <w:tcPr>
            <w:tcW w:w="4788" w:type="dxa"/>
          </w:tcPr>
          <w:p w:rsidR="00FD07CD" w:rsidRPr="00D57B0E" w:rsidRDefault="00FD07CD" w:rsidP="002C08A8">
            <w:pPr>
              <w:rPr>
                <w:rFonts w:ascii="Arial" w:hAnsi="Arial" w:cs="Arial"/>
                <w:b w:val="0"/>
              </w:rPr>
            </w:pPr>
            <w:r w:rsidRPr="00D57B0E">
              <w:rPr>
                <w:rFonts w:ascii="Arial" w:hAnsi="Arial" w:cs="Arial"/>
                <w:b w:val="0"/>
              </w:rPr>
              <w:t>CSF</w:t>
            </w:r>
          </w:p>
        </w:tc>
        <w:tc>
          <w:tcPr>
            <w:tcW w:w="810" w:type="dxa"/>
          </w:tcPr>
          <w:p w:rsidR="00FD07CD" w:rsidRPr="00D57B0E" w:rsidRDefault="00FD07CD" w:rsidP="002C08A8">
            <w:pPr>
              <w:jc w:val="center"/>
              <w:rPr>
                <w:rFonts w:ascii="Arial" w:hAnsi="Arial" w:cs="Arial"/>
                <w:b w:val="0"/>
              </w:rPr>
            </w:pPr>
            <w:r w:rsidRPr="00D57B0E">
              <w:rPr>
                <w:rFonts w:ascii="Arial" w:hAnsi="Arial" w:cs="Arial"/>
                <w:b w:val="0"/>
              </w:rPr>
              <w:t>1</w:t>
            </w:r>
          </w:p>
        </w:tc>
      </w:tr>
      <w:tr w:rsidR="00FD07CD" w:rsidRPr="00D57B0E" w:rsidTr="002C08A8">
        <w:trPr>
          <w:jc w:val="center"/>
        </w:trPr>
        <w:tc>
          <w:tcPr>
            <w:tcW w:w="4788" w:type="dxa"/>
          </w:tcPr>
          <w:p w:rsidR="00FD07CD" w:rsidRPr="00D57B0E" w:rsidRDefault="00FD07CD" w:rsidP="002C08A8">
            <w:pPr>
              <w:rPr>
                <w:rFonts w:ascii="Arial" w:hAnsi="Arial" w:cs="Arial"/>
                <w:b w:val="0"/>
              </w:rPr>
            </w:pPr>
            <w:r w:rsidRPr="00D57B0E">
              <w:rPr>
                <w:rFonts w:ascii="Arial" w:hAnsi="Arial" w:cs="Arial"/>
                <w:b w:val="0"/>
              </w:rPr>
              <w:t>Pleural fluid</w:t>
            </w:r>
          </w:p>
        </w:tc>
        <w:tc>
          <w:tcPr>
            <w:tcW w:w="810" w:type="dxa"/>
          </w:tcPr>
          <w:p w:rsidR="00FD07CD" w:rsidRPr="00D57B0E" w:rsidRDefault="00FD07CD" w:rsidP="002C08A8">
            <w:pPr>
              <w:jc w:val="center"/>
              <w:rPr>
                <w:rFonts w:ascii="Arial" w:hAnsi="Arial" w:cs="Arial"/>
                <w:b w:val="0"/>
              </w:rPr>
            </w:pPr>
            <w:r w:rsidRPr="00D57B0E">
              <w:rPr>
                <w:rFonts w:ascii="Arial" w:hAnsi="Arial" w:cs="Arial"/>
                <w:b w:val="0"/>
              </w:rPr>
              <w:t>1</w:t>
            </w:r>
          </w:p>
        </w:tc>
      </w:tr>
    </w:tbl>
    <w:p w:rsidR="00FD07CD" w:rsidRPr="00D57B0E" w:rsidRDefault="00FD07CD" w:rsidP="00FD07CD">
      <w:pPr>
        <w:rPr>
          <w:rFonts w:ascii="Arial" w:hAnsi="Arial" w:cs="Arial"/>
        </w:rPr>
      </w:pPr>
    </w:p>
    <w:p w:rsidR="00FD07CD" w:rsidRPr="00D57B0E" w:rsidRDefault="00FD07CD" w:rsidP="00FD07CD">
      <w:pPr>
        <w:rPr>
          <w:rFonts w:ascii="Arial" w:hAnsi="Arial" w:cs="Arial"/>
        </w:rPr>
      </w:pPr>
    </w:p>
    <w:p w:rsidR="00FD07CD" w:rsidRPr="00D57B0E" w:rsidRDefault="00FD07CD" w:rsidP="00FD07CD">
      <w:pPr>
        <w:rPr>
          <w:rFonts w:ascii="Arial" w:hAnsi="Arial" w:cs="Arial"/>
        </w:rPr>
      </w:pPr>
    </w:p>
    <w:p w:rsidR="00FD07CD" w:rsidRPr="00D57B0E" w:rsidRDefault="00FD07CD" w:rsidP="00FD07CD">
      <w:pPr>
        <w:rPr>
          <w:rFonts w:ascii="Arial" w:hAnsi="Arial" w:cs="Arial"/>
        </w:rPr>
      </w:pPr>
    </w:p>
    <w:p w:rsidR="00FD07CD" w:rsidRPr="00D57B0E" w:rsidRDefault="00D57B0E" w:rsidP="00FD07CD">
      <w:pPr>
        <w:rPr>
          <w:rFonts w:ascii="Arial" w:hAnsi="Arial" w:cs="Arial"/>
        </w:rPr>
      </w:pPr>
      <w:r w:rsidRPr="00D57B0E">
        <w:rPr>
          <w:rFonts w:ascii="Arial" w:hAnsi="Arial" w:cs="Arial"/>
        </w:rPr>
        <w:t xml:space="preserve">Table 4:  </w:t>
      </w:r>
      <w:r w:rsidR="00FD07CD" w:rsidRPr="00D57B0E">
        <w:rPr>
          <w:rFonts w:ascii="Arial" w:hAnsi="Arial" w:cs="Arial"/>
        </w:rPr>
        <w:t>Organisms causing infections</w:t>
      </w:r>
    </w:p>
    <w:tbl>
      <w:tblPr>
        <w:tblStyle w:val="TableGrid"/>
        <w:tblW w:w="0" w:type="auto"/>
        <w:jc w:val="center"/>
        <w:tblLook w:val="04A0"/>
      </w:tblPr>
      <w:tblGrid>
        <w:gridCol w:w="4968"/>
        <w:gridCol w:w="1350"/>
      </w:tblGrid>
      <w:tr w:rsidR="00FD07CD" w:rsidRPr="00D57B0E" w:rsidTr="002C08A8">
        <w:trPr>
          <w:jc w:val="center"/>
        </w:trPr>
        <w:tc>
          <w:tcPr>
            <w:tcW w:w="4968" w:type="dxa"/>
          </w:tcPr>
          <w:p w:rsidR="00FD07CD" w:rsidRPr="00D57B0E" w:rsidRDefault="00FD07CD" w:rsidP="002C08A8">
            <w:pPr>
              <w:rPr>
                <w:rFonts w:ascii="Arial" w:hAnsi="Arial" w:cs="Arial"/>
                <w:b w:val="0"/>
              </w:rPr>
            </w:pPr>
          </w:p>
          <w:p w:rsidR="00FD07CD" w:rsidRPr="00D57B0E" w:rsidRDefault="00FD07CD" w:rsidP="002C08A8">
            <w:pPr>
              <w:rPr>
                <w:rFonts w:ascii="Arial" w:hAnsi="Arial" w:cs="Arial"/>
                <w:b w:val="0"/>
              </w:rPr>
            </w:pPr>
            <w:r w:rsidRPr="00D57B0E">
              <w:rPr>
                <w:rFonts w:ascii="Arial" w:hAnsi="Arial" w:cs="Arial"/>
              </w:rPr>
              <w:t>Organism</w:t>
            </w:r>
          </w:p>
        </w:tc>
        <w:tc>
          <w:tcPr>
            <w:tcW w:w="1350" w:type="dxa"/>
          </w:tcPr>
          <w:p w:rsidR="00FD07CD" w:rsidRPr="00D57B0E" w:rsidRDefault="00FD07CD" w:rsidP="002C08A8">
            <w:pPr>
              <w:jc w:val="center"/>
              <w:rPr>
                <w:rFonts w:ascii="Arial" w:hAnsi="Arial" w:cs="Arial"/>
                <w:b w:val="0"/>
              </w:rPr>
            </w:pPr>
            <w:r w:rsidRPr="00D57B0E">
              <w:rPr>
                <w:rFonts w:ascii="Arial" w:hAnsi="Arial" w:cs="Arial"/>
              </w:rPr>
              <w:t>Number of isolates</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Streptococcus spp</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2</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Staphylococcus aureus</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3</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Enterococcus</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1</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Neiserria meningitides</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1</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Eschericiah coli</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7</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Acinteobacter spp</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6</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Klebsiella pneumonia</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3</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Pseudomonas aeruginosa</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3</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Citrobacter freundii</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1</w:t>
            </w:r>
          </w:p>
        </w:tc>
      </w:tr>
      <w:tr w:rsidR="00FD07CD" w:rsidRPr="00D57B0E" w:rsidTr="002C08A8">
        <w:trPr>
          <w:jc w:val="center"/>
        </w:trPr>
        <w:tc>
          <w:tcPr>
            <w:tcW w:w="4968" w:type="dxa"/>
          </w:tcPr>
          <w:p w:rsidR="00FD07CD" w:rsidRPr="00D57B0E" w:rsidRDefault="00FD07CD" w:rsidP="002C08A8">
            <w:pPr>
              <w:rPr>
                <w:rFonts w:ascii="Arial" w:hAnsi="Arial" w:cs="Arial"/>
                <w:b w:val="0"/>
              </w:rPr>
            </w:pPr>
            <w:r w:rsidRPr="00D57B0E">
              <w:rPr>
                <w:rFonts w:ascii="Arial" w:hAnsi="Arial" w:cs="Arial"/>
                <w:b w:val="0"/>
              </w:rPr>
              <w:t>Candida spp</w:t>
            </w:r>
          </w:p>
        </w:tc>
        <w:tc>
          <w:tcPr>
            <w:tcW w:w="1350" w:type="dxa"/>
          </w:tcPr>
          <w:p w:rsidR="00FD07CD" w:rsidRPr="00D57B0E" w:rsidRDefault="00FD07CD" w:rsidP="002C08A8">
            <w:pPr>
              <w:jc w:val="center"/>
              <w:rPr>
                <w:rFonts w:ascii="Arial" w:hAnsi="Arial" w:cs="Arial"/>
                <w:b w:val="0"/>
              </w:rPr>
            </w:pPr>
            <w:r w:rsidRPr="00D57B0E">
              <w:rPr>
                <w:rFonts w:ascii="Arial" w:hAnsi="Arial" w:cs="Arial"/>
                <w:b w:val="0"/>
              </w:rPr>
              <w:t>3</w:t>
            </w:r>
          </w:p>
        </w:tc>
      </w:tr>
    </w:tbl>
    <w:p w:rsidR="00FD07CD" w:rsidRDefault="00FD07CD" w:rsidP="00FD07CD">
      <w:pPr>
        <w:rPr>
          <w:rFonts w:ascii="Arial" w:hAnsi="Arial" w:cs="Arial"/>
          <w:color w:val="FF0000"/>
        </w:rPr>
      </w:pPr>
    </w:p>
    <w:p w:rsidR="00AA65B0" w:rsidRDefault="00AA65B0" w:rsidP="0001560F">
      <w:pPr>
        <w:spacing w:line="276" w:lineRule="auto"/>
        <w:jc w:val="both"/>
        <w:rPr>
          <w:rFonts w:ascii="Arial" w:hAnsi="Arial" w:cs="Arial"/>
          <w:szCs w:val="22"/>
        </w:rPr>
      </w:pPr>
    </w:p>
    <w:p w:rsidR="00AA65B0" w:rsidRDefault="00AA65B0" w:rsidP="0001560F">
      <w:pPr>
        <w:spacing w:line="276" w:lineRule="auto"/>
        <w:jc w:val="both"/>
        <w:rPr>
          <w:rFonts w:ascii="Arial" w:hAnsi="Arial" w:cs="Arial"/>
          <w:szCs w:val="22"/>
        </w:rPr>
      </w:pPr>
    </w:p>
    <w:p w:rsidR="00AA65B0" w:rsidRDefault="00AA65B0" w:rsidP="0001560F">
      <w:pPr>
        <w:spacing w:line="276" w:lineRule="auto"/>
        <w:jc w:val="both"/>
        <w:rPr>
          <w:rFonts w:ascii="Arial" w:hAnsi="Arial" w:cs="Arial"/>
          <w:szCs w:val="22"/>
        </w:rPr>
      </w:pPr>
    </w:p>
    <w:p w:rsidR="00FD07CD" w:rsidRDefault="00FD07CD">
      <w:pPr>
        <w:spacing w:after="200" w:line="276" w:lineRule="auto"/>
        <w:rPr>
          <w:rFonts w:ascii="Arial" w:hAnsi="Arial" w:cs="Arial"/>
          <w:szCs w:val="22"/>
        </w:rPr>
      </w:pPr>
      <w:r>
        <w:rPr>
          <w:rFonts w:ascii="Arial" w:hAnsi="Arial" w:cs="Arial"/>
          <w:szCs w:val="22"/>
        </w:rPr>
        <w:br w:type="page"/>
      </w:r>
    </w:p>
    <w:p w:rsidR="0001560F" w:rsidRPr="00A7375C" w:rsidRDefault="0001560F" w:rsidP="0001560F">
      <w:pPr>
        <w:spacing w:line="276" w:lineRule="auto"/>
        <w:jc w:val="both"/>
        <w:rPr>
          <w:rFonts w:ascii="Arial" w:hAnsi="Arial" w:cs="Arial"/>
          <w:szCs w:val="22"/>
        </w:rPr>
      </w:pPr>
      <w:r w:rsidRPr="00A7375C">
        <w:rPr>
          <w:rFonts w:ascii="Arial" w:hAnsi="Arial" w:cs="Arial"/>
          <w:szCs w:val="22"/>
        </w:rPr>
        <w:lastRenderedPageBreak/>
        <w:t xml:space="preserve">Table </w:t>
      </w:r>
      <w:r w:rsidR="00D57B0E">
        <w:rPr>
          <w:rFonts w:ascii="Arial" w:hAnsi="Arial" w:cs="Arial"/>
          <w:szCs w:val="22"/>
        </w:rPr>
        <w:t>5</w:t>
      </w:r>
      <w:r w:rsidRPr="00A7375C">
        <w:rPr>
          <w:rFonts w:ascii="Arial" w:hAnsi="Arial" w:cs="Arial"/>
          <w:szCs w:val="22"/>
        </w:rPr>
        <w:t>:</w:t>
      </w:r>
      <w:r w:rsidR="006D23BC" w:rsidRPr="00A7375C">
        <w:rPr>
          <w:rFonts w:ascii="Arial" w:hAnsi="Arial" w:cs="Arial"/>
          <w:szCs w:val="22"/>
        </w:rPr>
        <w:t xml:space="preserve"> </w:t>
      </w:r>
      <w:r w:rsidR="008A6207">
        <w:rPr>
          <w:rFonts w:ascii="Arial" w:hAnsi="Arial" w:cs="Arial"/>
          <w:szCs w:val="22"/>
        </w:rPr>
        <w:t xml:space="preserve">Adverse events seen </w:t>
      </w:r>
      <w:r w:rsidR="006D23BC" w:rsidRPr="00A7375C">
        <w:rPr>
          <w:rFonts w:ascii="Arial" w:hAnsi="Arial" w:cs="Arial"/>
          <w:szCs w:val="22"/>
        </w:rPr>
        <w:t>in patients with severe sepsis in the placebo and ulinastatin groups.</w:t>
      </w:r>
    </w:p>
    <w:p w:rsidR="0001560F" w:rsidRDefault="0001560F" w:rsidP="0001560F">
      <w:pPr>
        <w:spacing w:line="276" w:lineRule="auto"/>
        <w:jc w:val="both"/>
        <w:rPr>
          <w:rFonts w:ascii="Arial" w:hAnsi="Arial" w:cs="Arial"/>
          <w:b w:val="0"/>
          <w:sz w:val="22"/>
          <w:szCs w:val="22"/>
        </w:rPr>
      </w:pPr>
    </w:p>
    <w:p w:rsidR="0001560F" w:rsidRDefault="0001560F" w:rsidP="0001560F">
      <w:pPr>
        <w:spacing w:line="276" w:lineRule="auto"/>
        <w:jc w:val="both"/>
        <w:rPr>
          <w:rFonts w:ascii="Arial" w:hAnsi="Arial" w:cs="Arial"/>
          <w:b w:val="0"/>
          <w:sz w:val="22"/>
          <w:szCs w:val="22"/>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0"/>
        <w:gridCol w:w="1440"/>
        <w:gridCol w:w="1440"/>
        <w:gridCol w:w="990"/>
      </w:tblGrid>
      <w:tr w:rsidR="0001560F" w:rsidRPr="00672FA7" w:rsidTr="000801B4">
        <w:trPr>
          <w:trHeight w:hRule="exact" w:val="865"/>
        </w:trPr>
        <w:tc>
          <w:tcPr>
            <w:tcW w:w="4590" w:type="dxa"/>
          </w:tcPr>
          <w:p w:rsidR="0001560F" w:rsidRPr="00672FA7" w:rsidRDefault="0001560F" w:rsidP="0000435A">
            <w:pPr>
              <w:keepNext/>
              <w:spacing w:line="276" w:lineRule="auto"/>
              <w:ind w:right="722"/>
              <w:rPr>
                <w:rStyle w:val="TableText10"/>
                <w:rFonts w:ascii="Arial" w:hAnsi="Arial" w:cs="Arial"/>
                <w:b w:val="0"/>
                <w:sz w:val="22"/>
                <w:szCs w:val="22"/>
              </w:rPr>
            </w:pPr>
          </w:p>
        </w:tc>
        <w:tc>
          <w:tcPr>
            <w:tcW w:w="1440" w:type="dxa"/>
          </w:tcPr>
          <w:p w:rsidR="0001560F" w:rsidRDefault="0001560F" w:rsidP="0000435A">
            <w:pPr>
              <w:keepNext/>
              <w:spacing w:line="276" w:lineRule="auto"/>
              <w:ind w:right="-108"/>
              <w:jc w:val="center"/>
              <w:rPr>
                <w:rStyle w:val="TableText10"/>
                <w:rFonts w:ascii="Arial" w:hAnsi="Arial" w:cs="Arial"/>
                <w:bCs/>
                <w:sz w:val="22"/>
                <w:szCs w:val="22"/>
              </w:rPr>
            </w:pPr>
            <w:r w:rsidRPr="00672FA7">
              <w:rPr>
                <w:rStyle w:val="TableText10"/>
                <w:rFonts w:ascii="Arial" w:hAnsi="Arial" w:cs="Arial"/>
                <w:bCs/>
                <w:sz w:val="22"/>
                <w:szCs w:val="22"/>
              </w:rPr>
              <w:t>Placebo group</w:t>
            </w:r>
          </w:p>
          <w:p w:rsidR="0001560F" w:rsidRPr="00672FA7" w:rsidRDefault="0001560F" w:rsidP="0000435A">
            <w:pPr>
              <w:keepNext/>
              <w:spacing w:line="276" w:lineRule="auto"/>
              <w:ind w:right="-108"/>
              <w:jc w:val="center"/>
              <w:rPr>
                <w:rStyle w:val="TableText10"/>
                <w:rFonts w:ascii="Arial" w:hAnsi="Arial" w:cs="Arial"/>
                <w:bCs/>
                <w:sz w:val="22"/>
                <w:szCs w:val="22"/>
              </w:rPr>
            </w:pPr>
            <w:r w:rsidRPr="00672FA7">
              <w:rPr>
                <w:rStyle w:val="TableText10"/>
                <w:rFonts w:ascii="Arial" w:hAnsi="Arial" w:cs="Arial"/>
                <w:bCs/>
                <w:sz w:val="22"/>
                <w:szCs w:val="22"/>
              </w:rPr>
              <w:t>(n=59)</w:t>
            </w:r>
          </w:p>
        </w:tc>
        <w:tc>
          <w:tcPr>
            <w:tcW w:w="1440" w:type="dxa"/>
          </w:tcPr>
          <w:p w:rsidR="0001560F" w:rsidRPr="00672FA7" w:rsidRDefault="0001560F" w:rsidP="0000435A">
            <w:pPr>
              <w:keepNext/>
              <w:tabs>
                <w:tab w:val="left" w:pos="1537"/>
              </w:tabs>
              <w:spacing w:line="276" w:lineRule="auto"/>
              <w:ind w:right="-8"/>
              <w:jc w:val="center"/>
              <w:rPr>
                <w:rStyle w:val="TableText10"/>
                <w:rFonts w:ascii="Arial" w:hAnsi="Arial" w:cs="Arial"/>
                <w:bCs/>
                <w:sz w:val="22"/>
                <w:szCs w:val="22"/>
              </w:rPr>
            </w:pPr>
            <w:r w:rsidRPr="00672FA7">
              <w:rPr>
                <w:rFonts w:ascii="Arial" w:hAnsi="Arial" w:cs="Arial"/>
                <w:sz w:val="22"/>
                <w:szCs w:val="22"/>
              </w:rPr>
              <w:t>Ulinastatin</w:t>
            </w:r>
          </w:p>
          <w:p w:rsidR="0001560F" w:rsidRPr="00672FA7" w:rsidRDefault="0001560F" w:rsidP="0000435A">
            <w:pPr>
              <w:keepNext/>
              <w:tabs>
                <w:tab w:val="left" w:pos="1537"/>
              </w:tabs>
              <w:spacing w:line="276" w:lineRule="auto"/>
              <w:ind w:right="-8"/>
              <w:jc w:val="center"/>
              <w:rPr>
                <w:rStyle w:val="TableText10"/>
                <w:rFonts w:ascii="Arial" w:hAnsi="Arial" w:cs="Arial"/>
                <w:bCs/>
                <w:sz w:val="22"/>
                <w:szCs w:val="22"/>
              </w:rPr>
            </w:pPr>
            <w:r w:rsidRPr="00672FA7">
              <w:rPr>
                <w:rStyle w:val="TableText10"/>
                <w:rFonts w:ascii="Arial" w:hAnsi="Arial" w:cs="Arial"/>
                <w:bCs/>
                <w:sz w:val="22"/>
                <w:szCs w:val="22"/>
              </w:rPr>
              <w:t>Group (n=55)</w:t>
            </w:r>
          </w:p>
        </w:tc>
        <w:tc>
          <w:tcPr>
            <w:tcW w:w="990" w:type="dxa"/>
          </w:tcPr>
          <w:p w:rsidR="0001560F" w:rsidRPr="005C6A20" w:rsidRDefault="0001560F" w:rsidP="0000435A">
            <w:pPr>
              <w:keepNext/>
              <w:spacing w:line="276" w:lineRule="auto"/>
              <w:ind w:right="72"/>
              <w:jc w:val="center"/>
              <w:rPr>
                <w:rStyle w:val="TableText10"/>
                <w:rFonts w:ascii="Arial" w:hAnsi="Arial" w:cs="Arial"/>
                <w:bCs/>
                <w:iCs/>
                <w:sz w:val="22"/>
                <w:szCs w:val="22"/>
              </w:rPr>
            </w:pPr>
            <w:r w:rsidRPr="005C6A20">
              <w:rPr>
                <w:rStyle w:val="TableText10"/>
                <w:rFonts w:ascii="Arial" w:hAnsi="Arial" w:cs="Arial"/>
                <w:bCs/>
                <w:iCs/>
                <w:sz w:val="22"/>
                <w:szCs w:val="22"/>
              </w:rPr>
              <w:t>p value</w:t>
            </w:r>
            <w:r w:rsidR="0050760D">
              <w:rPr>
                <w:rStyle w:val="TableText10"/>
                <w:rFonts w:ascii="Arial" w:hAnsi="Arial" w:cs="Arial"/>
                <w:bCs/>
                <w:iCs/>
                <w:sz w:val="22"/>
                <w:szCs w:val="22"/>
              </w:rPr>
              <w:t>*</w:t>
            </w:r>
          </w:p>
        </w:tc>
      </w:tr>
      <w:tr w:rsidR="0001560F" w:rsidRPr="00672FA7" w:rsidTr="0000435A">
        <w:trPr>
          <w:trHeight w:hRule="exact" w:val="478"/>
        </w:trPr>
        <w:tc>
          <w:tcPr>
            <w:tcW w:w="4590" w:type="dxa"/>
            <w:vAlign w:val="center"/>
          </w:tcPr>
          <w:p w:rsidR="0001560F" w:rsidRPr="00672FA7" w:rsidRDefault="00C163FF" w:rsidP="0000435A">
            <w:pPr>
              <w:keepNext/>
              <w:spacing w:line="276" w:lineRule="auto"/>
              <w:ind w:right="39"/>
              <w:rPr>
                <w:rStyle w:val="TableText10"/>
                <w:rFonts w:ascii="Arial" w:hAnsi="Arial" w:cs="Arial"/>
                <w:sz w:val="22"/>
                <w:szCs w:val="22"/>
              </w:rPr>
            </w:pPr>
            <w:r w:rsidRPr="00672FA7">
              <w:rPr>
                <w:rStyle w:val="TableText10"/>
                <w:rFonts w:ascii="Arial" w:hAnsi="Arial" w:cs="Arial"/>
                <w:sz w:val="22"/>
                <w:szCs w:val="22"/>
              </w:rPr>
              <w:t>28-</w:t>
            </w:r>
            <w:r w:rsidR="0001560F" w:rsidRPr="00672FA7">
              <w:rPr>
                <w:rStyle w:val="TableText10"/>
                <w:rFonts w:ascii="Arial" w:hAnsi="Arial" w:cs="Arial"/>
                <w:sz w:val="22"/>
                <w:szCs w:val="22"/>
              </w:rPr>
              <w:t>day all-cause mortality</w:t>
            </w:r>
          </w:p>
        </w:tc>
        <w:tc>
          <w:tcPr>
            <w:tcW w:w="1440" w:type="dxa"/>
            <w:vAlign w:val="center"/>
          </w:tcPr>
          <w:p w:rsidR="0001560F" w:rsidRPr="00672FA7" w:rsidRDefault="0001560F" w:rsidP="0000435A">
            <w:pPr>
              <w:keepNext/>
              <w:spacing w:line="276" w:lineRule="auto"/>
              <w:ind w:right="72"/>
              <w:jc w:val="center"/>
              <w:rPr>
                <w:rStyle w:val="TableText10"/>
                <w:rFonts w:ascii="Arial" w:hAnsi="Arial" w:cs="Arial"/>
                <w:b w:val="0"/>
                <w:sz w:val="22"/>
                <w:szCs w:val="22"/>
              </w:rPr>
            </w:pPr>
            <w:r w:rsidRPr="00672FA7">
              <w:rPr>
                <w:rStyle w:val="TableText10"/>
                <w:rFonts w:ascii="Arial" w:hAnsi="Arial" w:cs="Arial"/>
                <w:b w:val="0"/>
                <w:sz w:val="22"/>
                <w:szCs w:val="22"/>
              </w:rPr>
              <w:t>12 (20.3%)</w:t>
            </w:r>
          </w:p>
        </w:tc>
        <w:tc>
          <w:tcPr>
            <w:tcW w:w="1440" w:type="dxa"/>
            <w:vAlign w:val="center"/>
          </w:tcPr>
          <w:p w:rsidR="0001560F" w:rsidRPr="00672FA7" w:rsidRDefault="0001560F" w:rsidP="0000435A">
            <w:pPr>
              <w:keepNext/>
              <w:tabs>
                <w:tab w:val="left" w:pos="1537"/>
              </w:tabs>
              <w:spacing w:line="276" w:lineRule="auto"/>
              <w:ind w:right="-8"/>
              <w:jc w:val="center"/>
              <w:rPr>
                <w:rStyle w:val="TableText10"/>
                <w:rFonts w:ascii="Arial" w:hAnsi="Arial" w:cs="Arial"/>
                <w:b w:val="0"/>
                <w:sz w:val="22"/>
                <w:szCs w:val="22"/>
              </w:rPr>
            </w:pPr>
            <w:r w:rsidRPr="00672FA7">
              <w:rPr>
                <w:rStyle w:val="TableText10"/>
                <w:rFonts w:ascii="Arial" w:hAnsi="Arial" w:cs="Arial"/>
                <w:b w:val="0"/>
                <w:sz w:val="22"/>
                <w:szCs w:val="22"/>
              </w:rPr>
              <w:t>4 (7.3%)</w:t>
            </w:r>
          </w:p>
        </w:tc>
        <w:tc>
          <w:tcPr>
            <w:tcW w:w="990" w:type="dxa"/>
            <w:vAlign w:val="center"/>
          </w:tcPr>
          <w:p w:rsidR="0001560F" w:rsidRPr="005C6A20" w:rsidRDefault="0001560F" w:rsidP="0000435A">
            <w:pPr>
              <w:keepNext/>
              <w:spacing w:line="276" w:lineRule="auto"/>
              <w:jc w:val="center"/>
              <w:rPr>
                <w:rStyle w:val="TableText10"/>
                <w:rFonts w:ascii="Arial" w:hAnsi="Arial" w:cs="Arial"/>
                <w:b w:val="0"/>
                <w:iCs/>
                <w:sz w:val="22"/>
                <w:szCs w:val="22"/>
              </w:rPr>
            </w:pPr>
            <w:r w:rsidRPr="005C6A20">
              <w:rPr>
                <w:rFonts w:ascii="Arial" w:hAnsi="Arial" w:cs="Arial"/>
                <w:b w:val="0"/>
                <w:sz w:val="22"/>
                <w:szCs w:val="22"/>
              </w:rPr>
              <w:t>0.045</w:t>
            </w:r>
          </w:p>
        </w:tc>
      </w:tr>
      <w:tr w:rsidR="008A6207" w:rsidRPr="00672FA7" w:rsidTr="008A6207">
        <w:trPr>
          <w:trHeight w:hRule="exact" w:val="2782"/>
        </w:trPr>
        <w:tc>
          <w:tcPr>
            <w:tcW w:w="4590" w:type="dxa"/>
          </w:tcPr>
          <w:p w:rsidR="008A6207" w:rsidRPr="00672FA7" w:rsidRDefault="008A6207" w:rsidP="000A07A4">
            <w:pPr>
              <w:keepNext/>
              <w:spacing w:before="120" w:line="276" w:lineRule="auto"/>
              <w:ind w:right="43"/>
              <w:rPr>
                <w:rStyle w:val="TableText10"/>
                <w:rFonts w:ascii="Arial" w:hAnsi="Arial" w:cs="Arial"/>
                <w:sz w:val="22"/>
                <w:szCs w:val="22"/>
              </w:rPr>
            </w:pPr>
            <w:r w:rsidRPr="00672FA7">
              <w:rPr>
                <w:rStyle w:val="TableText10"/>
                <w:rFonts w:ascii="Arial" w:hAnsi="Arial" w:cs="Arial"/>
                <w:sz w:val="22"/>
                <w:szCs w:val="22"/>
              </w:rPr>
              <w:t>New onset organ dysfunction</w:t>
            </w:r>
            <w:r w:rsidRPr="0031706D">
              <w:rPr>
                <w:rStyle w:val="TableText10"/>
                <w:rFonts w:ascii="Arial" w:hAnsi="Arial" w:cs="Arial"/>
                <w:sz w:val="22"/>
                <w:szCs w:val="22"/>
                <w:vertAlign w:val="superscript"/>
              </w:rPr>
              <w:t>@</w:t>
            </w:r>
          </w:p>
          <w:p w:rsidR="008A6207" w:rsidRDefault="008A6207" w:rsidP="000A07A4">
            <w:pPr>
              <w:keepNext/>
              <w:spacing w:line="276" w:lineRule="auto"/>
              <w:ind w:right="39"/>
              <w:rPr>
                <w:rStyle w:val="TableText10"/>
                <w:rFonts w:ascii="Arial" w:hAnsi="Arial" w:cs="Arial"/>
                <w:b w:val="0"/>
                <w:sz w:val="22"/>
                <w:szCs w:val="22"/>
              </w:rPr>
            </w:pPr>
            <w:r>
              <w:rPr>
                <w:rStyle w:val="TableText10"/>
                <w:rFonts w:ascii="Arial" w:hAnsi="Arial" w:cs="Arial"/>
                <w:b w:val="0"/>
                <w:sz w:val="22"/>
                <w:szCs w:val="22"/>
              </w:rPr>
              <w:t xml:space="preserve">    Cardiovascular</w:t>
            </w:r>
          </w:p>
          <w:p w:rsidR="008A6207" w:rsidRDefault="008A6207" w:rsidP="000A07A4">
            <w:pPr>
              <w:keepNext/>
              <w:spacing w:line="276" w:lineRule="auto"/>
              <w:ind w:right="39"/>
              <w:rPr>
                <w:rStyle w:val="TableText10"/>
                <w:rFonts w:ascii="Arial" w:hAnsi="Arial" w:cs="Arial"/>
                <w:b w:val="0"/>
                <w:sz w:val="22"/>
                <w:szCs w:val="22"/>
              </w:rPr>
            </w:pPr>
            <w:r>
              <w:rPr>
                <w:rStyle w:val="TableText10"/>
                <w:rFonts w:ascii="Arial" w:hAnsi="Arial" w:cs="Arial"/>
                <w:b w:val="0"/>
                <w:sz w:val="22"/>
                <w:szCs w:val="22"/>
              </w:rPr>
              <w:t xml:space="preserve">    Respiratory</w:t>
            </w:r>
          </w:p>
          <w:p w:rsidR="008A6207" w:rsidRDefault="008A6207" w:rsidP="000A07A4">
            <w:pPr>
              <w:keepNext/>
              <w:spacing w:line="276" w:lineRule="auto"/>
              <w:ind w:right="39"/>
              <w:rPr>
                <w:rStyle w:val="TableText10"/>
                <w:rFonts w:ascii="Arial" w:hAnsi="Arial" w:cs="Arial"/>
                <w:b w:val="0"/>
                <w:sz w:val="22"/>
                <w:szCs w:val="22"/>
              </w:rPr>
            </w:pPr>
            <w:r>
              <w:rPr>
                <w:rStyle w:val="TableText10"/>
                <w:rFonts w:ascii="Arial" w:hAnsi="Arial" w:cs="Arial"/>
                <w:b w:val="0"/>
                <w:sz w:val="22"/>
                <w:szCs w:val="22"/>
              </w:rPr>
              <w:t xml:space="preserve">    Hematological</w:t>
            </w:r>
          </w:p>
          <w:p w:rsidR="008A6207" w:rsidRDefault="008A6207" w:rsidP="000A07A4">
            <w:pPr>
              <w:keepNext/>
              <w:spacing w:line="276" w:lineRule="auto"/>
              <w:ind w:right="39"/>
              <w:rPr>
                <w:rStyle w:val="TableText10"/>
                <w:rFonts w:ascii="Arial" w:hAnsi="Arial" w:cs="Arial"/>
                <w:b w:val="0"/>
                <w:sz w:val="22"/>
                <w:szCs w:val="22"/>
              </w:rPr>
            </w:pPr>
            <w:r>
              <w:rPr>
                <w:rStyle w:val="TableText10"/>
                <w:rFonts w:ascii="Arial" w:hAnsi="Arial" w:cs="Arial"/>
                <w:b w:val="0"/>
                <w:sz w:val="22"/>
                <w:szCs w:val="22"/>
              </w:rPr>
              <w:t xml:space="preserve">    Hepatic</w:t>
            </w:r>
          </w:p>
          <w:p w:rsidR="008A6207" w:rsidRDefault="008A6207" w:rsidP="000A07A4">
            <w:pPr>
              <w:keepNext/>
              <w:spacing w:line="276" w:lineRule="auto"/>
              <w:ind w:right="39"/>
              <w:rPr>
                <w:rStyle w:val="TableText10"/>
                <w:rFonts w:ascii="Arial" w:hAnsi="Arial" w:cs="Arial"/>
                <w:b w:val="0"/>
                <w:sz w:val="22"/>
                <w:szCs w:val="22"/>
              </w:rPr>
            </w:pPr>
            <w:r>
              <w:rPr>
                <w:rStyle w:val="TableText10"/>
                <w:rFonts w:ascii="Arial" w:hAnsi="Arial" w:cs="Arial"/>
                <w:b w:val="0"/>
                <w:sz w:val="22"/>
                <w:szCs w:val="22"/>
              </w:rPr>
              <w:t xml:space="preserve">    Renal</w:t>
            </w:r>
          </w:p>
          <w:p w:rsidR="008A6207" w:rsidRDefault="008A6207" w:rsidP="000A07A4">
            <w:pPr>
              <w:keepNext/>
              <w:spacing w:line="276" w:lineRule="auto"/>
              <w:ind w:right="39"/>
              <w:rPr>
                <w:rStyle w:val="TableText10"/>
                <w:rFonts w:ascii="Arial" w:hAnsi="Arial" w:cs="Arial"/>
                <w:b w:val="0"/>
                <w:sz w:val="22"/>
                <w:szCs w:val="22"/>
              </w:rPr>
            </w:pPr>
            <w:r>
              <w:rPr>
                <w:rStyle w:val="TableText10"/>
                <w:rFonts w:ascii="Arial" w:hAnsi="Arial" w:cs="Arial"/>
                <w:b w:val="0"/>
                <w:sz w:val="22"/>
                <w:szCs w:val="22"/>
              </w:rPr>
              <w:t xml:space="preserve">    Central nervous system</w:t>
            </w:r>
          </w:p>
          <w:p w:rsidR="008A6207" w:rsidRPr="008D75DB" w:rsidRDefault="008A6207" w:rsidP="000A07A4">
            <w:pPr>
              <w:keepNext/>
              <w:spacing w:line="276" w:lineRule="auto"/>
              <w:ind w:right="39"/>
              <w:rPr>
                <w:rStyle w:val="TableText10"/>
                <w:rFonts w:ascii="Arial" w:hAnsi="Arial" w:cs="Arial"/>
                <w:sz w:val="22"/>
                <w:szCs w:val="22"/>
              </w:rPr>
            </w:pPr>
            <w:r w:rsidRPr="008D75DB">
              <w:rPr>
                <w:rStyle w:val="TableText10"/>
                <w:rFonts w:ascii="Arial" w:hAnsi="Arial" w:cs="Arial"/>
                <w:sz w:val="22"/>
                <w:szCs w:val="22"/>
              </w:rPr>
              <w:t>Total number of patients with new-onset organ dysfunction</w:t>
            </w:r>
          </w:p>
        </w:tc>
        <w:tc>
          <w:tcPr>
            <w:tcW w:w="1440" w:type="dxa"/>
          </w:tcPr>
          <w:p w:rsidR="008A6207" w:rsidRPr="00672FA7" w:rsidRDefault="008A6207" w:rsidP="000A07A4">
            <w:pPr>
              <w:keepNext/>
              <w:spacing w:before="120" w:line="276" w:lineRule="auto"/>
              <w:jc w:val="center"/>
              <w:rPr>
                <w:rStyle w:val="TableText10"/>
                <w:rFonts w:ascii="Arial" w:hAnsi="Arial" w:cs="Arial"/>
                <w:b w:val="0"/>
                <w:sz w:val="22"/>
                <w:szCs w:val="22"/>
              </w:rPr>
            </w:pPr>
          </w:p>
          <w:p w:rsidR="008A6207" w:rsidRDefault="008A6207" w:rsidP="000A07A4">
            <w:pPr>
              <w:keepNext/>
              <w:spacing w:line="276" w:lineRule="auto"/>
              <w:jc w:val="center"/>
              <w:rPr>
                <w:rStyle w:val="TableText10"/>
                <w:rFonts w:ascii="Arial" w:hAnsi="Arial" w:cs="Arial"/>
                <w:b w:val="0"/>
                <w:sz w:val="22"/>
                <w:szCs w:val="22"/>
              </w:rPr>
            </w:pPr>
            <w:r>
              <w:rPr>
                <w:rStyle w:val="TableText10"/>
                <w:rFonts w:ascii="Arial" w:hAnsi="Arial" w:cs="Arial"/>
                <w:b w:val="0"/>
                <w:sz w:val="22"/>
                <w:szCs w:val="22"/>
              </w:rPr>
              <w:t>9</w:t>
            </w:r>
          </w:p>
          <w:p w:rsidR="008A6207" w:rsidRDefault="008A6207" w:rsidP="000A07A4">
            <w:pPr>
              <w:keepNext/>
              <w:spacing w:line="276" w:lineRule="auto"/>
              <w:jc w:val="center"/>
              <w:rPr>
                <w:rStyle w:val="TableText10"/>
                <w:rFonts w:ascii="Arial" w:hAnsi="Arial" w:cs="Arial"/>
                <w:b w:val="0"/>
                <w:sz w:val="22"/>
                <w:szCs w:val="22"/>
              </w:rPr>
            </w:pPr>
            <w:r>
              <w:rPr>
                <w:rStyle w:val="TableText10"/>
                <w:rFonts w:ascii="Arial" w:hAnsi="Arial" w:cs="Arial"/>
                <w:b w:val="0"/>
                <w:sz w:val="22"/>
                <w:szCs w:val="22"/>
              </w:rPr>
              <w:t>8</w:t>
            </w:r>
          </w:p>
          <w:p w:rsidR="008A6207" w:rsidRDefault="008A6207" w:rsidP="000A07A4">
            <w:pPr>
              <w:keepNext/>
              <w:spacing w:line="276" w:lineRule="auto"/>
              <w:jc w:val="center"/>
              <w:rPr>
                <w:rStyle w:val="TableText10"/>
                <w:rFonts w:ascii="Arial" w:hAnsi="Arial" w:cs="Arial"/>
                <w:b w:val="0"/>
                <w:sz w:val="22"/>
                <w:szCs w:val="22"/>
              </w:rPr>
            </w:pPr>
            <w:r>
              <w:rPr>
                <w:rStyle w:val="TableText10"/>
                <w:rFonts w:ascii="Arial" w:hAnsi="Arial" w:cs="Arial"/>
                <w:b w:val="0"/>
                <w:sz w:val="22"/>
                <w:szCs w:val="22"/>
              </w:rPr>
              <w:t>7</w:t>
            </w:r>
          </w:p>
          <w:p w:rsidR="008A6207" w:rsidRDefault="008A6207" w:rsidP="000A07A4">
            <w:pPr>
              <w:keepNext/>
              <w:spacing w:line="276" w:lineRule="auto"/>
              <w:jc w:val="center"/>
              <w:rPr>
                <w:rStyle w:val="TableText10"/>
                <w:rFonts w:ascii="Arial" w:hAnsi="Arial" w:cs="Arial"/>
                <w:b w:val="0"/>
                <w:sz w:val="22"/>
                <w:szCs w:val="22"/>
              </w:rPr>
            </w:pPr>
            <w:r>
              <w:rPr>
                <w:rStyle w:val="TableText10"/>
                <w:rFonts w:ascii="Arial" w:hAnsi="Arial" w:cs="Arial"/>
                <w:b w:val="0"/>
                <w:sz w:val="22"/>
                <w:szCs w:val="22"/>
              </w:rPr>
              <w:t>3</w:t>
            </w:r>
          </w:p>
          <w:p w:rsidR="008A6207" w:rsidRPr="00672FA7" w:rsidRDefault="008A6207" w:rsidP="000A07A4">
            <w:pPr>
              <w:keepNext/>
              <w:spacing w:line="276" w:lineRule="auto"/>
              <w:jc w:val="center"/>
              <w:rPr>
                <w:rStyle w:val="TableText10"/>
                <w:rFonts w:ascii="Arial" w:hAnsi="Arial" w:cs="Arial"/>
                <w:b w:val="0"/>
                <w:sz w:val="22"/>
                <w:szCs w:val="22"/>
              </w:rPr>
            </w:pPr>
            <w:r>
              <w:rPr>
                <w:rStyle w:val="TableText10"/>
                <w:rFonts w:ascii="Arial" w:hAnsi="Arial" w:cs="Arial"/>
                <w:b w:val="0"/>
                <w:sz w:val="22"/>
                <w:szCs w:val="22"/>
              </w:rPr>
              <w:t>4</w:t>
            </w:r>
          </w:p>
          <w:p w:rsidR="008A6207" w:rsidRDefault="008A6207" w:rsidP="000A07A4">
            <w:pPr>
              <w:keepNext/>
              <w:spacing w:line="276" w:lineRule="auto"/>
              <w:jc w:val="center"/>
              <w:rPr>
                <w:rStyle w:val="TableText10"/>
                <w:rFonts w:ascii="Arial" w:hAnsi="Arial" w:cs="Arial"/>
                <w:b w:val="0"/>
                <w:sz w:val="22"/>
                <w:szCs w:val="22"/>
              </w:rPr>
            </w:pPr>
            <w:r>
              <w:rPr>
                <w:rStyle w:val="TableText10"/>
                <w:rFonts w:ascii="Arial" w:hAnsi="Arial" w:cs="Arial"/>
                <w:b w:val="0"/>
                <w:sz w:val="22"/>
                <w:szCs w:val="22"/>
              </w:rPr>
              <w:t>3</w:t>
            </w:r>
          </w:p>
          <w:p w:rsidR="00D57B0E" w:rsidRDefault="00D57B0E" w:rsidP="000A07A4">
            <w:pPr>
              <w:keepNext/>
              <w:spacing w:line="276" w:lineRule="auto"/>
              <w:jc w:val="center"/>
              <w:rPr>
                <w:rStyle w:val="TableText10"/>
                <w:rFonts w:ascii="Arial" w:hAnsi="Arial" w:cs="Arial"/>
                <w:b w:val="0"/>
                <w:sz w:val="22"/>
                <w:szCs w:val="22"/>
              </w:rPr>
            </w:pPr>
          </w:p>
          <w:p w:rsidR="008A6207" w:rsidRPr="00672FA7" w:rsidRDefault="008A6207" w:rsidP="000A07A4">
            <w:pPr>
              <w:keepNext/>
              <w:spacing w:line="276" w:lineRule="auto"/>
              <w:jc w:val="center"/>
              <w:rPr>
                <w:rStyle w:val="TableText10"/>
                <w:rFonts w:ascii="Arial" w:hAnsi="Arial" w:cs="Arial"/>
                <w:b w:val="0"/>
                <w:sz w:val="22"/>
                <w:szCs w:val="22"/>
              </w:rPr>
            </w:pPr>
            <w:r w:rsidRPr="00672FA7">
              <w:rPr>
                <w:rStyle w:val="TableText10"/>
                <w:rFonts w:ascii="Arial" w:hAnsi="Arial" w:cs="Arial"/>
                <w:b w:val="0"/>
                <w:sz w:val="22"/>
                <w:szCs w:val="22"/>
              </w:rPr>
              <w:t>26</w:t>
            </w:r>
          </w:p>
        </w:tc>
        <w:tc>
          <w:tcPr>
            <w:tcW w:w="1440" w:type="dxa"/>
          </w:tcPr>
          <w:p w:rsidR="008A6207" w:rsidRPr="00672FA7" w:rsidRDefault="008A6207" w:rsidP="000A07A4">
            <w:pPr>
              <w:keepNext/>
              <w:tabs>
                <w:tab w:val="left" w:pos="1537"/>
              </w:tabs>
              <w:spacing w:before="120" w:line="276" w:lineRule="auto"/>
              <w:ind w:right="-14"/>
              <w:jc w:val="center"/>
              <w:rPr>
                <w:rStyle w:val="TableText10"/>
                <w:rFonts w:ascii="Arial" w:hAnsi="Arial" w:cs="Arial"/>
                <w:b w:val="0"/>
                <w:sz w:val="22"/>
                <w:szCs w:val="22"/>
              </w:rPr>
            </w:pPr>
          </w:p>
          <w:p w:rsidR="008A6207" w:rsidRDefault="008A6207" w:rsidP="000A07A4">
            <w:pPr>
              <w:keepNext/>
              <w:tabs>
                <w:tab w:val="left" w:pos="1537"/>
              </w:tabs>
              <w:spacing w:line="276" w:lineRule="auto"/>
              <w:ind w:right="-8"/>
              <w:jc w:val="center"/>
              <w:rPr>
                <w:rStyle w:val="TableText10"/>
                <w:rFonts w:ascii="Arial" w:hAnsi="Arial" w:cs="Arial"/>
                <w:b w:val="0"/>
                <w:sz w:val="22"/>
                <w:szCs w:val="22"/>
              </w:rPr>
            </w:pPr>
            <w:r>
              <w:rPr>
                <w:rStyle w:val="TableText10"/>
                <w:rFonts w:ascii="Arial" w:hAnsi="Arial" w:cs="Arial"/>
                <w:b w:val="0"/>
                <w:sz w:val="22"/>
                <w:szCs w:val="22"/>
              </w:rPr>
              <w:t>4</w:t>
            </w:r>
          </w:p>
          <w:p w:rsidR="008A6207" w:rsidRDefault="008A6207" w:rsidP="000A07A4">
            <w:pPr>
              <w:keepNext/>
              <w:tabs>
                <w:tab w:val="left" w:pos="1537"/>
              </w:tabs>
              <w:spacing w:line="276" w:lineRule="auto"/>
              <w:ind w:right="-8"/>
              <w:jc w:val="center"/>
              <w:rPr>
                <w:rStyle w:val="TableText10"/>
                <w:rFonts w:ascii="Arial" w:hAnsi="Arial" w:cs="Arial"/>
                <w:b w:val="0"/>
                <w:sz w:val="22"/>
                <w:szCs w:val="22"/>
              </w:rPr>
            </w:pPr>
            <w:r>
              <w:rPr>
                <w:rStyle w:val="TableText10"/>
                <w:rFonts w:ascii="Arial" w:hAnsi="Arial" w:cs="Arial"/>
                <w:b w:val="0"/>
                <w:sz w:val="22"/>
                <w:szCs w:val="22"/>
              </w:rPr>
              <w:t>4</w:t>
            </w:r>
          </w:p>
          <w:p w:rsidR="008A6207" w:rsidRDefault="008A6207" w:rsidP="000A07A4">
            <w:pPr>
              <w:keepNext/>
              <w:tabs>
                <w:tab w:val="left" w:pos="1537"/>
              </w:tabs>
              <w:spacing w:line="276" w:lineRule="auto"/>
              <w:ind w:right="-8"/>
              <w:jc w:val="center"/>
              <w:rPr>
                <w:rStyle w:val="TableText10"/>
                <w:rFonts w:ascii="Arial" w:hAnsi="Arial" w:cs="Arial"/>
                <w:b w:val="0"/>
                <w:sz w:val="22"/>
                <w:szCs w:val="22"/>
              </w:rPr>
            </w:pPr>
            <w:r>
              <w:rPr>
                <w:rStyle w:val="TableText10"/>
                <w:rFonts w:ascii="Arial" w:hAnsi="Arial" w:cs="Arial"/>
                <w:b w:val="0"/>
                <w:sz w:val="22"/>
                <w:szCs w:val="22"/>
              </w:rPr>
              <w:t>4</w:t>
            </w:r>
          </w:p>
          <w:p w:rsidR="008A6207" w:rsidRDefault="008A6207" w:rsidP="000A07A4">
            <w:pPr>
              <w:keepNext/>
              <w:tabs>
                <w:tab w:val="left" w:pos="1537"/>
              </w:tabs>
              <w:spacing w:line="276" w:lineRule="auto"/>
              <w:ind w:right="-8"/>
              <w:jc w:val="center"/>
              <w:rPr>
                <w:rStyle w:val="TableText10"/>
                <w:rFonts w:ascii="Arial" w:hAnsi="Arial" w:cs="Arial"/>
                <w:b w:val="0"/>
                <w:sz w:val="22"/>
                <w:szCs w:val="22"/>
              </w:rPr>
            </w:pPr>
            <w:r>
              <w:rPr>
                <w:rStyle w:val="TableText10"/>
                <w:rFonts w:ascii="Arial" w:hAnsi="Arial" w:cs="Arial"/>
                <w:b w:val="0"/>
                <w:sz w:val="22"/>
                <w:szCs w:val="22"/>
              </w:rPr>
              <w:t>2</w:t>
            </w:r>
          </w:p>
          <w:p w:rsidR="008A6207" w:rsidRPr="00672FA7" w:rsidRDefault="008A6207" w:rsidP="000A07A4">
            <w:pPr>
              <w:keepNext/>
              <w:tabs>
                <w:tab w:val="left" w:pos="1537"/>
              </w:tabs>
              <w:spacing w:line="276" w:lineRule="auto"/>
              <w:ind w:right="-8"/>
              <w:jc w:val="center"/>
              <w:rPr>
                <w:rStyle w:val="TableText10"/>
                <w:rFonts w:ascii="Arial" w:hAnsi="Arial" w:cs="Arial"/>
                <w:b w:val="0"/>
                <w:sz w:val="22"/>
                <w:szCs w:val="22"/>
              </w:rPr>
            </w:pPr>
            <w:r>
              <w:rPr>
                <w:rStyle w:val="TableText10"/>
                <w:rFonts w:ascii="Arial" w:hAnsi="Arial" w:cs="Arial"/>
                <w:b w:val="0"/>
                <w:sz w:val="22"/>
                <w:szCs w:val="22"/>
              </w:rPr>
              <w:t>2</w:t>
            </w:r>
          </w:p>
          <w:p w:rsidR="008A6207" w:rsidRDefault="00D57B0E" w:rsidP="000A07A4">
            <w:pPr>
              <w:keepNext/>
              <w:tabs>
                <w:tab w:val="left" w:pos="1537"/>
              </w:tabs>
              <w:spacing w:line="276" w:lineRule="auto"/>
              <w:ind w:right="-8"/>
              <w:jc w:val="center"/>
              <w:rPr>
                <w:rStyle w:val="TableText10"/>
                <w:rFonts w:ascii="Arial" w:hAnsi="Arial" w:cs="Arial"/>
                <w:b w:val="0"/>
                <w:sz w:val="22"/>
                <w:szCs w:val="22"/>
              </w:rPr>
            </w:pPr>
            <w:r>
              <w:rPr>
                <w:rStyle w:val="TableText10"/>
                <w:rFonts w:ascii="Arial" w:hAnsi="Arial" w:cs="Arial"/>
                <w:b w:val="0"/>
                <w:sz w:val="22"/>
                <w:szCs w:val="22"/>
              </w:rPr>
              <w:t>2</w:t>
            </w:r>
          </w:p>
          <w:p w:rsidR="00D57B0E" w:rsidRDefault="00D57B0E" w:rsidP="000A07A4">
            <w:pPr>
              <w:keepNext/>
              <w:tabs>
                <w:tab w:val="left" w:pos="1537"/>
              </w:tabs>
              <w:spacing w:line="276" w:lineRule="auto"/>
              <w:ind w:right="-8"/>
              <w:jc w:val="center"/>
              <w:rPr>
                <w:rStyle w:val="TableText10"/>
                <w:rFonts w:ascii="Arial" w:hAnsi="Arial" w:cs="Arial"/>
                <w:b w:val="0"/>
                <w:sz w:val="22"/>
                <w:szCs w:val="22"/>
              </w:rPr>
            </w:pPr>
          </w:p>
          <w:p w:rsidR="008A6207" w:rsidRPr="00672FA7" w:rsidRDefault="008A6207" w:rsidP="000A07A4">
            <w:pPr>
              <w:keepNext/>
              <w:tabs>
                <w:tab w:val="left" w:pos="1537"/>
              </w:tabs>
              <w:spacing w:line="276" w:lineRule="auto"/>
              <w:ind w:right="-8"/>
              <w:jc w:val="center"/>
              <w:rPr>
                <w:rStyle w:val="TableText10"/>
                <w:rFonts w:ascii="Arial" w:hAnsi="Arial" w:cs="Arial"/>
                <w:b w:val="0"/>
                <w:sz w:val="22"/>
                <w:szCs w:val="22"/>
              </w:rPr>
            </w:pPr>
            <w:r w:rsidRPr="00672FA7">
              <w:rPr>
                <w:rStyle w:val="TableText10"/>
                <w:rFonts w:ascii="Arial" w:hAnsi="Arial" w:cs="Arial"/>
                <w:b w:val="0"/>
                <w:sz w:val="22"/>
                <w:szCs w:val="22"/>
              </w:rPr>
              <w:t>10</w:t>
            </w:r>
          </w:p>
        </w:tc>
        <w:tc>
          <w:tcPr>
            <w:tcW w:w="990" w:type="dxa"/>
          </w:tcPr>
          <w:p w:rsidR="008A6207" w:rsidRPr="005C6A20" w:rsidRDefault="008A6207" w:rsidP="000A07A4">
            <w:pPr>
              <w:keepNext/>
              <w:spacing w:before="120" w:line="276" w:lineRule="auto"/>
              <w:ind w:right="-14"/>
              <w:jc w:val="center"/>
              <w:rPr>
                <w:rStyle w:val="TableText10"/>
                <w:rFonts w:ascii="Arial" w:hAnsi="Arial" w:cs="Arial"/>
                <w:b w:val="0"/>
                <w:iCs/>
                <w:sz w:val="22"/>
                <w:szCs w:val="22"/>
              </w:rPr>
            </w:pPr>
          </w:p>
          <w:p w:rsidR="008A6207" w:rsidRDefault="008A6207" w:rsidP="000A07A4">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0.18</w:t>
            </w:r>
          </w:p>
          <w:p w:rsidR="008A6207" w:rsidRDefault="008A6207" w:rsidP="000A07A4">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0.27</w:t>
            </w:r>
          </w:p>
          <w:p w:rsidR="008A6207" w:rsidRDefault="008A6207" w:rsidP="000A07A4">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0.41</w:t>
            </w:r>
          </w:p>
          <w:p w:rsidR="008A6207" w:rsidRDefault="008A6207" w:rsidP="000A07A4">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1.0</w:t>
            </w:r>
          </w:p>
          <w:p w:rsidR="008A6207" w:rsidRDefault="008A6207" w:rsidP="000A07A4">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0.68</w:t>
            </w:r>
          </w:p>
          <w:p w:rsidR="00D57B0E" w:rsidRPr="005C6A20" w:rsidRDefault="00D57B0E" w:rsidP="000A07A4">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1.0</w:t>
            </w:r>
          </w:p>
          <w:p w:rsidR="008A6207" w:rsidRDefault="008A6207" w:rsidP="000A07A4">
            <w:pPr>
              <w:keepNext/>
              <w:spacing w:line="276" w:lineRule="auto"/>
              <w:jc w:val="center"/>
              <w:rPr>
                <w:rStyle w:val="TableText10"/>
                <w:rFonts w:ascii="Arial" w:hAnsi="Arial" w:cs="Arial"/>
                <w:b w:val="0"/>
                <w:iCs/>
                <w:sz w:val="22"/>
                <w:szCs w:val="22"/>
              </w:rPr>
            </w:pPr>
          </w:p>
          <w:p w:rsidR="008A6207" w:rsidRPr="005C6A20" w:rsidRDefault="008A6207" w:rsidP="000A07A4">
            <w:pPr>
              <w:keepNext/>
              <w:spacing w:line="276" w:lineRule="auto"/>
              <w:jc w:val="center"/>
              <w:rPr>
                <w:rStyle w:val="TableText10"/>
                <w:rFonts w:ascii="Arial" w:hAnsi="Arial" w:cs="Arial"/>
                <w:b w:val="0"/>
                <w:iCs/>
                <w:sz w:val="22"/>
                <w:szCs w:val="22"/>
              </w:rPr>
            </w:pPr>
            <w:r w:rsidRPr="005C6A20">
              <w:rPr>
                <w:rStyle w:val="TableText10"/>
                <w:rFonts w:ascii="Arial" w:hAnsi="Arial" w:cs="Arial"/>
                <w:b w:val="0"/>
                <w:iCs/>
                <w:sz w:val="22"/>
                <w:szCs w:val="22"/>
              </w:rPr>
              <w:t>0.003</w:t>
            </w:r>
          </w:p>
        </w:tc>
      </w:tr>
      <w:tr w:rsidR="008A6207" w:rsidRPr="00672FA7" w:rsidTr="008A6207">
        <w:trPr>
          <w:trHeight w:val="962"/>
        </w:trPr>
        <w:tc>
          <w:tcPr>
            <w:tcW w:w="4590" w:type="dxa"/>
            <w:vAlign w:val="center"/>
          </w:tcPr>
          <w:p w:rsidR="008A6207" w:rsidRPr="00672FA7" w:rsidRDefault="008A6207" w:rsidP="008A6207">
            <w:pPr>
              <w:keepNext/>
              <w:spacing w:line="276" w:lineRule="auto"/>
              <w:rPr>
                <w:rStyle w:val="TableText10"/>
                <w:rFonts w:ascii="Arial" w:hAnsi="Arial" w:cs="Arial"/>
                <w:b w:val="0"/>
                <w:sz w:val="22"/>
                <w:szCs w:val="22"/>
              </w:rPr>
            </w:pPr>
            <w:r w:rsidRPr="00672FA7">
              <w:rPr>
                <w:rStyle w:val="TableText10"/>
                <w:rFonts w:ascii="Arial" w:hAnsi="Arial" w:cs="Arial"/>
                <w:b w:val="0"/>
                <w:sz w:val="22"/>
                <w:szCs w:val="22"/>
              </w:rPr>
              <w:t>Increase in serum AST &gt;3 X ULN</w:t>
            </w:r>
          </w:p>
          <w:p w:rsidR="008A6207" w:rsidRPr="00672FA7" w:rsidRDefault="008A6207" w:rsidP="008A6207">
            <w:pPr>
              <w:keepNext/>
              <w:spacing w:line="276" w:lineRule="auto"/>
              <w:rPr>
                <w:rStyle w:val="TableText10"/>
                <w:rFonts w:ascii="Arial" w:hAnsi="Arial" w:cs="Arial"/>
                <w:b w:val="0"/>
                <w:sz w:val="22"/>
                <w:szCs w:val="22"/>
              </w:rPr>
            </w:pPr>
            <w:r w:rsidRPr="00672FA7">
              <w:rPr>
                <w:rStyle w:val="TableText10"/>
                <w:rFonts w:ascii="Arial" w:hAnsi="Arial" w:cs="Arial"/>
                <w:b w:val="0"/>
                <w:sz w:val="22"/>
                <w:szCs w:val="22"/>
              </w:rPr>
              <w:t>Increase in serum ALT &gt;3 X ULN</w:t>
            </w:r>
          </w:p>
          <w:p w:rsidR="008A6207" w:rsidRPr="00672FA7" w:rsidRDefault="008A6207" w:rsidP="00156370">
            <w:pPr>
              <w:keepNext/>
              <w:spacing w:line="276" w:lineRule="auto"/>
              <w:ind w:right="39"/>
              <w:rPr>
                <w:rStyle w:val="TableText10"/>
                <w:rFonts w:ascii="Arial" w:hAnsi="Arial" w:cs="Arial"/>
                <w:sz w:val="22"/>
                <w:szCs w:val="22"/>
              </w:rPr>
            </w:pPr>
            <w:r w:rsidRPr="00672FA7">
              <w:rPr>
                <w:rStyle w:val="TableText10"/>
                <w:rFonts w:ascii="Arial" w:hAnsi="Arial" w:cs="Arial"/>
                <w:b w:val="0"/>
                <w:sz w:val="22"/>
                <w:szCs w:val="22"/>
              </w:rPr>
              <w:t xml:space="preserve">Increase in serum Bilirubin  to </w:t>
            </w:r>
            <w:r w:rsidR="00156370">
              <w:rPr>
                <w:rStyle w:val="TableText10"/>
                <w:rFonts w:ascii="Arial" w:hAnsi="Arial" w:cs="Arial"/>
                <w:b w:val="0"/>
                <w:sz w:val="22"/>
                <w:szCs w:val="22"/>
              </w:rPr>
              <w:t>≥ 2.0mg/dL</w:t>
            </w:r>
          </w:p>
        </w:tc>
        <w:tc>
          <w:tcPr>
            <w:tcW w:w="1440" w:type="dxa"/>
            <w:vAlign w:val="center"/>
          </w:tcPr>
          <w:p w:rsidR="008A6207" w:rsidRPr="00672FA7" w:rsidRDefault="008A6207" w:rsidP="008A6207">
            <w:pPr>
              <w:keepNext/>
              <w:spacing w:line="276" w:lineRule="auto"/>
              <w:jc w:val="center"/>
              <w:rPr>
                <w:rStyle w:val="TableText10"/>
                <w:rFonts w:ascii="Arial" w:hAnsi="Arial" w:cs="Arial"/>
                <w:b w:val="0"/>
                <w:sz w:val="22"/>
                <w:szCs w:val="22"/>
              </w:rPr>
            </w:pPr>
            <w:r w:rsidRPr="00672FA7">
              <w:rPr>
                <w:rStyle w:val="TableText10"/>
                <w:rFonts w:ascii="Arial" w:hAnsi="Arial" w:cs="Arial"/>
                <w:b w:val="0"/>
                <w:sz w:val="22"/>
                <w:szCs w:val="22"/>
              </w:rPr>
              <w:t>3</w:t>
            </w:r>
          </w:p>
          <w:p w:rsidR="008A6207" w:rsidRPr="00672FA7" w:rsidRDefault="008A6207" w:rsidP="008A6207">
            <w:pPr>
              <w:keepNext/>
              <w:spacing w:line="276" w:lineRule="auto"/>
              <w:jc w:val="center"/>
              <w:rPr>
                <w:rStyle w:val="TableText10"/>
                <w:rFonts w:ascii="Arial" w:hAnsi="Arial" w:cs="Arial"/>
                <w:b w:val="0"/>
                <w:sz w:val="22"/>
                <w:szCs w:val="22"/>
              </w:rPr>
            </w:pPr>
            <w:r w:rsidRPr="00672FA7">
              <w:rPr>
                <w:rStyle w:val="TableText10"/>
                <w:rFonts w:ascii="Arial" w:hAnsi="Arial" w:cs="Arial"/>
                <w:b w:val="0"/>
                <w:sz w:val="22"/>
                <w:szCs w:val="22"/>
              </w:rPr>
              <w:t>1</w:t>
            </w:r>
          </w:p>
          <w:p w:rsidR="008A6207" w:rsidRPr="00672FA7" w:rsidRDefault="008A6207" w:rsidP="008A6207">
            <w:pPr>
              <w:keepNext/>
              <w:spacing w:line="276" w:lineRule="auto"/>
              <w:jc w:val="center"/>
              <w:rPr>
                <w:rStyle w:val="TableText10"/>
                <w:rFonts w:ascii="Arial" w:hAnsi="Arial" w:cs="Arial"/>
                <w:b w:val="0"/>
                <w:sz w:val="22"/>
                <w:szCs w:val="22"/>
              </w:rPr>
            </w:pPr>
            <w:r w:rsidRPr="00672FA7">
              <w:rPr>
                <w:rStyle w:val="TableText10"/>
                <w:rFonts w:ascii="Arial" w:hAnsi="Arial" w:cs="Arial"/>
                <w:b w:val="0"/>
                <w:sz w:val="22"/>
                <w:szCs w:val="22"/>
              </w:rPr>
              <w:t>3</w:t>
            </w:r>
          </w:p>
        </w:tc>
        <w:tc>
          <w:tcPr>
            <w:tcW w:w="1440" w:type="dxa"/>
            <w:vAlign w:val="center"/>
          </w:tcPr>
          <w:p w:rsidR="008A6207" w:rsidRPr="00672FA7" w:rsidRDefault="008A6207" w:rsidP="008A6207">
            <w:pPr>
              <w:keepNext/>
              <w:tabs>
                <w:tab w:val="left" w:pos="1537"/>
              </w:tabs>
              <w:spacing w:line="276" w:lineRule="auto"/>
              <w:ind w:right="-8"/>
              <w:jc w:val="center"/>
              <w:rPr>
                <w:rStyle w:val="TableText10"/>
                <w:rFonts w:ascii="Arial" w:hAnsi="Arial" w:cs="Arial"/>
                <w:b w:val="0"/>
                <w:sz w:val="22"/>
                <w:szCs w:val="22"/>
              </w:rPr>
            </w:pPr>
            <w:r w:rsidRPr="00672FA7">
              <w:rPr>
                <w:rStyle w:val="TableText10"/>
                <w:rFonts w:ascii="Arial" w:hAnsi="Arial" w:cs="Arial"/>
                <w:b w:val="0"/>
                <w:sz w:val="22"/>
                <w:szCs w:val="22"/>
              </w:rPr>
              <w:t>2</w:t>
            </w:r>
          </w:p>
          <w:p w:rsidR="008A6207" w:rsidRPr="00672FA7" w:rsidRDefault="008A6207" w:rsidP="008A6207">
            <w:pPr>
              <w:keepNext/>
              <w:tabs>
                <w:tab w:val="left" w:pos="1537"/>
              </w:tabs>
              <w:spacing w:line="276" w:lineRule="auto"/>
              <w:ind w:right="-8"/>
              <w:jc w:val="center"/>
              <w:rPr>
                <w:rStyle w:val="TableText10"/>
                <w:rFonts w:ascii="Arial" w:hAnsi="Arial" w:cs="Arial"/>
                <w:b w:val="0"/>
                <w:sz w:val="22"/>
                <w:szCs w:val="22"/>
              </w:rPr>
            </w:pPr>
            <w:r w:rsidRPr="00672FA7">
              <w:rPr>
                <w:rStyle w:val="TableText10"/>
                <w:rFonts w:ascii="Arial" w:hAnsi="Arial" w:cs="Arial"/>
                <w:b w:val="0"/>
                <w:sz w:val="22"/>
                <w:szCs w:val="22"/>
              </w:rPr>
              <w:t>0</w:t>
            </w:r>
          </w:p>
          <w:p w:rsidR="008A6207" w:rsidRPr="00672FA7" w:rsidRDefault="008A6207" w:rsidP="008A6207">
            <w:pPr>
              <w:keepNext/>
              <w:tabs>
                <w:tab w:val="left" w:pos="1537"/>
              </w:tabs>
              <w:spacing w:line="276" w:lineRule="auto"/>
              <w:ind w:right="-8"/>
              <w:jc w:val="center"/>
              <w:rPr>
                <w:rStyle w:val="TableText10"/>
                <w:rFonts w:ascii="Arial" w:hAnsi="Arial" w:cs="Arial"/>
                <w:b w:val="0"/>
                <w:sz w:val="22"/>
                <w:szCs w:val="22"/>
              </w:rPr>
            </w:pPr>
            <w:r w:rsidRPr="00672FA7">
              <w:rPr>
                <w:rStyle w:val="TableText10"/>
                <w:rFonts w:ascii="Arial" w:hAnsi="Arial" w:cs="Arial"/>
                <w:b w:val="0"/>
                <w:sz w:val="22"/>
                <w:szCs w:val="22"/>
              </w:rPr>
              <w:t>2</w:t>
            </w:r>
          </w:p>
        </w:tc>
        <w:tc>
          <w:tcPr>
            <w:tcW w:w="990" w:type="dxa"/>
            <w:vAlign w:val="center"/>
          </w:tcPr>
          <w:p w:rsidR="008A6207" w:rsidRDefault="008A6207" w:rsidP="0000435A">
            <w:pPr>
              <w:keepNext/>
              <w:tabs>
                <w:tab w:val="left" w:pos="1332"/>
              </w:tabs>
              <w:spacing w:line="276" w:lineRule="auto"/>
              <w:ind w:right="-108"/>
              <w:jc w:val="center"/>
              <w:rPr>
                <w:rStyle w:val="TableText10"/>
                <w:rFonts w:ascii="Arial" w:hAnsi="Arial" w:cs="Arial"/>
                <w:b w:val="0"/>
                <w:iCs/>
                <w:sz w:val="22"/>
                <w:szCs w:val="22"/>
              </w:rPr>
            </w:pPr>
            <w:r>
              <w:rPr>
                <w:rStyle w:val="TableText10"/>
                <w:rFonts w:ascii="Arial" w:hAnsi="Arial" w:cs="Arial"/>
                <w:b w:val="0"/>
                <w:iCs/>
                <w:sz w:val="22"/>
                <w:szCs w:val="22"/>
              </w:rPr>
              <w:t>1.0</w:t>
            </w:r>
          </w:p>
          <w:p w:rsidR="008A6207" w:rsidRDefault="008A6207" w:rsidP="0000435A">
            <w:pPr>
              <w:keepNext/>
              <w:tabs>
                <w:tab w:val="left" w:pos="1332"/>
              </w:tabs>
              <w:spacing w:line="276" w:lineRule="auto"/>
              <w:ind w:right="-108"/>
              <w:jc w:val="center"/>
              <w:rPr>
                <w:rStyle w:val="TableText10"/>
                <w:rFonts w:ascii="Arial" w:hAnsi="Arial" w:cs="Arial"/>
                <w:b w:val="0"/>
                <w:iCs/>
                <w:sz w:val="22"/>
                <w:szCs w:val="22"/>
              </w:rPr>
            </w:pPr>
            <w:r>
              <w:rPr>
                <w:rStyle w:val="TableText10"/>
                <w:rFonts w:ascii="Arial" w:hAnsi="Arial" w:cs="Arial"/>
                <w:b w:val="0"/>
                <w:iCs/>
                <w:sz w:val="22"/>
                <w:szCs w:val="22"/>
              </w:rPr>
              <w:t>1.0</w:t>
            </w:r>
          </w:p>
          <w:p w:rsidR="008A6207" w:rsidRPr="005C6A20" w:rsidRDefault="008A6207" w:rsidP="0000435A">
            <w:pPr>
              <w:keepNext/>
              <w:tabs>
                <w:tab w:val="left" w:pos="1332"/>
              </w:tabs>
              <w:spacing w:line="276" w:lineRule="auto"/>
              <w:ind w:right="-108"/>
              <w:jc w:val="center"/>
              <w:rPr>
                <w:rStyle w:val="TableText10"/>
                <w:rFonts w:ascii="Arial" w:hAnsi="Arial" w:cs="Arial"/>
                <w:b w:val="0"/>
                <w:iCs/>
                <w:sz w:val="22"/>
                <w:szCs w:val="22"/>
              </w:rPr>
            </w:pPr>
            <w:r>
              <w:rPr>
                <w:rStyle w:val="TableText10"/>
                <w:rFonts w:ascii="Arial" w:hAnsi="Arial" w:cs="Arial"/>
                <w:b w:val="0"/>
                <w:iCs/>
                <w:sz w:val="22"/>
                <w:szCs w:val="22"/>
              </w:rPr>
              <w:t>1.0</w:t>
            </w:r>
          </w:p>
        </w:tc>
      </w:tr>
      <w:tr w:rsidR="008A6207" w:rsidRPr="00672FA7" w:rsidTr="008A6207">
        <w:trPr>
          <w:trHeight w:val="710"/>
        </w:trPr>
        <w:tc>
          <w:tcPr>
            <w:tcW w:w="4590" w:type="dxa"/>
            <w:vAlign w:val="center"/>
          </w:tcPr>
          <w:p w:rsidR="008A6207" w:rsidRDefault="008A6207" w:rsidP="008A6207">
            <w:pPr>
              <w:keepNext/>
              <w:spacing w:line="276" w:lineRule="auto"/>
              <w:ind w:right="39"/>
              <w:rPr>
                <w:rStyle w:val="TableText10"/>
                <w:rFonts w:ascii="Arial" w:hAnsi="Arial" w:cs="Arial"/>
                <w:b w:val="0"/>
                <w:sz w:val="22"/>
                <w:szCs w:val="22"/>
              </w:rPr>
            </w:pPr>
            <w:r w:rsidRPr="00672FA7">
              <w:rPr>
                <w:rStyle w:val="TableText10"/>
                <w:rFonts w:ascii="Arial" w:hAnsi="Arial" w:cs="Arial"/>
                <w:b w:val="0"/>
                <w:sz w:val="22"/>
                <w:szCs w:val="22"/>
              </w:rPr>
              <w:t xml:space="preserve">New vasopressor use </w:t>
            </w:r>
          </w:p>
          <w:p w:rsidR="008A6207" w:rsidRPr="008A6207" w:rsidRDefault="008A6207" w:rsidP="008A6207">
            <w:pPr>
              <w:keepNext/>
              <w:spacing w:line="276" w:lineRule="auto"/>
              <w:ind w:right="39"/>
              <w:rPr>
                <w:rFonts w:ascii="Arial" w:hAnsi="Arial" w:cs="Arial"/>
                <w:b w:val="0"/>
                <w:szCs w:val="22"/>
              </w:rPr>
            </w:pPr>
            <w:r>
              <w:rPr>
                <w:rStyle w:val="TableText10"/>
                <w:rFonts w:ascii="Arial" w:hAnsi="Arial" w:cs="Arial"/>
                <w:b w:val="0"/>
                <w:sz w:val="22"/>
                <w:szCs w:val="22"/>
              </w:rPr>
              <w:t>A</w:t>
            </w:r>
            <w:r w:rsidRPr="00672FA7">
              <w:rPr>
                <w:rStyle w:val="TableText10"/>
                <w:rFonts w:ascii="Arial" w:hAnsi="Arial" w:cs="Arial"/>
                <w:b w:val="0"/>
                <w:sz w:val="22"/>
                <w:szCs w:val="22"/>
              </w:rPr>
              <w:t xml:space="preserve">ddition of another </w:t>
            </w:r>
            <w:r w:rsidR="00D57B0E">
              <w:rPr>
                <w:rStyle w:val="TableText10"/>
                <w:rFonts w:ascii="Arial" w:hAnsi="Arial" w:cs="Arial"/>
                <w:b w:val="0"/>
                <w:sz w:val="22"/>
                <w:szCs w:val="22"/>
              </w:rPr>
              <w:t xml:space="preserve">new </w:t>
            </w:r>
            <w:r w:rsidRPr="00672FA7">
              <w:rPr>
                <w:rStyle w:val="TableText10"/>
                <w:rFonts w:ascii="Arial" w:hAnsi="Arial" w:cs="Arial"/>
                <w:b w:val="0"/>
                <w:sz w:val="22"/>
                <w:szCs w:val="22"/>
              </w:rPr>
              <w:t>vasopressor</w:t>
            </w:r>
          </w:p>
        </w:tc>
        <w:tc>
          <w:tcPr>
            <w:tcW w:w="1440" w:type="dxa"/>
            <w:vAlign w:val="center"/>
          </w:tcPr>
          <w:p w:rsidR="008A6207" w:rsidRDefault="008A6207" w:rsidP="0000435A">
            <w:pPr>
              <w:spacing w:line="276" w:lineRule="auto"/>
              <w:jc w:val="center"/>
              <w:rPr>
                <w:rFonts w:ascii="Arial" w:hAnsi="Arial" w:cs="Arial"/>
                <w:b w:val="0"/>
                <w:szCs w:val="22"/>
              </w:rPr>
            </w:pPr>
            <w:r>
              <w:rPr>
                <w:rFonts w:ascii="Arial" w:hAnsi="Arial" w:cs="Arial"/>
                <w:b w:val="0"/>
                <w:szCs w:val="22"/>
              </w:rPr>
              <w:t>4</w:t>
            </w:r>
          </w:p>
          <w:p w:rsidR="008A6207" w:rsidRPr="00672FA7" w:rsidRDefault="008A6207" w:rsidP="008A6207">
            <w:pPr>
              <w:spacing w:line="276" w:lineRule="auto"/>
              <w:jc w:val="center"/>
              <w:rPr>
                <w:rFonts w:ascii="Arial" w:hAnsi="Arial" w:cs="Arial"/>
                <w:b w:val="0"/>
                <w:szCs w:val="22"/>
              </w:rPr>
            </w:pPr>
            <w:r>
              <w:rPr>
                <w:rFonts w:ascii="Arial" w:hAnsi="Arial" w:cs="Arial"/>
                <w:b w:val="0"/>
                <w:szCs w:val="22"/>
              </w:rPr>
              <w:t>5</w:t>
            </w:r>
          </w:p>
        </w:tc>
        <w:tc>
          <w:tcPr>
            <w:tcW w:w="1440" w:type="dxa"/>
            <w:vAlign w:val="center"/>
          </w:tcPr>
          <w:p w:rsidR="008A6207" w:rsidRDefault="008A6207" w:rsidP="0000435A">
            <w:pPr>
              <w:tabs>
                <w:tab w:val="left" w:pos="1537"/>
              </w:tabs>
              <w:spacing w:line="276" w:lineRule="auto"/>
              <w:ind w:right="-8"/>
              <w:jc w:val="center"/>
              <w:rPr>
                <w:rFonts w:ascii="Arial" w:hAnsi="Arial" w:cs="Arial"/>
                <w:b w:val="0"/>
                <w:szCs w:val="22"/>
              </w:rPr>
            </w:pPr>
            <w:r>
              <w:rPr>
                <w:rFonts w:ascii="Arial" w:hAnsi="Arial" w:cs="Arial"/>
                <w:b w:val="0"/>
                <w:szCs w:val="22"/>
              </w:rPr>
              <w:t>2</w:t>
            </w:r>
          </w:p>
          <w:p w:rsidR="008A6207" w:rsidRPr="00672FA7" w:rsidRDefault="008A6207" w:rsidP="008A6207">
            <w:pPr>
              <w:tabs>
                <w:tab w:val="left" w:pos="1537"/>
              </w:tabs>
              <w:spacing w:line="276" w:lineRule="auto"/>
              <w:ind w:right="-8"/>
              <w:jc w:val="center"/>
              <w:rPr>
                <w:rFonts w:ascii="Arial" w:hAnsi="Arial" w:cs="Arial"/>
                <w:b w:val="0"/>
                <w:szCs w:val="22"/>
              </w:rPr>
            </w:pPr>
            <w:r>
              <w:rPr>
                <w:rFonts w:ascii="Arial" w:hAnsi="Arial" w:cs="Arial"/>
                <w:b w:val="0"/>
                <w:szCs w:val="22"/>
              </w:rPr>
              <w:t>2</w:t>
            </w:r>
          </w:p>
        </w:tc>
        <w:tc>
          <w:tcPr>
            <w:tcW w:w="990" w:type="dxa"/>
            <w:vAlign w:val="center"/>
          </w:tcPr>
          <w:p w:rsidR="008A6207" w:rsidRDefault="00D57B0E" w:rsidP="0000435A">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0.68</w:t>
            </w:r>
          </w:p>
          <w:p w:rsidR="00D57B0E" w:rsidRPr="005C6A20" w:rsidRDefault="00D57B0E" w:rsidP="0000435A">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0.</w:t>
            </w:r>
            <w:r w:rsidR="000801B4">
              <w:rPr>
                <w:rStyle w:val="TableText10"/>
                <w:rFonts w:ascii="Arial" w:hAnsi="Arial" w:cs="Arial"/>
                <w:b w:val="0"/>
                <w:iCs/>
                <w:sz w:val="22"/>
                <w:szCs w:val="22"/>
              </w:rPr>
              <w:t>44</w:t>
            </w:r>
          </w:p>
        </w:tc>
      </w:tr>
      <w:tr w:rsidR="008A6207" w:rsidRPr="00672FA7" w:rsidTr="008A6207">
        <w:trPr>
          <w:trHeight w:val="710"/>
        </w:trPr>
        <w:tc>
          <w:tcPr>
            <w:tcW w:w="4590" w:type="dxa"/>
            <w:vAlign w:val="center"/>
          </w:tcPr>
          <w:p w:rsidR="008A6207" w:rsidRPr="00672FA7" w:rsidRDefault="008A6207" w:rsidP="008A6207">
            <w:pPr>
              <w:keepNext/>
              <w:spacing w:line="276" w:lineRule="auto"/>
              <w:ind w:right="39"/>
              <w:rPr>
                <w:rStyle w:val="TableText10"/>
                <w:rFonts w:ascii="Arial" w:hAnsi="Arial" w:cs="Arial"/>
                <w:b w:val="0"/>
                <w:sz w:val="22"/>
                <w:szCs w:val="22"/>
              </w:rPr>
            </w:pPr>
            <w:r w:rsidRPr="00672FA7">
              <w:rPr>
                <w:rStyle w:val="TableText10"/>
                <w:rFonts w:ascii="Arial" w:hAnsi="Arial" w:cs="Arial"/>
                <w:b w:val="0"/>
                <w:sz w:val="22"/>
                <w:szCs w:val="22"/>
              </w:rPr>
              <w:t>Mechanical ventilation initiated after</w:t>
            </w:r>
          </w:p>
          <w:p w:rsidR="008A6207" w:rsidRPr="00672FA7" w:rsidRDefault="00D57B0E" w:rsidP="008A6207">
            <w:pPr>
              <w:keepNext/>
              <w:spacing w:line="276" w:lineRule="auto"/>
              <w:ind w:right="39"/>
              <w:rPr>
                <w:rStyle w:val="TableText10"/>
                <w:rFonts w:ascii="Arial" w:hAnsi="Arial" w:cs="Arial"/>
                <w:b w:val="0"/>
                <w:sz w:val="22"/>
                <w:szCs w:val="22"/>
              </w:rPr>
            </w:pPr>
            <w:r w:rsidRPr="00672FA7">
              <w:rPr>
                <w:rStyle w:val="TableText10"/>
                <w:rFonts w:ascii="Arial" w:hAnsi="Arial" w:cs="Arial"/>
                <w:b w:val="0"/>
                <w:sz w:val="22"/>
                <w:szCs w:val="22"/>
              </w:rPr>
              <w:t>R</w:t>
            </w:r>
            <w:r w:rsidR="008A6207" w:rsidRPr="00672FA7">
              <w:rPr>
                <w:rStyle w:val="TableText10"/>
                <w:rFonts w:ascii="Arial" w:hAnsi="Arial" w:cs="Arial"/>
                <w:b w:val="0"/>
                <w:sz w:val="22"/>
                <w:szCs w:val="22"/>
              </w:rPr>
              <w:t>andomization</w:t>
            </w:r>
          </w:p>
        </w:tc>
        <w:tc>
          <w:tcPr>
            <w:tcW w:w="1440" w:type="dxa"/>
            <w:vAlign w:val="center"/>
          </w:tcPr>
          <w:p w:rsidR="008A6207" w:rsidRDefault="008A6207" w:rsidP="0000435A">
            <w:pPr>
              <w:spacing w:line="276" w:lineRule="auto"/>
              <w:jc w:val="center"/>
              <w:rPr>
                <w:rFonts w:ascii="Arial" w:hAnsi="Arial" w:cs="Arial"/>
                <w:b w:val="0"/>
                <w:szCs w:val="22"/>
              </w:rPr>
            </w:pPr>
            <w:r>
              <w:rPr>
                <w:rFonts w:ascii="Arial" w:hAnsi="Arial" w:cs="Arial"/>
                <w:b w:val="0"/>
                <w:szCs w:val="22"/>
              </w:rPr>
              <w:t>8</w:t>
            </w:r>
          </w:p>
        </w:tc>
        <w:tc>
          <w:tcPr>
            <w:tcW w:w="1440" w:type="dxa"/>
            <w:vAlign w:val="center"/>
          </w:tcPr>
          <w:p w:rsidR="008A6207" w:rsidRDefault="008A6207" w:rsidP="0000435A">
            <w:pPr>
              <w:tabs>
                <w:tab w:val="left" w:pos="1537"/>
              </w:tabs>
              <w:spacing w:line="276" w:lineRule="auto"/>
              <w:ind w:right="-8"/>
              <w:jc w:val="center"/>
              <w:rPr>
                <w:rFonts w:ascii="Arial" w:hAnsi="Arial" w:cs="Arial"/>
                <w:b w:val="0"/>
                <w:szCs w:val="22"/>
              </w:rPr>
            </w:pPr>
            <w:r>
              <w:rPr>
                <w:rFonts w:ascii="Arial" w:hAnsi="Arial" w:cs="Arial"/>
                <w:b w:val="0"/>
                <w:szCs w:val="22"/>
              </w:rPr>
              <w:t>4</w:t>
            </w:r>
          </w:p>
        </w:tc>
        <w:tc>
          <w:tcPr>
            <w:tcW w:w="990" w:type="dxa"/>
            <w:vAlign w:val="center"/>
          </w:tcPr>
          <w:p w:rsidR="008A6207" w:rsidRPr="005C6A20" w:rsidRDefault="00D57B0E" w:rsidP="0000435A">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0.27</w:t>
            </w:r>
          </w:p>
        </w:tc>
      </w:tr>
      <w:tr w:rsidR="008A6207" w:rsidRPr="00672FA7" w:rsidTr="0000435A">
        <w:trPr>
          <w:trHeight w:val="475"/>
        </w:trPr>
        <w:tc>
          <w:tcPr>
            <w:tcW w:w="4590" w:type="dxa"/>
            <w:vAlign w:val="center"/>
          </w:tcPr>
          <w:p w:rsidR="008A6207" w:rsidRPr="008A6207" w:rsidRDefault="008A6207" w:rsidP="0000435A">
            <w:pPr>
              <w:keepNext/>
              <w:spacing w:line="276" w:lineRule="auto"/>
              <w:ind w:right="39"/>
              <w:rPr>
                <w:rStyle w:val="TableText10"/>
                <w:rFonts w:ascii="Arial" w:hAnsi="Arial" w:cs="Arial"/>
                <w:b w:val="0"/>
                <w:sz w:val="22"/>
                <w:szCs w:val="22"/>
              </w:rPr>
            </w:pPr>
            <w:r w:rsidRPr="00672FA7">
              <w:rPr>
                <w:rStyle w:val="TableText10"/>
                <w:rFonts w:ascii="Arial" w:hAnsi="Arial" w:cs="Arial"/>
                <w:b w:val="0"/>
                <w:sz w:val="22"/>
                <w:szCs w:val="22"/>
              </w:rPr>
              <w:t>Increase in serum creatinine &gt;2.5 mg/dL</w:t>
            </w:r>
          </w:p>
        </w:tc>
        <w:tc>
          <w:tcPr>
            <w:tcW w:w="1440" w:type="dxa"/>
            <w:vAlign w:val="center"/>
          </w:tcPr>
          <w:p w:rsidR="008A6207" w:rsidRPr="00672FA7" w:rsidRDefault="008A6207" w:rsidP="0000435A">
            <w:pPr>
              <w:keepNext/>
              <w:tabs>
                <w:tab w:val="left" w:pos="1537"/>
              </w:tabs>
              <w:spacing w:line="276" w:lineRule="auto"/>
              <w:ind w:right="-8"/>
              <w:jc w:val="center"/>
              <w:rPr>
                <w:rStyle w:val="TableText10"/>
                <w:rFonts w:ascii="Arial" w:hAnsi="Arial" w:cs="Arial"/>
                <w:b w:val="0"/>
                <w:sz w:val="22"/>
                <w:szCs w:val="22"/>
              </w:rPr>
            </w:pPr>
            <w:r>
              <w:rPr>
                <w:rStyle w:val="TableText10"/>
                <w:rFonts w:ascii="Arial" w:hAnsi="Arial" w:cs="Arial"/>
                <w:b w:val="0"/>
                <w:sz w:val="22"/>
                <w:szCs w:val="22"/>
              </w:rPr>
              <w:t>4</w:t>
            </w:r>
          </w:p>
        </w:tc>
        <w:tc>
          <w:tcPr>
            <w:tcW w:w="1440" w:type="dxa"/>
            <w:vAlign w:val="center"/>
          </w:tcPr>
          <w:p w:rsidR="008A6207" w:rsidRPr="00672FA7" w:rsidRDefault="008A6207" w:rsidP="0000435A">
            <w:pPr>
              <w:keepNext/>
              <w:spacing w:line="276" w:lineRule="auto"/>
              <w:jc w:val="center"/>
              <w:rPr>
                <w:rStyle w:val="TableText10"/>
                <w:rFonts w:ascii="Arial" w:hAnsi="Arial" w:cs="Arial"/>
                <w:b w:val="0"/>
                <w:sz w:val="22"/>
                <w:szCs w:val="22"/>
              </w:rPr>
            </w:pPr>
            <w:r>
              <w:rPr>
                <w:rStyle w:val="TableText10"/>
                <w:rFonts w:ascii="Arial" w:hAnsi="Arial" w:cs="Arial"/>
                <w:b w:val="0"/>
                <w:sz w:val="22"/>
                <w:szCs w:val="22"/>
              </w:rPr>
              <w:t>2</w:t>
            </w:r>
          </w:p>
        </w:tc>
        <w:tc>
          <w:tcPr>
            <w:tcW w:w="990" w:type="dxa"/>
            <w:vAlign w:val="center"/>
          </w:tcPr>
          <w:p w:rsidR="008A6207" w:rsidRPr="005C6A20" w:rsidRDefault="008A6207" w:rsidP="0000435A">
            <w:pPr>
              <w:keepNext/>
              <w:spacing w:line="276" w:lineRule="auto"/>
              <w:jc w:val="center"/>
              <w:rPr>
                <w:rStyle w:val="TableText10"/>
                <w:rFonts w:ascii="Arial" w:hAnsi="Arial" w:cs="Arial"/>
                <w:b w:val="0"/>
                <w:iCs/>
                <w:sz w:val="22"/>
                <w:szCs w:val="22"/>
              </w:rPr>
            </w:pPr>
            <w:r>
              <w:rPr>
                <w:rStyle w:val="TableText10"/>
                <w:rFonts w:ascii="Arial" w:hAnsi="Arial" w:cs="Arial"/>
                <w:b w:val="0"/>
                <w:iCs/>
                <w:sz w:val="22"/>
                <w:szCs w:val="22"/>
              </w:rPr>
              <w:t>0.68</w:t>
            </w:r>
          </w:p>
        </w:tc>
      </w:tr>
    </w:tbl>
    <w:p w:rsidR="0001560F" w:rsidRDefault="005C6A20" w:rsidP="0001560F">
      <w:pPr>
        <w:spacing w:before="100" w:beforeAutospacing="1" w:after="100" w:afterAutospacing="1" w:line="276" w:lineRule="auto"/>
        <w:jc w:val="both"/>
        <w:rPr>
          <w:rFonts w:ascii="Arial" w:hAnsi="Arial" w:cs="Arial"/>
          <w:b w:val="0"/>
          <w:color w:val="000000"/>
          <w:sz w:val="22"/>
          <w:szCs w:val="22"/>
          <w:lang w:bidi="or-IN"/>
        </w:rPr>
      </w:pPr>
      <w:bookmarkStart w:id="0" w:name="T4"/>
      <w:bookmarkEnd w:id="0"/>
      <w:r>
        <w:rPr>
          <w:rFonts w:ascii="Arial" w:hAnsi="Arial" w:cs="Arial"/>
          <w:b w:val="0"/>
          <w:color w:val="000000"/>
          <w:sz w:val="22"/>
          <w:szCs w:val="22"/>
          <w:lang w:bidi="or-IN"/>
        </w:rPr>
        <w:t xml:space="preserve">*Note: p value is by univariate analysis. </w:t>
      </w:r>
    </w:p>
    <w:p w:rsidR="00D57B0E" w:rsidRDefault="00D57B0E" w:rsidP="0001560F">
      <w:pPr>
        <w:spacing w:before="100" w:beforeAutospacing="1" w:after="100" w:afterAutospacing="1" w:line="276" w:lineRule="auto"/>
        <w:jc w:val="both"/>
        <w:rPr>
          <w:rFonts w:ascii="Arial" w:hAnsi="Arial" w:cs="Arial"/>
          <w:b w:val="0"/>
          <w:color w:val="000000"/>
          <w:sz w:val="22"/>
          <w:szCs w:val="22"/>
          <w:lang w:bidi="or-IN"/>
        </w:rPr>
      </w:pPr>
      <w:r w:rsidRPr="0031706D">
        <w:rPr>
          <w:rFonts w:ascii="Arial" w:hAnsi="Arial" w:cs="Arial"/>
          <w:b w:val="0"/>
          <w:color w:val="000000"/>
          <w:sz w:val="22"/>
          <w:szCs w:val="22"/>
          <w:vertAlign w:val="superscript"/>
          <w:lang w:bidi="or-IN"/>
        </w:rPr>
        <w:t>@</w:t>
      </w:r>
      <w:r>
        <w:rPr>
          <w:rFonts w:ascii="Arial" w:hAnsi="Arial" w:cs="Arial"/>
          <w:b w:val="0"/>
          <w:color w:val="000000"/>
          <w:sz w:val="22"/>
          <w:szCs w:val="22"/>
          <w:lang w:bidi="or-IN"/>
        </w:rPr>
        <w:t xml:space="preserve"> New onset organ dysfunction was defined as organ dysfunction occurring after administration of the first dose of the study medication. Criteria used for individual organ dysfunction were same as those used for inclusion in the study. In addition, liver dysfunction was defined as post-baseline serum bilirubin ≥ 2.0 mg/dL when bilirubin was &lt;2.0mg/dL at baseline and central nervous system dysfunction was defined as post-baseline GCS &lt;10 when baseline GCS was </w:t>
      </w:r>
      <w:r w:rsidRPr="00A2546D">
        <w:rPr>
          <w:rFonts w:ascii="Arial" w:eastAsia="SimSun" w:hAnsi="Arial" w:cs="Arial"/>
          <w:b w:val="0"/>
          <w:sz w:val="22"/>
          <w:szCs w:val="22"/>
        </w:rPr>
        <w:t>≥10.</w:t>
      </w:r>
    </w:p>
    <w:p w:rsidR="0001560F" w:rsidRDefault="0001560F">
      <w:pPr>
        <w:spacing w:after="200" w:line="276" w:lineRule="auto"/>
        <w:rPr>
          <w:rFonts w:ascii="Arial" w:hAnsi="Arial" w:cs="Arial"/>
          <w:b w:val="0"/>
          <w:color w:val="000000"/>
          <w:sz w:val="22"/>
          <w:szCs w:val="22"/>
          <w:lang w:bidi="or-IN"/>
        </w:rPr>
      </w:pPr>
    </w:p>
    <w:sectPr w:rsidR="0001560F" w:rsidSect="002A254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048B4"/>
    <w:multiLevelType w:val="hybridMultilevel"/>
    <w:tmpl w:val="C61C9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C1B67"/>
    <w:rsid w:val="00001D4C"/>
    <w:rsid w:val="00003B56"/>
    <w:rsid w:val="0000435A"/>
    <w:rsid w:val="00004725"/>
    <w:rsid w:val="00007170"/>
    <w:rsid w:val="0001560F"/>
    <w:rsid w:val="00021E83"/>
    <w:rsid w:val="00054E83"/>
    <w:rsid w:val="00065FE7"/>
    <w:rsid w:val="00075F25"/>
    <w:rsid w:val="000801B4"/>
    <w:rsid w:val="000904E7"/>
    <w:rsid w:val="000A2F01"/>
    <w:rsid w:val="000B01A2"/>
    <w:rsid w:val="000D17F2"/>
    <w:rsid w:val="000D45E1"/>
    <w:rsid w:val="000D74C7"/>
    <w:rsid w:val="000E1DE0"/>
    <w:rsid w:val="000F07DE"/>
    <w:rsid w:val="00115573"/>
    <w:rsid w:val="00120DDE"/>
    <w:rsid w:val="001259A1"/>
    <w:rsid w:val="00135A38"/>
    <w:rsid w:val="00137C2E"/>
    <w:rsid w:val="00141FAA"/>
    <w:rsid w:val="00156370"/>
    <w:rsid w:val="001628E5"/>
    <w:rsid w:val="0016581A"/>
    <w:rsid w:val="00172104"/>
    <w:rsid w:val="0017711C"/>
    <w:rsid w:val="00177486"/>
    <w:rsid w:val="001815A0"/>
    <w:rsid w:val="0018344A"/>
    <w:rsid w:val="001950D3"/>
    <w:rsid w:val="001A563F"/>
    <w:rsid w:val="001B40A0"/>
    <w:rsid w:val="001B5518"/>
    <w:rsid w:val="001C1B67"/>
    <w:rsid w:val="001C2297"/>
    <w:rsid w:val="001D406C"/>
    <w:rsid w:val="001D44CD"/>
    <w:rsid w:val="001E7691"/>
    <w:rsid w:val="001E7B11"/>
    <w:rsid w:val="001F4259"/>
    <w:rsid w:val="002336C8"/>
    <w:rsid w:val="00241AB3"/>
    <w:rsid w:val="0025465E"/>
    <w:rsid w:val="0029796C"/>
    <w:rsid w:val="002A2543"/>
    <w:rsid w:val="002A2E4E"/>
    <w:rsid w:val="002C099E"/>
    <w:rsid w:val="002D2982"/>
    <w:rsid w:val="002D608F"/>
    <w:rsid w:val="002E742C"/>
    <w:rsid w:val="002F7087"/>
    <w:rsid w:val="002F7842"/>
    <w:rsid w:val="00304781"/>
    <w:rsid w:val="00314D09"/>
    <w:rsid w:val="00322BA6"/>
    <w:rsid w:val="00333CE3"/>
    <w:rsid w:val="00360A4E"/>
    <w:rsid w:val="00376A1B"/>
    <w:rsid w:val="00392EF1"/>
    <w:rsid w:val="003B5891"/>
    <w:rsid w:val="003C777A"/>
    <w:rsid w:val="00400EAB"/>
    <w:rsid w:val="00401DE0"/>
    <w:rsid w:val="0042435A"/>
    <w:rsid w:val="004445A8"/>
    <w:rsid w:val="00491547"/>
    <w:rsid w:val="004A2221"/>
    <w:rsid w:val="004B6A19"/>
    <w:rsid w:val="004C26DA"/>
    <w:rsid w:val="004C7A99"/>
    <w:rsid w:val="004E183B"/>
    <w:rsid w:val="0050760D"/>
    <w:rsid w:val="00512C24"/>
    <w:rsid w:val="0052284B"/>
    <w:rsid w:val="00532581"/>
    <w:rsid w:val="00533883"/>
    <w:rsid w:val="00536E5B"/>
    <w:rsid w:val="00551828"/>
    <w:rsid w:val="005537A3"/>
    <w:rsid w:val="00553BBB"/>
    <w:rsid w:val="00554577"/>
    <w:rsid w:val="00555C26"/>
    <w:rsid w:val="0056145D"/>
    <w:rsid w:val="00566CAF"/>
    <w:rsid w:val="00574F17"/>
    <w:rsid w:val="00581F6E"/>
    <w:rsid w:val="005A04D4"/>
    <w:rsid w:val="005B12A0"/>
    <w:rsid w:val="005C6A20"/>
    <w:rsid w:val="005D3DAA"/>
    <w:rsid w:val="005D3E04"/>
    <w:rsid w:val="005D6E75"/>
    <w:rsid w:val="005F35E5"/>
    <w:rsid w:val="005F73D8"/>
    <w:rsid w:val="006176F0"/>
    <w:rsid w:val="00622D17"/>
    <w:rsid w:val="00625F57"/>
    <w:rsid w:val="0063552F"/>
    <w:rsid w:val="00645DE5"/>
    <w:rsid w:val="00652E7D"/>
    <w:rsid w:val="00672FA7"/>
    <w:rsid w:val="006829FA"/>
    <w:rsid w:val="00693309"/>
    <w:rsid w:val="006A7A4C"/>
    <w:rsid w:val="006D23BC"/>
    <w:rsid w:val="006D7365"/>
    <w:rsid w:val="006E048F"/>
    <w:rsid w:val="006F1079"/>
    <w:rsid w:val="00705442"/>
    <w:rsid w:val="00736C13"/>
    <w:rsid w:val="00763AEB"/>
    <w:rsid w:val="00763F08"/>
    <w:rsid w:val="00777D7A"/>
    <w:rsid w:val="007824DA"/>
    <w:rsid w:val="00793482"/>
    <w:rsid w:val="007B253F"/>
    <w:rsid w:val="007B2979"/>
    <w:rsid w:val="007B77CA"/>
    <w:rsid w:val="007C1714"/>
    <w:rsid w:val="007F1F2D"/>
    <w:rsid w:val="0080642A"/>
    <w:rsid w:val="008066A5"/>
    <w:rsid w:val="00811B31"/>
    <w:rsid w:val="008230E8"/>
    <w:rsid w:val="008311B5"/>
    <w:rsid w:val="008325BF"/>
    <w:rsid w:val="00836C27"/>
    <w:rsid w:val="008451F0"/>
    <w:rsid w:val="00851991"/>
    <w:rsid w:val="00863603"/>
    <w:rsid w:val="008872FE"/>
    <w:rsid w:val="00897E00"/>
    <w:rsid w:val="008A6207"/>
    <w:rsid w:val="008A6447"/>
    <w:rsid w:val="008A7F53"/>
    <w:rsid w:val="008C505C"/>
    <w:rsid w:val="008F13E6"/>
    <w:rsid w:val="00916D44"/>
    <w:rsid w:val="00934982"/>
    <w:rsid w:val="00941E16"/>
    <w:rsid w:val="00954834"/>
    <w:rsid w:val="009567BD"/>
    <w:rsid w:val="0097267D"/>
    <w:rsid w:val="009727E5"/>
    <w:rsid w:val="009A361A"/>
    <w:rsid w:val="009A6A57"/>
    <w:rsid w:val="009B6BBF"/>
    <w:rsid w:val="009C58EB"/>
    <w:rsid w:val="009C703D"/>
    <w:rsid w:val="009F7C90"/>
    <w:rsid w:val="00A17C56"/>
    <w:rsid w:val="00A21EBE"/>
    <w:rsid w:val="00A41897"/>
    <w:rsid w:val="00A42354"/>
    <w:rsid w:val="00A7375C"/>
    <w:rsid w:val="00A81CDD"/>
    <w:rsid w:val="00A85A21"/>
    <w:rsid w:val="00AA145A"/>
    <w:rsid w:val="00AA63D4"/>
    <w:rsid w:val="00AA65B0"/>
    <w:rsid w:val="00AC2783"/>
    <w:rsid w:val="00AC53C3"/>
    <w:rsid w:val="00B06DF5"/>
    <w:rsid w:val="00B072C2"/>
    <w:rsid w:val="00B12614"/>
    <w:rsid w:val="00B1558C"/>
    <w:rsid w:val="00B16C5D"/>
    <w:rsid w:val="00B3591D"/>
    <w:rsid w:val="00B44B18"/>
    <w:rsid w:val="00B4528A"/>
    <w:rsid w:val="00B45438"/>
    <w:rsid w:val="00B45949"/>
    <w:rsid w:val="00B53A8F"/>
    <w:rsid w:val="00B542D9"/>
    <w:rsid w:val="00B65801"/>
    <w:rsid w:val="00B66686"/>
    <w:rsid w:val="00B8104B"/>
    <w:rsid w:val="00B87F53"/>
    <w:rsid w:val="00B92D3C"/>
    <w:rsid w:val="00B951E0"/>
    <w:rsid w:val="00B96A15"/>
    <w:rsid w:val="00BA435D"/>
    <w:rsid w:val="00BB7CEB"/>
    <w:rsid w:val="00BC2F78"/>
    <w:rsid w:val="00BC3308"/>
    <w:rsid w:val="00BC6FE1"/>
    <w:rsid w:val="00BE02E4"/>
    <w:rsid w:val="00BF5897"/>
    <w:rsid w:val="00C00E4E"/>
    <w:rsid w:val="00C027A8"/>
    <w:rsid w:val="00C03567"/>
    <w:rsid w:val="00C07B69"/>
    <w:rsid w:val="00C163FF"/>
    <w:rsid w:val="00C47FAC"/>
    <w:rsid w:val="00C51AD5"/>
    <w:rsid w:val="00C536F3"/>
    <w:rsid w:val="00C760FE"/>
    <w:rsid w:val="00C85D32"/>
    <w:rsid w:val="00CA02E3"/>
    <w:rsid w:val="00CB0774"/>
    <w:rsid w:val="00CB7D1C"/>
    <w:rsid w:val="00CC57FC"/>
    <w:rsid w:val="00CD0463"/>
    <w:rsid w:val="00CD67BB"/>
    <w:rsid w:val="00CD6B2D"/>
    <w:rsid w:val="00D00C30"/>
    <w:rsid w:val="00D15A35"/>
    <w:rsid w:val="00D31717"/>
    <w:rsid w:val="00D57B0E"/>
    <w:rsid w:val="00D66176"/>
    <w:rsid w:val="00DA64DA"/>
    <w:rsid w:val="00DA7DDC"/>
    <w:rsid w:val="00DB3456"/>
    <w:rsid w:val="00DC01B7"/>
    <w:rsid w:val="00DC2F35"/>
    <w:rsid w:val="00DE1062"/>
    <w:rsid w:val="00DE72E2"/>
    <w:rsid w:val="00DF3F40"/>
    <w:rsid w:val="00E12DAE"/>
    <w:rsid w:val="00E13039"/>
    <w:rsid w:val="00E15D23"/>
    <w:rsid w:val="00E22673"/>
    <w:rsid w:val="00E24698"/>
    <w:rsid w:val="00E24D22"/>
    <w:rsid w:val="00E337A3"/>
    <w:rsid w:val="00E33974"/>
    <w:rsid w:val="00E537D1"/>
    <w:rsid w:val="00E6449D"/>
    <w:rsid w:val="00E645C1"/>
    <w:rsid w:val="00E713C2"/>
    <w:rsid w:val="00E72591"/>
    <w:rsid w:val="00E91936"/>
    <w:rsid w:val="00E921E7"/>
    <w:rsid w:val="00EA4495"/>
    <w:rsid w:val="00EA6E75"/>
    <w:rsid w:val="00EB2951"/>
    <w:rsid w:val="00EE5CCA"/>
    <w:rsid w:val="00F004E9"/>
    <w:rsid w:val="00F017DA"/>
    <w:rsid w:val="00F0750A"/>
    <w:rsid w:val="00F2183E"/>
    <w:rsid w:val="00F35FF5"/>
    <w:rsid w:val="00F4033D"/>
    <w:rsid w:val="00F61900"/>
    <w:rsid w:val="00F63801"/>
    <w:rsid w:val="00F72FB6"/>
    <w:rsid w:val="00F73B8D"/>
    <w:rsid w:val="00F77AF9"/>
    <w:rsid w:val="00F80FE9"/>
    <w:rsid w:val="00F92258"/>
    <w:rsid w:val="00F963B2"/>
    <w:rsid w:val="00FA1F31"/>
    <w:rsid w:val="00FA28A2"/>
    <w:rsid w:val="00FB59FA"/>
    <w:rsid w:val="00FC4DCF"/>
    <w:rsid w:val="00FD07CD"/>
    <w:rsid w:val="00FD1B8B"/>
    <w:rsid w:val="00FF0C85"/>
    <w:rsid w:val="00FF49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B67"/>
    <w:pPr>
      <w:spacing w:after="0" w:line="240" w:lineRule="auto"/>
    </w:pPr>
    <w:rPr>
      <w:rFonts w:ascii="Times New Roman Bold" w:eastAsia="Times New Roman" w:hAnsi="Times New Roman Bold"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1B67"/>
    <w:rPr>
      <w:rFonts w:ascii="Tahoma" w:hAnsi="Tahoma" w:cs="Tahoma"/>
      <w:sz w:val="16"/>
      <w:szCs w:val="16"/>
    </w:rPr>
  </w:style>
  <w:style w:type="character" w:customStyle="1" w:styleId="BalloonTextChar">
    <w:name w:val="Balloon Text Char"/>
    <w:basedOn w:val="DefaultParagraphFont"/>
    <w:link w:val="BalloonText"/>
    <w:uiPriority w:val="99"/>
    <w:semiHidden/>
    <w:rsid w:val="001C1B67"/>
    <w:rPr>
      <w:rFonts w:ascii="Tahoma" w:eastAsia="Times New Roman" w:hAnsi="Tahoma" w:cs="Tahoma"/>
      <w:b/>
      <w:sz w:val="16"/>
      <w:szCs w:val="16"/>
    </w:rPr>
  </w:style>
  <w:style w:type="paragraph" w:customStyle="1" w:styleId="Paragraph">
    <w:name w:val="Paragraph"/>
    <w:rsid w:val="00A21EBE"/>
    <w:pPr>
      <w:spacing w:after="240" w:line="240" w:lineRule="auto"/>
    </w:pPr>
    <w:rPr>
      <w:rFonts w:ascii="Times New Roman" w:eastAsia="Times New Roman" w:hAnsi="Times New Roman" w:cs="Times New Roman"/>
      <w:sz w:val="24"/>
      <w:szCs w:val="24"/>
    </w:rPr>
  </w:style>
  <w:style w:type="paragraph" w:styleId="ListBullet2">
    <w:name w:val="List Bullet 2"/>
    <w:rsid w:val="00A21EBE"/>
    <w:pPr>
      <w:tabs>
        <w:tab w:val="num" w:pos="720"/>
      </w:tabs>
      <w:spacing w:after="240" w:line="240" w:lineRule="auto"/>
      <w:ind w:left="720" w:hanging="360"/>
    </w:pPr>
    <w:rPr>
      <w:rFonts w:ascii="Times New Roman" w:eastAsia="Times New Roman" w:hAnsi="Times New Roman" w:cs="Times New Roman"/>
      <w:sz w:val="24"/>
      <w:szCs w:val="24"/>
    </w:rPr>
  </w:style>
  <w:style w:type="character" w:customStyle="1" w:styleId="TableText10">
    <w:name w:val="TableText 10"/>
    <w:rsid w:val="00FF0C85"/>
    <w:rPr>
      <w:rFonts w:ascii="Times New Roman" w:hAnsi="Times New Roman"/>
      <w:sz w:val="20"/>
    </w:rPr>
  </w:style>
  <w:style w:type="paragraph" w:styleId="NormalWeb">
    <w:name w:val="Normal (Web)"/>
    <w:basedOn w:val="Normal"/>
    <w:uiPriority w:val="99"/>
    <w:rsid w:val="007824DA"/>
    <w:pPr>
      <w:spacing w:before="100" w:beforeAutospacing="1" w:after="100" w:afterAutospacing="1"/>
    </w:pPr>
    <w:rPr>
      <w:rFonts w:ascii="Arial Unicode MS" w:eastAsia="Arial Unicode MS" w:hAnsi="Arial Unicode MS" w:cs="Arial Unicode MS"/>
      <w:b w:val="0"/>
      <w:lang w:val="en-GB"/>
    </w:rPr>
  </w:style>
  <w:style w:type="paragraph" w:customStyle="1" w:styleId="NormalArial">
    <w:name w:val="Normal + Arial"/>
    <w:aliases w:val="11 pt"/>
    <w:basedOn w:val="Normal"/>
    <w:rsid w:val="007824DA"/>
    <w:pPr>
      <w:autoSpaceDE w:val="0"/>
      <w:autoSpaceDN w:val="0"/>
      <w:adjustRightInd w:val="0"/>
    </w:pPr>
    <w:rPr>
      <w:rFonts w:ascii="Arial" w:hAnsi="Arial" w:cs="Arial"/>
      <w:b w:val="0"/>
      <w:iCs/>
      <w:sz w:val="22"/>
      <w:szCs w:val="22"/>
    </w:rPr>
  </w:style>
  <w:style w:type="paragraph" w:styleId="BodyText3">
    <w:name w:val="Body Text 3"/>
    <w:basedOn w:val="Normal"/>
    <w:link w:val="BodyText3Char"/>
    <w:rsid w:val="00AC2783"/>
    <w:pPr>
      <w:autoSpaceDE w:val="0"/>
      <w:autoSpaceDN w:val="0"/>
      <w:adjustRightInd w:val="0"/>
      <w:spacing w:after="120"/>
    </w:pPr>
    <w:rPr>
      <w:rFonts w:ascii="Times New Roman" w:hAnsi="Times New Roman"/>
      <w:b w:val="0"/>
      <w:sz w:val="16"/>
      <w:szCs w:val="16"/>
    </w:rPr>
  </w:style>
  <w:style w:type="character" w:customStyle="1" w:styleId="BodyText3Char">
    <w:name w:val="Body Text 3 Char"/>
    <w:basedOn w:val="DefaultParagraphFont"/>
    <w:link w:val="BodyText3"/>
    <w:rsid w:val="00AC2783"/>
    <w:rPr>
      <w:rFonts w:ascii="Times New Roman" w:eastAsia="Times New Roman" w:hAnsi="Times New Roman" w:cs="Times New Roman"/>
      <w:sz w:val="16"/>
      <w:szCs w:val="16"/>
    </w:rPr>
  </w:style>
  <w:style w:type="paragraph" w:styleId="Caption">
    <w:name w:val="caption"/>
    <w:next w:val="Normal"/>
    <w:qFormat/>
    <w:rsid w:val="008451F0"/>
    <w:pPr>
      <w:keepNext/>
      <w:spacing w:after="120" w:line="280" w:lineRule="atLeast"/>
      <w:ind w:left="1418" w:hanging="1418"/>
    </w:pPr>
    <w:rPr>
      <w:rFonts w:ascii="Times New Roman" w:eastAsia="Times New Roman" w:hAnsi="Times New Roman" w:cs="Times New Roman"/>
      <w:b/>
      <w:sz w:val="24"/>
      <w:szCs w:val="20"/>
      <w:lang w:val="en-GB"/>
    </w:rPr>
  </w:style>
  <w:style w:type="character" w:styleId="Hyperlink">
    <w:name w:val="Hyperlink"/>
    <w:basedOn w:val="DefaultParagraphFont"/>
    <w:uiPriority w:val="99"/>
    <w:unhideWhenUsed/>
    <w:rsid w:val="0056145D"/>
    <w:rPr>
      <w:color w:val="0000FF" w:themeColor="hyperlink"/>
      <w:u w:val="single"/>
    </w:rPr>
  </w:style>
  <w:style w:type="table" w:styleId="TableGrid">
    <w:name w:val="Table Grid"/>
    <w:basedOn w:val="TableNormal"/>
    <w:uiPriority w:val="59"/>
    <w:rsid w:val="00D66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344A"/>
    <w:pPr>
      <w:ind w:left="720"/>
      <w:contextualSpacing/>
    </w:pPr>
  </w:style>
  <w:style w:type="character" w:styleId="CommentReference">
    <w:name w:val="annotation reference"/>
    <w:basedOn w:val="DefaultParagraphFont"/>
    <w:uiPriority w:val="99"/>
    <w:semiHidden/>
    <w:unhideWhenUsed/>
    <w:rsid w:val="00555C26"/>
    <w:rPr>
      <w:sz w:val="16"/>
      <w:szCs w:val="16"/>
    </w:rPr>
  </w:style>
  <w:style w:type="paragraph" w:styleId="CommentText">
    <w:name w:val="annotation text"/>
    <w:basedOn w:val="Normal"/>
    <w:link w:val="CommentTextChar"/>
    <w:uiPriority w:val="99"/>
    <w:semiHidden/>
    <w:unhideWhenUsed/>
    <w:rsid w:val="00555C26"/>
    <w:rPr>
      <w:sz w:val="20"/>
    </w:rPr>
  </w:style>
  <w:style w:type="character" w:customStyle="1" w:styleId="CommentTextChar">
    <w:name w:val="Comment Text Char"/>
    <w:basedOn w:val="DefaultParagraphFont"/>
    <w:link w:val="CommentText"/>
    <w:uiPriority w:val="99"/>
    <w:semiHidden/>
    <w:rsid w:val="00555C26"/>
    <w:rPr>
      <w:rFonts w:ascii="Times New Roman Bold" w:eastAsia="Times New Roman" w:hAnsi="Times New Roman Bold" w:cs="Times New Roman"/>
      <w:b/>
      <w:sz w:val="20"/>
      <w:szCs w:val="20"/>
    </w:rPr>
  </w:style>
  <w:style w:type="paragraph" w:styleId="CommentSubject">
    <w:name w:val="annotation subject"/>
    <w:basedOn w:val="CommentText"/>
    <w:next w:val="CommentText"/>
    <w:link w:val="CommentSubjectChar"/>
    <w:uiPriority w:val="99"/>
    <w:semiHidden/>
    <w:unhideWhenUsed/>
    <w:rsid w:val="00555C26"/>
    <w:rPr>
      <w:bCs/>
    </w:rPr>
  </w:style>
  <w:style w:type="character" w:customStyle="1" w:styleId="CommentSubjectChar">
    <w:name w:val="Comment Subject Char"/>
    <w:basedOn w:val="CommentTextChar"/>
    <w:link w:val="CommentSubject"/>
    <w:uiPriority w:val="99"/>
    <w:semiHidden/>
    <w:rsid w:val="00555C26"/>
    <w:rPr>
      <w:bCs/>
    </w:rPr>
  </w:style>
  <w:style w:type="character" w:customStyle="1" w:styleId="ti">
    <w:name w:val="ti"/>
    <w:basedOn w:val="DefaultParagraphFont"/>
    <w:rsid w:val="001815A0"/>
  </w:style>
  <w:style w:type="character" w:customStyle="1" w:styleId="highlight">
    <w:name w:val="highlight"/>
    <w:basedOn w:val="DefaultParagraphFont"/>
    <w:rsid w:val="001815A0"/>
  </w:style>
</w:styles>
</file>

<file path=word/webSettings.xml><?xml version="1.0" encoding="utf-8"?>
<w:webSettings xmlns:r="http://schemas.openxmlformats.org/officeDocument/2006/relationships" xmlns:w="http://schemas.openxmlformats.org/wordprocessingml/2006/main">
  <w:divs>
    <w:div w:id="38555243">
      <w:bodyDiv w:val="1"/>
      <w:marLeft w:val="0"/>
      <w:marRight w:val="0"/>
      <w:marTop w:val="0"/>
      <w:marBottom w:val="0"/>
      <w:divBdr>
        <w:top w:val="none" w:sz="0" w:space="0" w:color="auto"/>
        <w:left w:val="none" w:sz="0" w:space="0" w:color="auto"/>
        <w:bottom w:val="none" w:sz="0" w:space="0" w:color="auto"/>
        <w:right w:val="none" w:sz="0" w:space="0" w:color="auto"/>
      </w:divBdr>
    </w:div>
    <w:div w:id="47145472">
      <w:bodyDiv w:val="1"/>
      <w:marLeft w:val="0"/>
      <w:marRight w:val="0"/>
      <w:marTop w:val="0"/>
      <w:marBottom w:val="0"/>
      <w:divBdr>
        <w:top w:val="none" w:sz="0" w:space="0" w:color="auto"/>
        <w:left w:val="none" w:sz="0" w:space="0" w:color="auto"/>
        <w:bottom w:val="none" w:sz="0" w:space="0" w:color="auto"/>
        <w:right w:val="none" w:sz="0" w:space="0" w:color="auto"/>
      </w:divBdr>
      <w:divsChild>
        <w:div w:id="1555922062">
          <w:marLeft w:val="0"/>
          <w:marRight w:val="0"/>
          <w:marTop w:val="0"/>
          <w:marBottom w:val="0"/>
          <w:divBdr>
            <w:top w:val="none" w:sz="0" w:space="0" w:color="auto"/>
            <w:left w:val="none" w:sz="0" w:space="0" w:color="auto"/>
            <w:bottom w:val="none" w:sz="0" w:space="0" w:color="auto"/>
            <w:right w:val="none" w:sz="0" w:space="0" w:color="auto"/>
          </w:divBdr>
          <w:divsChild>
            <w:div w:id="1503734766">
              <w:marLeft w:val="0"/>
              <w:marRight w:val="0"/>
              <w:marTop w:val="0"/>
              <w:marBottom w:val="0"/>
              <w:divBdr>
                <w:top w:val="none" w:sz="0" w:space="0" w:color="auto"/>
                <w:left w:val="none" w:sz="0" w:space="0" w:color="auto"/>
                <w:bottom w:val="none" w:sz="0" w:space="0" w:color="auto"/>
                <w:right w:val="none" w:sz="0" w:space="0" w:color="auto"/>
              </w:divBdr>
              <w:divsChild>
                <w:div w:id="1957368939">
                  <w:marLeft w:val="0"/>
                  <w:marRight w:val="0"/>
                  <w:marTop w:val="0"/>
                  <w:marBottom w:val="0"/>
                  <w:divBdr>
                    <w:top w:val="none" w:sz="0" w:space="0" w:color="auto"/>
                    <w:left w:val="none" w:sz="0" w:space="0" w:color="auto"/>
                    <w:bottom w:val="none" w:sz="0" w:space="0" w:color="auto"/>
                    <w:right w:val="none" w:sz="0" w:space="0" w:color="auto"/>
                  </w:divBdr>
                  <w:divsChild>
                    <w:div w:id="511184797">
                      <w:marLeft w:val="0"/>
                      <w:marRight w:val="0"/>
                      <w:marTop w:val="0"/>
                      <w:marBottom w:val="0"/>
                      <w:divBdr>
                        <w:top w:val="none" w:sz="0" w:space="0" w:color="auto"/>
                        <w:left w:val="none" w:sz="0" w:space="0" w:color="auto"/>
                        <w:bottom w:val="none" w:sz="0" w:space="0" w:color="auto"/>
                        <w:right w:val="none" w:sz="0" w:space="0" w:color="auto"/>
                      </w:divBdr>
                      <w:divsChild>
                        <w:div w:id="796949840">
                          <w:marLeft w:val="0"/>
                          <w:marRight w:val="0"/>
                          <w:marTop w:val="0"/>
                          <w:marBottom w:val="0"/>
                          <w:divBdr>
                            <w:top w:val="none" w:sz="0" w:space="0" w:color="auto"/>
                            <w:left w:val="none" w:sz="0" w:space="0" w:color="auto"/>
                            <w:bottom w:val="none" w:sz="0" w:space="0" w:color="auto"/>
                            <w:right w:val="none" w:sz="0" w:space="0" w:color="auto"/>
                          </w:divBdr>
                          <w:divsChild>
                            <w:div w:id="632373384">
                              <w:marLeft w:val="0"/>
                              <w:marRight w:val="0"/>
                              <w:marTop w:val="0"/>
                              <w:marBottom w:val="0"/>
                              <w:divBdr>
                                <w:top w:val="none" w:sz="0" w:space="0" w:color="auto"/>
                                <w:left w:val="none" w:sz="0" w:space="0" w:color="auto"/>
                                <w:bottom w:val="none" w:sz="0" w:space="0" w:color="auto"/>
                                <w:right w:val="none" w:sz="0" w:space="0" w:color="auto"/>
                              </w:divBdr>
                              <w:divsChild>
                                <w:div w:id="1710494245">
                                  <w:marLeft w:val="0"/>
                                  <w:marRight w:val="0"/>
                                  <w:marTop w:val="0"/>
                                  <w:marBottom w:val="0"/>
                                  <w:divBdr>
                                    <w:top w:val="none" w:sz="0" w:space="0" w:color="auto"/>
                                    <w:left w:val="none" w:sz="0" w:space="0" w:color="auto"/>
                                    <w:bottom w:val="none" w:sz="0" w:space="0" w:color="auto"/>
                                    <w:right w:val="none" w:sz="0" w:space="0" w:color="auto"/>
                                  </w:divBdr>
                                  <w:divsChild>
                                    <w:div w:id="1758405180">
                                      <w:marLeft w:val="0"/>
                                      <w:marRight w:val="0"/>
                                      <w:marTop w:val="0"/>
                                      <w:marBottom w:val="0"/>
                                      <w:divBdr>
                                        <w:top w:val="none" w:sz="0" w:space="0" w:color="auto"/>
                                        <w:left w:val="none" w:sz="0" w:space="0" w:color="auto"/>
                                        <w:bottom w:val="none" w:sz="0" w:space="0" w:color="auto"/>
                                        <w:right w:val="none" w:sz="0" w:space="0" w:color="auto"/>
                                      </w:divBdr>
                                    </w:div>
                                    <w:div w:id="186339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09167">
      <w:bodyDiv w:val="1"/>
      <w:marLeft w:val="0"/>
      <w:marRight w:val="0"/>
      <w:marTop w:val="0"/>
      <w:marBottom w:val="0"/>
      <w:divBdr>
        <w:top w:val="none" w:sz="0" w:space="0" w:color="auto"/>
        <w:left w:val="none" w:sz="0" w:space="0" w:color="auto"/>
        <w:bottom w:val="none" w:sz="0" w:space="0" w:color="auto"/>
        <w:right w:val="none" w:sz="0" w:space="0" w:color="auto"/>
      </w:divBdr>
    </w:div>
    <w:div w:id="92358755">
      <w:bodyDiv w:val="1"/>
      <w:marLeft w:val="0"/>
      <w:marRight w:val="0"/>
      <w:marTop w:val="0"/>
      <w:marBottom w:val="0"/>
      <w:divBdr>
        <w:top w:val="none" w:sz="0" w:space="0" w:color="auto"/>
        <w:left w:val="none" w:sz="0" w:space="0" w:color="auto"/>
        <w:bottom w:val="none" w:sz="0" w:space="0" w:color="auto"/>
        <w:right w:val="none" w:sz="0" w:space="0" w:color="auto"/>
      </w:divBdr>
    </w:div>
    <w:div w:id="180824453">
      <w:bodyDiv w:val="1"/>
      <w:marLeft w:val="0"/>
      <w:marRight w:val="0"/>
      <w:marTop w:val="0"/>
      <w:marBottom w:val="0"/>
      <w:divBdr>
        <w:top w:val="none" w:sz="0" w:space="0" w:color="auto"/>
        <w:left w:val="none" w:sz="0" w:space="0" w:color="auto"/>
        <w:bottom w:val="none" w:sz="0" w:space="0" w:color="auto"/>
        <w:right w:val="none" w:sz="0" w:space="0" w:color="auto"/>
      </w:divBdr>
    </w:div>
    <w:div w:id="203104900">
      <w:bodyDiv w:val="1"/>
      <w:marLeft w:val="0"/>
      <w:marRight w:val="0"/>
      <w:marTop w:val="0"/>
      <w:marBottom w:val="0"/>
      <w:divBdr>
        <w:top w:val="none" w:sz="0" w:space="0" w:color="auto"/>
        <w:left w:val="none" w:sz="0" w:space="0" w:color="auto"/>
        <w:bottom w:val="none" w:sz="0" w:space="0" w:color="auto"/>
        <w:right w:val="none" w:sz="0" w:space="0" w:color="auto"/>
      </w:divBdr>
    </w:div>
    <w:div w:id="237634495">
      <w:bodyDiv w:val="1"/>
      <w:marLeft w:val="0"/>
      <w:marRight w:val="0"/>
      <w:marTop w:val="0"/>
      <w:marBottom w:val="0"/>
      <w:divBdr>
        <w:top w:val="none" w:sz="0" w:space="0" w:color="auto"/>
        <w:left w:val="none" w:sz="0" w:space="0" w:color="auto"/>
        <w:bottom w:val="none" w:sz="0" w:space="0" w:color="auto"/>
        <w:right w:val="none" w:sz="0" w:space="0" w:color="auto"/>
      </w:divBdr>
    </w:div>
    <w:div w:id="266545299">
      <w:bodyDiv w:val="1"/>
      <w:marLeft w:val="0"/>
      <w:marRight w:val="0"/>
      <w:marTop w:val="0"/>
      <w:marBottom w:val="0"/>
      <w:divBdr>
        <w:top w:val="none" w:sz="0" w:space="0" w:color="auto"/>
        <w:left w:val="none" w:sz="0" w:space="0" w:color="auto"/>
        <w:bottom w:val="none" w:sz="0" w:space="0" w:color="auto"/>
        <w:right w:val="none" w:sz="0" w:space="0" w:color="auto"/>
      </w:divBdr>
      <w:divsChild>
        <w:div w:id="862398068">
          <w:marLeft w:val="720"/>
          <w:marRight w:val="0"/>
          <w:marTop w:val="0"/>
          <w:marBottom w:val="240"/>
          <w:divBdr>
            <w:top w:val="none" w:sz="0" w:space="0" w:color="auto"/>
            <w:left w:val="none" w:sz="0" w:space="0" w:color="auto"/>
            <w:bottom w:val="none" w:sz="0" w:space="0" w:color="auto"/>
            <w:right w:val="none" w:sz="0" w:space="0" w:color="auto"/>
          </w:divBdr>
        </w:div>
        <w:div w:id="1105610488">
          <w:marLeft w:val="720"/>
          <w:marRight w:val="0"/>
          <w:marTop w:val="0"/>
          <w:marBottom w:val="240"/>
          <w:divBdr>
            <w:top w:val="none" w:sz="0" w:space="0" w:color="auto"/>
            <w:left w:val="none" w:sz="0" w:space="0" w:color="auto"/>
            <w:bottom w:val="none" w:sz="0" w:space="0" w:color="auto"/>
            <w:right w:val="none" w:sz="0" w:space="0" w:color="auto"/>
          </w:divBdr>
        </w:div>
        <w:div w:id="1123815386">
          <w:marLeft w:val="720"/>
          <w:marRight w:val="0"/>
          <w:marTop w:val="0"/>
          <w:marBottom w:val="240"/>
          <w:divBdr>
            <w:top w:val="none" w:sz="0" w:space="0" w:color="auto"/>
            <w:left w:val="none" w:sz="0" w:space="0" w:color="auto"/>
            <w:bottom w:val="none" w:sz="0" w:space="0" w:color="auto"/>
            <w:right w:val="none" w:sz="0" w:space="0" w:color="auto"/>
          </w:divBdr>
        </w:div>
        <w:div w:id="1150559271">
          <w:marLeft w:val="720"/>
          <w:marRight w:val="0"/>
          <w:marTop w:val="0"/>
          <w:marBottom w:val="240"/>
          <w:divBdr>
            <w:top w:val="none" w:sz="0" w:space="0" w:color="auto"/>
            <w:left w:val="none" w:sz="0" w:space="0" w:color="auto"/>
            <w:bottom w:val="none" w:sz="0" w:space="0" w:color="auto"/>
            <w:right w:val="none" w:sz="0" w:space="0" w:color="auto"/>
          </w:divBdr>
        </w:div>
      </w:divsChild>
    </w:div>
    <w:div w:id="462232310">
      <w:bodyDiv w:val="1"/>
      <w:marLeft w:val="0"/>
      <w:marRight w:val="0"/>
      <w:marTop w:val="0"/>
      <w:marBottom w:val="0"/>
      <w:divBdr>
        <w:top w:val="none" w:sz="0" w:space="0" w:color="auto"/>
        <w:left w:val="none" w:sz="0" w:space="0" w:color="auto"/>
        <w:bottom w:val="none" w:sz="0" w:space="0" w:color="auto"/>
        <w:right w:val="none" w:sz="0" w:space="0" w:color="auto"/>
      </w:divBdr>
    </w:div>
    <w:div w:id="509491118">
      <w:bodyDiv w:val="1"/>
      <w:marLeft w:val="0"/>
      <w:marRight w:val="0"/>
      <w:marTop w:val="0"/>
      <w:marBottom w:val="0"/>
      <w:divBdr>
        <w:top w:val="none" w:sz="0" w:space="0" w:color="auto"/>
        <w:left w:val="none" w:sz="0" w:space="0" w:color="auto"/>
        <w:bottom w:val="none" w:sz="0" w:space="0" w:color="auto"/>
        <w:right w:val="none" w:sz="0" w:space="0" w:color="auto"/>
      </w:divBdr>
    </w:div>
    <w:div w:id="539392018">
      <w:bodyDiv w:val="1"/>
      <w:marLeft w:val="0"/>
      <w:marRight w:val="0"/>
      <w:marTop w:val="0"/>
      <w:marBottom w:val="0"/>
      <w:divBdr>
        <w:top w:val="none" w:sz="0" w:space="0" w:color="auto"/>
        <w:left w:val="none" w:sz="0" w:space="0" w:color="auto"/>
        <w:bottom w:val="none" w:sz="0" w:space="0" w:color="auto"/>
        <w:right w:val="none" w:sz="0" w:space="0" w:color="auto"/>
      </w:divBdr>
    </w:div>
    <w:div w:id="553194883">
      <w:bodyDiv w:val="1"/>
      <w:marLeft w:val="0"/>
      <w:marRight w:val="0"/>
      <w:marTop w:val="0"/>
      <w:marBottom w:val="0"/>
      <w:divBdr>
        <w:top w:val="none" w:sz="0" w:space="0" w:color="auto"/>
        <w:left w:val="none" w:sz="0" w:space="0" w:color="auto"/>
        <w:bottom w:val="none" w:sz="0" w:space="0" w:color="auto"/>
        <w:right w:val="none" w:sz="0" w:space="0" w:color="auto"/>
      </w:divBdr>
    </w:div>
    <w:div w:id="1199046994">
      <w:bodyDiv w:val="1"/>
      <w:marLeft w:val="0"/>
      <w:marRight w:val="0"/>
      <w:marTop w:val="0"/>
      <w:marBottom w:val="0"/>
      <w:divBdr>
        <w:top w:val="none" w:sz="0" w:space="0" w:color="auto"/>
        <w:left w:val="none" w:sz="0" w:space="0" w:color="auto"/>
        <w:bottom w:val="none" w:sz="0" w:space="0" w:color="auto"/>
        <w:right w:val="none" w:sz="0" w:space="0" w:color="auto"/>
      </w:divBdr>
    </w:div>
    <w:div w:id="1285888180">
      <w:bodyDiv w:val="1"/>
      <w:marLeft w:val="0"/>
      <w:marRight w:val="0"/>
      <w:marTop w:val="0"/>
      <w:marBottom w:val="0"/>
      <w:divBdr>
        <w:top w:val="none" w:sz="0" w:space="0" w:color="auto"/>
        <w:left w:val="none" w:sz="0" w:space="0" w:color="auto"/>
        <w:bottom w:val="none" w:sz="0" w:space="0" w:color="auto"/>
        <w:right w:val="none" w:sz="0" w:space="0" w:color="auto"/>
      </w:divBdr>
      <w:divsChild>
        <w:div w:id="98917233">
          <w:marLeft w:val="720"/>
          <w:marRight w:val="0"/>
          <w:marTop w:val="115"/>
          <w:marBottom w:val="0"/>
          <w:divBdr>
            <w:top w:val="none" w:sz="0" w:space="0" w:color="auto"/>
            <w:left w:val="none" w:sz="0" w:space="0" w:color="auto"/>
            <w:bottom w:val="none" w:sz="0" w:space="0" w:color="auto"/>
            <w:right w:val="none" w:sz="0" w:space="0" w:color="auto"/>
          </w:divBdr>
        </w:div>
        <w:div w:id="289481780">
          <w:marLeft w:val="720"/>
          <w:marRight w:val="0"/>
          <w:marTop w:val="115"/>
          <w:marBottom w:val="0"/>
          <w:divBdr>
            <w:top w:val="none" w:sz="0" w:space="0" w:color="auto"/>
            <w:left w:val="none" w:sz="0" w:space="0" w:color="auto"/>
            <w:bottom w:val="none" w:sz="0" w:space="0" w:color="auto"/>
            <w:right w:val="none" w:sz="0" w:space="0" w:color="auto"/>
          </w:divBdr>
        </w:div>
        <w:div w:id="1974017638">
          <w:marLeft w:val="720"/>
          <w:marRight w:val="0"/>
          <w:marTop w:val="115"/>
          <w:marBottom w:val="0"/>
          <w:divBdr>
            <w:top w:val="none" w:sz="0" w:space="0" w:color="auto"/>
            <w:left w:val="none" w:sz="0" w:space="0" w:color="auto"/>
            <w:bottom w:val="none" w:sz="0" w:space="0" w:color="auto"/>
            <w:right w:val="none" w:sz="0" w:space="0" w:color="auto"/>
          </w:divBdr>
        </w:div>
      </w:divsChild>
    </w:div>
    <w:div w:id="1459372744">
      <w:bodyDiv w:val="1"/>
      <w:marLeft w:val="0"/>
      <w:marRight w:val="0"/>
      <w:marTop w:val="0"/>
      <w:marBottom w:val="0"/>
      <w:divBdr>
        <w:top w:val="none" w:sz="0" w:space="0" w:color="auto"/>
        <w:left w:val="none" w:sz="0" w:space="0" w:color="auto"/>
        <w:bottom w:val="none" w:sz="0" w:space="0" w:color="auto"/>
        <w:right w:val="none" w:sz="0" w:space="0" w:color="auto"/>
      </w:divBdr>
    </w:div>
    <w:div w:id="1894273223">
      <w:bodyDiv w:val="1"/>
      <w:marLeft w:val="0"/>
      <w:marRight w:val="0"/>
      <w:marTop w:val="0"/>
      <w:marBottom w:val="0"/>
      <w:divBdr>
        <w:top w:val="none" w:sz="0" w:space="0" w:color="auto"/>
        <w:left w:val="none" w:sz="0" w:space="0" w:color="auto"/>
        <w:bottom w:val="none" w:sz="0" w:space="0" w:color="auto"/>
        <w:right w:val="none" w:sz="0" w:space="0" w:color="auto"/>
      </w:divBdr>
    </w:div>
    <w:div w:id="197081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A6ED85-60B5-4414-9156-8E7907E51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Bharat serums and vaccines Limited</Company>
  <LinksUpToDate>false</LinksUpToDate>
  <CharactersWithSpaces>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Naju Turakhia</dc:creator>
  <cp:lastModifiedBy>q738831</cp:lastModifiedBy>
  <cp:revision>19</cp:revision>
  <cp:lastPrinted>2013-06-24T14:17:00Z</cp:lastPrinted>
  <dcterms:created xsi:type="dcterms:W3CDTF">2013-07-02T17:23:00Z</dcterms:created>
  <dcterms:modified xsi:type="dcterms:W3CDTF">2014-03-04T17:13:00Z</dcterms:modified>
</cp:coreProperties>
</file>