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A0" w:rsidRDefault="009605A0" w:rsidP="00EF5EA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Electronic supplemental material</w:t>
      </w:r>
      <w:bookmarkStart w:id="0" w:name="_GoBack"/>
      <w:bookmarkEnd w:id="0"/>
    </w:p>
    <w:p w:rsidR="00EF5EA4" w:rsidRPr="00AC1C41" w:rsidRDefault="00034BFB" w:rsidP="00EF5EA4">
      <w:pPr>
        <w:rPr>
          <w:sz w:val="24"/>
          <w:szCs w:val="24"/>
          <w:lang w:val="en-GB"/>
        </w:rPr>
      </w:pPr>
      <w:r w:rsidRPr="00AC1C41">
        <w:rPr>
          <w:b/>
          <w:sz w:val="24"/>
          <w:szCs w:val="24"/>
          <w:lang w:val="en-GB"/>
        </w:rPr>
        <w:t>Table 1</w:t>
      </w:r>
      <w:r w:rsidRPr="00AC1C41">
        <w:rPr>
          <w:sz w:val="24"/>
          <w:szCs w:val="24"/>
          <w:lang w:val="en-GB"/>
        </w:rPr>
        <w:t>. Barthel index</w:t>
      </w: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1950"/>
        <w:gridCol w:w="1135"/>
        <w:gridCol w:w="6203"/>
      </w:tblGrid>
      <w:tr w:rsidR="009C5BB2" w:rsidRPr="00003629" w:rsidTr="007230CF">
        <w:trPr>
          <w:trHeight w:val="261"/>
        </w:trPr>
        <w:tc>
          <w:tcPr>
            <w:tcW w:w="1050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9C5BB2" w:rsidRPr="00AC1C41" w:rsidRDefault="009C5BB2" w:rsidP="007230CF">
            <w:pPr>
              <w:spacing w:line="20" w:lineRule="atLeas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Domain</w:t>
            </w:r>
          </w:p>
        </w:tc>
        <w:tc>
          <w:tcPr>
            <w:tcW w:w="611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9C5BB2" w:rsidRPr="00AC1C41" w:rsidRDefault="009C5BB2" w:rsidP="007230CF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Score</w:t>
            </w:r>
          </w:p>
        </w:tc>
        <w:tc>
          <w:tcPr>
            <w:tcW w:w="3339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9C5BB2" w:rsidRPr="00AC1C41" w:rsidRDefault="009C5BB2" w:rsidP="007230CF">
            <w:pPr>
              <w:spacing w:line="20" w:lineRule="atLeas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Definition</w:t>
            </w:r>
          </w:p>
        </w:tc>
      </w:tr>
      <w:tr w:rsidR="00DB6858" w:rsidRPr="00003629" w:rsidTr="007230CF">
        <w:trPr>
          <w:trHeight w:val="261"/>
        </w:trPr>
        <w:tc>
          <w:tcPr>
            <w:tcW w:w="10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</w:tcPr>
          <w:p w:rsidR="00DB6858" w:rsidRPr="00AC1C41" w:rsidRDefault="00555065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Eating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DB6858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DB685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4B410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B4102" w:rsidRPr="00AC1C41" w:rsidRDefault="004B410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4102" w:rsidRPr="00AC1C41" w:rsidRDefault="004B410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4102" w:rsidRPr="00AC1C41" w:rsidRDefault="004B410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 xml:space="preserve">needs help to cut meat, bread, etc. </w:t>
            </w:r>
          </w:p>
        </w:tc>
      </w:tr>
      <w:tr w:rsidR="004B4102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B4102" w:rsidRPr="00AC1C41" w:rsidRDefault="004B410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4102" w:rsidRPr="00AC1C41" w:rsidRDefault="004B410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4102" w:rsidRPr="00AC1C41" w:rsidRDefault="004B410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independent</w:t>
            </w:r>
          </w:p>
        </w:tc>
      </w:tr>
      <w:tr w:rsidR="00DB6858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B6858" w:rsidRPr="00AC1C41" w:rsidRDefault="00DB685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Washing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DB6858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4B410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4B410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4B4102" w:rsidRPr="00AC1C41" w:rsidRDefault="004B410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4102" w:rsidRPr="00AC1C41" w:rsidRDefault="004B410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B4102" w:rsidRPr="00AC1C41" w:rsidRDefault="007D4585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 xml:space="preserve">independent, </w:t>
            </w:r>
            <w:r w:rsidR="004B4102" w:rsidRPr="00AC1C41">
              <w:rPr>
                <w:sz w:val="16"/>
                <w:szCs w:val="16"/>
                <w:lang w:val="en-GB"/>
              </w:rPr>
              <w:t>enters and leaves the bathroom alone</w:t>
            </w:r>
          </w:p>
        </w:tc>
      </w:tr>
      <w:tr w:rsidR="00DB6858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B6858" w:rsidRPr="00AC1C41" w:rsidRDefault="00DB685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Dressing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DB6858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DB685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</w:t>
            </w:r>
            <w:r w:rsidR="000A3752" w:rsidRPr="00AC1C41">
              <w:rPr>
                <w:sz w:val="16"/>
                <w:szCs w:val="16"/>
                <w:lang w:val="en-GB"/>
              </w:rPr>
              <w:t>ependent</w:t>
            </w:r>
          </w:p>
        </w:tc>
      </w:tr>
      <w:tr w:rsidR="000A3752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needs help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can put on and take off clothes, button clothes and tie shoelaces</w:t>
            </w:r>
          </w:p>
        </w:tc>
      </w:tr>
      <w:tr w:rsidR="00DB6858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B6858" w:rsidRPr="00AC1C41" w:rsidRDefault="00DB685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Personal hygiene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B6858" w:rsidRPr="00AC1C41" w:rsidRDefault="00DB6858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1598" w:rsidRPr="00AC1C41" w:rsidRDefault="00DB685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independent for washing face, hands, brushing hair, shaving, putting on makeup, etc.</w:t>
            </w:r>
          </w:p>
        </w:tc>
      </w:tr>
      <w:tr w:rsidR="00DB6858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B6858" w:rsidRPr="00AC1C41" w:rsidRDefault="00781598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  <w:r w:rsidRPr="00AC1C41">
              <w:rPr>
                <w:color w:val="000000"/>
                <w:sz w:val="16"/>
                <w:szCs w:val="16"/>
                <w:lang w:val="en-GB"/>
              </w:rPr>
              <w:t>Stools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1306E" w:rsidRPr="00AC1C41" w:rsidRDefault="00781598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81598" w:rsidRPr="00AC1C41" w:rsidRDefault="00781598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incontinence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occasional episodes of incontinence,  or needs help to administer suppositories or laxatives</w:t>
            </w:r>
          </w:p>
        </w:tc>
      </w:tr>
      <w:tr w:rsidR="000A3752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normal continence</w:t>
            </w:r>
          </w:p>
        </w:tc>
      </w:tr>
      <w:tr w:rsidR="000A3752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  <w:r w:rsidRPr="00AC1C41">
              <w:rPr>
                <w:color w:val="000000"/>
                <w:sz w:val="16"/>
                <w:szCs w:val="16"/>
                <w:lang w:val="en-GB"/>
              </w:rPr>
              <w:t>Micturition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incontinence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maximum one daily episode of incontinence or needs help to take care of catheter if inserted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normal continence or can take care of catheter if inserted</w:t>
            </w:r>
          </w:p>
        </w:tc>
      </w:tr>
      <w:tr w:rsidR="000A3752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  <w:r w:rsidRPr="00AC1C41">
              <w:rPr>
                <w:color w:val="000000"/>
                <w:sz w:val="16"/>
                <w:szCs w:val="16"/>
                <w:lang w:val="en-GB"/>
              </w:rPr>
              <w:t>Use of WC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needs help to go to the WC, but can clean self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0A3752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independent to go to the WC, take off and put on clothing</w:t>
            </w:r>
          </w:p>
        </w:tc>
      </w:tr>
      <w:tr w:rsidR="000A3752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  <w:r w:rsidRPr="00AC1C41">
              <w:rPr>
                <w:color w:val="000000"/>
                <w:sz w:val="16"/>
                <w:szCs w:val="16"/>
                <w:lang w:val="en-GB"/>
              </w:rPr>
              <w:t>Movement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needs great degree of help, but capable of staying seated alone</w:t>
            </w:r>
          </w:p>
        </w:tc>
      </w:tr>
      <w:tr w:rsidR="000A3752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0A3752" w:rsidRPr="00AC1C41" w:rsidRDefault="000A3752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3752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minimal physical help or supervision needed</w:t>
            </w:r>
          </w:p>
        </w:tc>
      </w:tr>
      <w:tr w:rsidR="009C2F8C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independent to go from chair to bed</w:t>
            </w:r>
          </w:p>
        </w:tc>
      </w:tr>
      <w:tr w:rsidR="009C2F8C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  <w:r w:rsidRPr="00AC1C41">
              <w:rPr>
                <w:color w:val="000000"/>
                <w:sz w:val="16"/>
                <w:szCs w:val="16"/>
                <w:lang w:val="en-GB"/>
              </w:rPr>
              <w:t>Walking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9C2F8C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independent in wheelchair without help</w:t>
            </w:r>
          </w:p>
        </w:tc>
      </w:tr>
      <w:tr w:rsidR="009C2F8C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needs physical help or supervision to walk 50 m</w:t>
            </w:r>
          </w:p>
        </w:tc>
      </w:tr>
      <w:tr w:rsidR="009C2F8C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3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independent, walks 50 m alone</w:t>
            </w:r>
          </w:p>
        </w:tc>
      </w:tr>
      <w:tr w:rsidR="009C2F8C" w:rsidRPr="00AC1C41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  <w:r w:rsidRPr="00AC1C41">
              <w:rPr>
                <w:color w:val="000000"/>
                <w:sz w:val="16"/>
                <w:szCs w:val="16"/>
                <w:lang w:val="en-GB"/>
              </w:rPr>
              <w:t>Stairs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33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dependent</w:t>
            </w:r>
          </w:p>
        </w:tc>
      </w:tr>
      <w:tr w:rsidR="009C2F8C" w:rsidRPr="009605A0" w:rsidTr="007230CF">
        <w:trPr>
          <w:trHeight w:val="261"/>
        </w:trPr>
        <w:tc>
          <w:tcPr>
            <w:tcW w:w="10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</w:tcPr>
          <w:p w:rsidR="009C2F8C" w:rsidRPr="00AC1C41" w:rsidRDefault="009C2F8C" w:rsidP="00AC1C41">
            <w:pPr>
              <w:spacing w:line="20" w:lineRule="atLeast"/>
              <w:rPr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jc w:val="center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333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9C2F8C" w:rsidRPr="00AC1C41" w:rsidRDefault="009C2F8C" w:rsidP="00AC1C41">
            <w:pPr>
              <w:spacing w:line="20" w:lineRule="atLeast"/>
              <w:rPr>
                <w:sz w:val="16"/>
                <w:szCs w:val="16"/>
                <w:lang w:val="en-GB"/>
              </w:rPr>
            </w:pPr>
            <w:r w:rsidRPr="00AC1C41">
              <w:rPr>
                <w:sz w:val="16"/>
                <w:szCs w:val="16"/>
                <w:lang w:val="en-GB"/>
              </w:rPr>
              <w:t>needs physical help or supervision</w:t>
            </w:r>
          </w:p>
        </w:tc>
      </w:tr>
    </w:tbl>
    <w:p w:rsidR="00034BFB" w:rsidRPr="00AC1C41" w:rsidRDefault="00AC1C41">
      <w:pPr>
        <w:rPr>
          <w:rFonts w:ascii="Calibri" w:hAnsi="Calibri"/>
          <w:sz w:val="24"/>
          <w:szCs w:val="24"/>
          <w:lang w:val="en-GB"/>
        </w:rPr>
      </w:pPr>
      <w:r w:rsidRPr="00AC1C41">
        <w:rPr>
          <w:rFonts w:ascii="Calibri" w:hAnsi="Calibri"/>
          <w:sz w:val="24"/>
          <w:szCs w:val="24"/>
          <w:lang w:val="en-GB"/>
        </w:rPr>
        <w:t>0-4</w:t>
      </w:r>
      <w:r w:rsidR="007230CF">
        <w:rPr>
          <w:rFonts w:ascii="Calibri" w:hAnsi="Calibri"/>
          <w:sz w:val="24"/>
          <w:szCs w:val="24"/>
          <w:lang w:val="en-GB"/>
        </w:rPr>
        <w:t xml:space="preserve"> completely functional dependent</w:t>
      </w:r>
      <w:r w:rsidR="009C5BB2">
        <w:rPr>
          <w:rFonts w:ascii="Calibri" w:hAnsi="Calibri"/>
          <w:sz w:val="24"/>
          <w:szCs w:val="24"/>
          <w:lang w:val="en-GB"/>
        </w:rPr>
        <w:t xml:space="preserve">  5-</w:t>
      </w:r>
      <w:r w:rsidR="007230CF">
        <w:rPr>
          <w:rFonts w:ascii="Calibri" w:hAnsi="Calibri"/>
          <w:sz w:val="24"/>
          <w:szCs w:val="24"/>
          <w:lang w:val="en-GB"/>
        </w:rPr>
        <w:t>9 severely functional dependent  10-14 partially functional dependent  15-19 functional independent with help  20 functional independent</w:t>
      </w:r>
      <w:r w:rsidR="00034BFB" w:rsidRPr="00AC1C41">
        <w:rPr>
          <w:rFonts w:ascii="Calibri" w:hAnsi="Calibri"/>
          <w:sz w:val="24"/>
          <w:szCs w:val="24"/>
          <w:lang w:val="en-GB"/>
        </w:rPr>
        <w:br w:type="page"/>
      </w:r>
    </w:p>
    <w:p w:rsidR="00EF5EA4" w:rsidRPr="00EF5EA4" w:rsidRDefault="00BE7DF3" w:rsidP="00EF5EA4">
      <w:pPr>
        <w:rPr>
          <w:rFonts w:ascii="Calibri" w:hAnsi="Calibri"/>
          <w:lang w:val="en-GB"/>
        </w:rPr>
      </w:pPr>
      <w:r>
        <w:rPr>
          <w:rFonts w:ascii="Calibri" w:hAnsi="Calibri"/>
          <w:b/>
          <w:lang w:val="en-GB"/>
        </w:rPr>
        <w:lastRenderedPageBreak/>
        <w:t>Table 2</w:t>
      </w:r>
      <w:r w:rsidR="00EF5EA4" w:rsidRPr="00EF5EA4">
        <w:rPr>
          <w:rFonts w:ascii="Calibri" w:hAnsi="Calibri"/>
          <w:b/>
          <w:lang w:val="en-GB"/>
        </w:rPr>
        <w:t xml:space="preserve">. </w:t>
      </w:r>
      <w:r w:rsidR="00EF5EA4">
        <w:rPr>
          <w:rFonts w:ascii="Calibri" w:hAnsi="Calibri"/>
          <w:lang w:val="en-GB"/>
        </w:rPr>
        <w:t>Baseline characteristics</w:t>
      </w:r>
    </w:p>
    <w:p w:rsidR="00EF5EA4" w:rsidRPr="00EF5EA4" w:rsidRDefault="00EF5EA4" w:rsidP="00EF5EA4">
      <w:pPr>
        <w:rPr>
          <w:rFonts w:ascii="Calibri" w:hAnsi="Calibri"/>
          <w:lang w:val="en-GB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4502"/>
        <w:gridCol w:w="1986"/>
        <w:gridCol w:w="1843"/>
        <w:gridCol w:w="957"/>
      </w:tblGrid>
      <w:tr w:rsidR="00972CF7" w:rsidRPr="009C5BB2" w:rsidTr="004519D1">
        <w:trPr>
          <w:trHeight w:val="454"/>
        </w:trPr>
        <w:tc>
          <w:tcPr>
            <w:tcW w:w="2424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EF5EA4" w:rsidRPr="001402F1" w:rsidRDefault="00EF5EA4" w:rsidP="00ED0F71">
            <w:pPr>
              <w:tabs>
                <w:tab w:val="left" w:pos="1239"/>
              </w:tabs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1069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F5EA4" w:rsidRPr="001402F1" w:rsidRDefault="008F22CE" w:rsidP="00EF5EA4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Indirect transfer</w:t>
            </w:r>
            <w:r w:rsidR="00EF5EA4" w:rsidRPr="001402F1">
              <w:rPr>
                <w:sz w:val="24"/>
                <w:szCs w:val="24"/>
                <w:lang w:val="en-GB"/>
              </w:rPr>
              <w:t xml:space="preserve"> (n=31)</w:t>
            </w:r>
          </w:p>
        </w:tc>
        <w:tc>
          <w:tcPr>
            <w:tcW w:w="992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F5EA4" w:rsidRPr="001402F1" w:rsidRDefault="00EF5EA4" w:rsidP="00EF5EA4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Direct</w:t>
            </w:r>
            <w:r w:rsidR="008F22CE">
              <w:rPr>
                <w:sz w:val="24"/>
                <w:szCs w:val="24"/>
                <w:lang w:val="en-GB"/>
              </w:rPr>
              <w:t xml:space="preserve"> transfer</w:t>
            </w:r>
            <w:r w:rsidRPr="001402F1">
              <w:rPr>
                <w:sz w:val="24"/>
                <w:szCs w:val="24"/>
                <w:lang w:val="en-GB"/>
              </w:rPr>
              <w:t xml:space="preserve"> (n=24)</w:t>
            </w:r>
          </w:p>
        </w:tc>
        <w:tc>
          <w:tcPr>
            <w:tcW w:w="516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F5EA4" w:rsidRPr="001402F1" w:rsidRDefault="00EF5EA4" w:rsidP="00EF5EA4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p Value</w:t>
            </w:r>
          </w:p>
        </w:tc>
      </w:tr>
      <w:tr w:rsidR="00972CF7" w:rsidRPr="009C5BB2" w:rsidTr="004519D1">
        <w:tc>
          <w:tcPr>
            <w:tcW w:w="2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1402F1" w:rsidRDefault="00EF5EA4" w:rsidP="00ED0F71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0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1402F1" w:rsidRDefault="00EF5EA4" w:rsidP="00EF5EA4">
            <w:pPr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Age, years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67[55-73]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74[65-79]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0.02</w:t>
            </w: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1402F1" w:rsidRDefault="00EF5EA4" w:rsidP="00ED0F71">
            <w:pPr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 xml:space="preserve">Male, </w:t>
            </w:r>
            <w:r w:rsidR="00C2409B">
              <w:rPr>
                <w:sz w:val="24"/>
                <w:szCs w:val="24"/>
                <w:lang w:val="en-GB"/>
              </w:rPr>
              <w:t>n</w:t>
            </w:r>
            <w:r w:rsidRPr="001402F1">
              <w:rPr>
                <w:sz w:val="24"/>
                <w:szCs w:val="24"/>
                <w:lang w:val="en-GB"/>
              </w:rPr>
              <w:t>(%)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19(61)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21(88)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0.03</w:t>
            </w: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1402F1" w:rsidRDefault="00EF5EA4" w:rsidP="00ED0F71">
            <w:pPr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APACHE II score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22[18-26]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ED0F7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24[18-32]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1402F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0.09</w:t>
            </w: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1402F1" w:rsidRDefault="001402F1" w:rsidP="00ED0F71">
            <w:pPr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Mechanical ventilation, days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12[5-19]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20[14-26]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0.02</w:t>
            </w: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1402F1" w:rsidRDefault="001402F1" w:rsidP="00ED0F7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LOS ICU, days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25[12-38]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1402F1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36[21-48]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1402F1">
            <w:pPr>
              <w:jc w:val="center"/>
              <w:rPr>
                <w:sz w:val="24"/>
                <w:szCs w:val="24"/>
                <w:lang w:val="en-GB"/>
              </w:rPr>
            </w:pPr>
            <w:r w:rsidRPr="001402F1">
              <w:rPr>
                <w:sz w:val="24"/>
                <w:szCs w:val="24"/>
                <w:lang w:val="en-GB"/>
              </w:rPr>
              <w:t>0</w:t>
            </w:r>
            <w:r w:rsidR="001402F1">
              <w:rPr>
                <w:sz w:val="24"/>
                <w:szCs w:val="24"/>
                <w:lang w:val="en-GB"/>
              </w:rPr>
              <w:t>.07</w:t>
            </w:r>
          </w:p>
        </w:tc>
      </w:tr>
      <w:tr w:rsidR="00972CF7" w:rsidRPr="009605A0" w:rsidTr="004519D1">
        <w:tc>
          <w:tcPr>
            <w:tcW w:w="242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:rsidR="00C2409B" w:rsidRPr="00972CF7" w:rsidRDefault="002C2C15" w:rsidP="00972CF7">
            <w:pPr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Reason for ICU admittance</w:t>
            </w:r>
            <w:r w:rsidR="00C2409B">
              <w:rPr>
                <w:color w:val="000000"/>
                <w:sz w:val="24"/>
                <w:szCs w:val="24"/>
                <w:lang w:val="en-GB"/>
              </w:rPr>
              <w:t>, n(%)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:rsidR="00C2409B" w:rsidRPr="001402F1" w:rsidRDefault="00C2409B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pct"/>
            <w:shd w:val="clear" w:color="auto" w:fill="FFFFFF"/>
          </w:tcPr>
          <w:p w:rsidR="00972CF7" w:rsidRPr="001402F1" w:rsidRDefault="00972CF7" w:rsidP="00972CF7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516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EF5EA4" w:rsidRPr="00972CF7" w:rsidRDefault="00972CF7" w:rsidP="00972CF7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Sepsis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</w:t>
            </w:r>
            <w:r w:rsidR="00CC7B78">
              <w:rPr>
                <w:sz w:val="24"/>
                <w:szCs w:val="24"/>
                <w:lang w:val="en-GB"/>
              </w:rPr>
              <w:t>(56</w:t>
            </w:r>
            <w:r w:rsidR="00BE7DF3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17</w:t>
            </w:r>
            <w:r w:rsidR="00BE7DF3">
              <w:rPr>
                <w:sz w:val="24"/>
                <w:szCs w:val="24"/>
                <w:lang w:val="en-GB"/>
              </w:rPr>
              <w:t>(71)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F5EA4" w:rsidRPr="001402F1" w:rsidRDefault="00EF5EA4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72CF7" w:rsidRDefault="00972CF7" w:rsidP="00972CF7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Cardiac arrest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 w:rsidR="00BE7DF3">
              <w:rPr>
                <w:sz w:val="24"/>
                <w:szCs w:val="24"/>
                <w:lang w:val="en-GB"/>
              </w:rPr>
              <w:t>(6)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</w:t>
            </w:r>
            <w:r w:rsidR="00BE7DF3">
              <w:rPr>
                <w:sz w:val="24"/>
                <w:szCs w:val="24"/>
                <w:lang w:val="en-GB"/>
              </w:rPr>
              <w:t>(0)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Pr="001402F1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72CF7" w:rsidRDefault="00BE7DF3" w:rsidP="004519D1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A</w:t>
            </w:r>
            <w:r w:rsidR="00972CF7">
              <w:rPr>
                <w:color w:val="000000"/>
                <w:sz w:val="24"/>
                <w:szCs w:val="24"/>
                <w:lang w:val="en-GB"/>
              </w:rPr>
              <w:t>bdominal surgery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 w:rsidR="00BE7DF3">
              <w:rPr>
                <w:sz w:val="24"/>
                <w:szCs w:val="24"/>
                <w:lang w:val="en-GB"/>
              </w:rPr>
              <w:t>(6)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</w:t>
            </w:r>
            <w:r w:rsidR="00BE7DF3">
              <w:rPr>
                <w:sz w:val="24"/>
                <w:szCs w:val="24"/>
                <w:lang w:val="en-GB"/>
              </w:rPr>
              <w:t>(8)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Pr="001402F1" w:rsidRDefault="00636E0D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0.59</w:t>
            </w: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72CF7" w:rsidRDefault="00BE7DF3" w:rsidP="004519D1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C</w:t>
            </w:r>
            <w:r w:rsidR="00972CF7">
              <w:rPr>
                <w:color w:val="000000"/>
                <w:sz w:val="24"/>
                <w:szCs w:val="24"/>
                <w:lang w:val="en-GB"/>
              </w:rPr>
              <w:t>ardiothoracic surgery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6</w:t>
            </w:r>
            <w:r w:rsidR="00BE7DF3">
              <w:rPr>
                <w:sz w:val="24"/>
                <w:szCs w:val="24"/>
                <w:lang w:val="en-GB"/>
              </w:rPr>
              <w:t>(</w:t>
            </w:r>
            <w:r w:rsidR="00CC7B78">
              <w:rPr>
                <w:sz w:val="24"/>
                <w:szCs w:val="24"/>
                <w:lang w:val="en-GB"/>
              </w:rPr>
              <w:t>19)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</w:t>
            </w:r>
            <w:r w:rsidR="00CC7B78">
              <w:rPr>
                <w:sz w:val="24"/>
                <w:szCs w:val="24"/>
                <w:lang w:val="en-GB"/>
              </w:rPr>
              <w:t>(17)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2CF7" w:rsidRPr="001402F1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972CF7" w:rsidRPr="001402F1" w:rsidTr="004519D1">
        <w:tc>
          <w:tcPr>
            <w:tcW w:w="2424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noWrap/>
          </w:tcPr>
          <w:p w:rsidR="00972CF7" w:rsidRDefault="007717E9" w:rsidP="00972CF7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Miscellan</w:t>
            </w:r>
            <w:r w:rsidR="00972CF7">
              <w:rPr>
                <w:color w:val="000000"/>
                <w:sz w:val="24"/>
                <w:szCs w:val="24"/>
                <w:lang w:val="en-GB"/>
              </w:rPr>
              <w:t>e</w:t>
            </w:r>
            <w:r>
              <w:rPr>
                <w:color w:val="000000"/>
                <w:sz w:val="24"/>
                <w:szCs w:val="24"/>
                <w:lang w:val="en-GB"/>
              </w:rPr>
              <w:t>ou</w:t>
            </w:r>
            <w:r w:rsidR="00972CF7">
              <w:rPr>
                <w:color w:val="000000"/>
                <w:sz w:val="24"/>
                <w:szCs w:val="24"/>
                <w:lang w:val="en-GB"/>
              </w:rPr>
              <w:t xml:space="preserve">s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</w:t>
            </w:r>
            <w:r w:rsidR="00CC7B78">
              <w:rPr>
                <w:sz w:val="24"/>
                <w:szCs w:val="24"/>
                <w:lang w:val="en-GB"/>
              </w:rPr>
              <w:t>(13)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972CF7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</w:t>
            </w:r>
            <w:r w:rsidR="00CC7B78">
              <w:rPr>
                <w:sz w:val="24"/>
                <w:szCs w:val="24"/>
                <w:lang w:val="en-GB"/>
              </w:rPr>
              <w:t>(4)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:rsidR="00972CF7" w:rsidRPr="001402F1" w:rsidRDefault="00972CF7" w:rsidP="00ED0F71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:rsidR="00D15BDB" w:rsidRDefault="00D15BDB" w:rsidP="00EF5EA4">
      <w:pPr>
        <w:rPr>
          <w:sz w:val="24"/>
          <w:szCs w:val="24"/>
          <w:lang w:val="en-US"/>
        </w:rPr>
      </w:pPr>
    </w:p>
    <w:p w:rsidR="007230CF" w:rsidRDefault="008F22CE" w:rsidP="00EF5EA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Data are presented as median [IQR]. APACHE acute physiology and chronic health evaluation, LOS l</w:t>
      </w:r>
      <w:r w:rsidR="00EF5EA4" w:rsidRPr="00EF5EA4">
        <w:rPr>
          <w:sz w:val="24"/>
          <w:szCs w:val="24"/>
          <w:lang w:val="en-US"/>
        </w:rPr>
        <w:t xml:space="preserve">ength of stay, </w:t>
      </w:r>
      <w:r>
        <w:rPr>
          <w:sz w:val="24"/>
          <w:szCs w:val="24"/>
          <w:lang w:val="en-US"/>
        </w:rPr>
        <w:t>ICU intensive care unit</w:t>
      </w:r>
    </w:p>
    <w:p w:rsidR="007230CF" w:rsidRDefault="007230C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tbl>
      <w:tblPr>
        <w:tblpPr w:leftFromText="141" w:rightFromText="141" w:horzAnchor="margin" w:tblpY="960"/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4502"/>
        <w:gridCol w:w="1986"/>
        <w:gridCol w:w="1843"/>
        <w:gridCol w:w="957"/>
      </w:tblGrid>
      <w:tr w:rsidR="00D15BDB" w:rsidRPr="00D15BDB" w:rsidTr="00D15BDB">
        <w:trPr>
          <w:trHeight w:val="454"/>
        </w:trPr>
        <w:tc>
          <w:tcPr>
            <w:tcW w:w="2424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</w:tcPr>
          <w:p w:rsidR="00D15BDB" w:rsidRPr="00D15BDB" w:rsidRDefault="00D15BDB" w:rsidP="00D15BDB">
            <w:pPr>
              <w:tabs>
                <w:tab w:val="left" w:pos="1239"/>
              </w:tabs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lastRenderedPageBreak/>
              <w:t>Variables</w:t>
            </w:r>
          </w:p>
        </w:tc>
        <w:tc>
          <w:tcPr>
            <w:tcW w:w="1069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Indirect transfer (n=31)</w:t>
            </w:r>
          </w:p>
        </w:tc>
        <w:tc>
          <w:tcPr>
            <w:tcW w:w="992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Direct transfer (n=24)</w:t>
            </w:r>
          </w:p>
        </w:tc>
        <w:tc>
          <w:tcPr>
            <w:tcW w:w="515" w:type="pc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B523DC" w:rsidRPr="00D15BDB" w:rsidRDefault="00D15BDB" w:rsidP="00B523DC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p Value</w:t>
            </w:r>
          </w:p>
        </w:tc>
      </w:tr>
      <w:tr w:rsidR="00D15BDB" w:rsidRPr="00D15BDB" w:rsidTr="00D15BDB">
        <w:tc>
          <w:tcPr>
            <w:tcW w:w="2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D15BDB" w:rsidP="00D15BDB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10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D15BDB" w:rsidRPr="00D15BDB" w:rsidTr="00D15BDB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726B55" w:rsidRDefault="00D15BDB" w:rsidP="00D15BDB">
            <w:pPr>
              <w:rPr>
                <w:sz w:val="24"/>
                <w:szCs w:val="24"/>
                <w:lang w:val="de-DE"/>
              </w:rPr>
            </w:pPr>
            <w:r w:rsidRPr="00726B55">
              <w:rPr>
                <w:sz w:val="24"/>
                <w:szCs w:val="24"/>
                <w:lang w:val="de-DE"/>
              </w:rPr>
              <w:t xml:space="preserve">BI at ICU </w:t>
            </w:r>
            <w:proofErr w:type="spellStart"/>
            <w:r w:rsidRPr="005A6F28">
              <w:rPr>
                <w:sz w:val="24"/>
                <w:szCs w:val="24"/>
                <w:lang w:val="de-DE"/>
              </w:rPr>
              <w:t>discharge</w:t>
            </w:r>
            <w:proofErr w:type="spellEnd"/>
            <w:r w:rsidRPr="00726B55">
              <w:rPr>
                <w:sz w:val="24"/>
                <w:szCs w:val="24"/>
                <w:lang w:val="de-DE"/>
              </w:rPr>
              <w:t>, AU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2[0-3]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2[1-6]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0.15</w:t>
            </w:r>
          </w:p>
        </w:tc>
      </w:tr>
      <w:tr w:rsidR="00D15BDB" w:rsidRPr="00D15BDB" w:rsidTr="00D15BDB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D15BDB" w:rsidP="00D15BDB">
            <w:pPr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BI at hospital ward discharge, AU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EF70AC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7[2-11</w:t>
            </w:r>
            <w:r w:rsidR="00D15BDB" w:rsidRPr="00D15BDB">
              <w:rPr>
                <w:sz w:val="24"/>
                <w:szCs w:val="24"/>
                <w:lang w:val="en-GB"/>
              </w:rPr>
              <w:t>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NA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D15BDB" w:rsidRPr="00D15BDB" w:rsidTr="00D15BDB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D15BDB" w:rsidP="00D15BDB">
            <w:pPr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BI at NRU discharge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8E26FC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16[14</w:t>
            </w:r>
            <w:r w:rsidR="00D15BDB" w:rsidRPr="00D15BDB">
              <w:rPr>
                <w:sz w:val="24"/>
                <w:szCs w:val="24"/>
                <w:lang w:val="en-GB"/>
              </w:rPr>
              <w:t>-18]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8E26FC" w:rsidP="008E26FC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16[11</w:t>
            </w:r>
            <w:r w:rsidR="00D15BDB" w:rsidRPr="00D15BDB">
              <w:rPr>
                <w:sz w:val="24"/>
                <w:szCs w:val="24"/>
                <w:lang w:val="en-GB"/>
              </w:rPr>
              <w:t>-18]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8E26FC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0.50</w:t>
            </w:r>
          </w:p>
        </w:tc>
      </w:tr>
      <w:tr w:rsidR="00D15BDB" w:rsidRPr="00D15BDB" w:rsidTr="00D15BDB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D15BDB" w:rsidP="00D15BDB">
            <w:pPr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LOS hospital ward, days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21[15-34]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0[0-0]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&lt;0.001</w:t>
            </w:r>
          </w:p>
        </w:tc>
      </w:tr>
      <w:tr w:rsidR="00D15BDB" w:rsidRPr="00D15BDB" w:rsidTr="00D15BDB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D15BDB" w:rsidP="00D15BDB">
            <w:pPr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 xml:space="preserve">LOS </w:t>
            </w:r>
            <w:r>
              <w:rPr>
                <w:sz w:val="24"/>
                <w:szCs w:val="24"/>
                <w:lang w:val="en-GB"/>
              </w:rPr>
              <w:t>NRU</w:t>
            </w:r>
            <w:r w:rsidRPr="00D15BDB">
              <w:rPr>
                <w:sz w:val="24"/>
                <w:szCs w:val="24"/>
                <w:lang w:val="en-GB"/>
              </w:rPr>
              <w:t>, days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50[31-90]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46[19-117]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  <w:r w:rsidRPr="00D15BDB">
              <w:rPr>
                <w:sz w:val="24"/>
                <w:szCs w:val="24"/>
                <w:lang w:val="en-GB"/>
              </w:rPr>
              <w:t>0</w:t>
            </w:r>
            <w:r w:rsidR="00702496">
              <w:rPr>
                <w:sz w:val="24"/>
                <w:szCs w:val="24"/>
                <w:lang w:val="en-GB"/>
              </w:rPr>
              <w:t>.55</w:t>
            </w:r>
          </w:p>
        </w:tc>
      </w:tr>
      <w:tr w:rsidR="00D15BDB" w:rsidRPr="00D15BDB" w:rsidTr="00D15BDB">
        <w:tc>
          <w:tcPr>
            <w:tcW w:w="242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702496" w:rsidP="00D15BDB">
            <w:pPr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LOS post ICU, days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:rsidR="00D15BDB" w:rsidRPr="00D15BDB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74[58-106]</w:t>
            </w:r>
          </w:p>
        </w:tc>
        <w:tc>
          <w:tcPr>
            <w:tcW w:w="992" w:type="pct"/>
            <w:shd w:val="clear" w:color="auto" w:fill="FFFFFF"/>
          </w:tcPr>
          <w:p w:rsidR="00D15BDB" w:rsidRPr="00D15BDB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46[19-117]</w:t>
            </w:r>
          </w:p>
        </w:tc>
        <w:tc>
          <w:tcPr>
            <w:tcW w:w="515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D15BDB" w:rsidRPr="00D15BDB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0.03</w:t>
            </w:r>
          </w:p>
        </w:tc>
      </w:tr>
      <w:tr w:rsidR="00C10B36" w:rsidRPr="00D15BDB" w:rsidTr="00D15BDB">
        <w:tc>
          <w:tcPr>
            <w:tcW w:w="242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:rsidR="00C10B36" w:rsidRDefault="00C10B36" w:rsidP="00D15BDB">
            <w:pPr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Hospital readmission, n(%)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8(25)</w:t>
            </w:r>
          </w:p>
        </w:tc>
        <w:tc>
          <w:tcPr>
            <w:tcW w:w="992" w:type="pct"/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8(33)</w:t>
            </w:r>
          </w:p>
        </w:tc>
        <w:tc>
          <w:tcPr>
            <w:tcW w:w="515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0.57</w:t>
            </w:r>
          </w:p>
        </w:tc>
      </w:tr>
      <w:tr w:rsidR="00C10B36" w:rsidRPr="00D15BDB" w:rsidTr="00D15BDB">
        <w:tc>
          <w:tcPr>
            <w:tcW w:w="242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:rsidR="00C10B36" w:rsidRDefault="00C10B36" w:rsidP="00D15BDB">
            <w:pPr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Hospital readmission, days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0[0-4]</w:t>
            </w:r>
          </w:p>
        </w:tc>
        <w:tc>
          <w:tcPr>
            <w:tcW w:w="992" w:type="pct"/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0[0-9]</w:t>
            </w:r>
          </w:p>
        </w:tc>
        <w:tc>
          <w:tcPr>
            <w:tcW w:w="515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0.49</w:t>
            </w:r>
          </w:p>
        </w:tc>
      </w:tr>
      <w:tr w:rsidR="00C10B36" w:rsidRPr="00D15BDB" w:rsidTr="00D15BDB">
        <w:tc>
          <w:tcPr>
            <w:tcW w:w="242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</w:tcPr>
          <w:p w:rsidR="00C10B36" w:rsidRDefault="00C10B36" w:rsidP="00FA0C42">
            <w:pPr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 xml:space="preserve">Final discharge </w:t>
            </w:r>
            <w:r w:rsidR="00FA0C42">
              <w:rPr>
                <w:color w:val="000000"/>
                <w:sz w:val="24"/>
                <w:szCs w:val="24"/>
                <w:lang w:val="en-GB"/>
              </w:rPr>
              <w:t>status</w:t>
            </w:r>
            <w:r>
              <w:rPr>
                <w:color w:val="000000"/>
                <w:sz w:val="24"/>
                <w:szCs w:val="24"/>
                <w:lang w:val="en-GB"/>
              </w:rPr>
              <w:t>, n(%)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</w:tcBorders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92" w:type="pct"/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515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C10B36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D15BDB" w:rsidRPr="00D15BDB" w:rsidTr="00D15BDB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D15BDB" w:rsidRPr="00D15BDB" w:rsidRDefault="00C10B36" w:rsidP="00D15BDB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Home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2A0049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22(71</w:t>
            </w:r>
            <w:r w:rsidR="00C10B36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C10B36" w:rsidP="00D15BD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15(62)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15BDB" w:rsidRPr="00D15BDB" w:rsidRDefault="00D15BDB" w:rsidP="00D15BDB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B9387E" w:rsidRPr="00D15BDB" w:rsidTr="001A3423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B9387E" w:rsidRPr="00D15BDB" w:rsidRDefault="00B9387E" w:rsidP="00B9387E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Nursing home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387E" w:rsidRPr="00D15BDB" w:rsidRDefault="0034265C" w:rsidP="00B9387E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5(16</w:t>
            </w:r>
            <w:r w:rsidR="00B9387E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387E" w:rsidRPr="00D15BDB" w:rsidRDefault="00B9387E" w:rsidP="00B9387E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4(17)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9387E" w:rsidRPr="00D15BDB" w:rsidRDefault="00B9387E" w:rsidP="001A3423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0.82</w:t>
            </w:r>
          </w:p>
        </w:tc>
      </w:tr>
      <w:tr w:rsidR="00B9387E" w:rsidRPr="00D15BDB" w:rsidTr="00C10B36"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B9387E" w:rsidRPr="00D15BDB" w:rsidRDefault="00B9387E" w:rsidP="00B9387E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Dead</w:t>
            </w:r>
          </w:p>
        </w:tc>
        <w:tc>
          <w:tcPr>
            <w:tcW w:w="10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387E" w:rsidRPr="00D15BDB" w:rsidRDefault="0034265C" w:rsidP="00B9387E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4(13</w:t>
            </w:r>
            <w:r w:rsidR="00B9387E">
              <w:rPr>
                <w:sz w:val="24"/>
                <w:szCs w:val="24"/>
                <w:lang w:val="en-GB"/>
              </w:rPr>
              <w:t>)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387E" w:rsidRPr="00D15BDB" w:rsidRDefault="00B9387E" w:rsidP="00B9387E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4(17)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9387E" w:rsidRPr="00D15BDB" w:rsidRDefault="00B9387E" w:rsidP="00B9387E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B9387E" w:rsidRPr="00D15BDB" w:rsidTr="00C10B36"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</w:tcPr>
          <w:p w:rsidR="00B9387E" w:rsidRPr="00D15BDB" w:rsidRDefault="00B9387E" w:rsidP="00B9387E">
            <w:pPr>
              <w:pStyle w:val="Lijstalinea"/>
              <w:ind w:left="360"/>
              <w:rPr>
                <w:color w:val="000000"/>
                <w:sz w:val="24"/>
                <w:szCs w:val="24"/>
                <w:lang w:val="en-GB"/>
              </w:rPr>
            </w:pPr>
            <w:r>
              <w:rPr>
                <w:color w:val="000000"/>
                <w:sz w:val="24"/>
                <w:szCs w:val="24"/>
                <w:lang w:val="en-GB"/>
              </w:rPr>
              <w:t>Unknown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387E" w:rsidRPr="00D15BDB" w:rsidRDefault="00B9387E" w:rsidP="00B9387E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0(0)</w:t>
            </w:r>
          </w:p>
        </w:tc>
        <w:tc>
          <w:tcPr>
            <w:tcW w:w="9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387E" w:rsidRPr="00D15BDB" w:rsidRDefault="00B9387E" w:rsidP="00B9387E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1(4)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B9387E" w:rsidRPr="00D15BDB" w:rsidRDefault="00B9387E" w:rsidP="00B9387E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:rsidR="00451982" w:rsidRPr="00D15BDB" w:rsidRDefault="00D15BDB" w:rsidP="00EF5EA4">
      <w:pPr>
        <w:rPr>
          <w:sz w:val="24"/>
          <w:szCs w:val="24"/>
          <w:lang w:val="en-GB"/>
        </w:rPr>
      </w:pPr>
      <w:r w:rsidRPr="00D15BDB">
        <w:rPr>
          <w:b/>
          <w:sz w:val="24"/>
          <w:szCs w:val="24"/>
          <w:lang w:val="en-GB"/>
        </w:rPr>
        <w:t>Table 3</w:t>
      </w:r>
      <w:r>
        <w:rPr>
          <w:b/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Primary and secondary outcome variables</w:t>
      </w:r>
    </w:p>
    <w:p w:rsidR="00D15BDB" w:rsidRDefault="00137AFC" w:rsidP="00D15BDB">
      <w:pPr>
        <w:rPr>
          <w:sz w:val="24"/>
          <w:szCs w:val="24"/>
          <w:lang w:val="en-US"/>
        </w:rPr>
      </w:pPr>
      <w:r w:rsidRPr="00C27136">
        <w:rPr>
          <w:sz w:val="24"/>
          <w:szCs w:val="24"/>
          <w:lang w:val="en-GB"/>
        </w:rPr>
        <w:br/>
      </w:r>
    </w:p>
    <w:p w:rsidR="00D15BDB" w:rsidRDefault="00D15BDB" w:rsidP="00D15BD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Data are presented as median [IQR]. BI Barthel index, ICU intensive care unit, </w:t>
      </w:r>
      <w:r w:rsidR="007717E9">
        <w:rPr>
          <w:sz w:val="24"/>
          <w:szCs w:val="24"/>
          <w:lang w:val="en-US"/>
        </w:rPr>
        <w:t xml:space="preserve">AU arbitrary units, </w:t>
      </w:r>
      <w:r w:rsidR="002A1FA6">
        <w:rPr>
          <w:sz w:val="24"/>
          <w:szCs w:val="24"/>
          <w:lang w:val="en-US"/>
        </w:rPr>
        <w:t>NA not applicable</w:t>
      </w:r>
      <w:r w:rsidR="007717E9">
        <w:rPr>
          <w:sz w:val="24"/>
          <w:szCs w:val="24"/>
          <w:lang w:val="en-US"/>
        </w:rPr>
        <w:t xml:space="preserve">, </w:t>
      </w:r>
      <w:r w:rsidR="00FA0C42">
        <w:rPr>
          <w:sz w:val="24"/>
          <w:szCs w:val="24"/>
          <w:lang w:val="en-US"/>
        </w:rPr>
        <w:t>NRU nursing-home rehabilitation unit, LOS length of stay</w:t>
      </w:r>
      <w:r w:rsidR="007717E9">
        <w:rPr>
          <w:sz w:val="24"/>
          <w:szCs w:val="24"/>
          <w:lang w:val="en-US"/>
        </w:rPr>
        <w:t>.</w:t>
      </w:r>
    </w:p>
    <w:p w:rsidR="00212C3F" w:rsidRPr="00212C3F" w:rsidRDefault="00212C3F">
      <w:pPr>
        <w:rPr>
          <w:lang w:val="en-GB"/>
        </w:rPr>
      </w:pPr>
    </w:p>
    <w:sectPr w:rsidR="00212C3F" w:rsidRPr="00212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922"/>
    <w:multiLevelType w:val="hybridMultilevel"/>
    <w:tmpl w:val="0688CDB0"/>
    <w:lvl w:ilvl="0" w:tplc="6DA01D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55FA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5B75BBD"/>
    <w:multiLevelType w:val="hybridMultilevel"/>
    <w:tmpl w:val="D34A6672"/>
    <w:lvl w:ilvl="0" w:tplc="87D217C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63715"/>
    <w:multiLevelType w:val="hybridMultilevel"/>
    <w:tmpl w:val="FB98AD72"/>
    <w:lvl w:ilvl="0" w:tplc="11A41AF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07F6E"/>
    <w:multiLevelType w:val="hybridMultilevel"/>
    <w:tmpl w:val="F8A8FE0C"/>
    <w:lvl w:ilvl="0" w:tplc="09A2CFCA"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0307B"/>
    <w:multiLevelType w:val="hybridMultilevel"/>
    <w:tmpl w:val="EDF4275C"/>
    <w:lvl w:ilvl="0" w:tplc="6C72C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831D8"/>
    <w:multiLevelType w:val="multilevel"/>
    <w:tmpl w:val="AB78B618"/>
    <w:lvl w:ilvl="0">
      <w:start w:val="1"/>
      <w:numFmt w:val="non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ED57D0C"/>
    <w:multiLevelType w:val="hybridMultilevel"/>
    <w:tmpl w:val="E684FD1C"/>
    <w:lvl w:ilvl="0" w:tplc="A9F0E7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45EDB"/>
    <w:multiLevelType w:val="multilevel"/>
    <w:tmpl w:val="7640058A"/>
    <w:lvl w:ilvl="0">
      <w:start w:val="1"/>
      <w:numFmt w:val="non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5C16775F"/>
    <w:multiLevelType w:val="hybridMultilevel"/>
    <w:tmpl w:val="8B3AD320"/>
    <w:lvl w:ilvl="0" w:tplc="9A68F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3787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62406E4"/>
    <w:multiLevelType w:val="multilevel"/>
    <w:tmpl w:val="B3D47662"/>
    <w:lvl w:ilvl="0">
      <w:start w:val="1"/>
      <w:numFmt w:val="non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FEA0C27"/>
    <w:multiLevelType w:val="hybridMultilevel"/>
    <w:tmpl w:val="6B4A872E"/>
    <w:lvl w:ilvl="0" w:tplc="04B617E8">
      <w:numFmt w:val="decimal"/>
      <w:lvlText w:val="%1"/>
      <w:lvlJc w:val="left"/>
      <w:pPr>
        <w:ind w:left="870" w:hanging="5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AE"/>
    <w:rsid w:val="00003629"/>
    <w:rsid w:val="00020533"/>
    <w:rsid w:val="00034BFB"/>
    <w:rsid w:val="0005521D"/>
    <w:rsid w:val="00073E45"/>
    <w:rsid w:val="000828FE"/>
    <w:rsid w:val="00084063"/>
    <w:rsid w:val="000962B2"/>
    <w:rsid w:val="000A3752"/>
    <w:rsid w:val="000C333F"/>
    <w:rsid w:val="000C7FA2"/>
    <w:rsid w:val="0010033D"/>
    <w:rsid w:val="00110DE6"/>
    <w:rsid w:val="00114F0D"/>
    <w:rsid w:val="00120577"/>
    <w:rsid w:val="001312B9"/>
    <w:rsid w:val="00132A93"/>
    <w:rsid w:val="00137AFC"/>
    <w:rsid w:val="001402F1"/>
    <w:rsid w:val="00155451"/>
    <w:rsid w:val="00167315"/>
    <w:rsid w:val="00181A81"/>
    <w:rsid w:val="001872D3"/>
    <w:rsid w:val="00195ED8"/>
    <w:rsid w:val="001A3423"/>
    <w:rsid w:val="001B12F2"/>
    <w:rsid w:val="001B735E"/>
    <w:rsid w:val="001C1037"/>
    <w:rsid w:val="001D0818"/>
    <w:rsid w:val="001D0F24"/>
    <w:rsid w:val="001D7528"/>
    <w:rsid w:val="001E25A2"/>
    <w:rsid w:val="001F5E15"/>
    <w:rsid w:val="002061A6"/>
    <w:rsid w:val="00212C3F"/>
    <w:rsid w:val="0021306E"/>
    <w:rsid w:val="002170E6"/>
    <w:rsid w:val="00236E11"/>
    <w:rsid w:val="00251359"/>
    <w:rsid w:val="00251F35"/>
    <w:rsid w:val="00267EB6"/>
    <w:rsid w:val="002A0049"/>
    <w:rsid w:val="002A1FA6"/>
    <w:rsid w:val="002B020E"/>
    <w:rsid w:val="002B0FF3"/>
    <w:rsid w:val="002C2C15"/>
    <w:rsid w:val="002C57B7"/>
    <w:rsid w:val="002C5A9B"/>
    <w:rsid w:val="002E2686"/>
    <w:rsid w:val="002E391F"/>
    <w:rsid w:val="00307409"/>
    <w:rsid w:val="00315557"/>
    <w:rsid w:val="003273A1"/>
    <w:rsid w:val="0034265C"/>
    <w:rsid w:val="003558EF"/>
    <w:rsid w:val="003A092F"/>
    <w:rsid w:val="003B7625"/>
    <w:rsid w:val="003D1333"/>
    <w:rsid w:val="00427645"/>
    <w:rsid w:val="00430C24"/>
    <w:rsid w:val="00437737"/>
    <w:rsid w:val="004440CD"/>
    <w:rsid w:val="00451982"/>
    <w:rsid w:val="004519D1"/>
    <w:rsid w:val="0046718D"/>
    <w:rsid w:val="004704CA"/>
    <w:rsid w:val="004752CC"/>
    <w:rsid w:val="00490929"/>
    <w:rsid w:val="00494F33"/>
    <w:rsid w:val="00495489"/>
    <w:rsid w:val="004A49CF"/>
    <w:rsid w:val="004A6372"/>
    <w:rsid w:val="004B4102"/>
    <w:rsid w:val="004B7CA8"/>
    <w:rsid w:val="004D06CC"/>
    <w:rsid w:val="004D15CA"/>
    <w:rsid w:val="004D7DC0"/>
    <w:rsid w:val="004E278E"/>
    <w:rsid w:val="00517E55"/>
    <w:rsid w:val="0052384B"/>
    <w:rsid w:val="00524AC8"/>
    <w:rsid w:val="0052771E"/>
    <w:rsid w:val="00555065"/>
    <w:rsid w:val="0056753D"/>
    <w:rsid w:val="0057075C"/>
    <w:rsid w:val="005711E5"/>
    <w:rsid w:val="00572472"/>
    <w:rsid w:val="00595668"/>
    <w:rsid w:val="005A6F28"/>
    <w:rsid w:val="005C3C9D"/>
    <w:rsid w:val="005D46AC"/>
    <w:rsid w:val="005F0B06"/>
    <w:rsid w:val="005F5901"/>
    <w:rsid w:val="00617241"/>
    <w:rsid w:val="006265C6"/>
    <w:rsid w:val="00634148"/>
    <w:rsid w:val="00636E0D"/>
    <w:rsid w:val="00646A48"/>
    <w:rsid w:val="0067754D"/>
    <w:rsid w:val="00677AA0"/>
    <w:rsid w:val="00695787"/>
    <w:rsid w:val="006A6608"/>
    <w:rsid w:val="006A769E"/>
    <w:rsid w:val="006B3758"/>
    <w:rsid w:val="006C4201"/>
    <w:rsid w:val="006E0C90"/>
    <w:rsid w:val="00702496"/>
    <w:rsid w:val="00706E46"/>
    <w:rsid w:val="00712DF6"/>
    <w:rsid w:val="007230CF"/>
    <w:rsid w:val="00726B55"/>
    <w:rsid w:val="00732409"/>
    <w:rsid w:val="00764303"/>
    <w:rsid w:val="00765197"/>
    <w:rsid w:val="007717E9"/>
    <w:rsid w:val="007756E9"/>
    <w:rsid w:val="00781598"/>
    <w:rsid w:val="00795FB8"/>
    <w:rsid w:val="007A6F0F"/>
    <w:rsid w:val="007B4514"/>
    <w:rsid w:val="007B5207"/>
    <w:rsid w:val="007C7E5A"/>
    <w:rsid w:val="007D4585"/>
    <w:rsid w:val="007D5F6E"/>
    <w:rsid w:val="008128F4"/>
    <w:rsid w:val="00822240"/>
    <w:rsid w:val="00854483"/>
    <w:rsid w:val="00872835"/>
    <w:rsid w:val="00877AB4"/>
    <w:rsid w:val="00886626"/>
    <w:rsid w:val="00894D90"/>
    <w:rsid w:val="008C12B8"/>
    <w:rsid w:val="008E26FC"/>
    <w:rsid w:val="008E7576"/>
    <w:rsid w:val="008F22CE"/>
    <w:rsid w:val="00915819"/>
    <w:rsid w:val="00924684"/>
    <w:rsid w:val="00940065"/>
    <w:rsid w:val="009605A0"/>
    <w:rsid w:val="00972CF7"/>
    <w:rsid w:val="00976962"/>
    <w:rsid w:val="009834E8"/>
    <w:rsid w:val="009B46B8"/>
    <w:rsid w:val="009C2F8C"/>
    <w:rsid w:val="009C5BB2"/>
    <w:rsid w:val="009E4AAE"/>
    <w:rsid w:val="009E4D1B"/>
    <w:rsid w:val="009E5A5C"/>
    <w:rsid w:val="00A213AC"/>
    <w:rsid w:val="00A30E15"/>
    <w:rsid w:val="00A52342"/>
    <w:rsid w:val="00A76F3B"/>
    <w:rsid w:val="00A85152"/>
    <w:rsid w:val="00AC1C41"/>
    <w:rsid w:val="00AD42BC"/>
    <w:rsid w:val="00AD55D1"/>
    <w:rsid w:val="00B06311"/>
    <w:rsid w:val="00B30921"/>
    <w:rsid w:val="00B30DC5"/>
    <w:rsid w:val="00B369C7"/>
    <w:rsid w:val="00B37341"/>
    <w:rsid w:val="00B523DC"/>
    <w:rsid w:val="00B56D43"/>
    <w:rsid w:val="00B56D8F"/>
    <w:rsid w:val="00B870AE"/>
    <w:rsid w:val="00B9387E"/>
    <w:rsid w:val="00BB1158"/>
    <w:rsid w:val="00BC7B0B"/>
    <w:rsid w:val="00BD3D0B"/>
    <w:rsid w:val="00BD7B63"/>
    <w:rsid w:val="00BE7DF3"/>
    <w:rsid w:val="00C02A8F"/>
    <w:rsid w:val="00C041CE"/>
    <w:rsid w:val="00C06603"/>
    <w:rsid w:val="00C10B36"/>
    <w:rsid w:val="00C10FBB"/>
    <w:rsid w:val="00C23B1E"/>
    <w:rsid w:val="00C2409B"/>
    <w:rsid w:val="00C27136"/>
    <w:rsid w:val="00C50945"/>
    <w:rsid w:val="00C60FC4"/>
    <w:rsid w:val="00CA4D8D"/>
    <w:rsid w:val="00CB2904"/>
    <w:rsid w:val="00CC0E6A"/>
    <w:rsid w:val="00CC2453"/>
    <w:rsid w:val="00CC7B78"/>
    <w:rsid w:val="00CE79EE"/>
    <w:rsid w:val="00CF061F"/>
    <w:rsid w:val="00CF7692"/>
    <w:rsid w:val="00D15BDB"/>
    <w:rsid w:val="00D253ED"/>
    <w:rsid w:val="00D26122"/>
    <w:rsid w:val="00D32D86"/>
    <w:rsid w:val="00D37464"/>
    <w:rsid w:val="00D5184C"/>
    <w:rsid w:val="00D578DF"/>
    <w:rsid w:val="00D62406"/>
    <w:rsid w:val="00D625DB"/>
    <w:rsid w:val="00DA5D90"/>
    <w:rsid w:val="00DB6858"/>
    <w:rsid w:val="00DC0AC1"/>
    <w:rsid w:val="00DF5EF8"/>
    <w:rsid w:val="00E130D4"/>
    <w:rsid w:val="00E32EE9"/>
    <w:rsid w:val="00E536C3"/>
    <w:rsid w:val="00E5789B"/>
    <w:rsid w:val="00E812A5"/>
    <w:rsid w:val="00E813C0"/>
    <w:rsid w:val="00E85333"/>
    <w:rsid w:val="00E90708"/>
    <w:rsid w:val="00EB35BC"/>
    <w:rsid w:val="00ED0F71"/>
    <w:rsid w:val="00EF5EA4"/>
    <w:rsid w:val="00EF69EF"/>
    <w:rsid w:val="00EF70AC"/>
    <w:rsid w:val="00F01B64"/>
    <w:rsid w:val="00F0590B"/>
    <w:rsid w:val="00F22021"/>
    <w:rsid w:val="00F260FF"/>
    <w:rsid w:val="00F27C87"/>
    <w:rsid w:val="00F4445F"/>
    <w:rsid w:val="00FA0C42"/>
    <w:rsid w:val="00FE5BB8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724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704C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2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724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704CA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2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151B2-C4D5-4DD0-B03B-1CEA33FF9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2015-08-05T13:35:00Z</dcterms:created>
  <dcterms:modified xsi:type="dcterms:W3CDTF">2015-08-05T13:35:00Z</dcterms:modified>
</cp:coreProperties>
</file>