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7D" w:rsidRPr="002A0C06" w:rsidRDefault="00023BFE" w:rsidP="000C767D">
      <w:pPr>
        <w:spacing w:after="0" w:line="480" w:lineRule="auto"/>
        <w:jc w:val="both"/>
        <w:rPr>
          <w:b/>
          <w:lang w:val="en-US"/>
        </w:rPr>
      </w:pPr>
      <w:r>
        <w:rPr>
          <w:b/>
          <w:lang w:val="en-US"/>
        </w:rPr>
        <w:t>Supplementary Table</w:t>
      </w:r>
      <w:r w:rsidRPr="000F739F">
        <w:rPr>
          <w:b/>
          <w:color w:val="FF0000"/>
          <w:lang w:val="en-US"/>
        </w:rPr>
        <w:t xml:space="preserve"> </w:t>
      </w:r>
      <w:r w:rsidR="000F739F" w:rsidRPr="000F739F">
        <w:rPr>
          <w:b/>
          <w:color w:val="FF0000"/>
          <w:lang w:val="en-US"/>
        </w:rPr>
        <w:t>3</w:t>
      </w:r>
      <w:r w:rsidR="009F239E">
        <w:rPr>
          <w:b/>
          <w:lang w:val="en-US"/>
        </w:rPr>
        <w:t xml:space="preserve"> - Patient c</w:t>
      </w:r>
      <w:r w:rsidR="009F239E" w:rsidRPr="00077856">
        <w:rPr>
          <w:b/>
          <w:lang w:val="en-US"/>
        </w:rPr>
        <w:t>haracteristics</w:t>
      </w:r>
      <w:r w:rsidR="009F239E">
        <w:rPr>
          <w:b/>
          <w:lang w:val="en-US"/>
        </w:rPr>
        <w:t xml:space="preserve"> according to </w:t>
      </w:r>
      <w:r w:rsidR="002A0C06">
        <w:rPr>
          <w:b/>
          <w:lang w:val="en-US"/>
        </w:rPr>
        <w:t xml:space="preserve">change in </w:t>
      </w:r>
      <w:r w:rsidR="002A0C06" w:rsidRPr="00A4488B">
        <w:rPr>
          <w:b/>
          <w:color w:val="FF0000"/>
          <w:lang w:val="en-US"/>
        </w:rPr>
        <w:t>HLA-DR</w:t>
      </w:r>
      <w:r w:rsidR="00A4488B" w:rsidRPr="00A4488B">
        <w:rPr>
          <w:b/>
          <w:color w:val="FF0000"/>
          <w:lang w:val="en-US"/>
        </w:rPr>
        <w:t>A</w:t>
      </w:r>
      <w:r w:rsidR="002A0C06">
        <w:rPr>
          <w:b/>
          <w:lang w:val="en-US"/>
        </w:rPr>
        <w:t xml:space="preserve"> expression between </w:t>
      </w:r>
      <w:r w:rsidR="00153055">
        <w:rPr>
          <w:b/>
          <w:lang w:val="en-US"/>
        </w:rPr>
        <w:t>ER and day 3</w:t>
      </w:r>
    </w:p>
    <w:tbl>
      <w:tblPr>
        <w:tblW w:w="14201" w:type="dxa"/>
        <w:tblInd w:w="-664" w:type="dxa"/>
        <w:tblCellMar>
          <w:left w:w="70" w:type="dxa"/>
          <w:right w:w="70" w:type="dxa"/>
        </w:tblCellMar>
        <w:tblLook w:val="04A0"/>
      </w:tblPr>
      <w:tblGrid>
        <w:gridCol w:w="605"/>
        <w:gridCol w:w="508"/>
        <w:gridCol w:w="1297"/>
        <w:gridCol w:w="1113"/>
        <w:gridCol w:w="1580"/>
        <w:gridCol w:w="877"/>
        <w:gridCol w:w="115"/>
        <w:gridCol w:w="121"/>
        <w:gridCol w:w="992"/>
        <w:gridCol w:w="2598"/>
        <w:gridCol w:w="3119"/>
        <w:gridCol w:w="1276"/>
      </w:tblGrid>
      <w:tr w:rsidR="000C767D" w:rsidRPr="00A4488B" w:rsidTr="00DD49D2">
        <w:trPr>
          <w:gridAfter w:val="3"/>
          <w:wAfter w:w="6993" w:type="dxa"/>
          <w:trHeight w:val="375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b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</w:tr>
      <w:tr w:rsidR="000C767D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</w:p>
        </w:tc>
        <w:tc>
          <w:tcPr>
            <w:tcW w:w="3826" w:type="dxa"/>
            <w:gridSpan w:val="4"/>
          </w:tcPr>
          <w:p w:rsidR="000C767D" w:rsidRPr="004D038A" w:rsidRDefault="00471B8B" w:rsidP="00AA06A3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  <w:r w:rsidRPr="00DD5049">
              <w:rPr>
                <w:rFonts w:cs="Arial"/>
                <w:b/>
                <w:color w:val="FF0000"/>
                <w:lang w:val="en-US"/>
              </w:rPr>
              <w:t>HLA-DR</w:t>
            </w:r>
            <w:r w:rsidR="00DD5049" w:rsidRPr="00DD5049">
              <w:rPr>
                <w:rFonts w:cs="Arial"/>
                <w:b/>
                <w:color w:val="FF0000"/>
                <w:lang w:val="en-US"/>
              </w:rPr>
              <w:t>A</w:t>
            </w:r>
            <w:r>
              <w:rPr>
                <w:rFonts w:cs="Arial"/>
                <w:b/>
                <w:lang w:val="en-US"/>
              </w:rPr>
              <w:t xml:space="preserve"> decrease </w:t>
            </w:r>
            <w:r w:rsidR="000C767D" w:rsidRPr="004D038A">
              <w:rPr>
                <w:rFonts w:cs="Arial"/>
                <w:b/>
                <w:lang w:val="en-US"/>
              </w:rPr>
              <w:t>(n=</w:t>
            </w:r>
            <w:r>
              <w:rPr>
                <w:rFonts w:cs="Arial"/>
                <w:b/>
                <w:lang w:val="en-US"/>
              </w:rPr>
              <w:t>2</w:t>
            </w:r>
            <w:r w:rsidR="00AA06A3">
              <w:rPr>
                <w:rFonts w:cs="Arial"/>
                <w:b/>
                <w:lang w:val="en-US"/>
              </w:rPr>
              <w:t>5</w:t>
            </w:r>
            <w:r w:rsidR="000C5F22">
              <w:rPr>
                <w:rFonts w:cs="Arial"/>
                <w:b/>
                <w:lang w:val="en-US"/>
              </w:rPr>
              <w:t xml:space="preserve">, </w:t>
            </w:r>
            <w:r>
              <w:rPr>
                <w:rFonts w:cs="Arial"/>
                <w:b/>
                <w:lang w:val="en-US"/>
              </w:rPr>
              <w:t>4</w:t>
            </w:r>
            <w:r w:rsidR="00AA06A3">
              <w:rPr>
                <w:rFonts w:cs="Arial"/>
                <w:b/>
                <w:lang w:val="en-US"/>
              </w:rPr>
              <w:t>7</w:t>
            </w:r>
            <w:r w:rsidR="000C767D" w:rsidRPr="004D038A">
              <w:rPr>
                <w:rFonts w:cs="Arial"/>
                <w:b/>
                <w:lang w:val="en-US"/>
              </w:rPr>
              <w:t>%)</w:t>
            </w:r>
          </w:p>
        </w:tc>
        <w:tc>
          <w:tcPr>
            <w:tcW w:w="3119" w:type="dxa"/>
          </w:tcPr>
          <w:p w:rsidR="000C767D" w:rsidRPr="004D038A" w:rsidRDefault="00471B8B" w:rsidP="00AA06A3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  <w:r w:rsidRPr="00DD5049">
              <w:rPr>
                <w:rFonts w:cs="Arial"/>
                <w:b/>
                <w:color w:val="FF0000"/>
                <w:lang w:val="en-US"/>
              </w:rPr>
              <w:t>HLA-DR</w:t>
            </w:r>
            <w:r w:rsidR="00DD5049" w:rsidRPr="00DD5049">
              <w:rPr>
                <w:rFonts w:cs="Arial"/>
                <w:b/>
                <w:color w:val="FF0000"/>
                <w:lang w:val="en-US"/>
              </w:rPr>
              <w:t>A</w:t>
            </w:r>
            <w:r>
              <w:rPr>
                <w:rFonts w:cs="Arial"/>
                <w:b/>
                <w:lang w:val="en-US"/>
              </w:rPr>
              <w:t xml:space="preserve"> increase</w:t>
            </w:r>
            <w:r w:rsidR="000C767D" w:rsidRPr="004D038A">
              <w:rPr>
                <w:rFonts w:cs="Arial"/>
                <w:b/>
                <w:lang w:val="en-US"/>
              </w:rPr>
              <w:t xml:space="preserve"> (n=</w:t>
            </w:r>
            <w:r>
              <w:rPr>
                <w:rFonts w:cs="Arial"/>
                <w:b/>
                <w:lang w:val="en-US"/>
              </w:rPr>
              <w:t>2</w:t>
            </w:r>
            <w:r w:rsidR="00AA06A3">
              <w:rPr>
                <w:rFonts w:cs="Arial"/>
                <w:b/>
                <w:lang w:val="en-US"/>
              </w:rPr>
              <w:t>8</w:t>
            </w:r>
            <w:r w:rsidR="000C767D" w:rsidRPr="004D038A">
              <w:rPr>
                <w:rFonts w:cs="Arial"/>
                <w:b/>
                <w:lang w:val="en-US"/>
              </w:rPr>
              <w:t xml:space="preserve">, </w:t>
            </w:r>
            <w:r w:rsidR="00AA06A3">
              <w:rPr>
                <w:rFonts w:cs="Arial"/>
                <w:b/>
                <w:lang w:val="en-US"/>
              </w:rPr>
              <w:t>53</w:t>
            </w:r>
            <w:r w:rsidR="000C767D" w:rsidRPr="008951EF">
              <w:rPr>
                <w:rFonts w:cs="Arial"/>
                <w:b/>
                <w:lang w:val="en-US"/>
              </w:rPr>
              <w:t>%</w:t>
            </w:r>
            <w:r w:rsidR="000C767D" w:rsidRPr="004D038A">
              <w:rPr>
                <w:rFonts w:cs="Arial"/>
                <w:b/>
                <w:lang w:val="en-US"/>
              </w:rPr>
              <w:t>)</w:t>
            </w:r>
          </w:p>
        </w:tc>
        <w:tc>
          <w:tcPr>
            <w:tcW w:w="1276" w:type="dxa"/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  <w:r w:rsidRPr="004D038A">
              <w:rPr>
                <w:rFonts w:cs="Arial"/>
                <w:b/>
                <w:lang w:val="en-US"/>
              </w:rPr>
              <w:t>P value</w:t>
            </w:r>
          </w:p>
        </w:tc>
      </w:tr>
      <w:tr w:rsidR="000C767D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</w:tcPr>
          <w:p w:rsidR="000C767D" w:rsidRPr="004D038A" w:rsidRDefault="000C767D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Gender</w:t>
            </w:r>
          </w:p>
        </w:tc>
        <w:tc>
          <w:tcPr>
            <w:tcW w:w="3826" w:type="dxa"/>
            <w:gridSpan w:val="4"/>
          </w:tcPr>
          <w:p w:rsidR="000C767D" w:rsidRPr="009C03C7" w:rsidRDefault="007A7624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Male: n</w:t>
            </w:r>
            <w:r w:rsidR="00B21E78" w:rsidRPr="009C03C7">
              <w:rPr>
                <w:rFonts w:cs="Arial"/>
                <w:lang w:val="en-US"/>
              </w:rPr>
              <w:t>=</w:t>
            </w:r>
            <w:r w:rsidR="00715443" w:rsidRPr="009C03C7">
              <w:rPr>
                <w:rFonts w:cs="Arial"/>
                <w:lang w:val="en-US"/>
              </w:rPr>
              <w:t>20</w:t>
            </w:r>
            <w:r w:rsidR="00B21E78" w:rsidRPr="009C03C7">
              <w:rPr>
                <w:rFonts w:cs="Arial"/>
                <w:lang w:val="en-US"/>
              </w:rPr>
              <w:t xml:space="preserve"> (</w:t>
            </w:r>
            <w:r w:rsidR="008E6D8F">
              <w:rPr>
                <w:rFonts w:cs="Arial"/>
                <w:lang w:val="en-US"/>
              </w:rPr>
              <w:t>80</w:t>
            </w:r>
            <w:r w:rsidR="000C767D" w:rsidRPr="009C03C7">
              <w:rPr>
                <w:rFonts w:cs="Arial"/>
                <w:lang w:val="en-US"/>
              </w:rPr>
              <w:t>%)</w:t>
            </w:r>
          </w:p>
          <w:p w:rsidR="000C767D" w:rsidRPr="009C03C7" w:rsidRDefault="000C767D" w:rsidP="008E6D8F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9C03C7">
              <w:rPr>
                <w:rFonts w:cs="Arial"/>
                <w:lang w:val="en-US"/>
              </w:rPr>
              <w:t xml:space="preserve">Female: </w:t>
            </w:r>
            <w:r w:rsidR="007A7624">
              <w:rPr>
                <w:rFonts w:cs="Arial"/>
                <w:lang w:val="en-US"/>
              </w:rPr>
              <w:t>n</w:t>
            </w:r>
            <w:r w:rsidRPr="009C03C7">
              <w:rPr>
                <w:rFonts w:cs="Arial"/>
                <w:lang w:val="en-US"/>
              </w:rPr>
              <w:t>=</w:t>
            </w:r>
            <w:r w:rsidR="008E6D8F">
              <w:rPr>
                <w:rFonts w:cs="Arial"/>
                <w:lang w:val="en-US"/>
              </w:rPr>
              <w:t>5</w:t>
            </w:r>
            <w:r w:rsidR="00715443" w:rsidRPr="009C03C7">
              <w:rPr>
                <w:rFonts w:cs="Arial"/>
                <w:lang w:val="en-US"/>
              </w:rPr>
              <w:t xml:space="preserve"> (2</w:t>
            </w:r>
            <w:r w:rsidR="008E6D8F">
              <w:rPr>
                <w:rFonts w:cs="Arial"/>
                <w:lang w:val="en-US"/>
              </w:rPr>
              <w:t>0</w:t>
            </w:r>
            <w:r w:rsidRPr="009C03C7">
              <w:rPr>
                <w:rFonts w:cs="Arial"/>
                <w:lang w:val="en-US"/>
              </w:rPr>
              <w:t>%)</w:t>
            </w:r>
          </w:p>
        </w:tc>
        <w:tc>
          <w:tcPr>
            <w:tcW w:w="3119" w:type="dxa"/>
          </w:tcPr>
          <w:p w:rsidR="000C767D" w:rsidRPr="009C03C7" w:rsidRDefault="007A7624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Male: n</w:t>
            </w:r>
            <w:r w:rsidR="00715443" w:rsidRPr="009C03C7">
              <w:rPr>
                <w:rFonts w:cs="Arial"/>
                <w:lang w:val="en-US"/>
              </w:rPr>
              <w:t>=24</w:t>
            </w:r>
            <w:r w:rsidR="000C767D" w:rsidRPr="009C03C7">
              <w:rPr>
                <w:rFonts w:cs="Arial"/>
                <w:lang w:val="en-US"/>
              </w:rPr>
              <w:t xml:space="preserve"> (</w:t>
            </w:r>
            <w:r w:rsidR="00715443" w:rsidRPr="009C03C7">
              <w:rPr>
                <w:rFonts w:cs="Arial"/>
                <w:lang w:val="en-US"/>
              </w:rPr>
              <w:t>8</w:t>
            </w:r>
            <w:r w:rsidR="008E6D8F">
              <w:rPr>
                <w:rFonts w:cs="Arial"/>
                <w:lang w:val="en-US"/>
              </w:rPr>
              <w:t>6</w:t>
            </w:r>
            <w:r w:rsidR="000C767D" w:rsidRPr="009C03C7">
              <w:rPr>
                <w:rFonts w:cs="Arial"/>
                <w:lang w:val="en-US"/>
              </w:rPr>
              <w:t>%)</w:t>
            </w:r>
          </w:p>
          <w:p w:rsidR="000C767D" w:rsidRPr="009C03C7" w:rsidRDefault="000C767D" w:rsidP="008E6D8F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9C03C7">
              <w:rPr>
                <w:rFonts w:cs="Arial"/>
                <w:lang w:val="en-US"/>
              </w:rPr>
              <w:t xml:space="preserve">Female: </w:t>
            </w:r>
            <w:r w:rsidR="007A7624">
              <w:rPr>
                <w:rFonts w:cs="Arial"/>
                <w:lang w:val="en-US"/>
              </w:rPr>
              <w:t>n</w:t>
            </w:r>
            <w:r w:rsidRPr="009C03C7">
              <w:rPr>
                <w:rFonts w:cs="Arial"/>
                <w:lang w:val="en-US"/>
              </w:rPr>
              <w:t>=</w:t>
            </w:r>
            <w:r w:rsidR="008E6D8F">
              <w:rPr>
                <w:rFonts w:cs="Arial"/>
                <w:lang w:val="en-US"/>
              </w:rPr>
              <w:t>4</w:t>
            </w:r>
            <w:r w:rsidRPr="009C03C7">
              <w:rPr>
                <w:rFonts w:cs="Arial"/>
                <w:lang w:val="en-US"/>
              </w:rPr>
              <w:t xml:space="preserve"> (</w:t>
            </w:r>
            <w:r w:rsidR="008E6D8F">
              <w:rPr>
                <w:rFonts w:cs="Arial"/>
                <w:lang w:val="en-US"/>
              </w:rPr>
              <w:t>14</w:t>
            </w:r>
            <w:r w:rsidRPr="009C03C7">
              <w:rPr>
                <w:rFonts w:cs="Arial"/>
                <w:lang w:val="en-US"/>
              </w:rPr>
              <w:t>%)</w:t>
            </w:r>
          </w:p>
        </w:tc>
        <w:tc>
          <w:tcPr>
            <w:tcW w:w="1276" w:type="dxa"/>
          </w:tcPr>
          <w:p w:rsidR="000C767D" w:rsidRPr="00582450" w:rsidRDefault="00440DFA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</w:t>
            </w:r>
            <w:r w:rsidR="00CA3475">
              <w:rPr>
                <w:rFonts w:cs="Arial"/>
                <w:lang w:val="en-US"/>
              </w:rPr>
              <w:t>43</w:t>
            </w:r>
          </w:p>
        </w:tc>
      </w:tr>
      <w:tr w:rsidR="000C767D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</w:tcPr>
          <w:p w:rsidR="000C767D" w:rsidRPr="004D038A" w:rsidRDefault="000C767D" w:rsidP="000062F4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Age (years</w:t>
            </w:r>
            <w:r w:rsidR="000062F4">
              <w:rPr>
                <w:rFonts w:cs="Arial"/>
                <w:lang w:val="en-US"/>
              </w:rPr>
              <w:t>)</w:t>
            </w:r>
          </w:p>
        </w:tc>
        <w:tc>
          <w:tcPr>
            <w:tcW w:w="3826" w:type="dxa"/>
            <w:gridSpan w:val="4"/>
            <w:shd w:val="clear" w:color="auto" w:fill="auto"/>
          </w:tcPr>
          <w:p w:rsidR="000C767D" w:rsidRPr="004D038A" w:rsidRDefault="00AA06A3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55</w:t>
            </w:r>
            <w:r w:rsidR="000C767D" w:rsidRPr="004D038A">
              <w:rPr>
                <w:rFonts w:cs="Arial"/>
                <w:lang w:val="en-US"/>
              </w:rPr>
              <w:t xml:space="preserve"> [</w:t>
            </w:r>
            <w:r w:rsidR="00232BEA">
              <w:rPr>
                <w:rFonts w:cs="Arial"/>
                <w:lang w:val="en-US"/>
              </w:rPr>
              <w:t>33</w:t>
            </w:r>
            <w:r w:rsidR="000C767D" w:rsidRPr="004D038A">
              <w:rPr>
                <w:rFonts w:cs="Arial"/>
                <w:lang w:val="en-US"/>
              </w:rPr>
              <w:t>-</w:t>
            </w:r>
            <w:r w:rsidR="00232BEA">
              <w:rPr>
                <w:rFonts w:cs="Arial"/>
                <w:lang w:val="en-US"/>
              </w:rPr>
              <w:t>64</w:t>
            </w:r>
            <w:r w:rsidR="000C767D"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3119" w:type="dxa"/>
          </w:tcPr>
          <w:p w:rsidR="000C767D" w:rsidRPr="004D038A" w:rsidRDefault="00471B8B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</w:t>
            </w:r>
            <w:r w:rsidR="00AA06A3">
              <w:rPr>
                <w:rFonts w:cs="Arial"/>
                <w:lang w:val="en-US"/>
              </w:rPr>
              <w:t>4</w:t>
            </w:r>
            <w:r w:rsidR="000C767D" w:rsidRPr="004D038A">
              <w:rPr>
                <w:rFonts w:cs="Arial"/>
                <w:lang w:val="en-US"/>
              </w:rPr>
              <w:t xml:space="preserve"> [</w:t>
            </w:r>
            <w:r w:rsidR="00232BEA">
              <w:rPr>
                <w:rFonts w:cs="Arial"/>
                <w:lang w:val="en-US"/>
              </w:rPr>
              <w:t>37</w:t>
            </w:r>
            <w:r w:rsidR="000C767D" w:rsidRPr="004D038A">
              <w:rPr>
                <w:rFonts w:cs="Arial"/>
                <w:lang w:val="en-US"/>
              </w:rPr>
              <w:t>-</w:t>
            </w:r>
            <w:r w:rsidR="00232BEA">
              <w:rPr>
                <w:rFonts w:cs="Arial"/>
                <w:lang w:val="en-US"/>
              </w:rPr>
              <w:t>68</w:t>
            </w:r>
            <w:r w:rsidR="000C767D"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1276" w:type="dxa"/>
          </w:tcPr>
          <w:p w:rsidR="000C767D" w:rsidRPr="00582450" w:rsidRDefault="00582450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582450">
              <w:rPr>
                <w:rFonts w:cs="Arial"/>
                <w:lang w:val="en-US"/>
              </w:rPr>
              <w:t>0.</w:t>
            </w:r>
            <w:r w:rsidR="00CA3475">
              <w:rPr>
                <w:rFonts w:cs="Arial"/>
                <w:lang w:val="en-US"/>
              </w:rPr>
              <w:t>77</w:t>
            </w:r>
          </w:p>
        </w:tc>
      </w:tr>
      <w:tr w:rsidR="000C767D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0C767D" w:rsidRPr="00E37E0D" w:rsidRDefault="000C767D" w:rsidP="000062F4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E37E0D">
              <w:rPr>
                <w:rFonts w:cs="Arial"/>
                <w:lang w:val="en-US"/>
              </w:rPr>
              <w:t>Injury Severity Score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0C767D" w:rsidRPr="00E37E0D" w:rsidRDefault="000C767D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E37E0D">
              <w:rPr>
                <w:rFonts w:cs="Arial"/>
                <w:lang w:val="en-US"/>
              </w:rPr>
              <w:t>29 [</w:t>
            </w:r>
            <w:r w:rsidR="00232BEA" w:rsidRPr="00E37E0D">
              <w:rPr>
                <w:rFonts w:cs="Arial"/>
                <w:lang w:val="en-US"/>
              </w:rPr>
              <w:t>23</w:t>
            </w:r>
            <w:r w:rsidR="00D42F78" w:rsidRPr="00E37E0D">
              <w:rPr>
                <w:rFonts w:cs="Arial"/>
                <w:lang w:val="en-US"/>
              </w:rPr>
              <w:t>-</w:t>
            </w:r>
            <w:r w:rsidR="00232BEA" w:rsidRPr="00E37E0D">
              <w:rPr>
                <w:rFonts w:cs="Arial"/>
                <w:lang w:val="en-US"/>
              </w:rPr>
              <w:t>3</w:t>
            </w:r>
            <w:r w:rsidR="00AA06A3" w:rsidRPr="00E37E0D">
              <w:rPr>
                <w:rFonts w:cs="Arial"/>
                <w:lang w:val="en-US"/>
              </w:rPr>
              <w:t>5</w:t>
            </w:r>
            <w:r w:rsidRPr="00E37E0D">
              <w:rPr>
                <w:rFonts w:cs="Arial"/>
                <w:lang w:val="en-US"/>
              </w:rPr>
              <w:t>]</w:t>
            </w:r>
          </w:p>
        </w:tc>
        <w:tc>
          <w:tcPr>
            <w:tcW w:w="3119" w:type="dxa"/>
            <w:tcBorders>
              <w:bottom w:val="nil"/>
            </w:tcBorders>
          </w:tcPr>
          <w:p w:rsidR="000C767D" w:rsidRPr="004D038A" w:rsidRDefault="00471B8B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29</w:t>
            </w:r>
            <w:r w:rsidR="000C767D">
              <w:rPr>
                <w:rFonts w:cs="Arial"/>
                <w:lang w:val="en-US"/>
              </w:rPr>
              <w:t xml:space="preserve"> [</w:t>
            </w:r>
            <w:r w:rsidR="00232BEA">
              <w:rPr>
                <w:rFonts w:cs="Arial"/>
                <w:lang w:val="en-US"/>
              </w:rPr>
              <w:t>1</w:t>
            </w:r>
            <w:r w:rsidR="00D42F78">
              <w:rPr>
                <w:rFonts w:cs="Arial"/>
                <w:lang w:val="en-US"/>
              </w:rPr>
              <w:t>9</w:t>
            </w:r>
            <w:r w:rsidR="000C767D">
              <w:rPr>
                <w:rFonts w:cs="Arial"/>
                <w:lang w:val="en-US"/>
              </w:rPr>
              <w:t>-</w:t>
            </w:r>
            <w:r w:rsidR="00232BEA">
              <w:rPr>
                <w:rFonts w:cs="Arial"/>
                <w:lang w:val="en-US"/>
              </w:rPr>
              <w:t>37</w:t>
            </w:r>
            <w:r w:rsidR="000C767D"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1276" w:type="dxa"/>
            <w:tcBorders>
              <w:bottom w:val="nil"/>
            </w:tcBorders>
          </w:tcPr>
          <w:p w:rsidR="000C767D" w:rsidRPr="00582450" w:rsidRDefault="00582450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582450">
              <w:rPr>
                <w:rFonts w:cs="Arial"/>
                <w:lang w:val="en-US"/>
              </w:rPr>
              <w:t>0.</w:t>
            </w:r>
            <w:r w:rsidR="00CA3475">
              <w:rPr>
                <w:rFonts w:cs="Arial"/>
                <w:lang w:val="en-US"/>
              </w:rPr>
              <w:t>80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  <w:trHeight w:val="74"/>
        </w:trPr>
        <w:tc>
          <w:tcPr>
            <w:tcW w:w="53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Head/Neck injury (ISS region 1)</w:t>
            </w:r>
          </w:p>
        </w:tc>
        <w:tc>
          <w:tcPr>
            <w:tcW w:w="38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18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72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25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89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F447BF" w:rsidRDefault="00FB0086" w:rsidP="008D3B5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0.16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Face injury (ISS region 2)</w:t>
            </w:r>
          </w:p>
        </w:tc>
        <w:tc>
          <w:tcPr>
            <w:tcW w:w="38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2603DE">
              <w:rPr>
                <w:rFonts w:cs="Arial"/>
                <w:lang w:val="en-US"/>
              </w:rPr>
              <w:t>8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32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7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25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FB0086" w:rsidP="008D3B5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0.76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Chest injury (ISS region 3)</w:t>
            </w:r>
          </w:p>
        </w:tc>
        <w:tc>
          <w:tcPr>
            <w:tcW w:w="38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2603DE">
              <w:rPr>
                <w:rFonts w:cs="Arial"/>
                <w:lang w:val="en-US"/>
              </w:rPr>
              <w:t>19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76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18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64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DC114E" w:rsidRDefault="00FB0086" w:rsidP="008D3B5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0.39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Abdomen or pelvic contents injury (ISS region 4)</w:t>
            </w:r>
          </w:p>
        </w:tc>
        <w:tc>
          <w:tcPr>
            <w:tcW w:w="38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2603DE">
              <w:rPr>
                <w:rFonts w:cs="Arial"/>
                <w:lang w:val="en-US"/>
              </w:rPr>
              <w:t>10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40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8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29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FB0086" w:rsidP="008D3B5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0.40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Extremities or pelvic girdle injury (ISS region 5)</w:t>
            </w:r>
          </w:p>
        </w:tc>
        <w:tc>
          <w:tcPr>
            <w:tcW w:w="38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2603DE">
              <w:rPr>
                <w:rFonts w:cs="Arial"/>
                <w:lang w:val="en-US"/>
              </w:rPr>
              <w:t>16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64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12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43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472E" w:rsidRPr="004D038A" w:rsidRDefault="00FB0086" w:rsidP="008D3B5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0.17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2E" w:rsidRPr="004D038A" w:rsidRDefault="00BF472E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External injury (ISS region 6)</w:t>
            </w:r>
          </w:p>
        </w:tc>
        <w:tc>
          <w:tcPr>
            <w:tcW w:w="3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2603DE">
              <w:rPr>
                <w:rFonts w:cs="Arial"/>
                <w:lang w:val="en-US"/>
              </w:rPr>
              <w:t>12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48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2E" w:rsidRPr="004D038A" w:rsidRDefault="00BF472E" w:rsidP="00BF472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</w:t>
            </w:r>
            <w:r w:rsidR="002603DE">
              <w:rPr>
                <w:rFonts w:cs="Arial"/>
                <w:lang w:val="en-US"/>
              </w:rPr>
              <w:t>14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2603DE">
              <w:rPr>
                <w:rFonts w:cs="Arial"/>
                <w:lang w:val="en-US"/>
              </w:rPr>
              <w:t>50</w:t>
            </w:r>
            <w:r w:rsidRPr="004D038A">
              <w:rPr>
                <w:rFonts w:cs="Arial"/>
                <w:lang w:val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2E" w:rsidRPr="004D038A" w:rsidRDefault="00FB0086" w:rsidP="008D3B5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1.00</w:t>
            </w:r>
          </w:p>
        </w:tc>
      </w:tr>
      <w:tr w:rsidR="00BF472E" w:rsidRPr="004D038A" w:rsidTr="00C01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top w:val="single" w:sz="4" w:space="0" w:color="auto"/>
              <w:bottom w:val="nil"/>
            </w:tcBorders>
          </w:tcPr>
          <w:p w:rsidR="00BF472E" w:rsidRPr="00E37E0D" w:rsidRDefault="00BF472E" w:rsidP="000062F4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3826" w:type="dxa"/>
            <w:gridSpan w:val="4"/>
            <w:tcBorders>
              <w:top w:val="single" w:sz="4" w:space="0" w:color="auto"/>
              <w:bottom w:val="nil"/>
            </w:tcBorders>
          </w:tcPr>
          <w:p w:rsidR="00BF472E" w:rsidRPr="00E37E0D" w:rsidRDefault="00BF472E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BF472E" w:rsidRDefault="00BF472E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F472E" w:rsidRPr="00582450" w:rsidRDefault="00BF472E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E37E0D" w:rsidRDefault="00BF472E" w:rsidP="00BC5843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E37E0D">
              <w:rPr>
                <w:rFonts w:cs="Arial"/>
                <w:lang w:val="en-US"/>
              </w:rPr>
              <w:t>ICU admission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Pr="00E37E0D" w:rsidRDefault="00BF472E" w:rsidP="00D67B9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E37E0D">
              <w:rPr>
                <w:rFonts w:cs="Arial"/>
                <w:lang w:val="en-US"/>
              </w:rPr>
              <w:t>n=</w:t>
            </w:r>
            <w:r>
              <w:rPr>
                <w:rFonts w:cs="Arial"/>
                <w:lang w:val="en-US"/>
              </w:rPr>
              <w:t>20</w:t>
            </w:r>
            <w:r w:rsidRPr="00E37E0D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80</w:t>
            </w:r>
            <w:r w:rsidRPr="00E37E0D">
              <w:rPr>
                <w:rFonts w:cs="Arial"/>
                <w:lang w:val="en-US"/>
              </w:rPr>
              <w:t>%)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Default="00BF472E" w:rsidP="00D67B9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E37E0D">
              <w:rPr>
                <w:rFonts w:cs="Arial"/>
                <w:lang w:val="en-US"/>
              </w:rPr>
              <w:t>n=</w:t>
            </w:r>
            <w:r>
              <w:rPr>
                <w:rFonts w:cs="Arial"/>
                <w:lang w:val="en-US"/>
              </w:rPr>
              <w:t>22</w:t>
            </w:r>
            <w:r w:rsidRPr="00E37E0D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79</w:t>
            </w:r>
            <w:r w:rsidRPr="00E37E0D">
              <w:rPr>
                <w:rFonts w:cs="Arial"/>
                <w:lang w:val="en-US"/>
              </w:rPr>
              <w:t>%)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20598F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20598F">
              <w:rPr>
                <w:rFonts w:cs="Arial"/>
                <w:lang w:val="en-US"/>
              </w:rPr>
              <w:t>1.00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AF0114" w:rsidRDefault="00BF472E" w:rsidP="004E141D">
            <w:pPr>
              <w:suppressAutoHyphens/>
              <w:spacing w:after="0" w:line="240" w:lineRule="auto"/>
              <w:ind w:left="730"/>
              <w:jc w:val="both"/>
              <w:rPr>
                <w:rFonts w:cs="Arial"/>
                <w:lang w:val="en-US"/>
              </w:rPr>
            </w:pPr>
            <w:r w:rsidRPr="00C0760C">
              <w:rPr>
                <w:rFonts w:cs="Arial"/>
                <w:lang w:val="en-US"/>
              </w:rPr>
              <w:t>Mechanical ventilation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Pr="00AF0114" w:rsidRDefault="00BF472E" w:rsidP="005842D9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AF0114">
              <w:rPr>
                <w:rFonts w:cs="Arial"/>
                <w:lang w:val="en-US"/>
              </w:rPr>
              <w:t>n=</w:t>
            </w:r>
            <w:r>
              <w:rPr>
                <w:rFonts w:cs="Arial"/>
                <w:lang w:val="en-US"/>
              </w:rPr>
              <w:t>19</w:t>
            </w:r>
            <w:r w:rsidRPr="00AF0114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95</w:t>
            </w:r>
            <w:r w:rsidRPr="00AF0114">
              <w:rPr>
                <w:rFonts w:cs="Arial"/>
                <w:lang w:val="en-US"/>
              </w:rPr>
              <w:t>%)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Pr="00E37E0D" w:rsidRDefault="00BF472E" w:rsidP="005842D9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AF0114">
              <w:rPr>
                <w:rFonts w:cs="Arial"/>
                <w:lang w:val="en-US"/>
              </w:rPr>
              <w:t>n=</w:t>
            </w:r>
            <w:r>
              <w:rPr>
                <w:rFonts w:cs="Arial"/>
                <w:lang w:val="en-US"/>
              </w:rPr>
              <w:t>20</w:t>
            </w:r>
            <w:r w:rsidRPr="00AF0114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91</w:t>
            </w:r>
            <w:r w:rsidRPr="00AF0114">
              <w:rPr>
                <w:rFonts w:cs="Arial"/>
                <w:lang w:val="en-US"/>
              </w:rPr>
              <w:t>%)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20598F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0.76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C0760C" w:rsidRDefault="00BF472E" w:rsidP="00AD67DB">
            <w:pPr>
              <w:suppressAutoHyphens/>
              <w:spacing w:after="0" w:line="240" w:lineRule="auto"/>
              <w:ind w:left="730"/>
              <w:jc w:val="both"/>
              <w:rPr>
                <w:rFonts w:cs="Arial"/>
                <w:lang w:val="en-US"/>
              </w:rPr>
            </w:pPr>
            <w:proofErr w:type="spellStart"/>
            <w:r w:rsidRPr="00AC4C54">
              <w:rPr>
                <w:rFonts w:cs="Arial"/>
                <w:color w:val="000000" w:themeColor="text1"/>
                <w:lang w:val="en-US"/>
              </w:rPr>
              <w:t>Vasopressor</w:t>
            </w:r>
            <w:proofErr w:type="spellEnd"/>
            <w:r w:rsidRPr="00AC4C54">
              <w:rPr>
                <w:rFonts w:cs="Arial"/>
                <w:color w:val="000000" w:themeColor="text1"/>
                <w:lang w:val="en-US"/>
              </w:rPr>
              <w:t xml:space="preserve"> therapy *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Pr="00473FBB" w:rsidRDefault="00BF472E" w:rsidP="00216CFF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10 (50</w:t>
            </w:r>
            <w:r w:rsidRPr="00473FBB">
              <w:rPr>
                <w:rFonts w:cs="Arial"/>
                <w:color w:val="000000" w:themeColor="text1"/>
                <w:lang w:val="en-US"/>
              </w:rPr>
              <w:t>%)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Pr="004D038A" w:rsidRDefault="00BF472E" w:rsidP="00A3236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6 (27</w:t>
            </w:r>
            <w:r w:rsidRPr="00473FBB">
              <w:rPr>
                <w:rFonts w:cs="Arial"/>
                <w:color w:val="000000" w:themeColor="text1"/>
                <w:lang w:val="en-US"/>
              </w:rPr>
              <w:t>%)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003377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003377">
              <w:rPr>
                <w:rFonts w:cs="Arial"/>
                <w:lang w:val="en-US"/>
              </w:rPr>
              <w:t>0.20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4D038A" w:rsidRDefault="00BF472E" w:rsidP="004E141D">
            <w:pPr>
              <w:suppressAutoHyphens/>
              <w:spacing w:after="0" w:line="240" w:lineRule="auto"/>
              <w:ind w:left="730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ICU length of stay </w:t>
            </w:r>
            <w:r w:rsidRPr="004D038A">
              <w:rPr>
                <w:rFonts w:cs="Arial"/>
                <w:lang w:val="en-US"/>
              </w:rPr>
              <w:t>(days</w:t>
            </w:r>
            <w:r>
              <w:rPr>
                <w:rFonts w:cs="Arial"/>
                <w:lang w:val="en-US"/>
              </w:rPr>
              <w:t>)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Pr="004D038A" w:rsidRDefault="00BF472E" w:rsidP="00AD67DB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</w:t>
            </w:r>
            <w:r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4</w:t>
            </w:r>
            <w:r w:rsidRPr="004D038A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25</w:t>
            </w:r>
            <w:r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Pr="004D038A" w:rsidRDefault="00BF472E" w:rsidP="00AD67DB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</w:t>
            </w:r>
            <w:r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1-7</w:t>
            </w:r>
            <w:r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582450" w:rsidRDefault="00BF472E" w:rsidP="00AD67DB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&lt;</w:t>
            </w:r>
            <w:r w:rsidRPr="00582450">
              <w:rPr>
                <w:rFonts w:cs="Arial"/>
                <w:b/>
                <w:lang w:val="en-US"/>
              </w:rPr>
              <w:t>0.00</w:t>
            </w:r>
            <w:r>
              <w:rPr>
                <w:rFonts w:cs="Arial"/>
                <w:b/>
                <w:lang w:val="en-US"/>
              </w:rPr>
              <w:t>01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Default="00BF472E" w:rsidP="00E37E0D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Default="00BF472E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BF472E" w:rsidRDefault="00BF472E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F472E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473FBB" w:rsidRDefault="00BF472E" w:rsidP="00AD67DB">
            <w:pPr>
              <w:suppressAutoHyphens/>
              <w:spacing w:after="0" w:line="240" w:lineRule="auto"/>
              <w:ind w:left="21"/>
              <w:jc w:val="both"/>
              <w:rPr>
                <w:rFonts w:cs="Arial"/>
                <w:color w:val="000000" w:themeColor="text1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Corticosteroids administered *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Pr="00473FBB" w:rsidRDefault="00BF472E" w:rsidP="00DD49D2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4 (16</w:t>
            </w:r>
            <w:r w:rsidRPr="00473FBB">
              <w:rPr>
                <w:rFonts w:cs="Arial"/>
                <w:color w:val="000000" w:themeColor="text1"/>
                <w:lang w:val="en-US"/>
              </w:rPr>
              <w:t>%)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Pr="00003377" w:rsidRDefault="00BF472E" w:rsidP="00AD67DB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003377">
              <w:rPr>
                <w:rFonts w:cs="Arial"/>
                <w:color w:val="000000" w:themeColor="text1"/>
                <w:lang w:val="en-US"/>
              </w:rPr>
              <w:t>n=1 (4%)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003377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003377">
              <w:rPr>
                <w:rFonts w:cs="Arial"/>
                <w:lang w:val="en-US"/>
              </w:rPr>
              <w:t>0.18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473FBB" w:rsidRDefault="00BF472E" w:rsidP="00AD67DB">
            <w:pPr>
              <w:suppressAutoHyphens/>
              <w:spacing w:after="0" w:line="240" w:lineRule="auto"/>
              <w:ind w:left="21"/>
              <w:jc w:val="both"/>
              <w:rPr>
                <w:rFonts w:cs="Arial"/>
                <w:color w:val="000000" w:themeColor="text1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Transfusion of blood products*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BF472E" w:rsidRPr="00473FBB" w:rsidRDefault="00BF472E" w:rsidP="00A3236A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9</w:t>
            </w:r>
            <w:r w:rsidRPr="00473FBB">
              <w:rPr>
                <w:rFonts w:cs="Arial"/>
                <w:color w:val="000000" w:themeColor="text1"/>
                <w:lang w:val="en-US"/>
              </w:rPr>
              <w:t xml:space="preserve"> (</w:t>
            </w:r>
            <w:r>
              <w:rPr>
                <w:rFonts w:cs="Arial"/>
                <w:color w:val="000000" w:themeColor="text1"/>
                <w:lang w:val="en-US"/>
              </w:rPr>
              <w:t>36</w:t>
            </w:r>
            <w:r w:rsidRPr="00473FBB">
              <w:rPr>
                <w:rFonts w:cs="Arial"/>
                <w:color w:val="000000" w:themeColor="text1"/>
                <w:lang w:val="en-US"/>
              </w:rPr>
              <w:t>%)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Pr="00473FBB" w:rsidRDefault="00BF472E" w:rsidP="00A3236A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473FBB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4</w:t>
            </w:r>
            <w:r w:rsidRPr="00473FBB">
              <w:rPr>
                <w:rFonts w:cs="Arial"/>
                <w:color w:val="000000" w:themeColor="text1"/>
                <w:lang w:val="en-US"/>
              </w:rPr>
              <w:t xml:space="preserve"> (</w:t>
            </w:r>
            <w:r>
              <w:rPr>
                <w:rFonts w:cs="Arial"/>
                <w:color w:val="000000" w:themeColor="text1"/>
                <w:lang w:val="en-US"/>
              </w:rPr>
              <w:t>14</w:t>
            </w:r>
            <w:r w:rsidRPr="00473FBB">
              <w:rPr>
                <w:rFonts w:cs="Arial"/>
                <w:color w:val="000000" w:themeColor="text1"/>
                <w:lang w:val="en-US"/>
              </w:rPr>
              <w:t>%)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003377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003377">
              <w:rPr>
                <w:rFonts w:cs="Arial"/>
                <w:lang w:val="en-US"/>
              </w:rPr>
              <w:t>0.11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  <w:trHeight w:val="261"/>
        </w:trPr>
        <w:tc>
          <w:tcPr>
            <w:tcW w:w="5375" w:type="dxa"/>
            <w:gridSpan w:val="5"/>
            <w:tcBorders>
              <w:bottom w:val="nil"/>
            </w:tcBorders>
          </w:tcPr>
          <w:p w:rsidR="00BF472E" w:rsidRPr="004D038A" w:rsidRDefault="00BF472E" w:rsidP="000062F4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Hospital length of stay (days</w:t>
            </w:r>
            <w:r>
              <w:rPr>
                <w:rFonts w:cs="Arial"/>
                <w:lang w:val="en-US"/>
              </w:rPr>
              <w:t>)</w:t>
            </w:r>
          </w:p>
        </w:tc>
        <w:tc>
          <w:tcPr>
            <w:tcW w:w="3826" w:type="dxa"/>
            <w:gridSpan w:val="4"/>
            <w:tcBorders>
              <w:bottom w:val="nil"/>
            </w:tcBorders>
            <w:shd w:val="clear" w:color="auto" w:fill="auto"/>
          </w:tcPr>
          <w:p w:rsidR="00BF472E" w:rsidRPr="004D038A" w:rsidRDefault="00BF472E" w:rsidP="00232BEA">
            <w:pPr>
              <w:suppressAutoHyphens/>
              <w:spacing w:after="0" w:line="240" w:lineRule="auto"/>
              <w:jc w:val="both"/>
              <w:rPr>
                <w:rFonts w:cs="Arial"/>
                <w:highlight w:val="yellow"/>
                <w:lang w:val="en-US"/>
              </w:rPr>
            </w:pPr>
            <w:r>
              <w:rPr>
                <w:rFonts w:cs="Arial"/>
                <w:lang w:val="en-US"/>
              </w:rPr>
              <w:t>21</w:t>
            </w:r>
            <w:r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12</w:t>
            </w:r>
            <w:r w:rsidRPr="004D038A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36</w:t>
            </w:r>
            <w:r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3119" w:type="dxa"/>
            <w:tcBorders>
              <w:bottom w:val="nil"/>
            </w:tcBorders>
          </w:tcPr>
          <w:p w:rsidR="00BF472E" w:rsidRPr="004D038A" w:rsidRDefault="00BF472E" w:rsidP="00232BE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</w:t>
            </w:r>
            <w:r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7</w:t>
            </w:r>
            <w:r w:rsidRPr="004D038A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21</w:t>
            </w:r>
            <w:r w:rsidRPr="004D038A">
              <w:rPr>
                <w:rFonts w:cs="Arial"/>
                <w:lang w:val="en-US"/>
              </w:rPr>
              <w:t>]</w:t>
            </w:r>
          </w:p>
        </w:tc>
        <w:tc>
          <w:tcPr>
            <w:tcW w:w="1276" w:type="dxa"/>
            <w:tcBorders>
              <w:bottom w:val="nil"/>
            </w:tcBorders>
          </w:tcPr>
          <w:p w:rsidR="00BF472E" w:rsidRPr="00582450" w:rsidRDefault="00BF472E" w:rsidP="000B58EC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0.02</w:t>
            </w:r>
          </w:p>
        </w:tc>
      </w:tr>
      <w:tr w:rsidR="00BF472E" w:rsidRPr="004D038A" w:rsidTr="00DD4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5"/>
            <w:shd w:val="clear" w:color="auto" w:fill="auto"/>
          </w:tcPr>
          <w:p w:rsidR="00BF472E" w:rsidRPr="004D038A" w:rsidRDefault="00BF472E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28-day survival</w:t>
            </w:r>
          </w:p>
        </w:tc>
        <w:tc>
          <w:tcPr>
            <w:tcW w:w="3826" w:type="dxa"/>
            <w:gridSpan w:val="4"/>
            <w:shd w:val="clear" w:color="auto" w:fill="auto"/>
          </w:tcPr>
          <w:p w:rsidR="00BF472E" w:rsidRPr="00715443" w:rsidRDefault="00BF472E" w:rsidP="00B37419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n=19</w:t>
            </w:r>
            <w:r w:rsidRPr="00715443">
              <w:rPr>
                <w:rFonts w:cs="Arial"/>
                <w:lang w:val="en-US"/>
              </w:rPr>
              <w:t xml:space="preserve"> (7</w:t>
            </w:r>
            <w:r>
              <w:rPr>
                <w:rFonts w:cs="Arial"/>
                <w:lang w:val="en-US"/>
              </w:rPr>
              <w:t>6</w:t>
            </w:r>
            <w:r w:rsidRPr="00715443">
              <w:rPr>
                <w:rFonts w:cs="Arial"/>
                <w:lang w:val="en-US"/>
              </w:rPr>
              <w:t>%)</w:t>
            </w:r>
          </w:p>
        </w:tc>
        <w:tc>
          <w:tcPr>
            <w:tcW w:w="3119" w:type="dxa"/>
          </w:tcPr>
          <w:p w:rsidR="00BF472E" w:rsidRPr="00715443" w:rsidRDefault="00BF472E" w:rsidP="00B37419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715443">
              <w:rPr>
                <w:rFonts w:cs="Arial"/>
                <w:lang w:val="en-US"/>
              </w:rPr>
              <w:t>=</w:t>
            </w:r>
            <w:r>
              <w:rPr>
                <w:rFonts w:cs="Arial"/>
                <w:lang w:val="en-US"/>
              </w:rPr>
              <w:t>25</w:t>
            </w:r>
            <w:r w:rsidRPr="00715443">
              <w:rPr>
                <w:rFonts w:cs="Arial"/>
                <w:lang w:val="en-US"/>
              </w:rPr>
              <w:t xml:space="preserve"> (89%)</w:t>
            </w:r>
          </w:p>
        </w:tc>
        <w:tc>
          <w:tcPr>
            <w:tcW w:w="1276" w:type="dxa"/>
          </w:tcPr>
          <w:p w:rsidR="00BF472E" w:rsidRPr="00440DFA" w:rsidRDefault="00BF472E" w:rsidP="000B6491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40DFA">
              <w:rPr>
                <w:rFonts w:cs="Arial"/>
                <w:lang w:val="en-US"/>
              </w:rPr>
              <w:t>0.2</w:t>
            </w:r>
            <w:r>
              <w:rPr>
                <w:rFonts w:cs="Arial"/>
                <w:lang w:val="en-US"/>
              </w:rPr>
              <w:t>8</w:t>
            </w:r>
          </w:p>
        </w:tc>
      </w:tr>
      <w:tr w:rsidR="00BF472E" w:rsidRPr="004D038A" w:rsidTr="00DD49D2">
        <w:trPr>
          <w:gridAfter w:val="3"/>
          <w:wAfter w:w="6993" w:type="dxa"/>
          <w:trHeight w:val="315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72E" w:rsidRPr="004D038A" w:rsidRDefault="00BF472E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472E" w:rsidRPr="004D038A" w:rsidRDefault="00BF472E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472E" w:rsidRPr="004D038A" w:rsidRDefault="00BF472E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472E" w:rsidRPr="004D038A" w:rsidRDefault="00BF472E" w:rsidP="000B6491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</w:tr>
      <w:tr w:rsidR="00BF472E" w:rsidRPr="004D038A" w:rsidTr="00DD49D2">
        <w:trPr>
          <w:gridAfter w:val="5"/>
          <w:wAfter w:w="8106" w:type="dxa"/>
          <w:trHeight w:val="30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72E" w:rsidRPr="004D038A" w:rsidRDefault="00BF472E" w:rsidP="00AD67DB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472E" w:rsidRPr="004D038A" w:rsidRDefault="00BF472E" w:rsidP="00AD67DB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472E" w:rsidRPr="004D038A" w:rsidRDefault="00BF472E" w:rsidP="00AD67DB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</w:tr>
    </w:tbl>
    <w:p w:rsidR="008D40B6" w:rsidRPr="00206DED" w:rsidRDefault="008D40B6" w:rsidP="008D40B6">
      <w:pPr>
        <w:rPr>
          <w:lang w:val="en-US"/>
        </w:rPr>
      </w:pPr>
      <w:proofErr w:type="spellStart"/>
      <w:r w:rsidRPr="00206DED">
        <w:rPr>
          <w:lang w:val="en-US"/>
        </w:rPr>
        <w:t>Vasopressor</w:t>
      </w:r>
      <w:proofErr w:type="spellEnd"/>
      <w:r w:rsidRPr="00206DED">
        <w:rPr>
          <w:lang w:val="en-US"/>
        </w:rPr>
        <w:t xml:space="preserve"> therapy always consisted of </w:t>
      </w:r>
      <w:proofErr w:type="spellStart"/>
      <w:r w:rsidRPr="00206DED">
        <w:rPr>
          <w:lang w:val="en-US"/>
        </w:rPr>
        <w:t>noradrenaline</w:t>
      </w:r>
      <w:proofErr w:type="spellEnd"/>
      <w:r w:rsidRPr="00206DED">
        <w:rPr>
          <w:lang w:val="en-US"/>
        </w:rPr>
        <w:t xml:space="preserve">. </w:t>
      </w:r>
      <w:r w:rsidRPr="00206DED">
        <w:rPr>
          <w:rFonts w:cs="Arial"/>
          <w:lang w:val="en-US"/>
        </w:rPr>
        <w:t xml:space="preserve">Corticosteroids included all types of administration. </w:t>
      </w:r>
      <w:r w:rsidR="000C380F">
        <w:rPr>
          <w:rFonts w:cs="Arial"/>
          <w:lang w:val="en-US"/>
        </w:rPr>
        <w:t xml:space="preserve">Blood products included erythrocytes, </w:t>
      </w:r>
      <w:proofErr w:type="spellStart"/>
      <w:r w:rsidR="000C380F">
        <w:rPr>
          <w:rFonts w:cs="Arial"/>
          <w:lang w:val="en-US"/>
        </w:rPr>
        <w:t>thrombocytes</w:t>
      </w:r>
      <w:proofErr w:type="spellEnd"/>
      <w:r w:rsidR="000C380F">
        <w:rPr>
          <w:rFonts w:cs="Arial"/>
          <w:lang w:val="en-US"/>
        </w:rPr>
        <w:t>, and fresh frozen plasma</w:t>
      </w:r>
      <w:r w:rsidRPr="00206DED">
        <w:rPr>
          <w:rFonts w:cs="Arial"/>
          <w:lang w:val="en-US"/>
        </w:rPr>
        <w:t xml:space="preserve">. </w:t>
      </w:r>
      <w:r w:rsidRPr="00206DED">
        <w:rPr>
          <w:lang w:val="en-US"/>
        </w:rPr>
        <w:t>* admitted to, or used within 28 days after hospital admission.* admitted to, or used within 28 days after hospital admission.</w:t>
      </w:r>
    </w:p>
    <w:p w:rsidR="00DB618F" w:rsidRPr="000C767D" w:rsidRDefault="00DB618F">
      <w:pPr>
        <w:rPr>
          <w:lang w:val="en-US"/>
        </w:rPr>
      </w:pPr>
    </w:p>
    <w:sectPr w:rsidR="00DB618F" w:rsidRPr="000C767D" w:rsidSect="000C76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767D"/>
    <w:rsid w:val="00003377"/>
    <w:rsid w:val="000062F4"/>
    <w:rsid w:val="00023BFE"/>
    <w:rsid w:val="00051B12"/>
    <w:rsid w:val="00067B7B"/>
    <w:rsid w:val="000C380F"/>
    <w:rsid w:val="000C5F22"/>
    <w:rsid w:val="000C767D"/>
    <w:rsid w:val="000F739F"/>
    <w:rsid w:val="00123ED6"/>
    <w:rsid w:val="00153055"/>
    <w:rsid w:val="0017796C"/>
    <w:rsid w:val="001C4D3E"/>
    <w:rsid w:val="001C5932"/>
    <w:rsid w:val="001D1FC0"/>
    <w:rsid w:val="0020598F"/>
    <w:rsid w:val="00216CFF"/>
    <w:rsid w:val="00232BEA"/>
    <w:rsid w:val="0025768C"/>
    <w:rsid w:val="002603DE"/>
    <w:rsid w:val="00293848"/>
    <w:rsid w:val="002A0C06"/>
    <w:rsid w:val="002A42E2"/>
    <w:rsid w:val="002A4C85"/>
    <w:rsid w:val="002F2412"/>
    <w:rsid w:val="00314635"/>
    <w:rsid w:val="00387C77"/>
    <w:rsid w:val="00397BFA"/>
    <w:rsid w:val="00440DFA"/>
    <w:rsid w:val="00457D37"/>
    <w:rsid w:val="00471B8B"/>
    <w:rsid w:val="004B1880"/>
    <w:rsid w:val="004C625A"/>
    <w:rsid w:val="004E141D"/>
    <w:rsid w:val="00582450"/>
    <w:rsid w:val="005842D9"/>
    <w:rsid w:val="005B0852"/>
    <w:rsid w:val="005E7AC5"/>
    <w:rsid w:val="005F4DAE"/>
    <w:rsid w:val="006325AF"/>
    <w:rsid w:val="007007C8"/>
    <w:rsid w:val="00715443"/>
    <w:rsid w:val="007A7624"/>
    <w:rsid w:val="007B14C2"/>
    <w:rsid w:val="00854A3B"/>
    <w:rsid w:val="00870F0D"/>
    <w:rsid w:val="008951EF"/>
    <w:rsid w:val="008C6718"/>
    <w:rsid w:val="008D40B6"/>
    <w:rsid w:val="008E6D8F"/>
    <w:rsid w:val="00966145"/>
    <w:rsid w:val="009719C6"/>
    <w:rsid w:val="009B2B0D"/>
    <w:rsid w:val="009B5EEF"/>
    <w:rsid w:val="009C03C7"/>
    <w:rsid w:val="009F239E"/>
    <w:rsid w:val="00A017A1"/>
    <w:rsid w:val="00A0388E"/>
    <w:rsid w:val="00A3236A"/>
    <w:rsid w:val="00A33AC0"/>
    <w:rsid w:val="00A4488B"/>
    <w:rsid w:val="00A63033"/>
    <w:rsid w:val="00AA06A3"/>
    <w:rsid w:val="00AE0ECE"/>
    <w:rsid w:val="00AF0114"/>
    <w:rsid w:val="00B16A19"/>
    <w:rsid w:val="00B20480"/>
    <w:rsid w:val="00B21E78"/>
    <w:rsid w:val="00B37419"/>
    <w:rsid w:val="00B62E64"/>
    <w:rsid w:val="00BA62E4"/>
    <w:rsid w:val="00BC3ADC"/>
    <w:rsid w:val="00BD3803"/>
    <w:rsid w:val="00BF472E"/>
    <w:rsid w:val="00C0183F"/>
    <w:rsid w:val="00CA3475"/>
    <w:rsid w:val="00D42F78"/>
    <w:rsid w:val="00D67B9A"/>
    <w:rsid w:val="00D93107"/>
    <w:rsid w:val="00DA2CAB"/>
    <w:rsid w:val="00DB618F"/>
    <w:rsid w:val="00DC114E"/>
    <w:rsid w:val="00DD49D2"/>
    <w:rsid w:val="00DD5049"/>
    <w:rsid w:val="00E11E8A"/>
    <w:rsid w:val="00E35A21"/>
    <w:rsid w:val="00E37E0D"/>
    <w:rsid w:val="00E76F08"/>
    <w:rsid w:val="00E776AF"/>
    <w:rsid w:val="00E8203F"/>
    <w:rsid w:val="00EB62CF"/>
    <w:rsid w:val="00EF0F75"/>
    <w:rsid w:val="00EF2064"/>
    <w:rsid w:val="00EF2FA8"/>
    <w:rsid w:val="00F447BF"/>
    <w:rsid w:val="00FB0086"/>
    <w:rsid w:val="00FD7556"/>
    <w:rsid w:val="00FE6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767D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226</Words>
  <Characters>1245</Characters>
  <Application>Microsoft Office Word</Application>
  <DocSecurity>0</DocSecurity>
  <Lines>10</Lines>
  <Paragraphs>2</Paragraphs>
  <ScaleCrop>false</ScaleCrop>
  <Company>UMC St Radboud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Kox</dc:creator>
  <cp:lastModifiedBy>Matthijs Kox</cp:lastModifiedBy>
  <cp:revision>63</cp:revision>
  <dcterms:created xsi:type="dcterms:W3CDTF">2015-11-11T10:55:00Z</dcterms:created>
  <dcterms:modified xsi:type="dcterms:W3CDTF">2015-12-15T08:59:00Z</dcterms:modified>
</cp:coreProperties>
</file>