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939" w:rsidRPr="00057939" w:rsidRDefault="00057939" w:rsidP="00057939">
      <w:pPr>
        <w:pStyle w:val="Titre"/>
        <w:jc w:val="center"/>
        <w:rPr>
          <w:rFonts w:eastAsia="MS Gothic"/>
          <w:lang w:val="en-GB"/>
        </w:rPr>
      </w:pPr>
      <w:r w:rsidRPr="00057939">
        <w:rPr>
          <w:rFonts w:eastAsia="MS Gothic"/>
          <w:lang w:val="en-GB"/>
        </w:rPr>
        <w:t xml:space="preserve">Supplemental Online Content </w:t>
      </w:r>
      <w:r w:rsidRPr="00057939">
        <w:rPr>
          <w:rFonts w:eastAsia="MS Gothic"/>
          <w:lang w:val="en-GB"/>
        </w:rPr>
        <w:t>5:</w:t>
      </w:r>
    </w:p>
    <w:p w:rsidR="00057939" w:rsidRPr="00057939" w:rsidRDefault="00057939" w:rsidP="00057939">
      <w:pPr>
        <w:pStyle w:val="Titre"/>
        <w:jc w:val="center"/>
        <w:rPr>
          <w:rFonts w:eastAsia="MS Gothic"/>
          <w:lang w:val="en-GB"/>
        </w:rPr>
      </w:pPr>
      <w:r w:rsidRPr="00057939">
        <w:rPr>
          <w:rFonts w:eastAsia="MS Gothic"/>
          <w:lang w:val="en-GB"/>
        </w:rPr>
        <w:t>Data</w:t>
      </w:r>
      <w:r w:rsidRPr="00057939">
        <w:rPr>
          <w:lang w:val="en-GB"/>
        </w:rPr>
        <w:t xml:space="preserve"> </w:t>
      </w:r>
      <w:r w:rsidRPr="00057939">
        <w:rPr>
          <w:rFonts w:eastAsia="MS Gothic"/>
          <w:lang w:val="en-GB"/>
        </w:rPr>
        <w:t>Sharing Statement</w:t>
      </w:r>
    </w:p>
    <w:p w:rsidR="00057939" w:rsidRDefault="00057939" w:rsidP="00057939">
      <w:pPr>
        <w:rPr>
          <w:lang w:val="en-US"/>
        </w:rPr>
      </w:pPr>
      <w:r w:rsidRPr="001C3D75">
        <w:rPr>
          <w:lang w:val="en-US"/>
        </w:rPr>
        <w:t>Melatonin for prevention of delirium in patients receiving mechanical ventilation in the intensive care unit: a multi-arm multi-stage adaptive randomized controlled clinical trial (DEMEL)</w:t>
      </w:r>
    </w:p>
    <w:p w:rsidR="00057939" w:rsidRDefault="00057939" w:rsidP="00057939">
      <w:pPr>
        <w:rPr>
          <w:lang w:val="en-GB"/>
        </w:rPr>
      </w:pPr>
    </w:p>
    <w:p w:rsidR="00057939" w:rsidRPr="00057939" w:rsidRDefault="00057939" w:rsidP="00057939">
      <w:pPr>
        <w:rPr>
          <w:lang w:val="en-GB"/>
        </w:rPr>
      </w:pPr>
      <w:r w:rsidRPr="00057939">
        <w:rPr>
          <w:lang w:val="en-GB"/>
        </w:rPr>
        <w:t>Data available: No</w:t>
      </w:r>
      <w:bookmarkStart w:id="0" w:name="_GoBack"/>
      <w:bookmarkEnd w:id="0"/>
    </w:p>
    <w:p w:rsidR="00057939" w:rsidRPr="00057939" w:rsidRDefault="00057939" w:rsidP="00057939">
      <w:pPr>
        <w:rPr>
          <w:lang w:val="en-GB"/>
        </w:rPr>
      </w:pPr>
      <w:r w:rsidRPr="00057939">
        <w:rPr>
          <w:lang w:val="en-GB"/>
        </w:rPr>
        <w:t>Additional Information</w:t>
      </w:r>
    </w:p>
    <w:p w:rsidR="00963723" w:rsidRPr="00057939" w:rsidRDefault="00057939" w:rsidP="00057939">
      <w:pPr>
        <w:rPr>
          <w:lang w:val="en-GB"/>
        </w:rPr>
      </w:pPr>
      <w:r w:rsidRPr="00057939">
        <w:rPr>
          <w:lang w:val="en-GB"/>
        </w:rPr>
        <w:t>Explanation for why data not available: The trial steering committee will w</w:t>
      </w:r>
      <w:r>
        <w:rPr>
          <w:lang w:val="en-GB"/>
        </w:rPr>
        <w:t xml:space="preserve">ork to make </w:t>
      </w:r>
      <w:r w:rsidRPr="00057939">
        <w:rPr>
          <w:lang w:val="en-GB"/>
        </w:rPr>
        <w:t>study data available on legitimate requests. Notwithstandin</w:t>
      </w:r>
      <w:r>
        <w:rPr>
          <w:lang w:val="en-GB"/>
        </w:rPr>
        <w:t xml:space="preserve">g, the steering committee must </w:t>
      </w:r>
      <w:r w:rsidRPr="00057939">
        <w:rPr>
          <w:lang w:val="en-GB"/>
        </w:rPr>
        <w:t>grant that any proposed publication should be of high qualit</w:t>
      </w:r>
      <w:r>
        <w:rPr>
          <w:lang w:val="en-GB"/>
        </w:rPr>
        <w:t xml:space="preserve">y, respect the commitments the </w:t>
      </w:r>
      <w:r w:rsidRPr="00057939">
        <w:rPr>
          <w:lang w:val="en-GB"/>
        </w:rPr>
        <w:t>study participants agreed on in the consent forms and ethical app</w:t>
      </w:r>
      <w:r>
        <w:rPr>
          <w:lang w:val="en-GB"/>
        </w:rPr>
        <w:t xml:space="preserve">rovals, and fulfil the related </w:t>
      </w:r>
      <w:r w:rsidRPr="00057939">
        <w:rPr>
          <w:lang w:val="en-GB"/>
        </w:rPr>
        <w:t>legal and regulatory requirements (e.g., concerning data protect</w:t>
      </w:r>
      <w:r>
        <w:rPr>
          <w:lang w:val="en-GB"/>
        </w:rPr>
        <w:t xml:space="preserve">ion and privacy). The steering </w:t>
      </w:r>
      <w:r w:rsidRPr="00057939">
        <w:rPr>
          <w:lang w:val="en-GB"/>
        </w:rPr>
        <w:t>committee has the right to review and comment on any draft manuscript prior to publication</w:t>
      </w:r>
    </w:p>
    <w:sectPr w:rsidR="00963723" w:rsidRPr="00057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A9"/>
    <w:rsid w:val="00057939"/>
    <w:rsid w:val="002664A5"/>
    <w:rsid w:val="00277021"/>
    <w:rsid w:val="002D4A0E"/>
    <w:rsid w:val="00560D8D"/>
    <w:rsid w:val="007A41A9"/>
    <w:rsid w:val="00951C47"/>
    <w:rsid w:val="00963723"/>
    <w:rsid w:val="00C25480"/>
    <w:rsid w:val="00CF07B2"/>
    <w:rsid w:val="00F2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EFA0"/>
  <w15:chartTrackingRefBased/>
  <w15:docId w15:val="{42C63683-FD8B-49AC-BB27-F922445B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579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793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707</Characters>
  <Application>Microsoft Office Word</Application>
  <DocSecurity>0</DocSecurity>
  <Lines>5</Lines>
  <Paragraphs>1</Paragraphs>
  <ScaleCrop>false</ScaleCrop>
  <Company>APHP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 MEKONTSO DESSAP</dc:creator>
  <cp:keywords/>
  <dc:description/>
  <cp:lastModifiedBy>Armand MEKONTSO DESSAP</cp:lastModifiedBy>
  <cp:revision>2</cp:revision>
  <dcterms:created xsi:type="dcterms:W3CDTF">2024-07-29T08:32:00Z</dcterms:created>
  <dcterms:modified xsi:type="dcterms:W3CDTF">2024-07-29T08:34:00Z</dcterms:modified>
</cp:coreProperties>
</file>