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D1EE5D" w14:textId="77777777" w:rsidR="00A12CE6" w:rsidRPr="00575B6D" w:rsidRDefault="00A12CE6" w:rsidP="00A34E7E">
      <w:pPr>
        <w:spacing w:line="240" w:lineRule="auto"/>
        <w:jc w:val="center"/>
        <w:rPr>
          <w:rFonts w:ascii="Times New Roman" w:hAnsi="Times New Roman"/>
        </w:rPr>
      </w:pPr>
    </w:p>
    <w:p w14:paraId="27F931D2" w14:textId="4C5F7E00" w:rsidR="00A12CE6" w:rsidRPr="00B65A0C" w:rsidRDefault="004517B7" w:rsidP="00A34E7E">
      <w:pPr>
        <w:spacing w:line="240" w:lineRule="auto"/>
        <w:jc w:val="center"/>
        <w:rPr>
          <w:rFonts w:ascii="Times New Roman" w:hAnsi="Times New Roman"/>
          <w:b/>
          <w:bCs/>
          <w:lang w:val="en-US"/>
        </w:rPr>
      </w:pPr>
      <w:r w:rsidRPr="00B65A0C">
        <w:rPr>
          <w:rFonts w:ascii="Times New Roman" w:hAnsi="Times New Roman"/>
          <w:b/>
          <w:bCs/>
          <w:lang w:val="en-US"/>
        </w:rPr>
        <w:t>Supplemental Online Content</w:t>
      </w:r>
    </w:p>
    <w:p w14:paraId="772F3D8C" w14:textId="77777777" w:rsidR="00A12CE6" w:rsidRPr="00B65A0C" w:rsidRDefault="00A12CE6" w:rsidP="00A34E7E">
      <w:pPr>
        <w:spacing w:line="240" w:lineRule="auto"/>
        <w:rPr>
          <w:rFonts w:ascii="Times New Roman" w:hAnsi="Times New Roman"/>
          <w:lang w:val="en-US"/>
        </w:rPr>
      </w:pPr>
    </w:p>
    <w:p w14:paraId="36F9AF4D" w14:textId="77777777" w:rsidR="005B6614" w:rsidRPr="005B6614" w:rsidRDefault="001B0BC6" w:rsidP="005B6614">
      <w:pPr>
        <w:rPr>
          <w:rFonts w:ascii="Times New Roman" w:hAnsi="Times New Roman"/>
          <w:b/>
          <w:bCs/>
          <w:lang w:val="en-US"/>
        </w:rPr>
      </w:pPr>
      <w:r w:rsidRPr="00B65A0C">
        <w:rPr>
          <w:rFonts w:ascii="Times New Roman" w:hAnsi="Times New Roman"/>
          <w:lang w:val="en-US"/>
        </w:rPr>
        <w:br/>
      </w:r>
      <w:r w:rsidR="005B6614" w:rsidRPr="005B6614">
        <w:rPr>
          <w:rFonts w:ascii="Times New Roman" w:hAnsi="Times New Roman"/>
          <w:b/>
          <w:lang w:val="en-US"/>
        </w:rPr>
        <w:t>Early High-Dose Vitamin C for Out-of-Hospital Cardiac Arrest</w:t>
      </w:r>
      <w:r w:rsidR="005B6614" w:rsidRPr="005B6614">
        <w:rPr>
          <w:rFonts w:ascii="Times New Roman" w:hAnsi="Times New Roman"/>
          <w:b/>
          <w:lang w:val="en-US"/>
        </w:rPr>
        <w:br/>
      </w:r>
      <w:r w:rsidR="005B6614" w:rsidRPr="005B6614">
        <w:rPr>
          <w:rFonts w:ascii="Times New Roman" w:hAnsi="Times New Roman"/>
          <w:b/>
          <w:bCs/>
          <w:lang w:val="en-US"/>
        </w:rPr>
        <w:t xml:space="preserve">The </w:t>
      </w:r>
      <w:proofErr w:type="spellStart"/>
      <w:r w:rsidR="005B6614" w:rsidRPr="005B6614">
        <w:rPr>
          <w:rFonts w:ascii="Times New Roman" w:hAnsi="Times New Roman"/>
          <w:b/>
          <w:bCs/>
          <w:lang w:val="en-US"/>
        </w:rPr>
        <w:t>VITaCCA</w:t>
      </w:r>
      <w:proofErr w:type="spellEnd"/>
      <w:r w:rsidR="005B6614" w:rsidRPr="005B6614">
        <w:rPr>
          <w:rFonts w:ascii="Times New Roman" w:hAnsi="Times New Roman"/>
          <w:b/>
          <w:bCs/>
          <w:lang w:val="en-US"/>
        </w:rPr>
        <w:t xml:space="preserve"> Randomized Clinical Trial </w:t>
      </w:r>
    </w:p>
    <w:p w14:paraId="6AA7FEA0" w14:textId="23C6E13C" w:rsidR="00505539" w:rsidRPr="00256208" w:rsidRDefault="00505539" w:rsidP="005B6614">
      <w:pPr>
        <w:rPr>
          <w:rFonts w:ascii="Times New Roman" w:hAnsi="Times New Roman"/>
          <w:lang w:val="en-US"/>
        </w:rPr>
      </w:pPr>
    </w:p>
    <w:p w14:paraId="17B3D5CD" w14:textId="61BC596A" w:rsidR="00256208" w:rsidRDefault="00256208" w:rsidP="00256208">
      <w:pPr>
        <w:spacing w:line="240" w:lineRule="auto"/>
        <w:rPr>
          <w:rFonts w:ascii="Times New Roman" w:hAnsi="Times New Roman"/>
          <w:lang w:val="en-US"/>
        </w:rPr>
      </w:pPr>
      <w:bookmarkStart w:id="0" w:name="_Hlk208914506"/>
      <w:r w:rsidRPr="00256208">
        <w:rPr>
          <w:rFonts w:ascii="Times New Roman" w:hAnsi="Times New Roman"/>
          <w:lang w:val="en-US"/>
        </w:rPr>
        <w:t xml:space="preserve">Sander Rozemeijer, Eric A. Dubois, Corstiaan A. den </w:t>
      </w:r>
      <w:proofErr w:type="spellStart"/>
      <w:r w:rsidRPr="00256208">
        <w:rPr>
          <w:rFonts w:ascii="Times New Roman" w:hAnsi="Times New Roman"/>
          <w:lang w:val="en-US"/>
        </w:rPr>
        <w:t>Uil</w:t>
      </w:r>
      <w:proofErr w:type="spellEnd"/>
      <w:r w:rsidRPr="00256208">
        <w:rPr>
          <w:rFonts w:ascii="Times New Roman" w:hAnsi="Times New Roman"/>
          <w:lang w:val="en-US"/>
        </w:rPr>
        <w:t xml:space="preserve">, Thijs C.D. Rettig, Tom A. </w:t>
      </w:r>
      <w:proofErr w:type="spellStart"/>
      <w:r w:rsidRPr="00256208">
        <w:rPr>
          <w:rFonts w:ascii="Times New Roman" w:hAnsi="Times New Roman"/>
          <w:lang w:val="en-US"/>
        </w:rPr>
        <w:t>Rijpstra</w:t>
      </w:r>
      <w:proofErr w:type="spellEnd"/>
      <w:r w:rsidRPr="00256208">
        <w:rPr>
          <w:rFonts w:ascii="Times New Roman" w:hAnsi="Times New Roman"/>
          <w:lang w:val="en-US"/>
        </w:rPr>
        <w:t xml:space="preserve">, Bas van den Bogaard, Arthur R.H. van Zanten, Rob J. Bosman, Harm-Jan de </w:t>
      </w:r>
      <w:proofErr w:type="spellStart"/>
      <w:r w:rsidRPr="00256208">
        <w:rPr>
          <w:rFonts w:ascii="Times New Roman" w:hAnsi="Times New Roman"/>
          <w:lang w:val="en-US"/>
        </w:rPr>
        <w:t>Grooth</w:t>
      </w:r>
      <w:proofErr w:type="spellEnd"/>
      <w:r w:rsidRPr="00256208">
        <w:rPr>
          <w:rFonts w:ascii="Times New Roman" w:hAnsi="Times New Roman"/>
          <w:lang w:val="en-US"/>
        </w:rPr>
        <w:t xml:space="preserve">, Paul W.G. Elbers, Armand R.J. </w:t>
      </w:r>
      <w:proofErr w:type="spellStart"/>
      <w:r w:rsidRPr="00256208">
        <w:rPr>
          <w:rFonts w:ascii="Times New Roman" w:hAnsi="Times New Roman"/>
          <w:lang w:val="en-US"/>
        </w:rPr>
        <w:t>Girbes</w:t>
      </w:r>
      <w:proofErr w:type="spellEnd"/>
      <w:r w:rsidRPr="00256208">
        <w:rPr>
          <w:rFonts w:ascii="Times New Roman" w:hAnsi="Times New Roman"/>
          <w:lang w:val="en-US"/>
        </w:rPr>
        <w:t xml:space="preserve">, Alexander P.J. Vlaar, Jos W.R. </w:t>
      </w:r>
      <w:proofErr w:type="spellStart"/>
      <w:r w:rsidRPr="00256208">
        <w:rPr>
          <w:rFonts w:ascii="Times New Roman" w:hAnsi="Times New Roman"/>
          <w:lang w:val="en-US"/>
        </w:rPr>
        <w:t>Twisk</w:t>
      </w:r>
      <w:proofErr w:type="spellEnd"/>
      <w:r w:rsidRPr="00256208">
        <w:rPr>
          <w:rFonts w:ascii="Times New Roman" w:hAnsi="Times New Roman"/>
          <w:lang w:val="en-US"/>
        </w:rPr>
        <w:t xml:space="preserve">, Kenneth B. Christopher, Patrick Schober, Heleen M. </w:t>
      </w:r>
      <w:proofErr w:type="spellStart"/>
      <w:r w:rsidRPr="00256208">
        <w:rPr>
          <w:rFonts w:ascii="Times New Roman" w:hAnsi="Times New Roman"/>
          <w:lang w:val="en-US"/>
        </w:rPr>
        <w:t>Oudemans</w:t>
      </w:r>
      <w:proofErr w:type="spellEnd"/>
      <w:r w:rsidRPr="00256208">
        <w:rPr>
          <w:rFonts w:ascii="Times New Roman" w:hAnsi="Times New Roman"/>
          <w:lang w:val="en-US"/>
        </w:rPr>
        <w:t xml:space="preserve"> – van Straaten and Angélique M.E. de Man</w:t>
      </w:r>
    </w:p>
    <w:p w14:paraId="2D99B998" w14:textId="77777777" w:rsidR="00D638B2" w:rsidRDefault="00D638B2" w:rsidP="00256208">
      <w:pPr>
        <w:spacing w:line="240" w:lineRule="auto"/>
        <w:rPr>
          <w:rFonts w:ascii="Times New Roman" w:hAnsi="Times New Roman"/>
          <w:lang w:val="en-US"/>
        </w:rPr>
      </w:pPr>
    </w:p>
    <w:p w14:paraId="13C3A3BB" w14:textId="41EEC132" w:rsidR="00D638B2" w:rsidRDefault="00D638B2" w:rsidP="00256208">
      <w:pPr>
        <w:spacing w:line="240" w:lineRule="auto"/>
        <w:rPr>
          <w:rFonts w:ascii="Times New Roman" w:hAnsi="Times New Roman"/>
          <w:lang w:val="en-US"/>
        </w:rPr>
      </w:pPr>
      <w:r>
        <w:rPr>
          <w:rFonts w:ascii="Times New Roman" w:hAnsi="Times New Roman"/>
          <w:lang w:val="en-US"/>
        </w:rPr>
        <w:t xml:space="preserve">Submission to: Intensive </w:t>
      </w:r>
      <w:r w:rsidR="0050603A">
        <w:rPr>
          <w:rFonts w:ascii="Times New Roman" w:hAnsi="Times New Roman"/>
          <w:lang w:val="en-US"/>
        </w:rPr>
        <w:t>C</w:t>
      </w:r>
      <w:r>
        <w:rPr>
          <w:rFonts w:ascii="Times New Roman" w:hAnsi="Times New Roman"/>
          <w:lang w:val="en-US"/>
        </w:rPr>
        <w:t>are Medicine</w:t>
      </w:r>
    </w:p>
    <w:p w14:paraId="3BF9C0D7" w14:textId="77777777" w:rsidR="00D638B2" w:rsidRDefault="00D638B2" w:rsidP="00256208">
      <w:pPr>
        <w:spacing w:line="240" w:lineRule="auto"/>
        <w:rPr>
          <w:rFonts w:ascii="Times New Roman" w:hAnsi="Times New Roman"/>
          <w:lang w:val="en-US"/>
        </w:rPr>
      </w:pPr>
    </w:p>
    <w:p w14:paraId="1DFDD0BB" w14:textId="1B452782" w:rsidR="00D638B2" w:rsidRDefault="00D638B2" w:rsidP="00D638B2">
      <w:pPr>
        <w:spacing w:line="240" w:lineRule="auto"/>
        <w:rPr>
          <w:rFonts w:ascii="Times New Roman" w:hAnsi="Times New Roman"/>
          <w:lang w:val="en-US"/>
        </w:rPr>
      </w:pPr>
      <w:r w:rsidRPr="00D638B2">
        <w:rPr>
          <w:rFonts w:ascii="Times New Roman" w:hAnsi="Times New Roman"/>
          <w:lang w:val="en-US"/>
        </w:rPr>
        <w:t>Corresponding author</w:t>
      </w:r>
      <w:r w:rsidR="00CF24F0">
        <w:rPr>
          <w:rFonts w:ascii="Times New Roman" w:hAnsi="Times New Roman"/>
          <w:lang w:val="en-US"/>
        </w:rPr>
        <w:t>s</w:t>
      </w:r>
      <w:r w:rsidRPr="00D638B2">
        <w:rPr>
          <w:rFonts w:ascii="Times New Roman" w:hAnsi="Times New Roman"/>
          <w:lang w:val="en-US"/>
        </w:rPr>
        <w:t xml:space="preserve">: </w:t>
      </w:r>
    </w:p>
    <w:p w14:paraId="660B3485" w14:textId="77777777" w:rsidR="00CF24F0" w:rsidRDefault="00CF24F0" w:rsidP="00CF24F0">
      <w:pPr>
        <w:spacing w:line="240" w:lineRule="auto"/>
        <w:rPr>
          <w:rFonts w:ascii="Times New Roman" w:hAnsi="Times New Roman"/>
          <w:lang w:val="en-US"/>
        </w:rPr>
      </w:pPr>
      <w:r>
        <w:rPr>
          <w:rFonts w:ascii="Times New Roman" w:hAnsi="Times New Roman"/>
          <w:lang w:val="en-US"/>
        </w:rPr>
        <w:t>Sander Rozemeijer</w:t>
      </w:r>
    </w:p>
    <w:p w14:paraId="386AFA16" w14:textId="77777777" w:rsidR="00CF24F0" w:rsidRDefault="00CF24F0" w:rsidP="00CF24F0">
      <w:pPr>
        <w:spacing w:line="240" w:lineRule="auto"/>
        <w:rPr>
          <w:rFonts w:ascii="Times New Roman" w:hAnsi="Times New Roman"/>
          <w:lang w:val="en-US"/>
        </w:rPr>
      </w:pPr>
      <w:r w:rsidRPr="00CF24F0">
        <w:rPr>
          <w:rFonts w:ascii="Times New Roman" w:hAnsi="Times New Roman"/>
          <w:lang w:val="en-US"/>
        </w:rPr>
        <w:t>Department of Anesthesiology, Amsterdam UMC, Vrije Universiteit, Amsterdam, The Netherlands</w:t>
      </w:r>
    </w:p>
    <w:p w14:paraId="4C7A5B77" w14:textId="237FC7E3" w:rsidR="00CF24F0" w:rsidRDefault="00CF24F0" w:rsidP="00CF24F0">
      <w:pPr>
        <w:spacing w:line="240" w:lineRule="auto"/>
        <w:rPr>
          <w:rFonts w:ascii="Times New Roman" w:hAnsi="Times New Roman"/>
          <w:lang w:val="en-US"/>
        </w:rPr>
      </w:pPr>
      <w:r w:rsidRPr="00CF24F0">
        <w:rPr>
          <w:rFonts w:ascii="Times New Roman" w:hAnsi="Times New Roman"/>
          <w:lang w:val="en-US"/>
        </w:rPr>
        <w:t>Department of Intensive Care Medicine, Amsterdam Cardiovascular Science (ACS), Amsterdam Medical Data Science (AMDS), Amsterdam UMC, Vrije Universiteit, Amsterdam, The Netherlands</w:t>
      </w:r>
    </w:p>
    <w:p w14:paraId="356CD0AA" w14:textId="24F33F1E" w:rsidR="00CF24F0" w:rsidRPr="00D638B2" w:rsidRDefault="00CF24F0" w:rsidP="00CF24F0">
      <w:pPr>
        <w:spacing w:line="240" w:lineRule="auto"/>
        <w:rPr>
          <w:rFonts w:ascii="Times New Roman" w:hAnsi="Times New Roman"/>
          <w:lang w:val="en-US"/>
        </w:rPr>
      </w:pPr>
      <w:r>
        <w:rPr>
          <w:rFonts w:ascii="Times New Roman" w:hAnsi="Times New Roman"/>
          <w:lang w:val="en-US"/>
        </w:rPr>
        <w:t xml:space="preserve">email address: </w:t>
      </w:r>
      <w:hyperlink r:id="rId11" w:history="1">
        <w:r w:rsidRPr="00EA1D6E">
          <w:rPr>
            <w:rStyle w:val="Hyperlink"/>
            <w:rFonts w:ascii="Times New Roman" w:hAnsi="Times New Roman"/>
            <w:lang w:val="en-US"/>
          </w:rPr>
          <w:t>s.rozemeijer@amsterdamumc.nl</w:t>
        </w:r>
      </w:hyperlink>
      <w:r>
        <w:rPr>
          <w:rFonts w:ascii="Times New Roman" w:hAnsi="Times New Roman"/>
          <w:lang w:val="en-US"/>
        </w:rPr>
        <w:br/>
      </w:r>
    </w:p>
    <w:p w14:paraId="364CE9C2" w14:textId="77777777" w:rsidR="00CF24F0" w:rsidRDefault="00D638B2" w:rsidP="00D638B2">
      <w:pPr>
        <w:spacing w:line="240" w:lineRule="auto"/>
        <w:rPr>
          <w:rFonts w:ascii="Times New Roman" w:hAnsi="Times New Roman"/>
          <w:lang w:val="en-US"/>
        </w:rPr>
      </w:pPr>
      <w:r w:rsidRPr="00D638B2">
        <w:rPr>
          <w:rFonts w:ascii="Times New Roman" w:hAnsi="Times New Roman"/>
          <w:lang w:val="en-US"/>
        </w:rPr>
        <w:t>Angelique de Man</w:t>
      </w:r>
    </w:p>
    <w:p w14:paraId="65BBD9D7" w14:textId="77777777" w:rsidR="00CF24F0" w:rsidRDefault="00D638B2" w:rsidP="00D638B2">
      <w:pPr>
        <w:spacing w:line="240" w:lineRule="auto"/>
        <w:rPr>
          <w:rFonts w:ascii="Times New Roman" w:hAnsi="Times New Roman"/>
          <w:lang w:val="en-US"/>
        </w:rPr>
      </w:pPr>
      <w:r w:rsidRPr="00D638B2">
        <w:rPr>
          <w:rFonts w:ascii="Times New Roman" w:hAnsi="Times New Roman"/>
          <w:lang w:val="en-US"/>
        </w:rPr>
        <w:t>Department of Intensive Care, Amsterdam UMC, Amsterdam, 1071 HV, the Netherlands</w:t>
      </w:r>
    </w:p>
    <w:p w14:paraId="20ECAD27" w14:textId="4189FD01" w:rsidR="00D638B2" w:rsidRPr="00256208" w:rsidRDefault="00D638B2" w:rsidP="00D638B2">
      <w:pPr>
        <w:spacing w:line="240" w:lineRule="auto"/>
        <w:rPr>
          <w:rFonts w:ascii="Times New Roman" w:hAnsi="Times New Roman"/>
          <w:lang w:val="en-US"/>
        </w:rPr>
      </w:pPr>
      <w:r w:rsidRPr="00D638B2">
        <w:rPr>
          <w:rFonts w:ascii="Times New Roman" w:hAnsi="Times New Roman"/>
          <w:lang w:val="en-US"/>
        </w:rPr>
        <w:t xml:space="preserve">email address: </w:t>
      </w:r>
      <w:hyperlink r:id="rId12" w:history="1">
        <w:r w:rsidR="00CF24F0" w:rsidRPr="00EA1D6E">
          <w:rPr>
            <w:rStyle w:val="Hyperlink"/>
            <w:rFonts w:ascii="Times New Roman" w:hAnsi="Times New Roman"/>
            <w:lang w:val="en-US"/>
          </w:rPr>
          <w:t>ame.deman@amsterdamumc.nl</w:t>
        </w:r>
      </w:hyperlink>
      <w:r w:rsidR="00CF24F0">
        <w:rPr>
          <w:rFonts w:ascii="Times New Roman" w:hAnsi="Times New Roman"/>
          <w:lang w:val="en-US"/>
        </w:rPr>
        <w:t xml:space="preserve"> </w:t>
      </w:r>
    </w:p>
    <w:bookmarkEnd w:id="0"/>
    <w:p w14:paraId="62113059" w14:textId="77777777" w:rsidR="00256208" w:rsidRPr="00256208" w:rsidRDefault="00256208" w:rsidP="00A34E7E">
      <w:pPr>
        <w:spacing w:line="240" w:lineRule="auto"/>
        <w:rPr>
          <w:rFonts w:ascii="Times New Roman" w:hAnsi="Times New Roman"/>
          <w:lang w:val="en-US"/>
        </w:rPr>
      </w:pPr>
    </w:p>
    <w:p w14:paraId="768360A3" w14:textId="47097653" w:rsidR="00A12CE6" w:rsidRPr="00575B6D" w:rsidRDefault="00B65A0C" w:rsidP="00A34E7E">
      <w:pPr>
        <w:spacing w:line="240" w:lineRule="auto"/>
        <w:rPr>
          <w:rFonts w:ascii="Times New Roman" w:hAnsi="Times New Roman"/>
          <w:lang w:val="en-US"/>
        </w:rPr>
      </w:pPr>
      <w:r w:rsidRPr="00256208">
        <w:rPr>
          <w:rFonts w:ascii="Times New Roman" w:hAnsi="Times New Roman"/>
          <w:lang w:val="en-US"/>
        </w:rPr>
        <w:t>DOI:</w:t>
      </w:r>
      <w:r w:rsidR="00CF24F0">
        <w:rPr>
          <w:rFonts w:ascii="Times New Roman" w:hAnsi="Times New Roman"/>
          <w:lang w:val="en-US"/>
        </w:rPr>
        <w:t xml:space="preserve"> </w:t>
      </w:r>
      <w:r w:rsidR="00CF24F0" w:rsidRPr="00CF24F0">
        <w:rPr>
          <w:rFonts w:ascii="Times New Roman" w:hAnsi="Times New Roman"/>
          <w:lang w:val="en-IN"/>
        </w:rPr>
        <w:t>10.1007/s00134-026-08492-5</w:t>
      </w:r>
    </w:p>
    <w:p w14:paraId="2D68FBF8" w14:textId="77777777" w:rsidR="00A12CE6" w:rsidRPr="00575B6D" w:rsidRDefault="00A12CE6" w:rsidP="00A34E7E">
      <w:pPr>
        <w:spacing w:line="240" w:lineRule="auto"/>
        <w:rPr>
          <w:rFonts w:ascii="Times New Roman" w:hAnsi="Times New Roman"/>
          <w:lang w:val="en-US"/>
        </w:rPr>
      </w:pPr>
    </w:p>
    <w:p w14:paraId="54BB0151" w14:textId="77777777" w:rsidR="00A12CE6" w:rsidRPr="00575B6D" w:rsidRDefault="00A12CE6" w:rsidP="00A34E7E">
      <w:pPr>
        <w:spacing w:line="240" w:lineRule="auto"/>
        <w:rPr>
          <w:rFonts w:ascii="Times New Roman" w:hAnsi="Times New Roman"/>
          <w:lang w:val="en-US"/>
        </w:rPr>
      </w:pPr>
    </w:p>
    <w:p w14:paraId="7FEA819E" w14:textId="77777777" w:rsidR="00A12CE6" w:rsidRPr="00575B6D" w:rsidRDefault="00A12CE6" w:rsidP="00A34E7E">
      <w:pPr>
        <w:spacing w:line="240" w:lineRule="auto"/>
        <w:rPr>
          <w:rFonts w:ascii="Times New Roman" w:hAnsi="Times New Roman"/>
          <w:lang w:val="en-US"/>
        </w:rPr>
      </w:pPr>
    </w:p>
    <w:p w14:paraId="3ADF8C7B" w14:textId="77777777" w:rsidR="00A12CE6" w:rsidRPr="00575B6D" w:rsidRDefault="00A12CE6" w:rsidP="00A34E7E">
      <w:pPr>
        <w:spacing w:line="240" w:lineRule="auto"/>
        <w:rPr>
          <w:rFonts w:ascii="Times New Roman" w:hAnsi="Times New Roman"/>
          <w:lang w:val="en-US"/>
        </w:rPr>
      </w:pPr>
    </w:p>
    <w:p w14:paraId="50402F2C" w14:textId="77777777" w:rsidR="00A12CE6" w:rsidRPr="00575B6D" w:rsidRDefault="00A12CE6" w:rsidP="00A34E7E">
      <w:pPr>
        <w:spacing w:line="240" w:lineRule="auto"/>
        <w:rPr>
          <w:rFonts w:ascii="Times New Roman" w:hAnsi="Times New Roman"/>
          <w:lang w:val="en-US"/>
        </w:rPr>
      </w:pPr>
    </w:p>
    <w:p w14:paraId="4BBB3192" w14:textId="77777777" w:rsidR="00A12CE6" w:rsidRPr="00575B6D" w:rsidRDefault="00A12CE6" w:rsidP="00A34E7E">
      <w:pPr>
        <w:spacing w:line="240" w:lineRule="auto"/>
        <w:rPr>
          <w:rFonts w:ascii="Times New Roman" w:hAnsi="Times New Roman"/>
          <w:lang w:val="en-US"/>
        </w:rPr>
      </w:pPr>
    </w:p>
    <w:p w14:paraId="58ED191F" w14:textId="77777777" w:rsidR="00A12CE6" w:rsidRPr="00575B6D" w:rsidRDefault="00A12CE6" w:rsidP="00A34E7E">
      <w:pPr>
        <w:spacing w:line="240" w:lineRule="auto"/>
        <w:rPr>
          <w:rFonts w:ascii="Times New Roman" w:hAnsi="Times New Roman"/>
          <w:lang w:val="en-US"/>
        </w:rPr>
      </w:pPr>
    </w:p>
    <w:p w14:paraId="0FBDC5C8" w14:textId="77777777" w:rsidR="00A12CE6" w:rsidRPr="00575B6D" w:rsidRDefault="00A12CE6" w:rsidP="00A34E7E">
      <w:pPr>
        <w:spacing w:line="240" w:lineRule="auto"/>
        <w:rPr>
          <w:rFonts w:ascii="Times New Roman" w:hAnsi="Times New Roman"/>
          <w:lang w:val="en-US"/>
        </w:rPr>
      </w:pPr>
    </w:p>
    <w:p w14:paraId="420F2191" w14:textId="77777777" w:rsidR="00A12CE6" w:rsidRPr="00575B6D" w:rsidRDefault="00A12CE6" w:rsidP="00A34E7E">
      <w:pPr>
        <w:spacing w:line="240" w:lineRule="auto"/>
        <w:rPr>
          <w:rFonts w:ascii="Times New Roman" w:hAnsi="Times New Roman"/>
          <w:lang w:val="en-US"/>
        </w:rPr>
      </w:pPr>
    </w:p>
    <w:p w14:paraId="3DF52882" w14:textId="77777777" w:rsidR="00A12CE6" w:rsidRPr="00575B6D" w:rsidRDefault="00A12CE6" w:rsidP="00A34E7E">
      <w:pPr>
        <w:spacing w:line="240" w:lineRule="auto"/>
        <w:rPr>
          <w:rFonts w:ascii="Times New Roman" w:hAnsi="Times New Roman"/>
          <w:lang w:val="en-US"/>
        </w:rPr>
      </w:pPr>
    </w:p>
    <w:p w14:paraId="3F341E0E" w14:textId="77777777" w:rsidR="00A12CE6" w:rsidRPr="00575B6D" w:rsidRDefault="00A12CE6" w:rsidP="00A34E7E">
      <w:pPr>
        <w:spacing w:line="240" w:lineRule="auto"/>
        <w:rPr>
          <w:rFonts w:ascii="Times New Roman" w:hAnsi="Times New Roman"/>
          <w:lang w:val="en-US"/>
        </w:rPr>
      </w:pPr>
    </w:p>
    <w:p w14:paraId="21CA2E30" w14:textId="77777777" w:rsidR="00A12CE6" w:rsidRPr="00575B6D" w:rsidRDefault="00A12CE6" w:rsidP="00A34E7E">
      <w:pPr>
        <w:spacing w:line="240" w:lineRule="auto"/>
        <w:rPr>
          <w:rFonts w:ascii="Times New Roman" w:hAnsi="Times New Roman"/>
          <w:lang w:val="en-US"/>
        </w:rPr>
      </w:pPr>
    </w:p>
    <w:p w14:paraId="040128A8" w14:textId="77777777" w:rsidR="00A12CE6" w:rsidRPr="00575B6D" w:rsidRDefault="00A12CE6" w:rsidP="00A34E7E">
      <w:pPr>
        <w:spacing w:line="240" w:lineRule="auto"/>
        <w:rPr>
          <w:rFonts w:ascii="Times New Roman" w:hAnsi="Times New Roman"/>
          <w:lang w:val="en-US"/>
        </w:rPr>
      </w:pPr>
    </w:p>
    <w:p w14:paraId="6E903506" w14:textId="77777777" w:rsidR="00A12CE6" w:rsidRPr="00575B6D" w:rsidRDefault="00A12CE6" w:rsidP="00A34E7E">
      <w:pPr>
        <w:spacing w:line="240" w:lineRule="auto"/>
        <w:rPr>
          <w:rFonts w:ascii="Times New Roman" w:hAnsi="Times New Roman"/>
          <w:lang w:val="en-US"/>
        </w:rPr>
      </w:pPr>
    </w:p>
    <w:p w14:paraId="513385F0" w14:textId="77777777" w:rsidR="00A12CE6" w:rsidRPr="00575B6D" w:rsidRDefault="00A12CE6" w:rsidP="00A34E7E">
      <w:pPr>
        <w:spacing w:line="240" w:lineRule="auto"/>
        <w:rPr>
          <w:rFonts w:ascii="Times New Roman" w:hAnsi="Times New Roman"/>
          <w:lang w:val="en-US"/>
        </w:rPr>
      </w:pPr>
    </w:p>
    <w:p w14:paraId="3EDEEA73" w14:textId="77777777" w:rsidR="00A12CE6" w:rsidRPr="00575B6D" w:rsidRDefault="00A12CE6" w:rsidP="00A34E7E">
      <w:pPr>
        <w:spacing w:line="240" w:lineRule="auto"/>
        <w:rPr>
          <w:rFonts w:ascii="Times New Roman" w:hAnsi="Times New Roman"/>
          <w:lang w:val="en-US"/>
        </w:rPr>
      </w:pPr>
    </w:p>
    <w:p w14:paraId="72BE3125" w14:textId="77777777" w:rsidR="00A12CE6" w:rsidRPr="00575B6D" w:rsidRDefault="00A12CE6" w:rsidP="00A34E7E">
      <w:pPr>
        <w:spacing w:line="240" w:lineRule="auto"/>
        <w:rPr>
          <w:rFonts w:ascii="Times New Roman" w:hAnsi="Times New Roman"/>
          <w:lang w:val="en-US"/>
        </w:rPr>
      </w:pPr>
    </w:p>
    <w:p w14:paraId="3F95BFD4" w14:textId="77777777" w:rsidR="00A12CE6" w:rsidRPr="00575B6D" w:rsidRDefault="00A12CE6" w:rsidP="00A34E7E">
      <w:pPr>
        <w:spacing w:line="240" w:lineRule="auto"/>
        <w:rPr>
          <w:rFonts w:ascii="Times New Roman" w:hAnsi="Times New Roman"/>
          <w:lang w:val="en-US"/>
        </w:rPr>
      </w:pPr>
    </w:p>
    <w:p w14:paraId="137BB69B" w14:textId="77777777" w:rsidR="00A12CE6" w:rsidRPr="00575B6D" w:rsidRDefault="00A12CE6" w:rsidP="00A34E7E">
      <w:pPr>
        <w:spacing w:line="240" w:lineRule="auto"/>
        <w:rPr>
          <w:rFonts w:ascii="Times New Roman" w:hAnsi="Times New Roman"/>
          <w:lang w:val="en-US"/>
        </w:rPr>
      </w:pPr>
    </w:p>
    <w:p w14:paraId="3B3309AC" w14:textId="77777777" w:rsidR="00A12CE6" w:rsidRPr="00575B6D" w:rsidRDefault="00A12CE6" w:rsidP="00A34E7E">
      <w:pPr>
        <w:spacing w:line="240" w:lineRule="auto"/>
        <w:rPr>
          <w:rFonts w:ascii="Times New Roman" w:hAnsi="Times New Roman"/>
          <w:lang w:val="en-US"/>
        </w:rPr>
      </w:pPr>
    </w:p>
    <w:p w14:paraId="102E9A24" w14:textId="77777777" w:rsidR="00A12CE6" w:rsidRPr="00575B6D" w:rsidRDefault="00A12CE6" w:rsidP="00A34E7E">
      <w:pPr>
        <w:spacing w:line="240" w:lineRule="auto"/>
        <w:rPr>
          <w:rFonts w:ascii="Times New Roman" w:hAnsi="Times New Roman"/>
          <w:lang w:val="en-US"/>
        </w:rPr>
      </w:pPr>
    </w:p>
    <w:p w14:paraId="26425095" w14:textId="77777777" w:rsidR="00A12CE6" w:rsidRPr="00575B6D" w:rsidRDefault="00A12CE6" w:rsidP="00A34E7E">
      <w:pPr>
        <w:spacing w:line="240" w:lineRule="auto"/>
        <w:rPr>
          <w:rFonts w:ascii="Times New Roman" w:hAnsi="Times New Roman"/>
          <w:lang w:val="en-US"/>
        </w:rPr>
      </w:pPr>
    </w:p>
    <w:p w14:paraId="5C21C349" w14:textId="77777777" w:rsidR="00A12CE6" w:rsidRPr="00575B6D" w:rsidRDefault="00A12CE6" w:rsidP="00A34E7E">
      <w:pPr>
        <w:spacing w:line="240" w:lineRule="auto"/>
        <w:rPr>
          <w:rFonts w:ascii="Times New Roman" w:hAnsi="Times New Roman"/>
          <w:lang w:val="en-US"/>
        </w:rPr>
      </w:pPr>
    </w:p>
    <w:p w14:paraId="3D284197" w14:textId="77777777" w:rsidR="00A12CE6" w:rsidRPr="00575B6D" w:rsidRDefault="00A12CE6" w:rsidP="00A34E7E">
      <w:pPr>
        <w:spacing w:line="240" w:lineRule="auto"/>
        <w:rPr>
          <w:rFonts w:ascii="Times New Roman" w:hAnsi="Times New Roman"/>
          <w:lang w:val="en-US"/>
        </w:rPr>
      </w:pPr>
    </w:p>
    <w:p w14:paraId="7873C5AD" w14:textId="77777777" w:rsidR="00A12CE6" w:rsidRPr="00575B6D" w:rsidRDefault="00A12CE6" w:rsidP="00A34E7E">
      <w:pPr>
        <w:spacing w:line="240" w:lineRule="auto"/>
        <w:rPr>
          <w:rFonts w:ascii="Times New Roman" w:hAnsi="Times New Roman"/>
          <w:lang w:val="en-US"/>
        </w:rPr>
      </w:pPr>
    </w:p>
    <w:p w14:paraId="43C360F9" w14:textId="77777777" w:rsidR="00A12CE6" w:rsidRPr="00575B6D" w:rsidRDefault="00A12CE6" w:rsidP="00A34E7E">
      <w:pPr>
        <w:spacing w:line="240" w:lineRule="auto"/>
        <w:rPr>
          <w:rFonts w:ascii="Times New Roman" w:hAnsi="Times New Roman"/>
          <w:lang w:val="en-US"/>
        </w:rPr>
      </w:pPr>
    </w:p>
    <w:p w14:paraId="0007C078" w14:textId="77777777" w:rsidR="00A12CE6" w:rsidRPr="00575B6D" w:rsidRDefault="00A12CE6" w:rsidP="00A34E7E">
      <w:pPr>
        <w:spacing w:line="240" w:lineRule="auto"/>
        <w:rPr>
          <w:rFonts w:ascii="Times New Roman" w:hAnsi="Times New Roman"/>
          <w:lang w:val="en-US"/>
        </w:rPr>
      </w:pPr>
    </w:p>
    <w:p w14:paraId="7FCE90B0" w14:textId="77777777" w:rsidR="00A12CE6" w:rsidRPr="00575B6D" w:rsidRDefault="00A12CE6" w:rsidP="00A34E7E">
      <w:pPr>
        <w:spacing w:line="240" w:lineRule="auto"/>
        <w:rPr>
          <w:rFonts w:ascii="Times New Roman" w:hAnsi="Times New Roman"/>
          <w:lang w:val="en-US"/>
        </w:rPr>
      </w:pPr>
    </w:p>
    <w:p w14:paraId="1747E79F" w14:textId="77777777" w:rsidR="00A12CE6" w:rsidRPr="00575B6D" w:rsidRDefault="00A12CE6" w:rsidP="00A34E7E">
      <w:pPr>
        <w:spacing w:line="240" w:lineRule="auto"/>
        <w:rPr>
          <w:rFonts w:ascii="Times New Roman" w:hAnsi="Times New Roman"/>
          <w:lang w:val="en-US"/>
        </w:rPr>
      </w:pPr>
    </w:p>
    <w:p w14:paraId="1C6F5CCA" w14:textId="77777777" w:rsidR="00A12CE6" w:rsidRPr="00575B6D" w:rsidRDefault="00A12CE6" w:rsidP="00A34E7E">
      <w:pPr>
        <w:spacing w:line="240" w:lineRule="auto"/>
        <w:rPr>
          <w:rFonts w:ascii="Times New Roman" w:hAnsi="Times New Roman"/>
          <w:lang w:val="en-US"/>
        </w:rPr>
      </w:pPr>
    </w:p>
    <w:p w14:paraId="084005BF" w14:textId="77777777" w:rsidR="00A12CE6" w:rsidRPr="00575B6D" w:rsidRDefault="00A12CE6" w:rsidP="00A34E7E">
      <w:pPr>
        <w:spacing w:line="240" w:lineRule="auto"/>
        <w:rPr>
          <w:rFonts w:ascii="Times New Roman" w:hAnsi="Times New Roman"/>
          <w:lang w:val="en-US"/>
        </w:rPr>
      </w:pPr>
    </w:p>
    <w:p w14:paraId="12ED36FF" w14:textId="77777777" w:rsidR="00A12CE6" w:rsidRPr="00575B6D" w:rsidRDefault="00A12CE6" w:rsidP="00A34E7E">
      <w:pPr>
        <w:spacing w:line="240" w:lineRule="auto"/>
        <w:rPr>
          <w:rFonts w:ascii="Times New Roman" w:hAnsi="Times New Roman"/>
          <w:lang w:val="en-US"/>
        </w:rPr>
      </w:pPr>
    </w:p>
    <w:p w14:paraId="542FBDC6" w14:textId="77777777" w:rsidR="00A12CE6" w:rsidRPr="00575B6D" w:rsidRDefault="00A12CE6" w:rsidP="00A34E7E">
      <w:pPr>
        <w:spacing w:line="240" w:lineRule="auto"/>
        <w:rPr>
          <w:rFonts w:ascii="Times New Roman" w:hAnsi="Times New Roman"/>
          <w:lang w:val="en-US"/>
        </w:rPr>
      </w:pPr>
    </w:p>
    <w:p w14:paraId="6281C44C" w14:textId="7D471BCF" w:rsidR="000D0F0F" w:rsidRPr="00575B6D" w:rsidRDefault="000D0F0F">
      <w:pPr>
        <w:spacing w:line="240" w:lineRule="auto"/>
        <w:rPr>
          <w:rFonts w:ascii="Times New Roman" w:hAnsi="Times New Roman"/>
          <w:lang w:val="en-US"/>
        </w:rPr>
      </w:pPr>
      <w:r w:rsidRPr="00575B6D">
        <w:rPr>
          <w:rFonts w:ascii="Times New Roman" w:hAnsi="Times New Roman"/>
          <w:lang w:val="en-US"/>
        </w:rPr>
        <w:br w:type="page"/>
      </w:r>
    </w:p>
    <w:p w14:paraId="4FA38891" w14:textId="77777777" w:rsidR="004517B7" w:rsidRPr="00575B6D" w:rsidRDefault="004517B7" w:rsidP="00A34E7E">
      <w:pPr>
        <w:spacing w:line="240" w:lineRule="auto"/>
        <w:rPr>
          <w:rFonts w:ascii="Times New Roman" w:hAnsi="Times New Roman"/>
          <w:b/>
          <w:bCs/>
          <w:lang w:val="en-US"/>
        </w:rPr>
      </w:pPr>
      <w:r w:rsidRPr="00575B6D">
        <w:rPr>
          <w:rFonts w:ascii="Times New Roman" w:hAnsi="Times New Roman"/>
          <w:b/>
          <w:bCs/>
          <w:lang w:val="en-US"/>
        </w:rPr>
        <w:lastRenderedPageBreak/>
        <w:t>Supplemental Online Content</w:t>
      </w:r>
    </w:p>
    <w:p w14:paraId="1102802F" w14:textId="77777777" w:rsidR="00A12CE6" w:rsidRPr="00575B6D" w:rsidRDefault="00A12CE6" w:rsidP="00A34E7E">
      <w:pPr>
        <w:spacing w:line="240" w:lineRule="auto"/>
        <w:rPr>
          <w:rFonts w:ascii="Times New Roman" w:hAnsi="Times New Roman"/>
          <w:lang w:val="en-US"/>
        </w:rPr>
      </w:pPr>
    </w:p>
    <w:sdt>
      <w:sdtPr>
        <w:rPr>
          <w:rFonts w:ascii="Times New Roman" w:eastAsia="Calibri" w:hAnsi="Times New Roman" w:cs="Times New Roman"/>
          <w:color w:val="auto"/>
          <w:kern w:val="2"/>
          <w:sz w:val="20"/>
          <w:szCs w:val="20"/>
          <w:lang w:eastAsia="en-US"/>
          <w14:ligatures w14:val="standardContextual"/>
        </w:rPr>
        <w:id w:val="-354875933"/>
        <w:docPartObj>
          <w:docPartGallery w:val="Table of Contents"/>
          <w:docPartUnique/>
        </w:docPartObj>
      </w:sdtPr>
      <w:sdtEndPr>
        <w:rPr>
          <w:b/>
          <w:bCs/>
        </w:rPr>
      </w:sdtEndPr>
      <w:sdtContent>
        <w:p w14:paraId="6F1FEDF2" w14:textId="1172DE43" w:rsidR="001B0BC6" w:rsidRPr="00575B6D" w:rsidRDefault="004517B7" w:rsidP="00A34E7E">
          <w:pPr>
            <w:pStyle w:val="Kopvaninhoudsopgave"/>
            <w:spacing w:line="240" w:lineRule="auto"/>
            <w:rPr>
              <w:rFonts w:ascii="Times New Roman" w:hAnsi="Times New Roman" w:cs="Times New Roman"/>
              <w:b/>
              <w:bCs/>
              <w:color w:val="auto"/>
              <w:sz w:val="20"/>
              <w:szCs w:val="20"/>
              <w:lang w:val="en-US"/>
            </w:rPr>
          </w:pPr>
          <w:r w:rsidRPr="00575B6D">
            <w:rPr>
              <w:rFonts w:ascii="Times New Roman" w:eastAsia="Calibri" w:hAnsi="Times New Roman" w:cs="Times New Roman"/>
              <w:b/>
              <w:bCs/>
              <w:color w:val="auto"/>
              <w:kern w:val="2"/>
              <w:sz w:val="20"/>
              <w:szCs w:val="20"/>
              <w:lang w:val="en-US" w:eastAsia="en-US"/>
              <w14:ligatures w14:val="standardContextual"/>
            </w:rPr>
            <w:t>Table of C</w:t>
          </w:r>
          <w:r w:rsidR="001B0BC6" w:rsidRPr="00575B6D">
            <w:rPr>
              <w:rFonts w:ascii="Times New Roman" w:hAnsi="Times New Roman" w:cs="Times New Roman"/>
              <w:b/>
              <w:bCs/>
              <w:color w:val="auto"/>
              <w:sz w:val="20"/>
              <w:szCs w:val="20"/>
              <w:lang w:val="en-US"/>
            </w:rPr>
            <w:t>ontent</w:t>
          </w:r>
          <w:r w:rsidRPr="00575B6D">
            <w:rPr>
              <w:rFonts w:ascii="Times New Roman" w:hAnsi="Times New Roman" w:cs="Times New Roman"/>
              <w:b/>
              <w:bCs/>
              <w:color w:val="auto"/>
              <w:sz w:val="20"/>
              <w:szCs w:val="20"/>
              <w:lang w:val="en-US"/>
            </w:rPr>
            <w:t>s</w:t>
          </w:r>
          <w:r w:rsidR="00BF6099" w:rsidRPr="00575B6D">
            <w:rPr>
              <w:rFonts w:ascii="Times New Roman" w:hAnsi="Times New Roman" w:cs="Times New Roman"/>
              <w:b/>
              <w:bCs/>
              <w:color w:val="auto"/>
              <w:sz w:val="20"/>
              <w:szCs w:val="20"/>
              <w:lang w:val="en-US"/>
            </w:rPr>
            <w:br/>
          </w:r>
        </w:p>
        <w:p w14:paraId="1C875AB5" w14:textId="3238752D" w:rsidR="00A9762C" w:rsidRDefault="001B0BC6">
          <w:pPr>
            <w:pStyle w:val="Inhopg1"/>
            <w:tabs>
              <w:tab w:val="left" w:pos="440"/>
              <w:tab w:val="right" w:leader="dot" w:pos="9062"/>
            </w:tabs>
            <w:rPr>
              <w:rFonts w:asciiTheme="minorHAnsi" w:eastAsiaTheme="minorEastAsia" w:hAnsiTheme="minorHAnsi" w:cstheme="minorBidi"/>
              <w:noProof/>
              <w:sz w:val="24"/>
              <w:szCs w:val="24"/>
              <w:lang w:eastAsia="nl-NL"/>
            </w:rPr>
          </w:pPr>
          <w:r w:rsidRPr="00575B6D">
            <w:rPr>
              <w:rFonts w:ascii="Times New Roman" w:hAnsi="Times New Roman"/>
            </w:rPr>
            <w:fldChar w:fldCharType="begin"/>
          </w:r>
          <w:r w:rsidRPr="00575B6D">
            <w:rPr>
              <w:rFonts w:ascii="Times New Roman" w:hAnsi="Times New Roman"/>
            </w:rPr>
            <w:instrText xml:space="preserve"> TOC \o "1-3" \h \z \u </w:instrText>
          </w:r>
          <w:r w:rsidRPr="00575B6D">
            <w:rPr>
              <w:rFonts w:ascii="Times New Roman" w:hAnsi="Times New Roman"/>
            </w:rPr>
            <w:fldChar w:fldCharType="separate"/>
          </w:r>
          <w:hyperlink w:anchor="_Toc231564462" w:history="1">
            <w:r w:rsidR="00A9762C" w:rsidRPr="00D52386">
              <w:rPr>
                <w:rStyle w:val="Hyperlink"/>
                <w:noProof/>
              </w:rPr>
              <w:t>1.</w:t>
            </w:r>
            <w:r w:rsidR="00A9762C">
              <w:rPr>
                <w:rFonts w:asciiTheme="minorHAnsi" w:eastAsiaTheme="minorEastAsia" w:hAnsiTheme="minorHAnsi" w:cstheme="minorBidi"/>
                <w:noProof/>
                <w:sz w:val="24"/>
                <w:szCs w:val="24"/>
                <w:lang w:eastAsia="nl-NL"/>
              </w:rPr>
              <w:tab/>
            </w:r>
            <w:r w:rsidR="00A9762C" w:rsidRPr="00D52386">
              <w:rPr>
                <w:rStyle w:val="Hyperlink"/>
                <w:noProof/>
              </w:rPr>
              <w:t>eAppendix 1 – Investigators and participating centers</w:t>
            </w:r>
            <w:r w:rsidR="00A9762C">
              <w:rPr>
                <w:noProof/>
                <w:webHidden/>
              </w:rPr>
              <w:tab/>
            </w:r>
            <w:r w:rsidR="00A9762C">
              <w:rPr>
                <w:noProof/>
                <w:webHidden/>
              </w:rPr>
              <w:fldChar w:fldCharType="begin"/>
            </w:r>
            <w:r w:rsidR="00A9762C">
              <w:rPr>
                <w:noProof/>
                <w:webHidden/>
              </w:rPr>
              <w:instrText xml:space="preserve"> PAGEREF _Toc231564462 \h </w:instrText>
            </w:r>
            <w:r w:rsidR="00A9762C">
              <w:rPr>
                <w:noProof/>
                <w:webHidden/>
              </w:rPr>
            </w:r>
            <w:r w:rsidR="00A9762C">
              <w:rPr>
                <w:noProof/>
                <w:webHidden/>
              </w:rPr>
              <w:fldChar w:fldCharType="separate"/>
            </w:r>
            <w:r w:rsidR="00A9762C">
              <w:rPr>
                <w:noProof/>
                <w:webHidden/>
              </w:rPr>
              <w:t>3</w:t>
            </w:r>
            <w:r w:rsidR="00A9762C">
              <w:rPr>
                <w:noProof/>
                <w:webHidden/>
              </w:rPr>
              <w:fldChar w:fldCharType="end"/>
            </w:r>
          </w:hyperlink>
        </w:p>
        <w:p w14:paraId="0FAFA00F" w14:textId="3D1EAA29" w:rsidR="00A9762C" w:rsidRDefault="00A9762C">
          <w:pPr>
            <w:pStyle w:val="Inhopg2"/>
            <w:tabs>
              <w:tab w:val="left" w:pos="960"/>
              <w:tab w:val="right" w:leader="dot" w:pos="9062"/>
            </w:tabs>
            <w:rPr>
              <w:rFonts w:cstheme="minorBidi"/>
              <w:noProof/>
              <w:kern w:val="2"/>
              <w:sz w:val="24"/>
              <w:szCs w:val="24"/>
              <w14:ligatures w14:val="standardContextual"/>
            </w:rPr>
          </w:pPr>
          <w:hyperlink w:anchor="_Toc231564463" w:history="1">
            <w:r w:rsidRPr="00D52386">
              <w:rPr>
                <w:rStyle w:val="Hyperlink"/>
                <w:noProof/>
              </w:rPr>
              <w:t>1.1.</w:t>
            </w:r>
            <w:r>
              <w:rPr>
                <w:rFonts w:cstheme="minorBidi"/>
                <w:noProof/>
                <w:kern w:val="2"/>
                <w:sz w:val="24"/>
                <w:szCs w:val="24"/>
                <w14:ligatures w14:val="standardContextual"/>
              </w:rPr>
              <w:tab/>
            </w:r>
            <w:r w:rsidRPr="00D52386">
              <w:rPr>
                <w:rStyle w:val="Hyperlink"/>
                <w:noProof/>
              </w:rPr>
              <w:t>The authors responsible for writing the protocol</w:t>
            </w:r>
            <w:r>
              <w:rPr>
                <w:noProof/>
                <w:webHidden/>
              </w:rPr>
              <w:tab/>
            </w:r>
            <w:r>
              <w:rPr>
                <w:noProof/>
                <w:webHidden/>
              </w:rPr>
              <w:fldChar w:fldCharType="begin"/>
            </w:r>
            <w:r>
              <w:rPr>
                <w:noProof/>
                <w:webHidden/>
              </w:rPr>
              <w:instrText xml:space="preserve"> PAGEREF _Toc231564463 \h </w:instrText>
            </w:r>
            <w:r>
              <w:rPr>
                <w:noProof/>
                <w:webHidden/>
              </w:rPr>
            </w:r>
            <w:r>
              <w:rPr>
                <w:noProof/>
                <w:webHidden/>
              </w:rPr>
              <w:fldChar w:fldCharType="separate"/>
            </w:r>
            <w:r>
              <w:rPr>
                <w:noProof/>
                <w:webHidden/>
              </w:rPr>
              <w:t>3</w:t>
            </w:r>
            <w:r>
              <w:rPr>
                <w:noProof/>
                <w:webHidden/>
              </w:rPr>
              <w:fldChar w:fldCharType="end"/>
            </w:r>
          </w:hyperlink>
        </w:p>
        <w:p w14:paraId="5F9C0BCE" w14:textId="36D1FB11" w:rsidR="00A9762C" w:rsidRDefault="00A9762C">
          <w:pPr>
            <w:pStyle w:val="Inhopg2"/>
            <w:tabs>
              <w:tab w:val="left" w:pos="960"/>
              <w:tab w:val="right" w:leader="dot" w:pos="9062"/>
            </w:tabs>
            <w:rPr>
              <w:rFonts w:cstheme="minorBidi"/>
              <w:noProof/>
              <w:kern w:val="2"/>
              <w:sz w:val="24"/>
              <w:szCs w:val="24"/>
              <w14:ligatures w14:val="standardContextual"/>
            </w:rPr>
          </w:pPr>
          <w:hyperlink w:anchor="_Toc231564464" w:history="1">
            <w:r w:rsidRPr="00D52386">
              <w:rPr>
                <w:rStyle w:val="Hyperlink"/>
                <w:noProof/>
              </w:rPr>
              <w:t>1.2.</w:t>
            </w:r>
            <w:r>
              <w:rPr>
                <w:rFonts w:cstheme="minorBidi"/>
                <w:noProof/>
                <w:kern w:val="2"/>
                <w:sz w:val="24"/>
                <w:szCs w:val="24"/>
                <w14:ligatures w14:val="standardContextual"/>
              </w:rPr>
              <w:tab/>
            </w:r>
            <w:r w:rsidRPr="00D52386">
              <w:rPr>
                <w:rStyle w:val="Hyperlink"/>
                <w:noProof/>
              </w:rPr>
              <w:t>Steering committee</w:t>
            </w:r>
            <w:r>
              <w:rPr>
                <w:noProof/>
                <w:webHidden/>
              </w:rPr>
              <w:tab/>
            </w:r>
            <w:r>
              <w:rPr>
                <w:noProof/>
                <w:webHidden/>
              </w:rPr>
              <w:fldChar w:fldCharType="begin"/>
            </w:r>
            <w:r>
              <w:rPr>
                <w:noProof/>
                <w:webHidden/>
              </w:rPr>
              <w:instrText xml:space="preserve"> PAGEREF _Toc231564464 \h </w:instrText>
            </w:r>
            <w:r>
              <w:rPr>
                <w:noProof/>
                <w:webHidden/>
              </w:rPr>
            </w:r>
            <w:r>
              <w:rPr>
                <w:noProof/>
                <w:webHidden/>
              </w:rPr>
              <w:fldChar w:fldCharType="separate"/>
            </w:r>
            <w:r>
              <w:rPr>
                <w:noProof/>
                <w:webHidden/>
              </w:rPr>
              <w:t>3</w:t>
            </w:r>
            <w:r>
              <w:rPr>
                <w:noProof/>
                <w:webHidden/>
              </w:rPr>
              <w:fldChar w:fldCharType="end"/>
            </w:r>
          </w:hyperlink>
        </w:p>
        <w:p w14:paraId="007DCC0F" w14:textId="0FDF61A7" w:rsidR="00A9762C" w:rsidRDefault="00A9762C">
          <w:pPr>
            <w:pStyle w:val="Inhopg2"/>
            <w:tabs>
              <w:tab w:val="left" w:pos="960"/>
              <w:tab w:val="right" w:leader="dot" w:pos="9062"/>
            </w:tabs>
            <w:rPr>
              <w:rFonts w:cstheme="minorBidi"/>
              <w:noProof/>
              <w:kern w:val="2"/>
              <w:sz w:val="24"/>
              <w:szCs w:val="24"/>
              <w14:ligatures w14:val="standardContextual"/>
            </w:rPr>
          </w:pPr>
          <w:hyperlink w:anchor="_Toc231564465" w:history="1">
            <w:r w:rsidRPr="00D52386">
              <w:rPr>
                <w:rStyle w:val="Hyperlink"/>
                <w:noProof/>
              </w:rPr>
              <w:t>1.3.</w:t>
            </w:r>
            <w:r>
              <w:rPr>
                <w:rFonts w:cstheme="minorBidi"/>
                <w:noProof/>
                <w:kern w:val="2"/>
                <w:sz w:val="24"/>
                <w:szCs w:val="24"/>
                <w14:ligatures w14:val="standardContextual"/>
              </w:rPr>
              <w:tab/>
            </w:r>
            <w:r w:rsidRPr="00D52386">
              <w:rPr>
                <w:rStyle w:val="Hyperlink"/>
                <w:noProof/>
              </w:rPr>
              <w:t>The trial statisticians</w:t>
            </w:r>
            <w:r>
              <w:rPr>
                <w:noProof/>
                <w:webHidden/>
              </w:rPr>
              <w:tab/>
            </w:r>
            <w:r>
              <w:rPr>
                <w:noProof/>
                <w:webHidden/>
              </w:rPr>
              <w:fldChar w:fldCharType="begin"/>
            </w:r>
            <w:r>
              <w:rPr>
                <w:noProof/>
                <w:webHidden/>
              </w:rPr>
              <w:instrText xml:space="preserve"> PAGEREF _Toc231564465 \h </w:instrText>
            </w:r>
            <w:r>
              <w:rPr>
                <w:noProof/>
                <w:webHidden/>
              </w:rPr>
            </w:r>
            <w:r>
              <w:rPr>
                <w:noProof/>
                <w:webHidden/>
              </w:rPr>
              <w:fldChar w:fldCharType="separate"/>
            </w:r>
            <w:r>
              <w:rPr>
                <w:noProof/>
                <w:webHidden/>
              </w:rPr>
              <w:t>3</w:t>
            </w:r>
            <w:r>
              <w:rPr>
                <w:noProof/>
                <w:webHidden/>
              </w:rPr>
              <w:fldChar w:fldCharType="end"/>
            </w:r>
          </w:hyperlink>
        </w:p>
        <w:p w14:paraId="750A1657" w14:textId="5309A51A" w:rsidR="00A9762C" w:rsidRDefault="00A9762C">
          <w:pPr>
            <w:pStyle w:val="Inhopg2"/>
            <w:tabs>
              <w:tab w:val="left" w:pos="960"/>
              <w:tab w:val="right" w:leader="dot" w:pos="9062"/>
            </w:tabs>
            <w:rPr>
              <w:rFonts w:cstheme="minorBidi"/>
              <w:noProof/>
              <w:kern w:val="2"/>
              <w:sz w:val="24"/>
              <w:szCs w:val="24"/>
              <w14:ligatures w14:val="standardContextual"/>
            </w:rPr>
          </w:pPr>
          <w:hyperlink w:anchor="_Toc231564466" w:history="1">
            <w:r w:rsidRPr="00D52386">
              <w:rPr>
                <w:rStyle w:val="Hyperlink"/>
                <w:noProof/>
              </w:rPr>
              <w:t>1.4.</w:t>
            </w:r>
            <w:r>
              <w:rPr>
                <w:rFonts w:cstheme="minorBidi"/>
                <w:noProof/>
                <w:kern w:val="2"/>
                <w:sz w:val="24"/>
                <w:szCs w:val="24"/>
                <w14:ligatures w14:val="standardContextual"/>
              </w:rPr>
              <w:tab/>
            </w:r>
            <w:r w:rsidRPr="00D52386">
              <w:rPr>
                <w:rStyle w:val="Hyperlink"/>
                <w:noProof/>
              </w:rPr>
              <w:t>The data safety monitoring board</w:t>
            </w:r>
            <w:r>
              <w:rPr>
                <w:noProof/>
                <w:webHidden/>
              </w:rPr>
              <w:tab/>
            </w:r>
            <w:r>
              <w:rPr>
                <w:noProof/>
                <w:webHidden/>
              </w:rPr>
              <w:fldChar w:fldCharType="begin"/>
            </w:r>
            <w:r>
              <w:rPr>
                <w:noProof/>
                <w:webHidden/>
              </w:rPr>
              <w:instrText xml:space="preserve"> PAGEREF _Toc231564466 \h </w:instrText>
            </w:r>
            <w:r>
              <w:rPr>
                <w:noProof/>
                <w:webHidden/>
              </w:rPr>
            </w:r>
            <w:r>
              <w:rPr>
                <w:noProof/>
                <w:webHidden/>
              </w:rPr>
              <w:fldChar w:fldCharType="separate"/>
            </w:r>
            <w:r>
              <w:rPr>
                <w:noProof/>
                <w:webHidden/>
              </w:rPr>
              <w:t>3</w:t>
            </w:r>
            <w:r>
              <w:rPr>
                <w:noProof/>
                <w:webHidden/>
              </w:rPr>
              <w:fldChar w:fldCharType="end"/>
            </w:r>
          </w:hyperlink>
        </w:p>
        <w:p w14:paraId="1F07FEF8" w14:textId="5A0D0521" w:rsidR="00A9762C" w:rsidRDefault="00A9762C">
          <w:pPr>
            <w:pStyle w:val="Inhopg2"/>
            <w:tabs>
              <w:tab w:val="left" w:pos="960"/>
              <w:tab w:val="right" w:leader="dot" w:pos="9062"/>
            </w:tabs>
            <w:rPr>
              <w:rFonts w:cstheme="minorBidi"/>
              <w:noProof/>
              <w:kern w:val="2"/>
              <w:sz w:val="24"/>
              <w:szCs w:val="24"/>
              <w14:ligatures w14:val="standardContextual"/>
            </w:rPr>
          </w:pPr>
          <w:hyperlink w:anchor="_Toc231564467" w:history="1">
            <w:r w:rsidRPr="00D52386">
              <w:rPr>
                <w:rStyle w:val="Hyperlink"/>
                <w:noProof/>
              </w:rPr>
              <w:t>1.5.</w:t>
            </w:r>
            <w:r>
              <w:rPr>
                <w:rFonts w:cstheme="minorBidi"/>
                <w:noProof/>
                <w:kern w:val="2"/>
                <w:sz w:val="24"/>
                <w:szCs w:val="24"/>
                <w14:ligatures w14:val="standardContextual"/>
              </w:rPr>
              <w:tab/>
            </w:r>
            <w:r w:rsidRPr="00D52386">
              <w:rPr>
                <w:rStyle w:val="Hyperlink"/>
                <w:noProof/>
              </w:rPr>
              <w:t>List of participating centers and (principal) investigators</w:t>
            </w:r>
            <w:r>
              <w:rPr>
                <w:noProof/>
                <w:webHidden/>
              </w:rPr>
              <w:tab/>
            </w:r>
            <w:r>
              <w:rPr>
                <w:noProof/>
                <w:webHidden/>
              </w:rPr>
              <w:fldChar w:fldCharType="begin"/>
            </w:r>
            <w:r>
              <w:rPr>
                <w:noProof/>
                <w:webHidden/>
              </w:rPr>
              <w:instrText xml:space="preserve"> PAGEREF _Toc231564467 \h </w:instrText>
            </w:r>
            <w:r>
              <w:rPr>
                <w:noProof/>
                <w:webHidden/>
              </w:rPr>
            </w:r>
            <w:r>
              <w:rPr>
                <w:noProof/>
                <w:webHidden/>
              </w:rPr>
              <w:fldChar w:fldCharType="separate"/>
            </w:r>
            <w:r>
              <w:rPr>
                <w:noProof/>
                <w:webHidden/>
              </w:rPr>
              <w:t>3</w:t>
            </w:r>
            <w:r>
              <w:rPr>
                <w:noProof/>
                <w:webHidden/>
              </w:rPr>
              <w:fldChar w:fldCharType="end"/>
            </w:r>
          </w:hyperlink>
        </w:p>
        <w:p w14:paraId="10CD3CC0" w14:textId="217B5982" w:rsidR="00A9762C" w:rsidRDefault="00A9762C">
          <w:pPr>
            <w:pStyle w:val="Inhopg1"/>
            <w:tabs>
              <w:tab w:val="left" w:pos="440"/>
              <w:tab w:val="right" w:leader="dot" w:pos="9062"/>
            </w:tabs>
            <w:rPr>
              <w:rFonts w:asciiTheme="minorHAnsi" w:eastAsiaTheme="minorEastAsia" w:hAnsiTheme="minorHAnsi" w:cstheme="minorBidi"/>
              <w:noProof/>
              <w:sz w:val="24"/>
              <w:szCs w:val="24"/>
              <w:lang w:eastAsia="nl-NL"/>
            </w:rPr>
          </w:pPr>
          <w:hyperlink w:anchor="_Toc231564468" w:history="1">
            <w:r w:rsidRPr="00D52386">
              <w:rPr>
                <w:rStyle w:val="Hyperlink"/>
                <w:noProof/>
              </w:rPr>
              <w:t>2.</w:t>
            </w:r>
            <w:r>
              <w:rPr>
                <w:rFonts w:asciiTheme="minorHAnsi" w:eastAsiaTheme="minorEastAsia" w:hAnsiTheme="minorHAnsi" w:cstheme="minorBidi"/>
                <w:noProof/>
                <w:sz w:val="24"/>
                <w:szCs w:val="24"/>
                <w:lang w:eastAsia="nl-NL"/>
              </w:rPr>
              <w:tab/>
            </w:r>
            <w:r w:rsidRPr="00D52386">
              <w:rPr>
                <w:rStyle w:val="Hyperlink"/>
                <w:noProof/>
              </w:rPr>
              <w:t>eMethods 1 - Inclusion and exclusion criteria</w:t>
            </w:r>
            <w:r>
              <w:rPr>
                <w:noProof/>
                <w:webHidden/>
              </w:rPr>
              <w:tab/>
            </w:r>
            <w:r>
              <w:rPr>
                <w:noProof/>
                <w:webHidden/>
              </w:rPr>
              <w:fldChar w:fldCharType="begin"/>
            </w:r>
            <w:r>
              <w:rPr>
                <w:noProof/>
                <w:webHidden/>
              </w:rPr>
              <w:instrText xml:space="preserve"> PAGEREF _Toc231564468 \h </w:instrText>
            </w:r>
            <w:r>
              <w:rPr>
                <w:noProof/>
                <w:webHidden/>
              </w:rPr>
            </w:r>
            <w:r>
              <w:rPr>
                <w:noProof/>
                <w:webHidden/>
              </w:rPr>
              <w:fldChar w:fldCharType="separate"/>
            </w:r>
            <w:r>
              <w:rPr>
                <w:noProof/>
                <w:webHidden/>
              </w:rPr>
              <w:t>4</w:t>
            </w:r>
            <w:r>
              <w:rPr>
                <w:noProof/>
                <w:webHidden/>
              </w:rPr>
              <w:fldChar w:fldCharType="end"/>
            </w:r>
          </w:hyperlink>
        </w:p>
        <w:p w14:paraId="2CA03E42" w14:textId="004E2A24" w:rsidR="00A9762C" w:rsidRDefault="00A9762C">
          <w:pPr>
            <w:pStyle w:val="Inhopg1"/>
            <w:tabs>
              <w:tab w:val="left" w:pos="440"/>
              <w:tab w:val="right" w:leader="dot" w:pos="9062"/>
            </w:tabs>
            <w:rPr>
              <w:rFonts w:asciiTheme="minorHAnsi" w:eastAsiaTheme="minorEastAsia" w:hAnsiTheme="minorHAnsi" w:cstheme="minorBidi"/>
              <w:noProof/>
              <w:sz w:val="24"/>
              <w:szCs w:val="24"/>
              <w:lang w:eastAsia="nl-NL"/>
            </w:rPr>
          </w:pPr>
          <w:hyperlink w:anchor="_Toc231564469" w:history="1">
            <w:r w:rsidRPr="00D52386">
              <w:rPr>
                <w:rStyle w:val="Hyperlink"/>
                <w:noProof/>
              </w:rPr>
              <w:t>3.</w:t>
            </w:r>
            <w:r>
              <w:rPr>
                <w:rFonts w:asciiTheme="minorHAnsi" w:eastAsiaTheme="minorEastAsia" w:hAnsiTheme="minorHAnsi" w:cstheme="minorBidi"/>
                <w:noProof/>
                <w:sz w:val="24"/>
                <w:szCs w:val="24"/>
                <w:lang w:eastAsia="nl-NL"/>
              </w:rPr>
              <w:tab/>
            </w:r>
            <w:r w:rsidRPr="00D52386">
              <w:rPr>
                <w:rStyle w:val="Hyperlink"/>
                <w:noProof/>
              </w:rPr>
              <w:t>eMethods 2 - Informed consent process</w:t>
            </w:r>
            <w:r>
              <w:rPr>
                <w:noProof/>
                <w:webHidden/>
              </w:rPr>
              <w:tab/>
            </w:r>
            <w:r>
              <w:rPr>
                <w:noProof/>
                <w:webHidden/>
              </w:rPr>
              <w:fldChar w:fldCharType="begin"/>
            </w:r>
            <w:r>
              <w:rPr>
                <w:noProof/>
                <w:webHidden/>
              </w:rPr>
              <w:instrText xml:space="preserve"> PAGEREF _Toc231564469 \h </w:instrText>
            </w:r>
            <w:r>
              <w:rPr>
                <w:noProof/>
                <w:webHidden/>
              </w:rPr>
            </w:r>
            <w:r>
              <w:rPr>
                <w:noProof/>
                <w:webHidden/>
              </w:rPr>
              <w:fldChar w:fldCharType="separate"/>
            </w:r>
            <w:r>
              <w:rPr>
                <w:noProof/>
                <w:webHidden/>
              </w:rPr>
              <w:t>4</w:t>
            </w:r>
            <w:r>
              <w:rPr>
                <w:noProof/>
                <w:webHidden/>
              </w:rPr>
              <w:fldChar w:fldCharType="end"/>
            </w:r>
          </w:hyperlink>
        </w:p>
        <w:p w14:paraId="1A813FC6" w14:textId="694F63A0" w:rsidR="00A9762C" w:rsidRDefault="00A9762C">
          <w:pPr>
            <w:pStyle w:val="Inhopg1"/>
            <w:tabs>
              <w:tab w:val="left" w:pos="440"/>
              <w:tab w:val="right" w:leader="dot" w:pos="9062"/>
            </w:tabs>
            <w:rPr>
              <w:rFonts w:asciiTheme="minorHAnsi" w:eastAsiaTheme="minorEastAsia" w:hAnsiTheme="minorHAnsi" w:cstheme="minorBidi"/>
              <w:noProof/>
              <w:sz w:val="24"/>
              <w:szCs w:val="24"/>
              <w:lang w:eastAsia="nl-NL"/>
            </w:rPr>
          </w:pPr>
          <w:hyperlink w:anchor="_Toc231564470" w:history="1">
            <w:r w:rsidRPr="00D52386">
              <w:rPr>
                <w:rStyle w:val="Hyperlink"/>
                <w:noProof/>
              </w:rPr>
              <w:t>4.</w:t>
            </w:r>
            <w:r>
              <w:rPr>
                <w:rFonts w:asciiTheme="minorHAnsi" w:eastAsiaTheme="minorEastAsia" w:hAnsiTheme="minorHAnsi" w:cstheme="minorBidi"/>
                <w:noProof/>
                <w:sz w:val="24"/>
                <w:szCs w:val="24"/>
                <w:lang w:eastAsia="nl-NL"/>
              </w:rPr>
              <w:tab/>
            </w:r>
            <w:r w:rsidRPr="00D52386">
              <w:rPr>
                <w:rStyle w:val="Hyperlink"/>
                <w:noProof/>
              </w:rPr>
              <w:t>eMethods 3 - Withdrawal of life-sustaining treatment</w:t>
            </w:r>
            <w:r>
              <w:rPr>
                <w:noProof/>
                <w:webHidden/>
              </w:rPr>
              <w:tab/>
            </w:r>
            <w:r>
              <w:rPr>
                <w:noProof/>
                <w:webHidden/>
              </w:rPr>
              <w:fldChar w:fldCharType="begin"/>
            </w:r>
            <w:r>
              <w:rPr>
                <w:noProof/>
                <w:webHidden/>
              </w:rPr>
              <w:instrText xml:space="preserve"> PAGEREF _Toc231564470 \h </w:instrText>
            </w:r>
            <w:r>
              <w:rPr>
                <w:noProof/>
                <w:webHidden/>
              </w:rPr>
            </w:r>
            <w:r>
              <w:rPr>
                <w:noProof/>
                <w:webHidden/>
              </w:rPr>
              <w:fldChar w:fldCharType="separate"/>
            </w:r>
            <w:r>
              <w:rPr>
                <w:noProof/>
                <w:webHidden/>
              </w:rPr>
              <w:t>4</w:t>
            </w:r>
            <w:r>
              <w:rPr>
                <w:noProof/>
                <w:webHidden/>
              </w:rPr>
              <w:fldChar w:fldCharType="end"/>
            </w:r>
          </w:hyperlink>
        </w:p>
        <w:p w14:paraId="6B784194" w14:textId="1D355382" w:rsidR="00A9762C" w:rsidRDefault="00A9762C">
          <w:pPr>
            <w:pStyle w:val="Inhopg1"/>
            <w:tabs>
              <w:tab w:val="left" w:pos="440"/>
              <w:tab w:val="right" w:leader="dot" w:pos="9062"/>
            </w:tabs>
            <w:rPr>
              <w:rFonts w:asciiTheme="minorHAnsi" w:eastAsiaTheme="minorEastAsia" w:hAnsiTheme="minorHAnsi" w:cstheme="minorBidi"/>
              <w:noProof/>
              <w:sz w:val="24"/>
              <w:szCs w:val="24"/>
              <w:lang w:eastAsia="nl-NL"/>
            </w:rPr>
          </w:pPr>
          <w:hyperlink w:anchor="_Toc231564471" w:history="1">
            <w:r w:rsidRPr="00D52386">
              <w:rPr>
                <w:rStyle w:val="Hyperlink"/>
                <w:noProof/>
              </w:rPr>
              <w:t>5.</w:t>
            </w:r>
            <w:r>
              <w:rPr>
                <w:rFonts w:asciiTheme="minorHAnsi" w:eastAsiaTheme="minorEastAsia" w:hAnsiTheme="minorHAnsi" w:cstheme="minorBidi"/>
                <w:noProof/>
                <w:sz w:val="24"/>
                <w:szCs w:val="24"/>
                <w:lang w:eastAsia="nl-NL"/>
              </w:rPr>
              <w:tab/>
            </w:r>
            <w:r w:rsidRPr="00D52386">
              <w:rPr>
                <w:rStyle w:val="Hyperlink"/>
                <w:noProof/>
              </w:rPr>
              <w:t>eMethods 4 - Outcome definitions</w:t>
            </w:r>
            <w:r>
              <w:rPr>
                <w:noProof/>
                <w:webHidden/>
              </w:rPr>
              <w:tab/>
            </w:r>
            <w:r>
              <w:rPr>
                <w:noProof/>
                <w:webHidden/>
              </w:rPr>
              <w:fldChar w:fldCharType="begin"/>
            </w:r>
            <w:r>
              <w:rPr>
                <w:noProof/>
                <w:webHidden/>
              </w:rPr>
              <w:instrText xml:space="preserve"> PAGEREF _Toc231564471 \h </w:instrText>
            </w:r>
            <w:r>
              <w:rPr>
                <w:noProof/>
                <w:webHidden/>
              </w:rPr>
            </w:r>
            <w:r>
              <w:rPr>
                <w:noProof/>
                <w:webHidden/>
              </w:rPr>
              <w:fldChar w:fldCharType="separate"/>
            </w:r>
            <w:r>
              <w:rPr>
                <w:noProof/>
                <w:webHidden/>
              </w:rPr>
              <w:t>5</w:t>
            </w:r>
            <w:r>
              <w:rPr>
                <w:noProof/>
                <w:webHidden/>
              </w:rPr>
              <w:fldChar w:fldCharType="end"/>
            </w:r>
          </w:hyperlink>
        </w:p>
        <w:p w14:paraId="7F78C2DF" w14:textId="7A38A4E0" w:rsidR="00A9762C" w:rsidRDefault="00A9762C">
          <w:pPr>
            <w:pStyle w:val="Inhopg2"/>
            <w:tabs>
              <w:tab w:val="left" w:pos="960"/>
              <w:tab w:val="right" w:leader="dot" w:pos="9062"/>
            </w:tabs>
            <w:rPr>
              <w:rFonts w:cstheme="minorBidi"/>
              <w:noProof/>
              <w:kern w:val="2"/>
              <w:sz w:val="24"/>
              <w:szCs w:val="24"/>
              <w14:ligatures w14:val="standardContextual"/>
            </w:rPr>
          </w:pPr>
          <w:hyperlink w:anchor="_Toc231564472" w:history="1">
            <w:r w:rsidRPr="00D52386">
              <w:rPr>
                <w:rStyle w:val="Hyperlink"/>
                <w:noProof/>
              </w:rPr>
              <w:t>5.1.</w:t>
            </w:r>
            <w:r>
              <w:rPr>
                <w:rFonts w:cstheme="minorBidi"/>
                <w:noProof/>
                <w:kern w:val="2"/>
                <w:sz w:val="24"/>
                <w:szCs w:val="24"/>
                <w14:ligatures w14:val="standardContextual"/>
              </w:rPr>
              <w:tab/>
            </w:r>
            <w:r w:rsidRPr="00D52386">
              <w:rPr>
                <w:rStyle w:val="Hyperlink"/>
                <w:noProof/>
              </w:rPr>
              <w:t>Primary outcome</w:t>
            </w:r>
            <w:r>
              <w:rPr>
                <w:noProof/>
                <w:webHidden/>
              </w:rPr>
              <w:tab/>
            </w:r>
            <w:r>
              <w:rPr>
                <w:noProof/>
                <w:webHidden/>
              </w:rPr>
              <w:fldChar w:fldCharType="begin"/>
            </w:r>
            <w:r>
              <w:rPr>
                <w:noProof/>
                <w:webHidden/>
              </w:rPr>
              <w:instrText xml:space="preserve"> PAGEREF _Toc231564472 \h </w:instrText>
            </w:r>
            <w:r>
              <w:rPr>
                <w:noProof/>
                <w:webHidden/>
              </w:rPr>
            </w:r>
            <w:r>
              <w:rPr>
                <w:noProof/>
                <w:webHidden/>
              </w:rPr>
              <w:fldChar w:fldCharType="separate"/>
            </w:r>
            <w:r>
              <w:rPr>
                <w:noProof/>
                <w:webHidden/>
              </w:rPr>
              <w:t>5</w:t>
            </w:r>
            <w:r>
              <w:rPr>
                <w:noProof/>
                <w:webHidden/>
              </w:rPr>
              <w:fldChar w:fldCharType="end"/>
            </w:r>
          </w:hyperlink>
        </w:p>
        <w:p w14:paraId="56D8EBCF" w14:textId="04E7758F" w:rsidR="00A9762C" w:rsidRDefault="00A9762C">
          <w:pPr>
            <w:pStyle w:val="Inhopg2"/>
            <w:tabs>
              <w:tab w:val="left" w:pos="960"/>
              <w:tab w:val="right" w:leader="dot" w:pos="9062"/>
            </w:tabs>
            <w:rPr>
              <w:rFonts w:cstheme="minorBidi"/>
              <w:noProof/>
              <w:kern w:val="2"/>
              <w:sz w:val="24"/>
              <w:szCs w:val="24"/>
              <w14:ligatures w14:val="standardContextual"/>
            </w:rPr>
          </w:pPr>
          <w:hyperlink w:anchor="_Toc231564473" w:history="1">
            <w:r w:rsidRPr="00D52386">
              <w:rPr>
                <w:rStyle w:val="Hyperlink"/>
                <w:noProof/>
              </w:rPr>
              <w:t>5.2.</w:t>
            </w:r>
            <w:r>
              <w:rPr>
                <w:rFonts w:cstheme="minorBidi"/>
                <w:noProof/>
                <w:kern w:val="2"/>
                <w:sz w:val="24"/>
                <w:szCs w:val="24"/>
                <w14:ligatures w14:val="standardContextual"/>
              </w:rPr>
              <w:tab/>
            </w:r>
            <w:r w:rsidRPr="00D52386">
              <w:rPr>
                <w:rStyle w:val="Hyperlink"/>
                <w:noProof/>
              </w:rPr>
              <w:t>Baseline characteristics and secondary outcomes</w:t>
            </w:r>
            <w:r>
              <w:rPr>
                <w:noProof/>
                <w:webHidden/>
              </w:rPr>
              <w:tab/>
            </w:r>
            <w:r>
              <w:rPr>
                <w:noProof/>
                <w:webHidden/>
              </w:rPr>
              <w:fldChar w:fldCharType="begin"/>
            </w:r>
            <w:r>
              <w:rPr>
                <w:noProof/>
                <w:webHidden/>
              </w:rPr>
              <w:instrText xml:space="preserve"> PAGEREF _Toc231564473 \h </w:instrText>
            </w:r>
            <w:r>
              <w:rPr>
                <w:noProof/>
                <w:webHidden/>
              </w:rPr>
            </w:r>
            <w:r>
              <w:rPr>
                <w:noProof/>
                <w:webHidden/>
              </w:rPr>
              <w:fldChar w:fldCharType="separate"/>
            </w:r>
            <w:r>
              <w:rPr>
                <w:noProof/>
                <w:webHidden/>
              </w:rPr>
              <w:t>7</w:t>
            </w:r>
            <w:r>
              <w:rPr>
                <w:noProof/>
                <w:webHidden/>
              </w:rPr>
              <w:fldChar w:fldCharType="end"/>
            </w:r>
          </w:hyperlink>
        </w:p>
        <w:p w14:paraId="5ADB3558" w14:textId="0C79AD4D" w:rsidR="00A9762C" w:rsidRDefault="00A9762C">
          <w:pPr>
            <w:pStyle w:val="Inhopg1"/>
            <w:tabs>
              <w:tab w:val="left" w:pos="440"/>
              <w:tab w:val="right" w:leader="dot" w:pos="9062"/>
            </w:tabs>
            <w:rPr>
              <w:rFonts w:asciiTheme="minorHAnsi" w:eastAsiaTheme="minorEastAsia" w:hAnsiTheme="minorHAnsi" w:cstheme="minorBidi"/>
              <w:noProof/>
              <w:sz w:val="24"/>
              <w:szCs w:val="24"/>
              <w:lang w:eastAsia="nl-NL"/>
            </w:rPr>
          </w:pPr>
          <w:hyperlink w:anchor="_Toc231564474" w:history="1">
            <w:r w:rsidRPr="00D52386">
              <w:rPr>
                <w:rStyle w:val="Hyperlink"/>
                <w:noProof/>
              </w:rPr>
              <w:t>6.</w:t>
            </w:r>
            <w:r>
              <w:rPr>
                <w:rFonts w:asciiTheme="minorHAnsi" w:eastAsiaTheme="minorEastAsia" w:hAnsiTheme="minorHAnsi" w:cstheme="minorBidi"/>
                <w:noProof/>
                <w:sz w:val="24"/>
                <w:szCs w:val="24"/>
                <w:lang w:eastAsia="nl-NL"/>
              </w:rPr>
              <w:tab/>
            </w:r>
            <w:r w:rsidRPr="00D52386">
              <w:rPr>
                <w:rStyle w:val="Hyperlink"/>
                <w:noProof/>
              </w:rPr>
              <w:t>eMethods 5 - mITT and full analysis population</w:t>
            </w:r>
            <w:r>
              <w:rPr>
                <w:noProof/>
                <w:webHidden/>
              </w:rPr>
              <w:tab/>
            </w:r>
            <w:r>
              <w:rPr>
                <w:noProof/>
                <w:webHidden/>
              </w:rPr>
              <w:fldChar w:fldCharType="begin"/>
            </w:r>
            <w:r>
              <w:rPr>
                <w:noProof/>
                <w:webHidden/>
              </w:rPr>
              <w:instrText xml:space="preserve"> PAGEREF _Toc231564474 \h </w:instrText>
            </w:r>
            <w:r>
              <w:rPr>
                <w:noProof/>
                <w:webHidden/>
              </w:rPr>
            </w:r>
            <w:r>
              <w:rPr>
                <w:noProof/>
                <w:webHidden/>
              </w:rPr>
              <w:fldChar w:fldCharType="separate"/>
            </w:r>
            <w:r>
              <w:rPr>
                <w:noProof/>
                <w:webHidden/>
              </w:rPr>
              <w:t>8</w:t>
            </w:r>
            <w:r>
              <w:rPr>
                <w:noProof/>
                <w:webHidden/>
              </w:rPr>
              <w:fldChar w:fldCharType="end"/>
            </w:r>
          </w:hyperlink>
        </w:p>
        <w:p w14:paraId="269A664F" w14:textId="3F1C6CDF" w:rsidR="00A9762C" w:rsidRDefault="00A9762C">
          <w:pPr>
            <w:pStyle w:val="Inhopg1"/>
            <w:tabs>
              <w:tab w:val="left" w:pos="440"/>
              <w:tab w:val="right" w:leader="dot" w:pos="9062"/>
            </w:tabs>
            <w:rPr>
              <w:rFonts w:asciiTheme="minorHAnsi" w:eastAsiaTheme="minorEastAsia" w:hAnsiTheme="minorHAnsi" w:cstheme="minorBidi"/>
              <w:noProof/>
              <w:sz w:val="24"/>
              <w:szCs w:val="24"/>
              <w:lang w:eastAsia="nl-NL"/>
            </w:rPr>
          </w:pPr>
          <w:hyperlink w:anchor="_Toc231564475" w:history="1">
            <w:r w:rsidRPr="00D52386">
              <w:rPr>
                <w:rStyle w:val="Hyperlink"/>
                <w:noProof/>
              </w:rPr>
              <w:t>7.</w:t>
            </w:r>
            <w:r>
              <w:rPr>
                <w:rFonts w:asciiTheme="minorHAnsi" w:eastAsiaTheme="minorEastAsia" w:hAnsiTheme="minorHAnsi" w:cstheme="minorBidi"/>
                <w:noProof/>
                <w:sz w:val="24"/>
                <w:szCs w:val="24"/>
                <w:lang w:eastAsia="nl-NL"/>
              </w:rPr>
              <w:tab/>
            </w:r>
            <w:r w:rsidRPr="00D52386">
              <w:rPr>
                <w:rStyle w:val="Hyperlink"/>
                <w:noProof/>
              </w:rPr>
              <w:t>eTable 1. Number of modified intention-to-treat patients ≤66 years and &gt;66 years old</w:t>
            </w:r>
            <w:r>
              <w:rPr>
                <w:noProof/>
                <w:webHidden/>
              </w:rPr>
              <w:tab/>
            </w:r>
            <w:r>
              <w:rPr>
                <w:noProof/>
                <w:webHidden/>
              </w:rPr>
              <w:fldChar w:fldCharType="begin"/>
            </w:r>
            <w:r>
              <w:rPr>
                <w:noProof/>
                <w:webHidden/>
              </w:rPr>
              <w:instrText xml:space="preserve"> PAGEREF _Toc231564475 \h </w:instrText>
            </w:r>
            <w:r>
              <w:rPr>
                <w:noProof/>
                <w:webHidden/>
              </w:rPr>
            </w:r>
            <w:r>
              <w:rPr>
                <w:noProof/>
                <w:webHidden/>
              </w:rPr>
              <w:fldChar w:fldCharType="separate"/>
            </w:r>
            <w:r>
              <w:rPr>
                <w:noProof/>
                <w:webHidden/>
              </w:rPr>
              <w:t>9</w:t>
            </w:r>
            <w:r>
              <w:rPr>
                <w:noProof/>
                <w:webHidden/>
              </w:rPr>
              <w:fldChar w:fldCharType="end"/>
            </w:r>
          </w:hyperlink>
        </w:p>
        <w:p w14:paraId="0C53A969" w14:textId="771B119D" w:rsidR="00A9762C" w:rsidRDefault="00A9762C">
          <w:pPr>
            <w:pStyle w:val="Inhopg1"/>
            <w:tabs>
              <w:tab w:val="left" w:pos="440"/>
              <w:tab w:val="right" w:leader="dot" w:pos="9062"/>
            </w:tabs>
            <w:rPr>
              <w:rFonts w:asciiTheme="minorHAnsi" w:eastAsiaTheme="minorEastAsia" w:hAnsiTheme="minorHAnsi" w:cstheme="minorBidi"/>
              <w:noProof/>
              <w:sz w:val="24"/>
              <w:szCs w:val="24"/>
              <w:lang w:eastAsia="nl-NL"/>
            </w:rPr>
          </w:pPr>
          <w:hyperlink w:anchor="_Toc231564476" w:history="1">
            <w:r w:rsidRPr="00D52386">
              <w:rPr>
                <w:rStyle w:val="Hyperlink"/>
                <w:noProof/>
              </w:rPr>
              <w:t>8.</w:t>
            </w:r>
            <w:r>
              <w:rPr>
                <w:rFonts w:asciiTheme="minorHAnsi" w:eastAsiaTheme="minorEastAsia" w:hAnsiTheme="minorHAnsi" w:cstheme="minorBidi"/>
                <w:noProof/>
                <w:sz w:val="24"/>
                <w:szCs w:val="24"/>
                <w:lang w:eastAsia="nl-NL"/>
              </w:rPr>
              <w:tab/>
            </w:r>
            <w:r w:rsidRPr="00D52386">
              <w:rPr>
                <w:rStyle w:val="Hyperlink"/>
                <w:noProof/>
              </w:rPr>
              <w:t>eAppendix 2. Additional analyses</w:t>
            </w:r>
            <w:r>
              <w:rPr>
                <w:noProof/>
                <w:webHidden/>
              </w:rPr>
              <w:tab/>
            </w:r>
            <w:r>
              <w:rPr>
                <w:noProof/>
                <w:webHidden/>
              </w:rPr>
              <w:fldChar w:fldCharType="begin"/>
            </w:r>
            <w:r>
              <w:rPr>
                <w:noProof/>
                <w:webHidden/>
              </w:rPr>
              <w:instrText xml:space="preserve"> PAGEREF _Toc231564476 \h </w:instrText>
            </w:r>
            <w:r>
              <w:rPr>
                <w:noProof/>
                <w:webHidden/>
              </w:rPr>
            </w:r>
            <w:r>
              <w:rPr>
                <w:noProof/>
                <w:webHidden/>
              </w:rPr>
              <w:fldChar w:fldCharType="separate"/>
            </w:r>
            <w:r>
              <w:rPr>
                <w:noProof/>
                <w:webHidden/>
              </w:rPr>
              <w:t>9</w:t>
            </w:r>
            <w:r>
              <w:rPr>
                <w:noProof/>
                <w:webHidden/>
              </w:rPr>
              <w:fldChar w:fldCharType="end"/>
            </w:r>
          </w:hyperlink>
        </w:p>
        <w:p w14:paraId="0096EA47" w14:textId="10245180" w:rsidR="00A9762C" w:rsidRDefault="00A9762C">
          <w:pPr>
            <w:pStyle w:val="Inhopg2"/>
            <w:tabs>
              <w:tab w:val="left" w:pos="960"/>
              <w:tab w:val="right" w:leader="dot" w:pos="9062"/>
            </w:tabs>
            <w:rPr>
              <w:rFonts w:cstheme="minorBidi"/>
              <w:noProof/>
              <w:kern w:val="2"/>
              <w:sz w:val="24"/>
              <w:szCs w:val="24"/>
              <w14:ligatures w14:val="standardContextual"/>
            </w:rPr>
          </w:pPr>
          <w:hyperlink w:anchor="_Toc231564477" w:history="1">
            <w:r w:rsidRPr="00D52386">
              <w:rPr>
                <w:rStyle w:val="Hyperlink"/>
                <w:noProof/>
              </w:rPr>
              <w:t>8.1.</w:t>
            </w:r>
            <w:r>
              <w:rPr>
                <w:rFonts w:cstheme="minorBidi"/>
                <w:noProof/>
                <w:kern w:val="2"/>
                <w:sz w:val="24"/>
                <w:szCs w:val="24"/>
                <w14:ligatures w14:val="standardContextual"/>
              </w:rPr>
              <w:tab/>
            </w:r>
            <w:r w:rsidRPr="00D52386">
              <w:rPr>
                <w:rStyle w:val="Hyperlink"/>
                <w:noProof/>
              </w:rPr>
              <w:t>Primary analysis in modified intention-to-treat population</w:t>
            </w:r>
            <w:r>
              <w:rPr>
                <w:noProof/>
                <w:webHidden/>
              </w:rPr>
              <w:tab/>
            </w:r>
            <w:r>
              <w:rPr>
                <w:noProof/>
                <w:webHidden/>
              </w:rPr>
              <w:fldChar w:fldCharType="begin"/>
            </w:r>
            <w:r>
              <w:rPr>
                <w:noProof/>
                <w:webHidden/>
              </w:rPr>
              <w:instrText xml:space="preserve"> PAGEREF _Toc231564477 \h </w:instrText>
            </w:r>
            <w:r>
              <w:rPr>
                <w:noProof/>
                <w:webHidden/>
              </w:rPr>
            </w:r>
            <w:r>
              <w:rPr>
                <w:noProof/>
                <w:webHidden/>
              </w:rPr>
              <w:fldChar w:fldCharType="separate"/>
            </w:r>
            <w:r>
              <w:rPr>
                <w:noProof/>
                <w:webHidden/>
              </w:rPr>
              <w:t>9</w:t>
            </w:r>
            <w:r>
              <w:rPr>
                <w:noProof/>
                <w:webHidden/>
              </w:rPr>
              <w:fldChar w:fldCharType="end"/>
            </w:r>
          </w:hyperlink>
        </w:p>
        <w:p w14:paraId="38A6640F" w14:textId="203513B0" w:rsidR="00A9762C" w:rsidRDefault="00A9762C">
          <w:pPr>
            <w:pStyle w:val="Inhopg2"/>
            <w:tabs>
              <w:tab w:val="left" w:pos="960"/>
              <w:tab w:val="right" w:leader="dot" w:pos="9062"/>
            </w:tabs>
            <w:rPr>
              <w:rFonts w:cstheme="minorBidi"/>
              <w:noProof/>
              <w:kern w:val="2"/>
              <w:sz w:val="24"/>
              <w:szCs w:val="24"/>
              <w14:ligatures w14:val="standardContextual"/>
            </w:rPr>
          </w:pPr>
          <w:hyperlink w:anchor="_Toc231564478" w:history="1">
            <w:r w:rsidRPr="00D52386">
              <w:rPr>
                <w:rStyle w:val="Hyperlink"/>
                <w:noProof/>
              </w:rPr>
              <w:t>8.2.</w:t>
            </w:r>
            <w:r>
              <w:rPr>
                <w:rFonts w:cstheme="minorBidi"/>
                <w:noProof/>
                <w:kern w:val="2"/>
                <w:sz w:val="24"/>
                <w:szCs w:val="24"/>
                <w14:ligatures w14:val="standardContextual"/>
              </w:rPr>
              <w:tab/>
            </w:r>
            <w:r w:rsidRPr="00D52386">
              <w:rPr>
                <w:rStyle w:val="Hyperlink"/>
                <w:noProof/>
              </w:rPr>
              <w:t>Primary analysis in full analysis population</w:t>
            </w:r>
            <w:r>
              <w:rPr>
                <w:noProof/>
                <w:webHidden/>
              </w:rPr>
              <w:tab/>
            </w:r>
            <w:r>
              <w:rPr>
                <w:noProof/>
                <w:webHidden/>
              </w:rPr>
              <w:fldChar w:fldCharType="begin"/>
            </w:r>
            <w:r>
              <w:rPr>
                <w:noProof/>
                <w:webHidden/>
              </w:rPr>
              <w:instrText xml:space="preserve"> PAGEREF _Toc231564478 \h </w:instrText>
            </w:r>
            <w:r>
              <w:rPr>
                <w:noProof/>
                <w:webHidden/>
              </w:rPr>
            </w:r>
            <w:r>
              <w:rPr>
                <w:noProof/>
                <w:webHidden/>
              </w:rPr>
              <w:fldChar w:fldCharType="separate"/>
            </w:r>
            <w:r>
              <w:rPr>
                <w:noProof/>
                <w:webHidden/>
              </w:rPr>
              <w:t>9</w:t>
            </w:r>
            <w:r>
              <w:rPr>
                <w:noProof/>
                <w:webHidden/>
              </w:rPr>
              <w:fldChar w:fldCharType="end"/>
            </w:r>
          </w:hyperlink>
        </w:p>
        <w:p w14:paraId="62596B1D" w14:textId="6D4EC999" w:rsidR="00A9762C" w:rsidRDefault="00A9762C">
          <w:pPr>
            <w:pStyle w:val="Inhopg2"/>
            <w:tabs>
              <w:tab w:val="left" w:pos="960"/>
              <w:tab w:val="right" w:leader="dot" w:pos="9062"/>
            </w:tabs>
            <w:rPr>
              <w:rFonts w:cstheme="minorBidi"/>
              <w:noProof/>
              <w:kern w:val="2"/>
              <w:sz w:val="24"/>
              <w:szCs w:val="24"/>
              <w14:ligatures w14:val="standardContextual"/>
            </w:rPr>
          </w:pPr>
          <w:hyperlink w:anchor="_Toc231564479" w:history="1">
            <w:r w:rsidRPr="00D52386">
              <w:rPr>
                <w:rStyle w:val="Hyperlink"/>
                <w:noProof/>
              </w:rPr>
              <w:t>8.3.</w:t>
            </w:r>
            <w:r>
              <w:rPr>
                <w:rFonts w:cstheme="minorBidi"/>
                <w:noProof/>
                <w:kern w:val="2"/>
                <w:sz w:val="24"/>
                <w:szCs w:val="24"/>
                <w14:ligatures w14:val="standardContextual"/>
              </w:rPr>
              <w:tab/>
            </w:r>
            <w:r w:rsidRPr="00D52386">
              <w:rPr>
                <w:rStyle w:val="Hyperlink"/>
                <w:noProof/>
              </w:rPr>
              <w:t>Adjusted analysis in modified intention-to-treat population</w:t>
            </w:r>
            <w:r>
              <w:rPr>
                <w:noProof/>
                <w:webHidden/>
              </w:rPr>
              <w:tab/>
            </w:r>
            <w:r>
              <w:rPr>
                <w:noProof/>
                <w:webHidden/>
              </w:rPr>
              <w:fldChar w:fldCharType="begin"/>
            </w:r>
            <w:r>
              <w:rPr>
                <w:noProof/>
                <w:webHidden/>
              </w:rPr>
              <w:instrText xml:space="preserve"> PAGEREF _Toc231564479 \h </w:instrText>
            </w:r>
            <w:r>
              <w:rPr>
                <w:noProof/>
                <w:webHidden/>
              </w:rPr>
            </w:r>
            <w:r>
              <w:rPr>
                <w:noProof/>
                <w:webHidden/>
              </w:rPr>
              <w:fldChar w:fldCharType="separate"/>
            </w:r>
            <w:r>
              <w:rPr>
                <w:noProof/>
                <w:webHidden/>
              </w:rPr>
              <w:t>9</w:t>
            </w:r>
            <w:r>
              <w:rPr>
                <w:noProof/>
                <w:webHidden/>
              </w:rPr>
              <w:fldChar w:fldCharType="end"/>
            </w:r>
          </w:hyperlink>
        </w:p>
        <w:p w14:paraId="1B6F30C6" w14:textId="3C542CA2" w:rsidR="00A9762C" w:rsidRDefault="00A9762C">
          <w:pPr>
            <w:pStyle w:val="Inhopg2"/>
            <w:tabs>
              <w:tab w:val="left" w:pos="960"/>
              <w:tab w:val="right" w:leader="dot" w:pos="9062"/>
            </w:tabs>
            <w:rPr>
              <w:rFonts w:cstheme="minorBidi"/>
              <w:noProof/>
              <w:kern w:val="2"/>
              <w:sz w:val="24"/>
              <w:szCs w:val="24"/>
              <w14:ligatures w14:val="standardContextual"/>
            </w:rPr>
          </w:pPr>
          <w:hyperlink w:anchor="_Toc231564480" w:history="1">
            <w:r w:rsidRPr="00D52386">
              <w:rPr>
                <w:rStyle w:val="Hyperlink"/>
                <w:noProof/>
              </w:rPr>
              <w:t>8.4.</w:t>
            </w:r>
            <w:r>
              <w:rPr>
                <w:rFonts w:cstheme="minorBidi"/>
                <w:noProof/>
                <w:kern w:val="2"/>
                <w:sz w:val="24"/>
                <w:szCs w:val="24"/>
                <w14:ligatures w14:val="standardContextual"/>
              </w:rPr>
              <w:tab/>
            </w:r>
            <w:r w:rsidRPr="00D52386">
              <w:rPr>
                <w:rStyle w:val="Hyperlink"/>
                <w:noProof/>
              </w:rPr>
              <w:t>Sensitivity analyses in the modified intention-to-treat population</w:t>
            </w:r>
            <w:r>
              <w:rPr>
                <w:noProof/>
                <w:webHidden/>
              </w:rPr>
              <w:tab/>
            </w:r>
            <w:r>
              <w:rPr>
                <w:noProof/>
                <w:webHidden/>
              </w:rPr>
              <w:fldChar w:fldCharType="begin"/>
            </w:r>
            <w:r>
              <w:rPr>
                <w:noProof/>
                <w:webHidden/>
              </w:rPr>
              <w:instrText xml:space="preserve"> PAGEREF _Toc231564480 \h </w:instrText>
            </w:r>
            <w:r>
              <w:rPr>
                <w:noProof/>
                <w:webHidden/>
              </w:rPr>
            </w:r>
            <w:r>
              <w:rPr>
                <w:noProof/>
                <w:webHidden/>
              </w:rPr>
              <w:fldChar w:fldCharType="separate"/>
            </w:r>
            <w:r>
              <w:rPr>
                <w:noProof/>
                <w:webHidden/>
              </w:rPr>
              <w:t>10</w:t>
            </w:r>
            <w:r>
              <w:rPr>
                <w:noProof/>
                <w:webHidden/>
              </w:rPr>
              <w:fldChar w:fldCharType="end"/>
            </w:r>
          </w:hyperlink>
        </w:p>
        <w:p w14:paraId="13AECB5D" w14:textId="4F4A4E3F" w:rsidR="00A9762C" w:rsidRDefault="00A9762C">
          <w:pPr>
            <w:pStyle w:val="Inhopg2"/>
            <w:tabs>
              <w:tab w:val="left" w:pos="960"/>
              <w:tab w:val="right" w:leader="dot" w:pos="9062"/>
            </w:tabs>
            <w:rPr>
              <w:rFonts w:cstheme="minorBidi"/>
              <w:noProof/>
              <w:kern w:val="2"/>
              <w:sz w:val="24"/>
              <w:szCs w:val="24"/>
              <w14:ligatures w14:val="standardContextual"/>
            </w:rPr>
          </w:pPr>
          <w:hyperlink w:anchor="_Toc231564481" w:history="1">
            <w:r w:rsidRPr="00D52386">
              <w:rPr>
                <w:rStyle w:val="Hyperlink"/>
                <w:noProof/>
              </w:rPr>
              <w:t>8.5.</w:t>
            </w:r>
            <w:r>
              <w:rPr>
                <w:rFonts w:cstheme="minorBidi"/>
                <w:noProof/>
                <w:kern w:val="2"/>
                <w:sz w:val="24"/>
                <w:szCs w:val="24"/>
                <w14:ligatures w14:val="standardContextual"/>
              </w:rPr>
              <w:tab/>
            </w:r>
            <w:r w:rsidRPr="00D52386">
              <w:rPr>
                <w:rStyle w:val="Hyperlink"/>
                <w:noProof/>
              </w:rPr>
              <w:t>Subgroup analyses modified intention-to-treat population</w:t>
            </w:r>
            <w:r>
              <w:rPr>
                <w:noProof/>
                <w:webHidden/>
              </w:rPr>
              <w:tab/>
            </w:r>
            <w:r>
              <w:rPr>
                <w:noProof/>
                <w:webHidden/>
              </w:rPr>
              <w:fldChar w:fldCharType="begin"/>
            </w:r>
            <w:r>
              <w:rPr>
                <w:noProof/>
                <w:webHidden/>
              </w:rPr>
              <w:instrText xml:space="preserve"> PAGEREF _Toc231564481 \h </w:instrText>
            </w:r>
            <w:r>
              <w:rPr>
                <w:noProof/>
                <w:webHidden/>
              </w:rPr>
            </w:r>
            <w:r>
              <w:rPr>
                <w:noProof/>
                <w:webHidden/>
              </w:rPr>
              <w:fldChar w:fldCharType="separate"/>
            </w:r>
            <w:r>
              <w:rPr>
                <w:noProof/>
                <w:webHidden/>
              </w:rPr>
              <w:t>10</w:t>
            </w:r>
            <w:r>
              <w:rPr>
                <w:noProof/>
                <w:webHidden/>
              </w:rPr>
              <w:fldChar w:fldCharType="end"/>
            </w:r>
          </w:hyperlink>
        </w:p>
        <w:p w14:paraId="33BC6170" w14:textId="0EC66148" w:rsidR="00A9762C" w:rsidRDefault="00A9762C">
          <w:pPr>
            <w:pStyle w:val="Inhopg1"/>
            <w:tabs>
              <w:tab w:val="left" w:pos="440"/>
              <w:tab w:val="right" w:leader="dot" w:pos="9062"/>
            </w:tabs>
            <w:rPr>
              <w:rFonts w:asciiTheme="minorHAnsi" w:eastAsiaTheme="minorEastAsia" w:hAnsiTheme="minorHAnsi" w:cstheme="minorBidi"/>
              <w:noProof/>
              <w:sz w:val="24"/>
              <w:szCs w:val="24"/>
              <w:lang w:eastAsia="nl-NL"/>
            </w:rPr>
          </w:pPr>
          <w:hyperlink w:anchor="_Toc231564482" w:history="1">
            <w:r w:rsidRPr="00D52386">
              <w:rPr>
                <w:rStyle w:val="Hyperlink"/>
                <w:noProof/>
              </w:rPr>
              <w:t>9.</w:t>
            </w:r>
            <w:r>
              <w:rPr>
                <w:rFonts w:asciiTheme="minorHAnsi" w:eastAsiaTheme="minorEastAsia" w:hAnsiTheme="minorHAnsi" w:cstheme="minorBidi"/>
                <w:noProof/>
                <w:sz w:val="24"/>
                <w:szCs w:val="24"/>
                <w:lang w:eastAsia="nl-NL"/>
              </w:rPr>
              <w:tab/>
            </w:r>
            <w:r w:rsidRPr="00D52386">
              <w:rPr>
                <w:rStyle w:val="Hyperlink"/>
                <w:noProof/>
              </w:rPr>
              <w:t>eTable 2. Number of patients analyzed for each secondary endpoint in modified intention-to-treat population</w:t>
            </w:r>
            <w:r>
              <w:rPr>
                <w:noProof/>
                <w:webHidden/>
              </w:rPr>
              <w:tab/>
            </w:r>
            <w:r>
              <w:rPr>
                <w:noProof/>
                <w:webHidden/>
              </w:rPr>
              <w:fldChar w:fldCharType="begin"/>
            </w:r>
            <w:r>
              <w:rPr>
                <w:noProof/>
                <w:webHidden/>
              </w:rPr>
              <w:instrText xml:space="preserve"> PAGEREF _Toc231564482 \h </w:instrText>
            </w:r>
            <w:r>
              <w:rPr>
                <w:noProof/>
                <w:webHidden/>
              </w:rPr>
            </w:r>
            <w:r>
              <w:rPr>
                <w:noProof/>
                <w:webHidden/>
              </w:rPr>
              <w:fldChar w:fldCharType="separate"/>
            </w:r>
            <w:r>
              <w:rPr>
                <w:noProof/>
                <w:webHidden/>
              </w:rPr>
              <w:t>11</w:t>
            </w:r>
            <w:r>
              <w:rPr>
                <w:noProof/>
                <w:webHidden/>
              </w:rPr>
              <w:fldChar w:fldCharType="end"/>
            </w:r>
          </w:hyperlink>
        </w:p>
        <w:p w14:paraId="5CF2D76F" w14:textId="5F6695D4" w:rsidR="00A9762C" w:rsidRDefault="00A9762C">
          <w:pPr>
            <w:pStyle w:val="Inhopg1"/>
            <w:tabs>
              <w:tab w:val="left" w:pos="720"/>
              <w:tab w:val="right" w:leader="dot" w:pos="9062"/>
            </w:tabs>
            <w:rPr>
              <w:rFonts w:asciiTheme="minorHAnsi" w:eastAsiaTheme="minorEastAsia" w:hAnsiTheme="minorHAnsi" w:cstheme="minorBidi"/>
              <w:noProof/>
              <w:sz w:val="24"/>
              <w:szCs w:val="24"/>
              <w:lang w:eastAsia="nl-NL"/>
            </w:rPr>
          </w:pPr>
          <w:hyperlink w:anchor="_Toc231564483" w:history="1">
            <w:r w:rsidRPr="00D52386">
              <w:rPr>
                <w:rStyle w:val="Hyperlink"/>
                <w:noProof/>
              </w:rPr>
              <w:t>10.</w:t>
            </w:r>
            <w:r>
              <w:rPr>
                <w:rFonts w:asciiTheme="minorHAnsi" w:eastAsiaTheme="minorEastAsia" w:hAnsiTheme="minorHAnsi" w:cstheme="minorBidi"/>
                <w:noProof/>
                <w:sz w:val="24"/>
                <w:szCs w:val="24"/>
                <w:lang w:eastAsia="nl-NL"/>
              </w:rPr>
              <w:tab/>
            </w:r>
            <w:r w:rsidRPr="00D52386">
              <w:rPr>
                <w:rStyle w:val="Hyperlink"/>
                <w:noProof/>
              </w:rPr>
              <w:t>eTable 3. Neurological outcome</w:t>
            </w:r>
            <w:r>
              <w:rPr>
                <w:noProof/>
                <w:webHidden/>
              </w:rPr>
              <w:tab/>
            </w:r>
            <w:r>
              <w:rPr>
                <w:noProof/>
                <w:webHidden/>
              </w:rPr>
              <w:fldChar w:fldCharType="begin"/>
            </w:r>
            <w:r>
              <w:rPr>
                <w:noProof/>
                <w:webHidden/>
              </w:rPr>
              <w:instrText xml:space="preserve"> PAGEREF _Toc231564483 \h </w:instrText>
            </w:r>
            <w:r>
              <w:rPr>
                <w:noProof/>
                <w:webHidden/>
              </w:rPr>
            </w:r>
            <w:r>
              <w:rPr>
                <w:noProof/>
                <w:webHidden/>
              </w:rPr>
              <w:fldChar w:fldCharType="separate"/>
            </w:r>
            <w:r>
              <w:rPr>
                <w:noProof/>
                <w:webHidden/>
              </w:rPr>
              <w:t>12</w:t>
            </w:r>
            <w:r>
              <w:rPr>
                <w:noProof/>
                <w:webHidden/>
              </w:rPr>
              <w:fldChar w:fldCharType="end"/>
            </w:r>
          </w:hyperlink>
        </w:p>
        <w:p w14:paraId="6B3F9DAE" w14:textId="6D0350F2" w:rsidR="00A9762C" w:rsidRDefault="00A9762C">
          <w:pPr>
            <w:pStyle w:val="Inhopg1"/>
            <w:tabs>
              <w:tab w:val="left" w:pos="720"/>
              <w:tab w:val="right" w:leader="dot" w:pos="9062"/>
            </w:tabs>
            <w:rPr>
              <w:rFonts w:asciiTheme="minorHAnsi" w:eastAsiaTheme="minorEastAsia" w:hAnsiTheme="minorHAnsi" w:cstheme="minorBidi"/>
              <w:noProof/>
              <w:sz w:val="24"/>
              <w:szCs w:val="24"/>
              <w:lang w:eastAsia="nl-NL"/>
            </w:rPr>
          </w:pPr>
          <w:hyperlink w:anchor="_Toc231564484" w:history="1">
            <w:r w:rsidRPr="00D52386">
              <w:rPr>
                <w:rStyle w:val="Hyperlink"/>
                <w:noProof/>
              </w:rPr>
              <w:t>11.</w:t>
            </w:r>
            <w:r>
              <w:rPr>
                <w:rFonts w:asciiTheme="minorHAnsi" w:eastAsiaTheme="minorEastAsia" w:hAnsiTheme="minorHAnsi" w:cstheme="minorBidi"/>
                <w:noProof/>
                <w:sz w:val="24"/>
                <w:szCs w:val="24"/>
                <w:lang w:eastAsia="nl-NL"/>
              </w:rPr>
              <w:tab/>
            </w:r>
            <w:r w:rsidRPr="00D52386">
              <w:rPr>
                <w:rStyle w:val="Hyperlink"/>
                <w:noProof/>
              </w:rPr>
              <w:t>eFigure 1. Cerebral Performance Categories at 180 days follow-up</w:t>
            </w:r>
            <w:r>
              <w:rPr>
                <w:noProof/>
                <w:webHidden/>
              </w:rPr>
              <w:tab/>
            </w:r>
            <w:r>
              <w:rPr>
                <w:noProof/>
                <w:webHidden/>
              </w:rPr>
              <w:fldChar w:fldCharType="begin"/>
            </w:r>
            <w:r>
              <w:rPr>
                <w:noProof/>
                <w:webHidden/>
              </w:rPr>
              <w:instrText xml:space="preserve"> PAGEREF _Toc231564484 \h </w:instrText>
            </w:r>
            <w:r>
              <w:rPr>
                <w:noProof/>
                <w:webHidden/>
              </w:rPr>
            </w:r>
            <w:r>
              <w:rPr>
                <w:noProof/>
                <w:webHidden/>
              </w:rPr>
              <w:fldChar w:fldCharType="separate"/>
            </w:r>
            <w:r>
              <w:rPr>
                <w:noProof/>
                <w:webHidden/>
              </w:rPr>
              <w:t>14</w:t>
            </w:r>
            <w:r>
              <w:rPr>
                <w:noProof/>
                <w:webHidden/>
              </w:rPr>
              <w:fldChar w:fldCharType="end"/>
            </w:r>
          </w:hyperlink>
        </w:p>
        <w:p w14:paraId="02910CAF" w14:textId="0431E63D" w:rsidR="00A9762C" w:rsidRDefault="00A9762C">
          <w:pPr>
            <w:pStyle w:val="Inhopg1"/>
            <w:tabs>
              <w:tab w:val="left" w:pos="720"/>
              <w:tab w:val="right" w:leader="dot" w:pos="9062"/>
            </w:tabs>
            <w:rPr>
              <w:rFonts w:asciiTheme="minorHAnsi" w:eastAsiaTheme="minorEastAsia" w:hAnsiTheme="minorHAnsi" w:cstheme="minorBidi"/>
              <w:noProof/>
              <w:sz w:val="24"/>
              <w:szCs w:val="24"/>
              <w:lang w:eastAsia="nl-NL"/>
            </w:rPr>
          </w:pPr>
          <w:hyperlink w:anchor="_Toc231564485" w:history="1">
            <w:r w:rsidRPr="00D52386">
              <w:rPr>
                <w:rStyle w:val="Hyperlink"/>
                <w:noProof/>
              </w:rPr>
              <w:t>12.</w:t>
            </w:r>
            <w:r>
              <w:rPr>
                <w:rFonts w:asciiTheme="minorHAnsi" w:eastAsiaTheme="minorEastAsia" w:hAnsiTheme="minorHAnsi" w:cstheme="minorBidi"/>
                <w:noProof/>
                <w:sz w:val="24"/>
                <w:szCs w:val="24"/>
                <w:lang w:eastAsia="nl-NL"/>
              </w:rPr>
              <w:tab/>
            </w:r>
            <w:r w:rsidRPr="00D52386">
              <w:rPr>
                <w:rStyle w:val="Hyperlink"/>
                <w:noProof/>
              </w:rPr>
              <w:t>eTable 4. Serious Adverse Events</w:t>
            </w:r>
            <w:r>
              <w:rPr>
                <w:noProof/>
                <w:webHidden/>
              </w:rPr>
              <w:tab/>
            </w:r>
            <w:r>
              <w:rPr>
                <w:noProof/>
                <w:webHidden/>
              </w:rPr>
              <w:fldChar w:fldCharType="begin"/>
            </w:r>
            <w:r>
              <w:rPr>
                <w:noProof/>
                <w:webHidden/>
              </w:rPr>
              <w:instrText xml:space="preserve"> PAGEREF _Toc231564485 \h </w:instrText>
            </w:r>
            <w:r>
              <w:rPr>
                <w:noProof/>
                <w:webHidden/>
              </w:rPr>
            </w:r>
            <w:r>
              <w:rPr>
                <w:noProof/>
                <w:webHidden/>
              </w:rPr>
              <w:fldChar w:fldCharType="separate"/>
            </w:r>
            <w:r>
              <w:rPr>
                <w:noProof/>
                <w:webHidden/>
              </w:rPr>
              <w:t>15</w:t>
            </w:r>
            <w:r>
              <w:rPr>
                <w:noProof/>
                <w:webHidden/>
              </w:rPr>
              <w:fldChar w:fldCharType="end"/>
            </w:r>
          </w:hyperlink>
        </w:p>
        <w:p w14:paraId="11A03B6B" w14:textId="6AB51E80" w:rsidR="00A9762C" w:rsidRDefault="00A9762C">
          <w:pPr>
            <w:pStyle w:val="Inhopg1"/>
            <w:tabs>
              <w:tab w:val="left" w:pos="720"/>
              <w:tab w:val="right" w:leader="dot" w:pos="9062"/>
            </w:tabs>
            <w:rPr>
              <w:rFonts w:asciiTheme="minorHAnsi" w:eastAsiaTheme="minorEastAsia" w:hAnsiTheme="minorHAnsi" w:cstheme="minorBidi"/>
              <w:noProof/>
              <w:sz w:val="24"/>
              <w:szCs w:val="24"/>
              <w:lang w:eastAsia="nl-NL"/>
            </w:rPr>
          </w:pPr>
          <w:hyperlink w:anchor="_Toc231564486" w:history="1">
            <w:r w:rsidRPr="00D52386">
              <w:rPr>
                <w:rStyle w:val="Hyperlink"/>
                <w:noProof/>
              </w:rPr>
              <w:t>13.</w:t>
            </w:r>
            <w:r>
              <w:rPr>
                <w:rFonts w:asciiTheme="minorHAnsi" w:eastAsiaTheme="minorEastAsia" w:hAnsiTheme="minorHAnsi" w:cstheme="minorBidi"/>
                <w:noProof/>
                <w:sz w:val="24"/>
                <w:szCs w:val="24"/>
                <w:lang w:eastAsia="nl-NL"/>
              </w:rPr>
              <w:tab/>
            </w:r>
            <w:r w:rsidRPr="00D52386">
              <w:rPr>
                <w:rStyle w:val="Hyperlink"/>
                <w:noProof/>
              </w:rPr>
              <w:t>eTable 5. Number of modified intention-to-treat patients transferred to another ICU/hospital</w:t>
            </w:r>
            <w:r>
              <w:rPr>
                <w:noProof/>
                <w:webHidden/>
              </w:rPr>
              <w:tab/>
            </w:r>
            <w:r>
              <w:rPr>
                <w:noProof/>
                <w:webHidden/>
              </w:rPr>
              <w:fldChar w:fldCharType="begin"/>
            </w:r>
            <w:r>
              <w:rPr>
                <w:noProof/>
                <w:webHidden/>
              </w:rPr>
              <w:instrText xml:space="preserve"> PAGEREF _Toc231564486 \h </w:instrText>
            </w:r>
            <w:r>
              <w:rPr>
                <w:noProof/>
                <w:webHidden/>
              </w:rPr>
            </w:r>
            <w:r>
              <w:rPr>
                <w:noProof/>
                <w:webHidden/>
              </w:rPr>
              <w:fldChar w:fldCharType="separate"/>
            </w:r>
            <w:r>
              <w:rPr>
                <w:noProof/>
                <w:webHidden/>
              </w:rPr>
              <w:t>15</w:t>
            </w:r>
            <w:r>
              <w:rPr>
                <w:noProof/>
                <w:webHidden/>
              </w:rPr>
              <w:fldChar w:fldCharType="end"/>
            </w:r>
          </w:hyperlink>
        </w:p>
        <w:p w14:paraId="4B1420EF" w14:textId="190228E0" w:rsidR="00A9762C" w:rsidRDefault="00A9762C">
          <w:pPr>
            <w:pStyle w:val="Inhopg1"/>
            <w:tabs>
              <w:tab w:val="left" w:pos="720"/>
              <w:tab w:val="right" w:leader="dot" w:pos="9062"/>
            </w:tabs>
            <w:rPr>
              <w:rFonts w:asciiTheme="minorHAnsi" w:eastAsiaTheme="minorEastAsia" w:hAnsiTheme="minorHAnsi" w:cstheme="minorBidi"/>
              <w:noProof/>
              <w:sz w:val="24"/>
              <w:szCs w:val="24"/>
              <w:lang w:eastAsia="nl-NL"/>
            </w:rPr>
          </w:pPr>
          <w:hyperlink w:anchor="_Toc231564487" w:history="1">
            <w:r w:rsidRPr="00D52386">
              <w:rPr>
                <w:rStyle w:val="Hyperlink"/>
                <w:noProof/>
              </w:rPr>
              <w:t>14.</w:t>
            </w:r>
            <w:r>
              <w:rPr>
                <w:rFonts w:asciiTheme="minorHAnsi" w:eastAsiaTheme="minorEastAsia" w:hAnsiTheme="minorHAnsi" w:cstheme="minorBidi"/>
                <w:noProof/>
                <w:sz w:val="24"/>
                <w:szCs w:val="24"/>
                <w:lang w:eastAsia="nl-NL"/>
              </w:rPr>
              <w:tab/>
            </w:r>
            <w:r w:rsidRPr="00D52386">
              <w:rPr>
                <w:rStyle w:val="Hyperlink"/>
                <w:noProof/>
              </w:rPr>
              <w:t>eTable 6. Survival rates of modified intention-to-treat patients</w:t>
            </w:r>
            <w:r>
              <w:rPr>
                <w:noProof/>
                <w:webHidden/>
              </w:rPr>
              <w:tab/>
            </w:r>
            <w:r>
              <w:rPr>
                <w:noProof/>
                <w:webHidden/>
              </w:rPr>
              <w:fldChar w:fldCharType="begin"/>
            </w:r>
            <w:r>
              <w:rPr>
                <w:noProof/>
                <w:webHidden/>
              </w:rPr>
              <w:instrText xml:space="preserve"> PAGEREF _Toc231564487 \h </w:instrText>
            </w:r>
            <w:r>
              <w:rPr>
                <w:noProof/>
                <w:webHidden/>
              </w:rPr>
            </w:r>
            <w:r>
              <w:rPr>
                <w:noProof/>
                <w:webHidden/>
              </w:rPr>
              <w:fldChar w:fldCharType="separate"/>
            </w:r>
            <w:r>
              <w:rPr>
                <w:noProof/>
                <w:webHidden/>
              </w:rPr>
              <w:t>16</w:t>
            </w:r>
            <w:r>
              <w:rPr>
                <w:noProof/>
                <w:webHidden/>
              </w:rPr>
              <w:fldChar w:fldCharType="end"/>
            </w:r>
          </w:hyperlink>
        </w:p>
        <w:p w14:paraId="5E404FFB" w14:textId="6B56387A" w:rsidR="00A9762C" w:rsidRDefault="00A9762C">
          <w:pPr>
            <w:pStyle w:val="Inhopg1"/>
            <w:tabs>
              <w:tab w:val="left" w:pos="720"/>
              <w:tab w:val="right" w:leader="dot" w:pos="9062"/>
            </w:tabs>
            <w:rPr>
              <w:rFonts w:asciiTheme="minorHAnsi" w:eastAsiaTheme="minorEastAsia" w:hAnsiTheme="minorHAnsi" w:cstheme="minorBidi"/>
              <w:noProof/>
              <w:sz w:val="24"/>
              <w:szCs w:val="24"/>
              <w:lang w:eastAsia="nl-NL"/>
            </w:rPr>
          </w:pPr>
          <w:hyperlink w:anchor="_Toc231564488" w:history="1">
            <w:r w:rsidRPr="00D52386">
              <w:rPr>
                <w:rStyle w:val="Hyperlink"/>
                <w:noProof/>
              </w:rPr>
              <w:t>15.</w:t>
            </w:r>
            <w:r>
              <w:rPr>
                <w:rFonts w:asciiTheme="minorHAnsi" w:eastAsiaTheme="minorEastAsia" w:hAnsiTheme="minorHAnsi" w:cstheme="minorBidi"/>
                <w:noProof/>
                <w:sz w:val="24"/>
                <w:szCs w:val="24"/>
                <w:lang w:eastAsia="nl-NL"/>
              </w:rPr>
              <w:tab/>
            </w:r>
            <w:r w:rsidRPr="00D52386">
              <w:rPr>
                <w:rStyle w:val="Hyperlink"/>
                <w:noProof/>
              </w:rPr>
              <w:t>eFigure 2. Survival functions of modified intention-to-treat patients</w:t>
            </w:r>
            <w:r>
              <w:rPr>
                <w:noProof/>
                <w:webHidden/>
              </w:rPr>
              <w:tab/>
            </w:r>
            <w:r>
              <w:rPr>
                <w:noProof/>
                <w:webHidden/>
              </w:rPr>
              <w:fldChar w:fldCharType="begin"/>
            </w:r>
            <w:r>
              <w:rPr>
                <w:noProof/>
                <w:webHidden/>
              </w:rPr>
              <w:instrText xml:space="preserve"> PAGEREF _Toc231564488 \h </w:instrText>
            </w:r>
            <w:r>
              <w:rPr>
                <w:noProof/>
                <w:webHidden/>
              </w:rPr>
            </w:r>
            <w:r>
              <w:rPr>
                <w:noProof/>
                <w:webHidden/>
              </w:rPr>
              <w:fldChar w:fldCharType="separate"/>
            </w:r>
            <w:r>
              <w:rPr>
                <w:noProof/>
                <w:webHidden/>
              </w:rPr>
              <w:t>16</w:t>
            </w:r>
            <w:r>
              <w:rPr>
                <w:noProof/>
                <w:webHidden/>
              </w:rPr>
              <w:fldChar w:fldCharType="end"/>
            </w:r>
          </w:hyperlink>
        </w:p>
        <w:p w14:paraId="6449443F" w14:textId="4E4C938B" w:rsidR="00A9762C" w:rsidRDefault="00A9762C">
          <w:pPr>
            <w:pStyle w:val="Inhopg1"/>
            <w:tabs>
              <w:tab w:val="left" w:pos="720"/>
              <w:tab w:val="right" w:leader="dot" w:pos="9062"/>
            </w:tabs>
            <w:rPr>
              <w:rFonts w:asciiTheme="minorHAnsi" w:eastAsiaTheme="minorEastAsia" w:hAnsiTheme="minorHAnsi" w:cstheme="minorBidi"/>
              <w:noProof/>
              <w:sz w:val="24"/>
              <w:szCs w:val="24"/>
              <w:lang w:eastAsia="nl-NL"/>
            </w:rPr>
          </w:pPr>
          <w:hyperlink w:anchor="_Toc231564489" w:history="1">
            <w:r w:rsidRPr="00D52386">
              <w:rPr>
                <w:rStyle w:val="Hyperlink"/>
                <w:noProof/>
              </w:rPr>
              <w:t>16.</w:t>
            </w:r>
            <w:r>
              <w:rPr>
                <w:rFonts w:asciiTheme="minorHAnsi" w:eastAsiaTheme="minorEastAsia" w:hAnsiTheme="minorHAnsi" w:cstheme="minorBidi"/>
                <w:noProof/>
                <w:sz w:val="24"/>
                <w:szCs w:val="24"/>
                <w:lang w:eastAsia="nl-NL"/>
              </w:rPr>
              <w:tab/>
            </w:r>
            <w:r w:rsidRPr="00D52386">
              <w:rPr>
                <w:rStyle w:val="Hyperlink"/>
                <w:noProof/>
              </w:rPr>
              <w:t>eAppendix 3. Blinded abstract to DSMB</w:t>
            </w:r>
            <w:r>
              <w:rPr>
                <w:noProof/>
                <w:webHidden/>
              </w:rPr>
              <w:tab/>
            </w:r>
            <w:r>
              <w:rPr>
                <w:noProof/>
                <w:webHidden/>
              </w:rPr>
              <w:fldChar w:fldCharType="begin"/>
            </w:r>
            <w:r>
              <w:rPr>
                <w:noProof/>
                <w:webHidden/>
              </w:rPr>
              <w:instrText xml:space="preserve"> PAGEREF _Toc231564489 \h </w:instrText>
            </w:r>
            <w:r>
              <w:rPr>
                <w:noProof/>
                <w:webHidden/>
              </w:rPr>
            </w:r>
            <w:r>
              <w:rPr>
                <w:noProof/>
                <w:webHidden/>
              </w:rPr>
              <w:fldChar w:fldCharType="separate"/>
            </w:r>
            <w:r>
              <w:rPr>
                <w:noProof/>
                <w:webHidden/>
              </w:rPr>
              <w:t>17</w:t>
            </w:r>
            <w:r>
              <w:rPr>
                <w:noProof/>
                <w:webHidden/>
              </w:rPr>
              <w:fldChar w:fldCharType="end"/>
            </w:r>
          </w:hyperlink>
        </w:p>
        <w:p w14:paraId="69CC0C96" w14:textId="278DE1DF" w:rsidR="00A9762C" w:rsidRDefault="00A9762C">
          <w:pPr>
            <w:pStyle w:val="Inhopg1"/>
            <w:tabs>
              <w:tab w:val="left" w:pos="720"/>
              <w:tab w:val="right" w:leader="dot" w:pos="9062"/>
            </w:tabs>
            <w:rPr>
              <w:rFonts w:asciiTheme="minorHAnsi" w:eastAsiaTheme="minorEastAsia" w:hAnsiTheme="minorHAnsi" w:cstheme="minorBidi"/>
              <w:noProof/>
              <w:sz w:val="24"/>
              <w:szCs w:val="24"/>
              <w:lang w:eastAsia="nl-NL"/>
            </w:rPr>
          </w:pPr>
          <w:hyperlink w:anchor="_Toc231564490" w:history="1">
            <w:r w:rsidRPr="00D52386">
              <w:rPr>
                <w:rStyle w:val="Hyperlink"/>
                <w:noProof/>
              </w:rPr>
              <w:t>17.</w:t>
            </w:r>
            <w:r>
              <w:rPr>
                <w:rFonts w:asciiTheme="minorHAnsi" w:eastAsiaTheme="minorEastAsia" w:hAnsiTheme="minorHAnsi" w:cstheme="minorBidi"/>
                <w:noProof/>
                <w:sz w:val="24"/>
                <w:szCs w:val="24"/>
                <w:lang w:eastAsia="nl-NL"/>
              </w:rPr>
              <w:tab/>
            </w:r>
            <w:r w:rsidRPr="00D52386">
              <w:rPr>
                <w:rStyle w:val="Hyperlink"/>
                <w:noProof/>
              </w:rPr>
              <w:t>References</w:t>
            </w:r>
            <w:r>
              <w:rPr>
                <w:noProof/>
                <w:webHidden/>
              </w:rPr>
              <w:tab/>
            </w:r>
            <w:r>
              <w:rPr>
                <w:noProof/>
                <w:webHidden/>
              </w:rPr>
              <w:fldChar w:fldCharType="begin"/>
            </w:r>
            <w:r>
              <w:rPr>
                <w:noProof/>
                <w:webHidden/>
              </w:rPr>
              <w:instrText xml:space="preserve"> PAGEREF _Toc231564490 \h </w:instrText>
            </w:r>
            <w:r>
              <w:rPr>
                <w:noProof/>
                <w:webHidden/>
              </w:rPr>
            </w:r>
            <w:r>
              <w:rPr>
                <w:noProof/>
                <w:webHidden/>
              </w:rPr>
              <w:fldChar w:fldCharType="separate"/>
            </w:r>
            <w:r>
              <w:rPr>
                <w:noProof/>
                <w:webHidden/>
              </w:rPr>
              <w:t>18</w:t>
            </w:r>
            <w:r>
              <w:rPr>
                <w:noProof/>
                <w:webHidden/>
              </w:rPr>
              <w:fldChar w:fldCharType="end"/>
            </w:r>
          </w:hyperlink>
        </w:p>
        <w:p w14:paraId="36F85194" w14:textId="540BBF51" w:rsidR="001B0BC6" w:rsidRPr="00575B6D" w:rsidRDefault="001B0BC6" w:rsidP="00A34E7E">
          <w:pPr>
            <w:spacing w:line="240" w:lineRule="auto"/>
            <w:rPr>
              <w:rFonts w:ascii="Times New Roman" w:hAnsi="Times New Roman"/>
            </w:rPr>
          </w:pPr>
          <w:r w:rsidRPr="00575B6D">
            <w:rPr>
              <w:rFonts w:ascii="Times New Roman" w:hAnsi="Times New Roman"/>
              <w:b/>
              <w:bCs/>
            </w:rPr>
            <w:fldChar w:fldCharType="end"/>
          </w:r>
        </w:p>
      </w:sdtContent>
    </w:sdt>
    <w:p w14:paraId="15F4789B" w14:textId="4B438297" w:rsidR="001B0BC6" w:rsidRPr="00575B6D" w:rsidRDefault="001B0BC6" w:rsidP="00A34E7E">
      <w:pPr>
        <w:spacing w:line="240" w:lineRule="auto"/>
        <w:rPr>
          <w:rFonts w:ascii="Times New Roman" w:hAnsi="Times New Roman"/>
          <w:lang w:val="en-US"/>
        </w:rPr>
      </w:pPr>
    </w:p>
    <w:p w14:paraId="2C7BBBBD" w14:textId="77777777" w:rsidR="001B0BC6" w:rsidRPr="00575B6D" w:rsidRDefault="001B0BC6" w:rsidP="00A34E7E">
      <w:pPr>
        <w:spacing w:line="240" w:lineRule="auto"/>
        <w:rPr>
          <w:rFonts w:ascii="Times New Roman" w:hAnsi="Times New Roman"/>
          <w:lang w:val="en-US"/>
        </w:rPr>
      </w:pPr>
    </w:p>
    <w:p w14:paraId="5D5F56E0" w14:textId="77777777" w:rsidR="001B0BC6" w:rsidRPr="00575B6D" w:rsidRDefault="001B0BC6" w:rsidP="00A34E7E">
      <w:pPr>
        <w:spacing w:line="240" w:lineRule="auto"/>
        <w:rPr>
          <w:rFonts w:ascii="Times New Roman" w:hAnsi="Times New Roman"/>
          <w:lang w:val="en-US"/>
        </w:rPr>
      </w:pPr>
    </w:p>
    <w:p w14:paraId="3AFB96DA" w14:textId="47730385" w:rsidR="001B0BC6" w:rsidRPr="00575B6D" w:rsidRDefault="001B0BC6" w:rsidP="00A34E7E">
      <w:pPr>
        <w:spacing w:line="240" w:lineRule="auto"/>
        <w:rPr>
          <w:rFonts w:ascii="Times New Roman" w:hAnsi="Times New Roman"/>
          <w:lang w:val="en-US"/>
        </w:rPr>
      </w:pPr>
      <w:r w:rsidRPr="00575B6D">
        <w:rPr>
          <w:rFonts w:ascii="Times New Roman" w:hAnsi="Times New Roman"/>
          <w:lang w:val="en-US"/>
        </w:rPr>
        <w:br w:type="page"/>
      </w:r>
    </w:p>
    <w:p w14:paraId="68933A6A" w14:textId="3BC130E9" w:rsidR="00D87B1D" w:rsidRPr="00575B6D" w:rsidRDefault="00D87B1D" w:rsidP="00A34E7E">
      <w:pPr>
        <w:pStyle w:val="Kop1-genummerd"/>
      </w:pPr>
      <w:bookmarkStart w:id="1" w:name="_Toc231564462"/>
      <w:proofErr w:type="spellStart"/>
      <w:r w:rsidRPr="00575B6D">
        <w:lastRenderedPageBreak/>
        <w:t>eAppendix</w:t>
      </w:r>
      <w:proofErr w:type="spellEnd"/>
      <w:r w:rsidRPr="00575B6D">
        <w:t xml:space="preserve"> 1 – </w:t>
      </w:r>
      <w:r w:rsidR="003B3BC2" w:rsidRPr="00575B6D">
        <w:t>Investigators</w:t>
      </w:r>
      <w:r w:rsidR="00E923CA" w:rsidRPr="00575B6D">
        <w:t xml:space="preserve"> and</w:t>
      </w:r>
      <w:r w:rsidRPr="00575B6D">
        <w:t xml:space="preserve"> participating centers</w:t>
      </w:r>
      <w:bookmarkEnd w:id="1"/>
    </w:p>
    <w:p w14:paraId="225AE1EE" w14:textId="454E5156" w:rsidR="001B0BC6" w:rsidRPr="00575B6D" w:rsidRDefault="001B0BC6" w:rsidP="0078265B">
      <w:pPr>
        <w:pStyle w:val="Kop2-genummerd"/>
      </w:pPr>
      <w:bookmarkStart w:id="2" w:name="_Toc231564463"/>
      <w:r w:rsidRPr="00575B6D">
        <w:t>The authors responsible for writing the protocol</w:t>
      </w:r>
      <w:bookmarkEnd w:id="2"/>
    </w:p>
    <w:p w14:paraId="6AA9C5F4" w14:textId="11AF158A" w:rsidR="001B0BC6" w:rsidRPr="00575B6D" w:rsidRDefault="00250D66" w:rsidP="00A34E7E">
      <w:pPr>
        <w:spacing w:line="240" w:lineRule="auto"/>
        <w:rPr>
          <w:rFonts w:ascii="Times New Roman" w:hAnsi="Times New Roman"/>
        </w:rPr>
      </w:pPr>
      <w:r w:rsidRPr="00575B6D">
        <w:rPr>
          <w:rFonts w:ascii="Times New Roman" w:hAnsi="Times New Roman"/>
        </w:rPr>
        <w:t xml:space="preserve">Angelique de Man, Heleen Oudemans-van </w:t>
      </w:r>
      <w:proofErr w:type="spellStart"/>
      <w:r w:rsidRPr="00575B6D">
        <w:rPr>
          <w:rFonts w:ascii="Times New Roman" w:hAnsi="Times New Roman"/>
        </w:rPr>
        <w:t>Straaten</w:t>
      </w:r>
      <w:proofErr w:type="spellEnd"/>
      <w:r w:rsidRPr="00575B6D">
        <w:rPr>
          <w:rFonts w:ascii="Times New Roman" w:hAnsi="Times New Roman"/>
        </w:rPr>
        <w:t xml:space="preserve">, Harm-Jan de </w:t>
      </w:r>
      <w:proofErr w:type="spellStart"/>
      <w:r w:rsidRPr="00575B6D">
        <w:rPr>
          <w:rFonts w:ascii="Times New Roman" w:hAnsi="Times New Roman"/>
        </w:rPr>
        <w:t>Grooth</w:t>
      </w:r>
      <w:proofErr w:type="spellEnd"/>
      <w:r w:rsidRPr="00575B6D">
        <w:rPr>
          <w:rFonts w:ascii="Times New Roman" w:hAnsi="Times New Roman"/>
        </w:rPr>
        <w:t>, Sander Rozemeijer</w:t>
      </w:r>
      <w:r w:rsidR="00CB48CF" w:rsidRPr="00575B6D">
        <w:rPr>
          <w:rFonts w:ascii="Times New Roman" w:hAnsi="Times New Roman"/>
        </w:rPr>
        <w:br/>
      </w:r>
    </w:p>
    <w:p w14:paraId="649697D1" w14:textId="04246ECB" w:rsidR="001B0BC6" w:rsidRPr="00575B6D" w:rsidRDefault="001B0BC6" w:rsidP="0078265B">
      <w:pPr>
        <w:pStyle w:val="Kop2-genummerd"/>
      </w:pPr>
      <w:bookmarkStart w:id="3" w:name="_Toc231564464"/>
      <w:r w:rsidRPr="00575B6D">
        <w:t>Steering committee</w:t>
      </w:r>
      <w:bookmarkEnd w:id="3"/>
    </w:p>
    <w:p w14:paraId="1ABF1FA3" w14:textId="04DA1006" w:rsidR="001B0BC6" w:rsidRPr="00575B6D" w:rsidRDefault="00250D66" w:rsidP="00A34E7E">
      <w:pPr>
        <w:spacing w:line="240" w:lineRule="auto"/>
        <w:rPr>
          <w:rFonts w:ascii="Times New Roman" w:hAnsi="Times New Roman"/>
        </w:rPr>
      </w:pPr>
      <w:r w:rsidRPr="00575B6D">
        <w:rPr>
          <w:rFonts w:ascii="Times New Roman" w:hAnsi="Times New Roman"/>
        </w:rPr>
        <w:t xml:space="preserve">Sander Rozemeijer, Angelique de Man, Harm-Jan de </w:t>
      </w:r>
      <w:proofErr w:type="spellStart"/>
      <w:r w:rsidRPr="00575B6D">
        <w:rPr>
          <w:rFonts w:ascii="Times New Roman" w:hAnsi="Times New Roman"/>
        </w:rPr>
        <w:t>Grooth</w:t>
      </w:r>
      <w:proofErr w:type="spellEnd"/>
      <w:r w:rsidRPr="00575B6D">
        <w:rPr>
          <w:rFonts w:ascii="Times New Roman" w:hAnsi="Times New Roman"/>
        </w:rPr>
        <w:t>, Jos Twisk</w:t>
      </w:r>
      <w:r w:rsidR="00CB48CF" w:rsidRPr="00575B6D">
        <w:rPr>
          <w:rFonts w:ascii="Times New Roman" w:hAnsi="Times New Roman"/>
        </w:rPr>
        <w:br/>
      </w:r>
    </w:p>
    <w:p w14:paraId="36F43C5A" w14:textId="3AE99758" w:rsidR="001B0BC6" w:rsidRPr="00575B6D" w:rsidRDefault="001B0BC6" w:rsidP="0078265B">
      <w:pPr>
        <w:pStyle w:val="Kop2-genummerd"/>
      </w:pPr>
      <w:bookmarkStart w:id="4" w:name="_Toc231564465"/>
      <w:r w:rsidRPr="00575B6D">
        <w:t>The trial statistician</w:t>
      </w:r>
      <w:r w:rsidR="00E33F22" w:rsidRPr="00575B6D">
        <w:t>s</w:t>
      </w:r>
      <w:bookmarkEnd w:id="4"/>
    </w:p>
    <w:p w14:paraId="64E57F47" w14:textId="05693CF2" w:rsidR="001B0BC6" w:rsidRPr="00575B6D" w:rsidRDefault="00250D66" w:rsidP="00A34E7E">
      <w:pPr>
        <w:spacing w:line="240" w:lineRule="auto"/>
        <w:rPr>
          <w:rFonts w:ascii="Times New Roman" w:hAnsi="Times New Roman"/>
        </w:rPr>
      </w:pPr>
      <w:r w:rsidRPr="00575B6D">
        <w:rPr>
          <w:rFonts w:ascii="Times New Roman" w:hAnsi="Times New Roman"/>
        </w:rPr>
        <w:t xml:space="preserve">Jos Twisk, Harm-Jan de </w:t>
      </w:r>
      <w:proofErr w:type="spellStart"/>
      <w:r w:rsidRPr="00575B6D">
        <w:rPr>
          <w:rFonts w:ascii="Times New Roman" w:hAnsi="Times New Roman"/>
        </w:rPr>
        <w:t>Grooth</w:t>
      </w:r>
      <w:proofErr w:type="spellEnd"/>
      <w:r w:rsidR="00CB48CF" w:rsidRPr="00575B6D">
        <w:rPr>
          <w:rFonts w:ascii="Times New Roman" w:hAnsi="Times New Roman"/>
        </w:rPr>
        <w:br/>
      </w:r>
    </w:p>
    <w:p w14:paraId="5B202B21" w14:textId="328DCFCA" w:rsidR="001B0BC6" w:rsidRPr="00575B6D" w:rsidRDefault="001B0BC6" w:rsidP="0078265B">
      <w:pPr>
        <w:pStyle w:val="Kop2-genummerd"/>
      </w:pPr>
      <w:bookmarkStart w:id="5" w:name="_Toc231564466"/>
      <w:r w:rsidRPr="00575B6D">
        <w:t>The data safety monitoring board</w:t>
      </w:r>
      <w:bookmarkEnd w:id="5"/>
    </w:p>
    <w:p w14:paraId="6A6AFBA1" w14:textId="3339E180" w:rsidR="001B0BC6" w:rsidRPr="007B34A3" w:rsidRDefault="00250D66" w:rsidP="00A34E7E">
      <w:pPr>
        <w:spacing w:line="240" w:lineRule="auto"/>
        <w:rPr>
          <w:rFonts w:ascii="Times New Roman" w:hAnsi="Times New Roman"/>
          <w:lang w:val="en-US"/>
        </w:rPr>
      </w:pPr>
      <w:r w:rsidRPr="00575B6D">
        <w:rPr>
          <w:rFonts w:ascii="Times New Roman" w:hAnsi="Times New Roman"/>
        </w:rPr>
        <w:t>Ruud Koster</w:t>
      </w:r>
      <w:r w:rsidR="00A60698">
        <w:rPr>
          <w:rFonts w:ascii="Times New Roman" w:hAnsi="Times New Roman"/>
        </w:rPr>
        <w:t xml:space="preserve"> </w:t>
      </w:r>
      <w:r w:rsidR="007B34A3">
        <w:rPr>
          <w:rFonts w:ascii="Times New Roman" w:hAnsi="Times New Roman"/>
        </w:rPr>
        <w:t>(</w:t>
      </w:r>
      <w:proofErr w:type="spellStart"/>
      <w:r w:rsidR="007B34A3">
        <w:rPr>
          <w:rFonts w:ascii="Times New Roman" w:hAnsi="Times New Roman"/>
        </w:rPr>
        <w:t>cardiologist</w:t>
      </w:r>
      <w:proofErr w:type="spellEnd"/>
      <w:r w:rsidR="007B34A3">
        <w:rPr>
          <w:rFonts w:ascii="Times New Roman" w:hAnsi="Times New Roman"/>
        </w:rPr>
        <w:t>)</w:t>
      </w:r>
      <w:r w:rsidR="007B34A3" w:rsidRPr="00575B6D">
        <w:rPr>
          <w:rFonts w:ascii="Times New Roman" w:hAnsi="Times New Roman"/>
        </w:rPr>
        <w:t xml:space="preserve">, </w:t>
      </w:r>
      <w:r w:rsidRPr="00575B6D">
        <w:rPr>
          <w:rFonts w:ascii="Times New Roman" w:hAnsi="Times New Roman"/>
        </w:rPr>
        <w:t>Kit Roes</w:t>
      </w:r>
      <w:r w:rsidR="00A60698">
        <w:rPr>
          <w:rFonts w:ascii="Times New Roman" w:hAnsi="Times New Roman"/>
        </w:rPr>
        <w:t xml:space="preserve"> </w:t>
      </w:r>
      <w:r w:rsidR="007B34A3">
        <w:rPr>
          <w:rFonts w:ascii="Times New Roman" w:hAnsi="Times New Roman"/>
        </w:rPr>
        <w:t>(</w:t>
      </w:r>
      <w:proofErr w:type="spellStart"/>
      <w:r w:rsidR="007B34A3">
        <w:rPr>
          <w:rFonts w:ascii="Times New Roman" w:hAnsi="Times New Roman"/>
        </w:rPr>
        <w:t>statistician</w:t>
      </w:r>
      <w:proofErr w:type="spellEnd"/>
      <w:r w:rsidR="007B34A3">
        <w:rPr>
          <w:rFonts w:ascii="Times New Roman" w:hAnsi="Times New Roman"/>
        </w:rPr>
        <w:t>)</w:t>
      </w:r>
      <w:r w:rsidR="007B34A3" w:rsidRPr="00575B6D">
        <w:rPr>
          <w:rFonts w:ascii="Times New Roman" w:hAnsi="Times New Roman"/>
        </w:rPr>
        <w:t xml:space="preserve">, </w:t>
      </w:r>
      <w:r w:rsidRPr="00575B6D">
        <w:rPr>
          <w:rFonts w:ascii="Times New Roman" w:hAnsi="Times New Roman"/>
        </w:rPr>
        <w:t xml:space="preserve">Arjan </w:t>
      </w:r>
      <w:proofErr w:type="spellStart"/>
      <w:r w:rsidRPr="00575B6D">
        <w:rPr>
          <w:rFonts w:ascii="Times New Roman" w:hAnsi="Times New Roman"/>
        </w:rPr>
        <w:t>Slooter</w:t>
      </w:r>
      <w:proofErr w:type="spellEnd"/>
      <w:r w:rsidR="00A60698">
        <w:rPr>
          <w:rFonts w:ascii="Times New Roman" w:hAnsi="Times New Roman"/>
        </w:rPr>
        <w:t xml:space="preserve"> </w:t>
      </w:r>
      <w:r w:rsidR="007B34A3">
        <w:rPr>
          <w:rFonts w:ascii="Times New Roman" w:hAnsi="Times New Roman"/>
        </w:rPr>
        <w:t>(</w:t>
      </w:r>
      <w:proofErr w:type="spellStart"/>
      <w:r w:rsidR="007B34A3">
        <w:rPr>
          <w:rFonts w:ascii="Times New Roman" w:hAnsi="Times New Roman"/>
        </w:rPr>
        <w:t>neurologist</w:t>
      </w:r>
      <w:proofErr w:type="spellEnd"/>
      <w:r w:rsidR="007B34A3">
        <w:rPr>
          <w:rFonts w:ascii="Times New Roman" w:hAnsi="Times New Roman"/>
        </w:rPr>
        <w:t>-intensivist)</w:t>
      </w:r>
      <w:r w:rsidR="00CB48CF" w:rsidRPr="007B34A3">
        <w:rPr>
          <w:rFonts w:ascii="Times New Roman" w:hAnsi="Times New Roman"/>
          <w:lang w:val="en-US"/>
        </w:rPr>
        <w:br/>
      </w:r>
    </w:p>
    <w:p w14:paraId="4525B3D7" w14:textId="4B7B01CA" w:rsidR="001B0BC6" w:rsidRPr="00575B6D" w:rsidRDefault="001B0BC6" w:rsidP="0078265B">
      <w:pPr>
        <w:pStyle w:val="Kop2-genummerd"/>
      </w:pPr>
      <w:bookmarkStart w:id="6" w:name="_Toc231564467"/>
      <w:r w:rsidRPr="00575B6D">
        <w:t>List of participating centers</w:t>
      </w:r>
      <w:r w:rsidR="00D87B1D" w:rsidRPr="00575B6D">
        <w:t xml:space="preserve"> and (principal) investigators</w:t>
      </w:r>
      <w:bookmarkEnd w:id="6"/>
      <w:r w:rsidR="00D87B1D" w:rsidRPr="00575B6D">
        <w:t xml:space="preserve"> </w:t>
      </w:r>
    </w:p>
    <w:p w14:paraId="2300E61F" w14:textId="77777777" w:rsidR="00150F37" w:rsidRPr="00575B6D" w:rsidRDefault="00150F37" w:rsidP="00A34E7E">
      <w:pPr>
        <w:spacing w:line="240" w:lineRule="auto"/>
        <w:rPr>
          <w:rFonts w:ascii="Times New Roman" w:hAnsi="Times New Roman"/>
          <w:lang w:val="en-US"/>
        </w:rPr>
      </w:pPr>
    </w:p>
    <w:tbl>
      <w:tblPr>
        <w:tblStyle w:val="Rastertabel1licht-Accent1"/>
        <w:tblW w:w="9545" w:type="dxa"/>
        <w:tblBorders>
          <w:top w:val="none" w:sz="0" w:space="0" w:color="auto"/>
          <w:left w:val="none" w:sz="0" w:space="0" w:color="auto"/>
          <w:bottom w:val="none" w:sz="0" w:space="0" w:color="auto"/>
          <w:right w:val="none" w:sz="0" w:space="0" w:color="auto"/>
          <w:insideH w:val="single" w:sz="4" w:space="0" w:color="auto"/>
          <w:insideV w:val="none" w:sz="0" w:space="0" w:color="auto"/>
        </w:tblBorders>
        <w:tblLook w:val="04A0" w:firstRow="1" w:lastRow="0" w:firstColumn="1" w:lastColumn="0" w:noHBand="0" w:noVBand="1"/>
      </w:tblPr>
      <w:tblGrid>
        <w:gridCol w:w="3181"/>
        <w:gridCol w:w="3383"/>
        <w:gridCol w:w="2981"/>
      </w:tblGrid>
      <w:tr w:rsidR="00E33F22" w:rsidRPr="00575B6D" w14:paraId="0BAEFD93" w14:textId="77777777" w:rsidTr="001A15FB">
        <w:trPr>
          <w:cnfStyle w:val="100000000000" w:firstRow="1" w:lastRow="0" w:firstColumn="0" w:lastColumn="0" w:oddVBand="0" w:evenVBand="0" w:oddHBand="0" w:evenHBand="0" w:firstRowFirstColumn="0" w:firstRowLastColumn="0" w:lastRowFirstColumn="0" w:lastRowLastColumn="0"/>
          <w:trHeight w:val="702"/>
        </w:trPr>
        <w:tc>
          <w:tcPr>
            <w:cnfStyle w:val="001000000000" w:firstRow="0" w:lastRow="0" w:firstColumn="1" w:lastColumn="0" w:oddVBand="0" w:evenVBand="0" w:oddHBand="0" w:evenHBand="0" w:firstRowFirstColumn="0" w:firstRowLastColumn="0" w:lastRowFirstColumn="0" w:lastRowLastColumn="0"/>
            <w:tcW w:w="3181" w:type="dxa"/>
            <w:tcBorders>
              <w:bottom w:val="none" w:sz="0" w:space="0" w:color="auto"/>
            </w:tcBorders>
          </w:tcPr>
          <w:p w14:paraId="5DBD11CE" w14:textId="1A011A69" w:rsidR="00E33F22" w:rsidRPr="00575B6D" w:rsidRDefault="00153F99" w:rsidP="00A34E7E">
            <w:pPr>
              <w:spacing w:line="240" w:lineRule="auto"/>
              <w:rPr>
                <w:rFonts w:ascii="Times New Roman" w:hAnsi="Times New Roman"/>
                <w:lang w:val="en-US"/>
              </w:rPr>
            </w:pPr>
            <w:r w:rsidRPr="00575B6D">
              <w:rPr>
                <w:rFonts w:ascii="Times New Roman" w:hAnsi="Times New Roman"/>
                <w:lang w:val="en-US"/>
              </w:rPr>
              <w:t>Participating centers</w:t>
            </w:r>
          </w:p>
        </w:tc>
        <w:tc>
          <w:tcPr>
            <w:tcW w:w="3383" w:type="dxa"/>
            <w:tcBorders>
              <w:bottom w:val="none" w:sz="0" w:space="0" w:color="auto"/>
            </w:tcBorders>
          </w:tcPr>
          <w:p w14:paraId="3960F2CA" w14:textId="4D16BECD" w:rsidR="00E33F22" w:rsidRPr="00575B6D" w:rsidRDefault="006E6D53" w:rsidP="00A34E7E">
            <w:pPr>
              <w:spacing w:line="240" w:lineRule="auto"/>
              <w:cnfStyle w:val="100000000000" w:firstRow="1" w:lastRow="0" w:firstColumn="0" w:lastColumn="0" w:oddVBand="0" w:evenVBand="0" w:oddHBand="0" w:evenHBand="0" w:firstRowFirstColumn="0" w:firstRowLastColumn="0" w:lastRowFirstColumn="0" w:lastRowLastColumn="0"/>
              <w:rPr>
                <w:rFonts w:ascii="Times New Roman" w:hAnsi="Times New Roman"/>
                <w:lang w:val="en-US"/>
              </w:rPr>
            </w:pPr>
            <w:r w:rsidRPr="00575B6D">
              <w:rPr>
                <w:rFonts w:ascii="Times New Roman" w:hAnsi="Times New Roman"/>
                <w:lang w:val="en-US"/>
              </w:rPr>
              <w:t>No.</w:t>
            </w:r>
            <w:r w:rsidR="00153F99" w:rsidRPr="00575B6D">
              <w:rPr>
                <w:rFonts w:ascii="Times New Roman" w:hAnsi="Times New Roman"/>
                <w:lang w:val="en-US"/>
              </w:rPr>
              <w:t xml:space="preserve"> patients</w:t>
            </w:r>
            <w:r w:rsidRPr="00575B6D">
              <w:rPr>
                <w:rFonts w:ascii="Times New Roman" w:hAnsi="Times New Roman"/>
                <w:lang w:val="en-US"/>
              </w:rPr>
              <w:t xml:space="preserve"> randomized</w:t>
            </w:r>
            <w:r w:rsidR="00B17E37" w:rsidRPr="00575B6D">
              <w:rPr>
                <w:rFonts w:ascii="Times New Roman" w:hAnsi="Times New Roman"/>
                <w:lang w:val="en-US"/>
              </w:rPr>
              <w:t xml:space="preserve"> (R)</w:t>
            </w:r>
            <w:r w:rsidRPr="00575B6D">
              <w:rPr>
                <w:rFonts w:ascii="Times New Roman" w:hAnsi="Times New Roman"/>
                <w:lang w:val="en-US"/>
              </w:rPr>
              <w:t>, included</w:t>
            </w:r>
            <w:r w:rsidR="00B17E37" w:rsidRPr="00575B6D">
              <w:rPr>
                <w:rFonts w:ascii="Times New Roman" w:hAnsi="Times New Roman"/>
                <w:lang w:val="en-US"/>
              </w:rPr>
              <w:t xml:space="preserve"> (</w:t>
            </w:r>
            <w:r w:rsidR="00F17A7D">
              <w:rPr>
                <w:rFonts w:ascii="Times New Roman" w:hAnsi="Times New Roman"/>
                <w:lang w:val="en-US"/>
              </w:rPr>
              <w:t>Full analysis (FA)</w:t>
            </w:r>
            <w:r w:rsidR="00B17E37" w:rsidRPr="00575B6D">
              <w:rPr>
                <w:rFonts w:ascii="Times New Roman" w:hAnsi="Times New Roman"/>
                <w:lang w:val="en-US"/>
              </w:rPr>
              <w:t xml:space="preserve">, </w:t>
            </w:r>
            <w:proofErr w:type="spellStart"/>
            <w:r w:rsidR="00B17E37" w:rsidRPr="00575B6D">
              <w:rPr>
                <w:rFonts w:ascii="Times New Roman" w:hAnsi="Times New Roman"/>
                <w:lang w:val="en-US"/>
              </w:rPr>
              <w:t>mITT</w:t>
            </w:r>
            <w:proofErr w:type="spellEnd"/>
            <w:r w:rsidR="00B17E37" w:rsidRPr="00575B6D">
              <w:rPr>
                <w:rFonts w:ascii="Times New Roman" w:hAnsi="Times New Roman"/>
                <w:lang w:val="en-US"/>
              </w:rPr>
              <w:t>)</w:t>
            </w:r>
            <w:r w:rsidRPr="00575B6D">
              <w:rPr>
                <w:rFonts w:ascii="Times New Roman" w:hAnsi="Times New Roman"/>
                <w:lang w:val="en-US"/>
              </w:rPr>
              <w:t xml:space="preserve"> and excluded</w:t>
            </w:r>
            <w:r w:rsidR="00B17E37" w:rsidRPr="00575B6D">
              <w:rPr>
                <w:rFonts w:ascii="Times New Roman" w:hAnsi="Times New Roman"/>
                <w:lang w:val="en-US"/>
              </w:rPr>
              <w:t xml:space="preserve"> (E)</w:t>
            </w:r>
          </w:p>
        </w:tc>
        <w:tc>
          <w:tcPr>
            <w:tcW w:w="2981" w:type="dxa"/>
            <w:tcBorders>
              <w:bottom w:val="none" w:sz="0" w:space="0" w:color="auto"/>
            </w:tcBorders>
          </w:tcPr>
          <w:p w14:paraId="574EF8E3" w14:textId="601957AF" w:rsidR="00E33F22" w:rsidRPr="00575B6D" w:rsidRDefault="00153F99" w:rsidP="00A34E7E">
            <w:pPr>
              <w:spacing w:line="240" w:lineRule="auto"/>
              <w:cnfStyle w:val="100000000000" w:firstRow="1" w:lastRow="0" w:firstColumn="0" w:lastColumn="0" w:oddVBand="0" w:evenVBand="0" w:oddHBand="0" w:evenHBand="0" w:firstRowFirstColumn="0" w:firstRowLastColumn="0" w:lastRowFirstColumn="0" w:lastRowLastColumn="0"/>
              <w:rPr>
                <w:rFonts w:ascii="Times New Roman" w:hAnsi="Times New Roman"/>
                <w:lang w:val="en-US"/>
              </w:rPr>
            </w:pPr>
            <w:proofErr w:type="spellStart"/>
            <w:r w:rsidRPr="00575B6D">
              <w:rPr>
                <w:rFonts w:ascii="Times New Roman" w:hAnsi="Times New Roman"/>
                <w:lang w:val="en-US"/>
              </w:rPr>
              <w:t>VITaCCA</w:t>
            </w:r>
            <w:proofErr w:type="spellEnd"/>
            <w:r w:rsidRPr="00575B6D">
              <w:rPr>
                <w:rFonts w:ascii="Times New Roman" w:hAnsi="Times New Roman"/>
                <w:lang w:val="en-US"/>
              </w:rPr>
              <w:t xml:space="preserve"> investigators</w:t>
            </w:r>
          </w:p>
        </w:tc>
      </w:tr>
      <w:tr w:rsidR="00E33F22" w:rsidRPr="00575B6D" w14:paraId="52F6612B" w14:textId="77777777" w:rsidTr="009A5A32">
        <w:trPr>
          <w:trHeight w:val="241"/>
        </w:trPr>
        <w:tc>
          <w:tcPr>
            <w:cnfStyle w:val="001000000000" w:firstRow="0" w:lastRow="0" w:firstColumn="1" w:lastColumn="0" w:oddVBand="0" w:evenVBand="0" w:oddHBand="0" w:evenHBand="0" w:firstRowFirstColumn="0" w:firstRowLastColumn="0" w:lastRowFirstColumn="0" w:lastRowLastColumn="0"/>
            <w:tcW w:w="3181" w:type="dxa"/>
            <w:tcBorders>
              <w:bottom w:val="single" w:sz="4" w:space="0" w:color="D9D9D9"/>
            </w:tcBorders>
          </w:tcPr>
          <w:p w14:paraId="5342B376" w14:textId="36AD6DF8" w:rsidR="00E33F22" w:rsidRPr="00575B6D" w:rsidRDefault="00153F99" w:rsidP="00A34E7E">
            <w:pPr>
              <w:spacing w:line="240" w:lineRule="auto"/>
              <w:rPr>
                <w:rFonts w:ascii="Times New Roman" w:hAnsi="Times New Roman"/>
              </w:rPr>
            </w:pPr>
            <w:r w:rsidRPr="00575B6D">
              <w:rPr>
                <w:rFonts w:ascii="Times New Roman" w:hAnsi="Times New Roman"/>
              </w:rPr>
              <w:t>Amsterdam UMC</w:t>
            </w:r>
          </w:p>
        </w:tc>
        <w:tc>
          <w:tcPr>
            <w:tcW w:w="3383" w:type="dxa"/>
            <w:tcBorders>
              <w:bottom w:val="single" w:sz="4" w:space="0" w:color="D9D9D9"/>
            </w:tcBorders>
          </w:tcPr>
          <w:p w14:paraId="40EBA583" w14:textId="4804E154" w:rsidR="00E33F22" w:rsidRPr="00575B6D" w:rsidRDefault="00B17E37" w:rsidP="00A34E7E">
            <w:pPr>
              <w:spacing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575B6D">
              <w:rPr>
                <w:rFonts w:ascii="Times New Roman" w:hAnsi="Times New Roman"/>
              </w:rPr>
              <w:t xml:space="preserve">R: </w:t>
            </w:r>
            <w:r w:rsidR="000767CA" w:rsidRPr="00575B6D">
              <w:rPr>
                <w:rFonts w:ascii="Times New Roman" w:hAnsi="Times New Roman"/>
              </w:rPr>
              <w:t>73</w:t>
            </w:r>
            <w:r w:rsidRPr="00575B6D">
              <w:rPr>
                <w:rFonts w:ascii="Times New Roman" w:hAnsi="Times New Roman"/>
              </w:rPr>
              <w:t xml:space="preserve">, </w:t>
            </w:r>
            <w:r w:rsidR="00F17A7D">
              <w:rPr>
                <w:rFonts w:ascii="Times New Roman" w:hAnsi="Times New Roman"/>
              </w:rPr>
              <w:t>FA</w:t>
            </w:r>
            <w:r w:rsidRPr="00575B6D">
              <w:rPr>
                <w:rFonts w:ascii="Times New Roman" w:hAnsi="Times New Roman"/>
              </w:rPr>
              <w:t xml:space="preserve">: 67, </w:t>
            </w:r>
            <w:proofErr w:type="spellStart"/>
            <w:r w:rsidRPr="00575B6D">
              <w:rPr>
                <w:rFonts w:ascii="Times New Roman" w:hAnsi="Times New Roman"/>
              </w:rPr>
              <w:t>mITT</w:t>
            </w:r>
            <w:proofErr w:type="spellEnd"/>
            <w:r w:rsidRPr="00575B6D">
              <w:rPr>
                <w:rFonts w:ascii="Times New Roman" w:hAnsi="Times New Roman"/>
              </w:rPr>
              <w:t>: 63, E: 6</w:t>
            </w:r>
          </w:p>
        </w:tc>
        <w:tc>
          <w:tcPr>
            <w:tcW w:w="2981" w:type="dxa"/>
            <w:tcBorders>
              <w:bottom w:val="single" w:sz="4" w:space="0" w:color="D9D9D9"/>
            </w:tcBorders>
          </w:tcPr>
          <w:p w14:paraId="2B395ECB" w14:textId="4765A056" w:rsidR="00E33F22" w:rsidRPr="00575B6D" w:rsidRDefault="00153F99" w:rsidP="00A34E7E">
            <w:pPr>
              <w:spacing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575B6D">
              <w:rPr>
                <w:rFonts w:ascii="Times New Roman" w:hAnsi="Times New Roman"/>
              </w:rPr>
              <w:t>Sander Rozemeijer</w:t>
            </w:r>
          </w:p>
        </w:tc>
      </w:tr>
      <w:tr w:rsidR="00E33F22" w:rsidRPr="00575B6D" w14:paraId="35368DDF" w14:textId="77777777" w:rsidTr="009A5A32">
        <w:trPr>
          <w:trHeight w:val="230"/>
        </w:trPr>
        <w:tc>
          <w:tcPr>
            <w:cnfStyle w:val="001000000000" w:firstRow="0" w:lastRow="0" w:firstColumn="1" w:lastColumn="0" w:oddVBand="0" w:evenVBand="0" w:oddHBand="0" w:evenHBand="0" w:firstRowFirstColumn="0" w:firstRowLastColumn="0" w:lastRowFirstColumn="0" w:lastRowLastColumn="0"/>
            <w:tcW w:w="3181" w:type="dxa"/>
            <w:tcBorders>
              <w:top w:val="single" w:sz="4" w:space="0" w:color="D9D9D9"/>
              <w:bottom w:val="single" w:sz="4" w:space="0" w:color="D9D9D9"/>
            </w:tcBorders>
          </w:tcPr>
          <w:p w14:paraId="50FA9D24" w14:textId="77777777" w:rsidR="00E33F22" w:rsidRPr="00575B6D" w:rsidRDefault="00E33F22" w:rsidP="00A34E7E">
            <w:pPr>
              <w:spacing w:line="240" w:lineRule="auto"/>
              <w:rPr>
                <w:rFonts w:ascii="Times New Roman" w:hAnsi="Times New Roman"/>
              </w:rPr>
            </w:pPr>
          </w:p>
        </w:tc>
        <w:tc>
          <w:tcPr>
            <w:tcW w:w="3383" w:type="dxa"/>
            <w:tcBorders>
              <w:top w:val="single" w:sz="4" w:space="0" w:color="D9D9D9"/>
              <w:bottom w:val="single" w:sz="4" w:space="0" w:color="D9D9D9"/>
            </w:tcBorders>
          </w:tcPr>
          <w:p w14:paraId="396B44D9" w14:textId="77777777" w:rsidR="00E33F22" w:rsidRPr="00575B6D" w:rsidRDefault="00E33F22" w:rsidP="00A34E7E">
            <w:pPr>
              <w:spacing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rPr>
            </w:pPr>
          </w:p>
        </w:tc>
        <w:tc>
          <w:tcPr>
            <w:tcW w:w="2981" w:type="dxa"/>
            <w:tcBorders>
              <w:top w:val="single" w:sz="4" w:space="0" w:color="D9D9D9"/>
              <w:bottom w:val="single" w:sz="4" w:space="0" w:color="D9D9D9"/>
            </w:tcBorders>
          </w:tcPr>
          <w:p w14:paraId="633CF958" w14:textId="1D91F0FB" w:rsidR="00E33F22" w:rsidRPr="00575B6D" w:rsidRDefault="00153F99" w:rsidP="00A34E7E">
            <w:pPr>
              <w:spacing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575B6D">
              <w:rPr>
                <w:rFonts w:ascii="Times New Roman" w:hAnsi="Times New Roman"/>
              </w:rPr>
              <w:t xml:space="preserve">Harm-Jan de </w:t>
            </w:r>
            <w:proofErr w:type="spellStart"/>
            <w:r w:rsidRPr="00575B6D">
              <w:rPr>
                <w:rFonts w:ascii="Times New Roman" w:hAnsi="Times New Roman"/>
              </w:rPr>
              <w:t>Grooth</w:t>
            </w:r>
            <w:proofErr w:type="spellEnd"/>
          </w:p>
        </w:tc>
      </w:tr>
      <w:tr w:rsidR="00E33F22" w:rsidRPr="00575B6D" w14:paraId="5C8037DC" w14:textId="77777777" w:rsidTr="009A5A32">
        <w:trPr>
          <w:trHeight w:val="230"/>
        </w:trPr>
        <w:tc>
          <w:tcPr>
            <w:cnfStyle w:val="001000000000" w:firstRow="0" w:lastRow="0" w:firstColumn="1" w:lastColumn="0" w:oddVBand="0" w:evenVBand="0" w:oddHBand="0" w:evenHBand="0" w:firstRowFirstColumn="0" w:firstRowLastColumn="0" w:lastRowFirstColumn="0" w:lastRowLastColumn="0"/>
            <w:tcW w:w="3181" w:type="dxa"/>
            <w:tcBorders>
              <w:top w:val="single" w:sz="4" w:space="0" w:color="D9D9D9"/>
              <w:bottom w:val="single" w:sz="4" w:space="0" w:color="D9D9D9"/>
            </w:tcBorders>
          </w:tcPr>
          <w:p w14:paraId="08ED62E1" w14:textId="77777777" w:rsidR="00E33F22" w:rsidRPr="00575B6D" w:rsidRDefault="00E33F22" w:rsidP="00A34E7E">
            <w:pPr>
              <w:spacing w:line="240" w:lineRule="auto"/>
              <w:rPr>
                <w:rFonts w:ascii="Times New Roman" w:hAnsi="Times New Roman"/>
              </w:rPr>
            </w:pPr>
          </w:p>
        </w:tc>
        <w:tc>
          <w:tcPr>
            <w:tcW w:w="3383" w:type="dxa"/>
            <w:tcBorders>
              <w:top w:val="single" w:sz="4" w:space="0" w:color="D9D9D9"/>
              <w:bottom w:val="single" w:sz="4" w:space="0" w:color="D9D9D9"/>
            </w:tcBorders>
          </w:tcPr>
          <w:p w14:paraId="15F7146D" w14:textId="77777777" w:rsidR="00E33F22" w:rsidRPr="00575B6D" w:rsidRDefault="00E33F22" w:rsidP="00A34E7E">
            <w:pPr>
              <w:spacing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rPr>
            </w:pPr>
          </w:p>
        </w:tc>
        <w:tc>
          <w:tcPr>
            <w:tcW w:w="2981" w:type="dxa"/>
            <w:tcBorders>
              <w:top w:val="single" w:sz="4" w:space="0" w:color="D9D9D9"/>
              <w:bottom w:val="single" w:sz="4" w:space="0" w:color="D9D9D9"/>
            </w:tcBorders>
          </w:tcPr>
          <w:p w14:paraId="42D76666" w14:textId="1EB97EC4" w:rsidR="00E33F22" w:rsidRPr="00575B6D" w:rsidRDefault="00153F99" w:rsidP="00A34E7E">
            <w:pPr>
              <w:spacing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575B6D">
              <w:rPr>
                <w:rFonts w:ascii="Times New Roman" w:hAnsi="Times New Roman"/>
              </w:rPr>
              <w:t>Paul Elbers</w:t>
            </w:r>
          </w:p>
        </w:tc>
      </w:tr>
      <w:tr w:rsidR="00E33F22" w:rsidRPr="00575B6D" w14:paraId="283699F9" w14:textId="77777777" w:rsidTr="009A5A32">
        <w:trPr>
          <w:trHeight w:val="241"/>
        </w:trPr>
        <w:tc>
          <w:tcPr>
            <w:cnfStyle w:val="001000000000" w:firstRow="0" w:lastRow="0" w:firstColumn="1" w:lastColumn="0" w:oddVBand="0" w:evenVBand="0" w:oddHBand="0" w:evenHBand="0" w:firstRowFirstColumn="0" w:firstRowLastColumn="0" w:lastRowFirstColumn="0" w:lastRowLastColumn="0"/>
            <w:tcW w:w="3181" w:type="dxa"/>
            <w:tcBorders>
              <w:top w:val="single" w:sz="4" w:space="0" w:color="D9D9D9"/>
              <w:bottom w:val="single" w:sz="4" w:space="0" w:color="D9D9D9"/>
            </w:tcBorders>
          </w:tcPr>
          <w:p w14:paraId="3DEBE6D6" w14:textId="77777777" w:rsidR="00E33F22" w:rsidRPr="00575B6D" w:rsidRDefault="00E33F22" w:rsidP="00A34E7E">
            <w:pPr>
              <w:spacing w:line="240" w:lineRule="auto"/>
              <w:rPr>
                <w:rFonts w:ascii="Times New Roman" w:hAnsi="Times New Roman"/>
              </w:rPr>
            </w:pPr>
          </w:p>
        </w:tc>
        <w:tc>
          <w:tcPr>
            <w:tcW w:w="3383" w:type="dxa"/>
            <w:tcBorders>
              <w:top w:val="single" w:sz="4" w:space="0" w:color="D9D9D9"/>
              <w:bottom w:val="single" w:sz="4" w:space="0" w:color="D9D9D9"/>
            </w:tcBorders>
          </w:tcPr>
          <w:p w14:paraId="1E037982" w14:textId="77777777" w:rsidR="00E33F22" w:rsidRPr="00575B6D" w:rsidRDefault="00E33F22" w:rsidP="00A34E7E">
            <w:pPr>
              <w:spacing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rPr>
            </w:pPr>
          </w:p>
        </w:tc>
        <w:tc>
          <w:tcPr>
            <w:tcW w:w="2981" w:type="dxa"/>
            <w:tcBorders>
              <w:top w:val="single" w:sz="4" w:space="0" w:color="D9D9D9"/>
              <w:bottom w:val="single" w:sz="4" w:space="0" w:color="D9D9D9"/>
            </w:tcBorders>
          </w:tcPr>
          <w:p w14:paraId="06593AEF" w14:textId="7067CCA5" w:rsidR="00E33F22" w:rsidRPr="00575B6D" w:rsidRDefault="00153F99" w:rsidP="00A34E7E">
            <w:pPr>
              <w:spacing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575B6D">
              <w:rPr>
                <w:rFonts w:ascii="Times New Roman" w:hAnsi="Times New Roman"/>
              </w:rPr>
              <w:t xml:space="preserve">Armand </w:t>
            </w:r>
            <w:proofErr w:type="spellStart"/>
            <w:r w:rsidRPr="00575B6D">
              <w:rPr>
                <w:rFonts w:ascii="Times New Roman" w:hAnsi="Times New Roman"/>
              </w:rPr>
              <w:t>Girbes</w:t>
            </w:r>
            <w:proofErr w:type="spellEnd"/>
          </w:p>
        </w:tc>
      </w:tr>
      <w:tr w:rsidR="00E33F22" w:rsidRPr="00575B6D" w14:paraId="584737B7" w14:textId="77777777" w:rsidTr="009A5A32">
        <w:trPr>
          <w:trHeight w:val="230"/>
        </w:trPr>
        <w:tc>
          <w:tcPr>
            <w:cnfStyle w:val="001000000000" w:firstRow="0" w:lastRow="0" w:firstColumn="1" w:lastColumn="0" w:oddVBand="0" w:evenVBand="0" w:oddHBand="0" w:evenHBand="0" w:firstRowFirstColumn="0" w:firstRowLastColumn="0" w:lastRowFirstColumn="0" w:lastRowLastColumn="0"/>
            <w:tcW w:w="3181" w:type="dxa"/>
            <w:tcBorders>
              <w:top w:val="single" w:sz="4" w:space="0" w:color="D9D9D9"/>
              <w:bottom w:val="single" w:sz="4" w:space="0" w:color="D9D9D9"/>
            </w:tcBorders>
          </w:tcPr>
          <w:p w14:paraId="51BDB34F" w14:textId="77777777" w:rsidR="00E33F22" w:rsidRPr="00575B6D" w:rsidRDefault="00E33F22" w:rsidP="00A34E7E">
            <w:pPr>
              <w:spacing w:line="240" w:lineRule="auto"/>
              <w:rPr>
                <w:rFonts w:ascii="Times New Roman" w:hAnsi="Times New Roman"/>
              </w:rPr>
            </w:pPr>
          </w:p>
        </w:tc>
        <w:tc>
          <w:tcPr>
            <w:tcW w:w="3383" w:type="dxa"/>
            <w:tcBorders>
              <w:top w:val="single" w:sz="4" w:space="0" w:color="D9D9D9"/>
              <w:bottom w:val="single" w:sz="4" w:space="0" w:color="D9D9D9"/>
            </w:tcBorders>
          </w:tcPr>
          <w:p w14:paraId="7594ACF8" w14:textId="77777777" w:rsidR="00E33F22" w:rsidRPr="00575B6D" w:rsidRDefault="00E33F22" w:rsidP="00A34E7E">
            <w:pPr>
              <w:spacing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rPr>
            </w:pPr>
          </w:p>
        </w:tc>
        <w:tc>
          <w:tcPr>
            <w:tcW w:w="2981" w:type="dxa"/>
            <w:tcBorders>
              <w:top w:val="single" w:sz="4" w:space="0" w:color="D9D9D9"/>
              <w:bottom w:val="single" w:sz="4" w:space="0" w:color="D9D9D9"/>
            </w:tcBorders>
          </w:tcPr>
          <w:p w14:paraId="63BCAD0A" w14:textId="2D4664AB" w:rsidR="00E33F22" w:rsidRPr="00575B6D" w:rsidRDefault="00153F99" w:rsidP="00A34E7E">
            <w:pPr>
              <w:spacing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575B6D">
              <w:rPr>
                <w:rFonts w:ascii="Times New Roman" w:hAnsi="Times New Roman"/>
              </w:rPr>
              <w:t xml:space="preserve">Alexander </w:t>
            </w:r>
            <w:proofErr w:type="spellStart"/>
            <w:r w:rsidRPr="00575B6D">
              <w:rPr>
                <w:rFonts w:ascii="Times New Roman" w:hAnsi="Times New Roman"/>
              </w:rPr>
              <w:t>Vlaar</w:t>
            </w:r>
            <w:proofErr w:type="spellEnd"/>
          </w:p>
        </w:tc>
      </w:tr>
      <w:tr w:rsidR="00153F99" w:rsidRPr="00575B6D" w14:paraId="383B48AB" w14:textId="77777777" w:rsidTr="009A5A32">
        <w:trPr>
          <w:trHeight w:val="230"/>
        </w:trPr>
        <w:tc>
          <w:tcPr>
            <w:cnfStyle w:val="001000000000" w:firstRow="0" w:lastRow="0" w:firstColumn="1" w:lastColumn="0" w:oddVBand="0" w:evenVBand="0" w:oddHBand="0" w:evenHBand="0" w:firstRowFirstColumn="0" w:firstRowLastColumn="0" w:lastRowFirstColumn="0" w:lastRowLastColumn="0"/>
            <w:tcW w:w="3181" w:type="dxa"/>
            <w:tcBorders>
              <w:top w:val="single" w:sz="4" w:space="0" w:color="D9D9D9"/>
              <w:bottom w:val="single" w:sz="4" w:space="0" w:color="D9D9D9"/>
            </w:tcBorders>
          </w:tcPr>
          <w:p w14:paraId="6FF68EA8" w14:textId="77777777" w:rsidR="00153F99" w:rsidRPr="00575B6D" w:rsidRDefault="00153F99" w:rsidP="00A34E7E">
            <w:pPr>
              <w:spacing w:line="240" w:lineRule="auto"/>
              <w:rPr>
                <w:rFonts w:ascii="Times New Roman" w:hAnsi="Times New Roman"/>
              </w:rPr>
            </w:pPr>
          </w:p>
        </w:tc>
        <w:tc>
          <w:tcPr>
            <w:tcW w:w="3383" w:type="dxa"/>
            <w:tcBorders>
              <w:top w:val="single" w:sz="4" w:space="0" w:color="D9D9D9"/>
              <w:bottom w:val="single" w:sz="4" w:space="0" w:color="D9D9D9"/>
            </w:tcBorders>
          </w:tcPr>
          <w:p w14:paraId="60CBC4BB" w14:textId="77777777" w:rsidR="00153F99" w:rsidRPr="00575B6D" w:rsidRDefault="00153F99" w:rsidP="00A34E7E">
            <w:pPr>
              <w:spacing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rPr>
            </w:pPr>
          </w:p>
        </w:tc>
        <w:tc>
          <w:tcPr>
            <w:tcW w:w="2981" w:type="dxa"/>
            <w:tcBorders>
              <w:top w:val="single" w:sz="4" w:space="0" w:color="D9D9D9"/>
              <w:bottom w:val="single" w:sz="4" w:space="0" w:color="D9D9D9"/>
            </w:tcBorders>
          </w:tcPr>
          <w:p w14:paraId="044723F6" w14:textId="4A32B5D5" w:rsidR="00153F99" w:rsidRPr="00575B6D" w:rsidRDefault="00153F99" w:rsidP="00A34E7E">
            <w:pPr>
              <w:spacing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575B6D">
              <w:rPr>
                <w:rFonts w:ascii="Times New Roman" w:hAnsi="Times New Roman"/>
              </w:rPr>
              <w:t>Jos Twisk</w:t>
            </w:r>
          </w:p>
        </w:tc>
      </w:tr>
      <w:tr w:rsidR="00504CAC" w:rsidRPr="00575B6D" w14:paraId="0270857B" w14:textId="77777777" w:rsidTr="009A5A32">
        <w:trPr>
          <w:trHeight w:val="241"/>
        </w:trPr>
        <w:tc>
          <w:tcPr>
            <w:cnfStyle w:val="001000000000" w:firstRow="0" w:lastRow="0" w:firstColumn="1" w:lastColumn="0" w:oddVBand="0" w:evenVBand="0" w:oddHBand="0" w:evenHBand="0" w:firstRowFirstColumn="0" w:firstRowLastColumn="0" w:lastRowFirstColumn="0" w:lastRowLastColumn="0"/>
            <w:tcW w:w="3181" w:type="dxa"/>
            <w:tcBorders>
              <w:top w:val="single" w:sz="4" w:space="0" w:color="D9D9D9"/>
              <w:bottom w:val="single" w:sz="4" w:space="0" w:color="D9D9D9"/>
            </w:tcBorders>
          </w:tcPr>
          <w:p w14:paraId="59DD4B7F" w14:textId="77777777" w:rsidR="00504CAC" w:rsidRPr="00575B6D" w:rsidRDefault="00504CAC" w:rsidP="00A34E7E">
            <w:pPr>
              <w:spacing w:line="240" w:lineRule="auto"/>
              <w:rPr>
                <w:rFonts w:ascii="Times New Roman" w:hAnsi="Times New Roman"/>
              </w:rPr>
            </w:pPr>
          </w:p>
        </w:tc>
        <w:tc>
          <w:tcPr>
            <w:tcW w:w="3383" w:type="dxa"/>
            <w:tcBorders>
              <w:top w:val="single" w:sz="4" w:space="0" w:color="D9D9D9"/>
              <w:bottom w:val="single" w:sz="4" w:space="0" w:color="D9D9D9"/>
            </w:tcBorders>
          </w:tcPr>
          <w:p w14:paraId="19A624E0" w14:textId="77777777" w:rsidR="00504CAC" w:rsidRPr="00575B6D" w:rsidRDefault="00504CAC" w:rsidP="00A34E7E">
            <w:pPr>
              <w:spacing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rPr>
            </w:pPr>
          </w:p>
        </w:tc>
        <w:tc>
          <w:tcPr>
            <w:tcW w:w="2981" w:type="dxa"/>
            <w:tcBorders>
              <w:top w:val="single" w:sz="4" w:space="0" w:color="D9D9D9"/>
              <w:bottom w:val="single" w:sz="4" w:space="0" w:color="D9D9D9"/>
            </w:tcBorders>
          </w:tcPr>
          <w:p w14:paraId="15E161C5" w14:textId="17C9FCA3" w:rsidR="00504CAC" w:rsidRPr="00575B6D" w:rsidRDefault="00504CAC" w:rsidP="00A34E7E">
            <w:pPr>
              <w:spacing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575B6D">
              <w:rPr>
                <w:rFonts w:ascii="Times New Roman" w:hAnsi="Times New Roman"/>
              </w:rPr>
              <w:t xml:space="preserve">Patrick </w:t>
            </w:r>
            <w:proofErr w:type="spellStart"/>
            <w:r w:rsidRPr="00575B6D">
              <w:rPr>
                <w:rFonts w:ascii="Times New Roman" w:hAnsi="Times New Roman"/>
              </w:rPr>
              <w:t>Schober</w:t>
            </w:r>
            <w:proofErr w:type="spellEnd"/>
          </w:p>
        </w:tc>
      </w:tr>
      <w:tr w:rsidR="00153F99" w:rsidRPr="00575B6D" w14:paraId="7FA52846" w14:textId="77777777" w:rsidTr="00EE5891">
        <w:trPr>
          <w:trHeight w:val="160"/>
        </w:trPr>
        <w:tc>
          <w:tcPr>
            <w:cnfStyle w:val="001000000000" w:firstRow="0" w:lastRow="0" w:firstColumn="1" w:lastColumn="0" w:oddVBand="0" w:evenVBand="0" w:oddHBand="0" w:evenHBand="0" w:firstRowFirstColumn="0" w:firstRowLastColumn="0" w:lastRowFirstColumn="0" w:lastRowLastColumn="0"/>
            <w:tcW w:w="3181" w:type="dxa"/>
            <w:tcBorders>
              <w:top w:val="single" w:sz="4" w:space="0" w:color="D9D9D9"/>
              <w:bottom w:val="single" w:sz="4" w:space="0" w:color="D9D9D9"/>
            </w:tcBorders>
          </w:tcPr>
          <w:p w14:paraId="528B1F1A" w14:textId="77777777" w:rsidR="00153F99" w:rsidRPr="00575B6D" w:rsidRDefault="00153F99" w:rsidP="00A34E7E">
            <w:pPr>
              <w:spacing w:line="240" w:lineRule="auto"/>
              <w:rPr>
                <w:rFonts w:ascii="Times New Roman" w:hAnsi="Times New Roman"/>
              </w:rPr>
            </w:pPr>
          </w:p>
        </w:tc>
        <w:tc>
          <w:tcPr>
            <w:tcW w:w="3383" w:type="dxa"/>
            <w:tcBorders>
              <w:top w:val="single" w:sz="4" w:space="0" w:color="D9D9D9"/>
              <w:bottom w:val="single" w:sz="4" w:space="0" w:color="D9D9D9"/>
            </w:tcBorders>
          </w:tcPr>
          <w:p w14:paraId="3E34F7F2" w14:textId="77777777" w:rsidR="00153F99" w:rsidRPr="00575B6D" w:rsidRDefault="00153F99" w:rsidP="00A34E7E">
            <w:pPr>
              <w:spacing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rPr>
            </w:pPr>
          </w:p>
        </w:tc>
        <w:tc>
          <w:tcPr>
            <w:tcW w:w="2981" w:type="dxa"/>
            <w:tcBorders>
              <w:top w:val="single" w:sz="4" w:space="0" w:color="D9D9D9"/>
              <w:bottom w:val="single" w:sz="4" w:space="0" w:color="D9D9D9"/>
            </w:tcBorders>
          </w:tcPr>
          <w:p w14:paraId="1118CE0B" w14:textId="06B62228" w:rsidR="00153F99" w:rsidRPr="00575B6D" w:rsidRDefault="00153F99" w:rsidP="00A34E7E">
            <w:pPr>
              <w:spacing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575B6D">
              <w:rPr>
                <w:rFonts w:ascii="Times New Roman" w:hAnsi="Times New Roman"/>
              </w:rPr>
              <w:t xml:space="preserve">Heleen Oudemans – van </w:t>
            </w:r>
            <w:proofErr w:type="spellStart"/>
            <w:r w:rsidRPr="00575B6D">
              <w:rPr>
                <w:rFonts w:ascii="Times New Roman" w:hAnsi="Times New Roman"/>
              </w:rPr>
              <w:t>Straaten</w:t>
            </w:r>
            <w:proofErr w:type="spellEnd"/>
          </w:p>
        </w:tc>
      </w:tr>
      <w:tr w:rsidR="00153F99" w:rsidRPr="00575B6D" w14:paraId="4CC2A7FD" w14:textId="77777777" w:rsidTr="009A5A32">
        <w:trPr>
          <w:trHeight w:val="241"/>
        </w:trPr>
        <w:tc>
          <w:tcPr>
            <w:cnfStyle w:val="001000000000" w:firstRow="0" w:lastRow="0" w:firstColumn="1" w:lastColumn="0" w:oddVBand="0" w:evenVBand="0" w:oddHBand="0" w:evenHBand="0" w:firstRowFirstColumn="0" w:firstRowLastColumn="0" w:lastRowFirstColumn="0" w:lastRowLastColumn="0"/>
            <w:tcW w:w="3181" w:type="dxa"/>
            <w:tcBorders>
              <w:top w:val="single" w:sz="4" w:space="0" w:color="D9D9D9"/>
              <w:bottom w:val="single" w:sz="4" w:space="0" w:color="D9D9D9"/>
            </w:tcBorders>
          </w:tcPr>
          <w:p w14:paraId="3028AFCA" w14:textId="77777777" w:rsidR="00153F99" w:rsidRPr="00575B6D" w:rsidRDefault="00153F99" w:rsidP="00A34E7E">
            <w:pPr>
              <w:spacing w:line="240" w:lineRule="auto"/>
              <w:rPr>
                <w:rFonts w:ascii="Times New Roman" w:hAnsi="Times New Roman"/>
              </w:rPr>
            </w:pPr>
          </w:p>
        </w:tc>
        <w:tc>
          <w:tcPr>
            <w:tcW w:w="3383" w:type="dxa"/>
            <w:tcBorders>
              <w:top w:val="single" w:sz="4" w:space="0" w:color="D9D9D9"/>
              <w:bottom w:val="single" w:sz="4" w:space="0" w:color="D9D9D9"/>
            </w:tcBorders>
          </w:tcPr>
          <w:p w14:paraId="23EC9740" w14:textId="77777777" w:rsidR="00153F99" w:rsidRPr="00575B6D" w:rsidRDefault="00153F99" w:rsidP="00A34E7E">
            <w:pPr>
              <w:spacing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rPr>
            </w:pPr>
          </w:p>
        </w:tc>
        <w:tc>
          <w:tcPr>
            <w:tcW w:w="2981" w:type="dxa"/>
            <w:tcBorders>
              <w:top w:val="single" w:sz="4" w:space="0" w:color="D9D9D9"/>
              <w:bottom w:val="single" w:sz="4" w:space="0" w:color="D9D9D9"/>
            </w:tcBorders>
          </w:tcPr>
          <w:p w14:paraId="467334F0" w14:textId="67A27802" w:rsidR="00153F99" w:rsidRPr="00575B6D" w:rsidRDefault="00153F99" w:rsidP="00A34E7E">
            <w:pPr>
              <w:spacing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575B6D">
              <w:rPr>
                <w:rFonts w:ascii="Times New Roman" w:hAnsi="Times New Roman"/>
              </w:rPr>
              <w:t>Angélique de Man</w:t>
            </w:r>
            <w:r w:rsidR="006E6D53" w:rsidRPr="00575B6D">
              <w:rPr>
                <w:rFonts w:ascii="Times New Roman" w:hAnsi="Times New Roman"/>
              </w:rPr>
              <w:t xml:space="preserve"> (PI)</w:t>
            </w:r>
          </w:p>
        </w:tc>
      </w:tr>
      <w:tr w:rsidR="009D5084" w:rsidRPr="00575B6D" w14:paraId="59DA7E0B" w14:textId="77777777" w:rsidTr="009A5A32">
        <w:trPr>
          <w:trHeight w:val="230"/>
        </w:trPr>
        <w:tc>
          <w:tcPr>
            <w:cnfStyle w:val="001000000000" w:firstRow="0" w:lastRow="0" w:firstColumn="1" w:lastColumn="0" w:oddVBand="0" w:evenVBand="0" w:oddHBand="0" w:evenHBand="0" w:firstRowFirstColumn="0" w:firstRowLastColumn="0" w:lastRowFirstColumn="0" w:lastRowLastColumn="0"/>
            <w:tcW w:w="3181" w:type="dxa"/>
            <w:tcBorders>
              <w:top w:val="single" w:sz="4" w:space="0" w:color="D9D9D9"/>
              <w:bottom w:val="single" w:sz="4" w:space="0" w:color="D9D9D9"/>
            </w:tcBorders>
          </w:tcPr>
          <w:p w14:paraId="1093C70A" w14:textId="77777777" w:rsidR="009D5084" w:rsidRPr="00575B6D" w:rsidRDefault="009D5084" w:rsidP="00A34E7E">
            <w:pPr>
              <w:spacing w:line="240" w:lineRule="auto"/>
              <w:rPr>
                <w:rFonts w:ascii="Times New Roman" w:hAnsi="Times New Roman"/>
              </w:rPr>
            </w:pPr>
          </w:p>
        </w:tc>
        <w:tc>
          <w:tcPr>
            <w:tcW w:w="3383" w:type="dxa"/>
            <w:tcBorders>
              <w:top w:val="single" w:sz="4" w:space="0" w:color="D9D9D9"/>
              <w:bottom w:val="single" w:sz="4" w:space="0" w:color="D9D9D9"/>
            </w:tcBorders>
          </w:tcPr>
          <w:p w14:paraId="104777D1" w14:textId="77777777" w:rsidR="009D5084" w:rsidRPr="00575B6D" w:rsidRDefault="009D5084" w:rsidP="00A34E7E">
            <w:pPr>
              <w:spacing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rPr>
            </w:pPr>
          </w:p>
        </w:tc>
        <w:tc>
          <w:tcPr>
            <w:tcW w:w="2981" w:type="dxa"/>
            <w:tcBorders>
              <w:top w:val="single" w:sz="4" w:space="0" w:color="D9D9D9"/>
              <w:bottom w:val="single" w:sz="4" w:space="0" w:color="D9D9D9"/>
            </w:tcBorders>
          </w:tcPr>
          <w:p w14:paraId="20CC54B6" w14:textId="77777777" w:rsidR="009D5084" w:rsidRPr="00575B6D" w:rsidRDefault="009D5084" w:rsidP="00A34E7E">
            <w:pPr>
              <w:spacing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rPr>
            </w:pPr>
          </w:p>
        </w:tc>
      </w:tr>
      <w:tr w:rsidR="00153F99" w:rsidRPr="00575B6D" w14:paraId="599EA75C" w14:textId="77777777" w:rsidTr="009A5A32">
        <w:trPr>
          <w:trHeight w:val="230"/>
        </w:trPr>
        <w:tc>
          <w:tcPr>
            <w:cnfStyle w:val="001000000000" w:firstRow="0" w:lastRow="0" w:firstColumn="1" w:lastColumn="0" w:oddVBand="0" w:evenVBand="0" w:oddHBand="0" w:evenHBand="0" w:firstRowFirstColumn="0" w:firstRowLastColumn="0" w:lastRowFirstColumn="0" w:lastRowLastColumn="0"/>
            <w:tcW w:w="3181" w:type="dxa"/>
            <w:tcBorders>
              <w:top w:val="single" w:sz="4" w:space="0" w:color="D9D9D9"/>
              <w:bottom w:val="single" w:sz="4" w:space="0" w:color="D9D9D9"/>
            </w:tcBorders>
          </w:tcPr>
          <w:p w14:paraId="6D2D8834" w14:textId="36E6078A" w:rsidR="00153F99" w:rsidRPr="00575B6D" w:rsidRDefault="00153F99" w:rsidP="00A34E7E">
            <w:pPr>
              <w:spacing w:line="240" w:lineRule="auto"/>
              <w:rPr>
                <w:rFonts w:ascii="Times New Roman" w:hAnsi="Times New Roman"/>
              </w:rPr>
            </w:pPr>
            <w:r w:rsidRPr="00575B6D">
              <w:rPr>
                <w:rFonts w:ascii="Times New Roman" w:hAnsi="Times New Roman"/>
              </w:rPr>
              <w:t>Erasmus MC</w:t>
            </w:r>
          </w:p>
        </w:tc>
        <w:tc>
          <w:tcPr>
            <w:tcW w:w="3383" w:type="dxa"/>
            <w:tcBorders>
              <w:top w:val="single" w:sz="4" w:space="0" w:color="D9D9D9"/>
              <w:bottom w:val="single" w:sz="4" w:space="0" w:color="D9D9D9"/>
            </w:tcBorders>
          </w:tcPr>
          <w:p w14:paraId="06CF36C5" w14:textId="4F03E328" w:rsidR="00153F99" w:rsidRPr="00575B6D" w:rsidRDefault="00E33FD5" w:rsidP="00A34E7E">
            <w:pPr>
              <w:spacing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575B6D">
              <w:rPr>
                <w:rFonts w:ascii="Times New Roman" w:hAnsi="Times New Roman"/>
              </w:rPr>
              <w:t xml:space="preserve">R: </w:t>
            </w:r>
            <w:r w:rsidR="000767CA" w:rsidRPr="00575B6D">
              <w:rPr>
                <w:rFonts w:ascii="Times New Roman" w:hAnsi="Times New Roman"/>
              </w:rPr>
              <w:t>1</w:t>
            </w:r>
            <w:r w:rsidR="001B65ED" w:rsidRPr="00575B6D">
              <w:rPr>
                <w:rFonts w:ascii="Times New Roman" w:hAnsi="Times New Roman"/>
              </w:rPr>
              <w:t>64</w:t>
            </w:r>
            <w:r w:rsidRPr="00575B6D">
              <w:rPr>
                <w:rFonts w:ascii="Times New Roman" w:hAnsi="Times New Roman"/>
              </w:rPr>
              <w:t xml:space="preserve">, </w:t>
            </w:r>
            <w:r w:rsidR="00F17A7D">
              <w:rPr>
                <w:rFonts w:ascii="Times New Roman" w:hAnsi="Times New Roman"/>
              </w:rPr>
              <w:t>FA</w:t>
            </w:r>
            <w:r w:rsidRPr="00575B6D">
              <w:rPr>
                <w:rFonts w:ascii="Times New Roman" w:hAnsi="Times New Roman"/>
              </w:rPr>
              <w:t xml:space="preserve">: 111, </w:t>
            </w:r>
            <w:proofErr w:type="spellStart"/>
            <w:r w:rsidRPr="00575B6D">
              <w:rPr>
                <w:rFonts w:ascii="Times New Roman" w:hAnsi="Times New Roman"/>
              </w:rPr>
              <w:t>mITT</w:t>
            </w:r>
            <w:proofErr w:type="spellEnd"/>
            <w:r w:rsidRPr="00575B6D">
              <w:rPr>
                <w:rFonts w:ascii="Times New Roman" w:hAnsi="Times New Roman"/>
              </w:rPr>
              <w:t xml:space="preserve">: 103, E: </w:t>
            </w:r>
            <w:r w:rsidR="001B65ED" w:rsidRPr="00575B6D">
              <w:rPr>
                <w:rFonts w:ascii="Times New Roman" w:hAnsi="Times New Roman"/>
              </w:rPr>
              <w:t>53</w:t>
            </w:r>
          </w:p>
        </w:tc>
        <w:tc>
          <w:tcPr>
            <w:tcW w:w="2981" w:type="dxa"/>
            <w:tcBorders>
              <w:top w:val="single" w:sz="4" w:space="0" w:color="D9D9D9"/>
              <w:bottom w:val="single" w:sz="4" w:space="0" w:color="D9D9D9"/>
            </w:tcBorders>
          </w:tcPr>
          <w:p w14:paraId="5674CB0D" w14:textId="2548C229" w:rsidR="00153F99" w:rsidRPr="00575B6D" w:rsidRDefault="00153F99" w:rsidP="00A34E7E">
            <w:pPr>
              <w:spacing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575B6D">
              <w:rPr>
                <w:rFonts w:ascii="Times New Roman" w:hAnsi="Times New Roman"/>
              </w:rPr>
              <w:t>Eric Dubois</w:t>
            </w:r>
            <w:r w:rsidR="006E6D53" w:rsidRPr="00575B6D">
              <w:rPr>
                <w:rFonts w:ascii="Times New Roman" w:hAnsi="Times New Roman"/>
              </w:rPr>
              <w:t xml:space="preserve"> (PI)</w:t>
            </w:r>
          </w:p>
        </w:tc>
      </w:tr>
      <w:tr w:rsidR="009D5084" w:rsidRPr="00575B6D" w14:paraId="0D5CCFB6" w14:textId="77777777" w:rsidTr="009A5A32">
        <w:trPr>
          <w:trHeight w:val="241"/>
        </w:trPr>
        <w:tc>
          <w:tcPr>
            <w:cnfStyle w:val="001000000000" w:firstRow="0" w:lastRow="0" w:firstColumn="1" w:lastColumn="0" w:oddVBand="0" w:evenVBand="0" w:oddHBand="0" w:evenHBand="0" w:firstRowFirstColumn="0" w:firstRowLastColumn="0" w:lastRowFirstColumn="0" w:lastRowLastColumn="0"/>
            <w:tcW w:w="3181" w:type="dxa"/>
            <w:tcBorders>
              <w:top w:val="single" w:sz="4" w:space="0" w:color="D9D9D9"/>
              <w:bottom w:val="single" w:sz="4" w:space="0" w:color="D9D9D9"/>
            </w:tcBorders>
          </w:tcPr>
          <w:p w14:paraId="500B08D5" w14:textId="77777777" w:rsidR="009D5084" w:rsidRPr="00575B6D" w:rsidRDefault="009D5084" w:rsidP="00A34E7E">
            <w:pPr>
              <w:spacing w:line="240" w:lineRule="auto"/>
              <w:rPr>
                <w:rFonts w:ascii="Times New Roman" w:hAnsi="Times New Roman"/>
              </w:rPr>
            </w:pPr>
          </w:p>
        </w:tc>
        <w:tc>
          <w:tcPr>
            <w:tcW w:w="3383" w:type="dxa"/>
            <w:tcBorders>
              <w:top w:val="single" w:sz="4" w:space="0" w:color="D9D9D9"/>
              <w:bottom w:val="single" w:sz="4" w:space="0" w:color="D9D9D9"/>
            </w:tcBorders>
          </w:tcPr>
          <w:p w14:paraId="525EB589" w14:textId="77777777" w:rsidR="009D5084" w:rsidRPr="00575B6D" w:rsidRDefault="009D5084" w:rsidP="00A34E7E">
            <w:pPr>
              <w:spacing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rPr>
            </w:pPr>
          </w:p>
        </w:tc>
        <w:tc>
          <w:tcPr>
            <w:tcW w:w="2981" w:type="dxa"/>
            <w:tcBorders>
              <w:top w:val="single" w:sz="4" w:space="0" w:color="D9D9D9"/>
              <w:bottom w:val="single" w:sz="4" w:space="0" w:color="D9D9D9"/>
            </w:tcBorders>
          </w:tcPr>
          <w:p w14:paraId="166720AA" w14:textId="77777777" w:rsidR="009D5084" w:rsidRPr="00575B6D" w:rsidRDefault="009D5084" w:rsidP="00A34E7E">
            <w:pPr>
              <w:spacing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rPr>
            </w:pPr>
          </w:p>
        </w:tc>
      </w:tr>
      <w:tr w:rsidR="00153F99" w:rsidRPr="00575B6D" w14:paraId="5C82208B" w14:textId="77777777" w:rsidTr="009A5A32">
        <w:trPr>
          <w:trHeight w:val="230"/>
        </w:trPr>
        <w:tc>
          <w:tcPr>
            <w:cnfStyle w:val="001000000000" w:firstRow="0" w:lastRow="0" w:firstColumn="1" w:lastColumn="0" w:oddVBand="0" w:evenVBand="0" w:oddHBand="0" w:evenHBand="0" w:firstRowFirstColumn="0" w:firstRowLastColumn="0" w:lastRowFirstColumn="0" w:lastRowLastColumn="0"/>
            <w:tcW w:w="3181" w:type="dxa"/>
            <w:tcBorders>
              <w:top w:val="single" w:sz="4" w:space="0" w:color="D9D9D9"/>
              <w:bottom w:val="single" w:sz="4" w:space="0" w:color="D9D9D9"/>
            </w:tcBorders>
          </w:tcPr>
          <w:p w14:paraId="6A034D28" w14:textId="04A4C1EB" w:rsidR="00153F99" w:rsidRPr="00575B6D" w:rsidRDefault="00153F99" w:rsidP="00A34E7E">
            <w:pPr>
              <w:spacing w:line="240" w:lineRule="auto"/>
              <w:rPr>
                <w:rFonts w:ascii="Times New Roman" w:hAnsi="Times New Roman"/>
              </w:rPr>
            </w:pPr>
            <w:proofErr w:type="spellStart"/>
            <w:r w:rsidRPr="00575B6D">
              <w:rPr>
                <w:rFonts w:ascii="Times New Roman" w:hAnsi="Times New Roman"/>
              </w:rPr>
              <w:t>Amphia</w:t>
            </w:r>
            <w:proofErr w:type="spellEnd"/>
            <w:r w:rsidRPr="00575B6D">
              <w:rPr>
                <w:rFonts w:ascii="Times New Roman" w:hAnsi="Times New Roman"/>
              </w:rPr>
              <w:t xml:space="preserve"> </w:t>
            </w:r>
            <w:proofErr w:type="spellStart"/>
            <w:r w:rsidRPr="00575B6D">
              <w:rPr>
                <w:rFonts w:ascii="Times New Roman" w:hAnsi="Times New Roman"/>
              </w:rPr>
              <w:t>Hospital</w:t>
            </w:r>
            <w:proofErr w:type="spellEnd"/>
          </w:p>
        </w:tc>
        <w:tc>
          <w:tcPr>
            <w:tcW w:w="3383" w:type="dxa"/>
            <w:tcBorders>
              <w:top w:val="single" w:sz="4" w:space="0" w:color="D9D9D9"/>
              <w:bottom w:val="single" w:sz="4" w:space="0" w:color="D9D9D9"/>
            </w:tcBorders>
          </w:tcPr>
          <w:p w14:paraId="1BB3EB1C" w14:textId="60FE84F2" w:rsidR="00153F99" w:rsidRPr="00575B6D" w:rsidRDefault="00E33FD5" w:rsidP="00A34E7E">
            <w:pPr>
              <w:spacing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575B6D">
              <w:rPr>
                <w:rFonts w:ascii="Times New Roman" w:hAnsi="Times New Roman"/>
              </w:rPr>
              <w:t xml:space="preserve">R: </w:t>
            </w:r>
            <w:r w:rsidR="001B65ED" w:rsidRPr="00575B6D">
              <w:rPr>
                <w:rFonts w:ascii="Times New Roman" w:hAnsi="Times New Roman"/>
              </w:rPr>
              <w:t>101</w:t>
            </w:r>
            <w:r w:rsidRPr="00575B6D">
              <w:rPr>
                <w:rFonts w:ascii="Times New Roman" w:hAnsi="Times New Roman"/>
              </w:rPr>
              <w:t xml:space="preserve">, </w:t>
            </w:r>
            <w:r w:rsidR="00F17A7D">
              <w:rPr>
                <w:rFonts w:ascii="Times New Roman" w:hAnsi="Times New Roman"/>
              </w:rPr>
              <w:t>FA</w:t>
            </w:r>
            <w:r w:rsidRPr="00575B6D">
              <w:rPr>
                <w:rFonts w:ascii="Times New Roman" w:hAnsi="Times New Roman"/>
              </w:rPr>
              <w:t xml:space="preserve">: 75, </w:t>
            </w:r>
            <w:proofErr w:type="spellStart"/>
            <w:r w:rsidRPr="00575B6D">
              <w:rPr>
                <w:rFonts w:ascii="Times New Roman" w:hAnsi="Times New Roman"/>
              </w:rPr>
              <w:t>mITT</w:t>
            </w:r>
            <w:proofErr w:type="spellEnd"/>
            <w:r w:rsidRPr="00575B6D">
              <w:rPr>
                <w:rFonts w:ascii="Times New Roman" w:hAnsi="Times New Roman"/>
              </w:rPr>
              <w:t>: 72, E: 2</w:t>
            </w:r>
            <w:r w:rsidR="001B65ED" w:rsidRPr="00575B6D">
              <w:rPr>
                <w:rFonts w:ascii="Times New Roman" w:hAnsi="Times New Roman"/>
              </w:rPr>
              <w:t>6</w:t>
            </w:r>
          </w:p>
        </w:tc>
        <w:tc>
          <w:tcPr>
            <w:tcW w:w="2981" w:type="dxa"/>
            <w:tcBorders>
              <w:top w:val="single" w:sz="4" w:space="0" w:color="D9D9D9"/>
              <w:bottom w:val="single" w:sz="4" w:space="0" w:color="D9D9D9"/>
            </w:tcBorders>
          </w:tcPr>
          <w:p w14:paraId="604F47CB" w14:textId="0E474E62" w:rsidR="00153F99" w:rsidRPr="00575B6D" w:rsidRDefault="00153F99" w:rsidP="00A34E7E">
            <w:pPr>
              <w:spacing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575B6D">
              <w:rPr>
                <w:rFonts w:ascii="Times New Roman" w:hAnsi="Times New Roman"/>
              </w:rPr>
              <w:t xml:space="preserve">Thijs </w:t>
            </w:r>
            <w:proofErr w:type="spellStart"/>
            <w:r w:rsidRPr="00575B6D">
              <w:rPr>
                <w:rFonts w:ascii="Times New Roman" w:hAnsi="Times New Roman"/>
              </w:rPr>
              <w:t>Rettig</w:t>
            </w:r>
            <w:proofErr w:type="spellEnd"/>
            <w:r w:rsidR="006E6D53" w:rsidRPr="00575B6D">
              <w:rPr>
                <w:rFonts w:ascii="Times New Roman" w:hAnsi="Times New Roman"/>
              </w:rPr>
              <w:t xml:space="preserve"> (PI)</w:t>
            </w:r>
          </w:p>
        </w:tc>
      </w:tr>
      <w:tr w:rsidR="009D5084" w:rsidRPr="00575B6D" w14:paraId="144CDD09" w14:textId="77777777" w:rsidTr="009A5A32">
        <w:trPr>
          <w:trHeight w:val="230"/>
        </w:trPr>
        <w:tc>
          <w:tcPr>
            <w:cnfStyle w:val="001000000000" w:firstRow="0" w:lastRow="0" w:firstColumn="1" w:lastColumn="0" w:oddVBand="0" w:evenVBand="0" w:oddHBand="0" w:evenHBand="0" w:firstRowFirstColumn="0" w:firstRowLastColumn="0" w:lastRowFirstColumn="0" w:lastRowLastColumn="0"/>
            <w:tcW w:w="3181" w:type="dxa"/>
            <w:tcBorders>
              <w:top w:val="single" w:sz="4" w:space="0" w:color="D9D9D9"/>
              <w:bottom w:val="single" w:sz="4" w:space="0" w:color="D9D9D9"/>
            </w:tcBorders>
          </w:tcPr>
          <w:p w14:paraId="4B020C28" w14:textId="77777777" w:rsidR="009D5084" w:rsidRPr="00575B6D" w:rsidRDefault="009D5084" w:rsidP="00A34E7E">
            <w:pPr>
              <w:spacing w:line="240" w:lineRule="auto"/>
              <w:rPr>
                <w:rFonts w:ascii="Times New Roman" w:hAnsi="Times New Roman"/>
              </w:rPr>
            </w:pPr>
          </w:p>
        </w:tc>
        <w:tc>
          <w:tcPr>
            <w:tcW w:w="3383" w:type="dxa"/>
            <w:tcBorders>
              <w:top w:val="single" w:sz="4" w:space="0" w:color="D9D9D9"/>
              <w:bottom w:val="single" w:sz="4" w:space="0" w:color="D9D9D9"/>
            </w:tcBorders>
          </w:tcPr>
          <w:p w14:paraId="28992BE8" w14:textId="77777777" w:rsidR="009D5084" w:rsidRPr="00575B6D" w:rsidRDefault="009D5084" w:rsidP="00A34E7E">
            <w:pPr>
              <w:spacing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rPr>
            </w:pPr>
          </w:p>
        </w:tc>
        <w:tc>
          <w:tcPr>
            <w:tcW w:w="2981" w:type="dxa"/>
            <w:tcBorders>
              <w:top w:val="single" w:sz="4" w:space="0" w:color="D9D9D9"/>
              <w:bottom w:val="single" w:sz="4" w:space="0" w:color="D9D9D9"/>
            </w:tcBorders>
          </w:tcPr>
          <w:p w14:paraId="17362C44" w14:textId="44EC6195" w:rsidR="009D5084" w:rsidRPr="00575B6D" w:rsidRDefault="00077BBD" w:rsidP="00A34E7E">
            <w:pPr>
              <w:spacing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rPr>
            </w:pPr>
            <w:r>
              <w:rPr>
                <w:rFonts w:ascii="Times New Roman" w:hAnsi="Times New Roman"/>
              </w:rPr>
              <w:t>Tom Rijpstra</w:t>
            </w:r>
          </w:p>
        </w:tc>
      </w:tr>
      <w:tr w:rsidR="000767CA" w:rsidRPr="00575B6D" w14:paraId="48C86F08" w14:textId="77777777" w:rsidTr="009A5A32">
        <w:trPr>
          <w:trHeight w:val="241"/>
        </w:trPr>
        <w:tc>
          <w:tcPr>
            <w:cnfStyle w:val="001000000000" w:firstRow="0" w:lastRow="0" w:firstColumn="1" w:lastColumn="0" w:oddVBand="0" w:evenVBand="0" w:oddHBand="0" w:evenHBand="0" w:firstRowFirstColumn="0" w:firstRowLastColumn="0" w:lastRowFirstColumn="0" w:lastRowLastColumn="0"/>
            <w:tcW w:w="3181" w:type="dxa"/>
            <w:tcBorders>
              <w:top w:val="single" w:sz="4" w:space="0" w:color="D9D9D9"/>
              <w:bottom w:val="single" w:sz="4" w:space="0" w:color="D9D9D9"/>
            </w:tcBorders>
          </w:tcPr>
          <w:p w14:paraId="729DC9C0" w14:textId="31FFF198" w:rsidR="000767CA" w:rsidRPr="00575B6D" w:rsidRDefault="000767CA" w:rsidP="00A34E7E">
            <w:pPr>
              <w:spacing w:line="240" w:lineRule="auto"/>
              <w:rPr>
                <w:rFonts w:ascii="Times New Roman" w:hAnsi="Times New Roman"/>
              </w:rPr>
            </w:pPr>
            <w:r w:rsidRPr="00575B6D">
              <w:rPr>
                <w:rFonts w:ascii="Times New Roman" w:hAnsi="Times New Roman"/>
              </w:rPr>
              <w:t xml:space="preserve">OLVG </w:t>
            </w:r>
            <w:proofErr w:type="spellStart"/>
            <w:r w:rsidRPr="00575B6D">
              <w:rPr>
                <w:rFonts w:ascii="Times New Roman" w:hAnsi="Times New Roman"/>
              </w:rPr>
              <w:t>Hospital</w:t>
            </w:r>
            <w:proofErr w:type="spellEnd"/>
          </w:p>
        </w:tc>
        <w:tc>
          <w:tcPr>
            <w:tcW w:w="3383" w:type="dxa"/>
            <w:tcBorders>
              <w:top w:val="single" w:sz="4" w:space="0" w:color="D9D9D9"/>
              <w:bottom w:val="single" w:sz="4" w:space="0" w:color="D9D9D9"/>
            </w:tcBorders>
          </w:tcPr>
          <w:p w14:paraId="2A51BA05" w14:textId="1F3F3520" w:rsidR="000767CA" w:rsidRPr="00575B6D" w:rsidRDefault="00E33FD5" w:rsidP="00A34E7E">
            <w:pPr>
              <w:spacing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575B6D">
              <w:rPr>
                <w:rFonts w:ascii="Times New Roman" w:hAnsi="Times New Roman"/>
              </w:rPr>
              <w:t xml:space="preserve">R: 33, </w:t>
            </w:r>
            <w:r w:rsidR="00F17A7D">
              <w:rPr>
                <w:rFonts w:ascii="Times New Roman" w:hAnsi="Times New Roman"/>
              </w:rPr>
              <w:t>FA</w:t>
            </w:r>
            <w:r w:rsidRPr="00575B6D">
              <w:rPr>
                <w:rFonts w:ascii="Times New Roman" w:hAnsi="Times New Roman"/>
              </w:rPr>
              <w:t xml:space="preserve">: 27, </w:t>
            </w:r>
            <w:proofErr w:type="spellStart"/>
            <w:r w:rsidRPr="00575B6D">
              <w:rPr>
                <w:rFonts w:ascii="Times New Roman" w:hAnsi="Times New Roman"/>
              </w:rPr>
              <w:t>mITT</w:t>
            </w:r>
            <w:proofErr w:type="spellEnd"/>
            <w:r w:rsidRPr="00575B6D">
              <w:rPr>
                <w:rFonts w:ascii="Times New Roman" w:hAnsi="Times New Roman"/>
              </w:rPr>
              <w:t>: 25, E: 6</w:t>
            </w:r>
          </w:p>
        </w:tc>
        <w:tc>
          <w:tcPr>
            <w:tcW w:w="2981" w:type="dxa"/>
            <w:tcBorders>
              <w:top w:val="single" w:sz="4" w:space="0" w:color="D9D9D9"/>
              <w:bottom w:val="single" w:sz="4" w:space="0" w:color="D9D9D9"/>
            </w:tcBorders>
          </w:tcPr>
          <w:p w14:paraId="1C5A219E" w14:textId="24F9FAE0" w:rsidR="000767CA" w:rsidRPr="00575B6D" w:rsidRDefault="000767CA" w:rsidP="00A34E7E">
            <w:pPr>
              <w:spacing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575B6D">
              <w:rPr>
                <w:rFonts w:ascii="Times New Roman" w:hAnsi="Times New Roman"/>
              </w:rPr>
              <w:t>Bas van den Bogaard</w:t>
            </w:r>
            <w:r w:rsidR="006E6D53" w:rsidRPr="00575B6D">
              <w:rPr>
                <w:rFonts w:ascii="Times New Roman" w:hAnsi="Times New Roman"/>
              </w:rPr>
              <w:t xml:space="preserve"> (PI)</w:t>
            </w:r>
          </w:p>
        </w:tc>
      </w:tr>
      <w:tr w:rsidR="000767CA" w:rsidRPr="00575B6D" w14:paraId="0E8E2B27" w14:textId="77777777" w:rsidTr="009A5A32">
        <w:trPr>
          <w:trHeight w:val="230"/>
        </w:trPr>
        <w:tc>
          <w:tcPr>
            <w:cnfStyle w:val="001000000000" w:firstRow="0" w:lastRow="0" w:firstColumn="1" w:lastColumn="0" w:oddVBand="0" w:evenVBand="0" w:oddHBand="0" w:evenHBand="0" w:firstRowFirstColumn="0" w:firstRowLastColumn="0" w:lastRowFirstColumn="0" w:lastRowLastColumn="0"/>
            <w:tcW w:w="3181" w:type="dxa"/>
            <w:tcBorders>
              <w:top w:val="single" w:sz="4" w:space="0" w:color="D9D9D9"/>
              <w:bottom w:val="single" w:sz="4" w:space="0" w:color="D9D9D9"/>
            </w:tcBorders>
          </w:tcPr>
          <w:p w14:paraId="2769F300" w14:textId="77777777" w:rsidR="000767CA" w:rsidRPr="00575B6D" w:rsidRDefault="000767CA" w:rsidP="00A34E7E">
            <w:pPr>
              <w:spacing w:line="240" w:lineRule="auto"/>
              <w:rPr>
                <w:rFonts w:ascii="Times New Roman" w:hAnsi="Times New Roman"/>
              </w:rPr>
            </w:pPr>
          </w:p>
        </w:tc>
        <w:tc>
          <w:tcPr>
            <w:tcW w:w="3383" w:type="dxa"/>
            <w:tcBorders>
              <w:top w:val="single" w:sz="4" w:space="0" w:color="D9D9D9"/>
              <w:bottom w:val="single" w:sz="4" w:space="0" w:color="D9D9D9"/>
            </w:tcBorders>
          </w:tcPr>
          <w:p w14:paraId="269C0D70" w14:textId="77777777" w:rsidR="000767CA" w:rsidRPr="00575B6D" w:rsidRDefault="000767CA" w:rsidP="00A34E7E">
            <w:pPr>
              <w:spacing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rPr>
            </w:pPr>
          </w:p>
        </w:tc>
        <w:tc>
          <w:tcPr>
            <w:tcW w:w="2981" w:type="dxa"/>
            <w:tcBorders>
              <w:top w:val="single" w:sz="4" w:space="0" w:color="D9D9D9"/>
              <w:bottom w:val="single" w:sz="4" w:space="0" w:color="D9D9D9"/>
            </w:tcBorders>
          </w:tcPr>
          <w:p w14:paraId="4BBC36C6" w14:textId="5F3F7B6D" w:rsidR="000767CA" w:rsidRPr="00575B6D" w:rsidRDefault="000767CA" w:rsidP="00A34E7E">
            <w:pPr>
              <w:spacing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575B6D">
              <w:rPr>
                <w:rFonts w:ascii="Times New Roman" w:hAnsi="Times New Roman"/>
              </w:rPr>
              <w:t>Rob Bosman</w:t>
            </w:r>
          </w:p>
        </w:tc>
      </w:tr>
      <w:tr w:rsidR="000767CA" w:rsidRPr="00575B6D" w14:paraId="3214B605" w14:textId="77777777" w:rsidTr="009A5A32">
        <w:trPr>
          <w:trHeight w:val="230"/>
        </w:trPr>
        <w:tc>
          <w:tcPr>
            <w:cnfStyle w:val="001000000000" w:firstRow="0" w:lastRow="0" w:firstColumn="1" w:lastColumn="0" w:oddVBand="0" w:evenVBand="0" w:oddHBand="0" w:evenHBand="0" w:firstRowFirstColumn="0" w:firstRowLastColumn="0" w:lastRowFirstColumn="0" w:lastRowLastColumn="0"/>
            <w:tcW w:w="3181" w:type="dxa"/>
            <w:tcBorders>
              <w:top w:val="single" w:sz="4" w:space="0" w:color="D9D9D9"/>
              <w:bottom w:val="single" w:sz="4" w:space="0" w:color="D9D9D9"/>
            </w:tcBorders>
          </w:tcPr>
          <w:p w14:paraId="5E05C92C" w14:textId="77777777" w:rsidR="000767CA" w:rsidRPr="00575B6D" w:rsidRDefault="000767CA" w:rsidP="00A34E7E">
            <w:pPr>
              <w:spacing w:line="240" w:lineRule="auto"/>
              <w:rPr>
                <w:rFonts w:ascii="Times New Roman" w:hAnsi="Times New Roman"/>
              </w:rPr>
            </w:pPr>
          </w:p>
        </w:tc>
        <w:tc>
          <w:tcPr>
            <w:tcW w:w="3383" w:type="dxa"/>
            <w:tcBorders>
              <w:top w:val="single" w:sz="4" w:space="0" w:color="D9D9D9"/>
              <w:bottom w:val="single" w:sz="4" w:space="0" w:color="D9D9D9"/>
            </w:tcBorders>
          </w:tcPr>
          <w:p w14:paraId="1F03731E" w14:textId="77777777" w:rsidR="000767CA" w:rsidRPr="00575B6D" w:rsidRDefault="000767CA" w:rsidP="00A34E7E">
            <w:pPr>
              <w:spacing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rPr>
            </w:pPr>
          </w:p>
        </w:tc>
        <w:tc>
          <w:tcPr>
            <w:tcW w:w="2981" w:type="dxa"/>
            <w:tcBorders>
              <w:top w:val="single" w:sz="4" w:space="0" w:color="D9D9D9"/>
              <w:bottom w:val="single" w:sz="4" w:space="0" w:color="D9D9D9"/>
            </w:tcBorders>
          </w:tcPr>
          <w:p w14:paraId="626404B0" w14:textId="77777777" w:rsidR="000767CA" w:rsidRPr="00575B6D" w:rsidRDefault="000767CA" w:rsidP="00A34E7E">
            <w:pPr>
              <w:spacing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rPr>
            </w:pPr>
          </w:p>
        </w:tc>
      </w:tr>
      <w:tr w:rsidR="00153F99" w:rsidRPr="00575B6D" w14:paraId="58C79433" w14:textId="77777777" w:rsidTr="009A5A32">
        <w:trPr>
          <w:trHeight w:val="241"/>
        </w:trPr>
        <w:tc>
          <w:tcPr>
            <w:cnfStyle w:val="001000000000" w:firstRow="0" w:lastRow="0" w:firstColumn="1" w:lastColumn="0" w:oddVBand="0" w:evenVBand="0" w:oddHBand="0" w:evenHBand="0" w:firstRowFirstColumn="0" w:firstRowLastColumn="0" w:lastRowFirstColumn="0" w:lastRowLastColumn="0"/>
            <w:tcW w:w="3181" w:type="dxa"/>
            <w:tcBorders>
              <w:top w:val="single" w:sz="4" w:space="0" w:color="D9D9D9"/>
              <w:bottom w:val="single" w:sz="4" w:space="0" w:color="D9D9D9"/>
            </w:tcBorders>
          </w:tcPr>
          <w:p w14:paraId="6CC364C1" w14:textId="66525316" w:rsidR="00153F99" w:rsidRPr="00575B6D" w:rsidRDefault="00153F99" w:rsidP="00A34E7E">
            <w:pPr>
              <w:spacing w:line="240" w:lineRule="auto"/>
              <w:rPr>
                <w:rFonts w:ascii="Times New Roman" w:hAnsi="Times New Roman"/>
              </w:rPr>
            </w:pPr>
            <w:r w:rsidRPr="00575B6D">
              <w:rPr>
                <w:rFonts w:ascii="Times New Roman" w:hAnsi="Times New Roman"/>
              </w:rPr>
              <w:t xml:space="preserve">Maasstad </w:t>
            </w:r>
            <w:proofErr w:type="spellStart"/>
            <w:r w:rsidRPr="00575B6D">
              <w:rPr>
                <w:rFonts w:ascii="Times New Roman" w:hAnsi="Times New Roman"/>
              </w:rPr>
              <w:t>Hospital</w:t>
            </w:r>
            <w:proofErr w:type="spellEnd"/>
          </w:p>
        </w:tc>
        <w:tc>
          <w:tcPr>
            <w:tcW w:w="3383" w:type="dxa"/>
            <w:tcBorders>
              <w:top w:val="single" w:sz="4" w:space="0" w:color="D9D9D9"/>
              <w:bottom w:val="single" w:sz="4" w:space="0" w:color="D9D9D9"/>
            </w:tcBorders>
          </w:tcPr>
          <w:p w14:paraId="1EFD22F2" w14:textId="1D64C2CE" w:rsidR="00153F99" w:rsidRPr="00575B6D" w:rsidRDefault="00E33FD5" w:rsidP="00A34E7E">
            <w:pPr>
              <w:spacing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575B6D">
              <w:rPr>
                <w:rFonts w:ascii="Times New Roman" w:hAnsi="Times New Roman"/>
              </w:rPr>
              <w:t xml:space="preserve">R: </w:t>
            </w:r>
            <w:r w:rsidR="000767CA" w:rsidRPr="00575B6D">
              <w:rPr>
                <w:rFonts w:ascii="Times New Roman" w:hAnsi="Times New Roman"/>
              </w:rPr>
              <w:t>10</w:t>
            </w:r>
            <w:r w:rsidRPr="00575B6D">
              <w:rPr>
                <w:rFonts w:ascii="Times New Roman" w:hAnsi="Times New Roman"/>
              </w:rPr>
              <w:t xml:space="preserve">, </w:t>
            </w:r>
            <w:r w:rsidR="00F17A7D">
              <w:rPr>
                <w:rFonts w:ascii="Times New Roman" w:hAnsi="Times New Roman"/>
              </w:rPr>
              <w:t>FA</w:t>
            </w:r>
            <w:r w:rsidRPr="00575B6D">
              <w:rPr>
                <w:rFonts w:ascii="Times New Roman" w:hAnsi="Times New Roman"/>
              </w:rPr>
              <w:t xml:space="preserve">: 9, </w:t>
            </w:r>
            <w:proofErr w:type="spellStart"/>
            <w:r w:rsidRPr="00575B6D">
              <w:rPr>
                <w:rFonts w:ascii="Times New Roman" w:hAnsi="Times New Roman"/>
              </w:rPr>
              <w:t>mITT</w:t>
            </w:r>
            <w:proofErr w:type="spellEnd"/>
            <w:r w:rsidRPr="00575B6D">
              <w:rPr>
                <w:rFonts w:ascii="Times New Roman" w:hAnsi="Times New Roman"/>
              </w:rPr>
              <w:t>: 9, E: 1</w:t>
            </w:r>
          </w:p>
        </w:tc>
        <w:tc>
          <w:tcPr>
            <w:tcW w:w="2981" w:type="dxa"/>
            <w:tcBorders>
              <w:top w:val="single" w:sz="4" w:space="0" w:color="D9D9D9"/>
              <w:bottom w:val="single" w:sz="4" w:space="0" w:color="D9D9D9"/>
            </w:tcBorders>
          </w:tcPr>
          <w:p w14:paraId="703267DE" w14:textId="05E4DC98" w:rsidR="00153F99" w:rsidRPr="00575B6D" w:rsidRDefault="00153F99" w:rsidP="00A34E7E">
            <w:pPr>
              <w:spacing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rPr>
            </w:pPr>
            <w:proofErr w:type="spellStart"/>
            <w:r w:rsidRPr="00575B6D">
              <w:rPr>
                <w:rFonts w:ascii="Times New Roman" w:hAnsi="Times New Roman"/>
              </w:rPr>
              <w:t>Corstiaan</w:t>
            </w:r>
            <w:proofErr w:type="spellEnd"/>
            <w:r w:rsidRPr="00575B6D">
              <w:rPr>
                <w:rFonts w:ascii="Times New Roman" w:hAnsi="Times New Roman"/>
              </w:rPr>
              <w:t xml:space="preserve"> den Uil</w:t>
            </w:r>
            <w:r w:rsidR="006E6D53" w:rsidRPr="00575B6D">
              <w:rPr>
                <w:rFonts w:ascii="Times New Roman" w:hAnsi="Times New Roman"/>
              </w:rPr>
              <w:t xml:space="preserve"> (PI)</w:t>
            </w:r>
          </w:p>
        </w:tc>
      </w:tr>
      <w:tr w:rsidR="009D5084" w:rsidRPr="00575B6D" w14:paraId="7CE7D1F0" w14:textId="77777777" w:rsidTr="009A5A32">
        <w:trPr>
          <w:trHeight w:val="230"/>
        </w:trPr>
        <w:tc>
          <w:tcPr>
            <w:cnfStyle w:val="001000000000" w:firstRow="0" w:lastRow="0" w:firstColumn="1" w:lastColumn="0" w:oddVBand="0" w:evenVBand="0" w:oddHBand="0" w:evenHBand="0" w:firstRowFirstColumn="0" w:firstRowLastColumn="0" w:lastRowFirstColumn="0" w:lastRowLastColumn="0"/>
            <w:tcW w:w="3181" w:type="dxa"/>
            <w:tcBorders>
              <w:top w:val="single" w:sz="4" w:space="0" w:color="D9D9D9"/>
              <w:bottom w:val="single" w:sz="4" w:space="0" w:color="D9D9D9"/>
            </w:tcBorders>
          </w:tcPr>
          <w:p w14:paraId="1FE6C3DD" w14:textId="77777777" w:rsidR="009D5084" w:rsidRPr="00575B6D" w:rsidRDefault="009D5084" w:rsidP="00A34E7E">
            <w:pPr>
              <w:spacing w:line="240" w:lineRule="auto"/>
              <w:rPr>
                <w:rFonts w:ascii="Times New Roman" w:hAnsi="Times New Roman"/>
              </w:rPr>
            </w:pPr>
          </w:p>
        </w:tc>
        <w:tc>
          <w:tcPr>
            <w:tcW w:w="3383" w:type="dxa"/>
            <w:tcBorders>
              <w:top w:val="single" w:sz="4" w:space="0" w:color="D9D9D9"/>
              <w:bottom w:val="single" w:sz="4" w:space="0" w:color="D9D9D9"/>
            </w:tcBorders>
          </w:tcPr>
          <w:p w14:paraId="72F4A576" w14:textId="77777777" w:rsidR="009D5084" w:rsidRPr="00575B6D" w:rsidRDefault="009D5084" w:rsidP="00A34E7E">
            <w:pPr>
              <w:spacing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rPr>
            </w:pPr>
          </w:p>
        </w:tc>
        <w:tc>
          <w:tcPr>
            <w:tcW w:w="2981" w:type="dxa"/>
            <w:tcBorders>
              <w:top w:val="single" w:sz="4" w:space="0" w:color="D9D9D9"/>
              <w:bottom w:val="single" w:sz="4" w:space="0" w:color="D9D9D9"/>
            </w:tcBorders>
          </w:tcPr>
          <w:p w14:paraId="2E7C9834" w14:textId="77777777" w:rsidR="009D5084" w:rsidRPr="00575B6D" w:rsidRDefault="009D5084" w:rsidP="00A34E7E">
            <w:pPr>
              <w:spacing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rPr>
            </w:pPr>
          </w:p>
        </w:tc>
      </w:tr>
      <w:tr w:rsidR="00150F37" w:rsidRPr="00575B6D" w14:paraId="7E4DB068" w14:textId="77777777" w:rsidTr="009A5A32">
        <w:trPr>
          <w:trHeight w:val="230"/>
        </w:trPr>
        <w:tc>
          <w:tcPr>
            <w:cnfStyle w:val="001000000000" w:firstRow="0" w:lastRow="0" w:firstColumn="1" w:lastColumn="0" w:oddVBand="0" w:evenVBand="0" w:oddHBand="0" w:evenHBand="0" w:firstRowFirstColumn="0" w:firstRowLastColumn="0" w:lastRowFirstColumn="0" w:lastRowLastColumn="0"/>
            <w:tcW w:w="3181" w:type="dxa"/>
            <w:tcBorders>
              <w:top w:val="single" w:sz="4" w:space="0" w:color="D9D9D9"/>
              <w:bottom w:val="single" w:sz="4" w:space="0" w:color="D9D9D9"/>
            </w:tcBorders>
          </w:tcPr>
          <w:p w14:paraId="2707187F" w14:textId="158A3F32" w:rsidR="00150F37" w:rsidRPr="00575B6D" w:rsidRDefault="000767CA" w:rsidP="00A34E7E">
            <w:pPr>
              <w:spacing w:line="240" w:lineRule="auto"/>
              <w:rPr>
                <w:rFonts w:ascii="Times New Roman" w:hAnsi="Times New Roman"/>
              </w:rPr>
            </w:pPr>
            <w:r w:rsidRPr="00575B6D">
              <w:rPr>
                <w:rFonts w:ascii="Times New Roman" w:hAnsi="Times New Roman"/>
              </w:rPr>
              <w:t>Gelderse Vallei</w:t>
            </w:r>
            <w:r w:rsidR="00150F37" w:rsidRPr="00575B6D">
              <w:rPr>
                <w:rFonts w:ascii="Times New Roman" w:hAnsi="Times New Roman"/>
              </w:rPr>
              <w:t xml:space="preserve"> </w:t>
            </w:r>
            <w:proofErr w:type="spellStart"/>
            <w:r w:rsidR="00150F37" w:rsidRPr="00575B6D">
              <w:rPr>
                <w:rFonts w:ascii="Times New Roman" w:hAnsi="Times New Roman"/>
              </w:rPr>
              <w:t>Hospital</w:t>
            </w:r>
            <w:proofErr w:type="spellEnd"/>
          </w:p>
        </w:tc>
        <w:tc>
          <w:tcPr>
            <w:tcW w:w="3383" w:type="dxa"/>
            <w:tcBorders>
              <w:top w:val="single" w:sz="4" w:space="0" w:color="D9D9D9"/>
              <w:bottom w:val="single" w:sz="4" w:space="0" w:color="D9D9D9"/>
            </w:tcBorders>
          </w:tcPr>
          <w:p w14:paraId="56439195" w14:textId="2BAD16C8" w:rsidR="00150F37" w:rsidRPr="00575B6D" w:rsidRDefault="00E33FD5" w:rsidP="00A34E7E">
            <w:pPr>
              <w:spacing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575B6D">
              <w:rPr>
                <w:rFonts w:ascii="Times New Roman" w:hAnsi="Times New Roman"/>
              </w:rPr>
              <w:t xml:space="preserve">R: </w:t>
            </w:r>
            <w:r w:rsidR="000767CA" w:rsidRPr="00575B6D">
              <w:rPr>
                <w:rFonts w:ascii="Times New Roman" w:hAnsi="Times New Roman"/>
              </w:rPr>
              <w:t>2</w:t>
            </w:r>
            <w:r w:rsidRPr="00575B6D">
              <w:rPr>
                <w:rFonts w:ascii="Times New Roman" w:hAnsi="Times New Roman"/>
              </w:rPr>
              <w:t xml:space="preserve">, </w:t>
            </w:r>
            <w:r w:rsidR="00F17A7D">
              <w:rPr>
                <w:rFonts w:ascii="Times New Roman" w:hAnsi="Times New Roman"/>
              </w:rPr>
              <w:t>FA</w:t>
            </w:r>
            <w:r w:rsidRPr="00575B6D">
              <w:rPr>
                <w:rFonts w:ascii="Times New Roman" w:hAnsi="Times New Roman"/>
              </w:rPr>
              <w:t xml:space="preserve">: 2, </w:t>
            </w:r>
            <w:proofErr w:type="spellStart"/>
            <w:r w:rsidRPr="00575B6D">
              <w:rPr>
                <w:rFonts w:ascii="Times New Roman" w:hAnsi="Times New Roman"/>
              </w:rPr>
              <w:t>mITT</w:t>
            </w:r>
            <w:proofErr w:type="spellEnd"/>
            <w:r w:rsidRPr="00575B6D">
              <w:rPr>
                <w:rFonts w:ascii="Times New Roman" w:hAnsi="Times New Roman"/>
              </w:rPr>
              <w:t>: 1, E: 0</w:t>
            </w:r>
          </w:p>
        </w:tc>
        <w:tc>
          <w:tcPr>
            <w:tcW w:w="2981" w:type="dxa"/>
            <w:tcBorders>
              <w:top w:val="single" w:sz="4" w:space="0" w:color="D9D9D9"/>
              <w:bottom w:val="single" w:sz="4" w:space="0" w:color="D9D9D9"/>
            </w:tcBorders>
          </w:tcPr>
          <w:p w14:paraId="7934EBF9" w14:textId="0F59B366" w:rsidR="00150F37" w:rsidRPr="00575B6D" w:rsidRDefault="000767CA" w:rsidP="00A34E7E">
            <w:pPr>
              <w:spacing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575B6D">
              <w:rPr>
                <w:rFonts w:ascii="Times New Roman" w:hAnsi="Times New Roman"/>
              </w:rPr>
              <w:t>Arthur van Zanten</w:t>
            </w:r>
            <w:r w:rsidR="006E6D53" w:rsidRPr="00575B6D">
              <w:rPr>
                <w:rFonts w:ascii="Times New Roman" w:hAnsi="Times New Roman"/>
              </w:rPr>
              <w:t xml:space="preserve"> (PI)</w:t>
            </w:r>
          </w:p>
        </w:tc>
      </w:tr>
      <w:tr w:rsidR="00150F37" w:rsidRPr="00575B6D" w14:paraId="0BBE61B3" w14:textId="77777777" w:rsidTr="009A5A32">
        <w:trPr>
          <w:trHeight w:val="241"/>
        </w:trPr>
        <w:tc>
          <w:tcPr>
            <w:cnfStyle w:val="001000000000" w:firstRow="0" w:lastRow="0" w:firstColumn="1" w:lastColumn="0" w:oddVBand="0" w:evenVBand="0" w:oddHBand="0" w:evenHBand="0" w:firstRowFirstColumn="0" w:firstRowLastColumn="0" w:lastRowFirstColumn="0" w:lastRowLastColumn="0"/>
            <w:tcW w:w="3181" w:type="dxa"/>
            <w:tcBorders>
              <w:top w:val="single" w:sz="4" w:space="0" w:color="D9D9D9"/>
            </w:tcBorders>
          </w:tcPr>
          <w:p w14:paraId="4FC3EFC4" w14:textId="77777777" w:rsidR="00150F37" w:rsidRPr="00575B6D" w:rsidRDefault="00150F37" w:rsidP="00A34E7E">
            <w:pPr>
              <w:spacing w:line="240" w:lineRule="auto"/>
              <w:rPr>
                <w:rFonts w:ascii="Times New Roman" w:hAnsi="Times New Roman"/>
              </w:rPr>
            </w:pPr>
          </w:p>
        </w:tc>
        <w:tc>
          <w:tcPr>
            <w:tcW w:w="3383" w:type="dxa"/>
            <w:tcBorders>
              <w:top w:val="single" w:sz="4" w:space="0" w:color="D9D9D9"/>
            </w:tcBorders>
          </w:tcPr>
          <w:p w14:paraId="2AD205C0" w14:textId="77777777" w:rsidR="00150F37" w:rsidRPr="00575B6D" w:rsidRDefault="00150F37" w:rsidP="00A34E7E">
            <w:pPr>
              <w:spacing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rPr>
            </w:pPr>
          </w:p>
        </w:tc>
        <w:tc>
          <w:tcPr>
            <w:tcW w:w="2981" w:type="dxa"/>
            <w:tcBorders>
              <w:top w:val="single" w:sz="4" w:space="0" w:color="D9D9D9"/>
            </w:tcBorders>
          </w:tcPr>
          <w:p w14:paraId="56335E88" w14:textId="64C6A6DC" w:rsidR="00150F37" w:rsidRPr="00575B6D" w:rsidRDefault="00150F37" w:rsidP="00A34E7E">
            <w:pPr>
              <w:spacing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rPr>
            </w:pPr>
          </w:p>
        </w:tc>
      </w:tr>
    </w:tbl>
    <w:p w14:paraId="33177AB4" w14:textId="77777777" w:rsidR="001B0BC6" w:rsidRPr="00575B6D" w:rsidRDefault="001B0BC6" w:rsidP="00A34E7E">
      <w:pPr>
        <w:spacing w:line="240" w:lineRule="auto"/>
        <w:rPr>
          <w:rFonts w:ascii="Times New Roman" w:hAnsi="Times New Roman"/>
        </w:rPr>
      </w:pPr>
    </w:p>
    <w:p w14:paraId="723F27EF" w14:textId="20D213A0" w:rsidR="00E94169" w:rsidRPr="00575B6D" w:rsidRDefault="00E94169" w:rsidP="00A34E7E">
      <w:pPr>
        <w:spacing w:line="240" w:lineRule="auto"/>
        <w:rPr>
          <w:rFonts w:ascii="Times New Roman" w:hAnsi="Times New Roman"/>
        </w:rPr>
      </w:pPr>
      <w:r w:rsidRPr="00575B6D">
        <w:rPr>
          <w:rFonts w:ascii="Times New Roman" w:hAnsi="Times New Roman"/>
        </w:rPr>
        <w:br w:type="page"/>
      </w:r>
    </w:p>
    <w:p w14:paraId="590729A0" w14:textId="2DD5C098" w:rsidR="001B0BC6" w:rsidRPr="00575B6D" w:rsidRDefault="00BB7F10" w:rsidP="00A34E7E">
      <w:pPr>
        <w:pStyle w:val="Kop1-genummerd"/>
      </w:pPr>
      <w:bookmarkStart w:id="7" w:name="_Toc231564468"/>
      <w:proofErr w:type="spellStart"/>
      <w:r w:rsidRPr="00575B6D">
        <w:lastRenderedPageBreak/>
        <w:t>eMethods</w:t>
      </w:r>
      <w:proofErr w:type="spellEnd"/>
      <w:r w:rsidRPr="00575B6D">
        <w:t xml:space="preserve"> 1 - </w:t>
      </w:r>
      <w:r w:rsidR="001B0BC6" w:rsidRPr="00575B6D">
        <w:t>Inclusion and exclusion criteria</w:t>
      </w:r>
      <w:bookmarkEnd w:id="7"/>
      <w:r w:rsidRPr="00575B6D">
        <w:br/>
      </w:r>
    </w:p>
    <w:tbl>
      <w:tblPr>
        <w:tblStyle w:val="Tabelraster"/>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31"/>
        <w:gridCol w:w="4531"/>
      </w:tblGrid>
      <w:tr w:rsidR="00C3664C" w:rsidRPr="00575B6D" w14:paraId="287CCE22" w14:textId="77777777" w:rsidTr="00BB7F10">
        <w:tc>
          <w:tcPr>
            <w:tcW w:w="9062" w:type="dxa"/>
            <w:gridSpan w:val="2"/>
          </w:tcPr>
          <w:p w14:paraId="1047AB21" w14:textId="7C4A469B" w:rsidR="00C3664C" w:rsidRPr="00575B6D" w:rsidRDefault="00C3664C" w:rsidP="00A34E7E">
            <w:pPr>
              <w:spacing w:line="240" w:lineRule="auto"/>
              <w:rPr>
                <w:rFonts w:ascii="Times New Roman" w:hAnsi="Times New Roman" w:cs="Times New Roman"/>
                <w:b/>
                <w:sz w:val="24"/>
                <w:szCs w:val="24"/>
                <w:lang w:val="en-US"/>
              </w:rPr>
            </w:pPr>
            <w:r w:rsidRPr="00575B6D">
              <w:rPr>
                <w:rFonts w:ascii="Times New Roman" w:hAnsi="Times New Roman" w:cs="Times New Roman"/>
                <w:b/>
                <w:sz w:val="24"/>
                <w:szCs w:val="24"/>
                <w:lang w:val="en-US"/>
              </w:rPr>
              <w:t>Inclusion and exclusion criteria</w:t>
            </w:r>
          </w:p>
        </w:tc>
      </w:tr>
      <w:tr w:rsidR="00C3664C" w:rsidRPr="00575B6D" w14:paraId="45A37415" w14:textId="77777777" w:rsidTr="00BB7F10">
        <w:tc>
          <w:tcPr>
            <w:tcW w:w="4531" w:type="dxa"/>
          </w:tcPr>
          <w:p w14:paraId="56FCAA38" w14:textId="77777777" w:rsidR="00C3664C" w:rsidRPr="00575B6D" w:rsidRDefault="00C3664C" w:rsidP="00A34E7E">
            <w:pPr>
              <w:spacing w:line="240" w:lineRule="auto"/>
              <w:rPr>
                <w:rFonts w:ascii="Times New Roman" w:hAnsi="Times New Roman" w:cs="Times New Roman"/>
                <w:b/>
                <w:sz w:val="20"/>
                <w:szCs w:val="20"/>
                <w:lang w:val="en-US"/>
              </w:rPr>
            </w:pPr>
            <w:r w:rsidRPr="00575B6D">
              <w:rPr>
                <w:rFonts w:ascii="Times New Roman" w:hAnsi="Times New Roman" w:cs="Times New Roman"/>
                <w:b/>
                <w:sz w:val="20"/>
                <w:szCs w:val="20"/>
                <w:lang w:val="en-US"/>
              </w:rPr>
              <w:t>Inclusion criteria</w:t>
            </w:r>
          </w:p>
        </w:tc>
        <w:tc>
          <w:tcPr>
            <w:tcW w:w="4531" w:type="dxa"/>
          </w:tcPr>
          <w:p w14:paraId="361B0534" w14:textId="77777777" w:rsidR="00C3664C" w:rsidRPr="00575B6D" w:rsidRDefault="00C3664C" w:rsidP="00A34E7E">
            <w:pPr>
              <w:spacing w:line="240" w:lineRule="auto"/>
              <w:rPr>
                <w:rFonts w:ascii="Times New Roman" w:hAnsi="Times New Roman" w:cs="Times New Roman"/>
                <w:b/>
                <w:sz w:val="20"/>
                <w:szCs w:val="20"/>
                <w:lang w:val="en-US"/>
              </w:rPr>
            </w:pPr>
            <w:r w:rsidRPr="00575B6D">
              <w:rPr>
                <w:rFonts w:ascii="Times New Roman" w:hAnsi="Times New Roman" w:cs="Times New Roman"/>
                <w:b/>
                <w:sz w:val="20"/>
                <w:szCs w:val="20"/>
                <w:lang w:val="en-US"/>
              </w:rPr>
              <w:t>Exclusion criteria</w:t>
            </w:r>
          </w:p>
        </w:tc>
      </w:tr>
      <w:tr w:rsidR="00C3664C" w:rsidRPr="00575B6D" w14:paraId="238127AF" w14:textId="77777777" w:rsidTr="00BB7F10">
        <w:tc>
          <w:tcPr>
            <w:tcW w:w="4531" w:type="dxa"/>
          </w:tcPr>
          <w:p w14:paraId="2AA91B74" w14:textId="77777777" w:rsidR="00C3664C" w:rsidRPr="00575B6D" w:rsidRDefault="00C3664C" w:rsidP="00A34E7E">
            <w:pPr>
              <w:spacing w:line="240" w:lineRule="auto"/>
              <w:rPr>
                <w:rFonts w:ascii="Times New Roman" w:hAnsi="Times New Roman" w:cs="Times New Roman"/>
                <w:b/>
                <w:sz w:val="20"/>
                <w:szCs w:val="20"/>
                <w:lang w:val="en-US"/>
              </w:rPr>
            </w:pPr>
            <w:r w:rsidRPr="00575B6D">
              <w:rPr>
                <w:rFonts w:ascii="Times New Roman" w:hAnsi="Times New Roman" w:cs="Times New Roman"/>
                <w:sz w:val="20"/>
                <w:szCs w:val="20"/>
                <w:lang w:val="en-US"/>
              </w:rPr>
              <w:t>An out-of-hospital cardiac arrest with return of spontaneous circulation (ROSC);</w:t>
            </w:r>
          </w:p>
          <w:p w14:paraId="348EF21B" w14:textId="77777777" w:rsidR="00C3664C" w:rsidRPr="00575B6D" w:rsidRDefault="00C3664C" w:rsidP="00A34E7E">
            <w:pPr>
              <w:spacing w:line="240" w:lineRule="auto"/>
              <w:rPr>
                <w:rFonts w:ascii="Times New Roman" w:hAnsi="Times New Roman" w:cs="Times New Roman"/>
                <w:b/>
                <w:sz w:val="20"/>
                <w:szCs w:val="20"/>
                <w:lang w:val="en-US"/>
              </w:rPr>
            </w:pPr>
            <w:r w:rsidRPr="00575B6D">
              <w:rPr>
                <w:rFonts w:ascii="Times New Roman" w:hAnsi="Times New Roman" w:cs="Times New Roman"/>
                <w:sz w:val="20"/>
                <w:szCs w:val="20"/>
                <w:lang w:val="en-US"/>
              </w:rPr>
              <w:t xml:space="preserve">Ventricular fibrillation (VF) or ventricular tachycardia (VT) as first registered cardiac </w:t>
            </w:r>
            <w:proofErr w:type="spellStart"/>
            <w:r w:rsidRPr="00575B6D">
              <w:rPr>
                <w:rFonts w:ascii="Times New Roman" w:hAnsi="Times New Roman" w:cs="Times New Roman"/>
                <w:sz w:val="20"/>
                <w:szCs w:val="20"/>
                <w:lang w:val="en-US"/>
              </w:rPr>
              <w:t>rhythm</w:t>
            </w:r>
            <w:r w:rsidRPr="00575B6D">
              <w:rPr>
                <w:rFonts w:ascii="Times New Roman" w:hAnsi="Times New Roman" w:cs="Times New Roman"/>
                <w:sz w:val="20"/>
                <w:szCs w:val="20"/>
                <w:vertAlign w:val="superscript"/>
                <w:lang w:val="en-US"/>
              </w:rPr>
              <w:t>a</w:t>
            </w:r>
            <w:proofErr w:type="spellEnd"/>
            <w:r w:rsidRPr="00575B6D">
              <w:rPr>
                <w:rFonts w:ascii="Times New Roman" w:hAnsi="Times New Roman" w:cs="Times New Roman"/>
                <w:sz w:val="20"/>
                <w:szCs w:val="20"/>
                <w:lang w:val="en-US"/>
              </w:rPr>
              <w:t xml:space="preserve">; </w:t>
            </w:r>
          </w:p>
          <w:p w14:paraId="6AEABBCA" w14:textId="77777777" w:rsidR="00C3664C" w:rsidRPr="00575B6D" w:rsidRDefault="00C3664C" w:rsidP="00A34E7E">
            <w:pPr>
              <w:spacing w:line="240" w:lineRule="auto"/>
              <w:rPr>
                <w:rFonts w:ascii="Times New Roman" w:hAnsi="Times New Roman" w:cs="Times New Roman"/>
                <w:b/>
                <w:sz w:val="20"/>
                <w:szCs w:val="20"/>
                <w:lang w:val="en-US"/>
              </w:rPr>
            </w:pPr>
            <w:r w:rsidRPr="00575B6D">
              <w:rPr>
                <w:rFonts w:ascii="Times New Roman" w:hAnsi="Times New Roman" w:cs="Times New Roman"/>
                <w:sz w:val="20"/>
                <w:szCs w:val="20"/>
                <w:lang w:val="en-US"/>
              </w:rPr>
              <w:t>Glasgow Coma Scale (GCS) ≤8</w:t>
            </w:r>
            <w:r w:rsidRPr="00575B6D">
              <w:rPr>
                <w:rFonts w:ascii="Times New Roman" w:hAnsi="Times New Roman" w:cs="Times New Roman"/>
                <w:sz w:val="20"/>
                <w:szCs w:val="20"/>
                <w:vertAlign w:val="superscript"/>
                <w:lang w:val="en-US"/>
              </w:rPr>
              <w:t>b</w:t>
            </w:r>
            <w:r w:rsidRPr="00575B6D">
              <w:rPr>
                <w:rFonts w:ascii="Times New Roman" w:hAnsi="Times New Roman" w:cs="Times New Roman"/>
                <w:sz w:val="20"/>
                <w:szCs w:val="20"/>
                <w:lang w:val="en-US"/>
              </w:rPr>
              <w:t>.</w:t>
            </w:r>
          </w:p>
        </w:tc>
        <w:tc>
          <w:tcPr>
            <w:tcW w:w="4531" w:type="dxa"/>
          </w:tcPr>
          <w:p w14:paraId="4A33273F" w14:textId="77777777" w:rsidR="00C3664C" w:rsidRPr="00575B6D" w:rsidRDefault="00C3664C" w:rsidP="00A34E7E">
            <w:pPr>
              <w:spacing w:line="240" w:lineRule="auto"/>
              <w:rPr>
                <w:rFonts w:ascii="Times New Roman" w:hAnsi="Times New Roman" w:cs="Times New Roman"/>
                <w:sz w:val="20"/>
                <w:szCs w:val="20"/>
                <w:lang w:val="en-US"/>
              </w:rPr>
            </w:pPr>
            <w:r w:rsidRPr="00575B6D">
              <w:rPr>
                <w:rFonts w:ascii="Times New Roman" w:hAnsi="Times New Roman" w:cs="Times New Roman"/>
                <w:sz w:val="20"/>
                <w:szCs w:val="20"/>
                <w:lang w:val="en-US"/>
              </w:rPr>
              <w:t>Terminal renal insufficiency, i.e. receiving renal replacement therapy (RRT);</w:t>
            </w:r>
          </w:p>
          <w:p w14:paraId="27758743" w14:textId="77777777" w:rsidR="00C3664C" w:rsidRPr="00575B6D" w:rsidRDefault="00C3664C" w:rsidP="00A34E7E">
            <w:pPr>
              <w:spacing w:line="240" w:lineRule="auto"/>
              <w:rPr>
                <w:rFonts w:ascii="Times New Roman" w:hAnsi="Times New Roman" w:cs="Times New Roman"/>
                <w:sz w:val="20"/>
                <w:szCs w:val="20"/>
                <w:lang w:val="en-US"/>
              </w:rPr>
            </w:pPr>
            <w:r w:rsidRPr="00575B6D">
              <w:rPr>
                <w:rFonts w:ascii="Times New Roman" w:hAnsi="Times New Roman" w:cs="Times New Roman"/>
                <w:sz w:val="20"/>
                <w:szCs w:val="20"/>
                <w:lang w:val="en-US"/>
              </w:rPr>
              <w:t>Known glucose 6-phosphate dehydrogenase deficiency (risk of hemolysis);</w:t>
            </w:r>
          </w:p>
          <w:p w14:paraId="62D2D3FA" w14:textId="77777777" w:rsidR="00C3664C" w:rsidRPr="00575B6D" w:rsidRDefault="00C3664C" w:rsidP="00A34E7E">
            <w:pPr>
              <w:spacing w:line="240" w:lineRule="auto"/>
              <w:rPr>
                <w:rFonts w:ascii="Times New Roman" w:hAnsi="Times New Roman" w:cs="Times New Roman"/>
                <w:sz w:val="20"/>
                <w:szCs w:val="20"/>
                <w:lang w:val="en-US"/>
              </w:rPr>
            </w:pPr>
            <w:r w:rsidRPr="00575B6D">
              <w:rPr>
                <w:rFonts w:ascii="Times New Roman" w:hAnsi="Times New Roman" w:cs="Times New Roman"/>
                <w:sz w:val="20"/>
                <w:szCs w:val="20"/>
                <w:lang w:val="en-US"/>
              </w:rPr>
              <w:t>History of urolithiasis, oxalate nephropathy or hemochromatosis;</w:t>
            </w:r>
          </w:p>
          <w:p w14:paraId="4D1B1854" w14:textId="77777777" w:rsidR="00C3664C" w:rsidRPr="00575B6D" w:rsidRDefault="00C3664C" w:rsidP="00A34E7E">
            <w:pPr>
              <w:spacing w:line="240" w:lineRule="auto"/>
              <w:rPr>
                <w:rFonts w:ascii="Times New Roman" w:hAnsi="Times New Roman" w:cs="Times New Roman"/>
                <w:sz w:val="20"/>
                <w:szCs w:val="20"/>
                <w:lang w:val="en-US"/>
              </w:rPr>
            </w:pPr>
            <w:r w:rsidRPr="00575B6D">
              <w:rPr>
                <w:rFonts w:ascii="Times New Roman" w:hAnsi="Times New Roman" w:cs="Times New Roman"/>
                <w:sz w:val="20"/>
                <w:szCs w:val="20"/>
                <w:lang w:val="en-US"/>
              </w:rPr>
              <w:t xml:space="preserve">Treatment </w:t>
            </w:r>
            <w:proofErr w:type="spellStart"/>
            <w:r w:rsidRPr="00575B6D">
              <w:rPr>
                <w:rFonts w:ascii="Times New Roman" w:hAnsi="Times New Roman" w:cs="Times New Roman"/>
                <w:sz w:val="20"/>
                <w:szCs w:val="20"/>
                <w:lang w:val="en-US"/>
              </w:rPr>
              <w:t>limitations</w:t>
            </w:r>
            <w:r w:rsidRPr="00575B6D">
              <w:rPr>
                <w:rFonts w:ascii="Times New Roman" w:hAnsi="Times New Roman" w:cs="Times New Roman"/>
                <w:sz w:val="20"/>
                <w:szCs w:val="20"/>
                <w:vertAlign w:val="superscript"/>
                <w:lang w:val="en-US"/>
              </w:rPr>
              <w:t>c</w:t>
            </w:r>
            <w:proofErr w:type="spellEnd"/>
            <w:r w:rsidRPr="00575B6D">
              <w:rPr>
                <w:rFonts w:ascii="Times New Roman" w:hAnsi="Times New Roman" w:cs="Times New Roman"/>
                <w:sz w:val="20"/>
                <w:szCs w:val="20"/>
                <w:lang w:val="en-US"/>
              </w:rPr>
              <w:t>.</w:t>
            </w:r>
          </w:p>
        </w:tc>
      </w:tr>
      <w:tr w:rsidR="00C3664C" w:rsidRPr="00CF24F0" w14:paraId="588C4B8D" w14:textId="77777777" w:rsidTr="00BB7F10">
        <w:tc>
          <w:tcPr>
            <w:tcW w:w="9062" w:type="dxa"/>
            <w:gridSpan w:val="2"/>
          </w:tcPr>
          <w:p w14:paraId="2CDC1DE5" w14:textId="77777777" w:rsidR="00C3664C" w:rsidRPr="00575B6D" w:rsidRDefault="00C3664C" w:rsidP="00A34E7E">
            <w:pPr>
              <w:spacing w:line="240" w:lineRule="auto"/>
              <w:rPr>
                <w:rFonts w:ascii="Times New Roman" w:hAnsi="Times New Roman" w:cs="Times New Roman"/>
                <w:sz w:val="20"/>
                <w:szCs w:val="20"/>
                <w:lang w:val="en-US"/>
              </w:rPr>
            </w:pPr>
            <w:proofErr w:type="spellStart"/>
            <w:r w:rsidRPr="00575B6D">
              <w:rPr>
                <w:rFonts w:ascii="Times New Roman" w:hAnsi="Times New Roman" w:cs="Times New Roman"/>
                <w:sz w:val="20"/>
                <w:szCs w:val="20"/>
                <w:vertAlign w:val="superscript"/>
                <w:lang w:val="en-US"/>
              </w:rPr>
              <w:t>a</w:t>
            </w:r>
            <w:proofErr w:type="spellEnd"/>
            <w:r w:rsidRPr="00575B6D">
              <w:rPr>
                <w:rFonts w:ascii="Times New Roman" w:hAnsi="Times New Roman" w:cs="Times New Roman"/>
                <w:sz w:val="20"/>
                <w:szCs w:val="20"/>
                <w:lang w:val="en-US"/>
              </w:rPr>
              <w:t xml:space="preserve"> </w:t>
            </w:r>
            <w:r w:rsidRPr="00575B6D">
              <w:rPr>
                <w:rFonts w:ascii="Times New Roman" w:hAnsi="Times New Roman" w:cs="Times New Roman"/>
                <w:sz w:val="16"/>
                <w:szCs w:val="16"/>
                <w:lang w:val="en-US"/>
              </w:rPr>
              <w:t>If an automated external defibrillator advised to shock, then VF or VT was registered by the device.</w:t>
            </w:r>
            <w:r w:rsidRPr="00575B6D">
              <w:rPr>
                <w:rFonts w:ascii="Times New Roman" w:hAnsi="Times New Roman" w:cs="Times New Roman"/>
                <w:sz w:val="20"/>
                <w:szCs w:val="20"/>
                <w:lang w:val="en-US"/>
              </w:rPr>
              <w:br/>
            </w:r>
            <w:r w:rsidRPr="00575B6D">
              <w:rPr>
                <w:rFonts w:ascii="Times New Roman" w:hAnsi="Times New Roman" w:cs="Times New Roman"/>
                <w:sz w:val="20"/>
                <w:szCs w:val="20"/>
                <w:vertAlign w:val="superscript"/>
                <w:lang w:val="en-US"/>
              </w:rPr>
              <w:t>b</w:t>
            </w:r>
            <w:r w:rsidRPr="00575B6D">
              <w:rPr>
                <w:rFonts w:ascii="Times New Roman" w:hAnsi="Times New Roman" w:cs="Times New Roman"/>
                <w:sz w:val="20"/>
                <w:szCs w:val="20"/>
                <w:lang w:val="en-US"/>
              </w:rPr>
              <w:t xml:space="preserve"> </w:t>
            </w:r>
            <w:r w:rsidRPr="00575B6D">
              <w:rPr>
                <w:rFonts w:ascii="Times New Roman" w:hAnsi="Times New Roman" w:cs="Times New Roman"/>
                <w:sz w:val="16"/>
                <w:szCs w:val="16"/>
                <w:lang w:val="en-US"/>
              </w:rPr>
              <w:t>The last GCS-score before the start of sedatives will be used.</w:t>
            </w:r>
            <w:r w:rsidRPr="00575B6D">
              <w:rPr>
                <w:rFonts w:ascii="Times New Roman" w:hAnsi="Times New Roman" w:cs="Times New Roman"/>
                <w:sz w:val="20"/>
                <w:szCs w:val="20"/>
                <w:lang w:val="en-US"/>
              </w:rPr>
              <w:t xml:space="preserve"> </w:t>
            </w:r>
          </w:p>
          <w:p w14:paraId="1373B24F" w14:textId="77777777" w:rsidR="00C3664C" w:rsidRPr="00575B6D" w:rsidRDefault="00C3664C" w:rsidP="00A34E7E">
            <w:pPr>
              <w:spacing w:line="240" w:lineRule="auto"/>
              <w:rPr>
                <w:rFonts w:ascii="Times New Roman" w:hAnsi="Times New Roman" w:cs="Times New Roman"/>
                <w:sz w:val="20"/>
                <w:szCs w:val="20"/>
                <w:lang w:val="en-US"/>
              </w:rPr>
            </w:pPr>
            <w:r w:rsidRPr="00575B6D">
              <w:rPr>
                <w:rFonts w:ascii="Times New Roman" w:hAnsi="Times New Roman" w:cs="Times New Roman"/>
                <w:sz w:val="20"/>
                <w:szCs w:val="20"/>
                <w:vertAlign w:val="superscript"/>
                <w:lang w:val="en-US"/>
              </w:rPr>
              <w:t>c</w:t>
            </w:r>
            <w:r w:rsidRPr="00575B6D">
              <w:rPr>
                <w:rFonts w:ascii="Times New Roman" w:hAnsi="Times New Roman" w:cs="Times New Roman"/>
                <w:sz w:val="20"/>
                <w:szCs w:val="20"/>
                <w:lang w:val="en-US"/>
              </w:rPr>
              <w:t xml:space="preserve"> </w:t>
            </w:r>
            <w:r w:rsidRPr="00575B6D">
              <w:rPr>
                <w:rFonts w:ascii="Times New Roman" w:hAnsi="Times New Roman" w:cs="Times New Roman"/>
                <w:sz w:val="16"/>
                <w:szCs w:val="16"/>
                <w:lang w:val="en-US"/>
              </w:rPr>
              <w:t>The presence of treatment limitations will only be assessed at the moment of randomization.</w:t>
            </w:r>
            <w:r w:rsidRPr="00575B6D">
              <w:rPr>
                <w:rFonts w:ascii="Times New Roman" w:hAnsi="Times New Roman" w:cs="Times New Roman"/>
                <w:sz w:val="20"/>
                <w:szCs w:val="20"/>
                <w:lang w:val="en-US"/>
              </w:rPr>
              <w:t xml:space="preserve"> </w:t>
            </w:r>
          </w:p>
        </w:tc>
      </w:tr>
    </w:tbl>
    <w:p w14:paraId="58AD47CF" w14:textId="77777777" w:rsidR="00894D60" w:rsidRPr="00575B6D" w:rsidRDefault="00894D60" w:rsidP="00A34E7E">
      <w:pPr>
        <w:spacing w:line="240" w:lineRule="auto"/>
        <w:rPr>
          <w:rFonts w:ascii="Times New Roman" w:hAnsi="Times New Roman"/>
          <w:lang w:val="en-GB"/>
        </w:rPr>
      </w:pPr>
    </w:p>
    <w:p w14:paraId="228CBDCB" w14:textId="7981140D" w:rsidR="007B615E" w:rsidRPr="00575B6D" w:rsidRDefault="007B615E" w:rsidP="00A34E7E">
      <w:pPr>
        <w:pStyle w:val="Kop1-genummerd"/>
      </w:pPr>
      <w:bookmarkStart w:id="8" w:name="_Toc231564469"/>
      <w:proofErr w:type="spellStart"/>
      <w:r w:rsidRPr="00575B6D">
        <w:t>eMethods</w:t>
      </w:r>
      <w:proofErr w:type="spellEnd"/>
      <w:r w:rsidRPr="00575B6D">
        <w:t xml:space="preserve"> 2 - Informed consent process</w:t>
      </w:r>
      <w:bookmarkEnd w:id="8"/>
    </w:p>
    <w:p w14:paraId="0C59E346" w14:textId="04943086" w:rsidR="007B615E" w:rsidRPr="00575B6D" w:rsidRDefault="007B615E" w:rsidP="00584E79">
      <w:pPr>
        <w:rPr>
          <w:rFonts w:ascii="Times New Roman" w:hAnsi="Times New Roman"/>
          <w:lang w:val="en-US"/>
        </w:rPr>
      </w:pPr>
      <w:r w:rsidRPr="00575B6D">
        <w:rPr>
          <w:rFonts w:ascii="Times New Roman" w:hAnsi="Times New Roman"/>
          <w:lang w:val="en-US"/>
        </w:rPr>
        <w:t xml:space="preserve">The ethics committee approved to start with study interventions before informed consent </w:t>
      </w:r>
      <w:r w:rsidR="00E25E49">
        <w:rPr>
          <w:rFonts w:ascii="Times New Roman" w:hAnsi="Times New Roman"/>
          <w:lang w:val="en-US"/>
        </w:rPr>
        <w:t>was</w:t>
      </w:r>
      <w:r w:rsidRPr="00575B6D">
        <w:rPr>
          <w:rFonts w:ascii="Times New Roman" w:hAnsi="Times New Roman"/>
          <w:lang w:val="en-US"/>
        </w:rPr>
        <w:t xml:space="preserve"> obtained to avoid treatment delay. The legal representative </w:t>
      </w:r>
      <w:r w:rsidR="00E25E49">
        <w:rPr>
          <w:rFonts w:ascii="Times New Roman" w:hAnsi="Times New Roman"/>
          <w:lang w:val="en-US"/>
        </w:rPr>
        <w:t>was</w:t>
      </w:r>
      <w:r w:rsidRPr="00575B6D">
        <w:rPr>
          <w:rFonts w:ascii="Times New Roman" w:hAnsi="Times New Roman"/>
          <w:lang w:val="en-US"/>
        </w:rPr>
        <w:t xml:space="preserve"> informed and asked for informed consent (“deferred informed proxy consent”) by the investigator or the treating physician within 72h after ICU</w:t>
      </w:r>
      <w:r w:rsidR="00776B4C" w:rsidRPr="00575B6D">
        <w:rPr>
          <w:rFonts w:ascii="Times New Roman" w:hAnsi="Times New Roman"/>
          <w:lang w:val="en-US"/>
        </w:rPr>
        <w:t>-</w:t>
      </w:r>
      <w:r w:rsidRPr="00575B6D">
        <w:rPr>
          <w:rFonts w:ascii="Times New Roman" w:hAnsi="Times New Roman"/>
          <w:lang w:val="en-US"/>
        </w:rPr>
        <w:t>admission. If informed consent could not be obtained within 72h, the patient had to be excluded, and data could no longer be used. If the patient died within 72h after inclusion, prior to the informed consent procedure, the patient was not excluded and data was used</w:t>
      </w:r>
      <w:r w:rsidR="00DA43CC" w:rsidRPr="00575B6D">
        <w:rPr>
          <w:rFonts w:ascii="Times New Roman" w:hAnsi="Times New Roman"/>
          <w:lang w:val="en-US"/>
        </w:rPr>
        <w:t xml:space="preserve"> </w:t>
      </w:r>
      <w:r w:rsidR="00DA43CC" w:rsidRPr="00575B6D">
        <w:rPr>
          <w:rFonts w:ascii="Times New Roman" w:hAnsi="Times New Roman"/>
          <w:lang w:val="en-US"/>
        </w:rPr>
        <w:fldChar w:fldCharType="begin"/>
      </w:r>
      <w:r w:rsidR="00835543">
        <w:rPr>
          <w:rFonts w:ascii="Times New Roman" w:hAnsi="Times New Roman"/>
          <w:lang w:val="en-US"/>
        </w:rPr>
        <w:instrText xml:space="preserve"> ADDIN EN.CITE &lt;EndNote&gt;&lt;Cite&gt;&lt;RecNum&gt;3023&lt;/RecNum&gt;&lt;DisplayText&gt;(1)&lt;/DisplayText&gt;&lt;record&gt;&lt;rec-number&gt;3023&lt;/rec-number&gt;&lt;foreign-keys&gt;&lt;key app="EN" db-id="fwf2vvrvtr250se0297vrd57z5epvdsexve0" timestamp="1637139256"&gt;3023&lt;/key&gt;&lt;/foreign-keys&gt;&lt;ref-type name="Web Page"&gt;12&lt;/ref-type&gt;&lt;contributors&gt;&lt;/contributors&gt;&lt;titles&gt;&lt;title&gt;Flowcharts deferred consent for medical research in emergency situations&lt;/title&gt;&lt;/titles&gt;&lt;number&gt;19-11-2020&lt;/number&gt;&lt;dates&gt;&lt;/dates&gt;&lt;publisher&gt;Central Committee on Research Involving Human Subjects&lt;/publisher&gt;&lt;urls&gt;&lt;related-urls&gt;&lt;url&gt;&lt;style face="underline" font="default" size="100%"&gt;https://english.ccmo.nl/latest/news/2020/05/12/flowcharts-deferred-consent-for-medical-research-in-emergency-situations&lt;/style&gt;&lt;/url&gt;&lt;/related-urls&gt;&lt;/urls&gt;&lt;/record&gt;&lt;/Cite&gt;&lt;/EndNote&gt;</w:instrText>
      </w:r>
      <w:r w:rsidR="00DA43CC" w:rsidRPr="00575B6D">
        <w:rPr>
          <w:rFonts w:ascii="Times New Roman" w:hAnsi="Times New Roman"/>
          <w:lang w:val="en-US"/>
        </w:rPr>
        <w:fldChar w:fldCharType="separate"/>
      </w:r>
      <w:r w:rsidR="00835543">
        <w:rPr>
          <w:rFonts w:ascii="Times New Roman" w:hAnsi="Times New Roman"/>
          <w:noProof/>
          <w:lang w:val="en-US"/>
        </w:rPr>
        <w:t>(1)</w:t>
      </w:r>
      <w:r w:rsidR="00DA43CC" w:rsidRPr="00575B6D">
        <w:rPr>
          <w:rFonts w:ascii="Times New Roman" w:hAnsi="Times New Roman"/>
          <w:lang w:val="en-US"/>
        </w:rPr>
        <w:fldChar w:fldCharType="end"/>
      </w:r>
      <w:r w:rsidR="00DA43CC" w:rsidRPr="00575B6D">
        <w:rPr>
          <w:rFonts w:ascii="Times New Roman" w:hAnsi="Times New Roman"/>
          <w:lang w:val="en-US"/>
        </w:rPr>
        <w:t xml:space="preserve">. </w:t>
      </w:r>
      <w:r w:rsidRPr="00575B6D">
        <w:rPr>
          <w:rFonts w:ascii="Times New Roman" w:hAnsi="Times New Roman"/>
          <w:lang w:val="en-US"/>
        </w:rPr>
        <w:t>The pa</w:t>
      </w:r>
      <w:r w:rsidR="003E180B">
        <w:rPr>
          <w:rFonts w:ascii="Times New Roman" w:hAnsi="Times New Roman"/>
          <w:lang w:val="en-US"/>
        </w:rPr>
        <w:t>tient</w:t>
      </w:r>
      <w:r w:rsidRPr="00575B6D">
        <w:rPr>
          <w:rFonts w:ascii="Times New Roman" w:hAnsi="Times New Roman"/>
          <w:lang w:val="en-US"/>
        </w:rPr>
        <w:t xml:space="preserve"> </w:t>
      </w:r>
      <w:r w:rsidR="00BA1D92" w:rsidRPr="00575B6D">
        <w:rPr>
          <w:rFonts w:ascii="Times New Roman" w:hAnsi="Times New Roman"/>
          <w:lang w:val="en-US"/>
        </w:rPr>
        <w:t xml:space="preserve">was </w:t>
      </w:r>
      <w:r w:rsidRPr="00575B6D">
        <w:rPr>
          <w:rFonts w:ascii="Times New Roman" w:hAnsi="Times New Roman"/>
          <w:lang w:val="en-US"/>
        </w:rPr>
        <w:t xml:space="preserve">informed about participation in the study, if recovered. The patient </w:t>
      </w:r>
      <w:r w:rsidR="00BA1D92" w:rsidRPr="00575B6D">
        <w:rPr>
          <w:rFonts w:ascii="Times New Roman" w:hAnsi="Times New Roman"/>
          <w:lang w:val="en-US"/>
        </w:rPr>
        <w:t>was</w:t>
      </w:r>
      <w:r w:rsidRPr="00575B6D">
        <w:rPr>
          <w:rFonts w:ascii="Times New Roman" w:hAnsi="Times New Roman"/>
          <w:lang w:val="en-US"/>
        </w:rPr>
        <w:t xml:space="preserve"> free to fill in a withdrawal form and decide to remove the collected data and body material.</w:t>
      </w:r>
    </w:p>
    <w:p w14:paraId="164D13FD" w14:textId="77777777" w:rsidR="007B615E" w:rsidRPr="00575B6D" w:rsidRDefault="007B615E" w:rsidP="00A34E7E">
      <w:pPr>
        <w:spacing w:line="240" w:lineRule="auto"/>
        <w:rPr>
          <w:rFonts w:ascii="Times New Roman" w:hAnsi="Times New Roman"/>
          <w:lang w:val="en-US"/>
        </w:rPr>
      </w:pPr>
    </w:p>
    <w:p w14:paraId="1E8C6A49" w14:textId="1BD5718D" w:rsidR="000939CB" w:rsidRPr="00575B6D" w:rsidRDefault="000939CB" w:rsidP="00A34E7E">
      <w:pPr>
        <w:pStyle w:val="Kop1-genummerd"/>
      </w:pPr>
      <w:bookmarkStart w:id="9" w:name="_Toc231564470"/>
      <w:proofErr w:type="spellStart"/>
      <w:r w:rsidRPr="00575B6D">
        <w:t>eMethods</w:t>
      </w:r>
      <w:proofErr w:type="spellEnd"/>
      <w:r w:rsidR="00533DC8" w:rsidRPr="00575B6D">
        <w:t xml:space="preserve"> </w:t>
      </w:r>
      <w:r w:rsidRPr="00575B6D">
        <w:t>3 - Withdrawal of life-sustaining treatment</w:t>
      </w:r>
      <w:bookmarkEnd w:id="9"/>
    </w:p>
    <w:p w14:paraId="0BD642C5" w14:textId="77777777" w:rsidR="000939CB" w:rsidRPr="00575B6D" w:rsidRDefault="000939CB" w:rsidP="00584E79">
      <w:pPr>
        <w:rPr>
          <w:rFonts w:ascii="Times New Roman" w:hAnsi="Times New Roman"/>
          <w:lang w:val="en-US"/>
        </w:rPr>
      </w:pPr>
      <w:r w:rsidRPr="00575B6D">
        <w:rPr>
          <w:rFonts w:ascii="Times New Roman" w:hAnsi="Times New Roman"/>
          <w:lang w:val="en-US"/>
        </w:rPr>
        <w:t>The decision to withdraw or limit life-sustaining treatment was made by a multidisciplinary team, in accordance with Dutch and European guidelines, based on clinical assessment, electroencephalography, somatosensory-evoked potentials, neuron-specific enolase concentrations and/or CT-scan brain. In case of uncertainty about the neurological outcome, treatment was continued and the neurological assessment was repeated at a later time.</w:t>
      </w:r>
    </w:p>
    <w:p w14:paraId="46DCC55D" w14:textId="4D09F3A2" w:rsidR="008D08CD" w:rsidRPr="00575B6D" w:rsidRDefault="008D08CD" w:rsidP="00A34E7E">
      <w:pPr>
        <w:spacing w:line="240" w:lineRule="auto"/>
        <w:rPr>
          <w:rFonts w:ascii="Times New Roman" w:hAnsi="Times New Roman"/>
          <w:lang w:val="en-US"/>
        </w:rPr>
      </w:pPr>
      <w:r w:rsidRPr="00575B6D">
        <w:rPr>
          <w:rFonts w:ascii="Times New Roman" w:hAnsi="Times New Roman"/>
          <w:lang w:val="en-US"/>
        </w:rPr>
        <w:br w:type="page"/>
      </w:r>
    </w:p>
    <w:p w14:paraId="28D556A1" w14:textId="203A5467" w:rsidR="00533DC8" w:rsidRPr="00575B6D" w:rsidRDefault="00533DC8" w:rsidP="00A34E7E">
      <w:pPr>
        <w:pStyle w:val="Kop1-genummerd"/>
      </w:pPr>
      <w:bookmarkStart w:id="10" w:name="_Toc231564471"/>
      <w:proofErr w:type="spellStart"/>
      <w:r w:rsidRPr="00575B6D">
        <w:lastRenderedPageBreak/>
        <w:t>eMethods</w:t>
      </w:r>
      <w:proofErr w:type="spellEnd"/>
      <w:r w:rsidRPr="00575B6D">
        <w:t xml:space="preserve"> 4 - </w:t>
      </w:r>
      <w:r w:rsidR="009A3E5B" w:rsidRPr="00575B6D">
        <w:t>O</w:t>
      </w:r>
      <w:r w:rsidRPr="00575B6D">
        <w:t>utcome definitions</w:t>
      </w:r>
      <w:bookmarkEnd w:id="10"/>
    </w:p>
    <w:p w14:paraId="276F88E2" w14:textId="77777777" w:rsidR="0072513C" w:rsidRPr="00575B6D" w:rsidRDefault="0072513C" w:rsidP="00A34E7E">
      <w:pPr>
        <w:spacing w:line="240" w:lineRule="auto"/>
        <w:rPr>
          <w:rFonts w:ascii="Times New Roman" w:hAnsi="Times New Roman"/>
          <w:color w:val="FF0000"/>
          <w:lang w:val="en-US"/>
        </w:rPr>
      </w:pPr>
    </w:p>
    <w:p w14:paraId="4E0048D5" w14:textId="7542A23E" w:rsidR="005E2AB6" w:rsidRDefault="005E2AB6" w:rsidP="0078265B">
      <w:pPr>
        <w:pStyle w:val="Kop2-genummerd"/>
        <w:numPr>
          <w:ilvl w:val="1"/>
          <w:numId w:val="12"/>
        </w:numPr>
      </w:pPr>
      <w:bookmarkStart w:id="11" w:name="_Toc231564472"/>
      <w:r>
        <w:t>Primary</w:t>
      </w:r>
      <w:r w:rsidR="00ED21FE" w:rsidRPr="00575B6D">
        <w:t xml:space="preserve"> outcome</w:t>
      </w:r>
      <w:bookmarkEnd w:id="11"/>
    </w:p>
    <w:p w14:paraId="606E84A1" w14:textId="28121CA3" w:rsidR="00BB6C4C" w:rsidRPr="00866B9E" w:rsidRDefault="00BB6C4C" w:rsidP="00584E79">
      <w:pPr>
        <w:rPr>
          <w:rFonts w:ascii="Times New Roman" w:hAnsi="Times New Roman"/>
          <w:bCs/>
          <w:lang w:val="en-US"/>
        </w:rPr>
      </w:pPr>
      <w:r w:rsidRPr="00866B9E">
        <w:rPr>
          <w:rFonts w:ascii="Times New Roman" w:hAnsi="Times New Roman"/>
          <w:bCs/>
          <w:lang w:val="en-US"/>
        </w:rPr>
        <w:t xml:space="preserve">As published previously in our protocol </w:t>
      </w:r>
      <w:r w:rsidRPr="00866B9E">
        <w:rPr>
          <w:rFonts w:ascii="Times New Roman" w:hAnsi="Times New Roman"/>
          <w:bCs/>
          <w:lang w:val="en-US"/>
        </w:rPr>
        <w:fldChar w:fldCharType="begin">
          <w:fldData xml:space="preserve">PEVuZE5vdGU+PENpdGU+PEF1dGhvcj5Sb3plbWVpamVyPC9BdXRob3I+PFllYXI+MjAyMTwvWWVh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=
</w:fldData>
        </w:fldChar>
      </w:r>
      <w:r w:rsidR="00835543">
        <w:rPr>
          <w:rFonts w:ascii="Times New Roman" w:hAnsi="Times New Roman"/>
          <w:bCs/>
          <w:lang w:val="en-US"/>
        </w:rPr>
        <w:instrText xml:space="preserve"> ADDIN EN.CITE </w:instrText>
      </w:r>
      <w:r w:rsidR="00835543">
        <w:rPr>
          <w:rFonts w:ascii="Times New Roman" w:hAnsi="Times New Roman"/>
          <w:bCs/>
          <w:lang w:val="en-US"/>
        </w:rPr>
        <w:fldChar w:fldCharType="begin">
          <w:fldData xml:space="preserve">PEVuZE5vdGU+PENpdGU+PEF1dGhvcj5Sb3plbWVpamVyPC9BdXRob3I+PFllYXI+MjAyMTwvWWVh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=
</w:fldData>
        </w:fldChar>
      </w:r>
      <w:r w:rsidR="00835543">
        <w:rPr>
          <w:rFonts w:ascii="Times New Roman" w:hAnsi="Times New Roman"/>
          <w:bCs/>
          <w:lang w:val="en-US"/>
        </w:rPr>
        <w:instrText xml:space="preserve"> ADDIN EN.CITE.DATA </w:instrText>
      </w:r>
      <w:r w:rsidR="00835543">
        <w:rPr>
          <w:rFonts w:ascii="Times New Roman" w:hAnsi="Times New Roman"/>
          <w:bCs/>
          <w:lang w:val="en-US"/>
        </w:rPr>
      </w:r>
      <w:r w:rsidR="00835543">
        <w:rPr>
          <w:rFonts w:ascii="Times New Roman" w:hAnsi="Times New Roman"/>
          <w:bCs/>
          <w:lang w:val="en-US"/>
        </w:rPr>
        <w:fldChar w:fldCharType="end"/>
      </w:r>
      <w:r w:rsidRPr="00866B9E">
        <w:rPr>
          <w:rFonts w:ascii="Times New Roman" w:hAnsi="Times New Roman"/>
          <w:bCs/>
          <w:lang w:val="en-US"/>
        </w:rPr>
      </w:r>
      <w:r w:rsidRPr="00866B9E">
        <w:rPr>
          <w:rFonts w:ascii="Times New Roman" w:hAnsi="Times New Roman"/>
          <w:bCs/>
          <w:lang w:val="en-US"/>
        </w:rPr>
        <w:fldChar w:fldCharType="separate"/>
      </w:r>
      <w:r w:rsidR="00835543">
        <w:rPr>
          <w:rFonts w:ascii="Times New Roman" w:hAnsi="Times New Roman"/>
          <w:bCs/>
          <w:noProof/>
          <w:lang w:val="en-US"/>
        </w:rPr>
        <w:t>(2)</w:t>
      </w:r>
      <w:r w:rsidRPr="00866B9E">
        <w:rPr>
          <w:rFonts w:ascii="Times New Roman" w:hAnsi="Times New Roman"/>
          <w:bCs/>
          <w:lang w:val="en-US"/>
        </w:rPr>
        <w:fldChar w:fldCharType="end"/>
      </w:r>
      <w:r w:rsidRPr="00866B9E">
        <w:rPr>
          <w:rFonts w:ascii="Times New Roman" w:hAnsi="Times New Roman"/>
          <w:bCs/>
          <w:lang w:val="en-US"/>
        </w:rPr>
        <w:t xml:space="preserve">: </w:t>
      </w:r>
      <w:r w:rsidRPr="00866B9E">
        <w:rPr>
          <w:rFonts w:ascii="Times New Roman" w:hAnsi="Times New Roman"/>
          <w:bCs/>
          <w:lang w:val="en-US"/>
        </w:rPr>
        <w:br/>
      </w:r>
      <w:r w:rsidRPr="00866B9E">
        <w:rPr>
          <w:rFonts w:ascii="Times New Roman" w:hAnsi="Times New Roman"/>
          <w:bCs/>
          <w:lang w:val="en-US"/>
        </w:rPr>
        <w:br/>
        <w:t>‘The primary endpoint is the delta 96-hour R-sequential organ failure assessment score (ΔSOFA</w:t>
      </w:r>
      <w:r w:rsidRPr="00866B9E">
        <w:rPr>
          <w:rFonts w:ascii="Times New Roman" w:hAnsi="Times New Roman"/>
          <w:bCs/>
          <w:vertAlign w:val="subscript"/>
          <w:lang w:val="en-US"/>
        </w:rPr>
        <w:t>96-baseline</w:t>
      </w:r>
      <w:r w:rsidRPr="00866B9E">
        <w:rPr>
          <w:rFonts w:ascii="Times New Roman" w:hAnsi="Times New Roman"/>
          <w:bCs/>
          <w:lang w:val="en-US"/>
        </w:rPr>
        <w:t>): The R-SOFA-score at 96-hours after randomization minus the score after ROSC (baseline R-SOFA-score).</w:t>
      </w:r>
      <w:r w:rsidRPr="00866B9E">
        <w:rPr>
          <w:rFonts w:ascii="Times New Roman" w:hAnsi="Times New Roman"/>
          <w:lang w:val="en-US"/>
        </w:rPr>
        <w:t xml:space="preserve"> </w:t>
      </w:r>
      <w:r w:rsidRPr="00866B9E">
        <w:rPr>
          <w:rFonts w:ascii="Times New Roman" w:hAnsi="Times New Roman"/>
          <w:bCs/>
          <w:lang w:val="en-US"/>
        </w:rPr>
        <w:t>ΔSOFA</w:t>
      </w:r>
      <w:r w:rsidRPr="00866B9E">
        <w:rPr>
          <w:rFonts w:ascii="Times New Roman" w:hAnsi="Times New Roman"/>
          <w:bCs/>
          <w:vertAlign w:val="subscript"/>
          <w:lang w:val="en-US"/>
        </w:rPr>
        <w:t>96-0</w:t>
      </w:r>
      <w:r w:rsidRPr="00866B9E">
        <w:rPr>
          <w:rFonts w:ascii="Times New Roman" w:hAnsi="Times New Roman"/>
          <w:bCs/>
          <w:lang w:val="en-US"/>
        </w:rPr>
        <w:t xml:space="preserve"> is, therefore, principally a rank-order endpoint. After correction for baseline organ failure, each patient can fare better, worse or equally well compared to another patient. SOFA-scores are calculated according to the NICE criteria </w:t>
      </w:r>
      <w:r w:rsidRPr="00866B9E">
        <w:rPr>
          <w:rFonts w:ascii="Times New Roman" w:hAnsi="Times New Roman"/>
          <w:bCs/>
          <w:lang w:val="en-US"/>
        </w:rPr>
        <w:fldChar w:fldCharType="begin"/>
      </w:r>
      <w:r w:rsidR="00835543">
        <w:rPr>
          <w:rFonts w:ascii="Times New Roman" w:hAnsi="Times New Roman"/>
          <w:bCs/>
          <w:lang w:val="en-US"/>
        </w:rPr>
        <w:instrText xml:space="preserve"> ADDIN EN.CITE &lt;EndNote&gt;&lt;Cite&gt;&lt;Author&gt;Stichting-NICE&lt;/Author&gt;&lt;RecNum&gt;2999&lt;/RecNum&gt;&lt;DisplayText&gt;(3)&lt;/DisplayText&gt;&lt;record&gt;&lt;rec-number&gt;2999&lt;/rec-number&gt;&lt;foreign-keys&gt;&lt;key app="EN" db-id="fwf2vvrvtr250se0297vrd57z5epvdsexve0" timestamp="1637139255"&gt;2999&lt;/key&gt;&lt;/foreign-keys&gt;&lt;ref-type name="Web Page"&gt;12&lt;/ref-type&gt;&lt;contributors&gt;&lt;authors&gt;&lt;author&gt;Stichting-NICE&lt;/author&gt;&lt;/authors&gt;&lt;/contributors&gt;&lt;titles&gt;&lt;title&gt;Sequential Organ Failure Assessment (SOFA)&lt;/title&gt;&lt;/titles&gt;&lt;number&gt;19-11-2020&lt;/number&gt;&lt;dates&gt;&lt;/dates&gt;&lt;urls&gt;&lt;related-urls&gt;&lt;url&gt;&lt;style face="underline" font="default" size="100%"&gt;https://www.stichting-nice.nl/download/?Groep=Data%20Dictionary&amp;amp;Taal=Engels&lt;/style&gt;&lt;/url&gt;&lt;/related-urls&gt;&lt;/urls&gt;&lt;/record&gt;&lt;/Cite&gt;&lt;/EndNote&gt;</w:instrText>
      </w:r>
      <w:r w:rsidRPr="00866B9E">
        <w:rPr>
          <w:rFonts w:ascii="Times New Roman" w:hAnsi="Times New Roman"/>
          <w:bCs/>
          <w:lang w:val="en-US"/>
        </w:rPr>
        <w:fldChar w:fldCharType="separate"/>
      </w:r>
      <w:r w:rsidR="00835543">
        <w:rPr>
          <w:rFonts w:ascii="Times New Roman" w:hAnsi="Times New Roman"/>
          <w:bCs/>
          <w:noProof/>
          <w:lang w:val="en-US"/>
        </w:rPr>
        <w:t>(3)</w:t>
      </w:r>
      <w:r w:rsidRPr="00866B9E">
        <w:rPr>
          <w:rFonts w:ascii="Times New Roman" w:hAnsi="Times New Roman"/>
          <w:bCs/>
          <w:lang w:val="en-US"/>
        </w:rPr>
        <w:fldChar w:fldCharType="end"/>
      </w:r>
      <w:r w:rsidRPr="00866B9E">
        <w:rPr>
          <w:rFonts w:ascii="Times New Roman" w:hAnsi="Times New Roman"/>
          <w:bCs/>
          <w:lang w:val="en-US"/>
        </w:rPr>
        <w:t xml:space="preserve">. However, the SOFA-score used in the present study is an adjusted SOFA-score, the so-called Resuscitation SOFA (R-SOFA), adjusted to assess the effect of the study intervention on organ dysfunction after cardiac arrest (see </w:t>
      </w:r>
      <w:r w:rsidR="00866B9E">
        <w:rPr>
          <w:rFonts w:ascii="Times New Roman" w:hAnsi="Times New Roman"/>
          <w:bCs/>
          <w:lang w:val="en-US"/>
        </w:rPr>
        <w:t>next page</w:t>
      </w:r>
      <w:r w:rsidRPr="00866B9E">
        <w:rPr>
          <w:rFonts w:ascii="Times New Roman" w:hAnsi="Times New Roman"/>
          <w:bCs/>
          <w:lang w:val="en-US"/>
        </w:rPr>
        <w:t>). In contrast to the classical SOFA-score, for which worst values during a 24-h period are taken, the baseline and T</w:t>
      </w:r>
      <w:r w:rsidRPr="00866B9E">
        <w:rPr>
          <w:rFonts w:ascii="Times New Roman" w:hAnsi="Times New Roman"/>
          <w:bCs/>
          <w:vertAlign w:val="subscript"/>
          <w:lang w:val="en-US"/>
        </w:rPr>
        <w:t>96</w:t>
      </w:r>
      <w:r w:rsidRPr="00866B9E">
        <w:rPr>
          <w:rFonts w:ascii="Times New Roman" w:hAnsi="Times New Roman"/>
          <w:bCs/>
          <w:lang w:val="en-US"/>
        </w:rPr>
        <w:t xml:space="preserve"> SOFA-scores are calculated within a shorter time window. The worst values during the first 24 hours after ICU-admission would not correctly reflect baseline organ dysfunction, as the study intervention which is administered early after ROSC could have influenced the degree of organ failure. </w:t>
      </w:r>
      <w:r w:rsidR="004C1838">
        <w:rPr>
          <w:rFonts w:ascii="Times New Roman" w:hAnsi="Times New Roman"/>
          <w:bCs/>
          <w:lang w:val="en-US"/>
        </w:rPr>
        <w:br/>
      </w:r>
    </w:p>
    <w:p w14:paraId="0AE2F36D" w14:textId="77777777" w:rsidR="00BB6C4C" w:rsidRPr="00866B9E" w:rsidRDefault="00BB6C4C" w:rsidP="00584E79">
      <w:pPr>
        <w:rPr>
          <w:rFonts w:ascii="Times New Roman" w:hAnsi="Times New Roman"/>
          <w:bCs/>
          <w:lang w:val="en-US"/>
        </w:rPr>
      </w:pPr>
      <w:r w:rsidRPr="00866B9E">
        <w:rPr>
          <w:rFonts w:ascii="Times New Roman" w:hAnsi="Times New Roman"/>
          <w:bCs/>
          <w:lang w:val="en-US"/>
        </w:rPr>
        <w:t xml:space="preserve">The adjustments are as follows: </w:t>
      </w:r>
    </w:p>
    <w:p w14:paraId="3FA15565" w14:textId="77777777" w:rsidR="00BB6C4C" w:rsidRPr="00866B9E" w:rsidRDefault="00BB6C4C" w:rsidP="00584E79">
      <w:pPr>
        <w:numPr>
          <w:ilvl w:val="0"/>
          <w:numId w:val="13"/>
        </w:numPr>
        <w:spacing w:after="200"/>
        <w:contextualSpacing/>
        <w:rPr>
          <w:rFonts w:ascii="Times New Roman" w:hAnsi="Times New Roman"/>
          <w:bCs/>
          <w:lang w:val="en-US"/>
        </w:rPr>
      </w:pPr>
      <w:r w:rsidRPr="00866B9E">
        <w:rPr>
          <w:rFonts w:ascii="Times New Roman" w:hAnsi="Times New Roman"/>
          <w:bCs/>
          <w:lang w:val="en-US"/>
        </w:rPr>
        <w:t xml:space="preserve">Measurements must be reliable and should reflect the real organ function of the patient in a stable situation and not after an acute intervention. </w:t>
      </w:r>
    </w:p>
    <w:p w14:paraId="2B55D165" w14:textId="77777777" w:rsidR="00BB6C4C" w:rsidRPr="00866B9E" w:rsidRDefault="00BB6C4C" w:rsidP="00584E79">
      <w:pPr>
        <w:numPr>
          <w:ilvl w:val="1"/>
          <w:numId w:val="13"/>
        </w:numPr>
        <w:spacing w:after="200"/>
        <w:contextualSpacing/>
        <w:rPr>
          <w:rFonts w:ascii="Times New Roman" w:hAnsi="Times New Roman"/>
          <w:bCs/>
          <w:lang w:val="en-US"/>
        </w:rPr>
      </w:pPr>
      <w:r w:rsidRPr="00866B9E">
        <w:rPr>
          <w:rFonts w:ascii="Times New Roman" w:hAnsi="Times New Roman"/>
          <w:bCs/>
          <w:lang w:val="en-US"/>
        </w:rPr>
        <w:t xml:space="preserve">Measurements should not be taken shortly after a bolus of catecholamines, propofol or other sedatives, or after temporary ventilation with high oxygen fractions. </w:t>
      </w:r>
    </w:p>
    <w:p w14:paraId="164ED108" w14:textId="77777777" w:rsidR="00BB6C4C" w:rsidRPr="00866B9E" w:rsidRDefault="00BB6C4C" w:rsidP="00584E79">
      <w:pPr>
        <w:numPr>
          <w:ilvl w:val="0"/>
          <w:numId w:val="13"/>
        </w:numPr>
        <w:spacing w:after="200"/>
        <w:contextualSpacing/>
        <w:rPr>
          <w:rFonts w:ascii="Times New Roman" w:hAnsi="Times New Roman"/>
          <w:bCs/>
          <w:lang w:val="en-US"/>
        </w:rPr>
      </w:pPr>
      <w:r w:rsidRPr="00866B9E">
        <w:rPr>
          <w:rFonts w:ascii="Times New Roman" w:hAnsi="Times New Roman"/>
          <w:bCs/>
          <w:lang w:val="en-US"/>
        </w:rPr>
        <w:t>R-</w:t>
      </w:r>
      <w:proofErr w:type="spellStart"/>
      <w:r w:rsidRPr="00866B9E">
        <w:rPr>
          <w:rFonts w:ascii="Times New Roman" w:hAnsi="Times New Roman"/>
          <w:bCs/>
          <w:lang w:val="en-US"/>
        </w:rPr>
        <w:t>SOFA</w:t>
      </w:r>
      <w:r w:rsidRPr="00866B9E">
        <w:rPr>
          <w:rFonts w:ascii="Times New Roman" w:hAnsi="Times New Roman"/>
          <w:bCs/>
          <w:vertAlign w:val="subscript"/>
          <w:lang w:val="en-US"/>
        </w:rPr>
        <w:t>baseline</w:t>
      </w:r>
      <w:proofErr w:type="spellEnd"/>
      <w:r w:rsidRPr="00866B9E">
        <w:rPr>
          <w:rFonts w:ascii="Times New Roman" w:hAnsi="Times New Roman"/>
          <w:bCs/>
          <w:lang w:val="en-US"/>
        </w:rPr>
        <w:t xml:space="preserve">: assessment should take place </w:t>
      </w:r>
      <w:r w:rsidRPr="00866B9E">
        <w:rPr>
          <w:rFonts w:ascii="Times New Roman" w:hAnsi="Times New Roman"/>
          <w:bCs/>
          <w:i/>
          <w:lang w:val="en-US"/>
        </w:rPr>
        <w:t>prior</w:t>
      </w:r>
      <w:r w:rsidRPr="00866B9E">
        <w:rPr>
          <w:rFonts w:ascii="Times New Roman" w:hAnsi="Times New Roman"/>
          <w:bCs/>
          <w:lang w:val="en-US"/>
        </w:rPr>
        <w:t xml:space="preserve"> to the administration of the first study medication. </w:t>
      </w:r>
    </w:p>
    <w:p w14:paraId="68B5E25E" w14:textId="77777777" w:rsidR="00BB6C4C" w:rsidRPr="00866B9E" w:rsidRDefault="00BB6C4C" w:rsidP="00584E79">
      <w:pPr>
        <w:numPr>
          <w:ilvl w:val="1"/>
          <w:numId w:val="13"/>
        </w:numPr>
        <w:spacing w:after="200"/>
        <w:contextualSpacing/>
        <w:rPr>
          <w:rFonts w:ascii="Times New Roman" w:hAnsi="Times New Roman"/>
          <w:bCs/>
          <w:lang w:val="en-US"/>
        </w:rPr>
      </w:pPr>
      <w:r w:rsidRPr="00866B9E">
        <w:rPr>
          <w:rFonts w:ascii="Times New Roman" w:hAnsi="Times New Roman"/>
          <w:bCs/>
          <w:lang w:val="en-US"/>
        </w:rPr>
        <w:t xml:space="preserve">The first available bilirubin, platelet counts and creatinine results will be taken, as these values do not change much during the first hours after hospital admission. </w:t>
      </w:r>
    </w:p>
    <w:p w14:paraId="24BA0E69" w14:textId="77777777" w:rsidR="00BB6C4C" w:rsidRPr="00866B9E" w:rsidRDefault="00BB6C4C" w:rsidP="00584E79">
      <w:pPr>
        <w:numPr>
          <w:ilvl w:val="1"/>
          <w:numId w:val="13"/>
        </w:numPr>
        <w:spacing w:after="200"/>
        <w:contextualSpacing/>
        <w:rPr>
          <w:rFonts w:ascii="Times New Roman" w:hAnsi="Times New Roman"/>
          <w:bCs/>
          <w:lang w:val="en-US"/>
        </w:rPr>
      </w:pPr>
      <w:r w:rsidRPr="00866B9E">
        <w:rPr>
          <w:rFonts w:ascii="Times New Roman" w:hAnsi="Times New Roman"/>
          <w:bCs/>
          <w:lang w:val="en-US"/>
        </w:rPr>
        <w:t xml:space="preserve">The last Glasgow Come Scale (GCS) registered prior to the start of sedatives will be used. </w:t>
      </w:r>
    </w:p>
    <w:p w14:paraId="10C798F4" w14:textId="77777777" w:rsidR="00BB6C4C" w:rsidRPr="00866B9E" w:rsidRDefault="00BB6C4C" w:rsidP="00584E79">
      <w:pPr>
        <w:numPr>
          <w:ilvl w:val="1"/>
          <w:numId w:val="13"/>
        </w:numPr>
        <w:spacing w:after="200"/>
        <w:contextualSpacing/>
        <w:rPr>
          <w:rFonts w:ascii="Times New Roman" w:hAnsi="Times New Roman"/>
          <w:bCs/>
          <w:lang w:val="en-US"/>
        </w:rPr>
      </w:pPr>
      <w:r w:rsidRPr="00866B9E">
        <w:rPr>
          <w:rFonts w:ascii="Times New Roman" w:hAnsi="Times New Roman"/>
          <w:bCs/>
          <w:lang w:val="en-US"/>
        </w:rPr>
        <w:t xml:space="preserve">Respiratory and/or hemodynamic parameters will be assessed in a time window of 2 hours prior to the first dose. The worst validated parameters will be used. </w:t>
      </w:r>
    </w:p>
    <w:p w14:paraId="54439511" w14:textId="77777777" w:rsidR="00BB6C4C" w:rsidRPr="00866B9E" w:rsidRDefault="00BB6C4C" w:rsidP="00584E79">
      <w:pPr>
        <w:numPr>
          <w:ilvl w:val="2"/>
          <w:numId w:val="13"/>
        </w:numPr>
        <w:spacing w:after="200"/>
        <w:contextualSpacing/>
        <w:rPr>
          <w:rFonts w:ascii="Times New Roman" w:hAnsi="Times New Roman"/>
          <w:bCs/>
          <w:lang w:val="en-US"/>
        </w:rPr>
      </w:pPr>
      <w:r w:rsidRPr="00866B9E">
        <w:rPr>
          <w:rFonts w:ascii="Times New Roman" w:hAnsi="Times New Roman"/>
          <w:bCs/>
          <w:lang w:val="en-US"/>
        </w:rPr>
        <w:t xml:space="preserve">If no validated data are available, the first available validated data point after the first dose will be used. It is allowed to extend the time window with a maximum of 2 hours after the first dose has been administered. </w:t>
      </w:r>
    </w:p>
    <w:p w14:paraId="3FBA9181" w14:textId="77777777" w:rsidR="00BB6C4C" w:rsidRPr="00866B9E" w:rsidRDefault="00BB6C4C" w:rsidP="00584E79">
      <w:pPr>
        <w:numPr>
          <w:ilvl w:val="0"/>
          <w:numId w:val="13"/>
        </w:numPr>
        <w:spacing w:after="200"/>
        <w:contextualSpacing/>
        <w:rPr>
          <w:rFonts w:ascii="Times New Roman" w:hAnsi="Times New Roman"/>
          <w:bCs/>
          <w:lang w:val="en-US"/>
        </w:rPr>
      </w:pPr>
      <w:r w:rsidRPr="00866B9E">
        <w:rPr>
          <w:rFonts w:ascii="Times New Roman" w:hAnsi="Times New Roman"/>
          <w:bCs/>
          <w:lang w:val="en-US"/>
        </w:rPr>
        <w:t>R-SOFA</w:t>
      </w:r>
      <w:r w:rsidRPr="00866B9E">
        <w:rPr>
          <w:rFonts w:ascii="Times New Roman" w:hAnsi="Times New Roman"/>
          <w:bCs/>
          <w:vertAlign w:val="subscript"/>
          <w:lang w:val="en-US"/>
        </w:rPr>
        <w:t>96</w:t>
      </w:r>
      <w:r w:rsidRPr="00866B9E">
        <w:rPr>
          <w:rFonts w:ascii="Times New Roman" w:hAnsi="Times New Roman"/>
          <w:bCs/>
          <w:lang w:val="en-US"/>
        </w:rPr>
        <w:t>: assessment should take place within a comparable time window of 2 hours (T</w:t>
      </w:r>
      <w:r w:rsidRPr="00866B9E">
        <w:rPr>
          <w:rFonts w:ascii="Times New Roman" w:hAnsi="Times New Roman"/>
          <w:bCs/>
          <w:vertAlign w:val="subscript"/>
          <w:lang w:val="en-US"/>
        </w:rPr>
        <w:t>95</w:t>
      </w:r>
      <w:r w:rsidRPr="00866B9E">
        <w:rPr>
          <w:rFonts w:ascii="Times New Roman" w:hAnsi="Times New Roman"/>
          <w:bCs/>
          <w:lang w:val="en-US"/>
        </w:rPr>
        <w:t>-T</w:t>
      </w:r>
      <w:r w:rsidRPr="00866B9E">
        <w:rPr>
          <w:rFonts w:ascii="Times New Roman" w:hAnsi="Times New Roman"/>
          <w:bCs/>
          <w:vertAlign w:val="subscript"/>
          <w:lang w:val="en-US"/>
        </w:rPr>
        <w:t>97</w:t>
      </w:r>
      <w:r w:rsidRPr="00866B9E">
        <w:rPr>
          <w:rFonts w:ascii="Times New Roman" w:hAnsi="Times New Roman"/>
          <w:bCs/>
          <w:lang w:val="en-US"/>
        </w:rPr>
        <w:t xml:space="preserve">).  </w:t>
      </w:r>
    </w:p>
    <w:p w14:paraId="736CE404" w14:textId="77777777" w:rsidR="00BB6C4C" w:rsidRPr="00866B9E" w:rsidRDefault="00BB6C4C" w:rsidP="00584E79">
      <w:pPr>
        <w:numPr>
          <w:ilvl w:val="1"/>
          <w:numId w:val="13"/>
        </w:numPr>
        <w:spacing w:after="200"/>
        <w:contextualSpacing/>
        <w:rPr>
          <w:rFonts w:ascii="Times New Roman" w:hAnsi="Times New Roman"/>
          <w:bCs/>
          <w:lang w:val="en-US"/>
        </w:rPr>
      </w:pPr>
      <w:r w:rsidRPr="00866B9E">
        <w:rPr>
          <w:rFonts w:ascii="Times New Roman" w:hAnsi="Times New Roman"/>
          <w:bCs/>
          <w:lang w:val="en-US"/>
        </w:rPr>
        <w:t>When bilirubin, platelet count and creatinine are not available within these 2 hours, the nearest value within 24 hours prior to T</w:t>
      </w:r>
      <w:r w:rsidRPr="00866B9E">
        <w:rPr>
          <w:rFonts w:ascii="Times New Roman" w:hAnsi="Times New Roman"/>
          <w:bCs/>
          <w:vertAlign w:val="subscript"/>
          <w:lang w:val="en-US"/>
        </w:rPr>
        <w:t>96</w:t>
      </w:r>
      <w:r w:rsidRPr="00866B9E">
        <w:rPr>
          <w:rFonts w:ascii="Times New Roman" w:hAnsi="Times New Roman"/>
          <w:bCs/>
          <w:lang w:val="en-US"/>
        </w:rPr>
        <w:t xml:space="preserve"> and the nearest value within 24 hours after T</w:t>
      </w:r>
      <w:r w:rsidRPr="00866B9E">
        <w:rPr>
          <w:rFonts w:ascii="Times New Roman" w:hAnsi="Times New Roman"/>
          <w:bCs/>
          <w:vertAlign w:val="subscript"/>
          <w:lang w:val="en-US"/>
        </w:rPr>
        <w:t>96</w:t>
      </w:r>
      <w:r w:rsidRPr="00866B9E">
        <w:rPr>
          <w:rFonts w:ascii="Times New Roman" w:hAnsi="Times New Roman"/>
          <w:bCs/>
          <w:lang w:val="en-US"/>
        </w:rPr>
        <w:t xml:space="preserve"> will be averaged.  </w:t>
      </w:r>
    </w:p>
    <w:p w14:paraId="33746BB5" w14:textId="77777777" w:rsidR="00BB6C4C" w:rsidRPr="00866B9E" w:rsidRDefault="00BB6C4C" w:rsidP="00584E79">
      <w:pPr>
        <w:numPr>
          <w:ilvl w:val="1"/>
          <w:numId w:val="13"/>
        </w:numPr>
        <w:spacing w:after="200"/>
        <w:contextualSpacing/>
        <w:rPr>
          <w:rFonts w:ascii="Times New Roman" w:hAnsi="Times New Roman"/>
          <w:bCs/>
          <w:lang w:val="en-US"/>
        </w:rPr>
      </w:pPr>
      <w:r w:rsidRPr="00866B9E">
        <w:rPr>
          <w:rFonts w:ascii="Times New Roman" w:hAnsi="Times New Roman"/>
          <w:bCs/>
          <w:lang w:val="en-US"/>
        </w:rPr>
        <w:t>The last GCS without sedation prior to T</w:t>
      </w:r>
      <w:r w:rsidRPr="00866B9E">
        <w:rPr>
          <w:rFonts w:ascii="Times New Roman" w:hAnsi="Times New Roman"/>
          <w:bCs/>
          <w:vertAlign w:val="subscript"/>
          <w:lang w:val="en-US"/>
        </w:rPr>
        <w:t>96</w:t>
      </w:r>
      <w:r w:rsidRPr="00866B9E">
        <w:rPr>
          <w:rFonts w:ascii="Times New Roman" w:hAnsi="Times New Roman"/>
          <w:bCs/>
          <w:lang w:val="en-US"/>
        </w:rPr>
        <w:t xml:space="preserve"> will be assessed. </w:t>
      </w:r>
    </w:p>
    <w:p w14:paraId="1454DB25" w14:textId="77777777" w:rsidR="00BB6C4C" w:rsidRPr="00866B9E" w:rsidRDefault="00BB6C4C" w:rsidP="00584E79">
      <w:pPr>
        <w:numPr>
          <w:ilvl w:val="1"/>
          <w:numId w:val="13"/>
        </w:numPr>
        <w:spacing w:after="200"/>
        <w:contextualSpacing/>
        <w:rPr>
          <w:rFonts w:ascii="Times New Roman" w:hAnsi="Times New Roman"/>
          <w:bCs/>
          <w:lang w:val="en-US"/>
        </w:rPr>
      </w:pPr>
      <w:r w:rsidRPr="00866B9E">
        <w:rPr>
          <w:rFonts w:ascii="Times New Roman" w:hAnsi="Times New Roman"/>
          <w:bCs/>
          <w:lang w:val="en-US"/>
        </w:rPr>
        <w:t xml:space="preserve">The worst validated respiratory and/or hemodynamic parameters will be used. </w:t>
      </w:r>
    </w:p>
    <w:p w14:paraId="1667CC7F" w14:textId="77777777" w:rsidR="00BB6C4C" w:rsidRPr="00866B9E" w:rsidRDefault="00BB6C4C" w:rsidP="00584E79">
      <w:pPr>
        <w:numPr>
          <w:ilvl w:val="2"/>
          <w:numId w:val="13"/>
        </w:numPr>
        <w:spacing w:after="200"/>
        <w:contextualSpacing/>
        <w:rPr>
          <w:rFonts w:ascii="Times New Roman" w:hAnsi="Times New Roman"/>
          <w:bCs/>
          <w:lang w:val="en-US"/>
        </w:rPr>
      </w:pPr>
      <w:r w:rsidRPr="00866B9E">
        <w:rPr>
          <w:rFonts w:ascii="Times New Roman" w:hAnsi="Times New Roman"/>
          <w:bCs/>
          <w:lang w:val="en-US"/>
        </w:rPr>
        <w:t>If no validated data are available, the time window can be extended to 2 hours before and two hours after T</w:t>
      </w:r>
      <w:r w:rsidRPr="00866B9E">
        <w:rPr>
          <w:rFonts w:ascii="Times New Roman" w:hAnsi="Times New Roman"/>
          <w:bCs/>
          <w:vertAlign w:val="subscript"/>
          <w:lang w:val="en-US"/>
        </w:rPr>
        <w:t>96</w:t>
      </w:r>
      <w:r w:rsidRPr="00866B9E">
        <w:rPr>
          <w:rFonts w:ascii="Times New Roman" w:hAnsi="Times New Roman"/>
          <w:bCs/>
          <w:lang w:val="en-US"/>
        </w:rPr>
        <w:t xml:space="preserve"> (T</w:t>
      </w:r>
      <w:r w:rsidRPr="00866B9E">
        <w:rPr>
          <w:rFonts w:ascii="Times New Roman" w:hAnsi="Times New Roman"/>
          <w:bCs/>
          <w:vertAlign w:val="subscript"/>
          <w:lang w:val="en-US"/>
        </w:rPr>
        <w:t>94</w:t>
      </w:r>
      <w:r w:rsidRPr="00866B9E">
        <w:rPr>
          <w:rFonts w:ascii="Times New Roman" w:hAnsi="Times New Roman"/>
          <w:bCs/>
          <w:lang w:val="en-US"/>
        </w:rPr>
        <w:t>-T</w:t>
      </w:r>
      <w:r w:rsidRPr="00866B9E">
        <w:rPr>
          <w:rFonts w:ascii="Times New Roman" w:hAnsi="Times New Roman"/>
          <w:bCs/>
          <w:vertAlign w:val="subscript"/>
          <w:lang w:val="en-US"/>
        </w:rPr>
        <w:t>98</w:t>
      </w:r>
      <w:r w:rsidRPr="00866B9E">
        <w:rPr>
          <w:rFonts w:ascii="Times New Roman" w:hAnsi="Times New Roman"/>
          <w:bCs/>
          <w:lang w:val="en-US"/>
        </w:rPr>
        <w:t xml:space="preserve">).  </w:t>
      </w:r>
    </w:p>
    <w:p w14:paraId="271CE481" w14:textId="77777777" w:rsidR="00BB6C4C" w:rsidRPr="00866B9E" w:rsidRDefault="00BB6C4C" w:rsidP="00584E79">
      <w:pPr>
        <w:numPr>
          <w:ilvl w:val="1"/>
          <w:numId w:val="13"/>
        </w:numPr>
        <w:spacing w:after="200"/>
        <w:contextualSpacing/>
        <w:rPr>
          <w:rFonts w:ascii="Times New Roman" w:hAnsi="Times New Roman"/>
          <w:bCs/>
          <w:lang w:val="en-US"/>
        </w:rPr>
      </w:pPr>
      <w:r w:rsidRPr="00866B9E">
        <w:rPr>
          <w:rFonts w:ascii="Times New Roman" w:hAnsi="Times New Roman"/>
          <w:bCs/>
          <w:lang w:val="en-US"/>
        </w:rPr>
        <w:t>If a recovered patient is discharged from the ICU within 96-h, the R-SOFA</w:t>
      </w:r>
      <w:r w:rsidRPr="00866B9E">
        <w:rPr>
          <w:rFonts w:ascii="Times New Roman" w:hAnsi="Times New Roman"/>
          <w:bCs/>
          <w:vertAlign w:val="subscript"/>
          <w:lang w:val="en-US"/>
        </w:rPr>
        <w:t>96</w:t>
      </w:r>
      <w:r w:rsidRPr="00866B9E">
        <w:rPr>
          <w:rFonts w:ascii="Times New Roman" w:hAnsi="Times New Roman"/>
          <w:bCs/>
          <w:lang w:val="en-US"/>
        </w:rPr>
        <w:t xml:space="preserve"> will be the R-SOFA-score at ICU-discharge.</w:t>
      </w:r>
      <w:r w:rsidRPr="00866B9E">
        <w:rPr>
          <w:rFonts w:ascii="Times New Roman" w:hAnsi="Times New Roman"/>
          <w:bCs/>
          <w:color w:val="FF0000"/>
          <w:lang w:val="en-US"/>
        </w:rPr>
        <w:t xml:space="preserve">   </w:t>
      </w:r>
    </w:p>
    <w:p w14:paraId="1A76DD77" w14:textId="63240E52" w:rsidR="00BB6C4C" w:rsidRPr="00866B9E" w:rsidRDefault="00BB6C4C" w:rsidP="00584E79">
      <w:pPr>
        <w:numPr>
          <w:ilvl w:val="1"/>
          <w:numId w:val="13"/>
        </w:numPr>
        <w:spacing w:after="200"/>
        <w:contextualSpacing/>
        <w:rPr>
          <w:rFonts w:ascii="Times New Roman" w:hAnsi="Times New Roman"/>
          <w:bCs/>
          <w:lang w:val="en-US"/>
        </w:rPr>
      </w:pPr>
      <w:r w:rsidRPr="00866B9E">
        <w:rPr>
          <w:rFonts w:ascii="Times New Roman" w:hAnsi="Times New Roman"/>
          <w:bCs/>
          <w:lang w:val="en-US"/>
        </w:rPr>
        <w:t xml:space="preserve">Death at 96-hours will be counted as the maximum R-SOFA score (24 points) as a worst-rank solution to informative censoring </w:t>
      </w:r>
      <w:r w:rsidRPr="00866B9E">
        <w:rPr>
          <w:rFonts w:ascii="Times New Roman" w:hAnsi="Times New Roman"/>
          <w:bCs/>
          <w:lang w:val="en-US"/>
        </w:rPr>
        <w:fldChar w:fldCharType="begin"/>
      </w:r>
      <w:r w:rsidR="00835543">
        <w:rPr>
          <w:rFonts w:ascii="Times New Roman" w:hAnsi="Times New Roman"/>
          <w:bCs/>
          <w:lang w:val="en-US"/>
        </w:rPr>
        <w:instrText xml:space="preserve"> ADDIN EN.CITE &lt;EndNote&gt;&lt;Cite&gt;&lt;Author&gt;Lachin&lt;/Author&gt;&lt;Year&gt;1999&lt;/Year&gt;&lt;RecNum&gt;2951&lt;/RecNum&gt;&lt;DisplayText&gt;(4)&lt;/DisplayText&gt;&lt;record&gt;&lt;rec-number&gt;2951&lt;/rec-number&gt;&lt;foreign-keys&gt;&lt;key app="EN" db-id="fwf2vvrvtr250se0297vrd57z5epvdsexve0" timestamp="1637139254"&gt;2951&lt;/key&gt;&lt;/foreign-keys&gt;&lt;ref-type name="Journal Article"&gt;17&lt;/ref-type&gt;&lt;contributors&gt;&lt;authors&gt;&lt;author&gt;Lachin, John M.&lt;/author&gt;&lt;/authors&gt;&lt;/contributors&gt;&lt;titles&gt;&lt;title&gt;Worst-Rank Score Analysis with Informatively Missing Observations in Clinical Trials&lt;/title&gt;&lt;secondary-title&gt;Controlled Clinical Trials&lt;/secondary-title&gt;&lt;/titles&gt;&lt;periodical&gt;&lt;full-title&gt;Controlled Clinical Trials&lt;/full-title&gt;&lt;/periodical&gt;&lt;pages&gt;408-422&lt;/pages&gt;&lt;volume&gt;20&lt;/volume&gt;&lt;number&gt;5&lt;/number&gt;&lt;keywords&gt;&lt;keyword&gt;Informatively missing observations&lt;/keyword&gt;&lt;keyword&gt;rank test&lt;/keyword&gt;&lt;keyword&gt;worst-rank scores&lt;/keyword&gt;&lt;/keywords&gt;&lt;dates&gt;&lt;year&gt;1999&lt;/year&gt;&lt;pub-dates&gt;&lt;date&gt;1999/10/01/&lt;/date&gt;&lt;/pub-dates&gt;&lt;/dates&gt;&lt;isbn&gt;0197-2456&lt;/isbn&gt;&lt;urls&gt;&lt;related-urls&gt;&lt;url&gt;http://www.sciencedirect.com/science/article/pii/S0197245699000227&lt;/url&gt;&lt;/related-urls&gt;&lt;/urls&gt;&lt;electronic-resource-num&gt;https://doi.org/10.1016/S0197-2456(99)00022-7&lt;/electronic-resource-num&gt;&lt;/record&gt;&lt;/Cite&gt;&lt;/EndNote&gt;</w:instrText>
      </w:r>
      <w:r w:rsidRPr="00866B9E">
        <w:rPr>
          <w:rFonts w:ascii="Times New Roman" w:hAnsi="Times New Roman"/>
          <w:bCs/>
          <w:lang w:val="en-US"/>
        </w:rPr>
        <w:fldChar w:fldCharType="separate"/>
      </w:r>
      <w:r w:rsidR="00835543">
        <w:rPr>
          <w:rFonts w:ascii="Times New Roman" w:hAnsi="Times New Roman"/>
          <w:bCs/>
          <w:noProof/>
          <w:lang w:val="en-US"/>
        </w:rPr>
        <w:t>(4)</w:t>
      </w:r>
      <w:r w:rsidRPr="00866B9E">
        <w:rPr>
          <w:rFonts w:ascii="Times New Roman" w:hAnsi="Times New Roman"/>
          <w:bCs/>
          <w:lang w:val="en-US"/>
        </w:rPr>
        <w:fldChar w:fldCharType="end"/>
      </w:r>
      <w:r w:rsidRPr="00866B9E">
        <w:rPr>
          <w:rFonts w:ascii="Times New Roman" w:hAnsi="Times New Roman"/>
          <w:bCs/>
          <w:lang w:val="en-US"/>
        </w:rPr>
        <w:t>.</w:t>
      </w:r>
    </w:p>
    <w:p w14:paraId="5D1AE556" w14:textId="1E70E960" w:rsidR="00BB6C4C" w:rsidRPr="00866B9E" w:rsidRDefault="00BB6C4C" w:rsidP="00584E79">
      <w:pPr>
        <w:pStyle w:val="Lijstalinea"/>
        <w:numPr>
          <w:ilvl w:val="0"/>
          <w:numId w:val="13"/>
        </w:numPr>
        <w:spacing w:after="200"/>
        <w:contextualSpacing/>
        <w:rPr>
          <w:rFonts w:ascii="Times New Roman" w:hAnsi="Times New Roman"/>
          <w:bCs/>
          <w:lang w:val="en-US"/>
        </w:rPr>
      </w:pPr>
      <w:r w:rsidRPr="00866B9E">
        <w:rPr>
          <w:rFonts w:ascii="Times New Roman" w:hAnsi="Times New Roman"/>
          <w:bCs/>
          <w:lang w:val="en-US"/>
        </w:rPr>
        <w:t xml:space="preserve">All SOFA-components </w:t>
      </w:r>
      <w:r w:rsidRPr="00866B9E">
        <w:rPr>
          <w:rFonts w:ascii="Times New Roman" w:hAnsi="Times New Roman"/>
          <w:bCs/>
          <w:i/>
          <w:lang w:val="en-US"/>
        </w:rPr>
        <w:t>must</w:t>
      </w:r>
      <w:r w:rsidRPr="00866B9E">
        <w:rPr>
          <w:rFonts w:ascii="Times New Roman" w:hAnsi="Times New Roman"/>
          <w:bCs/>
          <w:lang w:val="en-US"/>
        </w:rPr>
        <w:t xml:space="preserve"> be scored. If this is not possible based on the principles described above, these missing components will be discussed with an independent committee consisting of </w:t>
      </w:r>
      <w:proofErr w:type="spellStart"/>
      <w:r w:rsidRPr="00866B9E">
        <w:rPr>
          <w:rFonts w:ascii="Times New Roman" w:hAnsi="Times New Roman"/>
          <w:bCs/>
          <w:lang w:val="en-US"/>
        </w:rPr>
        <w:t>AdM</w:t>
      </w:r>
      <w:proofErr w:type="spellEnd"/>
      <w:r w:rsidRPr="00866B9E">
        <w:rPr>
          <w:rFonts w:ascii="Times New Roman" w:hAnsi="Times New Roman"/>
          <w:bCs/>
          <w:lang w:val="en-US"/>
        </w:rPr>
        <w:t>, PE and SR (coordinating investigators). They will decide which data point(s) can be used to score the organ(s), with our principles being the leading determinants.’</w:t>
      </w:r>
    </w:p>
    <w:p w14:paraId="5F5465E8" w14:textId="77777777" w:rsidR="005E2AB6" w:rsidRPr="00BB6C4C" w:rsidRDefault="005E2AB6" w:rsidP="00BB6C4C">
      <w:pPr>
        <w:spacing w:line="240" w:lineRule="auto"/>
        <w:rPr>
          <w:rFonts w:ascii="Times New Roman" w:hAnsi="Times New Roman"/>
          <w:lang w:val="en-US"/>
        </w:rPr>
      </w:pPr>
    </w:p>
    <w:p w14:paraId="1107BA08" w14:textId="77777777" w:rsidR="005E2AB6" w:rsidRPr="00BB6C4C" w:rsidRDefault="005E2AB6" w:rsidP="00BB6C4C">
      <w:pPr>
        <w:spacing w:line="240" w:lineRule="auto"/>
        <w:rPr>
          <w:rFonts w:ascii="Times New Roman" w:hAnsi="Times New Roman"/>
          <w:lang w:val="en-US"/>
        </w:rPr>
      </w:pPr>
    </w:p>
    <w:p w14:paraId="57648825" w14:textId="6B7B1EDF" w:rsidR="00BB6C4C" w:rsidRDefault="00BB6C4C">
      <w:pPr>
        <w:spacing w:line="240" w:lineRule="auto"/>
        <w:rPr>
          <w:lang w:val="en-US"/>
        </w:rPr>
      </w:pPr>
      <w:r>
        <w:rPr>
          <w:lang w:val="en-US"/>
        </w:rPr>
        <w:br w:type="page"/>
      </w:r>
    </w:p>
    <w:tbl>
      <w:tblPr>
        <w:tblStyle w:val="Tabelraster"/>
        <w:tblW w:w="10499" w:type="dxa"/>
        <w:tblInd w:w="-659" w:type="dxa"/>
        <w:tblBorders>
          <w:top w:val="none" w:sz="0" w:space="0" w:color="auto"/>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1717"/>
        <w:gridCol w:w="1755"/>
        <w:gridCol w:w="1755"/>
        <w:gridCol w:w="1756"/>
        <w:gridCol w:w="1755"/>
        <w:gridCol w:w="1761"/>
      </w:tblGrid>
      <w:tr w:rsidR="00BB6C4C" w:rsidRPr="00CF24F0" w14:paraId="608B8658" w14:textId="77777777" w:rsidTr="00BB6C4C">
        <w:trPr>
          <w:trHeight w:val="162"/>
        </w:trPr>
        <w:tc>
          <w:tcPr>
            <w:tcW w:w="10499" w:type="dxa"/>
            <w:gridSpan w:val="6"/>
            <w:hideMark/>
          </w:tcPr>
          <w:p w14:paraId="357B918C" w14:textId="2F094D3E" w:rsidR="00BB6C4C" w:rsidRPr="00866B9E" w:rsidRDefault="00BB6C4C" w:rsidP="00E50799">
            <w:pPr>
              <w:pStyle w:val="Lijstalinea"/>
              <w:spacing w:line="240" w:lineRule="auto"/>
              <w:ind w:left="0"/>
              <w:rPr>
                <w:rFonts w:ascii="Times New Roman" w:hAnsi="Times New Roman" w:cs="Times New Roman"/>
                <w:b/>
                <w:bCs/>
                <w:iCs/>
                <w:sz w:val="16"/>
                <w:szCs w:val="16"/>
                <w:lang w:val="en-US"/>
              </w:rPr>
            </w:pPr>
            <w:r w:rsidRPr="00866B9E">
              <w:rPr>
                <w:rFonts w:ascii="Times New Roman" w:hAnsi="Times New Roman" w:cs="Times New Roman"/>
                <w:b/>
                <w:bCs/>
                <w:iCs/>
                <w:sz w:val="20"/>
                <w:szCs w:val="20"/>
                <w:lang w:val="en-US"/>
              </w:rPr>
              <w:lastRenderedPageBreak/>
              <w:t xml:space="preserve">Resuscitation Sequential Organ Failure Assessment Score (R-SOFA) </w:t>
            </w:r>
          </w:p>
        </w:tc>
      </w:tr>
      <w:tr w:rsidR="00BB6C4C" w:rsidRPr="00866B9E" w14:paraId="0BB0051B" w14:textId="77777777" w:rsidTr="00BB6C4C">
        <w:trPr>
          <w:trHeight w:val="70"/>
        </w:trPr>
        <w:tc>
          <w:tcPr>
            <w:tcW w:w="1717" w:type="dxa"/>
          </w:tcPr>
          <w:p w14:paraId="63ADD0AF" w14:textId="77777777" w:rsidR="00BB6C4C" w:rsidRPr="001B3052" w:rsidRDefault="00BB6C4C" w:rsidP="00E50799">
            <w:pPr>
              <w:pStyle w:val="Lijstalinea"/>
              <w:spacing w:line="240" w:lineRule="auto"/>
              <w:ind w:left="0"/>
              <w:rPr>
                <w:rFonts w:ascii="Times New Roman" w:hAnsi="Times New Roman" w:cs="Times New Roman"/>
                <w:iCs/>
                <w:sz w:val="16"/>
                <w:szCs w:val="16"/>
                <w:lang w:val="en-US"/>
              </w:rPr>
            </w:pPr>
          </w:p>
        </w:tc>
        <w:tc>
          <w:tcPr>
            <w:tcW w:w="8782" w:type="dxa"/>
            <w:gridSpan w:val="5"/>
            <w:hideMark/>
          </w:tcPr>
          <w:p w14:paraId="1E2BA6F0" w14:textId="77777777" w:rsidR="00BB6C4C" w:rsidRPr="001B3052" w:rsidRDefault="00BB6C4C" w:rsidP="00E50799">
            <w:pPr>
              <w:pStyle w:val="Lijstalinea"/>
              <w:spacing w:line="240" w:lineRule="auto"/>
              <w:ind w:left="0"/>
              <w:rPr>
                <w:rFonts w:ascii="Times New Roman" w:hAnsi="Times New Roman" w:cs="Times New Roman"/>
                <w:iCs/>
                <w:sz w:val="16"/>
                <w:szCs w:val="16"/>
                <w:lang w:val="en-US"/>
              </w:rPr>
            </w:pPr>
            <w:r w:rsidRPr="001B3052">
              <w:rPr>
                <w:rFonts w:ascii="Times New Roman" w:hAnsi="Times New Roman" w:cs="Times New Roman"/>
                <w:iCs/>
                <w:sz w:val="16"/>
                <w:szCs w:val="16"/>
                <w:lang w:val="en-US"/>
              </w:rPr>
              <w:t>Score</w:t>
            </w:r>
          </w:p>
        </w:tc>
      </w:tr>
      <w:tr w:rsidR="00BB6C4C" w:rsidRPr="00866B9E" w14:paraId="5EE701F4" w14:textId="77777777" w:rsidTr="00BB6C4C">
        <w:trPr>
          <w:trHeight w:val="282"/>
        </w:trPr>
        <w:tc>
          <w:tcPr>
            <w:tcW w:w="1717" w:type="dxa"/>
            <w:hideMark/>
          </w:tcPr>
          <w:p w14:paraId="7AC08DF5" w14:textId="77777777" w:rsidR="00BB6C4C" w:rsidRPr="001B3052" w:rsidRDefault="00BB6C4C" w:rsidP="00E50799">
            <w:pPr>
              <w:pStyle w:val="Lijstalinea"/>
              <w:spacing w:line="240" w:lineRule="auto"/>
              <w:ind w:left="0"/>
              <w:rPr>
                <w:rFonts w:ascii="Times New Roman" w:hAnsi="Times New Roman" w:cs="Times New Roman"/>
                <w:iCs/>
                <w:sz w:val="16"/>
                <w:szCs w:val="16"/>
                <w:lang w:val="en-US"/>
              </w:rPr>
            </w:pPr>
            <w:r w:rsidRPr="001B3052">
              <w:rPr>
                <w:rFonts w:ascii="Times New Roman" w:hAnsi="Times New Roman" w:cs="Times New Roman"/>
                <w:iCs/>
                <w:sz w:val="16"/>
                <w:szCs w:val="16"/>
                <w:lang w:val="en-US"/>
              </w:rPr>
              <w:t>System</w:t>
            </w:r>
          </w:p>
        </w:tc>
        <w:tc>
          <w:tcPr>
            <w:tcW w:w="1755" w:type="dxa"/>
            <w:hideMark/>
          </w:tcPr>
          <w:p w14:paraId="4812F633" w14:textId="77777777" w:rsidR="00BB6C4C" w:rsidRPr="001B3052" w:rsidRDefault="00BB6C4C" w:rsidP="00E50799">
            <w:pPr>
              <w:pStyle w:val="Lijstalinea"/>
              <w:spacing w:line="240" w:lineRule="auto"/>
              <w:ind w:left="0"/>
              <w:jc w:val="center"/>
              <w:rPr>
                <w:rFonts w:ascii="Times New Roman" w:hAnsi="Times New Roman" w:cs="Times New Roman"/>
                <w:iCs/>
                <w:sz w:val="16"/>
                <w:szCs w:val="16"/>
                <w:lang w:val="en-US"/>
              </w:rPr>
            </w:pPr>
            <w:r w:rsidRPr="001B3052">
              <w:rPr>
                <w:rFonts w:ascii="Times New Roman" w:hAnsi="Times New Roman" w:cs="Times New Roman"/>
                <w:iCs/>
                <w:sz w:val="16"/>
                <w:szCs w:val="16"/>
                <w:lang w:val="en-US"/>
              </w:rPr>
              <w:t>0</w:t>
            </w:r>
          </w:p>
        </w:tc>
        <w:tc>
          <w:tcPr>
            <w:tcW w:w="1755" w:type="dxa"/>
            <w:hideMark/>
          </w:tcPr>
          <w:p w14:paraId="1A7BE8A8" w14:textId="77777777" w:rsidR="00BB6C4C" w:rsidRPr="001B3052" w:rsidRDefault="00BB6C4C" w:rsidP="00E50799">
            <w:pPr>
              <w:pStyle w:val="Lijstalinea"/>
              <w:spacing w:line="240" w:lineRule="auto"/>
              <w:ind w:left="0"/>
              <w:jc w:val="center"/>
              <w:rPr>
                <w:rFonts w:ascii="Times New Roman" w:hAnsi="Times New Roman" w:cs="Times New Roman"/>
                <w:iCs/>
                <w:sz w:val="16"/>
                <w:szCs w:val="16"/>
                <w:lang w:val="en-US"/>
              </w:rPr>
            </w:pPr>
            <w:r w:rsidRPr="001B3052">
              <w:rPr>
                <w:rFonts w:ascii="Times New Roman" w:hAnsi="Times New Roman" w:cs="Times New Roman"/>
                <w:iCs/>
                <w:sz w:val="16"/>
                <w:szCs w:val="16"/>
                <w:lang w:val="en-US"/>
              </w:rPr>
              <w:t>1</w:t>
            </w:r>
          </w:p>
        </w:tc>
        <w:tc>
          <w:tcPr>
            <w:tcW w:w="1756" w:type="dxa"/>
            <w:hideMark/>
          </w:tcPr>
          <w:p w14:paraId="1E993E9D" w14:textId="77777777" w:rsidR="00BB6C4C" w:rsidRPr="001B3052" w:rsidRDefault="00BB6C4C" w:rsidP="00E50799">
            <w:pPr>
              <w:pStyle w:val="Lijstalinea"/>
              <w:spacing w:line="240" w:lineRule="auto"/>
              <w:ind w:left="0"/>
              <w:jc w:val="center"/>
              <w:rPr>
                <w:rFonts w:ascii="Times New Roman" w:hAnsi="Times New Roman" w:cs="Times New Roman"/>
                <w:iCs/>
                <w:sz w:val="16"/>
                <w:szCs w:val="16"/>
                <w:lang w:val="en-US"/>
              </w:rPr>
            </w:pPr>
            <w:r w:rsidRPr="001B3052">
              <w:rPr>
                <w:rFonts w:ascii="Times New Roman" w:hAnsi="Times New Roman" w:cs="Times New Roman"/>
                <w:iCs/>
                <w:sz w:val="16"/>
                <w:szCs w:val="16"/>
                <w:lang w:val="en-US"/>
              </w:rPr>
              <w:t>2</w:t>
            </w:r>
          </w:p>
        </w:tc>
        <w:tc>
          <w:tcPr>
            <w:tcW w:w="1755" w:type="dxa"/>
            <w:hideMark/>
          </w:tcPr>
          <w:p w14:paraId="7803CEBF" w14:textId="77777777" w:rsidR="00BB6C4C" w:rsidRPr="001B3052" w:rsidRDefault="00BB6C4C" w:rsidP="00E50799">
            <w:pPr>
              <w:pStyle w:val="Lijstalinea"/>
              <w:spacing w:line="240" w:lineRule="auto"/>
              <w:ind w:left="0"/>
              <w:jc w:val="center"/>
              <w:rPr>
                <w:rFonts w:ascii="Times New Roman" w:hAnsi="Times New Roman" w:cs="Times New Roman"/>
                <w:iCs/>
                <w:sz w:val="16"/>
                <w:szCs w:val="16"/>
                <w:lang w:val="en-US"/>
              </w:rPr>
            </w:pPr>
            <w:r w:rsidRPr="001B3052">
              <w:rPr>
                <w:rFonts w:ascii="Times New Roman" w:hAnsi="Times New Roman" w:cs="Times New Roman"/>
                <w:iCs/>
                <w:sz w:val="16"/>
                <w:szCs w:val="16"/>
                <w:lang w:val="en-US"/>
              </w:rPr>
              <w:t>3</w:t>
            </w:r>
          </w:p>
        </w:tc>
        <w:tc>
          <w:tcPr>
            <w:tcW w:w="1758" w:type="dxa"/>
            <w:hideMark/>
          </w:tcPr>
          <w:p w14:paraId="451F5AB1" w14:textId="77777777" w:rsidR="00BB6C4C" w:rsidRPr="001B3052" w:rsidRDefault="00BB6C4C" w:rsidP="00E50799">
            <w:pPr>
              <w:pStyle w:val="Lijstalinea"/>
              <w:spacing w:line="240" w:lineRule="auto"/>
              <w:ind w:left="0"/>
              <w:jc w:val="center"/>
              <w:rPr>
                <w:rFonts w:ascii="Times New Roman" w:hAnsi="Times New Roman" w:cs="Times New Roman"/>
                <w:iCs/>
                <w:sz w:val="16"/>
                <w:szCs w:val="16"/>
                <w:lang w:val="en-US"/>
              </w:rPr>
            </w:pPr>
            <w:r w:rsidRPr="001B3052">
              <w:rPr>
                <w:rFonts w:ascii="Times New Roman" w:hAnsi="Times New Roman" w:cs="Times New Roman"/>
                <w:iCs/>
                <w:sz w:val="16"/>
                <w:szCs w:val="16"/>
                <w:lang w:val="en-US"/>
              </w:rPr>
              <w:t>4</w:t>
            </w:r>
          </w:p>
        </w:tc>
      </w:tr>
      <w:tr w:rsidR="00BB6C4C" w:rsidRPr="00866B9E" w14:paraId="231906C2" w14:textId="77777777" w:rsidTr="001B3052">
        <w:trPr>
          <w:trHeight w:val="265"/>
        </w:trPr>
        <w:tc>
          <w:tcPr>
            <w:tcW w:w="10499" w:type="dxa"/>
            <w:gridSpan w:val="6"/>
            <w:shd w:val="clear" w:color="auto" w:fill="DBE5F1" w:themeFill="accent1" w:themeFillTint="33"/>
            <w:hideMark/>
          </w:tcPr>
          <w:p w14:paraId="5F42DCAF" w14:textId="77777777" w:rsidR="00BB6C4C" w:rsidRPr="001B3052" w:rsidRDefault="00BB6C4C" w:rsidP="00E50799">
            <w:pPr>
              <w:pStyle w:val="Lijstalinea"/>
              <w:spacing w:line="240" w:lineRule="auto"/>
              <w:ind w:left="0"/>
              <w:rPr>
                <w:rFonts w:ascii="Times New Roman" w:hAnsi="Times New Roman" w:cs="Times New Roman"/>
                <w:iCs/>
                <w:sz w:val="16"/>
                <w:szCs w:val="16"/>
                <w:lang w:val="en-US"/>
              </w:rPr>
            </w:pPr>
            <w:r w:rsidRPr="001B3052">
              <w:rPr>
                <w:rFonts w:ascii="Times New Roman" w:hAnsi="Times New Roman" w:cs="Times New Roman"/>
                <w:b/>
                <w:iCs/>
                <w:sz w:val="16"/>
                <w:szCs w:val="16"/>
                <w:lang w:val="en-US"/>
              </w:rPr>
              <w:t>Respiration</w:t>
            </w:r>
          </w:p>
        </w:tc>
      </w:tr>
      <w:tr w:rsidR="00BB6C4C" w:rsidRPr="00CF24F0" w14:paraId="7472ABE9" w14:textId="77777777" w:rsidTr="00BB6C4C">
        <w:trPr>
          <w:trHeight w:val="849"/>
        </w:trPr>
        <w:tc>
          <w:tcPr>
            <w:tcW w:w="1717" w:type="dxa"/>
            <w:hideMark/>
          </w:tcPr>
          <w:p w14:paraId="12250A82" w14:textId="77777777" w:rsidR="00BB6C4C" w:rsidRPr="00584E79" w:rsidRDefault="00BB6C4C" w:rsidP="00E50799">
            <w:pPr>
              <w:pStyle w:val="Lijstalinea"/>
              <w:spacing w:line="240" w:lineRule="auto"/>
              <w:ind w:left="0"/>
              <w:rPr>
                <w:rFonts w:ascii="Times New Roman" w:hAnsi="Times New Roman" w:cs="Times New Roman"/>
                <w:iCs/>
                <w:sz w:val="16"/>
                <w:szCs w:val="16"/>
                <w:lang w:val="pt-BR"/>
              </w:rPr>
            </w:pPr>
            <w:r w:rsidRPr="00584E79">
              <w:rPr>
                <w:rFonts w:ascii="Times New Roman" w:hAnsi="Times New Roman"/>
                <w:iCs/>
                <w:sz w:val="16"/>
                <w:szCs w:val="16"/>
                <w:lang w:val="pt-BR"/>
              </w:rPr>
              <w:t xml:space="preserve">   PaO</w:t>
            </w:r>
            <w:r w:rsidRPr="00584E79">
              <w:rPr>
                <w:rFonts w:ascii="Times New Roman" w:hAnsi="Times New Roman"/>
                <w:iCs/>
                <w:sz w:val="16"/>
                <w:szCs w:val="16"/>
                <w:vertAlign w:val="subscript"/>
                <w:lang w:val="pt-BR"/>
              </w:rPr>
              <w:t>2</w:t>
            </w:r>
            <w:r w:rsidRPr="00584E79">
              <w:rPr>
                <w:rFonts w:ascii="Times New Roman" w:hAnsi="Times New Roman"/>
                <w:iCs/>
                <w:sz w:val="16"/>
                <w:szCs w:val="16"/>
                <w:lang w:val="pt-BR"/>
              </w:rPr>
              <w:t>/FiO</w:t>
            </w:r>
            <w:r w:rsidRPr="00584E79">
              <w:rPr>
                <w:rFonts w:ascii="Times New Roman" w:hAnsi="Times New Roman"/>
                <w:iCs/>
                <w:sz w:val="16"/>
                <w:szCs w:val="16"/>
                <w:vertAlign w:val="subscript"/>
                <w:lang w:val="pt-BR"/>
              </w:rPr>
              <w:t>2</w:t>
            </w:r>
            <w:r w:rsidRPr="00584E79">
              <w:rPr>
                <w:rFonts w:ascii="Times New Roman" w:hAnsi="Times New Roman"/>
                <w:iCs/>
                <w:sz w:val="16"/>
                <w:szCs w:val="16"/>
                <w:lang w:val="pt-BR"/>
              </w:rPr>
              <w:t>, mmHg (kPa)</w:t>
            </w:r>
            <w:r w:rsidRPr="00584E79">
              <w:rPr>
                <w:rFonts w:ascii="Times New Roman" w:hAnsi="Times New Roman"/>
                <w:iCs/>
                <w:sz w:val="16"/>
                <w:szCs w:val="16"/>
                <w:vertAlign w:val="superscript"/>
                <w:lang w:val="pt-BR"/>
              </w:rPr>
              <w:t>a</w:t>
            </w:r>
          </w:p>
        </w:tc>
        <w:tc>
          <w:tcPr>
            <w:tcW w:w="1755" w:type="dxa"/>
            <w:hideMark/>
          </w:tcPr>
          <w:p w14:paraId="3210E263" w14:textId="77777777" w:rsidR="00BB6C4C" w:rsidRPr="001B3052" w:rsidRDefault="00BB6C4C" w:rsidP="00E50799">
            <w:pPr>
              <w:pStyle w:val="Lijstalinea"/>
              <w:spacing w:line="240" w:lineRule="auto"/>
              <w:ind w:left="0"/>
              <w:jc w:val="center"/>
              <w:rPr>
                <w:rFonts w:ascii="Times New Roman" w:hAnsi="Times New Roman" w:cs="Times New Roman"/>
                <w:iCs/>
                <w:sz w:val="16"/>
                <w:szCs w:val="16"/>
                <w:lang w:val="en-US"/>
              </w:rPr>
            </w:pPr>
            <w:r w:rsidRPr="001B3052">
              <w:rPr>
                <w:rFonts w:ascii="Times New Roman" w:hAnsi="Times New Roman" w:cs="Times New Roman"/>
                <w:iCs/>
                <w:sz w:val="16"/>
                <w:szCs w:val="16"/>
              </w:rPr>
              <w:t>≥</w:t>
            </w:r>
            <w:r w:rsidRPr="001B3052">
              <w:rPr>
                <w:rFonts w:ascii="Times New Roman" w:hAnsi="Times New Roman" w:cs="Times New Roman"/>
                <w:iCs/>
                <w:sz w:val="16"/>
                <w:szCs w:val="16"/>
                <w:lang w:val="en-US"/>
              </w:rPr>
              <w:t>400 (53.3)</w:t>
            </w:r>
          </w:p>
        </w:tc>
        <w:tc>
          <w:tcPr>
            <w:tcW w:w="1755" w:type="dxa"/>
            <w:hideMark/>
          </w:tcPr>
          <w:p w14:paraId="4CC9BC8B" w14:textId="77777777" w:rsidR="00BB6C4C" w:rsidRPr="001B3052" w:rsidRDefault="00BB6C4C" w:rsidP="00E50799">
            <w:pPr>
              <w:pStyle w:val="Lijstalinea"/>
              <w:spacing w:line="240" w:lineRule="auto"/>
              <w:ind w:left="0"/>
              <w:jc w:val="center"/>
              <w:rPr>
                <w:rFonts w:ascii="Times New Roman" w:hAnsi="Times New Roman" w:cs="Times New Roman"/>
                <w:iCs/>
                <w:sz w:val="16"/>
                <w:szCs w:val="16"/>
                <w:lang w:val="en-US"/>
              </w:rPr>
            </w:pPr>
            <w:r w:rsidRPr="001B3052">
              <w:rPr>
                <w:rFonts w:ascii="Times New Roman" w:hAnsi="Times New Roman" w:cs="Times New Roman"/>
                <w:iCs/>
                <w:sz w:val="16"/>
                <w:szCs w:val="16"/>
                <w:lang w:val="en-US"/>
              </w:rPr>
              <w:t>&lt;400 (53.3)</w:t>
            </w:r>
          </w:p>
        </w:tc>
        <w:tc>
          <w:tcPr>
            <w:tcW w:w="1756" w:type="dxa"/>
            <w:hideMark/>
          </w:tcPr>
          <w:p w14:paraId="7252EC65" w14:textId="77777777" w:rsidR="00BB6C4C" w:rsidRPr="001B3052" w:rsidRDefault="00BB6C4C" w:rsidP="00E50799">
            <w:pPr>
              <w:pStyle w:val="Lijstalinea"/>
              <w:spacing w:line="240" w:lineRule="auto"/>
              <w:ind w:left="0"/>
              <w:jc w:val="center"/>
              <w:rPr>
                <w:rFonts w:ascii="Times New Roman" w:hAnsi="Times New Roman" w:cs="Times New Roman"/>
                <w:iCs/>
                <w:sz w:val="16"/>
                <w:szCs w:val="16"/>
                <w:lang w:val="en-US"/>
              </w:rPr>
            </w:pPr>
            <w:r w:rsidRPr="001B3052">
              <w:rPr>
                <w:rFonts w:ascii="Times New Roman" w:hAnsi="Times New Roman" w:cs="Times New Roman"/>
                <w:iCs/>
                <w:sz w:val="16"/>
                <w:szCs w:val="16"/>
                <w:lang w:val="en-US"/>
              </w:rPr>
              <w:t>&lt;300 (40)</w:t>
            </w:r>
          </w:p>
        </w:tc>
        <w:tc>
          <w:tcPr>
            <w:tcW w:w="1755" w:type="dxa"/>
            <w:hideMark/>
          </w:tcPr>
          <w:p w14:paraId="7243DEF7" w14:textId="77777777" w:rsidR="00BB6C4C" w:rsidRPr="001B3052" w:rsidRDefault="00BB6C4C" w:rsidP="00E50799">
            <w:pPr>
              <w:pStyle w:val="Lijstalinea"/>
              <w:spacing w:line="240" w:lineRule="auto"/>
              <w:ind w:left="0"/>
              <w:jc w:val="center"/>
              <w:rPr>
                <w:rFonts w:ascii="Times New Roman" w:hAnsi="Times New Roman" w:cs="Times New Roman"/>
                <w:iCs/>
                <w:sz w:val="16"/>
                <w:szCs w:val="16"/>
                <w:lang w:val="en-US"/>
              </w:rPr>
            </w:pPr>
            <w:r w:rsidRPr="001B3052">
              <w:rPr>
                <w:rFonts w:ascii="Times New Roman" w:hAnsi="Times New Roman" w:cs="Times New Roman"/>
                <w:iCs/>
                <w:sz w:val="16"/>
                <w:szCs w:val="16"/>
                <w:lang w:val="en-US"/>
              </w:rPr>
              <w:t>&lt;200 (26.7) with respiratory support</w:t>
            </w:r>
          </w:p>
        </w:tc>
        <w:tc>
          <w:tcPr>
            <w:tcW w:w="1758" w:type="dxa"/>
            <w:hideMark/>
          </w:tcPr>
          <w:p w14:paraId="30CDA8BC" w14:textId="77777777" w:rsidR="00BB6C4C" w:rsidRPr="001B3052" w:rsidRDefault="00BB6C4C" w:rsidP="00E50799">
            <w:pPr>
              <w:pStyle w:val="Lijstalinea"/>
              <w:spacing w:line="240" w:lineRule="auto"/>
              <w:ind w:left="0"/>
              <w:jc w:val="center"/>
              <w:rPr>
                <w:rFonts w:ascii="Times New Roman" w:hAnsi="Times New Roman" w:cs="Times New Roman"/>
                <w:iCs/>
                <w:sz w:val="16"/>
                <w:szCs w:val="16"/>
                <w:lang w:val="en-US"/>
              </w:rPr>
            </w:pPr>
            <w:r w:rsidRPr="001B3052">
              <w:rPr>
                <w:rFonts w:ascii="Times New Roman" w:hAnsi="Times New Roman" w:cs="Times New Roman"/>
                <w:iCs/>
                <w:sz w:val="16"/>
                <w:szCs w:val="16"/>
                <w:lang w:val="en-US"/>
              </w:rPr>
              <w:t>&lt;100 (13.3) with respiratory support</w:t>
            </w:r>
          </w:p>
          <w:p w14:paraId="5CCF09A4" w14:textId="77777777" w:rsidR="00BB6C4C" w:rsidRPr="001B3052" w:rsidRDefault="00BB6C4C" w:rsidP="00E50799">
            <w:pPr>
              <w:pStyle w:val="Lijstalinea"/>
              <w:spacing w:line="240" w:lineRule="auto"/>
              <w:ind w:left="0"/>
              <w:jc w:val="center"/>
              <w:rPr>
                <w:rFonts w:ascii="Times New Roman" w:hAnsi="Times New Roman" w:cs="Times New Roman"/>
                <w:iCs/>
                <w:sz w:val="16"/>
                <w:szCs w:val="16"/>
                <w:lang w:val="en-US"/>
              </w:rPr>
            </w:pPr>
            <w:r w:rsidRPr="001B3052">
              <w:rPr>
                <w:rFonts w:ascii="Times New Roman" w:hAnsi="Times New Roman" w:cs="Times New Roman"/>
                <w:iCs/>
                <w:sz w:val="16"/>
                <w:szCs w:val="16"/>
                <w:lang w:val="en-US"/>
              </w:rPr>
              <w:t>OR</w:t>
            </w:r>
          </w:p>
          <w:p w14:paraId="0DB1AE26" w14:textId="77777777" w:rsidR="00BB6C4C" w:rsidRPr="001B3052" w:rsidRDefault="00BB6C4C" w:rsidP="00E50799">
            <w:pPr>
              <w:pStyle w:val="Lijstalinea"/>
              <w:spacing w:line="240" w:lineRule="auto"/>
              <w:ind w:left="0"/>
              <w:jc w:val="center"/>
              <w:rPr>
                <w:rFonts w:ascii="Times New Roman" w:hAnsi="Times New Roman" w:cs="Times New Roman"/>
                <w:iCs/>
                <w:sz w:val="16"/>
                <w:szCs w:val="16"/>
                <w:lang w:val="en-US"/>
              </w:rPr>
            </w:pPr>
            <w:r w:rsidRPr="001B3052">
              <w:rPr>
                <w:rFonts w:ascii="Times New Roman" w:hAnsi="Times New Roman" w:cs="Times New Roman"/>
                <w:iCs/>
                <w:sz w:val="16"/>
                <w:szCs w:val="16"/>
                <w:lang w:val="en-US"/>
              </w:rPr>
              <w:t>special respiratory support</w:t>
            </w:r>
          </w:p>
        </w:tc>
      </w:tr>
      <w:tr w:rsidR="00BB6C4C" w:rsidRPr="00866B9E" w14:paraId="443C7422" w14:textId="77777777" w:rsidTr="001B3052">
        <w:trPr>
          <w:trHeight w:val="265"/>
        </w:trPr>
        <w:tc>
          <w:tcPr>
            <w:tcW w:w="10499" w:type="dxa"/>
            <w:gridSpan w:val="6"/>
            <w:shd w:val="clear" w:color="auto" w:fill="DBE5F1" w:themeFill="accent1" w:themeFillTint="33"/>
            <w:hideMark/>
          </w:tcPr>
          <w:p w14:paraId="6E3A0E1E" w14:textId="77777777" w:rsidR="00BB6C4C" w:rsidRPr="001B3052" w:rsidRDefault="00BB6C4C" w:rsidP="00E50799">
            <w:pPr>
              <w:pStyle w:val="Lijstalinea"/>
              <w:spacing w:line="240" w:lineRule="auto"/>
              <w:ind w:left="0"/>
              <w:rPr>
                <w:rFonts w:ascii="Times New Roman" w:hAnsi="Times New Roman" w:cs="Times New Roman"/>
                <w:iCs/>
                <w:sz w:val="16"/>
                <w:szCs w:val="16"/>
              </w:rPr>
            </w:pPr>
            <w:r w:rsidRPr="001B3052">
              <w:rPr>
                <w:rFonts w:ascii="Times New Roman" w:hAnsi="Times New Roman" w:cs="Times New Roman"/>
                <w:b/>
                <w:iCs/>
                <w:sz w:val="16"/>
                <w:szCs w:val="16"/>
              </w:rPr>
              <w:t>Coagulation</w:t>
            </w:r>
          </w:p>
        </w:tc>
      </w:tr>
      <w:tr w:rsidR="00BB6C4C" w:rsidRPr="00866B9E" w14:paraId="5411D866" w14:textId="77777777" w:rsidTr="00BB6C4C">
        <w:trPr>
          <w:trHeight w:val="849"/>
        </w:trPr>
        <w:tc>
          <w:tcPr>
            <w:tcW w:w="1717" w:type="dxa"/>
            <w:hideMark/>
          </w:tcPr>
          <w:p w14:paraId="5E401118" w14:textId="77777777" w:rsidR="00BB6C4C" w:rsidRPr="001B3052" w:rsidRDefault="00BB6C4C" w:rsidP="00E50799">
            <w:pPr>
              <w:pStyle w:val="Lijstalinea"/>
              <w:spacing w:line="240" w:lineRule="auto"/>
              <w:ind w:left="0"/>
              <w:rPr>
                <w:rFonts w:ascii="Times New Roman" w:hAnsi="Times New Roman" w:cs="Times New Roman"/>
                <w:iCs/>
                <w:sz w:val="16"/>
                <w:szCs w:val="16"/>
              </w:rPr>
            </w:pPr>
            <w:r w:rsidRPr="001B3052">
              <w:rPr>
                <w:rFonts w:ascii="Times New Roman" w:hAnsi="Times New Roman" w:cs="Times New Roman"/>
                <w:iCs/>
                <w:sz w:val="16"/>
                <w:szCs w:val="16"/>
              </w:rPr>
              <w:t xml:space="preserve">   </w:t>
            </w:r>
            <w:proofErr w:type="spellStart"/>
            <w:r w:rsidRPr="001B3052">
              <w:rPr>
                <w:rFonts w:ascii="Times New Roman" w:hAnsi="Times New Roman" w:cs="Times New Roman"/>
                <w:iCs/>
                <w:sz w:val="16"/>
                <w:szCs w:val="16"/>
              </w:rPr>
              <w:t>Platelets</w:t>
            </w:r>
            <w:proofErr w:type="spellEnd"/>
            <w:r w:rsidRPr="001B3052">
              <w:rPr>
                <w:rFonts w:ascii="Times New Roman" w:hAnsi="Times New Roman" w:cs="Times New Roman"/>
                <w:iCs/>
                <w:sz w:val="16"/>
                <w:szCs w:val="16"/>
              </w:rPr>
              <w:t>, x10</w:t>
            </w:r>
            <w:r w:rsidRPr="001B3052">
              <w:rPr>
                <w:rFonts w:ascii="Times New Roman" w:hAnsi="Times New Roman" w:cs="Times New Roman"/>
                <w:iCs/>
                <w:sz w:val="16"/>
                <w:szCs w:val="16"/>
                <w:vertAlign w:val="superscript"/>
              </w:rPr>
              <w:t>3</w:t>
            </w:r>
            <w:r w:rsidRPr="001B3052">
              <w:rPr>
                <w:rFonts w:ascii="Times New Roman" w:hAnsi="Times New Roman" w:cs="Times New Roman"/>
                <w:iCs/>
                <w:sz w:val="16"/>
                <w:szCs w:val="16"/>
              </w:rPr>
              <w:t>/µL</w:t>
            </w:r>
          </w:p>
        </w:tc>
        <w:tc>
          <w:tcPr>
            <w:tcW w:w="1755" w:type="dxa"/>
            <w:hideMark/>
          </w:tcPr>
          <w:p w14:paraId="5ADCB044" w14:textId="77777777" w:rsidR="00BB6C4C" w:rsidRPr="001B3052" w:rsidRDefault="00BB6C4C" w:rsidP="00E50799">
            <w:pPr>
              <w:pStyle w:val="Lijstalinea"/>
              <w:spacing w:line="240" w:lineRule="auto"/>
              <w:ind w:left="0"/>
              <w:jc w:val="center"/>
              <w:rPr>
                <w:rFonts w:ascii="Times New Roman" w:hAnsi="Times New Roman" w:cs="Times New Roman"/>
                <w:iCs/>
                <w:sz w:val="16"/>
                <w:szCs w:val="16"/>
              </w:rPr>
            </w:pPr>
            <w:r w:rsidRPr="001B3052">
              <w:rPr>
                <w:rFonts w:ascii="Times New Roman" w:hAnsi="Times New Roman" w:cs="Times New Roman"/>
                <w:iCs/>
                <w:sz w:val="16"/>
                <w:szCs w:val="16"/>
              </w:rPr>
              <w:t>≥150</w:t>
            </w:r>
          </w:p>
        </w:tc>
        <w:tc>
          <w:tcPr>
            <w:tcW w:w="1755" w:type="dxa"/>
            <w:hideMark/>
          </w:tcPr>
          <w:p w14:paraId="5F6305C8" w14:textId="77777777" w:rsidR="00BB6C4C" w:rsidRPr="001B3052" w:rsidRDefault="00BB6C4C" w:rsidP="00E50799">
            <w:pPr>
              <w:pStyle w:val="Lijstalinea"/>
              <w:spacing w:line="240" w:lineRule="auto"/>
              <w:ind w:left="0"/>
              <w:jc w:val="center"/>
              <w:rPr>
                <w:rFonts w:ascii="Times New Roman" w:hAnsi="Times New Roman" w:cs="Times New Roman"/>
                <w:iCs/>
                <w:sz w:val="16"/>
                <w:szCs w:val="16"/>
              </w:rPr>
            </w:pPr>
            <w:r w:rsidRPr="001B3052">
              <w:rPr>
                <w:rFonts w:ascii="Times New Roman" w:hAnsi="Times New Roman" w:cs="Times New Roman"/>
                <w:iCs/>
                <w:sz w:val="16"/>
                <w:szCs w:val="16"/>
              </w:rPr>
              <w:t>&lt;150</w:t>
            </w:r>
          </w:p>
        </w:tc>
        <w:tc>
          <w:tcPr>
            <w:tcW w:w="1756" w:type="dxa"/>
            <w:hideMark/>
          </w:tcPr>
          <w:p w14:paraId="74E1A4C4" w14:textId="77777777" w:rsidR="00BB6C4C" w:rsidRPr="001B3052" w:rsidRDefault="00BB6C4C" w:rsidP="00E50799">
            <w:pPr>
              <w:pStyle w:val="Lijstalinea"/>
              <w:spacing w:line="240" w:lineRule="auto"/>
              <w:ind w:left="0"/>
              <w:jc w:val="center"/>
              <w:rPr>
                <w:rFonts w:ascii="Times New Roman" w:hAnsi="Times New Roman" w:cs="Times New Roman"/>
                <w:iCs/>
                <w:sz w:val="16"/>
                <w:szCs w:val="16"/>
              </w:rPr>
            </w:pPr>
            <w:r w:rsidRPr="001B3052">
              <w:rPr>
                <w:rFonts w:ascii="Times New Roman" w:hAnsi="Times New Roman" w:cs="Times New Roman"/>
                <w:iCs/>
                <w:sz w:val="16"/>
                <w:szCs w:val="16"/>
              </w:rPr>
              <w:t>&lt;100</w:t>
            </w:r>
          </w:p>
        </w:tc>
        <w:tc>
          <w:tcPr>
            <w:tcW w:w="1755" w:type="dxa"/>
            <w:hideMark/>
          </w:tcPr>
          <w:p w14:paraId="0F7AEE9D" w14:textId="77777777" w:rsidR="00BB6C4C" w:rsidRPr="001B3052" w:rsidRDefault="00BB6C4C" w:rsidP="00E50799">
            <w:pPr>
              <w:pStyle w:val="Lijstalinea"/>
              <w:spacing w:line="240" w:lineRule="auto"/>
              <w:ind w:left="0"/>
              <w:jc w:val="center"/>
              <w:rPr>
                <w:rFonts w:ascii="Times New Roman" w:hAnsi="Times New Roman" w:cs="Times New Roman"/>
                <w:iCs/>
                <w:sz w:val="16"/>
                <w:szCs w:val="16"/>
              </w:rPr>
            </w:pPr>
            <w:r w:rsidRPr="001B3052">
              <w:rPr>
                <w:rFonts w:ascii="Times New Roman" w:hAnsi="Times New Roman" w:cs="Times New Roman"/>
                <w:iCs/>
                <w:sz w:val="16"/>
                <w:szCs w:val="16"/>
              </w:rPr>
              <w:t>&lt;50</w:t>
            </w:r>
          </w:p>
        </w:tc>
        <w:tc>
          <w:tcPr>
            <w:tcW w:w="1758" w:type="dxa"/>
            <w:hideMark/>
          </w:tcPr>
          <w:p w14:paraId="7A20B6CD" w14:textId="77777777" w:rsidR="00BB6C4C" w:rsidRPr="001B3052" w:rsidRDefault="00BB6C4C" w:rsidP="00E50799">
            <w:pPr>
              <w:pStyle w:val="Lijstalinea"/>
              <w:spacing w:line="240" w:lineRule="auto"/>
              <w:ind w:left="0"/>
              <w:jc w:val="center"/>
              <w:rPr>
                <w:rFonts w:ascii="Times New Roman" w:hAnsi="Times New Roman" w:cs="Times New Roman"/>
                <w:iCs/>
                <w:sz w:val="16"/>
                <w:szCs w:val="16"/>
              </w:rPr>
            </w:pPr>
            <w:r w:rsidRPr="001B3052">
              <w:rPr>
                <w:rFonts w:ascii="Times New Roman" w:hAnsi="Times New Roman" w:cs="Times New Roman"/>
                <w:iCs/>
                <w:sz w:val="16"/>
                <w:szCs w:val="16"/>
              </w:rPr>
              <w:t>&lt;20</w:t>
            </w:r>
          </w:p>
        </w:tc>
      </w:tr>
      <w:tr w:rsidR="00BB6C4C" w:rsidRPr="00866B9E" w14:paraId="77C016EE" w14:textId="77777777" w:rsidTr="001B3052">
        <w:trPr>
          <w:trHeight w:val="265"/>
        </w:trPr>
        <w:tc>
          <w:tcPr>
            <w:tcW w:w="10499" w:type="dxa"/>
            <w:gridSpan w:val="6"/>
            <w:shd w:val="clear" w:color="auto" w:fill="DBE5F1" w:themeFill="accent1" w:themeFillTint="33"/>
            <w:hideMark/>
          </w:tcPr>
          <w:p w14:paraId="4BA799B2" w14:textId="77777777" w:rsidR="00BB6C4C" w:rsidRPr="001B3052" w:rsidRDefault="00BB6C4C" w:rsidP="00E50799">
            <w:pPr>
              <w:pStyle w:val="Lijstalinea"/>
              <w:spacing w:line="240" w:lineRule="auto"/>
              <w:ind w:left="0"/>
              <w:rPr>
                <w:rFonts w:ascii="Times New Roman" w:hAnsi="Times New Roman" w:cs="Times New Roman"/>
                <w:iCs/>
                <w:sz w:val="16"/>
                <w:szCs w:val="16"/>
              </w:rPr>
            </w:pPr>
            <w:proofErr w:type="spellStart"/>
            <w:r w:rsidRPr="001B3052">
              <w:rPr>
                <w:rFonts w:ascii="Times New Roman" w:hAnsi="Times New Roman" w:cs="Times New Roman"/>
                <w:b/>
                <w:iCs/>
                <w:sz w:val="16"/>
                <w:szCs w:val="16"/>
              </w:rPr>
              <w:t>Liver</w:t>
            </w:r>
            <w:proofErr w:type="spellEnd"/>
          </w:p>
        </w:tc>
      </w:tr>
      <w:tr w:rsidR="00BB6C4C" w:rsidRPr="00866B9E" w14:paraId="44594C96" w14:textId="77777777" w:rsidTr="00BB6C4C">
        <w:trPr>
          <w:trHeight w:val="265"/>
        </w:trPr>
        <w:tc>
          <w:tcPr>
            <w:tcW w:w="1717" w:type="dxa"/>
            <w:hideMark/>
          </w:tcPr>
          <w:p w14:paraId="1F3C9D6D" w14:textId="77777777" w:rsidR="00BB6C4C" w:rsidRPr="001B3052" w:rsidRDefault="00BB6C4C" w:rsidP="00E50799">
            <w:pPr>
              <w:pStyle w:val="Lijstalinea"/>
              <w:spacing w:line="240" w:lineRule="auto"/>
              <w:ind w:left="0"/>
              <w:rPr>
                <w:rFonts w:ascii="Times New Roman" w:hAnsi="Times New Roman" w:cs="Times New Roman"/>
                <w:iCs/>
                <w:sz w:val="16"/>
                <w:szCs w:val="16"/>
                <w:lang w:val="de-DE"/>
              </w:rPr>
            </w:pPr>
            <w:r w:rsidRPr="001B3052">
              <w:rPr>
                <w:rFonts w:ascii="Times New Roman" w:hAnsi="Times New Roman" w:cs="Times New Roman"/>
                <w:b/>
                <w:iCs/>
                <w:sz w:val="16"/>
                <w:szCs w:val="16"/>
                <w:lang w:val="de-DE"/>
              </w:rPr>
              <w:t xml:space="preserve">   </w:t>
            </w:r>
            <w:r w:rsidRPr="001B3052">
              <w:rPr>
                <w:rFonts w:ascii="Times New Roman" w:hAnsi="Times New Roman" w:cs="Times New Roman"/>
                <w:iCs/>
                <w:sz w:val="16"/>
                <w:szCs w:val="16"/>
                <w:lang w:val="de-DE"/>
              </w:rPr>
              <w:t>Bilirubin, mg/</w:t>
            </w:r>
            <w:proofErr w:type="spellStart"/>
            <w:r w:rsidRPr="001B3052">
              <w:rPr>
                <w:rFonts w:ascii="Times New Roman" w:hAnsi="Times New Roman" w:cs="Times New Roman"/>
                <w:iCs/>
                <w:sz w:val="16"/>
                <w:szCs w:val="16"/>
                <w:lang w:val="de-DE"/>
              </w:rPr>
              <w:t>dL</w:t>
            </w:r>
            <w:proofErr w:type="spellEnd"/>
            <w:r w:rsidRPr="001B3052">
              <w:rPr>
                <w:rFonts w:ascii="Times New Roman" w:hAnsi="Times New Roman" w:cs="Times New Roman"/>
                <w:iCs/>
                <w:sz w:val="16"/>
                <w:szCs w:val="16"/>
                <w:lang w:val="de-DE"/>
              </w:rPr>
              <w:t xml:space="preserve"> (µ</w:t>
            </w:r>
            <w:proofErr w:type="spellStart"/>
            <w:r w:rsidRPr="001B3052">
              <w:rPr>
                <w:rFonts w:ascii="Times New Roman" w:hAnsi="Times New Roman" w:cs="Times New Roman"/>
                <w:iCs/>
                <w:sz w:val="16"/>
                <w:szCs w:val="16"/>
                <w:lang w:val="de-DE"/>
              </w:rPr>
              <w:t>mol</w:t>
            </w:r>
            <w:proofErr w:type="spellEnd"/>
            <w:r w:rsidRPr="001B3052">
              <w:rPr>
                <w:rFonts w:ascii="Times New Roman" w:hAnsi="Times New Roman" w:cs="Times New Roman"/>
                <w:iCs/>
                <w:sz w:val="16"/>
                <w:szCs w:val="16"/>
                <w:lang w:val="de-DE"/>
              </w:rPr>
              <w:t>/L)</w:t>
            </w:r>
          </w:p>
        </w:tc>
        <w:tc>
          <w:tcPr>
            <w:tcW w:w="1755" w:type="dxa"/>
            <w:hideMark/>
          </w:tcPr>
          <w:p w14:paraId="737026E7" w14:textId="77777777" w:rsidR="00BB6C4C" w:rsidRPr="001B3052" w:rsidRDefault="00BB6C4C" w:rsidP="00E50799">
            <w:pPr>
              <w:pStyle w:val="Lijstalinea"/>
              <w:spacing w:line="240" w:lineRule="auto"/>
              <w:ind w:left="0"/>
              <w:jc w:val="center"/>
              <w:rPr>
                <w:rFonts w:ascii="Times New Roman" w:hAnsi="Times New Roman" w:cs="Times New Roman"/>
                <w:iCs/>
                <w:sz w:val="16"/>
                <w:szCs w:val="16"/>
              </w:rPr>
            </w:pPr>
            <w:r w:rsidRPr="001B3052">
              <w:rPr>
                <w:rFonts w:ascii="Times New Roman" w:hAnsi="Times New Roman" w:cs="Times New Roman"/>
                <w:iCs/>
                <w:sz w:val="16"/>
                <w:szCs w:val="16"/>
              </w:rPr>
              <w:t>&lt;1.2 (20)</w:t>
            </w:r>
          </w:p>
        </w:tc>
        <w:tc>
          <w:tcPr>
            <w:tcW w:w="1755" w:type="dxa"/>
            <w:hideMark/>
          </w:tcPr>
          <w:p w14:paraId="3091509F" w14:textId="77777777" w:rsidR="00BB6C4C" w:rsidRPr="001B3052" w:rsidRDefault="00BB6C4C" w:rsidP="00E50799">
            <w:pPr>
              <w:pStyle w:val="Lijstalinea"/>
              <w:spacing w:line="240" w:lineRule="auto"/>
              <w:ind w:left="0"/>
              <w:jc w:val="center"/>
              <w:rPr>
                <w:rFonts w:ascii="Times New Roman" w:hAnsi="Times New Roman" w:cs="Times New Roman"/>
                <w:iCs/>
                <w:sz w:val="16"/>
                <w:szCs w:val="16"/>
              </w:rPr>
            </w:pPr>
            <w:r w:rsidRPr="001B3052">
              <w:rPr>
                <w:rFonts w:ascii="Times New Roman" w:hAnsi="Times New Roman" w:cs="Times New Roman"/>
                <w:iCs/>
                <w:sz w:val="16"/>
                <w:szCs w:val="16"/>
              </w:rPr>
              <w:t>1.2-1.9 (20-32)</w:t>
            </w:r>
          </w:p>
        </w:tc>
        <w:tc>
          <w:tcPr>
            <w:tcW w:w="1756" w:type="dxa"/>
            <w:hideMark/>
          </w:tcPr>
          <w:p w14:paraId="51CEC265" w14:textId="77777777" w:rsidR="00BB6C4C" w:rsidRPr="001B3052" w:rsidRDefault="00BB6C4C" w:rsidP="00E50799">
            <w:pPr>
              <w:pStyle w:val="Lijstalinea"/>
              <w:spacing w:line="240" w:lineRule="auto"/>
              <w:ind w:left="0"/>
              <w:jc w:val="center"/>
              <w:rPr>
                <w:rFonts w:ascii="Times New Roman" w:hAnsi="Times New Roman" w:cs="Times New Roman"/>
                <w:iCs/>
                <w:sz w:val="16"/>
                <w:szCs w:val="16"/>
              </w:rPr>
            </w:pPr>
            <w:r w:rsidRPr="001B3052">
              <w:rPr>
                <w:rFonts w:ascii="Times New Roman" w:hAnsi="Times New Roman" w:cs="Times New Roman"/>
                <w:iCs/>
                <w:sz w:val="16"/>
                <w:szCs w:val="16"/>
              </w:rPr>
              <w:t>2.0-5.9 (33-101)</w:t>
            </w:r>
          </w:p>
        </w:tc>
        <w:tc>
          <w:tcPr>
            <w:tcW w:w="1755" w:type="dxa"/>
            <w:hideMark/>
          </w:tcPr>
          <w:p w14:paraId="04048658" w14:textId="77777777" w:rsidR="00BB6C4C" w:rsidRPr="001B3052" w:rsidRDefault="00BB6C4C" w:rsidP="00E50799">
            <w:pPr>
              <w:pStyle w:val="Lijstalinea"/>
              <w:spacing w:line="240" w:lineRule="auto"/>
              <w:ind w:left="0"/>
              <w:jc w:val="center"/>
              <w:rPr>
                <w:rFonts w:ascii="Times New Roman" w:hAnsi="Times New Roman" w:cs="Times New Roman"/>
                <w:iCs/>
                <w:sz w:val="16"/>
                <w:szCs w:val="16"/>
              </w:rPr>
            </w:pPr>
            <w:r w:rsidRPr="001B3052">
              <w:rPr>
                <w:rFonts w:ascii="Times New Roman" w:hAnsi="Times New Roman" w:cs="Times New Roman"/>
                <w:iCs/>
                <w:sz w:val="16"/>
                <w:szCs w:val="16"/>
              </w:rPr>
              <w:t>6.0-11.9 (102-204)</w:t>
            </w:r>
          </w:p>
        </w:tc>
        <w:tc>
          <w:tcPr>
            <w:tcW w:w="1758" w:type="dxa"/>
            <w:hideMark/>
          </w:tcPr>
          <w:p w14:paraId="3CA295CA" w14:textId="77777777" w:rsidR="00BB6C4C" w:rsidRPr="001B3052" w:rsidRDefault="00BB6C4C" w:rsidP="00E50799">
            <w:pPr>
              <w:pStyle w:val="Lijstalinea"/>
              <w:spacing w:line="240" w:lineRule="auto"/>
              <w:ind w:left="0"/>
              <w:jc w:val="center"/>
              <w:rPr>
                <w:rFonts w:ascii="Times New Roman" w:hAnsi="Times New Roman" w:cs="Times New Roman"/>
                <w:iCs/>
                <w:sz w:val="16"/>
                <w:szCs w:val="16"/>
                <w:lang w:val="en-US"/>
              </w:rPr>
            </w:pPr>
            <w:r w:rsidRPr="001B3052">
              <w:rPr>
                <w:rFonts w:ascii="Times New Roman" w:hAnsi="Times New Roman" w:cs="Times New Roman"/>
                <w:iCs/>
                <w:sz w:val="16"/>
                <w:szCs w:val="16"/>
                <w:lang w:val="en-US"/>
              </w:rPr>
              <w:t>&gt;12.0 (204)</w:t>
            </w:r>
            <w:r w:rsidRPr="001B3052">
              <w:rPr>
                <w:rFonts w:ascii="Times New Roman" w:hAnsi="Times New Roman" w:cs="Times New Roman"/>
                <w:iCs/>
                <w:sz w:val="16"/>
                <w:szCs w:val="16"/>
                <w:lang w:val="en-US"/>
              </w:rPr>
              <w:br/>
              <w:t xml:space="preserve">OR </w:t>
            </w:r>
            <w:r w:rsidRPr="001B3052">
              <w:rPr>
                <w:rFonts w:ascii="Times New Roman" w:hAnsi="Times New Roman" w:cs="Times New Roman"/>
                <w:iCs/>
                <w:sz w:val="16"/>
                <w:szCs w:val="16"/>
                <w:lang w:val="en-US"/>
              </w:rPr>
              <w:br/>
              <w:t>MARS</w:t>
            </w:r>
          </w:p>
        </w:tc>
      </w:tr>
      <w:tr w:rsidR="00BB6C4C" w:rsidRPr="00866B9E" w14:paraId="7F3B4E95" w14:textId="77777777" w:rsidTr="001B3052">
        <w:trPr>
          <w:trHeight w:val="265"/>
        </w:trPr>
        <w:tc>
          <w:tcPr>
            <w:tcW w:w="10499" w:type="dxa"/>
            <w:gridSpan w:val="6"/>
            <w:shd w:val="clear" w:color="auto" w:fill="DBE5F1" w:themeFill="accent1" w:themeFillTint="33"/>
            <w:hideMark/>
          </w:tcPr>
          <w:p w14:paraId="30DBE70B" w14:textId="77777777" w:rsidR="00BB6C4C" w:rsidRPr="001B3052" w:rsidRDefault="00BB6C4C" w:rsidP="00E50799">
            <w:pPr>
              <w:pStyle w:val="Lijstalinea"/>
              <w:spacing w:line="240" w:lineRule="auto"/>
              <w:ind w:left="0"/>
              <w:rPr>
                <w:rFonts w:ascii="Times New Roman" w:hAnsi="Times New Roman" w:cs="Times New Roman"/>
                <w:iCs/>
                <w:sz w:val="16"/>
                <w:szCs w:val="16"/>
                <w:lang w:val="en-US"/>
              </w:rPr>
            </w:pPr>
            <w:r w:rsidRPr="001B3052">
              <w:rPr>
                <w:rFonts w:ascii="Times New Roman" w:hAnsi="Times New Roman" w:cs="Times New Roman"/>
                <w:b/>
                <w:iCs/>
                <w:sz w:val="16"/>
                <w:szCs w:val="16"/>
                <w:lang w:val="en-US"/>
              </w:rPr>
              <w:t>Cardiovascular</w:t>
            </w:r>
          </w:p>
        </w:tc>
      </w:tr>
      <w:tr w:rsidR="00BB6C4C" w:rsidRPr="00866B9E" w14:paraId="561B21D7" w14:textId="77777777" w:rsidTr="00BB6C4C">
        <w:trPr>
          <w:trHeight w:val="265"/>
        </w:trPr>
        <w:tc>
          <w:tcPr>
            <w:tcW w:w="1717" w:type="dxa"/>
          </w:tcPr>
          <w:p w14:paraId="2142B62C" w14:textId="77777777" w:rsidR="00BB6C4C" w:rsidRPr="001B3052" w:rsidRDefault="00BB6C4C" w:rsidP="00E50799">
            <w:pPr>
              <w:pStyle w:val="Lijstalinea"/>
              <w:spacing w:line="240" w:lineRule="auto"/>
              <w:ind w:left="0"/>
              <w:rPr>
                <w:rFonts w:ascii="Times New Roman" w:hAnsi="Times New Roman" w:cs="Times New Roman"/>
                <w:b/>
                <w:iCs/>
                <w:sz w:val="16"/>
                <w:szCs w:val="16"/>
                <w:lang w:val="en-US"/>
              </w:rPr>
            </w:pPr>
          </w:p>
        </w:tc>
        <w:tc>
          <w:tcPr>
            <w:tcW w:w="1755" w:type="dxa"/>
          </w:tcPr>
          <w:p w14:paraId="17537C32" w14:textId="77777777" w:rsidR="00BB6C4C" w:rsidRPr="001B3052" w:rsidRDefault="00BB6C4C" w:rsidP="00E50799">
            <w:pPr>
              <w:pStyle w:val="Lijstalinea"/>
              <w:spacing w:line="240" w:lineRule="auto"/>
              <w:ind w:left="0"/>
              <w:jc w:val="center"/>
              <w:rPr>
                <w:rFonts w:ascii="Times New Roman" w:hAnsi="Times New Roman" w:cs="Times New Roman"/>
                <w:iCs/>
                <w:sz w:val="16"/>
                <w:szCs w:val="16"/>
              </w:rPr>
            </w:pPr>
            <w:r w:rsidRPr="001B3052">
              <w:rPr>
                <w:rFonts w:ascii="Times New Roman" w:hAnsi="Times New Roman" w:cs="Times New Roman"/>
                <w:iCs/>
                <w:sz w:val="16"/>
                <w:szCs w:val="16"/>
              </w:rPr>
              <w:t xml:space="preserve">MAP ≥70 </w:t>
            </w:r>
            <w:proofErr w:type="spellStart"/>
            <w:r w:rsidRPr="001B3052">
              <w:rPr>
                <w:rFonts w:ascii="Times New Roman" w:hAnsi="Times New Roman" w:cs="Times New Roman"/>
                <w:iCs/>
                <w:sz w:val="16"/>
                <w:szCs w:val="16"/>
              </w:rPr>
              <w:t>mmHg</w:t>
            </w:r>
            <w:proofErr w:type="spellEnd"/>
          </w:p>
        </w:tc>
        <w:tc>
          <w:tcPr>
            <w:tcW w:w="1755" w:type="dxa"/>
          </w:tcPr>
          <w:p w14:paraId="78D04534" w14:textId="77777777" w:rsidR="00BB6C4C" w:rsidRPr="001B3052" w:rsidRDefault="00BB6C4C" w:rsidP="00E50799">
            <w:pPr>
              <w:pStyle w:val="Lijstalinea"/>
              <w:spacing w:line="240" w:lineRule="auto"/>
              <w:ind w:left="0"/>
              <w:jc w:val="center"/>
              <w:rPr>
                <w:rFonts w:ascii="Times New Roman" w:hAnsi="Times New Roman" w:cs="Times New Roman"/>
                <w:iCs/>
                <w:sz w:val="16"/>
                <w:szCs w:val="16"/>
              </w:rPr>
            </w:pPr>
            <w:r w:rsidRPr="001B3052">
              <w:rPr>
                <w:rFonts w:ascii="Times New Roman" w:hAnsi="Times New Roman" w:cs="Times New Roman"/>
                <w:iCs/>
                <w:sz w:val="16"/>
                <w:szCs w:val="16"/>
              </w:rPr>
              <w:t xml:space="preserve">MAP &lt;70 </w:t>
            </w:r>
            <w:proofErr w:type="spellStart"/>
            <w:r w:rsidRPr="001B3052">
              <w:rPr>
                <w:rFonts w:ascii="Times New Roman" w:hAnsi="Times New Roman" w:cs="Times New Roman"/>
                <w:iCs/>
                <w:sz w:val="16"/>
                <w:szCs w:val="16"/>
              </w:rPr>
              <w:t>mmHg</w:t>
            </w:r>
            <w:proofErr w:type="spellEnd"/>
          </w:p>
        </w:tc>
        <w:tc>
          <w:tcPr>
            <w:tcW w:w="1756" w:type="dxa"/>
          </w:tcPr>
          <w:p w14:paraId="68FBE130" w14:textId="77777777" w:rsidR="00BB6C4C" w:rsidRPr="001B3052" w:rsidRDefault="00BB6C4C" w:rsidP="00E50799">
            <w:pPr>
              <w:pStyle w:val="Lijstalinea"/>
              <w:spacing w:line="240" w:lineRule="auto"/>
              <w:ind w:left="0"/>
              <w:jc w:val="center"/>
              <w:rPr>
                <w:rFonts w:ascii="Times New Roman" w:hAnsi="Times New Roman" w:cs="Times New Roman"/>
                <w:iCs/>
                <w:sz w:val="16"/>
                <w:szCs w:val="16"/>
                <w:lang w:val="en-US"/>
              </w:rPr>
            </w:pPr>
            <w:r w:rsidRPr="001B3052">
              <w:rPr>
                <w:rFonts w:ascii="Times New Roman" w:hAnsi="Times New Roman" w:cs="Times New Roman"/>
                <w:iCs/>
                <w:sz w:val="16"/>
                <w:szCs w:val="16"/>
                <w:lang w:val="en-US"/>
              </w:rPr>
              <w:t xml:space="preserve">Dopamine &lt;5 mcg/kg/min </w:t>
            </w:r>
            <w:r w:rsidRPr="001B3052">
              <w:rPr>
                <w:rFonts w:ascii="Times New Roman" w:hAnsi="Times New Roman" w:cs="Times New Roman"/>
                <w:iCs/>
                <w:sz w:val="16"/>
                <w:szCs w:val="16"/>
                <w:lang w:val="en-US"/>
              </w:rPr>
              <w:br/>
              <w:t xml:space="preserve">OR </w:t>
            </w:r>
            <w:r w:rsidRPr="001B3052">
              <w:rPr>
                <w:rFonts w:ascii="Times New Roman" w:hAnsi="Times New Roman" w:cs="Times New Roman"/>
                <w:iCs/>
                <w:sz w:val="16"/>
                <w:szCs w:val="16"/>
                <w:lang w:val="en-US"/>
              </w:rPr>
              <w:br/>
              <w:t>dobutamine (any dose) OR PDI (any dose)</w:t>
            </w:r>
          </w:p>
        </w:tc>
        <w:tc>
          <w:tcPr>
            <w:tcW w:w="1755" w:type="dxa"/>
          </w:tcPr>
          <w:p w14:paraId="21FACDAC" w14:textId="77777777" w:rsidR="00BB6C4C" w:rsidRPr="001B3052" w:rsidRDefault="00BB6C4C" w:rsidP="00E50799">
            <w:pPr>
              <w:pStyle w:val="Lijstalinea"/>
              <w:spacing w:line="240" w:lineRule="auto"/>
              <w:ind w:left="0"/>
              <w:jc w:val="center"/>
              <w:rPr>
                <w:rFonts w:ascii="Times New Roman" w:hAnsi="Times New Roman" w:cs="Times New Roman"/>
                <w:iCs/>
                <w:sz w:val="16"/>
                <w:szCs w:val="16"/>
                <w:lang w:val="en-US"/>
              </w:rPr>
            </w:pPr>
            <w:r w:rsidRPr="001B3052">
              <w:rPr>
                <w:rFonts w:ascii="Times New Roman" w:hAnsi="Times New Roman" w:cs="Times New Roman"/>
                <w:iCs/>
                <w:sz w:val="16"/>
                <w:szCs w:val="16"/>
                <w:lang w:val="en-US"/>
              </w:rPr>
              <w:t xml:space="preserve">Dopamine 5.1-15 mcg/kg/min </w:t>
            </w:r>
          </w:p>
          <w:p w14:paraId="2DB11428" w14:textId="77777777" w:rsidR="00BB6C4C" w:rsidRPr="001B3052" w:rsidRDefault="00BB6C4C" w:rsidP="00E50799">
            <w:pPr>
              <w:pStyle w:val="Lijstalinea"/>
              <w:spacing w:line="240" w:lineRule="auto"/>
              <w:ind w:left="0"/>
              <w:jc w:val="center"/>
              <w:rPr>
                <w:rFonts w:ascii="Times New Roman" w:hAnsi="Times New Roman" w:cs="Times New Roman"/>
                <w:iCs/>
                <w:sz w:val="16"/>
                <w:szCs w:val="16"/>
                <w:lang w:val="en-US"/>
              </w:rPr>
            </w:pPr>
            <w:r w:rsidRPr="001B3052">
              <w:rPr>
                <w:rFonts w:ascii="Times New Roman" w:hAnsi="Times New Roman" w:cs="Times New Roman"/>
                <w:iCs/>
                <w:sz w:val="16"/>
                <w:szCs w:val="16"/>
                <w:lang w:val="en-US"/>
              </w:rPr>
              <w:t xml:space="preserve">OR </w:t>
            </w:r>
          </w:p>
          <w:p w14:paraId="7D5EFFBF" w14:textId="77777777" w:rsidR="00BB6C4C" w:rsidRPr="001B3052" w:rsidRDefault="00BB6C4C" w:rsidP="00E50799">
            <w:pPr>
              <w:pStyle w:val="Lijstalinea"/>
              <w:spacing w:line="240" w:lineRule="auto"/>
              <w:ind w:left="0"/>
              <w:jc w:val="center"/>
              <w:rPr>
                <w:rFonts w:ascii="Times New Roman" w:hAnsi="Times New Roman" w:cs="Times New Roman"/>
                <w:iCs/>
                <w:sz w:val="16"/>
                <w:szCs w:val="16"/>
                <w:lang w:val="en-US"/>
              </w:rPr>
            </w:pPr>
            <w:r w:rsidRPr="001B3052">
              <w:rPr>
                <w:rFonts w:ascii="Times New Roman" w:hAnsi="Times New Roman" w:cs="Times New Roman"/>
                <w:iCs/>
                <w:sz w:val="16"/>
                <w:szCs w:val="16"/>
                <w:lang w:val="en-US"/>
              </w:rPr>
              <w:t xml:space="preserve">(nor)adrenaline ≤0.1 mcg/kg/min </w:t>
            </w:r>
          </w:p>
        </w:tc>
        <w:tc>
          <w:tcPr>
            <w:tcW w:w="1758" w:type="dxa"/>
          </w:tcPr>
          <w:p w14:paraId="40862B96" w14:textId="77777777" w:rsidR="00BB6C4C" w:rsidRPr="001B3052" w:rsidRDefault="00BB6C4C" w:rsidP="00E50799">
            <w:pPr>
              <w:pStyle w:val="Lijstalinea"/>
              <w:spacing w:line="240" w:lineRule="auto"/>
              <w:ind w:left="0"/>
              <w:jc w:val="center"/>
              <w:rPr>
                <w:rFonts w:ascii="Times New Roman" w:hAnsi="Times New Roman" w:cs="Times New Roman"/>
                <w:iCs/>
                <w:sz w:val="16"/>
                <w:szCs w:val="16"/>
                <w:lang w:val="en-US"/>
              </w:rPr>
            </w:pPr>
            <w:r w:rsidRPr="001B3052">
              <w:rPr>
                <w:rFonts w:ascii="Times New Roman" w:hAnsi="Times New Roman" w:cs="Times New Roman"/>
                <w:iCs/>
                <w:sz w:val="16"/>
                <w:szCs w:val="16"/>
                <w:lang w:val="en-US"/>
              </w:rPr>
              <w:t>Dopamine &gt;15 mcg/kg/min</w:t>
            </w:r>
          </w:p>
          <w:p w14:paraId="7642F43A" w14:textId="77777777" w:rsidR="00BB6C4C" w:rsidRPr="001B3052" w:rsidRDefault="00BB6C4C" w:rsidP="00E50799">
            <w:pPr>
              <w:pStyle w:val="Lijstalinea"/>
              <w:spacing w:line="240" w:lineRule="auto"/>
              <w:ind w:left="0"/>
              <w:jc w:val="center"/>
              <w:rPr>
                <w:rFonts w:ascii="Times New Roman" w:hAnsi="Times New Roman" w:cs="Times New Roman"/>
                <w:iCs/>
                <w:sz w:val="16"/>
                <w:szCs w:val="16"/>
                <w:lang w:val="en-US"/>
              </w:rPr>
            </w:pPr>
            <w:r w:rsidRPr="001B3052">
              <w:rPr>
                <w:rFonts w:ascii="Times New Roman" w:hAnsi="Times New Roman" w:cs="Times New Roman"/>
                <w:iCs/>
                <w:sz w:val="16"/>
                <w:szCs w:val="16"/>
                <w:lang w:val="en-US"/>
              </w:rPr>
              <w:t>OR</w:t>
            </w:r>
          </w:p>
          <w:p w14:paraId="01A05401" w14:textId="77777777" w:rsidR="00BB6C4C" w:rsidRPr="001B3052" w:rsidRDefault="00BB6C4C" w:rsidP="00E50799">
            <w:pPr>
              <w:pStyle w:val="Lijstalinea"/>
              <w:spacing w:line="240" w:lineRule="auto"/>
              <w:ind w:left="0"/>
              <w:jc w:val="center"/>
              <w:rPr>
                <w:rFonts w:ascii="Times New Roman" w:hAnsi="Times New Roman" w:cs="Times New Roman"/>
                <w:iCs/>
                <w:sz w:val="16"/>
                <w:szCs w:val="16"/>
                <w:lang w:val="en-US"/>
              </w:rPr>
            </w:pPr>
            <w:r w:rsidRPr="001B3052">
              <w:rPr>
                <w:rFonts w:ascii="Times New Roman" w:hAnsi="Times New Roman" w:cs="Times New Roman"/>
                <w:iCs/>
                <w:sz w:val="16"/>
                <w:szCs w:val="16"/>
                <w:lang w:val="en-US"/>
              </w:rPr>
              <w:t xml:space="preserve">(nor)adrenaline &gt;0.1 </w:t>
            </w:r>
          </w:p>
          <w:p w14:paraId="7EC35272" w14:textId="77777777" w:rsidR="00BB6C4C" w:rsidRPr="001B3052" w:rsidRDefault="00BB6C4C" w:rsidP="00E50799">
            <w:pPr>
              <w:pStyle w:val="Lijstalinea"/>
              <w:spacing w:line="240" w:lineRule="auto"/>
              <w:ind w:left="0"/>
              <w:jc w:val="center"/>
              <w:rPr>
                <w:rFonts w:ascii="Times New Roman" w:hAnsi="Times New Roman" w:cs="Times New Roman"/>
                <w:iCs/>
                <w:sz w:val="16"/>
                <w:szCs w:val="16"/>
                <w:lang w:val="en-US"/>
              </w:rPr>
            </w:pPr>
            <w:r w:rsidRPr="001B3052">
              <w:rPr>
                <w:rFonts w:ascii="Times New Roman" w:hAnsi="Times New Roman" w:cs="Times New Roman"/>
                <w:iCs/>
                <w:sz w:val="16"/>
                <w:szCs w:val="16"/>
                <w:lang w:val="en-US"/>
              </w:rPr>
              <w:t xml:space="preserve">OR </w:t>
            </w:r>
          </w:p>
          <w:p w14:paraId="263EE670" w14:textId="77777777" w:rsidR="00BB6C4C" w:rsidRPr="001B3052" w:rsidRDefault="00BB6C4C" w:rsidP="00E50799">
            <w:pPr>
              <w:pStyle w:val="Lijstalinea"/>
              <w:spacing w:line="240" w:lineRule="auto"/>
              <w:ind w:left="0"/>
              <w:jc w:val="center"/>
              <w:rPr>
                <w:rFonts w:ascii="Times New Roman" w:hAnsi="Times New Roman" w:cs="Times New Roman"/>
                <w:iCs/>
                <w:sz w:val="16"/>
                <w:szCs w:val="16"/>
                <w:lang w:val="en-US"/>
              </w:rPr>
            </w:pPr>
            <w:r w:rsidRPr="001B3052">
              <w:rPr>
                <w:rFonts w:ascii="Times New Roman" w:hAnsi="Times New Roman" w:cs="Times New Roman"/>
                <w:iCs/>
                <w:sz w:val="16"/>
                <w:szCs w:val="16"/>
                <w:lang w:val="en-US"/>
              </w:rPr>
              <w:t>CAD</w:t>
            </w:r>
          </w:p>
        </w:tc>
      </w:tr>
      <w:tr w:rsidR="00BB6C4C" w:rsidRPr="00866B9E" w14:paraId="6DD13F4C" w14:textId="77777777" w:rsidTr="001B3052">
        <w:trPr>
          <w:trHeight w:val="265"/>
        </w:trPr>
        <w:tc>
          <w:tcPr>
            <w:tcW w:w="10499" w:type="dxa"/>
            <w:gridSpan w:val="6"/>
            <w:shd w:val="clear" w:color="auto" w:fill="DBE5F1" w:themeFill="accent1" w:themeFillTint="33"/>
            <w:hideMark/>
          </w:tcPr>
          <w:p w14:paraId="69EE160F" w14:textId="77777777" w:rsidR="00BB6C4C" w:rsidRPr="001B3052" w:rsidRDefault="00BB6C4C" w:rsidP="00E50799">
            <w:pPr>
              <w:pStyle w:val="Lijstalinea"/>
              <w:spacing w:line="240" w:lineRule="auto"/>
              <w:ind w:left="0"/>
              <w:rPr>
                <w:rFonts w:ascii="Times New Roman" w:hAnsi="Times New Roman" w:cs="Times New Roman"/>
                <w:iCs/>
                <w:sz w:val="16"/>
                <w:szCs w:val="16"/>
                <w:lang w:val="en-US"/>
              </w:rPr>
            </w:pPr>
            <w:r w:rsidRPr="001B3052">
              <w:rPr>
                <w:rFonts w:ascii="Times New Roman" w:hAnsi="Times New Roman" w:cs="Times New Roman"/>
                <w:b/>
                <w:iCs/>
                <w:sz w:val="16"/>
                <w:szCs w:val="16"/>
                <w:lang w:val="en-US"/>
              </w:rPr>
              <w:t>Central nervous system</w:t>
            </w:r>
          </w:p>
        </w:tc>
      </w:tr>
      <w:tr w:rsidR="00BB6C4C" w:rsidRPr="00866B9E" w14:paraId="73F9A169" w14:textId="77777777" w:rsidTr="00BB6C4C">
        <w:trPr>
          <w:trHeight w:val="265"/>
        </w:trPr>
        <w:tc>
          <w:tcPr>
            <w:tcW w:w="1717" w:type="dxa"/>
            <w:hideMark/>
          </w:tcPr>
          <w:p w14:paraId="0F763E7F" w14:textId="77777777" w:rsidR="00BB6C4C" w:rsidRPr="001B3052" w:rsidRDefault="00BB6C4C" w:rsidP="00E50799">
            <w:pPr>
              <w:pStyle w:val="Lijstalinea"/>
              <w:spacing w:line="240" w:lineRule="auto"/>
              <w:ind w:left="0"/>
              <w:rPr>
                <w:rFonts w:ascii="Times New Roman" w:hAnsi="Times New Roman" w:cs="Times New Roman"/>
                <w:iCs/>
                <w:sz w:val="16"/>
                <w:szCs w:val="16"/>
                <w:lang w:val="en-US"/>
              </w:rPr>
            </w:pPr>
            <w:r w:rsidRPr="001B3052">
              <w:rPr>
                <w:rFonts w:ascii="Times New Roman" w:hAnsi="Times New Roman" w:cs="Times New Roman"/>
                <w:b/>
                <w:iCs/>
                <w:sz w:val="16"/>
                <w:szCs w:val="16"/>
                <w:lang w:val="en-US"/>
              </w:rPr>
              <w:t xml:space="preserve">   </w:t>
            </w:r>
            <w:r w:rsidRPr="001B3052">
              <w:rPr>
                <w:rFonts w:ascii="Times New Roman" w:hAnsi="Times New Roman" w:cs="Times New Roman"/>
                <w:iCs/>
                <w:sz w:val="16"/>
                <w:szCs w:val="16"/>
                <w:lang w:val="en-US"/>
              </w:rPr>
              <w:t>Glasgow Coma Scale score</w:t>
            </w:r>
          </w:p>
        </w:tc>
        <w:tc>
          <w:tcPr>
            <w:tcW w:w="1755" w:type="dxa"/>
            <w:hideMark/>
          </w:tcPr>
          <w:p w14:paraId="46485997" w14:textId="77777777" w:rsidR="00BB6C4C" w:rsidRPr="001B3052" w:rsidRDefault="00BB6C4C" w:rsidP="00E50799">
            <w:pPr>
              <w:pStyle w:val="Lijstalinea"/>
              <w:spacing w:line="240" w:lineRule="auto"/>
              <w:ind w:left="0"/>
              <w:jc w:val="center"/>
              <w:rPr>
                <w:rFonts w:ascii="Times New Roman" w:hAnsi="Times New Roman" w:cs="Times New Roman"/>
                <w:iCs/>
                <w:sz w:val="16"/>
                <w:szCs w:val="16"/>
                <w:lang w:val="en-US"/>
              </w:rPr>
            </w:pPr>
            <w:r w:rsidRPr="001B3052">
              <w:rPr>
                <w:rFonts w:ascii="Times New Roman" w:hAnsi="Times New Roman" w:cs="Times New Roman"/>
                <w:iCs/>
                <w:sz w:val="16"/>
                <w:szCs w:val="16"/>
                <w:lang w:val="en-US"/>
              </w:rPr>
              <w:t>15</w:t>
            </w:r>
          </w:p>
        </w:tc>
        <w:tc>
          <w:tcPr>
            <w:tcW w:w="1755" w:type="dxa"/>
            <w:hideMark/>
          </w:tcPr>
          <w:p w14:paraId="60A1CC52" w14:textId="77777777" w:rsidR="00BB6C4C" w:rsidRPr="001B3052" w:rsidRDefault="00BB6C4C" w:rsidP="00E50799">
            <w:pPr>
              <w:pStyle w:val="Lijstalinea"/>
              <w:spacing w:line="240" w:lineRule="auto"/>
              <w:ind w:left="0"/>
              <w:jc w:val="center"/>
              <w:rPr>
                <w:rFonts w:ascii="Times New Roman" w:hAnsi="Times New Roman" w:cs="Times New Roman"/>
                <w:iCs/>
                <w:sz w:val="16"/>
                <w:szCs w:val="16"/>
                <w:lang w:val="en-US"/>
              </w:rPr>
            </w:pPr>
            <w:r w:rsidRPr="001B3052">
              <w:rPr>
                <w:rFonts w:ascii="Times New Roman" w:hAnsi="Times New Roman" w:cs="Times New Roman"/>
                <w:iCs/>
                <w:sz w:val="16"/>
                <w:szCs w:val="16"/>
                <w:lang w:val="en-US"/>
              </w:rPr>
              <w:t>13-14</w:t>
            </w:r>
          </w:p>
        </w:tc>
        <w:tc>
          <w:tcPr>
            <w:tcW w:w="1756" w:type="dxa"/>
            <w:hideMark/>
          </w:tcPr>
          <w:p w14:paraId="3A285728" w14:textId="77777777" w:rsidR="00BB6C4C" w:rsidRPr="001B3052" w:rsidRDefault="00BB6C4C" w:rsidP="00E50799">
            <w:pPr>
              <w:pStyle w:val="Lijstalinea"/>
              <w:spacing w:line="240" w:lineRule="auto"/>
              <w:ind w:left="0"/>
              <w:jc w:val="center"/>
              <w:rPr>
                <w:rFonts w:ascii="Times New Roman" w:hAnsi="Times New Roman" w:cs="Times New Roman"/>
                <w:iCs/>
                <w:sz w:val="16"/>
                <w:szCs w:val="16"/>
                <w:lang w:val="en-US"/>
              </w:rPr>
            </w:pPr>
            <w:r w:rsidRPr="001B3052">
              <w:rPr>
                <w:rFonts w:ascii="Times New Roman" w:hAnsi="Times New Roman" w:cs="Times New Roman"/>
                <w:iCs/>
                <w:sz w:val="16"/>
                <w:szCs w:val="16"/>
                <w:lang w:val="en-US"/>
              </w:rPr>
              <w:t>10-12</w:t>
            </w:r>
          </w:p>
        </w:tc>
        <w:tc>
          <w:tcPr>
            <w:tcW w:w="1755" w:type="dxa"/>
            <w:hideMark/>
          </w:tcPr>
          <w:p w14:paraId="38A46C8D" w14:textId="77777777" w:rsidR="00BB6C4C" w:rsidRPr="001B3052" w:rsidRDefault="00BB6C4C" w:rsidP="00E50799">
            <w:pPr>
              <w:pStyle w:val="Lijstalinea"/>
              <w:spacing w:line="240" w:lineRule="auto"/>
              <w:ind w:left="0"/>
              <w:jc w:val="center"/>
              <w:rPr>
                <w:rFonts w:ascii="Times New Roman" w:hAnsi="Times New Roman" w:cs="Times New Roman"/>
                <w:iCs/>
                <w:sz w:val="16"/>
                <w:szCs w:val="16"/>
                <w:lang w:val="en-US"/>
              </w:rPr>
            </w:pPr>
            <w:r w:rsidRPr="001B3052">
              <w:rPr>
                <w:rFonts w:ascii="Times New Roman" w:hAnsi="Times New Roman" w:cs="Times New Roman"/>
                <w:iCs/>
                <w:sz w:val="16"/>
                <w:szCs w:val="16"/>
                <w:lang w:val="en-US"/>
              </w:rPr>
              <w:t>6-9 OR ICP</w:t>
            </w:r>
          </w:p>
        </w:tc>
        <w:tc>
          <w:tcPr>
            <w:tcW w:w="1758" w:type="dxa"/>
            <w:hideMark/>
          </w:tcPr>
          <w:p w14:paraId="16E540F4" w14:textId="77777777" w:rsidR="00BB6C4C" w:rsidRPr="001B3052" w:rsidRDefault="00BB6C4C" w:rsidP="00E50799">
            <w:pPr>
              <w:pStyle w:val="Lijstalinea"/>
              <w:spacing w:line="240" w:lineRule="auto"/>
              <w:ind w:left="0"/>
              <w:jc w:val="center"/>
              <w:rPr>
                <w:rFonts w:ascii="Times New Roman" w:hAnsi="Times New Roman" w:cs="Times New Roman"/>
                <w:iCs/>
                <w:sz w:val="16"/>
                <w:szCs w:val="16"/>
                <w:lang w:val="en-US"/>
              </w:rPr>
            </w:pPr>
            <w:r w:rsidRPr="001B3052">
              <w:rPr>
                <w:rFonts w:ascii="Times New Roman" w:hAnsi="Times New Roman" w:cs="Times New Roman"/>
                <w:iCs/>
                <w:sz w:val="16"/>
                <w:szCs w:val="16"/>
                <w:lang w:val="en-US"/>
              </w:rPr>
              <w:t>&lt;6</w:t>
            </w:r>
          </w:p>
        </w:tc>
      </w:tr>
      <w:tr w:rsidR="00BB6C4C" w:rsidRPr="00866B9E" w14:paraId="313529C1" w14:textId="77777777" w:rsidTr="001B3052">
        <w:trPr>
          <w:trHeight w:val="265"/>
        </w:trPr>
        <w:tc>
          <w:tcPr>
            <w:tcW w:w="10499" w:type="dxa"/>
            <w:gridSpan w:val="6"/>
            <w:shd w:val="clear" w:color="auto" w:fill="DBE5F1" w:themeFill="accent1" w:themeFillTint="33"/>
            <w:hideMark/>
          </w:tcPr>
          <w:p w14:paraId="4AB23201" w14:textId="77777777" w:rsidR="00BB6C4C" w:rsidRPr="001B3052" w:rsidRDefault="00BB6C4C" w:rsidP="00E50799">
            <w:pPr>
              <w:pStyle w:val="Lijstalinea"/>
              <w:spacing w:line="240" w:lineRule="auto"/>
              <w:ind w:left="0"/>
              <w:rPr>
                <w:rFonts w:ascii="Times New Roman" w:hAnsi="Times New Roman" w:cs="Times New Roman"/>
                <w:iCs/>
                <w:sz w:val="16"/>
                <w:szCs w:val="16"/>
                <w:lang w:val="en-US"/>
              </w:rPr>
            </w:pPr>
            <w:r w:rsidRPr="001B3052">
              <w:rPr>
                <w:rFonts w:ascii="Times New Roman" w:hAnsi="Times New Roman" w:cs="Times New Roman"/>
                <w:b/>
                <w:iCs/>
                <w:sz w:val="16"/>
                <w:szCs w:val="16"/>
                <w:lang w:val="en-US"/>
              </w:rPr>
              <w:t>Renal</w:t>
            </w:r>
          </w:p>
        </w:tc>
      </w:tr>
      <w:tr w:rsidR="00BB6C4C" w:rsidRPr="00866B9E" w14:paraId="25491C8C" w14:textId="77777777" w:rsidTr="00BB6C4C">
        <w:trPr>
          <w:trHeight w:val="265"/>
        </w:trPr>
        <w:tc>
          <w:tcPr>
            <w:tcW w:w="1717" w:type="dxa"/>
            <w:hideMark/>
          </w:tcPr>
          <w:p w14:paraId="5F8F9F56" w14:textId="77777777" w:rsidR="00BB6C4C" w:rsidRPr="001B3052" w:rsidRDefault="00BB6C4C" w:rsidP="00E50799">
            <w:pPr>
              <w:pStyle w:val="Lijstalinea"/>
              <w:spacing w:line="240" w:lineRule="auto"/>
              <w:ind w:left="0"/>
              <w:rPr>
                <w:rFonts w:ascii="Times New Roman" w:hAnsi="Times New Roman" w:cs="Times New Roman"/>
                <w:iCs/>
                <w:sz w:val="16"/>
                <w:szCs w:val="16"/>
                <w:lang w:val="en-US"/>
              </w:rPr>
            </w:pPr>
            <w:r w:rsidRPr="001B3052">
              <w:rPr>
                <w:rFonts w:ascii="Times New Roman" w:hAnsi="Times New Roman" w:cs="Times New Roman"/>
                <w:b/>
                <w:iCs/>
                <w:sz w:val="16"/>
                <w:szCs w:val="16"/>
                <w:lang w:val="en-US"/>
              </w:rPr>
              <w:t xml:space="preserve">   </w:t>
            </w:r>
            <w:r w:rsidRPr="001B3052">
              <w:rPr>
                <w:rFonts w:ascii="Times New Roman" w:hAnsi="Times New Roman" w:cs="Times New Roman"/>
                <w:iCs/>
                <w:sz w:val="16"/>
                <w:szCs w:val="16"/>
                <w:lang w:val="en-US"/>
              </w:rPr>
              <w:t>Creatinine, mg/dL (µmol/L)</w:t>
            </w:r>
          </w:p>
        </w:tc>
        <w:tc>
          <w:tcPr>
            <w:tcW w:w="1755" w:type="dxa"/>
            <w:hideMark/>
          </w:tcPr>
          <w:p w14:paraId="23E0985C" w14:textId="77777777" w:rsidR="00BB6C4C" w:rsidRPr="001B3052" w:rsidRDefault="00BB6C4C" w:rsidP="00E50799">
            <w:pPr>
              <w:pStyle w:val="Lijstalinea"/>
              <w:spacing w:line="240" w:lineRule="auto"/>
              <w:ind w:left="0"/>
              <w:jc w:val="center"/>
              <w:rPr>
                <w:rFonts w:ascii="Times New Roman" w:hAnsi="Times New Roman" w:cs="Times New Roman"/>
                <w:iCs/>
                <w:sz w:val="16"/>
                <w:szCs w:val="16"/>
                <w:lang w:val="en-US"/>
              </w:rPr>
            </w:pPr>
            <w:r w:rsidRPr="001B3052">
              <w:rPr>
                <w:rFonts w:ascii="Times New Roman" w:hAnsi="Times New Roman" w:cs="Times New Roman"/>
                <w:iCs/>
                <w:sz w:val="16"/>
                <w:szCs w:val="16"/>
                <w:lang w:val="en-US"/>
              </w:rPr>
              <w:t>&lt;1.2 (110)</w:t>
            </w:r>
          </w:p>
        </w:tc>
        <w:tc>
          <w:tcPr>
            <w:tcW w:w="1755" w:type="dxa"/>
            <w:hideMark/>
          </w:tcPr>
          <w:p w14:paraId="7A41CD65" w14:textId="77777777" w:rsidR="00BB6C4C" w:rsidRPr="001B3052" w:rsidRDefault="00BB6C4C" w:rsidP="00E50799">
            <w:pPr>
              <w:pStyle w:val="Lijstalinea"/>
              <w:spacing w:line="240" w:lineRule="auto"/>
              <w:ind w:left="0"/>
              <w:jc w:val="center"/>
              <w:rPr>
                <w:rFonts w:ascii="Times New Roman" w:hAnsi="Times New Roman" w:cs="Times New Roman"/>
                <w:iCs/>
                <w:sz w:val="16"/>
                <w:szCs w:val="16"/>
                <w:lang w:val="en-US"/>
              </w:rPr>
            </w:pPr>
            <w:r w:rsidRPr="001B3052">
              <w:rPr>
                <w:rFonts w:ascii="Times New Roman" w:hAnsi="Times New Roman" w:cs="Times New Roman"/>
                <w:iCs/>
                <w:sz w:val="16"/>
                <w:szCs w:val="16"/>
                <w:lang w:val="en-US"/>
              </w:rPr>
              <w:t>1.2-1.9 (110-170)</w:t>
            </w:r>
          </w:p>
        </w:tc>
        <w:tc>
          <w:tcPr>
            <w:tcW w:w="1756" w:type="dxa"/>
            <w:hideMark/>
          </w:tcPr>
          <w:p w14:paraId="4971A2F0" w14:textId="77777777" w:rsidR="00BB6C4C" w:rsidRPr="001B3052" w:rsidRDefault="00BB6C4C" w:rsidP="00E50799">
            <w:pPr>
              <w:pStyle w:val="Lijstalinea"/>
              <w:spacing w:line="240" w:lineRule="auto"/>
              <w:ind w:left="0"/>
              <w:jc w:val="center"/>
              <w:rPr>
                <w:rFonts w:ascii="Times New Roman" w:hAnsi="Times New Roman" w:cs="Times New Roman"/>
                <w:iCs/>
                <w:sz w:val="16"/>
                <w:szCs w:val="16"/>
                <w:lang w:val="en-US"/>
              </w:rPr>
            </w:pPr>
            <w:r w:rsidRPr="001B3052">
              <w:rPr>
                <w:rFonts w:ascii="Times New Roman" w:hAnsi="Times New Roman" w:cs="Times New Roman"/>
                <w:iCs/>
                <w:sz w:val="16"/>
                <w:szCs w:val="16"/>
                <w:lang w:val="en-US"/>
              </w:rPr>
              <w:t>2.0-3.4 (171-299)</w:t>
            </w:r>
          </w:p>
        </w:tc>
        <w:tc>
          <w:tcPr>
            <w:tcW w:w="1755" w:type="dxa"/>
            <w:hideMark/>
          </w:tcPr>
          <w:p w14:paraId="2784A5C9" w14:textId="77777777" w:rsidR="00BB6C4C" w:rsidRPr="001B3052" w:rsidRDefault="00BB6C4C" w:rsidP="00E50799">
            <w:pPr>
              <w:pStyle w:val="Lijstalinea"/>
              <w:spacing w:line="240" w:lineRule="auto"/>
              <w:ind w:left="0"/>
              <w:jc w:val="center"/>
              <w:rPr>
                <w:rFonts w:ascii="Times New Roman" w:hAnsi="Times New Roman" w:cs="Times New Roman"/>
                <w:iCs/>
                <w:sz w:val="16"/>
                <w:szCs w:val="16"/>
                <w:lang w:val="en-US"/>
              </w:rPr>
            </w:pPr>
            <w:r w:rsidRPr="001B3052">
              <w:rPr>
                <w:rFonts w:ascii="Times New Roman" w:hAnsi="Times New Roman" w:cs="Times New Roman"/>
                <w:iCs/>
                <w:sz w:val="16"/>
                <w:szCs w:val="16"/>
                <w:lang w:val="en-US"/>
              </w:rPr>
              <w:t>3.5-4.9 (300-440)</w:t>
            </w:r>
          </w:p>
        </w:tc>
        <w:tc>
          <w:tcPr>
            <w:tcW w:w="1758" w:type="dxa"/>
            <w:hideMark/>
          </w:tcPr>
          <w:p w14:paraId="26D8C645" w14:textId="77777777" w:rsidR="00BB6C4C" w:rsidRPr="001B3052" w:rsidRDefault="00BB6C4C" w:rsidP="00E50799">
            <w:pPr>
              <w:pStyle w:val="Lijstalinea"/>
              <w:spacing w:line="240" w:lineRule="auto"/>
              <w:ind w:left="0"/>
              <w:jc w:val="center"/>
              <w:rPr>
                <w:rFonts w:ascii="Times New Roman" w:hAnsi="Times New Roman" w:cs="Times New Roman"/>
                <w:iCs/>
                <w:sz w:val="16"/>
                <w:szCs w:val="16"/>
                <w:lang w:val="en-US"/>
              </w:rPr>
            </w:pPr>
            <w:r w:rsidRPr="001B3052">
              <w:rPr>
                <w:rFonts w:ascii="Times New Roman" w:hAnsi="Times New Roman" w:cs="Times New Roman"/>
                <w:iCs/>
                <w:sz w:val="16"/>
                <w:szCs w:val="16"/>
                <w:lang w:val="en-US"/>
              </w:rPr>
              <w:t>&gt;5.0 (440)</w:t>
            </w:r>
            <w:r w:rsidRPr="001B3052">
              <w:rPr>
                <w:rFonts w:ascii="Times New Roman" w:hAnsi="Times New Roman" w:cs="Times New Roman"/>
                <w:iCs/>
                <w:sz w:val="16"/>
                <w:szCs w:val="16"/>
                <w:lang w:val="en-US"/>
              </w:rPr>
              <w:br/>
              <w:t>OR</w:t>
            </w:r>
          </w:p>
          <w:p w14:paraId="653B0C06" w14:textId="77777777" w:rsidR="00BB6C4C" w:rsidRPr="001B3052" w:rsidRDefault="00BB6C4C" w:rsidP="00E50799">
            <w:pPr>
              <w:pStyle w:val="Lijstalinea"/>
              <w:spacing w:line="240" w:lineRule="auto"/>
              <w:ind w:left="0"/>
              <w:jc w:val="center"/>
              <w:rPr>
                <w:rFonts w:ascii="Times New Roman" w:hAnsi="Times New Roman" w:cs="Times New Roman"/>
                <w:iCs/>
                <w:sz w:val="16"/>
                <w:szCs w:val="16"/>
                <w:lang w:val="en-US"/>
              </w:rPr>
            </w:pPr>
            <w:r w:rsidRPr="001B3052">
              <w:rPr>
                <w:rFonts w:ascii="Times New Roman" w:hAnsi="Times New Roman" w:cs="Times New Roman"/>
                <w:iCs/>
                <w:sz w:val="16"/>
                <w:szCs w:val="16"/>
                <w:lang w:val="en-US"/>
              </w:rPr>
              <w:t>RRT</w:t>
            </w:r>
          </w:p>
        </w:tc>
      </w:tr>
      <w:tr w:rsidR="00BB6C4C" w:rsidRPr="00CF24F0" w14:paraId="0FC4D65E" w14:textId="77777777" w:rsidTr="00BB6C4C">
        <w:trPr>
          <w:trHeight w:val="1109"/>
        </w:trPr>
        <w:tc>
          <w:tcPr>
            <w:tcW w:w="10499" w:type="dxa"/>
            <w:gridSpan w:val="6"/>
            <w:tcBorders>
              <w:bottom w:val="single" w:sz="4" w:space="0" w:color="auto"/>
            </w:tcBorders>
            <w:hideMark/>
          </w:tcPr>
          <w:p w14:paraId="00D8DC96" w14:textId="77777777" w:rsidR="00BB6C4C" w:rsidRPr="001B3052" w:rsidRDefault="00BB6C4C" w:rsidP="00E50799">
            <w:pPr>
              <w:pStyle w:val="Lijstalinea"/>
              <w:spacing w:line="240" w:lineRule="auto"/>
              <w:ind w:left="0"/>
              <w:rPr>
                <w:rFonts w:ascii="Times New Roman" w:hAnsi="Times New Roman" w:cs="Times New Roman"/>
                <w:iCs/>
                <w:sz w:val="16"/>
                <w:szCs w:val="16"/>
                <w:lang w:val="en-US"/>
              </w:rPr>
            </w:pPr>
            <w:r w:rsidRPr="001B3052">
              <w:rPr>
                <w:rFonts w:ascii="Times New Roman" w:hAnsi="Times New Roman" w:cs="Times New Roman"/>
                <w:iCs/>
                <w:sz w:val="16"/>
                <w:szCs w:val="16"/>
                <w:lang w:val="en-US"/>
              </w:rPr>
              <w:t xml:space="preserve">Abbreviations: </w:t>
            </w:r>
          </w:p>
          <w:p w14:paraId="1A932309" w14:textId="77777777" w:rsidR="00BB6C4C" w:rsidRPr="001B3052" w:rsidRDefault="00BB6C4C" w:rsidP="00E50799">
            <w:pPr>
              <w:pStyle w:val="Lijstalinea"/>
              <w:spacing w:line="240" w:lineRule="auto"/>
              <w:ind w:left="0"/>
              <w:rPr>
                <w:rFonts w:ascii="Times New Roman" w:hAnsi="Times New Roman" w:cs="Times New Roman"/>
                <w:iCs/>
                <w:sz w:val="16"/>
                <w:szCs w:val="16"/>
                <w:lang w:val="en-US"/>
              </w:rPr>
            </w:pPr>
            <w:r w:rsidRPr="001B3052">
              <w:rPr>
                <w:rFonts w:ascii="Times New Roman" w:hAnsi="Times New Roman" w:cs="Times New Roman"/>
                <w:iCs/>
                <w:sz w:val="16"/>
                <w:szCs w:val="16"/>
                <w:lang w:val="en-US"/>
              </w:rPr>
              <w:t>Special respiratory support: VV-ECLS, NO-ventilation, Double Lumen Ventilation or Partial Liquid Ventilation</w:t>
            </w:r>
            <w:r w:rsidRPr="001B3052">
              <w:rPr>
                <w:rFonts w:ascii="Times New Roman" w:hAnsi="Times New Roman" w:cs="Times New Roman"/>
                <w:iCs/>
                <w:sz w:val="16"/>
                <w:szCs w:val="16"/>
                <w:lang w:val="en-US"/>
              </w:rPr>
              <w:br/>
              <w:t>MARS: Molecular Adsorbent Recirculating System</w:t>
            </w:r>
            <w:r w:rsidRPr="001B3052">
              <w:rPr>
                <w:rFonts w:ascii="Times New Roman" w:hAnsi="Times New Roman" w:cs="Times New Roman"/>
                <w:iCs/>
                <w:sz w:val="16"/>
                <w:szCs w:val="16"/>
                <w:lang w:val="en-US"/>
              </w:rPr>
              <w:br/>
              <w:t>PDI: Phosphodiesterase Inhibitors</w:t>
            </w:r>
          </w:p>
          <w:p w14:paraId="19B3E11F" w14:textId="77777777" w:rsidR="00BB6C4C" w:rsidRPr="001B3052" w:rsidRDefault="00BB6C4C" w:rsidP="00E50799">
            <w:pPr>
              <w:pStyle w:val="Lijstalinea"/>
              <w:spacing w:line="240" w:lineRule="auto"/>
              <w:ind w:left="0"/>
              <w:rPr>
                <w:rFonts w:ascii="Times New Roman" w:hAnsi="Times New Roman" w:cs="Times New Roman"/>
                <w:iCs/>
                <w:sz w:val="16"/>
                <w:szCs w:val="16"/>
                <w:lang w:val="en-US"/>
              </w:rPr>
            </w:pPr>
            <w:r w:rsidRPr="001B3052">
              <w:rPr>
                <w:rFonts w:ascii="Times New Roman" w:hAnsi="Times New Roman" w:cs="Times New Roman"/>
                <w:iCs/>
                <w:sz w:val="16"/>
                <w:szCs w:val="16"/>
                <w:lang w:val="en-US"/>
              </w:rPr>
              <w:t xml:space="preserve">CAD: VA-ECLS, IABP, </w:t>
            </w:r>
            <w:proofErr w:type="spellStart"/>
            <w:r w:rsidRPr="001B3052">
              <w:rPr>
                <w:rFonts w:ascii="Times New Roman" w:hAnsi="Times New Roman" w:cs="Times New Roman"/>
                <w:iCs/>
                <w:sz w:val="16"/>
                <w:szCs w:val="16"/>
                <w:lang w:val="en-US"/>
              </w:rPr>
              <w:t>Impella</w:t>
            </w:r>
            <w:proofErr w:type="spellEnd"/>
            <w:r w:rsidRPr="001B3052">
              <w:rPr>
                <w:rFonts w:ascii="Times New Roman" w:hAnsi="Times New Roman" w:cs="Times New Roman"/>
                <w:iCs/>
                <w:sz w:val="16"/>
                <w:szCs w:val="16"/>
                <w:lang w:val="en-US"/>
              </w:rPr>
              <w:br/>
              <w:t>ICP: Intracranial Pressure monitoring</w:t>
            </w:r>
          </w:p>
          <w:p w14:paraId="24D020DE" w14:textId="77777777" w:rsidR="00BB6C4C" w:rsidRPr="001B3052" w:rsidRDefault="00BB6C4C" w:rsidP="00E50799">
            <w:pPr>
              <w:pStyle w:val="Lijstalinea"/>
              <w:spacing w:line="240" w:lineRule="auto"/>
              <w:ind w:left="0"/>
              <w:rPr>
                <w:rFonts w:ascii="Times New Roman" w:hAnsi="Times New Roman" w:cs="Times New Roman"/>
                <w:iCs/>
                <w:sz w:val="16"/>
                <w:szCs w:val="16"/>
                <w:lang w:val="en-US"/>
              </w:rPr>
            </w:pPr>
            <w:r w:rsidRPr="001B3052">
              <w:rPr>
                <w:rFonts w:ascii="Times New Roman" w:hAnsi="Times New Roman" w:cs="Times New Roman"/>
                <w:iCs/>
                <w:sz w:val="16"/>
                <w:szCs w:val="16"/>
                <w:lang w:val="en-US"/>
              </w:rPr>
              <w:t>RRT: Renal Replacement Therapy</w:t>
            </w:r>
          </w:p>
          <w:p w14:paraId="5F89A220" w14:textId="77777777" w:rsidR="00BB6C4C" w:rsidRPr="001B3052" w:rsidRDefault="00BB6C4C" w:rsidP="00E50799">
            <w:pPr>
              <w:pStyle w:val="Lijstalinea"/>
              <w:spacing w:line="240" w:lineRule="auto"/>
              <w:ind w:left="0"/>
              <w:rPr>
                <w:rFonts w:ascii="Times New Roman" w:hAnsi="Times New Roman" w:cs="Times New Roman"/>
                <w:iCs/>
                <w:sz w:val="16"/>
                <w:szCs w:val="16"/>
                <w:lang w:val="en-US"/>
              </w:rPr>
            </w:pPr>
          </w:p>
          <w:p w14:paraId="3E1D9408" w14:textId="2E3F230A" w:rsidR="00BB6C4C" w:rsidRPr="00866B9E" w:rsidRDefault="00BB6C4C" w:rsidP="00E50799">
            <w:pPr>
              <w:pStyle w:val="Lijstalinea"/>
              <w:spacing w:line="240" w:lineRule="auto"/>
              <w:ind w:left="0"/>
              <w:rPr>
                <w:rFonts w:ascii="Times New Roman" w:hAnsi="Times New Roman" w:cs="Times New Roman"/>
                <w:i/>
                <w:sz w:val="16"/>
                <w:szCs w:val="16"/>
                <w:lang w:val="en-US"/>
              </w:rPr>
            </w:pPr>
            <w:proofErr w:type="spellStart"/>
            <w:r w:rsidRPr="001B3052">
              <w:rPr>
                <w:rFonts w:ascii="Times New Roman" w:hAnsi="Times New Roman" w:cs="Times New Roman"/>
                <w:iCs/>
                <w:sz w:val="16"/>
                <w:szCs w:val="16"/>
                <w:vertAlign w:val="superscript"/>
                <w:lang w:val="en-US"/>
              </w:rPr>
              <w:t>a</w:t>
            </w:r>
            <w:r w:rsidRPr="001B3052">
              <w:rPr>
                <w:rFonts w:ascii="Times New Roman" w:hAnsi="Times New Roman" w:cs="Times New Roman"/>
                <w:iCs/>
                <w:sz w:val="16"/>
                <w:szCs w:val="16"/>
                <w:lang w:val="en-US"/>
              </w:rPr>
              <w:t>If</w:t>
            </w:r>
            <w:proofErr w:type="spellEnd"/>
            <w:r w:rsidRPr="001B3052">
              <w:rPr>
                <w:rFonts w:ascii="Times New Roman" w:hAnsi="Times New Roman" w:cs="Times New Roman"/>
                <w:iCs/>
                <w:sz w:val="16"/>
                <w:szCs w:val="16"/>
                <w:lang w:val="en-US"/>
              </w:rPr>
              <w:t xml:space="preserve"> a patient is ventilated (also NIV or CPAP) and non-ventilated in the time window concerned, only the ventilated blood gas levels are used (when available).</w:t>
            </w:r>
            <w:r w:rsidRPr="00866B9E">
              <w:rPr>
                <w:rFonts w:ascii="Times New Roman" w:hAnsi="Times New Roman" w:cs="Times New Roman"/>
                <w:i/>
                <w:sz w:val="16"/>
                <w:szCs w:val="16"/>
                <w:lang w:val="en-US"/>
              </w:rPr>
              <w:t xml:space="preserve">  </w:t>
            </w:r>
          </w:p>
        </w:tc>
      </w:tr>
    </w:tbl>
    <w:p w14:paraId="6D5C46F2" w14:textId="081AAE86" w:rsidR="00BB6C4C" w:rsidRDefault="00BB6C4C">
      <w:pPr>
        <w:spacing w:line="240" w:lineRule="auto"/>
        <w:rPr>
          <w:lang w:val="en-US"/>
        </w:rPr>
      </w:pPr>
      <w:r>
        <w:rPr>
          <w:lang w:val="en-US"/>
        </w:rPr>
        <w:br w:type="page"/>
      </w:r>
    </w:p>
    <w:p w14:paraId="7FD23419" w14:textId="27235458" w:rsidR="00FF2AFA" w:rsidRPr="008C2C9F" w:rsidRDefault="008C2C9F" w:rsidP="0078265B">
      <w:pPr>
        <w:pStyle w:val="Kop2-genummerd"/>
        <w:numPr>
          <w:ilvl w:val="1"/>
          <w:numId w:val="12"/>
        </w:numPr>
      </w:pPr>
      <w:bookmarkStart w:id="12" w:name="_Toc231564473"/>
      <w:r>
        <w:lastRenderedPageBreak/>
        <w:t>B</w:t>
      </w:r>
      <w:r w:rsidR="00C10064">
        <w:t>aseline characteristics</w:t>
      </w:r>
      <w:r w:rsidR="00E9384A">
        <w:t xml:space="preserve"> and </w:t>
      </w:r>
      <w:r w:rsidR="00C10064">
        <w:t>s</w:t>
      </w:r>
      <w:r w:rsidR="005E2AB6" w:rsidRPr="00575B6D">
        <w:t>econdary</w:t>
      </w:r>
      <w:r w:rsidR="00C10064">
        <w:t xml:space="preserve"> </w:t>
      </w:r>
      <w:r w:rsidR="005E2AB6" w:rsidRPr="00575B6D">
        <w:t>outcomes</w:t>
      </w:r>
      <w:bookmarkEnd w:id="12"/>
    </w:p>
    <w:p w14:paraId="66DBBA40" w14:textId="77777777" w:rsidR="008C2C9F" w:rsidRDefault="008C2C9F">
      <w:pPr>
        <w:spacing w:line="240" w:lineRule="auto"/>
        <w:rPr>
          <w:rFonts w:ascii="Times New Roman" w:hAnsi="Times New Roman"/>
          <w:lang w:val="en-US"/>
        </w:rPr>
      </w:pPr>
    </w:p>
    <w:tbl>
      <w:tblPr>
        <w:tblStyle w:val="Tabelraster"/>
        <w:tblpPr w:leftFromText="141" w:rightFromText="141" w:vertAnchor="page" w:horzAnchor="margin" w:tblpY="2005"/>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31"/>
        <w:gridCol w:w="4531"/>
      </w:tblGrid>
      <w:tr w:rsidR="008C2C9F" w:rsidRPr="00CF24F0" w14:paraId="4A50555A" w14:textId="77777777" w:rsidTr="008C2C9F">
        <w:tc>
          <w:tcPr>
            <w:tcW w:w="9062" w:type="dxa"/>
            <w:gridSpan w:val="2"/>
          </w:tcPr>
          <w:p w14:paraId="6AF168DA" w14:textId="152A43F6" w:rsidR="008C2C9F" w:rsidRPr="008C2C9F" w:rsidRDefault="008C2C9F" w:rsidP="008C2C9F">
            <w:pPr>
              <w:rPr>
                <w:rFonts w:ascii="Times New Roman" w:hAnsi="Times New Roman" w:cs="Times New Roman"/>
                <w:b/>
                <w:bCs/>
                <w:sz w:val="20"/>
                <w:szCs w:val="20"/>
                <w:lang w:val="en-US"/>
              </w:rPr>
            </w:pPr>
            <w:r w:rsidRPr="008C2C9F">
              <w:rPr>
                <w:rFonts w:ascii="Times New Roman" w:hAnsi="Times New Roman" w:cs="Times New Roman"/>
                <w:b/>
                <w:bCs/>
                <w:sz w:val="20"/>
                <w:szCs w:val="20"/>
                <w:lang w:val="en-US"/>
              </w:rPr>
              <w:t>Definitions of important baseline characteristics</w:t>
            </w:r>
            <w:r w:rsidR="00FF68FE">
              <w:rPr>
                <w:rFonts w:ascii="Times New Roman" w:hAnsi="Times New Roman" w:cs="Times New Roman"/>
                <w:b/>
                <w:bCs/>
                <w:sz w:val="20"/>
                <w:szCs w:val="20"/>
                <w:lang w:val="en-US"/>
              </w:rPr>
              <w:t xml:space="preserve"> and</w:t>
            </w:r>
            <w:r w:rsidRPr="008C2C9F">
              <w:rPr>
                <w:rFonts w:ascii="Times New Roman" w:hAnsi="Times New Roman" w:cs="Times New Roman"/>
                <w:b/>
                <w:bCs/>
                <w:sz w:val="20"/>
                <w:szCs w:val="20"/>
                <w:lang w:val="en-US"/>
              </w:rPr>
              <w:t xml:space="preserve"> secondary outcomes</w:t>
            </w:r>
          </w:p>
        </w:tc>
      </w:tr>
      <w:tr w:rsidR="008C2C9F" w:rsidRPr="008C2C9F" w14:paraId="6F05578B" w14:textId="77777777" w:rsidTr="008C2C9F">
        <w:tc>
          <w:tcPr>
            <w:tcW w:w="9062" w:type="dxa"/>
            <w:gridSpan w:val="2"/>
          </w:tcPr>
          <w:p w14:paraId="06E735BD" w14:textId="77777777" w:rsidR="008C2C9F" w:rsidRPr="008C2C9F" w:rsidRDefault="008C2C9F" w:rsidP="008C2C9F">
            <w:pPr>
              <w:rPr>
                <w:rFonts w:ascii="Times New Roman" w:hAnsi="Times New Roman" w:cs="Times New Roman"/>
                <w:b/>
                <w:bCs/>
                <w:sz w:val="20"/>
                <w:szCs w:val="20"/>
              </w:rPr>
            </w:pPr>
            <w:r w:rsidRPr="008C2C9F">
              <w:rPr>
                <w:rFonts w:ascii="Times New Roman" w:hAnsi="Times New Roman" w:cs="Times New Roman"/>
                <w:b/>
                <w:bCs/>
                <w:sz w:val="20"/>
                <w:szCs w:val="20"/>
              </w:rPr>
              <w:t xml:space="preserve">Baseline </w:t>
            </w:r>
            <w:proofErr w:type="spellStart"/>
            <w:r w:rsidRPr="008C2C9F">
              <w:rPr>
                <w:rFonts w:ascii="Times New Roman" w:hAnsi="Times New Roman" w:cs="Times New Roman"/>
                <w:b/>
                <w:bCs/>
                <w:sz w:val="20"/>
                <w:szCs w:val="20"/>
              </w:rPr>
              <w:t>characteristics</w:t>
            </w:r>
            <w:proofErr w:type="spellEnd"/>
          </w:p>
        </w:tc>
      </w:tr>
      <w:tr w:rsidR="008C2C9F" w:rsidRPr="00CF24F0" w14:paraId="38FF7390" w14:textId="77777777" w:rsidTr="008C2C9F">
        <w:tc>
          <w:tcPr>
            <w:tcW w:w="4531" w:type="dxa"/>
          </w:tcPr>
          <w:p w14:paraId="3AFC5F11" w14:textId="77777777" w:rsidR="008C2C9F" w:rsidRPr="00850361" w:rsidRDefault="008C2C9F" w:rsidP="008C2C9F">
            <w:pPr>
              <w:rPr>
                <w:rFonts w:ascii="Times New Roman" w:hAnsi="Times New Roman" w:cs="Times New Roman"/>
                <w:sz w:val="20"/>
                <w:szCs w:val="20"/>
                <w:lang w:val="en-US"/>
              </w:rPr>
            </w:pPr>
            <w:r w:rsidRPr="00850361">
              <w:rPr>
                <w:rFonts w:ascii="Times New Roman" w:hAnsi="Times New Roman" w:cs="Times New Roman"/>
                <w:sz w:val="20"/>
                <w:szCs w:val="20"/>
                <w:lang w:val="en-US"/>
              </w:rPr>
              <w:t>Time from cardiac arrest to initiation of CPR</w:t>
            </w:r>
          </w:p>
        </w:tc>
        <w:tc>
          <w:tcPr>
            <w:tcW w:w="4531" w:type="dxa"/>
          </w:tcPr>
          <w:p w14:paraId="7ED7D47B" w14:textId="77777777" w:rsidR="008C2C9F" w:rsidRPr="00850361" w:rsidRDefault="008C2C9F" w:rsidP="008C2C9F">
            <w:pPr>
              <w:rPr>
                <w:rFonts w:ascii="Times New Roman" w:hAnsi="Times New Roman" w:cs="Times New Roman"/>
                <w:sz w:val="20"/>
                <w:szCs w:val="20"/>
                <w:lang w:val="en-US"/>
              </w:rPr>
            </w:pPr>
            <w:r w:rsidRPr="00850361">
              <w:rPr>
                <w:rFonts w:ascii="Times New Roman" w:hAnsi="Times New Roman" w:cs="Times New Roman"/>
                <w:sz w:val="20"/>
                <w:szCs w:val="20"/>
                <w:lang w:val="en-US"/>
              </w:rPr>
              <w:t xml:space="preserve">In other words ‘delay’. When delay was unknown, delay was missing. When there was no delay, delay was 00:00 min. When delay was known, delay was correctly filled in. </w:t>
            </w:r>
          </w:p>
        </w:tc>
      </w:tr>
      <w:tr w:rsidR="008C2C9F" w:rsidRPr="00CF24F0" w14:paraId="77B3A3DB" w14:textId="77777777" w:rsidTr="008C2C9F">
        <w:tc>
          <w:tcPr>
            <w:tcW w:w="4531" w:type="dxa"/>
          </w:tcPr>
          <w:p w14:paraId="3B011EF9" w14:textId="77777777" w:rsidR="008C2C9F" w:rsidRPr="00850361" w:rsidRDefault="008C2C9F" w:rsidP="008C2C9F">
            <w:pPr>
              <w:rPr>
                <w:rFonts w:ascii="Times New Roman" w:hAnsi="Times New Roman" w:cs="Times New Roman"/>
                <w:sz w:val="20"/>
                <w:szCs w:val="20"/>
                <w:lang w:val="en-US"/>
              </w:rPr>
            </w:pPr>
            <w:r w:rsidRPr="00850361">
              <w:rPr>
                <w:rFonts w:ascii="Times New Roman" w:hAnsi="Times New Roman" w:cs="Times New Roman"/>
                <w:sz w:val="20"/>
                <w:szCs w:val="20"/>
                <w:lang w:val="en-US"/>
              </w:rPr>
              <w:t>Time from cardiac arrest to sustained ROSC</w:t>
            </w:r>
          </w:p>
        </w:tc>
        <w:tc>
          <w:tcPr>
            <w:tcW w:w="4531" w:type="dxa"/>
          </w:tcPr>
          <w:p w14:paraId="350E111F" w14:textId="4DDB5F68" w:rsidR="008C2C9F" w:rsidRPr="00850361" w:rsidRDefault="008C2C9F" w:rsidP="008C2C9F">
            <w:pPr>
              <w:rPr>
                <w:rFonts w:ascii="Times New Roman" w:hAnsi="Times New Roman" w:cs="Times New Roman"/>
                <w:sz w:val="20"/>
                <w:szCs w:val="20"/>
                <w:lang w:val="en-US"/>
              </w:rPr>
            </w:pPr>
            <w:r w:rsidRPr="00850361">
              <w:rPr>
                <w:rFonts w:ascii="Times New Roman" w:hAnsi="Times New Roman" w:cs="Times New Roman"/>
                <w:sz w:val="20"/>
                <w:szCs w:val="20"/>
                <w:lang w:val="en-US"/>
              </w:rPr>
              <w:t xml:space="preserve">Duration of CPR to </w:t>
            </w:r>
            <w:r w:rsidRPr="00850361">
              <w:rPr>
                <w:rFonts w:ascii="Times New Roman" w:hAnsi="Times New Roman" w:cs="Times New Roman"/>
                <w:sz w:val="20"/>
                <w:szCs w:val="20"/>
                <w:u w:val="single"/>
                <w:lang w:val="en-US"/>
              </w:rPr>
              <w:t>first</w:t>
            </w:r>
            <w:r w:rsidRPr="00850361">
              <w:rPr>
                <w:rFonts w:ascii="Times New Roman" w:hAnsi="Times New Roman" w:cs="Times New Roman"/>
                <w:sz w:val="20"/>
                <w:szCs w:val="20"/>
                <w:lang w:val="en-US"/>
              </w:rPr>
              <w:t xml:space="preserve"> sustained ROSC was estimated first, based on the information in medical records. Sustained ROSC was defined as having ROSC &gt;20 minutes. Time from cardiac arrest to sustained ROSC was calculated by adding up ‘delay’ and ‘duration of CPR until sustained ROSC’. </w:t>
            </w:r>
            <w:r w:rsidR="0018227C">
              <w:rPr>
                <w:rFonts w:ascii="Times New Roman" w:hAnsi="Times New Roman" w:cs="Times New Roman"/>
                <w:sz w:val="20"/>
                <w:szCs w:val="20"/>
                <w:lang w:val="en-US"/>
              </w:rPr>
              <w:t xml:space="preserve">When ‘delay’ was missing, only ‘duration of CPR until sustained ROSC’ was taken. </w:t>
            </w:r>
            <w:r w:rsidRPr="00850361">
              <w:rPr>
                <w:rFonts w:ascii="Times New Roman" w:hAnsi="Times New Roman" w:cs="Times New Roman"/>
                <w:sz w:val="20"/>
                <w:szCs w:val="20"/>
                <w:lang w:val="en-US"/>
              </w:rPr>
              <w:t>As becoming clear this characteristic cannot always be seen as ‘total CPR duration’.</w:t>
            </w:r>
          </w:p>
        </w:tc>
      </w:tr>
      <w:tr w:rsidR="008C2C9F" w:rsidRPr="008C2C9F" w14:paraId="7F1A5F50" w14:textId="77777777" w:rsidTr="008C2C9F">
        <w:tc>
          <w:tcPr>
            <w:tcW w:w="9062" w:type="dxa"/>
            <w:gridSpan w:val="2"/>
          </w:tcPr>
          <w:p w14:paraId="41A20158" w14:textId="77777777" w:rsidR="008C2C9F" w:rsidRPr="008C2C9F" w:rsidRDefault="008C2C9F" w:rsidP="008C2C9F">
            <w:pPr>
              <w:rPr>
                <w:rFonts w:ascii="Times New Roman" w:hAnsi="Times New Roman" w:cs="Times New Roman"/>
                <w:b/>
                <w:bCs/>
                <w:sz w:val="20"/>
                <w:szCs w:val="20"/>
              </w:rPr>
            </w:pPr>
            <w:proofErr w:type="spellStart"/>
            <w:r w:rsidRPr="008C2C9F">
              <w:rPr>
                <w:rFonts w:ascii="Times New Roman" w:hAnsi="Times New Roman" w:cs="Times New Roman"/>
                <w:b/>
                <w:bCs/>
                <w:sz w:val="20"/>
                <w:szCs w:val="20"/>
              </w:rPr>
              <w:t>Secondary</w:t>
            </w:r>
            <w:proofErr w:type="spellEnd"/>
            <w:r w:rsidRPr="008C2C9F">
              <w:rPr>
                <w:rFonts w:ascii="Times New Roman" w:hAnsi="Times New Roman" w:cs="Times New Roman"/>
                <w:b/>
                <w:bCs/>
                <w:sz w:val="20"/>
                <w:szCs w:val="20"/>
              </w:rPr>
              <w:t xml:space="preserve"> </w:t>
            </w:r>
            <w:proofErr w:type="spellStart"/>
            <w:r w:rsidRPr="008C2C9F">
              <w:rPr>
                <w:rFonts w:ascii="Times New Roman" w:hAnsi="Times New Roman" w:cs="Times New Roman"/>
                <w:b/>
                <w:bCs/>
                <w:sz w:val="20"/>
                <w:szCs w:val="20"/>
              </w:rPr>
              <w:t>outcomes</w:t>
            </w:r>
            <w:proofErr w:type="spellEnd"/>
          </w:p>
        </w:tc>
      </w:tr>
      <w:tr w:rsidR="00367642" w:rsidRPr="00CF24F0" w14:paraId="5FA0E1C0" w14:textId="77777777" w:rsidTr="00F15BCA">
        <w:tc>
          <w:tcPr>
            <w:tcW w:w="4531" w:type="dxa"/>
          </w:tcPr>
          <w:p w14:paraId="63855837" w14:textId="77777777" w:rsidR="00367642" w:rsidRPr="00367642" w:rsidRDefault="00367642" w:rsidP="008C2C9F">
            <w:pPr>
              <w:rPr>
                <w:rFonts w:ascii="Times New Roman" w:hAnsi="Times New Roman"/>
                <w:sz w:val="20"/>
                <w:szCs w:val="20"/>
              </w:rPr>
            </w:pPr>
            <w:r w:rsidRPr="00367642">
              <w:rPr>
                <w:rFonts w:ascii="Times New Roman" w:hAnsi="Times New Roman"/>
                <w:sz w:val="20"/>
                <w:szCs w:val="20"/>
              </w:rPr>
              <w:t>Daily SOFA-score</w:t>
            </w:r>
          </w:p>
        </w:tc>
        <w:tc>
          <w:tcPr>
            <w:tcW w:w="4531" w:type="dxa"/>
          </w:tcPr>
          <w:p w14:paraId="1AA5A468" w14:textId="45C204AC" w:rsidR="00367642" w:rsidRPr="00367642" w:rsidRDefault="00367642" w:rsidP="008C2C9F">
            <w:pPr>
              <w:rPr>
                <w:rFonts w:ascii="Times New Roman" w:hAnsi="Times New Roman"/>
                <w:sz w:val="20"/>
                <w:szCs w:val="20"/>
                <w:lang w:val="en-US"/>
              </w:rPr>
            </w:pPr>
            <w:r w:rsidRPr="00367642">
              <w:rPr>
                <w:rFonts w:ascii="Times New Roman" w:hAnsi="Times New Roman"/>
                <w:sz w:val="20"/>
                <w:szCs w:val="20"/>
                <w:lang w:val="en-US"/>
              </w:rPr>
              <w:t xml:space="preserve">The regular SOFA-score </w:t>
            </w:r>
            <w:r w:rsidRPr="00367642">
              <w:rPr>
                <w:rFonts w:ascii="Times New Roman" w:hAnsi="Times New Roman"/>
                <w:bCs/>
                <w:lang w:val="en-US"/>
              </w:rPr>
              <w:fldChar w:fldCharType="begin"/>
            </w:r>
            <w:r w:rsidR="00835543">
              <w:rPr>
                <w:rFonts w:ascii="Times New Roman" w:hAnsi="Times New Roman"/>
                <w:bCs/>
                <w:lang w:val="en-US"/>
              </w:rPr>
              <w:instrText xml:space="preserve"> ADDIN EN.CITE &lt;EndNote&gt;&lt;Cite&gt;&lt;Author&gt;Stichting-NICE&lt;/Author&gt;&lt;RecNum&gt;2999&lt;/RecNum&gt;&lt;DisplayText&gt;(3)&lt;/DisplayText&gt;&lt;record&gt;&lt;rec-number&gt;2999&lt;/rec-number&gt;&lt;foreign-keys&gt;&lt;key app="EN" db-id="fwf2vvrvtr250se0297vrd57z5epvdsexve0" timestamp="1637139255"&gt;2999&lt;/key&gt;&lt;/foreign-keys&gt;&lt;ref-type name="Web Page"&gt;12&lt;/ref-type&gt;&lt;contributors&gt;&lt;authors&gt;&lt;author&gt;Stichting-NICE&lt;/author&gt;&lt;/authors&gt;&lt;/contributors&gt;&lt;titles&gt;&lt;title&gt;Sequential Organ Failure Assessment (SOFA)&lt;/title&gt;&lt;/titles&gt;&lt;number&gt;19-11-2020&lt;/number&gt;&lt;dates&gt;&lt;/dates&gt;&lt;urls&gt;&lt;related-urls&gt;&lt;url&gt;&lt;style face="underline" font="default" size="100%"&gt;https://www.stichting-nice.nl/download/?Groep=Data%20Dictionary&amp;amp;Taal=Engels&lt;/style&gt;&lt;/url&gt;&lt;/related-urls&gt;&lt;/urls&gt;&lt;/record&gt;&lt;/Cite&gt;&lt;/EndNote&gt;</w:instrText>
            </w:r>
            <w:r w:rsidRPr="00367642">
              <w:rPr>
                <w:rFonts w:ascii="Times New Roman" w:hAnsi="Times New Roman"/>
                <w:bCs/>
                <w:lang w:val="en-US"/>
              </w:rPr>
              <w:fldChar w:fldCharType="separate"/>
            </w:r>
            <w:r w:rsidR="00835543">
              <w:rPr>
                <w:rFonts w:ascii="Times New Roman" w:hAnsi="Times New Roman"/>
                <w:bCs/>
                <w:noProof/>
                <w:lang w:val="en-US"/>
              </w:rPr>
              <w:t>(3)</w:t>
            </w:r>
            <w:r w:rsidRPr="00367642">
              <w:rPr>
                <w:rFonts w:ascii="Times New Roman" w:hAnsi="Times New Roman"/>
                <w:bCs/>
                <w:lang w:val="en-US"/>
              </w:rPr>
              <w:fldChar w:fldCharType="end"/>
            </w:r>
            <w:r w:rsidRPr="00367642">
              <w:rPr>
                <w:rFonts w:ascii="Times New Roman" w:eastAsia="Calibri" w:hAnsi="Times New Roman" w:cs="Times New Roman"/>
                <w:bCs/>
                <w:sz w:val="20"/>
                <w:szCs w:val="20"/>
                <w:lang w:val="en-US"/>
              </w:rPr>
              <w:t xml:space="preserve"> has been used for daily SOFA-score</w:t>
            </w:r>
            <w:r>
              <w:rPr>
                <w:rFonts w:ascii="Times New Roman" w:eastAsia="Calibri" w:hAnsi="Times New Roman" w:cs="Times New Roman"/>
                <w:bCs/>
                <w:sz w:val="20"/>
                <w:szCs w:val="20"/>
                <w:lang w:val="en-US"/>
              </w:rPr>
              <w:t>s</w:t>
            </w:r>
            <w:r w:rsidRPr="00367642">
              <w:rPr>
                <w:rFonts w:ascii="Times New Roman" w:eastAsia="Calibri" w:hAnsi="Times New Roman" w:cs="Times New Roman"/>
                <w:bCs/>
                <w:sz w:val="20"/>
                <w:szCs w:val="20"/>
                <w:lang w:val="en-US"/>
              </w:rPr>
              <w:t xml:space="preserve">. </w:t>
            </w:r>
            <w:r>
              <w:rPr>
                <w:rFonts w:ascii="Times New Roman" w:eastAsia="Calibri" w:hAnsi="Times New Roman" w:cs="Times New Roman"/>
                <w:bCs/>
                <w:sz w:val="20"/>
                <w:szCs w:val="20"/>
                <w:lang w:val="en-US"/>
              </w:rPr>
              <w:t xml:space="preserve">See the SPIRIT-figure for the data collection points </w:t>
            </w:r>
            <w:r>
              <w:rPr>
                <w:rFonts w:ascii="Times New Roman" w:hAnsi="Times New Roman"/>
                <w:bCs/>
                <w:lang w:val="en-US"/>
              </w:rPr>
              <w:fldChar w:fldCharType="begin">
                <w:fldData xml:space="preserve">PEVuZE5vdGU+PENpdGU+PEF1dGhvcj5Sb3plbWVpamVyPC9BdXRob3I+PFllYXI+MjAyMTwvWWVh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=
</w:fldData>
              </w:fldChar>
            </w:r>
            <w:r w:rsidR="00835543">
              <w:rPr>
                <w:rFonts w:ascii="Times New Roman" w:hAnsi="Times New Roman"/>
                <w:bCs/>
                <w:lang w:val="en-US"/>
              </w:rPr>
              <w:instrText xml:space="preserve"> ADDIN EN.CITE </w:instrText>
            </w:r>
            <w:r w:rsidR="00835543">
              <w:rPr>
                <w:rFonts w:ascii="Times New Roman" w:hAnsi="Times New Roman"/>
                <w:bCs/>
                <w:lang w:val="en-US"/>
              </w:rPr>
              <w:fldChar w:fldCharType="begin">
                <w:fldData xml:space="preserve">PEVuZE5vdGU+PENpdGU+PEF1dGhvcj5Sb3plbWVpamVyPC9BdXRob3I+PFllYXI+MjAyMTwvWWVh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=
</w:fldData>
              </w:fldChar>
            </w:r>
            <w:r w:rsidR="00835543">
              <w:rPr>
                <w:rFonts w:ascii="Times New Roman" w:hAnsi="Times New Roman"/>
                <w:bCs/>
                <w:lang w:val="en-US"/>
              </w:rPr>
              <w:instrText xml:space="preserve"> ADDIN EN.CITE.DATA </w:instrText>
            </w:r>
            <w:r w:rsidR="00835543">
              <w:rPr>
                <w:rFonts w:ascii="Times New Roman" w:hAnsi="Times New Roman"/>
                <w:bCs/>
                <w:lang w:val="en-US"/>
              </w:rPr>
            </w:r>
            <w:r w:rsidR="00835543">
              <w:rPr>
                <w:rFonts w:ascii="Times New Roman" w:hAnsi="Times New Roman"/>
                <w:bCs/>
                <w:lang w:val="en-US"/>
              </w:rPr>
              <w:fldChar w:fldCharType="end"/>
            </w:r>
            <w:r>
              <w:rPr>
                <w:rFonts w:ascii="Times New Roman" w:hAnsi="Times New Roman"/>
                <w:bCs/>
                <w:lang w:val="en-US"/>
              </w:rPr>
            </w:r>
            <w:r>
              <w:rPr>
                <w:rFonts w:ascii="Times New Roman" w:hAnsi="Times New Roman"/>
                <w:bCs/>
                <w:lang w:val="en-US"/>
              </w:rPr>
              <w:fldChar w:fldCharType="separate"/>
            </w:r>
            <w:r w:rsidR="00835543">
              <w:rPr>
                <w:rFonts w:ascii="Times New Roman" w:hAnsi="Times New Roman"/>
                <w:bCs/>
                <w:noProof/>
                <w:lang w:val="en-US"/>
              </w:rPr>
              <w:t>(2)</w:t>
            </w:r>
            <w:r>
              <w:rPr>
                <w:rFonts w:ascii="Times New Roman" w:hAnsi="Times New Roman"/>
                <w:bCs/>
                <w:lang w:val="en-US"/>
              </w:rPr>
              <w:fldChar w:fldCharType="end"/>
            </w:r>
            <w:r>
              <w:rPr>
                <w:rFonts w:ascii="Times New Roman" w:eastAsia="Calibri" w:hAnsi="Times New Roman" w:cs="Times New Roman"/>
                <w:bCs/>
                <w:sz w:val="20"/>
                <w:szCs w:val="20"/>
                <w:lang w:val="en-US"/>
              </w:rPr>
              <w:t xml:space="preserve">. If patients died or were discharged &lt;96h, the SOFA-score of that specific day was calculated if the day duration was &gt;1h. </w:t>
            </w:r>
            <w:r w:rsidR="00850361">
              <w:rPr>
                <w:rFonts w:ascii="Times New Roman" w:eastAsia="Calibri" w:hAnsi="Times New Roman" w:cs="Times New Roman"/>
                <w:bCs/>
                <w:sz w:val="20"/>
                <w:szCs w:val="20"/>
                <w:lang w:val="en-US"/>
              </w:rPr>
              <w:t xml:space="preserve">Diuresis was not used for </w:t>
            </w:r>
            <w:r w:rsidR="00140D4D">
              <w:rPr>
                <w:rFonts w:ascii="Times New Roman" w:eastAsia="Calibri" w:hAnsi="Times New Roman" w:cs="Times New Roman"/>
                <w:bCs/>
                <w:sz w:val="20"/>
                <w:szCs w:val="20"/>
                <w:lang w:val="en-US"/>
              </w:rPr>
              <w:t xml:space="preserve">the Renal </w:t>
            </w:r>
            <w:r w:rsidR="00850361">
              <w:rPr>
                <w:rFonts w:ascii="Times New Roman" w:eastAsia="Calibri" w:hAnsi="Times New Roman" w:cs="Times New Roman"/>
                <w:bCs/>
                <w:sz w:val="20"/>
                <w:szCs w:val="20"/>
                <w:lang w:val="en-US"/>
              </w:rPr>
              <w:t>SOFA</w:t>
            </w:r>
            <w:r w:rsidR="00140D4D">
              <w:rPr>
                <w:rFonts w:ascii="Times New Roman" w:eastAsia="Calibri" w:hAnsi="Times New Roman" w:cs="Times New Roman"/>
                <w:bCs/>
                <w:sz w:val="20"/>
                <w:szCs w:val="20"/>
                <w:lang w:val="en-US"/>
              </w:rPr>
              <w:t>-score</w:t>
            </w:r>
            <w:r w:rsidR="00850361">
              <w:rPr>
                <w:rFonts w:ascii="Times New Roman" w:eastAsia="Calibri" w:hAnsi="Times New Roman" w:cs="Times New Roman"/>
                <w:bCs/>
                <w:sz w:val="20"/>
                <w:szCs w:val="20"/>
                <w:lang w:val="en-US"/>
              </w:rPr>
              <w:t xml:space="preserve"> if time-window was &lt;24h. </w:t>
            </w:r>
          </w:p>
        </w:tc>
      </w:tr>
      <w:tr w:rsidR="00367642" w:rsidRPr="00CF24F0" w14:paraId="724DF436" w14:textId="77777777" w:rsidTr="00F15BCA">
        <w:tc>
          <w:tcPr>
            <w:tcW w:w="4531" w:type="dxa"/>
          </w:tcPr>
          <w:p w14:paraId="1E436B7B" w14:textId="35422AB2" w:rsidR="00367642" w:rsidRPr="00A36EAF" w:rsidRDefault="00A36EAF" w:rsidP="008C2C9F">
            <w:pPr>
              <w:rPr>
                <w:rFonts w:ascii="Times New Roman" w:hAnsi="Times New Roman"/>
                <w:sz w:val="20"/>
                <w:szCs w:val="20"/>
                <w:lang w:val="en-US"/>
              </w:rPr>
            </w:pPr>
            <w:r w:rsidRPr="00A36EAF">
              <w:rPr>
                <w:rFonts w:ascii="Times New Roman" w:hAnsi="Times New Roman"/>
                <w:sz w:val="20"/>
                <w:szCs w:val="20"/>
                <w:lang w:val="en-US"/>
              </w:rPr>
              <w:t xml:space="preserve">Vasopressor- and </w:t>
            </w:r>
            <w:r>
              <w:rPr>
                <w:rFonts w:ascii="Times New Roman" w:hAnsi="Times New Roman"/>
                <w:sz w:val="20"/>
                <w:szCs w:val="20"/>
                <w:lang w:val="en-US"/>
              </w:rPr>
              <w:t>v</w:t>
            </w:r>
            <w:r w:rsidRPr="00A36EAF">
              <w:rPr>
                <w:rFonts w:ascii="Times New Roman" w:hAnsi="Times New Roman"/>
                <w:sz w:val="20"/>
                <w:szCs w:val="20"/>
                <w:lang w:val="en-US"/>
              </w:rPr>
              <w:t>entilation</w:t>
            </w:r>
            <w:r>
              <w:rPr>
                <w:rFonts w:ascii="Times New Roman" w:hAnsi="Times New Roman"/>
                <w:sz w:val="20"/>
                <w:szCs w:val="20"/>
                <w:lang w:val="en-US"/>
              </w:rPr>
              <w:t>-f</w:t>
            </w:r>
            <w:r w:rsidRPr="00A36EAF">
              <w:rPr>
                <w:rFonts w:ascii="Times New Roman" w:hAnsi="Times New Roman"/>
                <w:sz w:val="20"/>
                <w:szCs w:val="20"/>
                <w:lang w:val="en-US"/>
              </w:rPr>
              <w:t xml:space="preserve">ree </w:t>
            </w:r>
            <w:r>
              <w:rPr>
                <w:rFonts w:ascii="Times New Roman" w:hAnsi="Times New Roman"/>
                <w:sz w:val="20"/>
                <w:szCs w:val="20"/>
                <w:lang w:val="en-US"/>
              </w:rPr>
              <w:t>d</w:t>
            </w:r>
            <w:r w:rsidRPr="00A36EAF">
              <w:rPr>
                <w:rFonts w:ascii="Times New Roman" w:hAnsi="Times New Roman"/>
                <w:sz w:val="20"/>
                <w:szCs w:val="20"/>
                <w:lang w:val="en-US"/>
              </w:rPr>
              <w:t>ays</w:t>
            </w:r>
            <w:r w:rsidR="002B1B11">
              <w:rPr>
                <w:rFonts w:ascii="Times New Roman" w:hAnsi="Times New Roman"/>
                <w:sz w:val="20"/>
                <w:szCs w:val="20"/>
                <w:lang w:val="en-US"/>
              </w:rPr>
              <w:t xml:space="preserve"> up to day 28</w:t>
            </w:r>
          </w:p>
        </w:tc>
        <w:tc>
          <w:tcPr>
            <w:tcW w:w="4531" w:type="dxa"/>
          </w:tcPr>
          <w:p w14:paraId="1B7F00CA" w14:textId="6E8319E4" w:rsidR="00367642" w:rsidRPr="00367642" w:rsidRDefault="002B1B11" w:rsidP="008C2C9F">
            <w:pPr>
              <w:rPr>
                <w:rFonts w:ascii="Times New Roman" w:hAnsi="Times New Roman"/>
                <w:lang w:val="en-US"/>
              </w:rPr>
            </w:pPr>
            <w:r>
              <w:rPr>
                <w:rFonts w:ascii="Times New Roman" w:hAnsi="Times New Roman"/>
                <w:sz w:val="20"/>
                <w:szCs w:val="20"/>
                <w:lang w:val="en-US"/>
              </w:rPr>
              <w:t>VFD</w:t>
            </w:r>
            <w:r w:rsidR="00A36EAF">
              <w:rPr>
                <w:rFonts w:ascii="Times New Roman" w:hAnsi="Times New Roman"/>
                <w:sz w:val="20"/>
                <w:szCs w:val="20"/>
                <w:lang w:val="en-US"/>
              </w:rPr>
              <w:t xml:space="preserve"> was calculated as </w:t>
            </w:r>
            <w:r>
              <w:rPr>
                <w:rFonts w:ascii="Times New Roman" w:hAnsi="Times New Roman"/>
                <w:sz w:val="20"/>
                <w:szCs w:val="20"/>
                <w:lang w:val="en-US"/>
              </w:rPr>
              <w:t>28 minus (</w:t>
            </w:r>
            <w:r w:rsidR="00A36EAF">
              <w:rPr>
                <w:rFonts w:ascii="Times New Roman" w:hAnsi="Times New Roman"/>
                <w:sz w:val="20"/>
                <w:szCs w:val="20"/>
                <w:lang w:val="en-US"/>
              </w:rPr>
              <w:t>last stop date minus start date</w:t>
            </w:r>
            <w:r>
              <w:rPr>
                <w:rFonts w:ascii="Times New Roman" w:hAnsi="Times New Roman"/>
                <w:sz w:val="20"/>
                <w:szCs w:val="20"/>
                <w:lang w:val="en-US"/>
              </w:rPr>
              <w:t>)</w:t>
            </w:r>
            <w:r w:rsidR="00A36EAF">
              <w:rPr>
                <w:rFonts w:ascii="Times New Roman" w:hAnsi="Times New Roman"/>
                <w:sz w:val="20"/>
                <w:szCs w:val="20"/>
                <w:lang w:val="en-US"/>
              </w:rPr>
              <w:t>. When patients died &lt;28 days, VFD was classified as 0.</w:t>
            </w:r>
            <w:r w:rsidR="003B556B">
              <w:rPr>
                <w:rFonts w:ascii="Times New Roman" w:hAnsi="Times New Roman"/>
                <w:sz w:val="20"/>
                <w:szCs w:val="20"/>
                <w:lang w:val="en-US"/>
              </w:rPr>
              <w:t xml:space="preserve"> Thus: ‘Free days reflect the time from end of last use of therapy to the end of the period (28 days), alive.’</w:t>
            </w:r>
          </w:p>
        </w:tc>
      </w:tr>
      <w:tr w:rsidR="0019447C" w:rsidRPr="00CF24F0" w14:paraId="38DFE040" w14:textId="77777777" w:rsidTr="00F15BCA">
        <w:tc>
          <w:tcPr>
            <w:tcW w:w="4531" w:type="dxa"/>
          </w:tcPr>
          <w:p w14:paraId="4C853998" w14:textId="27E28874" w:rsidR="0019447C" w:rsidRPr="00A55C3A" w:rsidRDefault="0019447C" w:rsidP="008C2C9F">
            <w:pPr>
              <w:rPr>
                <w:rFonts w:ascii="Times New Roman" w:hAnsi="Times New Roman"/>
                <w:sz w:val="20"/>
                <w:szCs w:val="20"/>
                <w:lang w:val="en-US"/>
              </w:rPr>
            </w:pPr>
            <w:r w:rsidRPr="00A55C3A">
              <w:rPr>
                <w:rFonts w:ascii="Times New Roman" w:hAnsi="Times New Roman"/>
                <w:sz w:val="20"/>
                <w:szCs w:val="20"/>
                <w:lang w:val="en-US"/>
              </w:rPr>
              <w:t>ICU-acquired weakness</w:t>
            </w:r>
          </w:p>
        </w:tc>
        <w:tc>
          <w:tcPr>
            <w:tcW w:w="4531" w:type="dxa"/>
          </w:tcPr>
          <w:p w14:paraId="2DFF5EAD" w14:textId="39509A7E" w:rsidR="0019447C" w:rsidRPr="00A55C3A" w:rsidRDefault="00A55C3A" w:rsidP="008C2C9F">
            <w:pPr>
              <w:rPr>
                <w:rFonts w:ascii="Times New Roman" w:hAnsi="Times New Roman"/>
                <w:sz w:val="20"/>
                <w:szCs w:val="20"/>
                <w:lang w:val="en-US"/>
              </w:rPr>
            </w:pPr>
            <w:r w:rsidRPr="00A55C3A">
              <w:rPr>
                <w:rFonts w:ascii="Times New Roman" w:hAnsi="Times New Roman"/>
                <w:sz w:val="20"/>
                <w:szCs w:val="20"/>
                <w:lang w:val="en-US"/>
              </w:rPr>
              <w:t xml:space="preserve">Classified as </w:t>
            </w:r>
            <w:r>
              <w:rPr>
                <w:rFonts w:ascii="Times New Roman" w:hAnsi="Times New Roman"/>
                <w:sz w:val="20"/>
                <w:szCs w:val="20"/>
                <w:lang w:val="en-US"/>
              </w:rPr>
              <w:t>‘</w:t>
            </w:r>
            <w:r w:rsidRPr="00A55C3A">
              <w:rPr>
                <w:rFonts w:ascii="Times New Roman" w:hAnsi="Times New Roman"/>
                <w:sz w:val="20"/>
                <w:szCs w:val="20"/>
                <w:lang w:val="en-US"/>
              </w:rPr>
              <w:t>Yes</w:t>
            </w:r>
            <w:r>
              <w:rPr>
                <w:rFonts w:ascii="Times New Roman" w:hAnsi="Times New Roman"/>
                <w:sz w:val="20"/>
                <w:szCs w:val="20"/>
                <w:lang w:val="en-US"/>
              </w:rPr>
              <w:t>’</w:t>
            </w:r>
            <w:r w:rsidRPr="00A55C3A">
              <w:rPr>
                <w:rFonts w:ascii="Times New Roman" w:hAnsi="Times New Roman"/>
                <w:sz w:val="20"/>
                <w:szCs w:val="20"/>
                <w:lang w:val="en-US"/>
              </w:rPr>
              <w:t xml:space="preserve"> </w:t>
            </w:r>
            <w:r>
              <w:rPr>
                <w:rFonts w:ascii="Times New Roman" w:hAnsi="Times New Roman"/>
                <w:sz w:val="20"/>
                <w:szCs w:val="20"/>
                <w:lang w:val="en-US"/>
              </w:rPr>
              <w:t>if</w:t>
            </w:r>
            <w:r w:rsidRPr="00A55C3A">
              <w:rPr>
                <w:rFonts w:ascii="Times New Roman" w:hAnsi="Times New Roman"/>
                <w:sz w:val="20"/>
                <w:szCs w:val="20"/>
                <w:lang w:val="en-US"/>
              </w:rPr>
              <w:t xml:space="preserve"> </w:t>
            </w:r>
            <w:r w:rsidR="0019447C" w:rsidRPr="00A55C3A">
              <w:rPr>
                <w:rFonts w:ascii="Times New Roman" w:hAnsi="Times New Roman"/>
                <w:sz w:val="20"/>
                <w:szCs w:val="20"/>
                <w:lang w:val="en-US"/>
              </w:rPr>
              <w:t>MR</w:t>
            </w:r>
            <w:r>
              <w:rPr>
                <w:rFonts w:ascii="Times New Roman" w:hAnsi="Times New Roman"/>
                <w:sz w:val="20"/>
                <w:szCs w:val="20"/>
                <w:lang w:val="en-US"/>
              </w:rPr>
              <w:t>C</w:t>
            </w:r>
            <w:r w:rsidR="0019447C" w:rsidRPr="00A55C3A">
              <w:rPr>
                <w:rFonts w:ascii="Times New Roman" w:hAnsi="Times New Roman"/>
                <w:sz w:val="20"/>
                <w:szCs w:val="20"/>
                <w:lang w:val="en-US"/>
              </w:rPr>
              <w:t xml:space="preserve">-sum score </w:t>
            </w:r>
            <w:r w:rsidRPr="00A55C3A">
              <w:rPr>
                <w:rFonts w:ascii="Times New Roman" w:hAnsi="Times New Roman"/>
                <w:sz w:val="20"/>
                <w:szCs w:val="20"/>
                <w:lang w:val="en-US"/>
              </w:rPr>
              <w:t xml:space="preserve">&lt;48 at day 3, 5 or day 7. </w:t>
            </w:r>
          </w:p>
        </w:tc>
      </w:tr>
      <w:tr w:rsidR="00A55C3A" w:rsidRPr="00CF24F0" w14:paraId="066E3D00" w14:textId="77777777" w:rsidTr="00F15BCA">
        <w:tc>
          <w:tcPr>
            <w:tcW w:w="4531" w:type="dxa"/>
          </w:tcPr>
          <w:p w14:paraId="073418FD" w14:textId="099D25B1" w:rsidR="00A55C3A" w:rsidRPr="00A55C3A" w:rsidRDefault="00A55C3A" w:rsidP="008C2C9F">
            <w:pPr>
              <w:rPr>
                <w:rFonts w:ascii="Times New Roman" w:hAnsi="Times New Roman"/>
                <w:sz w:val="20"/>
                <w:szCs w:val="20"/>
                <w:lang w:val="en-US"/>
              </w:rPr>
            </w:pPr>
            <w:r w:rsidRPr="00A55C3A">
              <w:rPr>
                <w:rFonts w:ascii="Times New Roman" w:hAnsi="Times New Roman"/>
                <w:sz w:val="20"/>
                <w:szCs w:val="20"/>
                <w:lang w:val="en-US"/>
              </w:rPr>
              <w:t xml:space="preserve">Delirium </w:t>
            </w:r>
          </w:p>
        </w:tc>
        <w:tc>
          <w:tcPr>
            <w:tcW w:w="4531" w:type="dxa"/>
          </w:tcPr>
          <w:p w14:paraId="74AF5C20" w14:textId="30D8FB0F" w:rsidR="00A55C3A" w:rsidRPr="00A55C3A" w:rsidRDefault="00A55C3A" w:rsidP="008C2C9F">
            <w:pPr>
              <w:rPr>
                <w:rFonts w:ascii="Times New Roman" w:hAnsi="Times New Roman"/>
                <w:sz w:val="20"/>
                <w:szCs w:val="20"/>
                <w:lang w:val="en-US"/>
              </w:rPr>
            </w:pPr>
            <w:r w:rsidRPr="00A55C3A">
              <w:rPr>
                <w:rFonts w:ascii="Times New Roman" w:hAnsi="Times New Roman"/>
                <w:sz w:val="20"/>
                <w:szCs w:val="20"/>
                <w:lang w:val="en-US"/>
              </w:rPr>
              <w:t>Classified as ‘Yes’ if DOSS-score, ICDCS-score or CAM-ICU (</w:t>
            </w:r>
            <w:r>
              <w:rPr>
                <w:rFonts w:ascii="Times New Roman" w:hAnsi="Times New Roman"/>
                <w:sz w:val="20"/>
                <w:szCs w:val="20"/>
                <w:lang w:val="en-US"/>
              </w:rPr>
              <w:t>depending on the score used</w:t>
            </w:r>
            <w:r w:rsidRPr="00A55C3A">
              <w:rPr>
                <w:rFonts w:ascii="Times New Roman" w:hAnsi="Times New Roman"/>
                <w:sz w:val="20"/>
                <w:szCs w:val="20"/>
                <w:lang w:val="en-US"/>
              </w:rPr>
              <w:t xml:space="preserve">) indicated a delirium at any </w:t>
            </w:r>
            <w:r w:rsidR="00441CB4">
              <w:rPr>
                <w:rFonts w:ascii="Times New Roman" w:hAnsi="Times New Roman"/>
                <w:sz w:val="20"/>
                <w:szCs w:val="20"/>
                <w:lang w:val="en-US"/>
              </w:rPr>
              <w:t>time</w:t>
            </w:r>
            <w:r w:rsidRPr="00A55C3A">
              <w:rPr>
                <w:rFonts w:ascii="Times New Roman" w:hAnsi="Times New Roman"/>
                <w:sz w:val="20"/>
                <w:szCs w:val="20"/>
                <w:lang w:val="en-US"/>
              </w:rPr>
              <w:t xml:space="preserve"> </w:t>
            </w:r>
            <w:r>
              <w:rPr>
                <w:rFonts w:ascii="Times New Roman" w:hAnsi="Times New Roman"/>
                <w:sz w:val="20"/>
                <w:szCs w:val="20"/>
                <w:lang w:val="en-US"/>
              </w:rPr>
              <w:t xml:space="preserve">(from day 2) </w:t>
            </w:r>
            <w:r w:rsidRPr="00A55C3A">
              <w:rPr>
                <w:rFonts w:ascii="Times New Roman" w:hAnsi="Times New Roman"/>
                <w:sz w:val="20"/>
                <w:szCs w:val="20"/>
                <w:lang w:val="en-US"/>
              </w:rPr>
              <w:t>during ICU-stay</w:t>
            </w:r>
            <w:r>
              <w:rPr>
                <w:rFonts w:ascii="Times New Roman" w:hAnsi="Times New Roman"/>
                <w:sz w:val="20"/>
                <w:szCs w:val="20"/>
                <w:lang w:val="en-US"/>
              </w:rPr>
              <w:t>.</w:t>
            </w:r>
          </w:p>
        </w:tc>
      </w:tr>
      <w:tr w:rsidR="008C2C9F" w:rsidRPr="00CF24F0" w14:paraId="4B65BB7C" w14:textId="77777777" w:rsidTr="008C2C9F">
        <w:tc>
          <w:tcPr>
            <w:tcW w:w="9062" w:type="dxa"/>
            <w:gridSpan w:val="2"/>
          </w:tcPr>
          <w:p w14:paraId="31C771CE" w14:textId="77777777" w:rsidR="008C2C9F" w:rsidRPr="00367642" w:rsidRDefault="008C2C9F" w:rsidP="008C2C9F">
            <w:pPr>
              <w:rPr>
                <w:rFonts w:ascii="Times New Roman" w:hAnsi="Times New Roman" w:cs="Times New Roman"/>
                <w:sz w:val="20"/>
                <w:szCs w:val="20"/>
                <w:lang w:val="en-US"/>
              </w:rPr>
            </w:pPr>
          </w:p>
        </w:tc>
      </w:tr>
    </w:tbl>
    <w:p w14:paraId="20ECC2BD" w14:textId="03AE5A2B" w:rsidR="008C2C9F" w:rsidRDefault="008C2C9F">
      <w:pPr>
        <w:spacing w:line="240" w:lineRule="auto"/>
        <w:rPr>
          <w:rFonts w:ascii="Times New Roman" w:hAnsi="Times New Roman"/>
          <w:lang w:val="en-US"/>
        </w:rPr>
      </w:pPr>
      <w:r>
        <w:rPr>
          <w:rFonts w:ascii="Times New Roman" w:hAnsi="Times New Roman"/>
          <w:lang w:val="en-US"/>
        </w:rPr>
        <w:t xml:space="preserve"> </w:t>
      </w:r>
      <w:r>
        <w:rPr>
          <w:rFonts w:ascii="Times New Roman" w:hAnsi="Times New Roman"/>
          <w:lang w:val="en-US"/>
        </w:rPr>
        <w:br w:type="page"/>
      </w:r>
    </w:p>
    <w:p w14:paraId="04C0C59A" w14:textId="79644719" w:rsidR="00894D60" w:rsidRPr="00575B6D" w:rsidRDefault="00F00041" w:rsidP="00A34E7E">
      <w:pPr>
        <w:pStyle w:val="Kop1-genummerd"/>
      </w:pPr>
      <w:bookmarkStart w:id="13" w:name="_Toc231564474"/>
      <w:proofErr w:type="spellStart"/>
      <w:r w:rsidRPr="00575B6D">
        <w:lastRenderedPageBreak/>
        <w:t>eMethods</w:t>
      </w:r>
      <w:proofErr w:type="spellEnd"/>
      <w:r w:rsidRPr="00575B6D">
        <w:t xml:space="preserve"> </w:t>
      </w:r>
      <w:r w:rsidR="00533DC8" w:rsidRPr="00575B6D">
        <w:t>5</w:t>
      </w:r>
      <w:r w:rsidRPr="00575B6D">
        <w:t xml:space="preserve"> - </w:t>
      </w:r>
      <w:proofErr w:type="spellStart"/>
      <w:r w:rsidR="00894D60" w:rsidRPr="00575B6D">
        <w:t>mITT</w:t>
      </w:r>
      <w:proofErr w:type="spellEnd"/>
      <w:r w:rsidR="00894D60" w:rsidRPr="00575B6D">
        <w:t xml:space="preserve"> and </w:t>
      </w:r>
      <w:r w:rsidR="00E65E93">
        <w:t>full analysis</w:t>
      </w:r>
      <w:r w:rsidR="00894D60" w:rsidRPr="00575B6D">
        <w:t xml:space="preserve"> population</w:t>
      </w:r>
      <w:bookmarkEnd w:id="13"/>
      <w:r w:rsidRPr="00575B6D">
        <w:br/>
      </w:r>
    </w:p>
    <w:p w14:paraId="0682A72F" w14:textId="77777777" w:rsidR="00C3664C" w:rsidRPr="00575B6D" w:rsidRDefault="00C3664C" w:rsidP="00584E79">
      <w:pPr>
        <w:rPr>
          <w:rFonts w:ascii="Times New Roman" w:hAnsi="Times New Roman"/>
          <w:b/>
          <w:bCs/>
          <w:lang w:val="en-US"/>
        </w:rPr>
      </w:pPr>
      <w:r w:rsidRPr="00575B6D">
        <w:rPr>
          <w:rFonts w:ascii="Times New Roman" w:hAnsi="Times New Roman"/>
          <w:b/>
          <w:bCs/>
          <w:lang w:val="en-US"/>
        </w:rPr>
        <w:t>Definition of analysis population</w:t>
      </w:r>
    </w:p>
    <w:p w14:paraId="5D5476A9" w14:textId="6A680DFE" w:rsidR="00C3664C" w:rsidRPr="00575B6D" w:rsidRDefault="00C3664C" w:rsidP="00584E79">
      <w:pPr>
        <w:rPr>
          <w:rFonts w:ascii="Times New Roman" w:hAnsi="Times New Roman"/>
          <w:lang w:val="en-US"/>
        </w:rPr>
      </w:pPr>
      <w:r w:rsidRPr="00575B6D">
        <w:rPr>
          <w:rFonts w:ascii="Times New Roman" w:hAnsi="Times New Roman"/>
          <w:lang w:val="en-US"/>
        </w:rPr>
        <w:t>The patient populations for the final analyses are defined as follows, with approval of the Data Safety Management Board and the ethics committee</w:t>
      </w:r>
      <w:r w:rsidR="00887FAF">
        <w:rPr>
          <w:rFonts w:ascii="Times New Roman" w:hAnsi="Times New Roman"/>
          <w:lang w:val="en-US"/>
        </w:rPr>
        <w:t>.</w:t>
      </w:r>
      <w:r w:rsidRPr="00575B6D">
        <w:rPr>
          <w:rFonts w:ascii="Times New Roman" w:hAnsi="Times New Roman"/>
          <w:lang w:val="en-US"/>
        </w:rPr>
        <w:t xml:space="preserve">  </w:t>
      </w:r>
    </w:p>
    <w:p w14:paraId="0C592144" w14:textId="77777777" w:rsidR="00C3664C" w:rsidRPr="00575B6D" w:rsidRDefault="00C3664C" w:rsidP="00584E79">
      <w:pPr>
        <w:rPr>
          <w:rFonts w:ascii="Times New Roman" w:hAnsi="Times New Roman"/>
          <w:lang w:val="en-US"/>
        </w:rPr>
      </w:pPr>
    </w:p>
    <w:p w14:paraId="1F1C491E" w14:textId="77777777" w:rsidR="00AD4738" w:rsidRDefault="00AD4738" w:rsidP="00584E79">
      <w:pPr>
        <w:rPr>
          <w:rFonts w:ascii="Times New Roman" w:hAnsi="Times New Roman"/>
          <w:u w:val="single"/>
          <w:lang w:val="en-US"/>
        </w:rPr>
      </w:pPr>
      <w:r w:rsidRPr="00575B6D">
        <w:rPr>
          <w:rFonts w:ascii="Times New Roman" w:hAnsi="Times New Roman"/>
          <w:lang w:val="en-US"/>
        </w:rPr>
        <w:t>Patients for whom deferred consent was not obtained &lt;72 hours were excluded from the study</w:t>
      </w:r>
      <w:r>
        <w:rPr>
          <w:rFonts w:ascii="Times New Roman" w:hAnsi="Times New Roman"/>
          <w:lang w:val="en-US"/>
        </w:rPr>
        <w:t xml:space="preserve"> and analyses,</w:t>
      </w:r>
      <w:r w:rsidRPr="00575B6D">
        <w:rPr>
          <w:rFonts w:ascii="Times New Roman" w:hAnsi="Times New Roman"/>
          <w:lang w:val="en-US"/>
        </w:rPr>
        <w:t xml:space="preserve"> </w:t>
      </w:r>
      <w:r>
        <w:rPr>
          <w:rFonts w:ascii="Times New Roman" w:hAnsi="Times New Roman"/>
          <w:lang w:val="en-US"/>
        </w:rPr>
        <w:t>except for the safety</w:t>
      </w:r>
      <w:r w:rsidRPr="00575B6D">
        <w:rPr>
          <w:rFonts w:ascii="Times New Roman" w:hAnsi="Times New Roman"/>
          <w:lang w:val="en-US"/>
        </w:rPr>
        <w:t xml:space="preserve"> analys</w:t>
      </w:r>
      <w:r>
        <w:rPr>
          <w:rFonts w:ascii="Times New Roman" w:hAnsi="Times New Roman"/>
          <w:lang w:val="en-US"/>
        </w:rPr>
        <w:t>i</w:t>
      </w:r>
      <w:r w:rsidRPr="00575B6D">
        <w:rPr>
          <w:rFonts w:ascii="Times New Roman" w:hAnsi="Times New Roman"/>
          <w:lang w:val="en-US"/>
        </w:rPr>
        <w:t>s</w:t>
      </w:r>
      <w:r>
        <w:rPr>
          <w:rFonts w:ascii="Times New Roman" w:hAnsi="Times New Roman"/>
          <w:lang w:val="en-US"/>
        </w:rPr>
        <w:t xml:space="preserve"> in which all randomized and treated (at least one dose) patients were followed-up. </w:t>
      </w:r>
      <w:r w:rsidRPr="00575B6D">
        <w:rPr>
          <w:rFonts w:ascii="Times New Roman" w:hAnsi="Times New Roman"/>
          <w:lang w:val="en-US"/>
        </w:rPr>
        <w:t xml:space="preserve"> </w:t>
      </w:r>
      <w:r>
        <w:rPr>
          <w:rFonts w:ascii="Times New Roman" w:hAnsi="Times New Roman"/>
          <w:lang w:val="en-US"/>
        </w:rPr>
        <w:t>P</w:t>
      </w:r>
      <w:r w:rsidRPr="00575B6D">
        <w:rPr>
          <w:rFonts w:ascii="Times New Roman" w:hAnsi="Times New Roman"/>
          <w:lang w:val="en-US"/>
        </w:rPr>
        <w:t>atients who died before consent could be obtained (&lt;72 hours)</w:t>
      </w:r>
      <w:r>
        <w:rPr>
          <w:rFonts w:ascii="Times New Roman" w:hAnsi="Times New Roman"/>
          <w:lang w:val="en-US"/>
        </w:rPr>
        <w:t xml:space="preserve"> were </w:t>
      </w:r>
      <w:r>
        <w:rPr>
          <w:rFonts w:ascii="Times New Roman" w:hAnsi="Times New Roman"/>
          <w:u w:val="single"/>
          <w:lang w:val="en-US"/>
        </w:rPr>
        <w:t>not</w:t>
      </w:r>
      <w:r>
        <w:rPr>
          <w:rFonts w:ascii="Times New Roman" w:hAnsi="Times New Roman"/>
          <w:lang w:val="en-US"/>
        </w:rPr>
        <w:t xml:space="preserve"> excluded</w:t>
      </w:r>
      <w:r w:rsidRPr="00575B6D">
        <w:rPr>
          <w:rFonts w:ascii="Times New Roman" w:hAnsi="Times New Roman"/>
          <w:lang w:val="en-US"/>
        </w:rPr>
        <w:t>.</w:t>
      </w:r>
    </w:p>
    <w:p w14:paraId="4D974DBF" w14:textId="77777777" w:rsidR="00AD4738" w:rsidRDefault="00AD4738" w:rsidP="00584E79">
      <w:pPr>
        <w:rPr>
          <w:rFonts w:ascii="Times New Roman" w:hAnsi="Times New Roman"/>
          <w:u w:val="single"/>
          <w:lang w:val="en-US"/>
        </w:rPr>
      </w:pPr>
    </w:p>
    <w:p w14:paraId="71655E8A" w14:textId="691E61B5" w:rsidR="007334CC" w:rsidRPr="00575B6D" w:rsidRDefault="007334CC" w:rsidP="00584E79">
      <w:pPr>
        <w:rPr>
          <w:rFonts w:ascii="Times New Roman" w:hAnsi="Times New Roman"/>
          <w:u w:val="single"/>
          <w:lang w:val="en-US"/>
        </w:rPr>
      </w:pPr>
      <w:r w:rsidRPr="00575B6D">
        <w:rPr>
          <w:rFonts w:ascii="Times New Roman" w:hAnsi="Times New Roman"/>
          <w:u w:val="single"/>
          <w:lang w:val="en-US"/>
        </w:rPr>
        <w:t>‘Full analysis set’</w:t>
      </w:r>
    </w:p>
    <w:p w14:paraId="58E8B683" w14:textId="77777777" w:rsidR="007334CC" w:rsidRPr="00575B6D" w:rsidRDefault="007334CC" w:rsidP="00584E79">
      <w:pPr>
        <w:pStyle w:val="Lijstalinea"/>
        <w:numPr>
          <w:ilvl w:val="0"/>
          <w:numId w:val="7"/>
        </w:numPr>
        <w:rPr>
          <w:rFonts w:ascii="Times New Roman" w:hAnsi="Times New Roman"/>
          <w:lang w:val="en-US"/>
        </w:rPr>
      </w:pPr>
      <w:r w:rsidRPr="00575B6D">
        <w:rPr>
          <w:rFonts w:ascii="Times New Roman" w:hAnsi="Times New Roman"/>
          <w:lang w:val="en-US"/>
        </w:rPr>
        <w:t xml:space="preserve">All patients who met the in- and exclusion criteria, for whom an early administration of the first dose (&lt;5 hours after ROSC) was still feasible, were randomized and treated according to the protocol. </w:t>
      </w:r>
    </w:p>
    <w:p w14:paraId="72AEAC75" w14:textId="77777777" w:rsidR="007334CC" w:rsidRPr="00575B6D" w:rsidRDefault="007334CC" w:rsidP="00584E79">
      <w:pPr>
        <w:pStyle w:val="Lijstalinea"/>
        <w:numPr>
          <w:ilvl w:val="1"/>
          <w:numId w:val="7"/>
        </w:numPr>
        <w:rPr>
          <w:rFonts w:ascii="Times New Roman" w:hAnsi="Times New Roman"/>
          <w:lang w:val="en-US"/>
        </w:rPr>
      </w:pPr>
      <w:r w:rsidRPr="00575B6D">
        <w:rPr>
          <w:rFonts w:ascii="Times New Roman" w:hAnsi="Times New Roman"/>
          <w:lang w:val="en-US"/>
        </w:rPr>
        <w:t xml:space="preserve">Including treated patients, who turned out not to meet all inclusion criteria. </w:t>
      </w:r>
    </w:p>
    <w:p w14:paraId="321B01C9" w14:textId="77777777" w:rsidR="007334CC" w:rsidRPr="00575B6D" w:rsidRDefault="007334CC" w:rsidP="00584E79">
      <w:pPr>
        <w:pStyle w:val="Lijstalinea"/>
        <w:numPr>
          <w:ilvl w:val="1"/>
          <w:numId w:val="7"/>
        </w:numPr>
        <w:rPr>
          <w:rFonts w:ascii="Times New Roman" w:hAnsi="Times New Roman"/>
          <w:lang w:val="en-US"/>
        </w:rPr>
      </w:pPr>
      <w:r w:rsidRPr="00575B6D">
        <w:rPr>
          <w:rFonts w:ascii="Times New Roman" w:hAnsi="Times New Roman"/>
          <w:lang w:val="en-US"/>
        </w:rPr>
        <w:t>Including treated patients, who suddenly fulfilled one of the 3 upper safety exclusion criteria.</w:t>
      </w:r>
    </w:p>
    <w:p w14:paraId="51204A78" w14:textId="77777777" w:rsidR="007334CC" w:rsidRPr="00575B6D" w:rsidRDefault="007334CC" w:rsidP="00584E79">
      <w:pPr>
        <w:pStyle w:val="Lijstalinea"/>
        <w:numPr>
          <w:ilvl w:val="0"/>
          <w:numId w:val="7"/>
        </w:numPr>
        <w:rPr>
          <w:rFonts w:ascii="Times New Roman" w:hAnsi="Times New Roman"/>
          <w:lang w:val="en-US"/>
        </w:rPr>
      </w:pPr>
      <w:r w:rsidRPr="00575B6D">
        <w:rPr>
          <w:rFonts w:ascii="Times New Roman" w:hAnsi="Times New Roman"/>
          <w:lang w:val="en-US"/>
        </w:rPr>
        <w:t xml:space="preserve">This analysis will contain &gt;270 patients. </w:t>
      </w:r>
    </w:p>
    <w:p w14:paraId="0E607C22" w14:textId="77777777" w:rsidR="007334CC" w:rsidRPr="00575B6D" w:rsidRDefault="007334CC" w:rsidP="00584E79">
      <w:pPr>
        <w:rPr>
          <w:rFonts w:ascii="Times New Roman" w:hAnsi="Times New Roman"/>
          <w:u w:val="single"/>
          <w:lang w:val="en-US"/>
        </w:rPr>
      </w:pPr>
    </w:p>
    <w:p w14:paraId="525363CF" w14:textId="50A5FC44" w:rsidR="00A2602B" w:rsidRPr="00575B6D" w:rsidRDefault="00A2602B" w:rsidP="00584E79">
      <w:pPr>
        <w:rPr>
          <w:rFonts w:ascii="Times New Roman" w:hAnsi="Times New Roman"/>
          <w:lang w:val="en-US"/>
        </w:rPr>
      </w:pPr>
      <w:r w:rsidRPr="00575B6D">
        <w:rPr>
          <w:rFonts w:ascii="Times New Roman" w:hAnsi="Times New Roman"/>
          <w:lang w:val="en-US"/>
        </w:rPr>
        <w:t xml:space="preserve">As can be understood from the information above, all randomized patients who received at least one dose (‘treated’) were analyzed in the </w:t>
      </w:r>
      <w:r w:rsidR="000F79AE">
        <w:rPr>
          <w:rFonts w:ascii="Times New Roman" w:hAnsi="Times New Roman"/>
          <w:lang w:val="en-US"/>
        </w:rPr>
        <w:t>full analysis set</w:t>
      </w:r>
      <w:r w:rsidRPr="00575B6D">
        <w:rPr>
          <w:rFonts w:ascii="Times New Roman" w:hAnsi="Times New Roman"/>
          <w:lang w:val="en-US"/>
        </w:rPr>
        <w:t>, despite not fulfilling the inclusion criteria or fulfilling the exclusion criteria. These patients have not been subsequently excluded. Further study treatment was terminated, but the patients were followed up according to the protocol.</w:t>
      </w:r>
    </w:p>
    <w:p w14:paraId="02B6F4BB" w14:textId="77777777" w:rsidR="00A2602B" w:rsidRDefault="00A2602B" w:rsidP="00584E79">
      <w:pPr>
        <w:rPr>
          <w:rFonts w:ascii="Times New Roman" w:hAnsi="Times New Roman"/>
          <w:u w:val="single"/>
          <w:lang w:val="en-US"/>
        </w:rPr>
      </w:pPr>
    </w:p>
    <w:p w14:paraId="525DE872" w14:textId="3FD74894" w:rsidR="00C3664C" w:rsidRPr="00575B6D" w:rsidRDefault="00C3664C" w:rsidP="00584E79">
      <w:pPr>
        <w:rPr>
          <w:rFonts w:ascii="Times New Roman" w:hAnsi="Times New Roman"/>
          <w:u w:val="single"/>
          <w:lang w:val="en-US"/>
        </w:rPr>
      </w:pPr>
      <w:r w:rsidRPr="00575B6D">
        <w:rPr>
          <w:rFonts w:ascii="Times New Roman" w:hAnsi="Times New Roman"/>
          <w:u w:val="single"/>
          <w:lang w:val="en-US"/>
        </w:rPr>
        <w:t>‘Modified intention-to-treat analysis’ (</w:t>
      </w:r>
      <w:proofErr w:type="spellStart"/>
      <w:r w:rsidRPr="00575B6D">
        <w:rPr>
          <w:rFonts w:ascii="Times New Roman" w:hAnsi="Times New Roman"/>
          <w:u w:val="single"/>
          <w:lang w:val="en-US"/>
        </w:rPr>
        <w:t>mITT</w:t>
      </w:r>
      <w:proofErr w:type="spellEnd"/>
      <w:r w:rsidRPr="00575B6D">
        <w:rPr>
          <w:rFonts w:ascii="Times New Roman" w:hAnsi="Times New Roman"/>
          <w:u w:val="single"/>
          <w:lang w:val="en-US"/>
        </w:rPr>
        <w:t>) – Primary analysis</w:t>
      </w:r>
    </w:p>
    <w:p w14:paraId="77AB46D6" w14:textId="77777777" w:rsidR="00C3664C" w:rsidRPr="00575B6D" w:rsidRDefault="00C3664C" w:rsidP="00584E79">
      <w:pPr>
        <w:pStyle w:val="Lijstalinea"/>
        <w:numPr>
          <w:ilvl w:val="0"/>
          <w:numId w:val="8"/>
        </w:numPr>
        <w:rPr>
          <w:rFonts w:ascii="Times New Roman" w:hAnsi="Times New Roman"/>
          <w:lang w:val="en-US"/>
        </w:rPr>
      </w:pPr>
      <w:r w:rsidRPr="00575B6D">
        <w:rPr>
          <w:rFonts w:ascii="Times New Roman" w:hAnsi="Times New Roman"/>
          <w:lang w:val="en-US"/>
        </w:rPr>
        <w:t xml:space="preserve">All randomized and treated patients </w:t>
      </w:r>
    </w:p>
    <w:p w14:paraId="00C96F64" w14:textId="77777777" w:rsidR="00C3664C" w:rsidRPr="00575B6D" w:rsidRDefault="00C3664C" w:rsidP="00584E79">
      <w:pPr>
        <w:pStyle w:val="Lijstalinea"/>
        <w:numPr>
          <w:ilvl w:val="1"/>
          <w:numId w:val="8"/>
        </w:numPr>
        <w:rPr>
          <w:rFonts w:ascii="Times New Roman" w:hAnsi="Times New Roman"/>
          <w:lang w:val="en-US"/>
        </w:rPr>
      </w:pPr>
      <w:r w:rsidRPr="00575B6D">
        <w:rPr>
          <w:rFonts w:ascii="Times New Roman" w:hAnsi="Times New Roman"/>
          <w:lang w:val="en-US"/>
        </w:rPr>
        <w:t xml:space="preserve">Without patients who received the first dose with a delay (&gt;5 hours after ROSC). </w:t>
      </w:r>
    </w:p>
    <w:p w14:paraId="4AC2F551" w14:textId="77777777" w:rsidR="00C3664C" w:rsidRPr="00575B6D" w:rsidRDefault="00C3664C" w:rsidP="00584E79">
      <w:pPr>
        <w:pStyle w:val="Lijstalinea"/>
        <w:numPr>
          <w:ilvl w:val="1"/>
          <w:numId w:val="8"/>
        </w:numPr>
        <w:rPr>
          <w:rFonts w:ascii="Times New Roman" w:hAnsi="Times New Roman"/>
          <w:lang w:val="en-US"/>
        </w:rPr>
      </w:pPr>
      <w:r w:rsidRPr="00575B6D">
        <w:rPr>
          <w:rFonts w:ascii="Times New Roman" w:hAnsi="Times New Roman"/>
          <w:lang w:val="en-US"/>
        </w:rPr>
        <w:t xml:space="preserve">Without patients who turned out not to be eligible (not fulfilling all inclusion criteria). </w:t>
      </w:r>
    </w:p>
    <w:p w14:paraId="344A01CA" w14:textId="77777777" w:rsidR="00C3664C" w:rsidRPr="00575B6D" w:rsidRDefault="00C3664C" w:rsidP="00584E79">
      <w:pPr>
        <w:pStyle w:val="Lijstalinea"/>
        <w:numPr>
          <w:ilvl w:val="0"/>
          <w:numId w:val="8"/>
        </w:numPr>
        <w:rPr>
          <w:rFonts w:ascii="Times New Roman" w:hAnsi="Times New Roman"/>
          <w:lang w:val="en-US"/>
        </w:rPr>
      </w:pPr>
      <w:r w:rsidRPr="00575B6D">
        <w:rPr>
          <w:rFonts w:ascii="Times New Roman" w:hAnsi="Times New Roman"/>
          <w:lang w:val="en-US"/>
        </w:rPr>
        <w:t xml:space="preserve">For this analysis the trial is powered: 270 patients, 90 in each arm. </w:t>
      </w:r>
    </w:p>
    <w:p w14:paraId="16336DC3" w14:textId="77777777" w:rsidR="00C3664C" w:rsidRPr="00575B6D" w:rsidRDefault="00C3664C" w:rsidP="00584E79">
      <w:pPr>
        <w:rPr>
          <w:rFonts w:ascii="Times New Roman" w:hAnsi="Times New Roman"/>
          <w:lang w:val="en-US"/>
        </w:rPr>
      </w:pPr>
    </w:p>
    <w:p w14:paraId="71316870" w14:textId="66155D9B" w:rsidR="00C3664C" w:rsidRPr="00575B6D" w:rsidRDefault="00C3664C" w:rsidP="00584E79">
      <w:pPr>
        <w:rPr>
          <w:rFonts w:ascii="Times New Roman" w:hAnsi="Times New Roman"/>
          <w:lang w:val="en-US"/>
        </w:rPr>
      </w:pPr>
      <w:r w:rsidRPr="00575B6D">
        <w:rPr>
          <w:rFonts w:ascii="Times New Roman" w:hAnsi="Times New Roman"/>
          <w:lang w:val="en-US"/>
        </w:rPr>
        <w:t xml:space="preserve">For clarification: treated patients who met the inclusion criteria but suddenly fulfilled one of the 3 upper </w:t>
      </w:r>
      <w:r w:rsidRPr="00575B6D">
        <w:rPr>
          <w:rFonts w:ascii="Times New Roman" w:hAnsi="Times New Roman"/>
          <w:u w:val="single"/>
          <w:lang w:val="en-US"/>
        </w:rPr>
        <w:t>safety</w:t>
      </w:r>
      <w:r w:rsidRPr="00575B6D">
        <w:rPr>
          <w:rFonts w:ascii="Times New Roman" w:hAnsi="Times New Roman"/>
          <w:lang w:val="en-US"/>
        </w:rPr>
        <w:t xml:space="preserve"> exclusion criteria were also included in the primary </w:t>
      </w:r>
      <w:proofErr w:type="spellStart"/>
      <w:r w:rsidRPr="00575B6D">
        <w:rPr>
          <w:rFonts w:ascii="Times New Roman" w:hAnsi="Times New Roman"/>
          <w:lang w:val="en-US"/>
        </w:rPr>
        <w:t>mITT</w:t>
      </w:r>
      <w:proofErr w:type="spellEnd"/>
      <w:r w:rsidRPr="00575B6D">
        <w:rPr>
          <w:rFonts w:ascii="Times New Roman" w:hAnsi="Times New Roman"/>
          <w:lang w:val="en-US"/>
        </w:rPr>
        <w:t xml:space="preserve"> analysis, but further administration of study medication was terminated.</w:t>
      </w:r>
      <w:r w:rsidR="008C59FC" w:rsidRPr="00575B6D">
        <w:rPr>
          <w:rFonts w:ascii="Times New Roman" w:hAnsi="Times New Roman"/>
          <w:lang w:val="en-US"/>
        </w:rPr>
        <w:br/>
      </w:r>
      <w:r w:rsidRPr="00575B6D">
        <w:rPr>
          <w:rFonts w:ascii="Times New Roman" w:hAnsi="Times New Roman"/>
          <w:lang w:val="en-US"/>
        </w:rPr>
        <w:br/>
      </w:r>
    </w:p>
    <w:p w14:paraId="5B607EA5" w14:textId="1380CC5E" w:rsidR="001B0BC6" w:rsidRPr="00575B6D" w:rsidRDefault="00E40753" w:rsidP="00A34E7E">
      <w:pPr>
        <w:spacing w:line="240" w:lineRule="auto"/>
        <w:rPr>
          <w:rFonts w:ascii="Times New Roman" w:hAnsi="Times New Roman"/>
          <w:lang w:val="en-US"/>
        </w:rPr>
      </w:pPr>
      <w:r>
        <w:rPr>
          <w:rFonts w:ascii="Times New Roman" w:hAnsi="Times New Roman"/>
          <w:lang w:val="en-US"/>
        </w:rPr>
        <w:br w:type="page"/>
      </w:r>
    </w:p>
    <w:p w14:paraId="4A583239" w14:textId="51B9608D" w:rsidR="00465973" w:rsidRPr="00575B6D" w:rsidRDefault="00900193" w:rsidP="00A34E7E">
      <w:pPr>
        <w:pStyle w:val="Kop1-genummerd"/>
      </w:pPr>
      <w:bookmarkStart w:id="14" w:name="_Toc231564475"/>
      <w:proofErr w:type="spellStart"/>
      <w:r w:rsidRPr="00575B6D">
        <w:lastRenderedPageBreak/>
        <w:t>e</w:t>
      </w:r>
      <w:r w:rsidR="00022049" w:rsidRPr="00575B6D">
        <w:t>Table</w:t>
      </w:r>
      <w:proofErr w:type="spellEnd"/>
      <w:r w:rsidR="00022049" w:rsidRPr="00575B6D">
        <w:t xml:space="preserve"> </w:t>
      </w:r>
      <w:r w:rsidR="00C73774" w:rsidRPr="00575B6D">
        <w:t>1</w:t>
      </w:r>
      <w:r w:rsidR="00022049" w:rsidRPr="00575B6D">
        <w:t>. Number of m</w:t>
      </w:r>
      <w:r w:rsidR="006F542D">
        <w:t xml:space="preserve">odified intention-to-treat </w:t>
      </w:r>
      <w:r w:rsidR="00022049" w:rsidRPr="00575B6D">
        <w:t>patients ≤66 years and &gt;66 years old</w:t>
      </w:r>
      <w:bookmarkEnd w:id="14"/>
      <w:r w:rsidR="00465973" w:rsidRPr="00575B6D">
        <w:t xml:space="preserve"> </w:t>
      </w:r>
    </w:p>
    <w:p w14:paraId="5C161789" w14:textId="77777777" w:rsidR="00527407" w:rsidRPr="00575B6D" w:rsidRDefault="00527407" w:rsidP="00527407">
      <w:pPr>
        <w:rPr>
          <w:rFonts w:ascii="Times New Roman" w:hAnsi="Times New Roman"/>
          <w:lang w:val="en-US"/>
        </w:rPr>
      </w:pPr>
    </w:p>
    <w:tbl>
      <w:tblPr>
        <w:tblStyle w:val="Tabelraster"/>
        <w:tblW w:w="9214" w:type="dxa"/>
        <w:tblInd w:w="-5" w:type="dxa"/>
        <w:tblBorders>
          <w:top w:val="none" w:sz="0" w:space="0" w:color="auto"/>
          <w:left w:val="none" w:sz="0" w:space="0" w:color="auto"/>
          <w:bottom w:val="none" w:sz="0" w:space="0" w:color="auto"/>
          <w:right w:val="none" w:sz="0" w:space="0" w:color="auto"/>
          <w:insideH w:val="single" w:sz="4" w:space="0" w:color="D9D9D9"/>
          <w:insideV w:val="none" w:sz="0" w:space="0" w:color="auto"/>
        </w:tblBorders>
        <w:tblLook w:val="04A0" w:firstRow="1" w:lastRow="0" w:firstColumn="1" w:lastColumn="0" w:noHBand="0" w:noVBand="1"/>
      </w:tblPr>
      <w:tblGrid>
        <w:gridCol w:w="3828"/>
        <w:gridCol w:w="1701"/>
        <w:gridCol w:w="1701"/>
        <w:gridCol w:w="1984"/>
      </w:tblGrid>
      <w:tr w:rsidR="00527407" w:rsidRPr="00CF24F0" w14:paraId="0EE6EFFF" w14:textId="77777777" w:rsidTr="009A5A32">
        <w:tc>
          <w:tcPr>
            <w:tcW w:w="9214" w:type="dxa"/>
            <w:gridSpan w:val="4"/>
            <w:tcBorders>
              <w:top w:val="single" w:sz="4" w:space="0" w:color="auto"/>
              <w:bottom w:val="single" w:sz="4" w:space="0" w:color="auto"/>
            </w:tcBorders>
          </w:tcPr>
          <w:p w14:paraId="7CF645F6" w14:textId="524F1433" w:rsidR="00527407" w:rsidRPr="00575B6D" w:rsidRDefault="00527407" w:rsidP="009C31B6">
            <w:pPr>
              <w:spacing w:line="240" w:lineRule="auto"/>
              <w:rPr>
                <w:rFonts w:ascii="Times New Roman" w:hAnsi="Times New Roman" w:cs="Times New Roman"/>
                <w:b/>
                <w:bCs/>
                <w:sz w:val="20"/>
                <w:szCs w:val="20"/>
                <w:lang w:val="en-US"/>
              </w:rPr>
            </w:pPr>
            <w:proofErr w:type="spellStart"/>
            <w:r w:rsidRPr="00575B6D">
              <w:rPr>
                <w:rFonts w:ascii="Times New Roman" w:hAnsi="Times New Roman" w:cs="Times New Roman"/>
                <w:b/>
                <w:bCs/>
                <w:sz w:val="20"/>
                <w:szCs w:val="20"/>
                <w:lang w:val="en-US"/>
              </w:rPr>
              <w:t>eTable</w:t>
            </w:r>
            <w:proofErr w:type="spellEnd"/>
            <w:r w:rsidRPr="00575B6D">
              <w:rPr>
                <w:rFonts w:ascii="Times New Roman" w:hAnsi="Times New Roman" w:cs="Times New Roman"/>
                <w:b/>
                <w:bCs/>
                <w:sz w:val="20"/>
                <w:szCs w:val="20"/>
                <w:lang w:val="en-US"/>
              </w:rPr>
              <w:t xml:space="preserve"> </w:t>
            </w:r>
            <w:r w:rsidR="00C73774" w:rsidRPr="00575B6D">
              <w:rPr>
                <w:rFonts w:ascii="Times New Roman" w:hAnsi="Times New Roman" w:cs="Times New Roman"/>
                <w:b/>
                <w:bCs/>
                <w:sz w:val="20"/>
                <w:szCs w:val="20"/>
                <w:lang w:val="en-US"/>
              </w:rPr>
              <w:t>1</w:t>
            </w:r>
            <w:r w:rsidRPr="00575B6D">
              <w:rPr>
                <w:rFonts w:ascii="Times New Roman" w:hAnsi="Times New Roman" w:cs="Times New Roman"/>
                <w:b/>
                <w:bCs/>
                <w:sz w:val="20"/>
                <w:szCs w:val="20"/>
                <w:lang w:val="en-US"/>
              </w:rPr>
              <w:t xml:space="preserve">. </w:t>
            </w:r>
            <w:bookmarkStart w:id="15" w:name="_Hlk207192226"/>
            <w:r w:rsidRPr="00575B6D">
              <w:rPr>
                <w:rFonts w:ascii="Times New Roman" w:hAnsi="Times New Roman" w:cs="Times New Roman"/>
                <w:b/>
                <w:bCs/>
                <w:sz w:val="20"/>
                <w:szCs w:val="20"/>
                <w:lang w:val="en-US"/>
              </w:rPr>
              <w:t xml:space="preserve">Number of </w:t>
            </w:r>
            <w:r w:rsidR="006F542D">
              <w:rPr>
                <w:rFonts w:ascii="Times New Roman" w:hAnsi="Times New Roman" w:cs="Times New Roman"/>
                <w:b/>
                <w:bCs/>
                <w:sz w:val="20"/>
                <w:szCs w:val="20"/>
                <w:lang w:val="en-US"/>
              </w:rPr>
              <w:t xml:space="preserve">modified intention-to-treat </w:t>
            </w:r>
            <w:r w:rsidRPr="00575B6D">
              <w:rPr>
                <w:rFonts w:ascii="Times New Roman" w:hAnsi="Times New Roman" w:cs="Times New Roman"/>
                <w:b/>
                <w:bCs/>
                <w:sz w:val="20"/>
                <w:szCs w:val="20"/>
                <w:lang w:val="en-US"/>
              </w:rPr>
              <w:t xml:space="preserve">patients </w:t>
            </w:r>
            <w:r w:rsidRPr="00575B6D">
              <w:rPr>
                <w:rFonts w:ascii="Times New Roman" w:hAnsi="Times New Roman" w:cs="Times New Roman"/>
                <w:b/>
                <w:bCs/>
                <w:iCs/>
                <w:sz w:val="20"/>
                <w:szCs w:val="20"/>
                <w:lang w:val="en-US"/>
              </w:rPr>
              <w:t>≤66 years and &gt;66 years old</w:t>
            </w:r>
            <w:bookmarkEnd w:id="15"/>
          </w:p>
        </w:tc>
      </w:tr>
      <w:tr w:rsidR="00527407" w:rsidRPr="00575B6D" w14:paraId="666EB021" w14:textId="77777777" w:rsidTr="009A5A32">
        <w:tc>
          <w:tcPr>
            <w:tcW w:w="3828" w:type="dxa"/>
            <w:tcBorders>
              <w:top w:val="single" w:sz="4" w:space="0" w:color="auto"/>
              <w:bottom w:val="single" w:sz="4" w:space="0" w:color="auto"/>
            </w:tcBorders>
          </w:tcPr>
          <w:p w14:paraId="4C91C667" w14:textId="77777777" w:rsidR="00527407" w:rsidRPr="00575B6D" w:rsidRDefault="00527407" w:rsidP="009C31B6">
            <w:pPr>
              <w:spacing w:line="240" w:lineRule="auto"/>
              <w:rPr>
                <w:rFonts w:ascii="Times New Roman" w:hAnsi="Times New Roman" w:cs="Times New Roman"/>
                <w:b/>
                <w:bCs/>
                <w:sz w:val="20"/>
                <w:szCs w:val="20"/>
                <w:lang w:val="en-US"/>
              </w:rPr>
            </w:pPr>
          </w:p>
        </w:tc>
        <w:tc>
          <w:tcPr>
            <w:tcW w:w="1701" w:type="dxa"/>
            <w:tcBorders>
              <w:top w:val="single" w:sz="4" w:space="0" w:color="auto"/>
              <w:bottom w:val="single" w:sz="4" w:space="0" w:color="auto"/>
            </w:tcBorders>
          </w:tcPr>
          <w:p w14:paraId="0F75432D" w14:textId="77777777" w:rsidR="00527407" w:rsidRPr="00575B6D" w:rsidRDefault="00527407" w:rsidP="009C31B6">
            <w:pPr>
              <w:spacing w:line="240" w:lineRule="auto"/>
              <w:rPr>
                <w:rFonts w:ascii="Times New Roman" w:hAnsi="Times New Roman" w:cs="Times New Roman"/>
                <w:b/>
                <w:bCs/>
                <w:sz w:val="20"/>
                <w:szCs w:val="20"/>
                <w:lang w:val="en-US"/>
              </w:rPr>
            </w:pPr>
            <w:r w:rsidRPr="00575B6D">
              <w:rPr>
                <w:rFonts w:ascii="Times New Roman" w:hAnsi="Times New Roman" w:cs="Times New Roman"/>
                <w:b/>
                <w:bCs/>
                <w:sz w:val="20"/>
                <w:szCs w:val="20"/>
                <w:lang w:val="en-US"/>
              </w:rPr>
              <w:t>Placebo (n= 93)</w:t>
            </w:r>
          </w:p>
        </w:tc>
        <w:tc>
          <w:tcPr>
            <w:tcW w:w="1701" w:type="dxa"/>
            <w:tcBorders>
              <w:top w:val="single" w:sz="4" w:space="0" w:color="auto"/>
              <w:bottom w:val="single" w:sz="4" w:space="0" w:color="auto"/>
            </w:tcBorders>
          </w:tcPr>
          <w:p w14:paraId="209EBC16" w14:textId="6EE08033" w:rsidR="00527407" w:rsidRPr="00575B6D" w:rsidRDefault="00527407" w:rsidP="009C31B6">
            <w:pPr>
              <w:spacing w:line="240" w:lineRule="auto"/>
              <w:rPr>
                <w:rFonts w:ascii="Times New Roman" w:hAnsi="Times New Roman" w:cs="Times New Roman"/>
                <w:b/>
                <w:bCs/>
                <w:sz w:val="20"/>
                <w:szCs w:val="20"/>
                <w:lang w:val="en-US"/>
              </w:rPr>
            </w:pPr>
            <w:r w:rsidRPr="00575B6D">
              <w:rPr>
                <w:rFonts w:ascii="Times New Roman" w:hAnsi="Times New Roman" w:cs="Times New Roman"/>
                <w:b/>
                <w:bCs/>
                <w:sz w:val="20"/>
                <w:szCs w:val="20"/>
                <w:lang w:val="en-US"/>
              </w:rPr>
              <w:t>3</w:t>
            </w:r>
            <w:r w:rsidR="00A95B60">
              <w:rPr>
                <w:rFonts w:ascii="Times New Roman" w:hAnsi="Times New Roman" w:cs="Times New Roman"/>
                <w:b/>
                <w:bCs/>
                <w:sz w:val="20"/>
                <w:szCs w:val="20"/>
                <w:lang w:val="en-US"/>
              </w:rPr>
              <w:t xml:space="preserve"> </w:t>
            </w:r>
            <w:r w:rsidRPr="00575B6D">
              <w:rPr>
                <w:rFonts w:ascii="Times New Roman" w:hAnsi="Times New Roman" w:cs="Times New Roman"/>
                <w:b/>
                <w:bCs/>
                <w:sz w:val="20"/>
                <w:szCs w:val="20"/>
                <w:lang w:val="en-US"/>
              </w:rPr>
              <w:t>g vit C (n=91)</w:t>
            </w:r>
          </w:p>
        </w:tc>
        <w:tc>
          <w:tcPr>
            <w:tcW w:w="1984" w:type="dxa"/>
            <w:tcBorders>
              <w:top w:val="single" w:sz="4" w:space="0" w:color="auto"/>
              <w:bottom w:val="single" w:sz="4" w:space="0" w:color="auto"/>
            </w:tcBorders>
          </w:tcPr>
          <w:p w14:paraId="04A26E50" w14:textId="13830028" w:rsidR="00527407" w:rsidRPr="00575B6D" w:rsidRDefault="00527407" w:rsidP="009C31B6">
            <w:pPr>
              <w:spacing w:line="240" w:lineRule="auto"/>
              <w:rPr>
                <w:rFonts w:ascii="Times New Roman" w:hAnsi="Times New Roman" w:cs="Times New Roman"/>
                <w:b/>
                <w:bCs/>
                <w:sz w:val="20"/>
                <w:szCs w:val="20"/>
                <w:lang w:val="en-US"/>
              </w:rPr>
            </w:pPr>
            <w:r w:rsidRPr="00575B6D">
              <w:rPr>
                <w:rFonts w:ascii="Times New Roman" w:hAnsi="Times New Roman" w:cs="Times New Roman"/>
                <w:b/>
                <w:bCs/>
                <w:sz w:val="20"/>
                <w:szCs w:val="20"/>
                <w:lang w:val="en-US"/>
              </w:rPr>
              <w:t>10</w:t>
            </w:r>
            <w:r w:rsidR="00A95B60">
              <w:rPr>
                <w:rFonts w:ascii="Times New Roman" w:hAnsi="Times New Roman" w:cs="Times New Roman"/>
                <w:b/>
                <w:bCs/>
                <w:sz w:val="20"/>
                <w:szCs w:val="20"/>
                <w:lang w:val="en-US"/>
              </w:rPr>
              <w:t xml:space="preserve"> </w:t>
            </w:r>
            <w:r w:rsidRPr="00575B6D">
              <w:rPr>
                <w:rFonts w:ascii="Times New Roman" w:hAnsi="Times New Roman" w:cs="Times New Roman"/>
                <w:b/>
                <w:bCs/>
                <w:sz w:val="20"/>
                <w:szCs w:val="20"/>
                <w:lang w:val="en-US"/>
              </w:rPr>
              <w:t>g vit C (n = 89)</w:t>
            </w:r>
          </w:p>
        </w:tc>
      </w:tr>
      <w:tr w:rsidR="00527407" w:rsidRPr="00575B6D" w14:paraId="6306EEC9" w14:textId="77777777" w:rsidTr="009A5A32">
        <w:tc>
          <w:tcPr>
            <w:tcW w:w="3828" w:type="dxa"/>
            <w:tcBorders>
              <w:top w:val="single" w:sz="4" w:space="0" w:color="auto"/>
            </w:tcBorders>
          </w:tcPr>
          <w:p w14:paraId="3F67BD40" w14:textId="43337D29" w:rsidR="00527407" w:rsidRPr="00575B6D" w:rsidRDefault="00527407" w:rsidP="009C31B6">
            <w:pPr>
              <w:spacing w:line="240" w:lineRule="auto"/>
              <w:rPr>
                <w:rFonts w:ascii="Times New Roman" w:hAnsi="Times New Roman" w:cs="Times New Roman"/>
                <w:sz w:val="20"/>
                <w:szCs w:val="20"/>
                <w:lang w:val="en-US"/>
              </w:rPr>
            </w:pPr>
            <w:r w:rsidRPr="00575B6D">
              <w:rPr>
                <w:rFonts w:ascii="Times New Roman" w:hAnsi="Times New Roman" w:cs="Times New Roman"/>
                <w:iCs/>
                <w:sz w:val="20"/>
                <w:szCs w:val="20"/>
                <w:lang w:val="en-US"/>
              </w:rPr>
              <w:t>≤66 years old</w:t>
            </w:r>
          </w:p>
        </w:tc>
        <w:tc>
          <w:tcPr>
            <w:tcW w:w="1701" w:type="dxa"/>
            <w:tcBorders>
              <w:top w:val="single" w:sz="4" w:space="0" w:color="auto"/>
            </w:tcBorders>
          </w:tcPr>
          <w:p w14:paraId="09D4233C" w14:textId="17EBF2D1" w:rsidR="00527407" w:rsidRPr="00575B6D" w:rsidRDefault="00527407" w:rsidP="009C31B6">
            <w:pPr>
              <w:spacing w:line="240" w:lineRule="auto"/>
              <w:rPr>
                <w:rFonts w:ascii="Times New Roman" w:hAnsi="Times New Roman" w:cs="Times New Roman"/>
                <w:sz w:val="20"/>
                <w:szCs w:val="20"/>
                <w:lang w:val="en-US"/>
              </w:rPr>
            </w:pPr>
            <w:r w:rsidRPr="00575B6D">
              <w:rPr>
                <w:rFonts w:ascii="Times New Roman" w:hAnsi="Times New Roman" w:cs="Times New Roman"/>
                <w:sz w:val="20"/>
                <w:szCs w:val="20"/>
                <w:lang w:val="en-US"/>
              </w:rPr>
              <w:t>52</w:t>
            </w:r>
          </w:p>
        </w:tc>
        <w:tc>
          <w:tcPr>
            <w:tcW w:w="1701" w:type="dxa"/>
            <w:tcBorders>
              <w:top w:val="single" w:sz="4" w:space="0" w:color="auto"/>
            </w:tcBorders>
          </w:tcPr>
          <w:p w14:paraId="2A586640" w14:textId="6D99B9A2" w:rsidR="00527407" w:rsidRPr="00575B6D" w:rsidRDefault="00527407" w:rsidP="009C31B6">
            <w:pPr>
              <w:spacing w:line="240" w:lineRule="auto"/>
              <w:rPr>
                <w:rFonts w:ascii="Times New Roman" w:hAnsi="Times New Roman" w:cs="Times New Roman"/>
                <w:sz w:val="20"/>
                <w:szCs w:val="20"/>
                <w:lang w:val="en-US"/>
              </w:rPr>
            </w:pPr>
            <w:r w:rsidRPr="00575B6D">
              <w:rPr>
                <w:rFonts w:ascii="Times New Roman" w:hAnsi="Times New Roman" w:cs="Times New Roman"/>
                <w:sz w:val="20"/>
                <w:szCs w:val="20"/>
                <w:lang w:val="en-US"/>
              </w:rPr>
              <w:t>51</w:t>
            </w:r>
          </w:p>
        </w:tc>
        <w:tc>
          <w:tcPr>
            <w:tcW w:w="1984" w:type="dxa"/>
            <w:tcBorders>
              <w:top w:val="single" w:sz="4" w:space="0" w:color="auto"/>
            </w:tcBorders>
          </w:tcPr>
          <w:p w14:paraId="1C577A99" w14:textId="0E37009B" w:rsidR="00527407" w:rsidRPr="00575B6D" w:rsidRDefault="00527407" w:rsidP="009C31B6">
            <w:pPr>
              <w:spacing w:line="240" w:lineRule="auto"/>
              <w:rPr>
                <w:rFonts w:ascii="Times New Roman" w:hAnsi="Times New Roman" w:cs="Times New Roman"/>
                <w:sz w:val="20"/>
                <w:szCs w:val="20"/>
                <w:lang w:val="en-US"/>
              </w:rPr>
            </w:pPr>
            <w:r w:rsidRPr="00575B6D">
              <w:rPr>
                <w:rFonts w:ascii="Times New Roman" w:hAnsi="Times New Roman" w:cs="Times New Roman"/>
                <w:sz w:val="20"/>
                <w:szCs w:val="20"/>
                <w:lang w:val="en-US"/>
              </w:rPr>
              <w:t>53</w:t>
            </w:r>
          </w:p>
        </w:tc>
      </w:tr>
      <w:tr w:rsidR="00527407" w:rsidRPr="00575B6D" w14:paraId="09B7183B" w14:textId="77777777" w:rsidTr="009A5A32">
        <w:tc>
          <w:tcPr>
            <w:tcW w:w="3828" w:type="dxa"/>
            <w:tcBorders>
              <w:bottom w:val="single" w:sz="4" w:space="0" w:color="auto"/>
            </w:tcBorders>
          </w:tcPr>
          <w:p w14:paraId="1C037F7F" w14:textId="4E8A512C" w:rsidR="00527407" w:rsidRPr="00575B6D" w:rsidRDefault="00527407" w:rsidP="009C31B6">
            <w:pPr>
              <w:spacing w:line="240" w:lineRule="auto"/>
              <w:rPr>
                <w:rFonts w:ascii="Times New Roman" w:hAnsi="Times New Roman" w:cs="Times New Roman"/>
                <w:sz w:val="20"/>
                <w:szCs w:val="20"/>
                <w:lang w:val="en-US"/>
              </w:rPr>
            </w:pPr>
            <w:r w:rsidRPr="00575B6D">
              <w:rPr>
                <w:rFonts w:ascii="Times New Roman" w:hAnsi="Times New Roman" w:cs="Times New Roman"/>
                <w:iCs/>
                <w:sz w:val="20"/>
                <w:szCs w:val="20"/>
                <w:lang w:val="en-US"/>
              </w:rPr>
              <w:t>&gt;66 years old</w:t>
            </w:r>
          </w:p>
        </w:tc>
        <w:tc>
          <w:tcPr>
            <w:tcW w:w="1701" w:type="dxa"/>
            <w:tcBorders>
              <w:bottom w:val="single" w:sz="4" w:space="0" w:color="auto"/>
            </w:tcBorders>
          </w:tcPr>
          <w:p w14:paraId="4D3EE2E2" w14:textId="0CEAFB43" w:rsidR="00527407" w:rsidRPr="00575B6D" w:rsidRDefault="00527407" w:rsidP="009C31B6">
            <w:pPr>
              <w:spacing w:line="240" w:lineRule="auto"/>
              <w:rPr>
                <w:rFonts w:ascii="Times New Roman" w:hAnsi="Times New Roman" w:cs="Times New Roman"/>
                <w:sz w:val="20"/>
                <w:szCs w:val="20"/>
                <w:lang w:val="en-US"/>
              </w:rPr>
            </w:pPr>
            <w:r w:rsidRPr="00575B6D">
              <w:rPr>
                <w:rFonts w:ascii="Times New Roman" w:hAnsi="Times New Roman" w:cs="Times New Roman"/>
                <w:sz w:val="20"/>
                <w:szCs w:val="20"/>
                <w:lang w:val="en-US"/>
              </w:rPr>
              <w:t>41</w:t>
            </w:r>
          </w:p>
        </w:tc>
        <w:tc>
          <w:tcPr>
            <w:tcW w:w="1701" w:type="dxa"/>
            <w:tcBorders>
              <w:bottom w:val="single" w:sz="4" w:space="0" w:color="auto"/>
            </w:tcBorders>
          </w:tcPr>
          <w:p w14:paraId="0092D757" w14:textId="75C924F6" w:rsidR="00527407" w:rsidRPr="00575B6D" w:rsidRDefault="00527407" w:rsidP="009C31B6">
            <w:pPr>
              <w:spacing w:line="240" w:lineRule="auto"/>
              <w:rPr>
                <w:rFonts w:ascii="Times New Roman" w:hAnsi="Times New Roman" w:cs="Times New Roman"/>
                <w:sz w:val="20"/>
                <w:szCs w:val="20"/>
                <w:lang w:val="en-US"/>
              </w:rPr>
            </w:pPr>
            <w:r w:rsidRPr="00575B6D">
              <w:rPr>
                <w:rFonts w:ascii="Times New Roman" w:hAnsi="Times New Roman" w:cs="Times New Roman"/>
                <w:sz w:val="20"/>
                <w:szCs w:val="20"/>
                <w:lang w:val="en-US"/>
              </w:rPr>
              <w:t>40</w:t>
            </w:r>
          </w:p>
        </w:tc>
        <w:tc>
          <w:tcPr>
            <w:tcW w:w="1984" w:type="dxa"/>
            <w:tcBorders>
              <w:bottom w:val="single" w:sz="4" w:space="0" w:color="auto"/>
            </w:tcBorders>
          </w:tcPr>
          <w:p w14:paraId="1C5BD2EA" w14:textId="1F5396E7" w:rsidR="00527407" w:rsidRPr="00575B6D" w:rsidRDefault="00527407" w:rsidP="009C31B6">
            <w:pPr>
              <w:spacing w:line="240" w:lineRule="auto"/>
              <w:rPr>
                <w:rFonts w:ascii="Times New Roman" w:hAnsi="Times New Roman" w:cs="Times New Roman"/>
                <w:sz w:val="20"/>
                <w:szCs w:val="20"/>
                <w:lang w:val="en-US"/>
              </w:rPr>
            </w:pPr>
            <w:r w:rsidRPr="00575B6D">
              <w:rPr>
                <w:rFonts w:ascii="Times New Roman" w:hAnsi="Times New Roman" w:cs="Times New Roman"/>
                <w:sz w:val="20"/>
                <w:szCs w:val="20"/>
                <w:lang w:val="en-US"/>
              </w:rPr>
              <w:t>36</w:t>
            </w:r>
          </w:p>
        </w:tc>
      </w:tr>
    </w:tbl>
    <w:p w14:paraId="33D4921E" w14:textId="77777777" w:rsidR="00527407" w:rsidRDefault="00527407" w:rsidP="00527407">
      <w:pPr>
        <w:rPr>
          <w:rFonts w:ascii="Times New Roman" w:hAnsi="Times New Roman"/>
        </w:rPr>
      </w:pPr>
    </w:p>
    <w:p w14:paraId="3F50BA37" w14:textId="17AE3414" w:rsidR="003B7D7A" w:rsidRPr="00575B6D" w:rsidRDefault="003B7D7A" w:rsidP="003B7D7A">
      <w:pPr>
        <w:pStyle w:val="Kop1-genummerd"/>
      </w:pPr>
      <w:bookmarkStart w:id="16" w:name="_Toc231564476"/>
      <w:proofErr w:type="spellStart"/>
      <w:r w:rsidRPr="00575B6D">
        <w:t>eAppendix</w:t>
      </w:r>
      <w:proofErr w:type="spellEnd"/>
      <w:r w:rsidRPr="00575B6D">
        <w:t xml:space="preserve"> 2</w:t>
      </w:r>
      <w:r w:rsidR="00ED7A2E" w:rsidRPr="00575B6D">
        <w:t xml:space="preserve">. </w:t>
      </w:r>
      <w:r w:rsidR="00EA437F">
        <w:t>Additional analyses</w:t>
      </w:r>
      <w:bookmarkEnd w:id="16"/>
    </w:p>
    <w:p w14:paraId="319AA854" w14:textId="386334A0" w:rsidR="009A3158" w:rsidRPr="00671DA7" w:rsidRDefault="00251A7F" w:rsidP="0078265B">
      <w:pPr>
        <w:pStyle w:val="Kop2-genummerd"/>
        <w:numPr>
          <w:ilvl w:val="1"/>
          <w:numId w:val="14"/>
        </w:numPr>
      </w:pPr>
      <w:bookmarkStart w:id="17" w:name="_Toc231564477"/>
      <w:r>
        <w:t>Primary analysis in m</w:t>
      </w:r>
      <w:r w:rsidR="00EA437F">
        <w:t xml:space="preserve">odified intention-to-treat </w:t>
      </w:r>
      <w:r>
        <w:t>population</w:t>
      </w:r>
      <w:bookmarkEnd w:id="17"/>
      <w:r w:rsidR="0078265B">
        <w:br/>
      </w:r>
    </w:p>
    <w:tbl>
      <w:tblPr>
        <w:tblStyle w:val="Tabelraster"/>
        <w:tblpPr w:leftFromText="141" w:rightFromText="141" w:vertAnchor="text" w:horzAnchor="margin" w:tblpXSpec="center" w:tblpY="549"/>
        <w:tblW w:w="10490" w:type="dxa"/>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1560"/>
        <w:gridCol w:w="992"/>
        <w:gridCol w:w="977"/>
        <w:gridCol w:w="1028"/>
        <w:gridCol w:w="830"/>
        <w:gridCol w:w="1712"/>
        <w:gridCol w:w="839"/>
        <w:gridCol w:w="1702"/>
        <w:gridCol w:w="850"/>
      </w:tblGrid>
      <w:tr w:rsidR="00AB0F82" w:rsidRPr="00CF24F0" w14:paraId="14204734" w14:textId="77777777" w:rsidTr="00AB0F82">
        <w:trPr>
          <w:trHeight w:val="295"/>
        </w:trPr>
        <w:tc>
          <w:tcPr>
            <w:tcW w:w="9640" w:type="dxa"/>
            <w:gridSpan w:val="8"/>
            <w:tcBorders>
              <w:top w:val="single" w:sz="4" w:space="0" w:color="auto"/>
            </w:tcBorders>
          </w:tcPr>
          <w:p w14:paraId="188A4BDC" w14:textId="77777777" w:rsidR="00AB0F82" w:rsidRPr="00007BC0" w:rsidRDefault="00AB0F82" w:rsidP="00AB0F82">
            <w:pPr>
              <w:spacing w:line="240" w:lineRule="auto"/>
              <w:rPr>
                <w:rFonts w:ascii="Times New Roman" w:hAnsi="Times New Roman" w:cs="Times New Roman"/>
                <w:b/>
                <w:sz w:val="16"/>
                <w:szCs w:val="16"/>
                <w:lang w:val="en-US"/>
              </w:rPr>
            </w:pPr>
            <w:bookmarkStart w:id="18" w:name="_Hlk213271509"/>
            <w:r>
              <w:rPr>
                <w:rFonts w:ascii="Times New Roman" w:hAnsi="Times New Roman" w:cs="Times New Roman"/>
                <w:b/>
                <w:sz w:val="16"/>
                <w:szCs w:val="16"/>
                <w:lang w:val="en-US"/>
              </w:rPr>
              <w:t>Rank-order transformed primary outcome in modified intention-to-treat population</w:t>
            </w:r>
          </w:p>
        </w:tc>
        <w:tc>
          <w:tcPr>
            <w:tcW w:w="850" w:type="dxa"/>
            <w:tcBorders>
              <w:top w:val="single" w:sz="4" w:space="0" w:color="auto"/>
            </w:tcBorders>
          </w:tcPr>
          <w:p w14:paraId="0C8CE455" w14:textId="77777777" w:rsidR="00AB0F82" w:rsidRPr="00007BC0" w:rsidRDefault="00AB0F82" w:rsidP="00AB0F82">
            <w:pPr>
              <w:spacing w:line="240" w:lineRule="auto"/>
              <w:rPr>
                <w:rFonts w:ascii="Times New Roman" w:hAnsi="Times New Roman" w:cs="Times New Roman"/>
                <w:b/>
                <w:sz w:val="16"/>
                <w:szCs w:val="16"/>
                <w:lang w:val="en-US"/>
              </w:rPr>
            </w:pPr>
          </w:p>
        </w:tc>
      </w:tr>
      <w:tr w:rsidR="00AB0F82" w:rsidRPr="00007BC0" w14:paraId="6B17239C" w14:textId="77777777" w:rsidTr="00AB0F82">
        <w:trPr>
          <w:trHeight w:val="243"/>
        </w:trPr>
        <w:tc>
          <w:tcPr>
            <w:tcW w:w="1560" w:type="dxa"/>
            <w:vMerge w:val="restart"/>
            <w:tcBorders>
              <w:top w:val="nil"/>
              <w:left w:val="nil"/>
              <w:right w:val="nil"/>
            </w:tcBorders>
          </w:tcPr>
          <w:p w14:paraId="355863D1" w14:textId="77777777" w:rsidR="00AB0F82" w:rsidRPr="00007BC0" w:rsidRDefault="00AB0F82" w:rsidP="00AB0F82">
            <w:pPr>
              <w:rPr>
                <w:rFonts w:ascii="Times New Roman" w:hAnsi="Times New Roman" w:cs="Times New Roman"/>
                <w:b/>
                <w:sz w:val="16"/>
                <w:szCs w:val="16"/>
                <w:lang w:val="en-US"/>
              </w:rPr>
            </w:pPr>
          </w:p>
          <w:p w14:paraId="1AFA1F2C" w14:textId="77777777" w:rsidR="00AB0F82" w:rsidRPr="00007BC0" w:rsidRDefault="00AB0F82" w:rsidP="00AB0F82">
            <w:pPr>
              <w:spacing w:line="240" w:lineRule="auto"/>
              <w:rPr>
                <w:rFonts w:ascii="Times New Roman" w:hAnsi="Times New Roman" w:cs="Times New Roman"/>
                <w:b/>
                <w:sz w:val="16"/>
                <w:szCs w:val="16"/>
                <w:lang w:val="en-US"/>
              </w:rPr>
            </w:pPr>
          </w:p>
          <w:p w14:paraId="088A9116" w14:textId="77777777" w:rsidR="00AB0F82" w:rsidRPr="00007BC0" w:rsidRDefault="00AB0F82" w:rsidP="00AB0F82">
            <w:pPr>
              <w:spacing w:line="240" w:lineRule="auto"/>
              <w:rPr>
                <w:rFonts w:ascii="Times New Roman" w:hAnsi="Times New Roman" w:cs="Times New Roman"/>
                <w:b/>
                <w:sz w:val="16"/>
                <w:szCs w:val="16"/>
                <w:lang w:val="en-US"/>
              </w:rPr>
            </w:pPr>
            <w:r w:rsidRPr="00007BC0">
              <w:rPr>
                <w:rFonts w:ascii="Times New Roman" w:hAnsi="Times New Roman" w:cs="Times New Roman"/>
                <w:b/>
                <w:sz w:val="16"/>
                <w:szCs w:val="16"/>
                <w:lang w:val="en-US"/>
              </w:rPr>
              <w:t>Outcome</w:t>
            </w:r>
          </w:p>
        </w:tc>
        <w:tc>
          <w:tcPr>
            <w:tcW w:w="2997" w:type="dxa"/>
            <w:gridSpan w:val="3"/>
            <w:tcBorders>
              <w:left w:val="nil"/>
            </w:tcBorders>
          </w:tcPr>
          <w:p w14:paraId="46ECB203" w14:textId="77777777" w:rsidR="00AB0F82" w:rsidRPr="00007BC0" w:rsidRDefault="00AB0F82" w:rsidP="00AB0F82">
            <w:pPr>
              <w:spacing w:line="240" w:lineRule="auto"/>
              <w:rPr>
                <w:rFonts w:ascii="Times New Roman" w:hAnsi="Times New Roman" w:cs="Times New Roman"/>
                <w:b/>
                <w:sz w:val="16"/>
                <w:szCs w:val="16"/>
                <w:lang w:val="en-US"/>
              </w:rPr>
            </w:pPr>
            <w:r w:rsidRPr="00007BC0">
              <w:rPr>
                <w:rFonts w:ascii="Times New Roman" w:hAnsi="Times New Roman" w:cs="Times New Roman"/>
                <w:b/>
                <w:sz w:val="16"/>
                <w:szCs w:val="16"/>
                <w:lang w:val="en-US"/>
              </w:rPr>
              <w:t>Mean (</w:t>
            </w:r>
            <w:r w:rsidRPr="00007BC0">
              <w:rPr>
                <w:rFonts w:ascii="Times New Roman" w:hAnsi="Times New Roman" w:cs="Times New Roman"/>
                <w:b/>
                <w:iCs/>
                <w:sz w:val="16"/>
                <w:szCs w:val="16"/>
                <w:lang w:val="en-US"/>
              </w:rPr>
              <w:t>±SD)</w:t>
            </w:r>
          </w:p>
        </w:tc>
        <w:tc>
          <w:tcPr>
            <w:tcW w:w="830" w:type="dxa"/>
            <w:vMerge w:val="restart"/>
          </w:tcPr>
          <w:p w14:paraId="0175FFB3" w14:textId="77777777" w:rsidR="00AB0F82" w:rsidRPr="00007BC0" w:rsidRDefault="00AB0F82" w:rsidP="00AB0F82">
            <w:pPr>
              <w:spacing w:line="240" w:lineRule="auto"/>
              <w:rPr>
                <w:rFonts w:ascii="Times New Roman" w:hAnsi="Times New Roman" w:cs="Times New Roman"/>
                <w:b/>
                <w:sz w:val="16"/>
                <w:szCs w:val="16"/>
                <w:lang w:val="en-US"/>
              </w:rPr>
            </w:pPr>
          </w:p>
          <w:p w14:paraId="26DF2B01" w14:textId="77777777" w:rsidR="00AB0F82" w:rsidRPr="00007BC0" w:rsidRDefault="00AB0F82" w:rsidP="00AB0F82">
            <w:pPr>
              <w:rPr>
                <w:rFonts w:ascii="Times New Roman" w:hAnsi="Times New Roman" w:cs="Times New Roman"/>
                <w:b/>
                <w:i/>
                <w:iCs/>
                <w:sz w:val="16"/>
                <w:szCs w:val="16"/>
                <w:lang w:val="en-US"/>
              </w:rPr>
            </w:pPr>
          </w:p>
          <w:p w14:paraId="5A8188F3" w14:textId="637796B3" w:rsidR="00AB0F82" w:rsidRPr="00007BC0" w:rsidRDefault="00CE3571" w:rsidP="00AB0F82">
            <w:pPr>
              <w:spacing w:line="240" w:lineRule="auto"/>
              <w:rPr>
                <w:rFonts w:ascii="Times New Roman" w:hAnsi="Times New Roman" w:cs="Times New Roman"/>
                <w:b/>
                <w:sz w:val="16"/>
                <w:szCs w:val="16"/>
                <w:vertAlign w:val="superscript"/>
                <w:lang w:val="en-US"/>
              </w:rPr>
            </w:pPr>
            <w:r>
              <w:rPr>
                <w:rFonts w:ascii="Times New Roman" w:hAnsi="Times New Roman" w:cs="Times New Roman"/>
                <w:b/>
                <w:sz w:val="16"/>
                <w:szCs w:val="16"/>
                <w:lang w:val="en-US"/>
              </w:rPr>
              <w:t>p-</w:t>
            </w:r>
            <w:proofErr w:type="spellStart"/>
            <w:r w:rsidR="00AB0F82" w:rsidRPr="00007BC0">
              <w:rPr>
                <w:rFonts w:ascii="Times New Roman" w:hAnsi="Times New Roman" w:cs="Times New Roman"/>
                <w:b/>
                <w:sz w:val="16"/>
                <w:szCs w:val="16"/>
                <w:lang w:val="en-US"/>
              </w:rPr>
              <w:t>value</w:t>
            </w:r>
            <w:r w:rsidR="00AB0F82" w:rsidRPr="00007BC0">
              <w:rPr>
                <w:rFonts w:ascii="Times New Roman" w:hAnsi="Times New Roman" w:cs="Times New Roman"/>
                <w:b/>
                <w:sz w:val="16"/>
                <w:szCs w:val="16"/>
                <w:vertAlign w:val="superscript"/>
                <w:lang w:val="en-US"/>
              </w:rPr>
              <w:t>a</w:t>
            </w:r>
            <w:proofErr w:type="spellEnd"/>
          </w:p>
        </w:tc>
        <w:tc>
          <w:tcPr>
            <w:tcW w:w="1712" w:type="dxa"/>
            <w:vMerge w:val="restart"/>
          </w:tcPr>
          <w:p w14:paraId="366FB17A" w14:textId="77777777" w:rsidR="00AB0F82" w:rsidRPr="00007BC0" w:rsidRDefault="00AB0F82" w:rsidP="00AB0F82">
            <w:pPr>
              <w:rPr>
                <w:rFonts w:ascii="Times New Roman" w:hAnsi="Times New Roman" w:cs="Times New Roman"/>
                <w:b/>
                <w:sz w:val="16"/>
                <w:szCs w:val="16"/>
                <w:lang w:val="en-US"/>
              </w:rPr>
            </w:pPr>
          </w:p>
          <w:p w14:paraId="75F8535C" w14:textId="77777777" w:rsidR="00AB0F82" w:rsidRPr="00007BC0" w:rsidRDefault="00AB0F82" w:rsidP="00AB0F82">
            <w:pPr>
              <w:spacing w:line="240" w:lineRule="auto"/>
              <w:rPr>
                <w:rFonts w:ascii="Times New Roman" w:hAnsi="Times New Roman" w:cs="Times New Roman"/>
                <w:b/>
                <w:sz w:val="16"/>
                <w:szCs w:val="16"/>
                <w:lang w:val="en-US"/>
              </w:rPr>
            </w:pPr>
            <w:r w:rsidRPr="00007BC0">
              <w:rPr>
                <w:rFonts w:ascii="Times New Roman" w:hAnsi="Times New Roman" w:cs="Times New Roman"/>
                <w:b/>
                <w:sz w:val="16"/>
                <w:szCs w:val="16"/>
                <w:lang w:val="en-US"/>
              </w:rPr>
              <w:t xml:space="preserve">Est. difference (95% CI) 3 g vs. </w:t>
            </w:r>
            <w:proofErr w:type="spellStart"/>
            <w:r w:rsidRPr="00007BC0">
              <w:rPr>
                <w:rFonts w:ascii="Times New Roman" w:hAnsi="Times New Roman" w:cs="Times New Roman"/>
                <w:b/>
                <w:sz w:val="16"/>
                <w:szCs w:val="16"/>
                <w:lang w:val="en-US"/>
              </w:rPr>
              <w:t>placebo</w:t>
            </w:r>
            <w:r w:rsidRPr="00007BC0">
              <w:rPr>
                <w:rFonts w:ascii="Times New Roman" w:hAnsi="Times New Roman" w:cs="Times New Roman"/>
                <w:b/>
                <w:sz w:val="16"/>
                <w:szCs w:val="16"/>
                <w:vertAlign w:val="superscript"/>
                <w:lang w:val="en-US"/>
              </w:rPr>
              <w:t>b</w:t>
            </w:r>
            <w:proofErr w:type="spellEnd"/>
          </w:p>
        </w:tc>
        <w:tc>
          <w:tcPr>
            <w:tcW w:w="839" w:type="dxa"/>
            <w:vMerge w:val="restart"/>
          </w:tcPr>
          <w:p w14:paraId="52A2D98C" w14:textId="77777777" w:rsidR="00AB0F82" w:rsidRPr="00007BC0" w:rsidRDefault="00AB0F82" w:rsidP="00AB0F82">
            <w:pPr>
              <w:spacing w:line="240" w:lineRule="auto"/>
              <w:rPr>
                <w:rFonts w:ascii="Times New Roman" w:hAnsi="Times New Roman" w:cs="Times New Roman"/>
                <w:b/>
                <w:i/>
                <w:iCs/>
                <w:sz w:val="16"/>
                <w:szCs w:val="16"/>
                <w:lang w:val="en-US"/>
              </w:rPr>
            </w:pPr>
          </w:p>
          <w:p w14:paraId="4C80A3B4" w14:textId="77777777" w:rsidR="00AB0F82" w:rsidRPr="00007BC0" w:rsidRDefault="00AB0F82" w:rsidP="00AB0F82">
            <w:pPr>
              <w:spacing w:line="240" w:lineRule="auto"/>
              <w:rPr>
                <w:rFonts w:ascii="Times New Roman" w:hAnsi="Times New Roman" w:cs="Times New Roman"/>
                <w:b/>
                <w:i/>
                <w:iCs/>
                <w:sz w:val="16"/>
                <w:szCs w:val="16"/>
                <w:lang w:val="en-US"/>
              </w:rPr>
            </w:pPr>
          </w:p>
          <w:p w14:paraId="7E15140B" w14:textId="70E07102" w:rsidR="00AB0F82" w:rsidRPr="00007BC0" w:rsidRDefault="00CE3571" w:rsidP="00AB0F82">
            <w:pPr>
              <w:spacing w:line="240" w:lineRule="auto"/>
              <w:rPr>
                <w:rFonts w:ascii="Times New Roman" w:hAnsi="Times New Roman" w:cs="Times New Roman"/>
                <w:b/>
                <w:sz w:val="16"/>
                <w:szCs w:val="16"/>
                <w:lang w:val="en-US"/>
              </w:rPr>
            </w:pPr>
            <w:r>
              <w:rPr>
                <w:rFonts w:ascii="Times New Roman" w:hAnsi="Times New Roman" w:cs="Times New Roman"/>
                <w:b/>
                <w:sz w:val="16"/>
                <w:szCs w:val="16"/>
                <w:lang w:val="en-US"/>
              </w:rPr>
              <w:t>p-</w:t>
            </w:r>
            <w:r w:rsidR="00AB0F82" w:rsidRPr="00007BC0">
              <w:rPr>
                <w:rFonts w:ascii="Times New Roman" w:hAnsi="Times New Roman" w:cs="Times New Roman"/>
                <w:b/>
                <w:sz w:val="16"/>
                <w:szCs w:val="16"/>
                <w:lang w:val="en-US"/>
              </w:rPr>
              <w:t>value</w:t>
            </w:r>
          </w:p>
        </w:tc>
        <w:tc>
          <w:tcPr>
            <w:tcW w:w="1702" w:type="dxa"/>
            <w:vMerge w:val="restart"/>
          </w:tcPr>
          <w:p w14:paraId="76322BFA" w14:textId="77777777" w:rsidR="00DF2C29" w:rsidRDefault="00DF2C29" w:rsidP="00AB0F82">
            <w:pPr>
              <w:spacing w:line="240" w:lineRule="auto"/>
              <w:rPr>
                <w:rFonts w:ascii="Times New Roman" w:hAnsi="Times New Roman" w:cs="Times New Roman"/>
                <w:b/>
                <w:sz w:val="16"/>
                <w:szCs w:val="16"/>
                <w:lang w:val="en-US"/>
              </w:rPr>
            </w:pPr>
          </w:p>
          <w:p w14:paraId="13F453F4" w14:textId="696581D1" w:rsidR="00AB0F82" w:rsidRPr="00007BC0" w:rsidRDefault="00AB0F82" w:rsidP="00AB0F82">
            <w:pPr>
              <w:spacing w:line="240" w:lineRule="auto"/>
              <w:rPr>
                <w:rFonts w:ascii="Times New Roman" w:hAnsi="Times New Roman" w:cs="Times New Roman"/>
                <w:b/>
                <w:sz w:val="16"/>
                <w:szCs w:val="16"/>
                <w:lang w:val="en-US"/>
              </w:rPr>
            </w:pPr>
            <w:r w:rsidRPr="00007BC0">
              <w:rPr>
                <w:rFonts w:ascii="Times New Roman" w:hAnsi="Times New Roman" w:cs="Times New Roman"/>
                <w:b/>
                <w:sz w:val="16"/>
                <w:szCs w:val="16"/>
                <w:lang w:val="en-US"/>
              </w:rPr>
              <w:t xml:space="preserve">Est. difference (95% CI) 10 g vs. </w:t>
            </w:r>
            <w:proofErr w:type="spellStart"/>
            <w:r w:rsidRPr="00007BC0">
              <w:rPr>
                <w:rFonts w:ascii="Times New Roman" w:hAnsi="Times New Roman" w:cs="Times New Roman"/>
                <w:b/>
                <w:sz w:val="16"/>
                <w:szCs w:val="16"/>
                <w:lang w:val="en-US"/>
              </w:rPr>
              <w:t>placebo</w:t>
            </w:r>
            <w:r w:rsidRPr="00007BC0">
              <w:rPr>
                <w:rFonts w:ascii="Times New Roman" w:hAnsi="Times New Roman" w:cs="Times New Roman"/>
                <w:b/>
                <w:sz w:val="16"/>
                <w:szCs w:val="16"/>
                <w:vertAlign w:val="superscript"/>
                <w:lang w:val="en-US"/>
              </w:rPr>
              <w:t>b</w:t>
            </w:r>
            <w:proofErr w:type="spellEnd"/>
          </w:p>
        </w:tc>
        <w:tc>
          <w:tcPr>
            <w:tcW w:w="850" w:type="dxa"/>
            <w:vMerge w:val="restart"/>
          </w:tcPr>
          <w:p w14:paraId="1F457130" w14:textId="77777777" w:rsidR="00AB0F82" w:rsidRPr="00007BC0" w:rsidRDefault="00AB0F82" w:rsidP="00AB0F82">
            <w:pPr>
              <w:spacing w:line="240" w:lineRule="auto"/>
              <w:rPr>
                <w:rFonts w:ascii="Times New Roman" w:hAnsi="Times New Roman" w:cs="Times New Roman"/>
                <w:b/>
                <w:i/>
                <w:iCs/>
                <w:sz w:val="16"/>
                <w:szCs w:val="16"/>
                <w:lang w:val="en-US"/>
              </w:rPr>
            </w:pPr>
          </w:p>
          <w:p w14:paraId="46140518" w14:textId="77777777" w:rsidR="00AB0F82" w:rsidRPr="00007BC0" w:rsidRDefault="00AB0F82" w:rsidP="00AB0F82">
            <w:pPr>
              <w:spacing w:line="240" w:lineRule="auto"/>
              <w:rPr>
                <w:rFonts w:ascii="Times New Roman" w:hAnsi="Times New Roman" w:cs="Times New Roman"/>
                <w:b/>
                <w:i/>
                <w:iCs/>
                <w:sz w:val="16"/>
                <w:szCs w:val="16"/>
                <w:lang w:val="en-US"/>
              </w:rPr>
            </w:pPr>
          </w:p>
          <w:p w14:paraId="09144E93" w14:textId="22FADFCA" w:rsidR="00AB0F82" w:rsidRPr="00007BC0" w:rsidRDefault="00CE3571" w:rsidP="00AB0F82">
            <w:pPr>
              <w:spacing w:line="240" w:lineRule="auto"/>
              <w:rPr>
                <w:rFonts w:ascii="Times New Roman" w:hAnsi="Times New Roman" w:cs="Times New Roman"/>
                <w:b/>
                <w:sz w:val="16"/>
                <w:szCs w:val="16"/>
                <w:lang w:val="en-US"/>
              </w:rPr>
            </w:pPr>
            <w:r>
              <w:rPr>
                <w:rFonts w:ascii="Times New Roman" w:hAnsi="Times New Roman" w:cs="Times New Roman"/>
                <w:b/>
                <w:sz w:val="16"/>
                <w:szCs w:val="16"/>
                <w:lang w:val="en-US"/>
              </w:rPr>
              <w:t>p-</w:t>
            </w:r>
            <w:r w:rsidR="00AB0F82" w:rsidRPr="00007BC0">
              <w:rPr>
                <w:rFonts w:ascii="Times New Roman" w:hAnsi="Times New Roman" w:cs="Times New Roman"/>
                <w:b/>
                <w:sz w:val="16"/>
                <w:szCs w:val="16"/>
                <w:lang w:val="en-US"/>
              </w:rPr>
              <w:t>value</w:t>
            </w:r>
          </w:p>
        </w:tc>
      </w:tr>
      <w:tr w:rsidR="00AB0F82" w:rsidRPr="00007BC0" w14:paraId="248C39F4" w14:textId="77777777" w:rsidTr="00DF2C29">
        <w:trPr>
          <w:trHeight w:val="144"/>
        </w:trPr>
        <w:tc>
          <w:tcPr>
            <w:tcW w:w="1560" w:type="dxa"/>
            <w:vMerge/>
          </w:tcPr>
          <w:p w14:paraId="71BDF913" w14:textId="77777777" w:rsidR="00AB0F82" w:rsidRPr="00007BC0" w:rsidRDefault="00AB0F82" w:rsidP="00AB0F82">
            <w:pPr>
              <w:spacing w:line="240" w:lineRule="auto"/>
              <w:rPr>
                <w:rFonts w:ascii="Times New Roman" w:hAnsi="Times New Roman" w:cs="Times New Roman"/>
                <w:b/>
                <w:sz w:val="16"/>
                <w:szCs w:val="16"/>
                <w:lang w:val="en-US"/>
              </w:rPr>
            </w:pPr>
          </w:p>
        </w:tc>
        <w:tc>
          <w:tcPr>
            <w:tcW w:w="992" w:type="dxa"/>
          </w:tcPr>
          <w:p w14:paraId="01D6ABC7" w14:textId="77777777" w:rsidR="00DF2C29" w:rsidRDefault="00AB0F82" w:rsidP="00AB0F82">
            <w:pPr>
              <w:spacing w:line="240" w:lineRule="auto"/>
              <w:rPr>
                <w:rFonts w:ascii="Times New Roman" w:hAnsi="Times New Roman" w:cs="Times New Roman"/>
                <w:b/>
                <w:sz w:val="16"/>
                <w:szCs w:val="16"/>
                <w:lang w:val="en-US"/>
              </w:rPr>
            </w:pPr>
            <w:r w:rsidRPr="00007BC0">
              <w:rPr>
                <w:rFonts w:ascii="Times New Roman" w:hAnsi="Times New Roman" w:cs="Times New Roman"/>
                <w:b/>
                <w:sz w:val="16"/>
                <w:szCs w:val="16"/>
                <w:lang w:val="en-US"/>
              </w:rPr>
              <w:t xml:space="preserve">Placebo </w:t>
            </w:r>
          </w:p>
          <w:p w14:paraId="20095334" w14:textId="5FC41E99" w:rsidR="00AB0F82" w:rsidRPr="00007BC0" w:rsidRDefault="00AB0F82" w:rsidP="00AB0F82">
            <w:pPr>
              <w:spacing w:line="240" w:lineRule="auto"/>
              <w:rPr>
                <w:rFonts w:ascii="Times New Roman" w:hAnsi="Times New Roman" w:cs="Times New Roman"/>
                <w:b/>
                <w:sz w:val="16"/>
                <w:szCs w:val="16"/>
                <w:lang w:val="en-US"/>
              </w:rPr>
            </w:pPr>
            <w:r w:rsidRPr="00007BC0">
              <w:rPr>
                <w:rFonts w:ascii="Times New Roman" w:hAnsi="Times New Roman" w:cs="Times New Roman"/>
                <w:b/>
                <w:sz w:val="16"/>
                <w:szCs w:val="16"/>
                <w:lang w:val="en-US"/>
              </w:rPr>
              <w:t>(n = 93)</w:t>
            </w:r>
          </w:p>
        </w:tc>
        <w:tc>
          <w:tcPr>
            <w:tcW w:w="977" w:type="dxa"/>
          </w:tcPr>
          <w:p w14:paraId="4AF25914" w14:textId="77777777" w:rsidR="00DF2C29" w:rsidRDefault="00AB0F82" w:rsidP="00AB0F82">
            <w:pPr>
              <w:spacing w:line="240" w:lineRule="auto"/>
              <w:rPr>
                <w:rFonts w:ascii="Times New Roman" w:hAnsi="Times New Roman" w:cs="Times New Roman"/>
                <w:b/>
                <w:sz w:val="16"/>
                <w:szCs w:val="16"/>
                <w:lang w:val="en-US"/>
              </w:rPr>
            </w:pPr>
            <w:r w:rsidRPr="00007BC0">
              <w:rPr>
                <w:rFonts w:ascii="Times New Roman" w:hAnsi="Times New Roman" w:cs="Times New Roman"/>
                <w:b/>
                <w:sz w:val="16"/>
                <w:szCs w:val="16"/>
                <w:lang w:val="en-US"/>
              </w:rPr>
              <w:t xml:space="preserve">3 g vit C </w:t>
            </w:r>
          </w:p>
          <w:p w14:paraId="20C9AAC3" w14:textId="23889CC1" w:rsidR="00AB0F82" w:rsidRPr="00007BC0" w:rsidRDefault="00AB0F82" w:rsidP="00AB0F82">
            <w:pPr>
              <w:spacing w:line="240" w:lineRule="auto"/>
              <w:rPr>
                <w:rFonts w:ascii="Times New Roman" w:hAnsi="Times New Roman" w:cs="Times New Roman"/>
                <w:b/>
                <w:sz w:val="16"/>
                <w:szCs w:val="16"/>
                <w:lang w:val="en-US"/>
              </w:rPr>
            </w:pPr>
            <w:r w:rsidRPr="00007BC0">
              <w:rPr>
                <w:rFonts w:ascii="Times New Roman" w:hAnsi="Times New Roman" w:cs="Times New Roman"/>
                <w:b/>
                <w:sz w:val="16"/>
                <w:szCs w:val="16"/>
                <w:lang w:val="en-US"/>
              </w:rPr>
              <w:t>(n = 91)</w:t>
            </w:r>
          </w:p>
        </w:tc>
        <w:tc>
          <w:tcPr>
            <w:tcW w:w="1028" w:type="dxa"/>
          </w:tcPr>
          <w:p w14:paraId="73A8CF82" w14:textId="77777777" w:rsidR="00AB0F82" w:rsidRPr="00007BC0" w:rsidRDefault="00AB0F82" w:rsidP="00AB0F82">
            <w:pPr>
              <w:spacing w:line="240" w:lineRule="auto"/>
              <w:rPr>
                <w:rFonts w:ascii="Times New Roman" w:hAnsi="Times New Roman" w:cs="Times New Roman"/>
                <w:b/>
                <w:sz w:val="16"/>
                <w:szCs w:val="16"/>
                <w:lang w:val="en-US"/>
              </w:rPr>
            </w:pPr>
            <w:r w:rsidRPr="00007BC0">
              <w:rPr>
                <w:rFonts w:ascii="Times New Roman" w:hAnsi="Times New Roman" w:cs="Times New Roman"/>
                <w:b/>
                <w:sz w:val="16"/>
                <w:szCs w:val="16"/>
                <w:lang w:val="en-US"/>
              </w:rPr>
              <w:t>10 g vit C  (n = 89)</w:t>
            </w:r>
          </w:p>
        </w:tc>
        <w:tc>
          <w:tcPr>
            <w:tcW w:w="830" w:type="dxa"/>
            <w:vMerge/>
          </w:tcPr>
          <w:p w14:paraId="2E2D91CF" w14:textId="77777777" w:rsidR="00AB0F82" w:rsidRPr="00007BC0" w:rsidRDefault="00AB0F82" w:rsidP="00AB0F82">
            <w:pPr>
              <w:spacing w:line="240" w:lineRule="auto"/>
              <w:rPr>
                <w:rFonts w:ascii="Times New Roman" w:hAnsi="Times New Roman" w:cs="Times New Roman"/>
                <w:b/>
                <w:sz w:val="16"/>
                <w:szCs w:val="16"/>
                <w:lang w:val="en-US"/>
              </w:rPr>
            </w:pPr>
          </w:p>
        </w:tc>
        <w:tc>
          <w:tcPr>
            <w:tcW w:w="1712" w:type="dxa"/>
            <w:vMerge/>
          </w:tcPr>
          <w:p w14:paraId="253F751D" w14:textId="77777777" w:rsidR="00AB0F82" w:rsidRPr="00007BC0" w:rsidRDefault="00AB0F82" w:rsidP="00AB0F82">
            <w:pPr>
              <w:spacing w:line="240" w:lineRule="auto"/>
              <w:rPr>
                <w:rFonts w:ascii="Times New Roman" w:hAnsi="Times New Roman" w:cs="Times New Roman"/>
                <w:b/>
                <w:sz w:val="16"/>
                <w:szCs w:val="16"/>
                <w:lang w:val="en-US"/>
              </w:rPr>
            </w:pPr>
          </w:p>
        </w:tc>
        <w:tc>
          <w:tcPr>
            <w:tcW w:w="839" w:type="dxa"/>
            <w:vMerge/>
          </w:tcPr>
          <w:p w14:paraId="0E7C94E2" w14:textId="77777777" w:rsidR="00AB0F82" w:rsidRPr="00007BC0" w:rsidRDefault="00AB0F82" w:rsidP="00AB0F82">
            <w:pPr>
              <w:spacing w:line="240" w:lineRule="auto"/>
              <w:rPr>
                <w:rFonts w:ascii="Times New Roman" w:hAnsi="Times New Roman" w:cs="Times New Roman"/>
                <w:b/>
                <w:sz w:val="16"/>
                <w:szCs w:val="16"/>
                <w:lang w:val="en-US"/>
              </w:rPr>
            </w:pPr>
          </w:p>
        </w:tc>
        <w:tc>
          <w:tcPr>
            <w:tcW w:w="1702" w:type="dxa"/>
            <w:vMerge/>
          </w:tcPr>
          <w:p w14:paraId="5C68502E" w14:textId="77777777" w:rsidR="00AB0F82" w:rsidRPr="00007BC0" w:rsidRDefault="00AB0F82" w:rsidP="00AB0F82">
            <w:pPr>
              <w:spacing w:line="240" w:lineRule="auto"/>
              <w:rPr>
                <w:rFonts w:ascii="Times New Roman" w:hAnsi="Times New Roman" w:cs="Times New Roman"/>
                <w:b/>
                <w:sz w:val="16"/>
                <w:szCs w:val="16"/>
                <w:lang w:val="en-US"/>
              </w:rPr>
            </w:pPr>
          </w:p>
        </w:tc>
        <w:tc>
          <w:tcPr>
            <w:tcW w:w="850" w:type="dxa"/>
            <w:vMerge/>
          </w:tcPr>
          <w:p w14:paraId="28D8E9C0" w14:textId="77777777" w:rsidR="00AB0F82" w:rsidRPr="00007BC0" w:rsidRDefault="00AB0F82" w:rsidP="00AB0F82">
            <w:pPr>
              <w:spacing w:line="240" w:lineRule="auto"/>
              <w:rPr>
                <w:rFonts w:ascii="Times New Roman" w:hAnsi="Times New Roman" w:cs="Times New Roman"/>
                <w:b/>
                <w:sz w:val="16"/>
                <w:szCs w:val="16"/>
                <w:lang w:val="en-US"/>
              </w:rPr>
            </w:pPr>
          </w:p>
        </w:tc>
      </w:tr>
      <w:tr w:rsidR="00AB0F82" w:rsidRPr="00007BC0" w14:paraId="29E45F55" w14:textId="77777777" w:rsidTr="00AB0F82">
        <w:trPr>
          <w:trHeight w:val="50"/>
        </w:trPr>
        <w:tc>
          <w:tcPr>
            <w:tcW w:w="1560" w:type="dxa"/>
          </w:tcPr>
          <w:p w14:paraId="3297F8E5" w14:textId="77777777" w:rsidR="00AB0F82" w:rsidRPr="00007BC0" w:rsidRDefault="00AB0F82" w:rsidP="00AB0F82">
            <w:pPr>
              <w:spacing w:line="240" w:lineRule="auto"/>
              <w:rPr>
                <w:rFonts w:ascii="Times New Roman" w:hAnsi="Times New Roman" w:cs="Times New Roman"/>
                <w:bCs/>
                <w:sz w:val="16"/>
                <w:szCs w:val="16"/>
                <w:lang w:val="en-US"/>
              </w:rPr>
            </w:pPr>
            <w:r w:rsidRPr="00007BC0">
              <w:rPr>
                <w:rFonts w:ascii="Times New Roman" w:hAnsi="Times New Roman" w:cs="Times New Roman"/>
                <w:bCs/>
                <w:sz w:val="16"/>
                <w:szCs w:val="16"/>
                <w:lang w:val="en-US"/>
              </w:rPr>
              <w:t>Change in R-SOFA</w:t>
            </w:r>
            <w:r>
              <w:rPr>
                <w:rFonts w:ascii="Times New Roman" w:hAnsi="Times New Roman" w:cs="Times New Roman"/>
                <w:bCs/>
                <w:sz w:val="16"/>
                <w:szCs w:val="16"/>
                <w:lang w:val="en-US"/>
              </w:rPr>
              <w:t xml:space="preserve"> </w:t>
            </w:r>
            <w:r w:rsidRPr="00007BC0">
              <w:rPr>
                <w:rFonts w:ascii="Times New Roman" w:hAnsi="Times New Roman" w:cs="Times New Roman"/>
                <w:bCs/>
                <w:sz w:val="16"/>
                <w:szCs w:val="16"/>
                <w:lang w:val="en-US"/>
              </w:rPr>
              <w:t>score</w:t>
            </w:r>
          </w:p>
        </w:tc>
        <w:tc>
          <w:tcPr>
            <w:tcW w:w="992" w:type="dxa"/>
          </w:tcPr>
          <w:p w14:paraId="0B3425F6" w14:textId="77777777" w:rsidR="00AB0F82" w:rsidRPr="00007BC0" w:rsidRDefault="00AB0F82" w:rsidP="00AB0F82">
            <w:pPr>
              <w:spacing w:line="240" w:lineRule="auto"/>
              <w:rPr>
                <w:rFonts w:ascii="Times New Roman" w:hAnsi="Times New Roman" w:cs="Times New Roman"/>
                <w:bCs/>
                <w:sz w:val="16"/>
                <w:szCs w:val="16"/>
                <w:lang w:val="en-US"/>
              </w:rPr>
            </w:pPr>
            <w:r w:rsidRPr="00007BC0">
              <w:rPr>
                <w:rFonts w:ascii="Times New Roman" w:hAnsi="Times New Roman" w:cs="Times New Roman"/>
                <w:bCs/>
                <w:sz w:val="16"/>
                <w:szCs w:val="16"/>
                <w:lang w:val="en-US"/>
              </w:rPr>
              <w:t>129 (75)</w:t>
            </w:r>
          </w:p>
        </w:tc>
        <w:tc>
          <w:tcPr>
            <w:tcW w:w="977" w:type="dxa"/>
          </w:tcPr>
          <w:p w14:paraId="6AA10DC1" w14:textId="77777777" w:rsidR="00AB0F82" w:rsidRPr="00007BC0" w:rsidRDefault="00AB0F82" w:rsidP="00AB0F82">
            <w:pPr>
              <w:spacing w:line="240" w:lineRule="auto"/>
              <w:rPr>
                <w:rFonts w:ascii="Times New Roman" w:hAnsi="Times New Roman" w:cs="Times New Roman"/>
                <w:bCs/>
                <w:sz w:val="16"/>
                <w:szCs w:val="16"/>
                <w:lang w:val="en-US"/>
              </w:rPr>
            </w:pPr>
            <w:r w:rsidRPr="00007BC0">
              <w:rPr>
                <w:rFonts w:ascii="Times New Roman" w:hAnsi="Times New Roman" w:cs="Times New Roman"/>
                <w:bCs/>
                <w:sz w:val="16"/>
                <w:szCs w:val="16"/>
                <w:lang w:val="en-US"/>
              </w:rPr>
              <w:t>130 (81)</w:t>
            </w:r>
          </w:p>
        </w:tc>
        <w:tc>
          <w:tcPr>
            <w:tcW w:w="1028" w:type="dxa"/>
          </w:tcPr>
          <w:p w14:paraId="3F999894" w14:textId="77777777" w:rsidR="00AB0F82" w:rsidRPr="00007BC0" w:rsidRDefault="00AB0F82" w:rsidP="00AB0F82">
            <w:pPr>
              <w:spacing w:line="240" w:lineRule="auto"/>
              <w:ind w:left="467" w:hanging="467"/>
              <w:rPr>
                <w:rFonts w:ascii="Times New Roman" w:hAnsi="Times New Roman" w:cs="Times New Roman"/>
                <w:bCs/>
                <w:sz w:val="16"/>
                <w:szCs w:val="16"/>
                <w:lang w:val="en-US"/>
              </w:rPr>
            </w:pPr>
            <w:r w:rsidRPr="00007BC0">
              <w:rPr>
                <w:rFonts w:ascii="Times New Roman" w:hAnsi="Times New Roman" w:cs="Times New Roman"/>
                <w:bCs/>
                <w:sz w:val="16"/>
                <w:szCs w:val="16"/>
                <w:lang w:val="en-US"/>
              </w:rPr>
              <w:t>152 (79)</w:t>
            </w:r>
          </w:p>
        </w:tc>
        <w:tc>
          <w:tcPr>
            <w:tcW w:w="830" w:type="dxa"/>
          </w:tcPr>
          <w:p w14:paraId="027F3C16" w14:textId="7DDD495C" w:rsidR="00AB0F82" w:rsidRPr="00007BC0" w:rsidRDefault="00CE3571" w:rsidP="00AB0F82">
            <w:pPr>
              <w:spacing w:line="240" w:lineRule="auto"/>
              <w:ind w:left="467" w:hanging="467"/>
              <w:rPr>
                <w:rFonts w:ascii="Times New Roman" w:hAnsi="Times New Roman" w:cs="Times New Roman"/>
                <w:bCs/>
                <w:sz w:val="16"/>
                <w:szCs w:val="16"/>
                <w:lang w:val="en-US"/>
              </w:rPr>
            </w:pPr>
            <w:r>
              <w:rPr>
                <w:rFonts w:ascii="Times New Roman" w:hAnsi="Times New Roman" w:cs="Times New Roman"/>
                <w:bCs/>
                <w:sz w:val="16"/>
                <w:szCs w:val="16"/>
                <w:lang w:val="en-US"/>
              </w:rPr>
              <w:t>0</w:t>
            </w:r>
            <w:r w:rsidR="00AB0F82" w:rsidRPr="00007BC0">
              <w:rPr>
                <w:rFonts w:ascii="Times New Roman" w:hAnsi="Times New Roman" w:cs="Times New Roman"/>
                <w:bCs/>
                <w:sz w:val="16"/>
                <w:szCs w:val="16"/>
                <w:lang w:val="en-US"/>
              </w:rPr>
              <w:t>.044</w:t>
            </w:r>
          </w:p>
        </w:tc>
        <w:tc>
          <w:tcPr>
            <w:tcW w:w="1712" w:type="dxa"/>
          </w:tcPr>
          <w:p w14:paraId="6630D50F" w14:textId="74060C81" w:rsidR="00AB0F82" w:rsidRPr="00007BC0" w:rsidRDefault="00693B42" w:rsidP="00AB0F82">
            <w:pPr>
              <w:spacing w:line="240" w:lineRule="auto"/>
              <w:ind w:left="467" w:hanging="467"/>
              <w:rPr>
                <w:rFonts w:ascii="Times New Roman" w:hAnsi="Times New Roman" w:cs="Times New Roman"/>
                <w:bCs/>
                <w:sz w:val="16"/>
                <w:szCs w:val="16"/>
                <w:lang w:val="en-US"/>
              </w:rPr>
            </w:pPr>
            <w:r>
              <w:rPr>
                <w:rFonts w:ascii="Times New Roman" w:hAnsi="Times New Roman" w:cs="Times New Roman"/>
                <w:bCs/>
                <w:sz w:val="16"/>
                <w:szCs w:val="16"/>
                <w:lang w:val="en-US"/>
              </w:rPr>
              <w:t>4</w:t>
            </w:r>
            <w:r w:rsidR="00AB0F82" w:rsidRPr="00007BC0">
              <w:rPr>
                <w:rFonts w:ascii="Times New Roman" w:hAnsi="Times New Roman" w:cs="Times New Roman"/>
                <w:bCs/>
                <w:sz w:val="16"/>
                <w:szCs w:val="16"/>
                <w:lang w:val="en-US"/>
              </w:rPr>
              <w:t xml:space="preserve"> (</w:t>
            </w:r>
            <w:r>
              <w:rPr>
                <w:rFonts w:ascii="Times New Roman" w:hAnsi="Times New Roman" w:cs="Times New Roman"/>
                <w:bCs/>
                <w:sz w:val="16"/>
                <w:szCs w:val="16"/>
                <w:lang w:val="en-US"/>
              </w:rPr>
              <w:t>-19</w:t>
            </w:r>
            <w:r w:rsidR="00AB0F82">
              <w:rPr>
                <w:rFonts w:ascii="Times New Roman" w:hAnsi="Times New Roman" w:cs="Times New Roman"/>
                <w:bCs/>
                <w:sz w:val="16"/>
                <w:szCs w:val="16"/>
                <w:lang w:val="en-US"/>
              </w:rPr>
              <w:t xml:space="preserve"> – </w:t>
            </w:r>
            <w:r>
              <w:rPr>
                <w:rFonts w:ascii="Times New Roman" w:hAnsi="Times New Roman" w:cs="Times New Roman"/>
                <w:bCs/>
                <w:sz w:val="16"/>
                <w:szCs w:val="16"/>
                <w:lang w:val="en-US"/>
              </w:rPr>
              <w:t>26</w:t>
            </w:r>
            <w:r w:rsidR="00AB0F82" w:rsidRPr="00007BC0">
              <w:rPr>
                <w:rFonts w:ascii="Times New Roman" w:hAnsi="Times New Roman" w:cs="Times New Roman"/>
                <w:bCs/>
                <w:sz w:val="16"/>
                <w:szCs w:val="16"/>
                <w:lang w:val="en-US"/>
              </w:rPr>
              <w:t xml:space="preserve">) </w:t>
            </w:r>
          </w:p>
        </w:tc>
        <w:tc>
          <w:tcPr>
            <w:tcW w:w="839" w:type="dxa"/>
          </w:tcPr>
          <w:p w14:paraId="7A6A7BB6" w14:textId="6D5C5BA6" w:rsidR="00AB0F82" w:rsidRPr="00007BC0" w:rsidRDefault="00CE3571" w:rsidP="00AB0F82">
            <w:pPr>
              <w:spacing w:line="240" w:lineRule="auto"/>
              <w:ind w:left="467" w:hanging="467"/>
              <w:rPr>
                <w:rFonts w:ascii="Times New Roman" w:hAnsi="Times New Roman" w:cs="Times New Roman"/>
                <w:bCs/>
                <w:sz w:val="16"/>
                <w:szCs w:val="16"/>
                <w:lang w:val="en-US"/>
              </w:rPr>
            </w:pPr>
            <w:r>
              <w:rPr>
                <w:rFonts w:ascii="Times New Roman" w:hAnsi="Times New Roman" w:cs="Times New Roman"/>
                <w:bCs/>
                <w:sz w:val="16"/>
                <w:szCs w:val="16"/>
                <w:lang w:val="en-US"/>
              </w:rPr>
              <w:t>0</w:t>
            </w:r>
            <w:r w:rsidR="00AB0F82" w:rsidRPr="00007BC0">
              <w:rPr>
                <w:rFonts w:ascii="Times New Roman" w:hAnsi="Times New Roman" w:cs="Times New Roman"/>
                <w:bCs/>
                <w:sz w:val="16"/>
                <w:szCs w:val="16"/>
                <w:lang w:val="en-US"/>
              </w:rPr>
              <w:t>.</w:t>
            </w:r>
            <w:r w:rsidR="00693B42">
              <w:rPr>
                <w:rFonts w:ascii="Times New Roman" w:hAnsi="Times New Roman" w:cs="Times New Roman"/>
                <w:bCs/>
                <w:sz w:val="16"/>
                <w:szCs w:val="16"/>
                <w:lang w:val="en-US"/>
              </w:rPr>
              <w:t>75</w:t>
            </w:r>
          </w:p>
        </w:tc>
        <w:tc>
          <w:tcPr>
            <w:tcW w:w="1702" w:type="dxa"/>
          </w:tcPr>
          <w:p w14:paraId="6218EF19" w14:textId="4585C0F8" w:rsidR="00AB0F82" w:rsidRPr="00007BC0" w:rsidRDefault="00AB0F82" w:rsidP="00AB0F82">
            <w:pPr>
              <w:spacing w:line="240" w:lineRule="auto"/>
              <w:ind w:left="467" w:hanging="467"/>
              <w:rPr>
                <w:rFonts w:ascii="Times New Roman" w:hAnsi="Times New Roman" w:cs="Times New Roman"/>
                <w:bCs/>
                <w:sz w:val="16"/>
                <w:szCs w:val="16"/>
                <w:lang w:val="en-US"/>
              </w:rPr>
            </w:pPr>
            <w:r w:rsidRPr="00007BC0">
              <w:rPr>
                <w:rFonts w:ascii="Times New Roman" w:hAnsi="Times New Roman" w:cs="Times New Roman"/>
                <w:bCs/>
                <w:sz w:val="16"/>
                <w:szCs w:val="16"/>
                <w:lang w:val="en-US"/>
              </w:rPr>
              <w:t>26 (</w:t>
            </w:r>
            <w:r w:rsidR="00693B42">
              <w:rPr>
                <w:rFonts w:ascii="Times New Roman" w:hAnsi="Times New Roman" w:cs="Times New Roman"/>
                <w:bCs/>
                <w:sz w:val="16"/>
                <w:szCs w:val="16"/>
                <w:lang w:val="en-US"/>
              </w:rPr>
              <w:t>4</w:t>
            </w:r>
            <w:r>
              <w:rPr>
                <w:rFonts w:ascii="Times New Roman" w:hAnsi="Times New Roman" w:cs="Times New Roman"/>
                <w:bCs/>
                <w:sz w:val="16"/>
                <w:szCs w:val="16"/>
                <w:lang w:val="en-US"/>
              </w:rPr>
              <w:t xml:space="preserve"> –</w:t>
            </w:r>
            <w:r w:rsidRPr="00007BC0">
              <w:rPr>
                <w:rFonts w:ascii="Times New Roman" w:hAnsi="Times New Roman" w:cs="Times New Roman"/>
                <w:bCs/>
                <w:sz w:val="16"/>
                <w:szCs w:val="16"/>
                <w:lang w:val="en-US"/>
              </w:rPr>
              <w:t xml:space="preserve"> </w:t>
            </w:r>
            <w:r w:rsidR="00693B42">
              <w:rPr>
                <w:rFonts w:ascii="Times New Roman" w:hAnsi="Times New Roman" w:cs="Times New Roman"/>
                <w:bCs/>
                <w:sz w:val="16"/>
                <w:szCs w:val="16"/>
                <w:lang w:val="en-US"/>
              </w:rPr>
              <w:t>49</w:t>
            </w:r>
            <w:r w:rsidRPr="00007BC0">
              <w:rPr>
                <w:rFonts w:ascii="Times New Roman" w:hAnsi="Times New Roman" w:cs="Times New Roman"/>
                <w:bCs/>
                <w:sz w:val="16"/>
                <w:szCs w:val="16"/>
                <w:lang w:val="en-US"/>
              </w:rPr>
              <w:t>)</w:t>
            </w:r>
          </w:p>
        </w:tc>
        <w:tc>
          <w:tcPr>
            <w:tcW w:w="850" w:type="dxa"/>
          </w:tcPr>
          <w:p w14:paraId="71998731" w14:textId="0D680022" w:rsidR="00AB0F82" w:rsidRPr="00007BC0" w:rsidRDefault="00CE3571" w:rsidP="00AB0F82">
            <w:pPr>
              <w:spacing w:line="240" w:lineRule="auto"/>
              <w:ind w:left="467" w:hanging="467"/>
              <w:rPr>
                <w:rFonts w:ascii="Times New Roman" w:hAnsi="Times New Roman" w:cs="Times New Roman"/>
                <w:bCs/>
                <w:sz w:val="16"/>
                <w:szCs w:val="16"/>
                <w:lang w:val="en-US"/>
              </w:rPr>
            </w:pPr>
            <w:r>
              <w:rPr>
                <w:rFonts w:ascii="Times New Roman" w:hAnsi="Times New Roman" w:cs="Times New Roman"/>
                <w:bCs/>
                <w:sz w:val="16"/>
                <w:szCs w:val="16"/>
                <w:lang w:val="en-US"/>
              </w:rPr>
              <w:t>0</w:t>
            </w:r>
            <w:r w:rsidR="00AB0F82" w:rsidRPr="00007BC0">
              <w:rPr>
                <w:rFonts w:ascii="Times New Roman" w:hAnsi="Times New Roman" w:cs="Times New Roman"/>
                <w:bCs/>
                <w:sz w:val="16"/>
                <w:szCs w:val="16"/>
                <w:lang w:val="en-US"/>
              </w:rPr>
              <w:t>.02</w:t>
            </w:r>
          </w:p>
        </w:tc>
      </w:tr>
      <w:tr w:rsidR="00AB0F82" w:rsidRPr="00CF24F0" w14:paraId="75C06C76" w14:textId="77777777" w:rsidTr="00AB0F82">
        <w:trPr>
          <w:trHeight w:val="289"/>
        </w:trPr>
        <w:tc>
          <w:tcPr>
            <w:tcW w:w="9640" w:type="dxa"/>
            <w:gridSpan w:val="8"/>
          </w:tcPr>
          <w:p w14:paraId="392A1586" w14:textId="77777777" w:rsidR="00AB0F82" w:rsidRPr="00AB0F82" w:rsidRDefault="00AB0F82" w:rsidP="00AB0F82">
            <w:pPr>
              <w:spacing w:line="240" w:lineRule="auto"/>
              <w:rPr>
                <w:rFonts w:ascii="Times New Roman" w:hAnsi="Times New Roman" w:cs="Times New Roman"/>
                <w:bCs/>
                <w:sz w:val="14"/>
                <w:szCs w:val="14"/>
                <w:lang w:val="en-US"/>
              </w:rPr>
            </w:pPr>
            <w:r w:rsidRPr="00AB0F82">
              <w:rPr>
                <w:rFonts w:ascii="Times New Roman" w:hAnsi="Times New Roman"/>
                <w:bCs/>
                <w:sz w:val="14"/>
                <w:szCs w:val="14"/>
                <w:vertAlign w:val="superscript"/>
                <w:lang w:val="en-US"/>
              </w:rPr>
              <w:t>a</w:t>
            </w:r>
            <w:r w:rsidRPr="00AB0F82">
              <w:rPr>
                <w:rFonts w:ascii="Times New Roman" w:hAnsi="Times New Roman"/>
                <w:bCs/>
                <w:sz w:val="14"/>
                <w:szCs w:val="14"/>
                <w:lang w:val="en-US"/>
              </w:rPr>
              <w:t xml:space="preserve"> p-value for the overall difference between groups in the linear mixed model, adjusted for age and baseline R-SOFA score.</w:t>
            </w:r>
            <w:r w:rsidRPr="00AB0F82">
              <w:rPr>
                <w:rFonts w:ascii="Times New Roman" w:hAnsi="Times New Roman"/>
                <w:bCs/>
                <w:sz w:val="14"/>
                <w:szCs w:val="14"/>
                <w:vertAlign w:val="superscript"/>
                <w:lang w:val="en-US"/>
              </w:rPr>
              <w:br/>
              <w:t>b</w:t>
            </w:r>
            <w:r w:rsidRPr="00AB0F82">
              <w:rPr>
                <w:rFonts w:ascii="Times New Roman" w:hAnsi="Times New Roman"/>
                <w:bCs/>
                <w:sz w:val="14"/>
                <w:szCs w:val="14"/>
                <w:lang w:val="en-US"/>
              </w:rPr>
              <w:t xml:space="preserve"> Estimated difference in the linear mixed model, adjusted for age and baseline R-SOFA score.</w:t>
            </w:r>
          </w:p>
        </w:tc>
        <w:tc>
          <w:tcPr>
            <w:tcW w:w="850" w:type="dxa"/>
          </w:tcPr>
          <w:p w14:paraId="1E8880C3" w14:textId="77777777" w:rsidR="00AB0F82" w:rsidRPr="00007BC0" w:rsidRDefault="00AB0F82" w:rsidP="00AB0F82">
            <w:pPr>
              <w:spacing w:line="240" w:lineRule="auto"/>
              <w:rPr>
                <w:rFonts w:ascii="Times New Roman" w:hAnsi="Times New Roman" w:cs="Times New Roman"/>
                <w:bCs/>
                <w:sz w:val="16"/>
                <w:szCs w:val="16"/>
                <w:vertAlign w:val="superscript"/>
                <w:lang w:val="en-US"/>
              </w:rPr>
            </w:pPr>
          </w:p>
        </w:tc>
      </w:tr>
    </w:tbl>
    <w:bookmarkEnd w:id="18"/>
    <w:p w14:paraId="7DA46FC9" w14:textId="2A1AA8EE" w:rsidR="00AE06FB" w:rsidRDefault="00AE06FB" w:rsidP="00AE06FB">
      <w:pPr>
        <w:rPr>
          <w:rFonts w:ascii="Times New Roman" w:hAnsi="Times New Roman"/>
          <w:lang w:val="en-US"/>
        </w:rPr>
      </w:pPr>
      <w:r>
        <w:rPr>
          <w:rFonts w:ascii="Times New Roman" w:hAnsi="Times New Roman"/>
          <w:lang w:val="en-US"/>
        </w:rPr>
        <w:t>Analysis with rank-order transformed primary outcome</w:t>
      </w:r>
      <w:r w:rsidR="003F17C5">
        <w:rPr>
          <w:rFonts w:ascii="Times New Roman" w:hAnsi="Times New Roman"/>
          <w:lang w:val="en-US"/>
        </w:rPr>
        <w:t>.</w:t>
      </w:r>
    </w:p>
    <w:p w14:paraId="6918F4EF" w14:textId="77777777" w:rsidR="00AE06FB" w:rsidRDefault="00AE06FB" w:rsidP="00AE06FB">
      <w:pPr>
        <w:rPr>
          <w:rFonts w:ascii="Times New Roman" w:hAnsi="Times New Roman"/>
          <w:lang w:val="en-US"/>
        </w:rPr>
      </w:pPr>
    </w:p>
    <w:p w14:paraId="13EDF60A" w14:textId="77777777" w:rsidR="00AE06FB" w:rsidRPr="00902A67" w:rsidRDefault="00AE06FB" w:rsidP="004B4A95">
      <w:pPr>
        <w:rPr>
          <w:rFonts w:ascii="Times New Roman" w:hAnsi="Times New Roman"/>
          <w:color w:val="FF0000"/>
          <w:lang w:val="en-US"/>
        </w:rPr>
      </w:pPr>
    </w:p>
    <w:p w14:paraId="3134E49F" w14:textId="163F9C09" w:rsidR="004B4A95" w:rsidRDefault="00902A67" w:rsidP="009B678C">
      <w:pPr>
        <w:rPr>
          <w:rFonts w:ascii="Times New Roman" w:hAnsi="Times New Roman"/>
          <w:lang w:val="en-US"/>
        </w:rPr>
      </w:pPr>
      <w:r>
        <w:rPr>
          <w:rFonts w:ascii="Times New Roman" w:hAnsi="Times New Roman"/>
          <w:lang w:val="en-US"/>
        </w:rPr>
        <w:t xml:space="preserve">The primary analysis was </w:t>
      </w:r>
      <w:r w:rsidR="00BB5E7D">
        <w:rPr>
          <w:rFonts w:ascii="Times New Roman" w:hAnsi="Times New Roman"/>
          <w:lang w:val="en-US"/>
        </w:rPr>
        <w:t xml:space="preserve">adjusted for </w:t>
      </w:r>
      <w:r w:rsidR="00AB5A34">
        <w:rPr>
          <w:rFonts w:ascii="Times New Roman" w:hAnsi="Times New Roman"/>
          <w:lang w:val="en-US"/>
        </w:rPr>
        <w:t>R-</w:t>
      </w:r>
      <w:r>
        <w:rPr>
          <w:rFonts w:ascii="Times New Roman" w:hAnsi="Times New Roman"/>
          <w:lang w:val="en-US"/>
        </w:rPr>
        <w:t>SOFA</w:t>
      </w:r>
      <w:r w:rsidR="00AB5A34">
        <w:rPr>
          <w:rFonts w:ascii="Times New Roman" w:hAnsi="Times New Roman"/>
          <w:lang w:val="en-US"/>
        </w:rPr>
        <w:t xml:space="preserve"> </w:t>
      </w:r>
      <w:r>
        <w:rPr>
          <w:rFonts w:ascii="Times New Roman" w:hAnsi="Times New Roman"/>
          <w:lang w:val="en-US"/>
        </w:rPr>
        <w:t>score at baseline</w:t>
      </w:r>
      <w:r w:rsidR="00BB5E7D">
        <w:rPr>
          <w:rFonts w:ascii="Times New Roman" w:hAnsi="Times New Roman"/>
          <w:lang w:val="en-US"/>
        </w:rPr>
        <w:t xml:space="preserve"> to avoid </w:t>
      </w:r>
      <w:r w:rsidR="009B678C">
        <w:rPr>
          <w:rFonts w:ascii="Times New Roman" w:hAnsi="Times New Roman"/>
          <w:lang w:val="en-US"/>
        </w:rPr>
        <w:t>regression to the mean</w:t>
      </w:r>
      <w:r w:rsidR="004A46C1">
        <w:rPr>
          <w:rFonts w:ascii="Times New Roman" w:hAnsi="Times New Roman"/>
          <w:lang w:val="en-US"/>
        </w:rPr>
        <w:t xml:space="preserve"> when using delta scores</w:t>
      </w:r>
      <w:r w:rsidR="00120091">
        <w:rPr>
          <w:rFonts w:ascii="Times New Roman" w:hAnsi="Times New Roman"/>
          <w:lang w:val="en-US"/>
        </w:rPr>
        <w:t xml:space="preserve"> (</w:t>
      </w:r>
      <w:r w:rsidR="004A46C1">
        <w:rPr>
          <w:rFonts w:ascii="Times New Roman" w:hAnsi="Times New Roman"/>
          <w:lang w:val="en-US"/>
        </w:rPr>
        <w:t>per best practice methods and FDA/EMA guidance)</w:t>
      </w:r>
      <w:r w:rsidR="009B678C">
        <w:rPr>
          <w:rFonts w:ascii="Times New Roman" w:hAnsi="Times New Roman"/>
          <w:lang w:val="en-US"/>
        </w:rPr>
        <w:t xml:space="preserve">. This makes the model mathematically equivalent to </w:t>
      </w:r>
      <w:r w:rsidR="00120091">
        <w:rPr>
          <w:rFonts w:ascii="Times New Roman" w:hAnsi="Times New Roman"/>
          <w:lang w:val="en-US"/>
        </w:rPr>
        <w:t xml:space="preserve">an analysis of </w:t>
      </w:r>
      <w:r>
        <w:rPr>
          <w:rFonts w:ascii="Times New Roman" w:hAnsi="Times New Roman"/>
          <w:lang w:val="en-US"/>
        </w:rPr>
        <w:t xml:space="preserve">absolute </w:t>
      </w:r>
      <w:r w:rsidR="00AB5A34">
        <w:rPr>
          <w:rFonts w:ascii="Times New Roman" w:hAnsi="Times New Roman"/>
          <w:lang w:val="en-US"/>
        </w:rPr>
        <w:t>R-</w:t>
      </w:r>
      <w:r>
        <w:rPr>
          <w:rFonts w:ascii="Times New Roman" w:hAnsi="Times New Roman"/>
          <w:lang w:val="en-US"/>
        </w:rPr>
        <w:t>SOFA</w:t>
      </w:r>
      <w:r w:rsidR="00AB5A34">
        <w:rPr>
          <w:rFonts w:ascii="Times New Roman" w:hAnsi="Times New Roman"/>
          <w:lang w:val="en-US"/>
        </w:rPr>
        <w:t xml:space="preserve"> score at</w:t>
      </w:r>
      <w:r w:rsidR="002155E2">
        <w:rPr>
          <w:rFonts w:ascii="Times New Roman" w:hAnsi="Times New Roman"/>
          <w:lang w:val="en-US"/>
        </w:rPr>
        <w:t xml:space="preserve"> </w:t>
      </w:r>
      <w:r>
        <w:rPr>
          <w:rFonts w:ascii="Times New Roman" w:hAnsi="Times New Roman"/>
          <w:lang w:val="en-US"/>
        </w:rPr>
        <w:t xml:space="preserve">T96 as primary endpoint, adjusted for </w:t>
      </w:r>
      <w:r w:rsidR="00AB5A34">
        <w:rPr>
          <w:rFonts w:ascii="Times New Roman" w:hAnsi="Times New Roman"/>
          <w:lang w:val="en-US"/>
        </w:rPr>
        <w:t>R-</w:t>
      </w:r>
      <w:r>
        <w:rPr>
          <w:rFonts w:ascii="Times New Roman" w:hAnsi="Times New Roman"/>
          <w:lang w:val="en-US"/>
        </w:rPr>
        <w:t>SOFA</w:t>
      </w:r>
      <w:r w:rsidR="00AB5A34">
        <w:rPr>
          <w:rFonts w:ascii="Times New Roman" w:hAnsi="Times New Roman"/>
          <w:lang w:val="en-US"/>
        </w:rPr>
        <w:t xml:space="preserve"> </w:t>
      </w:r>
      <w:r>
        <w:rPr>
          <w:rFonts w:ascii="Times New Roman" w:hAnsi="Times New Roman"/>
          <w:lang w:val="en-US"/>
        </w:rPr>
        <w:t>score at baseline</w:t>
      </w:r>
      <w:r w:rsidR="00120091">
        <w:rPr>
          <w:rFonts w:ascii="Times New Roman" w:hAnsi="Times New Roman"/>
          <w:lang w:val="en-US"/>
        </w:rPr>
        <w:t>. Indeed,</w:t>
      </w:r>
      <w:r>
        <w:rPr>
          <w:rFonts w:ascii="Times New Roman" w:hAnsi="Times New Roman"/>
          <w:lang w:val="en-US"/>
        </w:rPr>
        <w:t xml:space="preserve"> the results were the same as </w:t>
      </w:r>
      <w:r w:rsidR="009824BD">
        <w:rPr>
          <w:rFonts w:ascii="Times New Roman" w:hAnsi="Times New Roman"/>
          <w:lang w:val="en-US"/>
        </w:rPr>
        <w:t xml:space="preserve">the </w:t>
      </w:r>
      <w:r>
        <w:rPr>
          <w:rFonts w:ascii="Times New Roman" w:hAnsi="Times New Roman"/>
          <w:lang w:val="en-US"/>
        </w:rPr>
        <w:t>reported</w:t>
      </w:r>
      <w:r w:rsidR="009824BD">
        <w:rPr>
          <w:rFonts w:ascii="Times New Roman" w:hAnsi="Times New Roman"/>
          <w:lang w:val="en-US"/>
        </w:rPr>
        <w:t xml:space="preserve"> primary analysis</w:t>
      </w:r>
      <w:r>
        <w:rPr>
          <w:rFonts w:ascii="Times New Roman" w:hAnsi="Times New Roman"/>
          <w:lang w:val="en-US"/>
        </w:rPr>
        <w:t xml:space="preserve"> in the main manuscript.</w:t>
      </w:r>
    </w:p>
    <w:p w14:paraId="56A022E9" w14:textId="376B97A2" w:rsidR="00251A7F" w:rsidRPr="00251A7F" w:rsidRDefault="00251A7F" w:rsidP="0078265B">
      <w:pPr>
        <w:pStyle w:val="Kop2-genummerd"/>
      </w:pPr>
      <w:bookmarkStart w:id="19" w:name="_Toc231564478"/>
      <w:r w:rsidRPr="00575B6D">
        <w:t xml:space="preserve">Primary analysis in </w:t>
      </w:r>
      <w:r w:rsidR="00DF2C29">
        <w:t xml:space="preserve">full analysis </w:t>
      </w:r>
      <w:r w:rsidRPr="00575B6D">
        <w:t>populatio</w:t>
      </w:r>
      <w:r>
        <w:t>n</w:t>
      </w:r>
      <w:bookmarkEnd w:id="19"/>
    </w:p>
    <w:p w14:paraId="74CE5DA3" w14:textId="77777777" w:rsidR="00AC1DE1" w:rsidRPr="00575B6D" w:rsidRDefault="00AC1DE1" w:rsidP="00AC1DE1">
      <w:pPr>
        <w:rPr>
          <w:rFonts w:ascii="Times New Roman" w:hAnsi="Times New Roman"/>
          <w:lang w:val="en-US"/>
        </w:rPr>
      </w:pPr>
    </w:p>
    <w:tbl>
      <w:tblPr>
        <w:tblStyle w:val="Tabelraster"/>
        <w:tblpPr w:leftFromText="141" w:rightFromText="141" w:vertAnchor="text" w:horzAnchor="margin" w:tblpXSpec="center" w:tblpY="882"/>
        <w:tblW w:w="10490" w:type="dxa"/>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1560"/>
        <w:gridCol w:w="992"/>
        <w:gridCol w:w="977"/>
        <w:gridCol w:w="1028"/>
        <w:gridCol w:w="830"/>
        <w:gridCol w:w="1712"/>
        <w:gridCol w:w="839"/>
        <w:gridCol w:w="1702"/>
        <w:gridCol w:w="850"/>
      </w:tblGrid>
      <w:tr w:rsidR="00306711" w:rsidRPr="00CF24F0" w14:paraId="313990DC" w14:textId="77777777" w:rsidTr="00306711">
        <w:trPr>
          <w:trHeight w:val="295"/>
        </w:trPr>
        <w:tc>
          <w:tcPr>
            <w:tcW w:w="9640" w:type="dxa"/>
            <w:gridSpan w:val="8"/>
            <w:tcBorders>
              <w:top w:val="single" w:sz="4" w:space="0" w:color="auto"/>
            </w:tcBorders>
          </w:tcPr>
          <w:p w14:paraId="4F9F5287" w14:textId="77777777" w:rsidR="00306711" w:rsidRPr="002155E2" w:rsidRDefault="00306711" w:rsidP="00306711">
            <w:pPr>
              <w:spacing w:line="240" w:lineRule="auto"/>
              <w:rPr>
                <w:rFonts w:ascii="Times New Roman" w:hAnsi="Times New Roman" w:cs="Times New Roman"/>
                <w:b/>
                <w:sz w:val="16"/>
                <w:szCs w:val="16"/>
                <w:lang w:val="en-US"/>
              </w:rPr>
            </w:pPr>
            <w:r w:rsidRPr="002155E2">
              <w:rPr>
                <w:rFonts w:ascii="Times New Roman" w:hAnsi="Times New Roman" w:cs="Times New Roman"/>
                <w:b/>
                <w:sz w:val="16"/>
                <w:szCs w:val="16"/>
                <w:lang w:val="en-US"/>
              </w:rPr>
              <w:t xml:space="preserve">Primary outcome </w:t>
            </w:r>
            <w:r>
              <w:rPr>
                <w:rFonts w:ascii="Times New Roman" w:hAnsi="Times New Roman" w:cs="Times New Roman"/>
                <w:b/>
                <w:sz w:val="16"/>
                <w:szCs w:val="16"/>
                <w:lang w:val="en-US"/>
              </w:rPr>
              <w:t xml:space="preserve">in full analysis </w:t>
            </w:r>
            <w:r w:rsidRPr="002155E2">
              <w:rPr>
                <w:rFonts w:ascii="Times New Roman" w:hAnsi="Times New Roman" w:cs="Times New Roman"/>
                <w:b/>
                <w:sz w:val="16"/>
                <w:szCs w:val="16"/>
                <w:lang w:val="en-US"/>
              </w:rPr>
              <w:t>population</w:t>
            </w:r>
          </w:p>
        </w:tc>
        <w:tc>
          <w:tcPr>
            <w:tcW w:w="850" w:type="dxa"/>
            <w:tcBorders>
              <w:top w:val="single" w:sz="4" w:space="0" w:color="auto"/>
            </w:tcBorders>
          </w:tcPr>
          <w:p w14:paraId="2E2DE1BB" w14:textId="77777777" w:rsidR="00306711" w:rsidRPr="002155E2" w:rsidRDefault="00306711" w:rsidP="00306711">
            <w:pPr>
              <w:spacing w:line="240" w:lineRule="auto"/>
              <w:rPr>
                <w:rFonts w:ascii="Times New Roman" w:hAnsi="Times New Roman" w:cs="Times New Roman"/>
                <w:b/>
                <w:sz w:val="16"/>
                <w:szCs w:val="16"/>
                <w:lang w:val="en-US"/>
              </w:rPr>
            </w:pPr>
          </w:p>
        </w:tc>
      </w:tr>
      <w:tr w:rsidR="00306711" w:rsidRPr="002155E2" w14:paraId="53AAF2B1" w14:textId="77777777" w:rsidTr="00306711">
        <w:trPr>
          <w:trHeight w:val="248"/>
        </w:trPr>
        <w:tc>
          <w:tcPr>
            <w:tcW w:w="1560" w:type="dxa"/>
            <w:vMerge w:val="restart"/>
            <w:tcBorders>
              <w:top w:val="nil"/>
              <w:left w:val="nil"/>
              <w:right w:val="nil"/>
            </w:tcBorders>
          </w:tcPr>
          <w:p w14:paraId="08771E2B" w14:textId="77777777" w:rsidR="00306711" w:rsidRPr="002155E2" w:rsidRDefault="00306711" w:rsidP="00306711">
            <w:pPr>
              <w:rPr>
                <w:rFonts w:ascii="Times New Roman" w:hAnsi="Times New Roman" w:cs="Times New Roman"/>
                <w:b/>
                <w:sz w:val="16"/>
                <w:szCs w:val="16"/>
                <w:lang w:val="en-US"/>
              </w:rPr>
            </w:pPr>
          </w:p>
          <w:p w14:paraId="5CCD0DB8" w14:textId="77777777" w:rsidR="00306711" w:rsidRPr="002155E2" w:rsidRDefault="00306711" w:rsidP="00306711">
            <w:pPr>
              <w:spacing w:line="240" w:lineRule="auto"/>
              <w:rPr>
                <w:rFonts w:ascii="Times New Roman" w:hAnsi="Times New Roman" w:cs="Times New Roman"/>
                <w:b/>
                <w:sz w:val="16"/>
                <w:szCs w:val="16"/>
                <w:lang w:val="en-US"/>
              </w:rPr>
            </w:pPr>
          </w:p>
          <w:p w14:paraId="41942B3A" w14:textId="77777777" w:rsidR="00306711" w:rsidRPr="002155E2" w:rsidRDefault="00306711" w:rsidP="00306711">
            <w:pPr>
              <w:spacing w:line="240" w:lineRule="auto"/>
              <w:rPr>
                <w:rFonts w:ascii="Times New Roman" w:hAnsi="Times New Roman" w:cs="Times New Roman"/>
                <w:b/>
                <w:sz w:val="16"/>
                <w:szCs w:val="16"/>
                <w:lang w:val="en-US"/>
              </w:rPr>
            </w:pPr>
            <w:r w:rsidRPr="002155E2">
              <w:rPr>
                <w:rFonts w:ascii="Times New Roman" w:hAnsi="Times New Roman" w:cs="Times New Roman"/>
                <w:b/>
                <w:sz w:val="16"/>
                <w:szCs w:val="16"/>
                <w:lang w:val="en-US"/>
              </w:rPr>
              <w:t>Outcome</w:t>
            </w:r>
          </w:p>
        </w:tc>
        <w:tc>
          <w:tcPr>
            <w:tcW w:w="2997" w:type="dxa"/>
            <w:gridSpan w:val="3"/>
            <w:tcBorders>
              <w:left w:val="nil"/>
            </w:tcBorders>
          </w:tcPr>
          <w:p w14:paraId="1BE3F230" w14:textId="77777777" w:rsidR="00306711" w:rsidRPr="002155E2" w:rsidRDefault="00306711" w:rsidP="00306711">
            <w:pPr>
              <w:spacing w:line="240" w:lineRule="auto"/>
              <w:rPr>
                <w:rFonts w:ascii="Times New Roman" w:hAnsi="Times New Roman" w:cs="Times New Roman"/>
                <w:b/>
                <w:sz w:val="16"/>
                <w:szCs w:val="16"/>
                <w:lang w:val="en-US"/>
              </w:rPr>
            </w:pPr>
            <w:r>
              <w:rPr>
                <w:rFonts w:ascii="Times New Roman" w:hAnsi="Times New Roman" w:cs="Times New Roman"/>
                <w:b/>
                <w:sz w:val="16"/>
                <w:szCs w:val="16"/>
                <w:lang w:val="en-US"/>
              </w:rPr>
              <w:t>M</w:t>
            </w:r>
            <w:r w:rsidRPr="002155E2">
              <w:rPr>
                <w:rFonts w:ascii="Times New Roman" w:hAnsi="Times New Roman" w:cs="Times New Roman"/>
                <w:b/>
                <w:sz w:val="16"/>
                <w:szCs w:val="16"/>
                <w:lang w:val="en-US"/>
              </w:rPr>
              <w:t>ean (</w:t>
            </w:r>
            <w:r w:rsidRPr="002155E2">
              <w:rPr>
                <w:rFonts w:ascii="Times New Roman" w:hAnsi="Times New Roman" w:cs="Times New Roman"/>
                <w:b/>
                <w:iCs/>
                <w:sz w:val="16"/>
                <w:szCs w:val="16"/>
                <w:lang w:val="en-US"/>
              </w:rPr>
              <w:t>±SD)</w:t>
            </w:r>
          </w:p>
        </w:tc>
        <w:tc>
          <w:tcPr>
            <w:tcW w:w="830" w:type="dxa"/>
            <w:vMerge w:val="restart"/>
          </w:tcPr>
          <w:p w14:paraId="12CEDF1A" w14:textId="77777777" w:rsidR="00306711" w:rsidRPr="002155E2" w:rsidRDefault="00306711" w:rsidP="00306711">
            <w:pPr>
              <w:spacing w:line="240" w:lineRule="auto"/>
              <w:rPr>
                <w:rFonts w:ascii="Times New Roman" w:hAnsi="Times New Roman" w:cs="Times New Roman"/>
                <w:b/>
                <w:sz w:val="16"/>
                <w:szCs w:val="16"/>
                <w:lang w:val="en-US"/>
              </w:rPr>
            </w:pPr>
          </w:p>
          <w:p w14:paraId="46F71CFC" w14:textId="77777777" w:rsidR="00306711" w:rsidRDefault="00306711" w:rsidP="00306711">
            <w:pPr>
              <w:spacing w:line="240" w:lineRule="auto"/>
              <w:rPr>
                <w:rFonts w:ascii="Times New Roman" w:hAnsi="Times New Roman" w:cs="Times New Roman"/>
                <w:b/>
                <w:i/>
                <w:iCs/>
                <w:sz w:val="16"/>
                <w:szCs w:val="16"/>
                <w:lang w:val="en-US"/>
              </w:rPr>
            </w:pPr>
          </w:p>
          <w:p w14:paraId="111FC1F9" w14:textId="656F719A" w:rsidR="00306711" w:rsidRPr="002155E2" w:rsidRDefault="00CE3571" w:rsidP="00306711">
            <w:pPr>
              <w:spacing w:line="240" w:lineRule="auto"/>
              <w:rPr>
                <w:rFonts w:ascii="Times New Roman" w:hAnsi="Times New Roman" w:cs="Times New Roman"/>
                <w:b/>
                <w:sz w:val="16"/>
                <w:szCs w:val="16"/>
                <w:vertAlign w:val="superscript"/>
                <w:lang w:val="en-US"/>
              </w:rPr>
            </w:pPr>
            <w:r>
              <w:rPr>
                <w:rFonts w:ascii="Times New Roman" w:hAnsi="Times New Roman" w:cs="Times New Roman"/>
                <w:b/>
                <w:sz w:val="16"/>
                <w:szCs w:val="16"/>
                <w:lang w:val="en-US"/>
              </w:rPr>
              <w:t>p-</w:t>
            </w:r>
            <w:proofErr w:type="spellStart"/>
            <w:r w:rsidR="00306711" w:rsidRPr="002155E2">
              <w:rPr>
                <w:rFonts w:ascii="Times New Roman" w:hAnsi="Times New Roman" w:cs="Times New Roman"/>
                <w:b/>
                <w:sz w:val="16"/>
                <w:szCs w:val="16"/>
                <w:lang w:val="en-US"/>
              </w:rPr>
              <w:t>value</w:t>
            </w:r>
            <w:r w:rsidR="00306711" w:rsidRPr="002155E2">
              <w:rPr>
                <w:rFonts w:ascii="Times New Roman" w:hAnsi="Times New Roman" w:cs="Times New Roman"/>
                <w:b/>
                <w:sz w:val="16"/>
                <w:szCs w:val="16"/>
                <w:vertAlign w:val="superscript"/>
                <w:lang w:val="en-US"/>
              </w:rPr>
              <w:t>a</w:t>
            </w:r>
            <w:proofErr w:type="spellEnd"/>
          </w:p>
        </w:tc>
        <w:tc>
          <w:tcPr>
            <w:tcW w:w="1712" w:type="dxa"/>
            <w:vMerge w:val="restart"/>
          </w:tcPr>
          <w:p w14:paraId="0A611972" w14:textId="77777777" w:rsidR="00306711" w:rsidRPr="002155E2" w:rsidRDefault="00306711" w:rsidP="00306711">
            <w:pPr>
              <w:rPr>
                <w:rFonts w:ascii="Times New Roman" w:hAnsi="Times New Roman" w:cs="Times New Roman"/>
                <w:b/>
                <w:sz w:val="16"/>
                <w:szCs w:val="16"/>
                <w:lang w:val="en-US"/>
              </w:rPr>
            </w:pPr>
          </w:p>
          <w:p w14:paraId="5B377E75" w14:textId="77777777" w:rsidR="00306711" w:rsidRPr="002155E2" w:rsidRDefault="00306711" w:rsidP="00306711">
            <w:pPr>
              <w:spacing w:line="240" w:lineRule="auto"/>
              <w:rPr>
                <w:rFonts w:ascii="Times New Roman" w:hAnsi="Times New Roman" w:cs="Times New Roman"/>
                <w:b/>
                <w:sz w:val="16"/>
                <w:szCs w:val="16"/>
                <w:lang w:val="en-US"/>
              </w:rPr>
            </w:pPr>
            <w:r w:rsidRPr="002155E2">
              <w:rPr>
                <w:rFonts w:ascii="Times New Roman" w:hAnsi="Times New Roman" w:cs="Times New Roman"/>
                <w:b/>
                <w:sz w:val="16"/>
                <w:szCs w:val="16"/>
                <w:lang w:val="en-US"/>
              </w:rPr>
              <w:t xml:space="preserve">Est. difference (95% CI) 3 g vs. </w:t>
            </w:r>
            <w:proofErr w:type="spellStart"/>
            <w:r w:rsidRPr="002155E2">
              <w:rPr>
                <w:rFonts w:ascii="Times New Roman" w:hAnsi="Times New Roman" w:cs="Times New Roman"/>
                <w:b/>
                <w:sz w:val="16"/>
                <w:szCs w:val="16"/>
                <w:lang w:val="en-US"/>
              </w:rPr>
              <w:t>placebo</w:t>
            </w:r>
            <w:r w:rsidRPr="002155E2">
              <w:rPr>
                <w:rFonts w:ascii="Times New Roman" w:hAnsi="Times New Roman" w:cs="Times New Roman"/>
                <w:b/>
                <w:sz w:val="16"/>
                <w:szCs w:val="16"/>
                <w:vertAlign w:val="superscript"/>
                <w:lang w:val="en-US"/>
              </w:rPr>
              <w:t>b</w:t>
            </w:r>
            <w:proofErr w:type="spellEnd"/>
          </w:p>
        </w:tc>
        <w:tc>
          <w:tcPr>
            <w:tcW w:w="839" w:type="dxa"/>
            <w:vMerge w:val="restart"/>
          </w:tcPr>
          <w:p w14:paraId="7AFB43FD" w14:textId="77777777" w:rsidR="00306711" w:rsidRPr="002155E2" w:rsidRDefault="00306711" w:rsidP="00306711">
            <w:pPr>
              <w:spacing w:line="240" w:lineRule="auto"/>
              <w:rPr>
                <w:rFonts w:ascii="Times New Roman" w:hAnsi="Times New Roman" w:cs="Times New Roman"/>
                <w:b/>
                <w:i/>
                <w:iCs/>
                <w:sz w:val="16"/>
                <w:szCs w:val="16"/>
                <w:lang w:val="en-US"/>
              </w:rPr>
            </w:pPr>
          </w:p>
          <w:p w14:paraId="16F6D3B3" w14:textId="77777777" w:rsidR="00306711" w:rsidRDefault="00306711" w:rsidP="00306711">
            <w:pPr>
              <w:spacing w:line="240" w:lineRule="auto"/>
              <w:rPr>
                <w:rFonts w:ascii="Times New Roman" w:hAnsi="Times New Roman" w:cs="Times New Roman"/>
                <w:b/>
                <w:i/>
                <w:iCs/>
                <w:sz w:val="16"/>
                <w:szCs w:val="16"/>
                <w:lang w:val="en-US"/>
              </w:rPr>
            </w:pPr>
          </w:p>
          <w:p w14:paraId="16244003" w14:textId="029B8F79" w:rsidR="00306711" w:rsidRPr="002155E2" w:rsidRDefault="00CE3571" w:rsidP="00306711">
            <w:pPr>
              <w:spacing w:line="240" w:lineRule="auto"/>
              <w:rPr>
                <w:rFonts w:ascii="Times New Roman" w:hAnsi="Times New Roman" w:cs="Times New Roman"/>
                <w:b/>
                <w:sz w:val="16"/>
                <w:szCs w:val="16"/>
                <w:lang w:val="en-US"/>
              </w:rPr>
            </w:pPr>
            <w:r>
              <w:rPr>
                <w:rFonts w:ascii="Times New Roman" w:hAnsi="Times New Roman" w:cs="Times New Roman"/>
                <w:b/>
                <w:sz w:val="16"/>
                <w:szCs w:val="16"/>
                <w:lang w:val="en-US"/>
              </w:rPr>
              <w:t>p-</w:t>
            </w:r>
            <w:r w:rsidR="00306711" w:rsidRPr="002155E2">
              <w:rPr>
                <w:rFonts w:ascii="Times New Roman" w:hAnsi="Times New Roman" w:cs="Times New Roman"/>
                <w:b/>
                <w:sz w:val="16"/>
                <w:szCs w:val="16"/>
                <w:lang w:val="en-US"/>
              </w:rPr>
              <w:t>value</w:t>
            </w:r>
          </w:p>
        </w:tc>
        <w:tc>
          <w:tcPr>
            <w:tcW w:w="1702" w:type="dxa"/>
            <w:vMerge w:val="restart"/>
          </w:tcPr>
          <w:p w14:paraId="07B87F98" w14:textId="77777777" w:rsidR="00306711" w:rsidRPr="002155E2" w:rsidRDefault="00306711" w:rsidP="00306711">
            <w:pPr>
              <w:spacing w:line="240" w:lineRule="auto"/>
              <w:rPr>
                <w:rFonts w:ascii="Times New Roman" w:hAnsi="Times New Roman" w:cs="Times New Roman"/>
                <w:b/>
                <w:sz w:val="16"/>
                <w:szCs w:val="16"/>
                <w:lang w:val="en-US"/>
              </w:rPr>
            </w:pPr>
          </w:p>
          <w:p w14:paraId="44634934" w14:textId="77777777" w:rsidR="00306711" w:rsidRPr="002155E2" w:rsidRDefault="00306711" w:rsidP="00306711">
            <w:pPr>
              <w:spacing w:line="240" w:lineRule="auto"/>
              <w:rPr>
                <w:rFonts w:ascii="Times New Roman" w:hAnsi="Times New Roman" w:cs="Times New Roman"/>
                <w:b/>
                <w:sz w:val="16"/>
                <w:szCs w:val="16"/>
                <w:lang w:val="en-US"/>
              </w:rPr>
            </w:pPr>
            <w:r w:rsidRPr="002155E2">
              <w:rPr>
                <w:rFonts w:ascii="Times New Roman" w:hAnsi="Times New Roman" w:cs="Times New Roman"/>
                <w:b/>
                <w:sz w:val="16"/>
                <w:szCs w:val="16"/>
                <w:lang w:val="en-US"/>
              </w:rPr>
              <w:t xml:space="preserve">Est. difference (95% CI) 10 g vs. </w:t>
            </w:r>
            <w:proofErr w:type="spellStart"/>
            <w:r w:rsidRPr="002155E2">
              <w:rPr>
                <w:rFonts w:ascii="Times New Roman" w:hAnsi="Times New Roman" w:cs="Times New Roman"/>
                <w:b/>
                <w:sz w:val="16"/>
                <w:szCs w:val="16"/>
                <w:lang w:val="en-US"/>
              </w:rPr>
              <w:t>placebo</w:t>
            </w:r>
            <w:r w:rsidRPr="002155E2">
              <w:rPr>
                <w:rFonts w:ascii="Times New Roman" w:hAnsi="Times New Roman" w:cs="Times New Roman"/>
                <w:b/>
                <w:sz w:val="16"/>
                <w:szCs w:val="16"/>
                <w:vertAlign w:val="superscript"/>
                <w:lang w:val="en-US"/>
              </w:rPr>
              <w:t>b</w:t>
            </w:r>
            <w:proofErr w:type="spellEnd"/>
          </w:p>
        </w:tc>
        <w:tc>
          <w:tcPr>
            <w:tcW w:w="850" w:type="dxa"/>
            <w:vMerge w:val="restart"/>
          </w:tcPr>
          <w:p w14:paraId="2FFC2828" w14:textId="77777777" w:rsidR="00306711" w:rsidRPr="002155E2" w:rsidRDefault="00306711" w:rsidP="00306711">
            <w:pPr>
              <w:spacing w:line="240" w:lineRule="auto"/>
              <w:rPr>
                <w:rFonts w:ascii="Times New Roman" w:hAnsi="Times New Roman" w:cs="Times New Roman"/>
                <w:b/>
                <w:i/>
                <w:iCs/>
                <w:sz w:val="16"/>
                <w:szCs w:val="16"/>
                <w:lang w:val="en-US"/>
              </w:rPr>
            </w:pPr>
          </w:p>
          <w:p w14:paraId="6B5EAFFE" w14:textId="77777777" w:rsidR="00306711" w:rsidRDefault="00306711" w:rsidP="00306711">
            <w:pPr>
              <w:spacing w:line="240" w:lineRule="auto"/>
              <w:rPr>
                <w:rFonts w:ascii="Times New Roman" w:hAnsi="Times New Roman" w:cs="Times New Roman"/>
                <w:b/>
                <w:i/>
                <w:iCs/>
                <w:sz w:val="16"/>
                <w:szCs w:val="16"/>
                <w:lang w:val="en-US"/>
              </w:rPr>
            </w:pPr>
          </w:p>
          <w:p w14:paraId="2A928FFF" w14:textId="0DD4A684" w:rsidR="00306711" w:rsidRPr="002155E2" w:rsidRDefault="00CE3571" w:rsidP="00306711">
            <w:pPr>
              <w:spacing w:line="240" w:lineRule="auto"/>
              <w:rPr>
                <w:rFonts w:ascii="Times New Roman" w:hAnsi="Times New Roman" w:cs="Times New Roman"/>
                <w:b/>
                <w:sz w:val="16"/>
                <w:szCs w:val="16"/>
                <w:lang w:val="en-US"/>
              </w:rPr>
            </w:pPr>
            <w:r>
              <w:rPr>
                <w:rFonts w:ascii="Times New Roman" w:hAnsi="Times New Roman" w:cs="Times New Roman"/>
                <w:b/>
                <w:sz w:val="16"/>
                <w:szCs w:val="16"/>
                <w:lang w:val="en-US"/>
              </w:rPr>
              <w:t>p-</w:t>
            </w:r>
            <w:r w:rsidR="00306711" w:rsidRPr="002155E2">
              <w:rPr>
                <w:rFonts w:ascii="Times New Roman" w:hAnsi="Times New Roman" w:cs="Times New Roman"/>
                <w:b/>
                <w:sz w:val="16"/>
                <w:szCs w:val="16"/>
                <w:lang w:val="en-US"/>
              </w:rPr>
              <w:t>value</w:t>
            </w:r>
          </w:p>
        </w:tc>
      </w:tr>
      <w:tr w:rsidR="00306711" w:rsidRPr="002155E2" w14:paraId="54CA25EB" w14:textId="77777777" w:rsidTr="00306711">
        <w:trPr>
          <w:trHeight w:val="50"/>
        </w:trPr>
        <w:tc>
          <w:tcPr>
            <w:tcW w:w="1560" w:type="dxa"/>
            <w:vMerge/>
          </w:tcPr>
          <w:p w14:paraId="602D4DF6" w14:textId="77777777" w:rsidR="00306711" w:rsidRPr="002155E2" w:rsidRDefault="00306711" w:rsidP="00306711">
            <w:pPr>
              <w:spacing w:line="240" w:lineRule="auto"/>
              <w:rPr>
                <w:rFonts w:ascii="Times New Roman" w:hAnsi="Times New Roman" w:cs="Times New Roman"/>
                <w:b/>
                <w:sz w:val="16"/>
                <w:szCs w:val="16"/>
                <w:lang w:val="en-US"/>
              </w:rPr>
            </w:pPr>
          </w:p>
        </w:tc>
        <w:tc>
          <w:tcPr>
            <w:tcW w:w="992" w:type="dxa"/>
          </w:tcPr>
          <w:p w14:paraId="4514B228" w14:textId="77777777" w:rsidR="00306711" w:rsidRDefault="00306711" w:rsidP="00306711">
            <w:pPr>
              <w:spacing w:line="240" w:lineRule="auto"/>
              <w:rPr>
                <w:rFonts w:ascii="Times New Roman" w:hAnsi="Times New Roman" w:cs="Times New Roman"/>
                <w:b/>
                <w:sz w:val="16"/>
                <w:szCs w:val="16"/>
                <w:lang w:val="en-US"/>
              </w:rPr>
            </w:pPr>
            <w:r w:rsidRPr="002155E2">
              <w:rPr>
                <w:rFonts w:ascii="Times New Roman" w:hAnsi="Times New Roman" w:cs="Times New Roman"/>
                <w:b/>
                <w:sz w:val="16"/>
                <w:szCs w:val="16"/>
                <w:lang w:val="en-US"/>
              </w:rPr>
              <w:t xml:space="preserve">Placebo </w:t>
            </w:r>
          </w:p>
          <w:p w14:paraId="46036F90" w14:textId="77777777" w:rsidR="00306711" w:rsidRPr="002155E2" w:rsidRDefault="00306711" w:rsidP="00306711">
            <w:pPr>
              <w:spacing w:line="240" w:lineRule="auto"/>
              <w:rPr>
                <w:rFonts w:ascii="Times New Roman" w:hAnsi="Times New Roman" w:cs="Times New Roman"/>
                <w:b/>
                <w:sz w:val="16"/>
                <w:szCs w:val="16"/>
                <w:lang w:val="en-US"/>
              </w:rPr>
            </w:pPr>
            <w:r w:rsidRPr="002155E2">
              <w:rPr>
                <w:rFonts w:ascii="Times New Roman" w:hAnsi="Times New Roman" w:cs="Times New Roman"/>
                <w:b/>
                <w:sz w:val="16"/>
                <w:szCs w:val="16"/>
                <w:lang w:val="en-US"/>
              </w:rPr>
              <w:t>(n = 102)</w:t>
            </w:r>
          </w:p>
        </w:tc>
        <w:tc>
          <w:tcPr>
            <w:tcW w:w="977" w:type="dxa"/>
          </w:tcPr>
          <w:p w14:paraId="0CDBC8A6" w14:textId="77777777" w:rsidR="00306711" w:rsidRDefault="00306711" w:rsidP="00306711">
            <w:pPr>
              <w:spacing w:line="240" w:lineRule="auto"/>
              <w:rPr>
                <w:rFonts w:ascii="Times New Roman" w:hAnsi="Times New Roman" w:cs="Times New Roman"/>
                <w:b/>
                <w:sz w:val="16"/>
                <w:szCs w:val="16"/>
                <w:lang w:val="en-US"/>
              </w:rPr>
            </w:pPr>
            <w:r w:rsidRPr="002155E2">
              <w:rPr>
                <w:rFonts w:ascii="Times New Roman" w:hAnsi="Times New Roman" w:cs="Times New Roman"/>
                <w:b/>
                <w:sz w:val="16"/>
                <w:szCs w:val="16"/>
                <w:lang w:val="en-US"/>
              </w:rPr>
              <w:t xml:space="preserve">3 g vit C </w:t>
            </w:r>
          </w:p>
          <w:p w14:paraId="66AD39E8" w14:textId="77777777" w:rsidR="00306711" w:rsidRPr="002155E2" w:rsidRDefault="00306711" w:rsidP="00306711">
            <w:pPr>
              <w:spacing w:line="240" w:lineRule="auto"/>
              <w:rPr>
                <w:rFonts w:ascii="Times New Roman" w:hAnsi="Times New Roman" w:cs="Times New Roman"/>
                <w:b/>
                <w:sz w:val="16"/>
                <w:szCs w:val="16"/>
                <w:lang w:val="en-US"/>
              </w:rPr>
            </w:pPr>
            <w:r w:rsidRPr="002155E2">
              <w:rPr>
                <w:rFonts w:ascii="Times New Roman" w:hAnsi="Times New Roman" w:cs="Times New Roman"/>
                <w:b/>
                <w:sz w:val="16"/>
                <w:szCs w:val="16"/>
                <w:lang w:val="en-US"/>
              </w:rPr>
              <w:t>(n = 95)</w:t>
            </w:r>
          </w:p>
        </w:tc>
        <w:tc>
          <w:tcPr>
            <w:tcW w:w="1028" w:type="dxa"/>
          </w:tcPr>
          <w:p w14:paraId="1E935C90" w14:textId="77777777" w:rsidR="00306711" w:rsidRPr="002155E2" w:rsidRDefault="00306711" w:rsidP="00306711">
            <w:pPr>
              <w:spacing w:line="240" w:lineRule="auto"/>
              <w:rPr>
                <w:rFonts w:ascii="Times New Roman" w:hAnsi="Times New Roman" w:cs="Times New Roman"/>
                <w:b/>
                <w:sz w:val="16"/>
                <w:szCs w:val="16"/>
                <w:lang w:val="en-US"/>
              </w:rPr>
            </w:pPr>
            <w:r w:rsidRPr="002155E2">
              <w:rPr>
                <w:rFonts w:ascii="Times New Roman" w:hAnsi="Times New Roman" w:cs="Times New Roman"/>
                <w:b/>
                <w:sz w:val="16"/>
                <w:szCs w:val="16"/>
                <w:lang w:val="en-US"/>
              </w:rPr>
              <w:t>10 g vit C  (n = 94)</w:t>
            </w:r>
          </w:p>
        </w:tc>
        <w:tc>
          <w:tcPr>
            <w:tcW w:w="830" w:type="dxa"/>
            <w:vMerge/>
          </w:tcPr>
          <w:p w14:paraId="1652CDA4" w14:textId="77777777" w:rsidR="00306711" w:rsidRPr="002155E2" w:rsidRDefault="00306711" w:rsidP="00306711">
            <w:pPr>
              <w:spacing w:line="240" w:lineRule="auto"/>
              <w:rPr>
                <w:rFonts w:ascii="Times New Roman" w:hAnsi="Times New Roman" w:cs="Times New Roman"/>
                <w:b/>
                <w:sz w:val="16"/>
                <w:szCs w:val="16"/>
                <w:lang w:val="en-US"/>
              </w:rPr>
            </w:pPr>
          </w:p>
        </w:tc>
        <w:tc>
          <w:tcPr>
            <w:tcW w:w="1712" w:type="dxa"/>
            <w:vMerge/>
          </w:tcPr>
          <w:p w14:paraId="01A7D171" w14:textId="77777777" w:rsidR="00306711" w:rsidRPr="002155E2" w:rsidRDefault="00306711" w:rsidP="00306711">
            <w:pPr>
              <w:spacing w:line="240" w:lineRule="auto"/>
              <w:rPr>
                <w:rFonts w:ascii="Times New Roman" w:hAnsi="Times New Roman" w:cs="Times New Roman"/>
                <w:b/>
                <w:sz w:val="16"/>
                <w:szCs w:val="16"/>
                <w:lang w:val="en-US"/>
              </w:rPr>
            </w:pPr>
          </w:p>
        </w:tc>
        <w:tc>
          <w:tcPr>
            <w:tcW w:w="839" w:type="dxa"/>
            <w:vMerge/>
          </w:tcPr>
          <w:p w14:paraId="1E1A8CC2" w14:textId="77777777" w:rsidR="00306711" w:rsidRPr="002155E2" w:rsidRDefault="00306711" w:rsidP="00306711">
            <w:pPr>
              <w:spacing w:line="240" w:lineRule="auto"/>
              <w:rPr>
                <w:rFonts w:ascii="Times New Roman" w:hAnsi="Times New Roman" w:cs="Times New Roman"/>
                <w:b/>
                <w:sz w:val="16"/>
                <w:szCs w:val="16"/>
                <w:lang w:val="en-US"/>
              </w:rPr>
            </w:pPr>
          </w:p>
        </w:tc>
        <w:tc>
          <w:tcPr>
            <w:tcW w:w="1702" w:type="dxa"/>
            <w:vMerge/>
          </w:tcPr>
          <w:p w14:paraId="7B96A47F" w14:textId="77777777" w:rsidR="00306711" w:rsidRPr="002155E2" w:rsidRDefault="00306711" w:rsidP="00306711">
            <w:pPr>
              <w:spacing w:line="240" w:lineRule="auto"/>
              <w:rPr>
                <w:rFonts w:ascii="Times New Roman" w:hAnsi="Times New Roman" w:cs="Times New Roman"/>
                <w:b/>
                <w:sz w:val="16"/>
                <w:szCs w:val="16"/>
                <w:lang w:val="en-US"/>
              </w:rPr>
            </w:pPr>
          </w:p>
        </w:tc>
        <w:tc>
          <w:tcPr>
            <w:tcW w:w="850" w:type="dxa"/>
            <w:vMerge/>
          </w:tcPr>
          <w:p w14:paraId="5D31A66A" w14:textId="77777777" w:rsidR="00306711" w:rsidRPr="002155E2" w:rsidRDefault="00306711" w:rsidP="00306711">
            <w:pPr>
              <w:spacing w:line="240" w:lineRule="auto"/>
              <w:rPr>
                <w:rFonts w:ascii="Times New Roman" w:hAnsi="Times New Roman" w:cs="Times New Roman"/>
                <w:b/>
                <w:sz w:val="16"/>
                <w:szCs w:val="16"/>
                <w:lang w:val="en-US"/>
              </w:rPr>
            </w:pPr>
          </w:p>
        </w:tc>
      </w:tr>
      <w:tr w:rsidR="00306711" w:rsidRPr="002155E2" w14:paraId="198FB55C" w14:textId="77777777" w:rsidTr="00306711">
        <w:trPr>
          <w:trHeight w:val="50"/>
        </w:trPr>
        <w:tc>
          <w:tcPr>
            <w:tcW w:w="1560" w:type="dxa"/>
          </w:tcPr>
          <w:p w14:paraId="6A1D9A69" w14:textId="77777777" w:rsidR="00306711" w:rsidRPr="002155E2" w:rsidRDefault="00306711" w:rsidP="00306711">
            <w:pPr>
              <w:spacing w:line="240" w:lineRule="auto"/>
              <w:rPr>
                <w:rFonts w:ascii="Times New Roman" w:hAnsi="Times New Roman" w:cs="Times New Roman"/>
                <w:bCs/>
                <w:sz w:val="16"/>
                <w:szCs w:val="16"/>
                <w:lang w:val="en-US"/>
              </w:rPr>
            </w:pPr>
            <w:r>
              <w:rPr>
                <w:rFonts w:ascii="Times New Roman" w:hAnsi="Times New Roman" w:cs="Times New Roman"/>
                <w:bCs/>
                <w:sz w:val="16"/>
                <w:szCs w:val="16"/>
                <w:lang w:val="en-US"/>
              </w:rPr>
              <w:t xml:space="preserve">Change in </w:t>
            </w:r>
            <w:r w:rsidRPr="002155E2">
              <w:rPr>
                <w:rFonts w:ascii="Times New Roman" w:hAnsi="Times New Roman" w:cs="Times New Roman"/>
                <w:bCs/>
                <w:sz w:val="16"/>
                <w:szCs w:val="16"/>
                <w:lang w:val="en-US"/>
              </w:rPr>
              <w:t>R-SOFA</w:t>
            </w:r>
            <w:r>
              <w:rPr>
                <w:rFonts w:ascii="Times New Roman" w:hAnsi="Times New Roman" w:cs="Times New Roman"/>
                <w:bCs/>
                <w:sz w:val="16"/>
                <w:szCs w:val="16"/>
                <w:lang w:val="en-US"/>
              </w:rPr>
              <w:t xml:space="preserve"> </w:t>
            </w:r>
            <w:r w:rsidRPr="002155E2">
              <w:rPr>
                <w:rFonts w:ascii="Times New Roman" w:hAnsi="Times New Roman" w:cs="Times New Roman"/>
                <w:bCs/>
                <w:sz w:val="16"/>
                <w:szCs w:val="16"/>
                <w:lang w:val="en-US"/>
              </w:rPr>
              <w:t>score</w:t>
            </w:r>
          </w:p>
        </w:tc>
        <w:tc>
          <w:tcPr>
            <w:tcW w:w="992" w:type="dxa"/>
          </w:tcPr>
          <w:p w14:paraId="0CB99985" w14:textId="77777777" w:rsidR="00306711" w:rsidRPr="002155E2" w:rsidRDefault="00306711" w:rsidP="00306711">
            <w:pPr>
              <w:spacing w:line="240" w:lineRule="auto"/>
              <w:rPr>
                <w:rFonts w:ascii="Times New Roman" w:hAnsi="Times New Roman" w:cs="Times New Roman"/>
                <w:bCs/>
                <w:sz w:val="16"/>
                <w:szCs w:val="16"/>
                <w:lang w:val="en-US"/>
              </w:rPr>
            </w:pPr>
            <w:r w:rsidRPr="002155E2">
              <w:rPr>
                <w:rFonts w:ascii="Times New Roman" w:hAnsi="Times New Roman" w:cs="Times New Roman"/>
                <w:bCs/>
                <w:sz w:val="16"/>
                <w:szCs w:val="16"/>
                <w:lang w:val="en-US"/>
              </w:rPr>
              <w:t>-3.2 (5.8)</w:t>
            </w:r>
          </w:p>
        </w:tc>
        <w:tc>
          <w:tcPr>
            <w:tcW w:w="977" w:type="dxa"/>
          </w:tcPr>
          <w:p w14:paraId="474341F5" w14:textId="77777777" w:rsidR="00306711" w:rsidRPr="002155E2" w:rsidRDefault="00306711" w:rsidP="00306711">
            <w:pPr>
              <w:spacing w:line="240" w:lineRule="auto"/>
              <w:rPr>
                <w:rFonts w:ascii="Times New Roman" w:hAnsi="Times New Roman" w:cs="Times New Roman"/>
                <w:bCs/>
                <w:sz w:val="16"/>
                <w:szCs w:val="16"/>
                <w:lang w:val="en-US"/>
              </w:rPr>
            </w:pPr>
            <w:r w:rsidRPr="002155E2">
              <w:rPr>
                <w:rFonts w:ascii="Times New Roman" w:hAnsi="Times New Roman" w:cs="Times New Roman"/>
                <w:bCs/>
                <w:sz w:val="16"/>
                <w:szCs w:val="16"/>
                <w:lang w:val="en-US"/>
              </w:rPr>
              <w:t>-1.8 (7.8)</w:t>
            </w:r>
          </w:p>
        </w:tc>
        <w:tc>
          <w:tcPr>
            <w:tcW w:w="1028" w:type="dxa"/>
          </w:tcPr>
          <w:p w14:paraId="7A462825" w14:textId="77777777" w:rsidR="00306711" w:rsidRPr="002155E2" w:rsidRDefault="00306711" w:rsidP="00306711">
            <w:pPr>
              <w:spacing w:line="240" w:lineRule="auto"/>
              <w:ind w:left="467" w:hanging="467"/>
              <w:rPr>
                <w:rFonts w:ascii="Times New Roman" w:hAnsi="Times New Roman" w:cs="Times New Roman"/>
                <w:bCs/>
                <w:sz w:val="16"/>
                <w:szCs w:val="16"/>
                <w:lang w:val="en-US"/>
              </w:rPr>
            </w:pPr>
            <w:r w:rsidRPr="002155E2">
              <w:rPr>
                <w:rFonts w:ascii="Times New Roman" w:hAnsi="Times New Roman" w:cs="Times New Roman"/>
                <w:bCs/>
                <w:sz w:val="16"/>
                <w:szCs w:val="16"/>
                <w:lang w:val="en-US"/>
              </w:rPr>
              <w:t>-0.8 (7.6)</w:t>
            </w:r>
          </w:p>
        </w:tc>
        <w:tc>
          <w:tcPr>
            <w:tcW w:w="830" w:type="dxa"/>
          </w:tcPr>
          <w:p w14:paraId="707F12F7" w14:textId="200B14CB" w:rsidR="00306711" w:rsidRPr="002155E2" w:rsidRDefault="00CE3571" w:rsidP="00306711">
            <w:pPr>
              <w:spacing w:line="240" w:lineRule="auto"/>
              <w:ind w:left="467" w:hanging="467"/>
              <w:rPr>
                <w:rFonts w:ascii="Times New Roman" w:hAnsi="Times New Roman" w:cs="Times New Roman"/>
                <w:bCs/>
                <w:sz w:val="16"/>
                <w:szCs w:val="16"/>
                <w:lang w:val="en-US"/>
              </w:rPr>
            </w:pPr>
            <w:r>
              <w:rPr>
                <w:rFonts w:ascii="Times New Roman" w:hAnsi="Times New Roman" w:cs="Times New Roman"/>
                <w:bCs/>
                <w:sz w:val="16"/>
                <w:szCs w:val="16"/>
                <w:lang w:val="en-US"/>
              </w:rPr>
              <w:t>0</w:t>
            </w:r>
            <w:r w:rsidR="00306711" w:rsidRPr="002155E2">
              <w:rPr>
                <w:rFonts w:ascii="Times New Roman" w:hAnsi="Times New Roman" w:cs="Times New Roman"/>
                <w:bCs/>
                <w:sz w:val="16"/>
                <w:szCs w:val="16"/>
                <w:lang w:val="en-US"/>
              </w:rPr>
              <w:t>.04</w:t>
            </w:r>
          </w:p>
        </w:tc>
        <w:tc>
          <w:tcPr>
            <w:tcW w:w="1712" w:type="dxa"/>
          </w:tcPr>
          <w:p w14:paraId="560793ED" w14:textId="77777777" w:rsidR="00306711" w:rsidRPr="002155E2" w:rsidRDefault="00306711" w:rsidP="00306711">
            <w:pPr>
              <w:spacing w:line="240" w:lineRule="auto"/>
              <w:ind w:left="467" w:hanging="467"/>
              <w:rPr>
                <w:rFonts w:ascii="Times New Roman" w:hAnsi="Times New Roman" w:cs="Times New Roman"/>
                <w:bCs/>
                <w:sz w:val="16"/>
                <w:szCs w:val="16"/>
                <w:lang w:val="en-US"/>
              </w:rPr>
            </w:pPr>
            <w:r w:rsidRPr="002155E2">
              <w:rPr>
                <w:rFonts w:ascii="Times New Roman" w:hAnsi="Times New Roman" w:cs="Times New Roman"/>
                <w:bCs/>
                <w:sz w:val="16"/>
                <w:szCs w:val="16"/>
                <w:lang w:val="en-US"/>
              </w:rPr>
              <w:t xml:space="preserve">1.5 (-0.5 – 3.4) </w:t>
            </w:r>
          </w:p>
        </w:tc>
        <w:tc>
          <w:tcPr>
            <w:tcW w:w="839" w:type="dxa"/>
          </w:tcPr>
          <w:p w14:paraId="7BC2D139" w14:textId="64296C23" w:rsidR="00306711" w:rsidRPr="002155E2" w:rsidRDefault="00CE3571" w:rsidP="00306711">
            <w:pPr>
              <w:spacing w:line="240" w:lineRule="auto"/>
              <w:ind w:left="467" w:hanging="467"/>
              <w:rPr>
                <w:rFonts w:ascii="Times New Roman" w:hAnsi="Times New Roman" w:cs="Times New Roman"/>
                <w:bCs/>
                <w:sz w:val="16"/>
                <w:szCs w:val="16"/>
                <w:lang w:val="en-US"/>
              </w:rPr>
            </w:pPr>
            <w:r>
              <w:rPr>
                <w:rFonts w:ascii="Times New Roman" w:hAnsi="Times New Roman" w:cs="Times New Roman"/>
                <w:bCs/>
                <w:sz w:val="16"/>
                <w:szCs w:val="16"/>
                <w:lang w:val="en-US"/>
              </w:rPr>
              <w:t>0</w:t>
            </w:r>
            <w:r w:rsidR="00306711" w:rsidRPr="002155E2">
              <w:rPr>
                <w:rFonts w:ascii="Times New Roman" w:hAnsi="Times New Roman" w:cs="Times New Roman"/>
                <w:bCs/>
                <w:sz w:val="16"/>
                <w:szCs w:val="16"/>
                <w:lang w:val="en-US"/>
              </w:rPr>
              <w:t>.14</w:t>
            </w:r>
          </w:p>
        </w:tc>
        <w:tc>
          <w:tcPr>
            <w:tcW w:w="1702" w:type="dxa"/>
          </w:tcPr>
          <w:p w14:paraId="7BE167A6" w14:textId="77777777" w:rsidR="00306711" w:rsidRPr="002155E2" w:rsidRDefault="00306711" w:rsidP="00306711">
            <w:pPr>
              <w:spacing w:line="240" w:lineRule="auto"/>
              <w:ind w:left="467" w:hanging="467"/>
              <w:rPr>
                <w:rFonts w:ascii="Times New Roman" w:hAnsi="Times New Roman" w:cs="Times New Roman"/>
                <w:bCs/>
                <w:sz w:val="16"/>
                <w:szCs w:val="16"/>
                <w:lang w:val="en-US"/>
              </w:rPr>
            </w:pPr>
            <w:r w:rsidRPr="002155E2">
              <w:rPr>
                <w:rFonts w:ascii="Times New Roman" w:hAnsi="Times New Roman" w:cs="Times New Roman"/>
                <w:bCs/>
                <w:sz w:val="16"/>
                <w:szCs w:val="16"/>
                <w:lang w:val="en-US"/>
              </w:rPr>
              <w:t>2.5 (0.6 – 4.5)</w:t>
            </w:r>
          </w:p>
        </w:tc>
        <w:tc>
          <w:tcPr>
            <w:tcW w:w="850" w:type="dxa"/>
          </w:tcPr>
          <w:p w14:paraId="11523388" w14:textId="242663FE" w:rsidR="00306711" w:rsidRPr="002155E2" w:rsidRDefault="00CE3571" w:rsidP="00306711">
            <w:pPr>
              <w:spacing w:line="240" w:lineRule="auto"/>
              <w:ind w:left="467" w:hanging="467"/>
              <w:rPr>
                <w:rFonts w:ascii="Times New Roman" w:hAnsi="Times New Roman" w:cs="Times New Roman"/>
                <w:bCs/>
                <w:sz w:val="16"/>
                <w:szCs w:val="16"/>
                <w:lang w:val="en-US"/>
              </w:rPr>
            </w:pPr>
            <w:r>
              <w:rPr>
                <w:rFonts w:ascii="Times New Roman" w:hAnsi="Times New Roman" w:cs="Times New Roman"/>
                <w:bCs/>
                <w:sz w:val="16"/>
                <w:szCs w:val="16"/>
                <w:lang w:val="en-US"/>
              </w:rPr>
              <w:t>0</w:t>
            </w:r>
            <w:r w:rsidR="00306711" w:rsidRPr="002155E2">
              <w:rPr>
                <w:rFonts w:ascii="Times New Roman" w:hAnsi="Times New Roman" w:cs="Times New Roman"/>
                <w:bCs/>
                <w:sz w:val="16"/>
                <w:szCs w:val="16"/>
                <w:lang w:val="en-US"/>
              </w:rPr>
              <w:t>.01</w:t>
            </w:r>
          </w:p>
        </w:tc>
      </w:tr>
      <w:tr w:rsidR="00306711" w:rsidRPr="00CF24F0" w14:paraId="7C645BF4" w14:textId="77777777" w:rsidTr="00306711">
        <w:trPr>
          <w:trHeight w:val="289"/>
        </w:trPr>
        <w:tc>
          <w:tcPr>
            <w:tcW w:w="9640" w:type="dxa"/>
            <w:gridSpan w:val="8"/>
          </w:tcPr>
          <w:p w14:paraId="392D52CE" w14:textId="77777777" w:rsidR="00306711" w:rsidRPr="002155E2" w:rsidRDefault="00306711" w:rsidP="00306711">
            <w:pPr>
              <w:spacing w:line="240" w:lineRule="auto"/>
              <w:rPr>
                <w:rFonts w:ascii="Times New Roman" w:hAnsi="Times New Roman" w:cs="Times New Roman"/>
                <w:bCs/>
                <w:sz w:val="14"/>
                <w:szCs w:val="14"/>
                <w:lang w:val="en-US"/>
              </w:rPr>
            </w:pPr>
            <w:r w:rsidRPr="002155E2">
              <w:rPr>
                <w:rFonts w:ascii="Times New Roman" w:hAnsi="Times New Roman"/>
                <w:bCs/>
                <w:sz w:val="14"/>
                <w:szCs w:val="14"/>
                <w:vertAlign w:val="superscript"/>
                <w:lang w:val="en-US"/>
              </w:rPr>
              <w:t>a</w:t>
            </w:r>
            <w:r w:rsidRPr="002155E2">
              <w:rPr>
                <w:rFonts w:ascii="Times New Roman" w:hAnsi="Times New Roman"/>
                <w:bCs/>
                <w:sz w:val="14"/>
                <w:szCs w:val="14"/>
                <w:lang w:val="en-US"/>
              </w:rPr>
              <w:t xml:space="preserve"> p-value for the overall difference between groups in the linear mixed model, adjusted for age and baseline R-SOFA score.</w:t>
            </w:r>
            <w:r w:rsidRPr="002155E2">
              <w:rPr>
                <w:rFonts w:ascii="Times New Roman" w:hAnsi="Times New Roman"/>
                <w:bCs/>
                <w:sz w:val="14"/>
                <w:szCs w:val="14"/>
                <w:vertAlign w:val="superscript"/>
                <w:lang w:val="en-US"/>
              </w:rPr>
              <w:br/>
              <w:t>b</w:t>
            </w:r>
            <w:r w:rsidRPr="002155E2">
              <w:rPr>
                <w:rFonts w:ascii="Times New Roman" w:hAnsi="Times New Roman"/>
                <w:bCs/>
                <w:sz w:val="14"/>
                <w:szCs w:val="14"/>
                <w:lang w:val="en-US"/>
              </w:rPr>
              <w:t xml:space="preserve"> Estimated difference in the linear </w:t>
            </w:r>
            <w:r>
              <w:rPr>
                <w:rFonts w:ascii="Times New Roman" w:hAnsi="Times New Roman"/>
                <w:bCs/>
                <w:sz w:val="14"/>
                <w:szCs w:val="14"/>
                <w:lang w:val="en-US"/>
              </w:rPr>
              <w:t xml:space="preserve">mixed </w:t>
            </w:r>
            <w:r w:rsidRPr="002155E2">
              <w:rPr>
                <w:rFonts w:ascii="Times New Roman" w:hAnsi="Times New Roman"/>
                <w:bCs/>
                <w:sz w:val="14"/>
                <w:szCs w:val="14"/>
                <w:lang w:val="en-US"/>
              </w:rPr>
              <w:t>model, adjusted for age and baseline R-SOFA score.</w:t>
            </w:r>
          </w:p>
        </w:tc>
        <w:tc>
          <w:tcPr>
            <w:tcW w:w="850" w:type="dxa"/>
          </w:tcPr>
          <w:p w14:paraId="1ACE6E26" w14:textId="77777777" w:rsidR="00306711" w:rsidRPr="002155E2" w:rsidRDefault="00306711" w:rsidP="00306711">
            <w:pPr>
              <w:spacing w:line="240" w:lineRule="auto"/>
              <w:rPr>
                <w:rFonts w:ascii="Times New Roman" w:hAnsi="Times New Roman" w:cs="Times New Roman"/>
                <w:bCs/>
                <w:sz w:val="16"/>
                <w:szCs w:val="16"/>
                <w:vertAlign w:val="superscript"/>
                <w:lang w:val="en-US"/>
              </w:rPr>
            </w:pPr>
          </w:p>
        </w:tc>
      </w:tr>
    </w:tbl>
    <w:p w14:paraId="72F6FCB0" w14:textId="2A1FC667" w:rsidR="00306711" w:rsidRDefault="00AC1DE1" w:rsidP="00AC1DE1">
      <w:pPr>
        <w:rPr>
          <w:rFonts w:ascii="Times New Roman" w:hAnsi="Times New Roman"/>
          <w:lang w:val="en-US"/>
        </w:rPr>
      </w:pPr>
      <w:r w:rsidRPr="00575B6D">
        <w:rPr>
          <w:rFonts w:ascii="Times New Roman" w:hAnsi="Times New Roman"/>
          <w:lang w:val="en-US"/>
        </w:rPr>
        <w:t xml:space="preserve">The same primary mixed model analysis, adjusted for stratification age and baseline </w:t>
      </w:r>
      <w:r w:rsidR="00E0298C">
        <w:rPr>
          <w:rFonts w:ascii="Times New Roman" w:hAnsi="Times New Roman"/>
          <w:lang w:val="en-US"/>
        </w:rPr>
        <w:t>R-</w:t>
      </w:r>
      <w:r w:rsidRPr="00575B6D">
        <w:rPr>
          <w:rFonts w:ascii="Times New Roman" w:hAnsi="Times New Roman"/>
          <w:lang w:val="en-US"/>
        </w:rPr>
        <w:t xml:space="preserve">SOFA score, was performed in the </w:t>
      </w:r>
      <w:r w:rsidR="00DF2C29">
        <w:rPr>
          <w:rFonts w:ascii="Times New Roman" w:hAnsi="Times New Roman"/>
          <w:lang w:val="en-US"/>
        </w:rPr>
        <w:t xml:space="preserve">full analysis </w:t>
      </w:r>
      <w:r w:rsidRPr="00575B6D">
        <w:rPr>
          <w:rFonts w:ascii="Times New Roman" w:hAnsi="Times New Roman"/>
          <w:lang w:val="en-US"/>
        </w:rPr>
        <w:t>population</w:t>
      </w:r>
      <w:r w:rsidR="00FE789F" w:rsidRPr="00575B6D">
        <w:rPr>
          <w:rFonts w:ascii="Times New Roman" w:hAnsi="Times New Roman"/>
          <w:lang w:val="en-US"/>
        </w:rPr>
        <w:t xml:space="preserve">. </w:t>
      </w:r>
      <w:r w:rsidR="00CE3571">
        <w:rPr>
          <w:rFonts w:ascii="Times New Roman" w:hAnsi="Times New Roman"/>
          <w:lang w:val="en-US"/>
        </w:rPr>
        <w:t>p</w:t>
      </w:r>
      <w:r w:rsidR="00FE789F" w:rsidRPr="00575B6D">
        <w:rPr>
          <w:rFonts w:ascii="Times New Roman" w:hAnsi="Times New Roman"/>
          <w:lang w:val="en-US"/>
        </w:rPr>
        <w:t>=</w:t>
      </w:r>
      <w:r w:rsidR="00CE3571">
        <w:rPr>
          <w:rFonts w:ascii="Times New Roman" w:hAnsi="Times New Roman"/>
          <w:lang w:val="en-US"/>
        </w:rPr>
        <w:t>0</w:t>
      </w:r>
      <w:r w:rsidR="00FE789F" w:rsidRPr="00575B6D">
        <w:rPr>
          <w:rFonts w:ascii="Times New Roman" w:hAnsi="Times New Roman"/>
          <w:lang w:val="en-US"/>
        </w:rPr>
        <w:t>.04</w:t>
      </w:r>
      <w:r w:rsidR="00FF474E" w:rsidRPr="00575B6D">
        <w:rPr>
          <w:rFonts w:ascii="Times New Roman" w:hAnsi="Times New Roman"/>
          <w:lang w:val="en-US"/>
        </w:rPr>
        <w:t xml:space="preserve"> for overall difference. </w:t>
      </w:r>
    </w:p>
    <w:p w14:paraId="12254BD5" w14:textId="77777777" w:rsidR="00336174" w:rsidRDefault="00336174" w:rsidP="00AC1DE1">
      <w:pPr>
        <w:rPr>
          <w:rFonts w:ascii="Times New Roman" w:hAnsi="Times New Roman"/>
          <w:lang w:val="en-US"/>
        </w:rPr>
      </w:pPr>
    </w:p>
    <w:p w14:paraId="59F62444" w14:textId="77777777" w:rsidR="00336174" w:rsidRPr="00575B6D" w:rsidRDefault="00336174" w:rsidP="00AC1DE1">
      <w:pPr>
        <w:rPr>
          <w:rFonts w:ascii="Times New Roman" w:hAnsi="Times New Roman"/>
          <w:lang w:val="en-US"/>
        </w:rPr>
      </w:pPr>
    </w:p>
    <w:p w14:paraId="6082D871" w14:textId="4CC08F86" w:rsidR="00FE789F" w:rsidRPr="00575B6D" w:rsidRDefault="00CF7D8C" w:rsidP="0078265B">
      <w:pPr>
        <w:pStyle w:val="Kop2-genummerd"/>
      </w:pPr>
      <w:bookmarkStart w:id="20" w:name="_Toc231564479"/>
      <w:r w:rsidRPr="00575B6D">
        <w:t xml:space="preserve">Adjusted analysis </w:t>
      </w:r>
      <w:r w:rsidR="00E6697C" w:rsidRPr="00575B6D">
        <w:t>in m</w:t>
      </w:r>
      <w:r w:rsidR="009662EE">
        <w:t xml:space="preserve">odified intention-to-treat </w:t>
      </w:r>
      <w:r w:rsidR="00E6697C" w:rsidRPr="00575B6D">
        <w:t>population</w:t>
      </w:r>
      <w:bookmarkEnd w:id="20"/>
    </w:p>
    <w:p w14:paraId="6A0EB626" w14:textId="77777777" w:rsidR="00ED7A2E" w:rsidRPr="00575B6D" w:rsidRDefault="00ED7A2E" w:rsidP="00ED7A2E">
      <w:pPr>
        <w:spacing w:line="240" w:lineRule="auto"/>
        <w:rPr>
          <w:rFonts w:ascii="Times New Roman" w:hAnsi="Times New Roman"/>
          <w:lang w:val="en-US"/>
        </w:rPr>
      </w:pPr>
    </w:p>
    <w:p w14:paraId="7B5F4E80" w14:textId="1D2593FE" w:rsidR="00CF7D8C" w:rsidRPr="00575B6D" w:rsidRDefault="00C920DE" w:rsidP="00C920DE">
      <w:pPr>
        <w:spacing w:line="240" w:lineRule="auto"/>
        <w:rPr>
          <w:rFonts w:ascii="Times New Roman" w:hAnsi="Times New Roman"/>
          <w:lang w:val="en-US"/>
        </w:rPr>
      </w:pPr>
      <w:r w:rsidRPr="00575B6D">
        <w:rPr>
          <w:rFonts w:ascii="Times New Roman" w:hAnsi="Times New Roman"/>
          <w:bCs/>
          <w:lang w:val="en-US"/>
        </w:rPr>
        <w:t>The primary mixed model analysis, a</w:t>
      </w:r>
      <w:r w:rsidR="00ED7A2E" w:rsidRPr="00575B6D">
        <w:rPr>
          <w:rFonts w:ascii="Times New Roman" w:hAnsi="Times New Roman"/>
          <w:bCs/>
          <w:lang w:val="en-US"/>
        </w:rPr>
        <w:t xml:space="preserve">djusted </w:t>
      </w:r>
      <w:r w:rsidRPr="00575B6D">
        <w:rPr>
          <w:rFonts w:ascii="Times New Roman" w:hAnsi="Times New Roman"/>
          <w:lang w:val="en-US"/>
        </w:rPr>
        <w:t xml:space="preserve">for stratification age, baseline </w:t>
      </w:r>
      <w:r w:rsidR="00E0298C">
        <w:rPr>
          <w:rFonts w:ascii="Times New Roman" w:hAnsi="Times New Roman"/>
          <w:lang w:val="en-US"/>
        </w:rPr>
        <w:t>R-</w:t>
      </w:r>
      <w:r w:rsidRPr="00575B6D">
        <w:rPr>
          <w:rFonts w:ascii="Times New Roman" w:hAnsi="Times New Roman"/>
          <w:lang w:val="en-US"/>
        </w:rPr>
        <w:t xml:space="preserve">SOFA score, time to sustained ROSC and first measured </w:t>
      </w:r>
      <w:proofErr w:type="spellStart"/>
      <w:r w:rsidRPr="00575B6D">
        <w:rPr>
          <w:rFonts w:ascii="Times New Roman" w:hAnsi="Times New Roman"/>
          <w:lang w:val="en-US"/>
        </w:rPr>
        <w:t>pH.</w:t>
      </w:r>
      <w:proofErr w:type="spellEnd"/>
      <w:r w:rsidRPr="00575B6D">
        <w:rPr>
          <w:rFonts w:ascii="Times New Roman" w:hAnsi="Times New Roman"/>
          <w:lang w:val="en-US"/>
        </w:rPr>
        <w:t xml:space="preserve"> </w:t>
      </w:r>
      <w:r w:rsidR="00CE3571">
        <w:rPr>
          <w:rFonts w:ascii="Times New Roman" w:hAnsi="Times New Roman"/>
          <w:lang w:val="en-US"/>
        </w:rPr>
        <w:t>p</w:t>
      </w:r>
      <w:r w:rsidRPr="00575B6D">
        <w:rPr>
          <w:rFonts w:ascii="Times New Roman" w:hAnsi="Times New Roman"/>
          <w:lang w:val="en-US"/>
        </w:rPr>
        <w:t>=</w:t>
      </w:r>
      <w:r w:rsidR="00CE3571">
        <w:rPr>
          <w:rFonts w:ascii="Times New Roman" w:hAnsi="Times New Roman"/>
          <w:lang w:val="en-US"/>
        </w:rPr>
        <w:t>0</w:t>
      </w:r>
      <w:r w:rsidRPr="00575B6D">
        <w:rPr>
          <w:rFonts w:ascii="Times New Roman" w:hAnsi="Times New Roman"/>
          <w:lang w:val="en-US"/>
        </w:rPr>
        <w:t>.095 for overall difference.</w:t>
      </w:r>
    </w:p>
    <w:tbl>
      <w:tblPr>
        <w:tblStyle w:val="Tabelraster"/>
        <w:tblpPr w:leftFromText="141" w:rightFromText="141" w:vertAnchor="text" w:horzAnchor="margin" w:tblpXSpec="center" w:tblpY="299"/>
        <w:tblW w:w="10490" w:type="dxa"/>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1560"/>
        <w:gridCol w:w="992"/>
        <w:gridCol w:w="977"/>
        <w:gridCol w:w="1028"/>
        <w:gridCol w:w="830"/>
        <w:gridCol w:w="1712"/>
        <w:gridCol w:w="839"/>
        <w:gridCol w:w="1702"/>
        <w:gridCol w:w="850"/>
      </w:tblGrid>
      <w:tr w:rsidR="00B06527" w:rsidRPr="00CF24F0" w14:paraId="08FA15DA" w14:textId="77777777" w:rsidTr="00B06527">
        <w:trPr>
          <w:trHeight w:val="295"/>
        </w:trPr>
        <w:tc>
          <w:tcPr>
            <w:tcW w:w="9640" w:type="dxa"/>
            <w:gridSpan w:val="8"/>
            <w:tcBorders>
              <w:top w:val="single" w:sz="4" w:space="0" w:color="auto"/>
            </w:tcBorders>
          </w:tcPr>
          <w:p w14:paraId="64A25607" w14:textId="2457C871" w:rsidR="00B06527" w:rsidRPr="00B06527" w:rsidRDefault="00B06527" w:rsidP="00B06527">
            <w:pPr>
              <w:spacing w:line="240" w:lineRule="auto"/>
              <w:rPr>
                <w:rFonts w:ascii="Times New Roman" w:hAnsi="Times New Roman" w:cs="Times New Roman"/>
                <w:b/>
                <w:sz w:val="16"/>
                <w:szCs w:val="16"/>
                <w:lang w:val="en-US"/>
              </w:rPr>
            </w:pPr>
            <w:r w:rsidRPr="00B06527">
              <w:rPr>
                <w:rFonts w:ascii="Times New Roman" w:hAnsi="Times New Roman" w:cs="Times New Roman"/>
                <w:b/>
                <w:sz w:val="16"/>
                <w:szCs w:val="16"/>
                <w:lang w:val="en-US"/>
              </w:rPr>
              <w:t xml:space="preserve">Adjusted analysis </w:t>
            </w:r>
            <w:r w:rsidR="00D62D6E">
              <w:rPr>
                <w:rFonts w:ascii="Times New Roman" w:hAnsi="Times New Roman" w:cs="Times New Roman"/>
                <w:b/>
                <w:sz w:val="16"/>
                <w:szCs w:val="16"/>
                <w:lang w:val="en-US"/>
              </w:rPr>
              <w:t>in modified intention-to-treat population</w:t>
            </w:r>
          </w:p>
        </w:tc>
        <w:tc>
          <w:tcPr>
            <w:tcW w:w="850" w:type="dxa"/>
            <w:tcBorders>
              <w:top w:val="single" w:sz="4" w:space="0" w:color="auto"/>
            </w:tcBorders>
          </w:tcPr>
          <w:p w14:paraId="42CB3697" w14:textId="77777777" w:rsidR="00B06527" w:rsidRPr="00B06527" w:rsidRDefault="00B06527" w:rsidP="00B06527">
            <w:pPr>
              <w:spacing w:line="240" w:lineRule="auto"/>
              <w:rPr>
                <w:rFonts w:ascii="Times New Roman" w:hAnsi="Times New Roman" w:cs="Times New Roman"/>
                <w:b/>
                <w:sz w:val="16"/>
                <w:szCs w:val="16"/>
                <w:lang w:val="en-US"/>
              </w:rPr>
            </w:pPr>
          </w:p>
        </w:tc>
      </w:tr>
      <w:tr w:rsidR="00B06527" w:rsidRPr="00B06527" w14:paraId="52ACFBC3" w14:textId="77777777" w:rsidTr="00B06527">
        <w:trPr>
          <w:trHeight w:val="243"/>
        </w:trPr>
        <w:tc>
          <w:tcPr>
            <w:tcW w:w="1560" w:type="dxa"/>
            <w:vMerge w:val="restart"/>
            <w:tcBorders>
              <w:top w:val="nil"/>
              <w:left w:val="nil"/>
              <w:right w:val="nil"/>
            </w:tcBorders>
          </w:tcPr>
          <w:p w14:paraId="7D24FB3F" w14:textId="77777777" w:rsidR="00B06527" w:rsidRPr="00B06527" w:rsidRDefault="00B06527" w:rsidP="00B06527">
            <w:pPr>
              <w:rPr>
                <w:rFonts w:ascii="Times New Roman" w:hAnsi="Times New Roman" w:cs="Times New Roman"/>
                <w:b/>
                <w:sz w:val="16"/>
                <w:szCs w:val="16"/>
                <w:lang w:val="en-US"/>
              </w:rPr>
            </w:pPr>
          </w:p>
          <w:p w14:paraId="0EC7A2CA" w14:textId="77777777" w:rsidR="00B06527" w:rsidRPr="00B06527" w:rsidRDefault="00B06527" w:rsidP="00B06527">
            <w:pPr>
              <w:spacing w:line="240" w:lineRule="auto"/>
              <w:rPr>
                <w:rFonts w:ascii="Times New Roman" w:hAnsi="Times New Roman" w:cs="Times New Roman"/>
                <w:b/>
                <w:sz w:val="16"/>
                <w:szCs w:val="16"/>
                <w:lang w:val="en-US"/>
              </w:rPr>
            </w:pPr>
          </w:p>
          <w:p w14:paraId="1BBCDF73" w14:textId="77777777" w:rsidR="00B06527" w:rsidRPr="00B06527" w:rsidRDefault="00B06527" w:rsidP="00B06527">
            <w:pPr>
              <w:spacing w:line="240" w:lineRule="auto"/>
              <w:rPr>
                <w:rFonts w:ascii="Times New Roman" w:hAnsi="Times New Roman" w:cs="Times New Roman"/>
                <w:b/>
                <w:sz w:val="16"/>
                <w:szCs w:val="16"/>
                <w:lang w:val="en-US"/>
              </w:rPr>
            </w:pPr>
            <w:r w:rsidRPr="00B06527">
              <w:rPr>
                <w:rFonts w:ascii="Times New Roman" w:hAnsi="Times New Roman" w:cs="Times New Roman"/>
                <w:b/>
                <w:sz w:val="16"/>
                <w:szCs w:val="16"/>
                <w:lang w:val="en-US"/>
              </w:rPr>
              <w:t>Outcome</w:t>
            </w:r>
          </w:p>
        </w:tc>
        <w:tc>
          <w:tcPr>
            <w:tcW w:w="2997" w:type="dxa"/>
            <w:gridSpan w:val="3"/>
            <w:tcBorders>
              <w:left w:val="nil"/>
            </w:tcBorders>
          </w:tcPr>
          <w:p w14:paraId="37D4FDDE" w14:textId="77777777" w:rsidR="00B06527" w:rsidRPr="00B06527" w:rsidRDefault="00B06527" w:rsidP="00B06527">
            <w:pPr>
              <w:spacing w:line="240" w:lineRule="auto"/>
              <w:rPr>
                <w:rFonts w:ascii="Times New Roman" w:hAnsi="Times New Roman" w:cs="Times New Roman"/>
                <w:b/>
                <w:sz w:val="16"/>
                <w:szCs w:val="16"/>
                <w:lang w:val="en-US"/>
              </w:rPr>
            </w:pPr>
            <w:r w:rsidRPr="00B06527">
              <w:rPr>
                <w:rFonts w:ascii="Times New Roman" w:hAnsi="Times New Roman" w:cs="Times New Roman"/>
                <w:b/>
                <w:sz w:val="16"/>
                <w:szCs w:val="16"/>
                <w:lang w:val="en-US"/>
              </w:rPr>
              <w:t>Mean (</w:t>
            </w:r>
            <w:r w:rsidRPr="00B06527">
              <w:rPr>
                <w:rFonts w:ascii="Times New Roman" w:hAnsi="Times New Roman" w:cs="Times New Roman"/>
                <w:b/>
                <w:iCs/>
                <w:sz w:val="16"/>
                <w:szCs w:val="16"/>
                <w:lang w:val="en-US"/>
              </w:rPr>
              <w:t>±SD)</w:t>
            </w:r>
          </w:p>
        </w:tc>
        <w:tc>
          <w:tcPr>
            <w:tcW w:w="830" w:type="dxa"/>
            <w:vMerge w:val="restart"/>
          </w:tcPr>
          <w:p w14:paraId="011C053E" w14:textId="77777777" w:rsidR="00B06527" w:rsidRPr="00B06527" w:rsidRDefault="00B06527" w:rsidP="00B06527">
            <w:pPr>
              <w:spacing w:line="240" w:lineRule="auto"/>
              <w:rPr>
                <w:rFonts w:ascii="Times New Roman" w:hAnsi="Times New Roman" w:cs="Times New Roman"/>
                <w:b/>
                <w:sz w:val="16"/>
                <w:szCs w:val="16"/>
                <w:lang w:val="en-US"/>
              </w:rPr>
            </w:pPr>
          </w:p>
          <w:p w14:paraId="2B01DBF7" w14:textId="77777777" w:rsidR="00B06527" w:rsidRPr="00B06527" w:rsidRDefault="00B06527" w:rsidP="00B06527">
            <w:pPr>
              <w:rPr>
                <w:rFonts w:ascii="Times New Roman" w:hAnsi="Times New Roman" w:cs="Times New Roman"/>
                <w:b/>
                <w:i/>
                <w:iCs/>
                <w:sz w:val="16"/>
                <w:szCs w:val="16"/>
                <w:lang w:val="en-US"/>
              </w:rPr>
            </w:pPr>
          </w:p>
          <w:p w14:paraId="01604E4E" w14:textId="6FEE853D" w:rsidR="00B06527" w:rsidRPr="00B06527" w:rsidRDefault="00CE3571" w:rsidP="00B06527">
            <w:pPr>
              <w:spacing w:line="240" w:lineRule="auto"/>
              <w:rPr>
                <w:rFonts w:ascii="Times New Roman" w:hAnsi="Times New Roman" w:cs="Times New Roman"/>
                <w:b/>
                <w:sz w:val="16"/>
                <w:szCs w:val="16"/>
                <w:vertAlign w:val="superscript"/>
                <w:lang w:val="en-US"/>
              </w:rPr>
            </w:pPr>
            <w:r>
              <w:rPr>
                <w:rFonts w:ascii="Times New Roman" w:hAnsi="Times New Roman" w:cs="Times New Roman"/>
                <w:b/>
                <w:sz w:val="16"/>
                <w:szCs w:val="16"/>
                <w:lang w:val="en-US"/>
              </w:rPr>
              <w:t>p-</w:t>
            </w:r>
            <w:proofErr w:type="spellStart"/>
            <w:r w:rsidR="00B06527" w:rsidRPr="00B06527">
              <w:rPr>
                <w:rFonts w:ascii="Times New Roman" w:hAnsi="Times New Roman" w:cs="Times New Roman"/>
                <w:b/>
                <w:sz w:val="16"/>
                <w:szCs w:val="16"/>
                <w:lang w:val="en-US"/>
              </w:rPr>
              <w:t>value</w:t>
            </w:r>
            <w:r w:rsidR="00B06527" w:rsidRPr="00B06527">
              <w:rPr>
                <w:rFonts w:ascii="Times New Roman" w:hAnsi="Times New Roman" w:cs="Times New Roman"/>
                <w:b/>
                <w:sz w:val="16"/>
                <w:szCs w:val="16"/>
                <w:vertAlign w:val="superscript"/>
                <w:lang w:val="en-US"/>
              </w:rPr>
              <w:t>a</w:t>
            </w:r>
            <w:proofErr w:type="spellEnd"/>
          </w:p>
        </w:tc>
        <w:tc>
          <w:tcPr>
            <w:tcW w:w="1712" w:type="dxa"/>
            <w:vMerge w:val="restart"/>
          </w:tcPr>
          <w:p w14:paraId="66A8AE75" w14:textId="77777777" w:rsidR="00B06527" w:rsidRPr="00B06527" w:rsidRDefault="00B06527" w:rsidP="00B06527">
            <w:pPr>
              <w:rPr>
                <w:rFonts w:ascii="Times New Roman" w:hAnsi="Times New Roman" w:cs="Times New Roman"/>
                <w:b/>
                <w:sz w:val="16"/>
                <w:szCs w:val="16"/>
                <w:lang w:val="en-US"/>
              </w:rPr>
            </w:pPr>
          </w:p>
          <w:p w14:paraId="7039B5D3" w14:textId="77777777" w:rsidR="00B06527" w:rsidRPr="00B06527" w:rsidRDefault="00B06527" w:rsidP="00B06527">
            <w:pPr>
              <w:spacing w:line="240" w:lineRule="auto"/>
              <w:rPr>
                <w:rFonts w:ascii="Times New Roman" w:hAnsi="Times New Roman" w:cs="Times New Roman"/>
                <w:b/>
                <w:sz w:val="16"/>
                <w:szCs w:val="16"/>
                <w:lang w:val="en-US"/>
              </w:rPr>
            </w:pPr>
            <w:r w:rsidRPr="00B06527">
              <w:rPr>
                <w:rFonts w:ascii="Times New Roman" w:hAnsi="Times New Roman" w:cs="Times New Roman"/>
                <w:b/>
                <w:sz w:val="16"/>
                <w:szCs w:val="16"/>
                <w:lang w:val="en-US"/>
              </w:rPr>
              <w:t xml:space="preserve">Est. difference (95% CI) 3 g vs. </w:t>
            </w:r>
            <w:proofErr w:type="spellStart"/>
            <w:r w:rsidRPr="00B06527">
              <w:rPr>
                <w:rFonts w:ascii="Times New Roman" w:hAnsi="Times New Roman" w:cs="Times New Roman"/>
                <w:b/>
                <w:sz w:val="16"/>
                <w:szCs w:val="16"/>
                <w:lang w:val="en-US"/>
              </w:rPr>
              <w:t>placebo</w:t>
            </w:r>
            <w:r w:rsidRPr="00B06527">
              <w:rPr>
                <w:rFonts w:ascii="Times New Roman" w:hAnsi="Times New Roman" w:cs="Times New Roman"/>
                <w:b/>
                <w:sz w:val="16"/>
                <w:szCs w:val="16"/>
                <w:vertAlign w:val="superscript"/>
                <w:lang w:val="en-US"/>
              </w:rPr>
              <w:t>b</w:t>
            </w:r>
            <w:proofErr w:type="spellEnd"/>
          </w:p>
        </w:tc>
        <w:tc>
          <w:tcPr>
            <w:tcW w:w="839" w:type="dxa"/>
            <w:vMerge w:val="restart"/>
          </w:tcPr>
          <w:p w14:paraId="71016240" w14:textId="77777777" w:rsidR="00B06527" w:rsidRPr="00B06527" w:rsidRDefault="00B06527" w:rsidP="00B06527">
            <w:pPr>
              <w:spacing w:line="240" w:lineRule="auto"/>
              <w:rPr>
                <w:rFonts w:ascii="Times New Roman" w:hAnsi="Times New Roman" w:cs="Times New Roman"/>
                <w:b/>
                <w:i/>
                <w:iCs/>
                <w:sz w:val="16"/>
                <w:szCs w:val="16"/>
                <w:lang w:val="en-US"/>
              </w:rPr>
            </w:pPr>
          </w:p>
          <w:p w14:paraId="5D23222A" w14:textId="77777777" w:rsidR="00B06527" w:rsidRPr="00B06527" w:rsidRDefault="00B06527" w:rsidP="00B06527">
            <w:pPr>
              <w:spacing w:line="240" w:lineRule="auto"/>
              <w:rPr>
                <w:rFonts w:ascii="Times New Roman" w:hAnsi="Times New Roman" w:cs="Times New Roman"/>
                <w:b/>
                <w:i/>
                <w:iCs/>
                <w:sz w:val="16"/>
                <w:szCs w:val="16"/>
                <w:lang w:val="en-US"/>
              </w:rPr>
            </w:pPr>
          </w:p>
          <w:p w14:paraId="27E29B46" w14:textId="69027EB1" w:rsidR="00B06527" w:rsidRPr="00B06527" w:rsidRDefault="00CE3571" w:rsidP="00B06527">
            <w:pPr>
              <w:spacing w:line="240" w:lineRule="auto"/>
              <w:rPr>
                <w:rFonts w:ascii="Times New Roman" w:hAnsi="Times New Roman" w:cs="Times New Roman"/>
                <w:b/>
                <w:sz w:val="16"/>
                <w:szCs w:val="16"/>
                <w:lang w:val="en-US"/>
              </w:rPr>
            </w:pPr>
            <w:r>
              <w:rPr>
                <w:rFonts w:ascii="Times New Roman" w:hAnsi="Times New Roman" w:cs="Times New Roman"/>
                <w:b/>
                <w:sz w:val="16"/>
                <w:szCs w:val="16"/>
                <w:lang w:val="en-US"/>
              </w:rPr>
              <w:t>p-</w:t>
            </w:r>
            <w:r w:rsidR="00B06527" w:rsidRPr="00B06527">
              <w:rPr>
                <w:rFonts w:ascii="Times New Roman" w:hAnsi="Times New Roman" w:cs="Times New Roman"/>
                <w:b/>
                <w:sz w:val="16"/>
                <w:szCs w:val="16"/>
                <w:lang w:val="en-US"/>
              </w:rPr>
              <w:t>value</w:t>
            </w:r>
          </w:p>
        </w:tc>
        <w:tc>
          <w:tcPr>
            <w:tcW w:w="1702" w:type="dxa"/>
            <w:vMerge w:val="restart"/>
          </w:tcPr>
          <w:p w14:paraId="3B6B8321" w14:textId="77777777" w:rsidR="00B06527" w:rsidRPr="00B06527" w:rsidRDefault="00B06527" w:rsidP="00B06527">
            <w:pPr>
              <w:spacing w:line="240" w:lineRule="auto"/>
              <w:rPr>
                <w:rFonts w:ascii="Times New Roman" w:hAnsi="Times New Roman" w:cs="Times New Roman"/>
                <w:b/>
                <w:sz w:val="16"/>
                <w:szCs w:val="16"/>
                <w:lang w:val="en-US"/>
              </w:rPr>
            </w:pPr>
          </w:p>
          <w:p w14:paraId="26925365" w14:textId="77777777" w:rsidR="00B06527" w:rsidRPr="00B06527" w:rsidRDefault="00B06527" w:rsidP="00B06527">
            <w:pPr>
              <w:spacing w:line="240" w:lineRule="auto"/>
              <w:rPr>
                <w:rFonts w:ascii="Times New Roman" w:hAnsi="Times New Roman" w:cs="Times New Roman"/>
                <w:b/>
                <w:sz w:val="16"/>
                <w:szCs w:val="16"/>
                <w:lang w:val="en-US"/>
              </w:rPr>
            </w:pPr>
            <w:r w:rsidRPr="00B06527">
              <w:rPr>
                <w:rFonts w:ascii="Times New Roman" w:hAnsi="Times New Roman" w:cs="Times New Roman"/>
                <w:b/>
                <w:sz w:val="16"/>
                <w:szCs w:val="16"/>
                <w:lang w:val="en-US"/>
              </w:rPr>
              <w:t xml:space="preserve">Est. difference (95% CI) 10 g vs. </w:t>
            </w:r>
            <w:proofErr w:type="spellStart"/>
            <w:r w:rsidRPr="00B06527">
              <w:rPr>
                <w:rFonts w:ascii="Times New Roman" w:hAnsi="Times New Roman" w:cs="Times New Roman"/>
                <w:b/>
                <w:sz w:val="16"/>
                <w:szCs w:val="16"/>
                <w:lang w:val="en-US"/>
              </w:rPr>
              <w:t>placebo</w:t>
            </w:r>
            <w:r w:rsidRPr="00B06527">
              <w:rPr>
                <w:rFonts w:ascii="Times New Roman" w:hAnsi="Times New Roman" w:cs="Times New Roman"/>
                <w:b/>
                <w:sz w:val="16"/>
                <w:szCs w:val="16"/>
                <w:vertAlign w:val="superscript"/>
                <w:lang w:val="en-US"/>
              </w:rPr>
              <w:t>b</w:t>
            </w:r>
            <w:proofErr w:type="spellEnd"/>
          </w:p>
        </w:tc>
        <w:tc>
          <w:tcPr>
            <w:tcW w:w="850" w:type="dxa"/>
            <w:vMerge w:val="restart"/>
          </w:tcPr>
          <w:p w14:paraId="56960B54" w14:textId="77777777" w:rsidR="00B06527" w:rsidRPr="00B06527" w:rsidRDefault="00B06527" w:rsidP="00B06527">
            <w:pPr>
              <w:spacing w:line="240" w:lineRule="auto"/>
              <w:rPr>
                <w:rFonts w:ascii="Times New Roman" w:hAnsi="Times New Roman" w:cs="Times New Roman"/>
                <w:b/>
                <w:i/>
                <w:iCs/>
                <w:sz w:val="16"/>
                <w:szCs w:val="16"/>
                <w:lang w:val="en-US"/>
              </w:rPr>
            </w:pPr>
          </w:p>
          <w:p w14:paraId="553D73D9" w14:textId="77777777" w:rsidR="00B06527" w:rsidRPr="00B06527" w:rsidRDefault="00B06527" w:rsidP="00B06527">
            <w:pPr>
              <w:spacing w:line="240" w:lineRule="auto"/>
              <w:rPr>
                <w:rFonts w:ascii="Times New Roman" w:hAnsi="Times New Roman" w:cs="Times New Roman"/>
                <w:b/>
                <w:i/>
                <w:iCs/>
                <w:sz w:val="16"/>
                <w:szCs w:val="16"/>
                <w:lang w:val="en-US"/>
              </w:rPr>
            </w:pPr>
          </w:p>
          <w:p w14:paraId="31923FF9" w14:textId="0EAB6900" w:rsidR="00B06527" w:rsidRPr="00B06527" w:rsidRDefault="00CE3571" w:rsidP="00B06527">
            <w:pPr>
              <w:spacing w:line="240" w:lineRule="auto"/>
              <w:rPr>
                <w:rFonts w:ascii="Times New Roman" w:hAnsi="Times New Roman" w:cs="Times New Roman"/>
                <w:b/>
                <w:sz w:val="16"/>
                <w:szCs w:val="16"/>
                <w:lang w:val="en-US"/>
              </w:rPr>
            </w:pPr>
            <w:r>
              <w:rPr>
                <w:rFonts w:ascii="Times New Roman" w:hAnsi="Times New Roman" w:cs="Times New Roman"/>
                <w:b/>
                <w:sz w:val="16"/>
                <w:szCs w:val="16"/>
                <w:lang w:val="en-US"/>
              </w:rPr>
              <w:t>p-</w:t>
            </w:r>
            <w:r w:rsidR="00B06527" w:rsidRPr="00B06527">
              <w:rPr>
                <w:rFonts w:ascii="Times New Roman" w:hAnsi="Times New Roman" w:cs="Times New Roman"/>
                <w:b/>
                <w:sz w:val="16"/>
                <w:szCs w:val="16"/>
                <w:lang w:val="en-US"/>
              </w:rPr>
              <w:t>value</w:t>
            </w:r>
          </w:p>
        </w:tc>
      </w:tr>
      <w:tr w:rsidR="00B06527" w:rsidRPr="00B06527" w14:paraId="6D6D8792" w14:textId="77777777" w:rsidTr="00B06527">
        <w:trPr>
          <w:trHeight w:val="364"/>
        </w:trPr>
        <w:tc>
          <w:tcPr>
            <w:tcW w:w="1560" w:type="dxa"/>
            <w:vMerge/>
          </w:tcPr>
          <w:p w14:paraId="51434C8B" w14:textId="77777777" w:rsidR="00B06527" w:rsidRPr="00B06527" w:rsidRDefault="00B06527" w:rsidP="00B06527">
            <w:pPr>
              <w:spacing w:line="240" w:lineRule="auto"/>
              <w:rPr>
                <w:rFonts w:ascii="Times New Roman" w:hAnsi="Times New Roman" w:cs="Times New Roman"/>
                <w:b/>
                <w:sz w:val="16"/>
                <w:szCs w:val="16"/>
                <w:lang w:val="en-US"/>
              </w:rPr>
            </w:pPr>
          </w:p>
        </w:tc>
        <w:tc>
          <w:tcPr>
            <w:tcW w:w="992" w:type="dxa"/>
          </w:tcPr>
          <w:p w14:paraId="06AF9C62" w14:textId="77777777" w:rsidR="00E43149" w:rsidRDefault="00B06527" w:rsidP="00B06527">
            <w:pPr>
              <w:spacing w:line="240" w:lineRule="auto"/>
              <w:rPr>
                <w:rFonts w:ascii="Times New Roman" w:hAnsi="Times New Roman" w:cs="Times New Roman"/>
                <w:b/>
                <w:sz w:val="16"/>
                <w:szCs w:val="16"/>
                <w:lang w:val="en-US"/>
              </w:rPr>
            </w:pPr>
            <w:r w:rsidRPr="00B06527">
              <w:rPr>
                <w:rFonts w:ascii="Times New Roman" w:hAnsi="Times New Roman" w:cs="Times New Roman"/>
                <w:b/>
                <w:sz w:val="16"/>
                <w:szCs w:val="16"/>
                <w:lang w:val="en-US"/>
              </w:rPr>
              <w:t xml:space="preserve">Placebo </w:t>
            </w:r>
          </w:p>
          <w:p w14:paraId="1DDC4F22" w14:textId="28A96C61" w:rsidR="00B06527" w:rsidRPr="00B06527" w:rsidRDefault="00B06527" w:rsidP="00B06527">
            <w:pPr>
              <w:spacing w:line="240" w:lineRule="auto"/>
              <w:rPr>
                <w:rFonts w:ascii="Times New Roman" w:hAnsi="Times New Roman" w:cs="Times New Roman"/>
                <w:b/>
                <w:sz w:val="16"/>
                <w:szCs w:val="16"/>
                <w:lang w:val="en-US"/>
              </w:rPr>
            </w:pPr>
            <w:r w:rsidRPr="00B06527">
              <w:rPr>
                <w:rFonts w:ascii="Times New Roman" w:hAnsi="Times New Roman" w:cs="Times New Roman"/>
                <w:b/>
                <w:sz w:val="16"/>
                <w:szCs w:val="16"/>
                <w:lang w:val="en-US"/>
              </w:rPr>
              <w:t>(n = 93)</w:t>
            </w:r>
          </w:p>
        </w:tc>
        <w:tc>
          <w:tcPr>
            <w:tcW w:w="977" w:type="dxa"/>
          </w:tcPr>
          <w:p w14:paraId="502F5383" w14:textId="77777777" w:rsidR="00E43149" w:rsidRDefault="00B06527" w:rsidP="00B06527">
            <w:pPr>
              <w:spacing w:line="240" w:lineRule="auto"/>
              <w:rPr>
                <w:rFonts w:ascii="Times New Roman" w:hAnsi="Times New Roman" w:cs="Times New Roman"/>
                <w:b/>
                <w:sz w:val="16"/>
                <w:szCs w:val="16"/>
                <w:lang w:val="en-US"/>
              </w:rPr>
            </w:pPr>
            <w:r w:rsidRPr="00B06527">
              <w:rPr>
                <w:rFonts w:ascii="Times New Roman" w:hAnsi="Times New Roman" w:cs="Times New Roman"/>
                <w:b/>
                <w:sz w:val="16"/>
                <w:szCs w:val="16"/>
                <w:lang w:val="en-US"/>
              </w:rPr>
              <w:t xml:space="preserve">3 g vit C </w:t>
            </w:r>
          </w:p>
          <w:p w14:paraId="27D48EA4" w14:textId="1A0F1899" w:rsidR="00B06527" w:rsidRPr="00B06527" w:rsidRDefault="00B06527" w:rsidP="00B06527">
            <w:pPr>
              <w:spacing w:line="240" w:lineRule="auto"/>
              <w:rPr>
                <w:rFonts w:ascii="Times New Roman" w:hAnsi="Times New Roman" w:cs="Times New Roman"/>
                <w:b/>
                <w:sz w:val="16"/>
                <w:szCs w:val="16"/>
                <w:lang w:val="en-US"/>
              </w:rPr>
            </w:pPr>
            <w:r w:rsidRPr="00B06527">
              <w:rPr>
                <w:rFonts w:ascii="Times New Roman" w:hAnsi="Times New Roman" w:cs="Times New Roman"/>
                <w:b/>
                <w:sz w:val="16"/>
                <w:szCs w:val="16"/>
                <w:lang w:val="en-US"/>
              </w:rPr>
              <w:t>(n = 90)</w:t>
            </w:r>
          </w:p>
        </w:tc>
        <w:tc>
          <w:tcPr>
            <w:tcW w:w="1028" w:type="dxa"/>
          </w:tcPr>
          <w:p w14:paraId="2070E167" w14:textId="77777777" w:rsidR="00B06527" w:rsidRPr="00B06527" w:rsidRDefault="00B06527" w:rsidP="00B06527">
            <w:pPr>
              <w:spacing w:line="240" w:lineRule="auto"/>
              <w:rPr>
                <w:rFonts w:ascii="Times New Roman" w:hAnsi="Times New Roman" w:cs="Times New Roman"/>
                <w:b/>
                <w:sz w:val="16"/>
                <w:szCs w:val="16"/>
                <w:lang w:val="en-US"/>
              </w:rPr>
            </w:pPr>
            <w:r w:rsidRPr="00B06527">
              <w:rPr>
                <w:rFonts w:ascii="Times New Roman" w:hAnsi="Times New Roman" w:cs="Times New Roman"/>
                <w:b/>
                <w:sz w:val="16"/>
                <w:szCs w:val="16"/>
                <w:lang w:val="en-US"/>
              </w:rPr>
              <w:t>10 g vit C  (n = 89)</w:t>
            </w:r>
          </w:p>
        </w:tc>
        <w:tc>
          <w:tcPr>
            <w:tcW w:w="830" w:type="dxa"/>
            <w:vMerge/>
          </w:tcPr>
          <w:p w14:paraId="2583EC42" w14:textId="77777777" w:rsidR="00B06527" w:rsidRPr="00B06527" w:rsidRDefault="00B06527" w:rsidP="00B06527">
            <w:pPr>
              <w:spacing w:line="240" w:lineRule="auto"/>
              <w:rPr>
                <w:rFonts w:ascii="Times New Roman" w:hAnsi="Times New Roman" w:cs="Times New Roman"/>
                <w:b/>
                <w:sz w:val="16"/>
                <w:szCs w:val="16"/>
                <w:lang w:val="en-US"/>
              </w:rPr>
            </w:pPr>
          </w:p>
        </w:tc>
        <w:tc>
          <w:tcPr>
            <w:tcW w:w="1712" w:type="dxa"/>
            <w:vMerge/>
          </w:tcPr>
          <w:p w14:paraId="510B7086" w14:textId="77777777" w:rsidR="00B06527" w:rsidRPr="00B06527" w:rsidRDefault="00B06527" w:rsidP="00B06527">
            <w:pPr>
              <w:spacing w:line="240" w:lineRule="auto"/>
              <w:rPr>
                <w:rFonts w:ascii="Times New Roman" w:hAnsi="Times New Roman" w:cs="Times New Roman"/>
                <w:b/>
                <w:sz w:val="16"/>
                <w:szCs w:val="16"/>
                <w:lang w:val="en-US"/>
              </w:rPr>
            </w:pPr>
          </w:p>
        </w:tc>
        <w:tc>
          <w:tcPr>
            <w:tcW w:w="839" w:type="dxa"/>
            <w:vMerge/>
          </w:tcPr>
          <w:p w14:paraId="3EE8A8A2" w14:textId="77777777" w:rsidR="00B06527" w:rsidRPr="00B06527" w:rsidRDefault="00B06527" w:rsidP="00B06527">
            <w:pPr>
              <w:spacing w:line="240" w:lineRule="auto"/>
              <w:rPr>
                <w:rFonts w:ascii="Times New Roman" w:hAnsi="Times New Roman" w:cs="Times New Roman"/>
                <w:b/>
                <w:sz w:val="16"/>
                <w:szCs w:val="16"/>
                <w:lang w:val="en-US"/>
              </w:rPr>
            </w:pPr>
          </w:p>
        </w:tc>
        <w:tc>
          <w:tcPr>
            <w:tcW w:w="1702" w:type="dxa"/>
            <w:vMerge/>
          </w:tcPr>
          <w:p w14:paraId="7E9A3487" w14:textId="77777777" w:rsidR="00B06527" w:rsidRPr="00B06527" w:rsidRDefault="00B06527" w:rsidP="00B06527">
            <w:pPr>
              <w:spacing w:line="240" w:lineRule="auto"/>
              <w:rPr>
                <w:rFonts w:ascii="Times New Roman" w:hAnsi="Times New Roman" w:cs="Times New Roman"/>
                <w:b/>
                <w:sz w:val="16"/>
                <w:szCs w:val="16"/>
                <w:lang w:val="en-US"/>
              </w:rPr>
            </w:pPr>
          </w:p>
        </w:tc>
        <w:tc>
          <w:tcPr>
            <w:tcW w:w="850" w:type="dxa"/>
            <w:vMerge/>
          </w:tcPr>
          <w:p w14:paraId="7CDE0B89" w14:textId="77777777" w:rsidR="00B06527" w:rsidRPr="00B06527" w:rsidRDefault="00B06527" w:rsidP="00B06527">
            <w:pPr>
              <w:spacing w:line="240" w:lineRule="auto"/>
              <w:rPr>
                <w:rFonts w:ascii="Times New Roman" w:hAnsi="Times New Roman" w:cs="Times New Roman"/>
                <w:b/>
                <w:sz w:val="16"/>
                <w:szCs w:val="16"/>
                <w:lang w:val="en-US"/>
              </w:rPr>
            </w:pPr>
          </w:p>
        </w:tc>
      </w:tr>
      <w:tr w:rsidR="00B06527" w:rsidRPr="00B06527" w14:paraId="16BFBF32" w14:textId="77777777" w:rsidTr="00B06527">
        <w:trPr>
          <w:trHeight w:val="50"/>
        </w:trPr>
        <w:tc>
          <w:tcPr>
            <w:tcW w:w="1560" w:type="dxa"/>
          </w:tcPr>
          <w:p w14:paraId="1DF6CF2C" w14:textId="33B12F55" w:rsidR="00B06527" w:rsidRPr="00B06527" w:rsidRDefault="00B06527" w:rsidP="00B06527">
            <w:pPr>
              <w:spacing w:line="240" w:lineRule="auto"/>
              <w:rPr>
                <w:rFonts w:ascii="Times New Roman" w:hAnsi="Times New Roman" w:cs="Times New Roman"/>
                <w:bCs/>
                <w:sz w:val="16"/>
                <w:szCs w:val="16"/>
                <w:lang w:val="en-US"/>
              </w:rPr>
            </w:pPr>
            <w:r w:rsidRPr="00B06527">
              <w:rPr>
                <w:rFonts w:ascii="Times New Roman" w:hAnsi="Times New Roman" w:cs="Times New Roman"/>
                <w:bCs/>
                <w:sz w:val="16"/>
                <w:szCs w:val="16"/>
                <w:lang w:val="en-US"/>
              </w:rPr>
              <w:t>Change in R-SOFA score</w:t>
            </w:r>
          </w:p>
        </w:tc>
        <w:tc>
          <w:tcPr>
            <w:tcW w:w="992" w:type="dxa"/>
          </w:tcPr>
          <w:p w14:paraId="20768A73" w14:textId="77777777" w:rsidR="00B06527" w:rsidRPr="00B06527" w:rsidRDefault="00B06527" w:rsidP="00B06527">
            <w:pPr>
              <w:spacing w:line="240" w:lineRule="auto"/>
              <w:rPr>
                <w:rFonts w:ascii="Times New Roman" w:hAnsi="Times New Roman" w:cs="Times New Roman"/>
                <w:bCs/>
                <w:sz w:val="16"/>
                <w:szCs w:val="16"/>
                <w:lang w:val="en-US"/>
              </w:rPr>
            </w:pPr>
            <w:r w:rsidRPr="00B06527">
              <w:rPr>
                <w:rFonts w:ascii="Times New Roman" w:hAnsi="Times New Roman" w:cs="Times New Roman"/>
                <w:bCs/>
                <w:sz w:val="16"/>
                <w:szCs w:val="16"/>
                <w:lang w:val="en-US"/>
              </w:rPr>
              <w:t>-3.2 (5.7)</w:t>
            </w:r>
          </w:p>
        </w:tc>
        <w:tc>
          <w:tcPr>
            <w:tcW w:w="977" w:type="dxa"/>
          </w:tcPr>
          <w:p w14:paraId="7EAA31D8" w14:textId="77777777" w:rsidR="00B06527" w:rsidRPr="00B06527" w:rsidRDefault="00B06527" w:rsidP="00B06527">
            <w:pPr>
              <w:spacing w:line="240" w:lineRule="auto"/>
              <w:rPr>
                <w:rFonts w:ascii="Times New Roman" w:hAnsi="Times New Roman" w:cs="Times New Roman"/>
                <w:bCs/>
                <w:sz w:val="16"/>
                <w:szCs w:val="16"/>
                <w:lang w:val="en-US"/>
              </w:rPr>
            </w:pPr>
            <w:r w:rsidRPr="00B06527">
              <w:rPr>
                <w:rFonts w:ascii="Times New Roman" w:hAnsi="Times New Roman" w:cs="Times New Roman"/>
                <w:bCs/>
                <w:sz w:val="16"/>
                <w:szCs w:val="16"/>
                <w:lang w:val="en-US"/>
              </w:rPr>
              <w:t>-2.2 (7.4)</w:t>
            </w:r>
          </w:p>
        </w:tc>
        <w:tc>
          <w:tcPr>
            <w:tcW w:w="1028" w:type="dxa"/>
          </w:tcPr>
          <w:p w14:paraId="62472407" w14:textId="77777777" w:rsidR="00B06527" w:rsidRPr="00B06527" w:rsidRDefault="00B06527" w:rsidP="00B06527">
            <w:pPr>
              <w:spacing w:line="240" w:lineRule="auto"/>
              <w:ind w:left="467" w:hanging="467"/>
              <w:rPr>
                <w:rFonts w:ascii="Times New Roman" w:hAnsi="Times New Roman" w:cs="Times New Roman"/>
                <w:bCs/>
                <w:sz w:val="16"/>
                <w:szCs w:val="16"/>
                <w:lang w:val="en-US"/>
              </w:rPr>
            </w:pPr>
            <w:r w:rsidRPr="00B06527">
              <w:rPr>
                <w:rFonts w:ascii="Times New Roman" w:hAnsi="Times New Roman" w:cs="Times New Roman"/>
                <w:bCs/>
                <w:sz w:val="16"/>
                <w:szCs w:val="16"/>
                <w:lang w:val="en-US"/>
              </w:rPr>
              <w:t>-0.8 (7.6)</w:t>
            </w:r>
          </w:p>
        </w:tc>
        <w:tc>
          <w:tcPr>
            <w:tcW w:w="830" w:type="dxa"/>
          </w:tcPr>
          <w:p w14:paraId="5E3E046C" w14:textId="5C6D89E4" w:rsidR="00B06527" w:rsidRPr="00B06527" w:rsidRDefault="00CE3571" w:rsidP="00B06527">
            <w:pPr>
              <w:spacing w:line="240" w:lineRule="auto"/>
              <w:ind w:left="467" w:hanging="467"/>
              <w:rPr>
                <w:rFonts w:ascii="Times New Roman" w:hAnsi="Times New Roman" w:cs="Times New Roman"/>
                <w:bCs/>
                <w:sz w:val="16"/>
                <w:szCs w:val="16"/>
                <w:lang w:val="en-US"/>
              </w:rPr>
            </w:pPr>
            <w:r>
              <w:rPr>
                <w:rFonts w:ascii="Times New Roman" w:hAnsi="Times New Roman" w:cs="Times New Roman"/>
                <w:bCs/>
                <w:sz w:val="16"/>
                <w:szCs w:val="16"/>
                <w:lang w:val="en-US"/>
              </w:rPr>
              <w:t>0</w:t>
            </w:r>
            <w:r w:rsidR="00B06527" w:rsidRPr="00B06527">
              <w:rPr>
                <w:rFonts w:ascii="Times New Roman" w:hAnsi="Times New Roman" w:cs="Times New Roman"/>
                <w:bCs/>
                <w:sz w:val="16"/>
                <w:szCs w:val="16"/>
                <w:lang w:val="en-US"/>
              </w:rPr>
              <w:t>.095</w:t>
            </w:r>
          </w:p>
        </w:tc>
        <w:tc>
          <w:tcPr>
            <w:tcW w:w="1712" w:type="dxa"/>
          </w:tcPr>
          <w:p w14:paraId="0C3C81F2" w14:textId="77777777" w:rsidR="00B06527" w:rsidRPr="00B06527" w:rsidRDefault="00B06527" w:rsidP="00B06527">
            <w:pPr>
              <w:spacing w:line="240" w:lineRule="auto"/>
              <w:ind w:left="467" w:hanging="467"/>
              <w:rPr>
                <w:rFonts w:ascii="Times New Roman" w:hAnsi="Times New Roman" w:cs="Times New Roman"/>
                <w:bCs/>
                <w:sz w:val="16"/>
                <w:szCs w:val="16"/>
                <w:lang w:val="en-US"/>
              </w:rPr>
            </w:pPr>
            <w:r w:rsidRPr="00B06527">
              <w:rPr>
                <w:rFonts w:ascii="Times New Roman" w:hAnsi="Times New Roman" w:cs="Times New Roman"/>
                <w:bCs/>
                <w:sz w:val="16"/>
                <w:szCs w:val="16"/>
                <w:lang w:val="en-US"/>
              </w:rPr>
              <w:t xml:space="preserve">0.8 (-1.0 – 2.7) </w:t>
            </w:r>
          </w:p>
        </w:tc>
        <w:tc>
          <w:tcPr>
            <w:tcW w:w="839" w:type="dxa"/>
          </w:tcPr>
          <w:p w14:paraId="0851EB2C" w14:textId="380CC1A4" w:rsidR="00B06527" w:rsidRPr="00B06527" w:rsidRDefault="00CE3571" w:rsidP="00B06527">
            <w:pPr>
              <w:spacing w:line="240" w:lineRule="auto"/>
              <w:ind w:left="467" w:hanging="467"/>
              <w:rPr>
                <w:rFonts w:ascii="Times New Roman" w:hAnsi="Times New Roman" w:cs="Times New Roman"/>
                <w:bCs/>
                <w:sz w:val="16"/>
                <w:szCs w:val="16"/>
                <w:lang w:val="en-US"/>
              </w:rPr>
            </w:pPr>
            <w:r>
              <w:rPr>
                <w:rFonts w:ascii="Times New Roman" w:hAnsi="Times New Roman" w:cs="Times New Roman"/>
                <w:bCs/>
                <w:sz w:val="16"/>
                <w:szCs w:val="16"/>
                <w:lang w:val="en-US"/>
              </w:rPr>
              <w:t>0</w:t>
            </w:r>
            <w:r w:rsidR="00B06527" w:rsidRPr="00B06527">
              <w:rPr>
                <w:rFonts w:ascii="Times New Roman" w:hAnsi="Times New Roman" w:cs="Times New Roman"/>
                <w:bCs/>
                <w:sz w:val="16"/>
                <w:szCs w:val="16"/>
                <w:lang w:val="en-US"/>
              </w:rPr>
              <w:t>.38</w:t>
            </w:r>
          </w:p>
        </w:tc>
        <w:tc>
          <w:tcPr>
            <w:tcW w:w="1702" w:type="dxa"/>
          </w:tcPr>
          <w:p w14:paraId="49B7AAAF" w14:textId="77777777" w:rsidR="00B06527" w:rsidRPr="00B06527" w:rsidRDefault="00B06527" w:rsidP="00B06527">
            <w:pPr>
              <w:spacing w:line="240" w:lineRule="auto"/>
              <w:ind w:left="467" w:hanging="467"/>
              <w:rPr>
                <w:rFonts w:ascii="Times New Roman" w:hAnsi="Times New Roman" w:cs="Times New Roman"/>
                <w:bCs/>
                <w:sz w:val="16"/>
                <w:szCs w:val="16"/>
                <w:lang w:val="en-US"/>
              </w:rPr>
            </w:pPr>
            <w:r w:rsidRPr="00B06527">
              <w:rPr>
                <w:rFonts w:ascii="Times New Roman" w:hAnsi="Times New Roman" w:cs="Times New Roman"/>
                <w:bCs/>
                <w:sz w:val="16"/>
                <w:szCs w:val="16"/>
                <w:lang w:val="en-US"/>
              </w:rPr>
              <w:t>2.1 (0.2 – 4.0)</w:t>
            </w:r>
          </w:p>
        </w:tc>
        <w:tc>
          <w:tcPr>
            <w:tcW w:w="850" w:type="dxa"/>
          </w:tcPr>
          <w:p w14:paraId="261BE227" w14:textId="60E7CF68" w:rsidR="00B06527" w:rsidRPr="00B06527" w:rsidRDefault="00CE3571" w:rsidP="00B06527">
            <w:pPr>
              <w:spacing w:line="240" w:lineRule="auto"/>
              <w:ind w:left="467" w:hanging="467"/>
              <w:rPr>
                <w:rFonts w:ascii="Times New Roman" w:hAnsi="Times New Roman" w:cs="Times New Roman"/>
                <w:bCs/>
                <w:sz w:val="16"/>
                <w:szCs w:val="16"/>
                <w:lang w:val="en-US"/>
              </w:rPr>
            </w:pPr>
            <w:r>
              <w:rPr>
                <w:rFonts w:ascii="Times New Roman" w:hAnsi="Times New Roman" w:cs="Times New Roman"/>
                <w:bCs/>
                <w:sz w:val="16"/>
                <w:szCs w:val="16"/>
                <w:lang w:val="en-US"/>
              </w:rPr>
              <w:t>0</w:t>
            </w:r>
            <w:r w:rsidR="00B06527" w:rsidRPr="00B06527">
              <w:rPr>
                <w:rFonts w:ascii="Times New Roman" w:hAnsi="Times New Roman" w:cs="Times New Roman"/>
                <w:bCs/>
                <w:sz w:val="16"/>
                <w:szCs w:val="16"/>
                <w:lang w:val="en-US"/>
              </w:rPr>
              <w:t>.03</w:t>
            </w:r>
          </w:p>
        </w:tc>
      </w:tr>
      <w:tr w:rsidR="00B06527" w:rsidRPr="00CF24F0" w14:paraId="28FA34F8" w14:textId="77777777" w:rsidTr="00B06527">
        <w:trPr>
          <w:trHeight w:val="289"/>
        </w:trPr>
        <w:tc>
          <w:tcPr>
            <w:tcW w:w="9640" w:type="dxa"/>
            <w:gridSpan w:val="8"/>
          </w:tcPr>
          <w:p w14:paraId="5516B083" w14:textId="587C2625" w:rsidR="00B06527" w:rsidRPr="00B06527" w:rsidRDefault="00B06527" w:rsidP="00B06527">
            <w:pPr>
              <w:spacing w:line="240" w:lineRule="auto"/>
              <w:rPr>
                <w:rFonts w:ascii="Times New Roman" w:hAnsi="Times New Roman" w:cs="Times New Roman"/>
                <w:bCs/>
                <w:sz w:val="14"/>
                <w:szCs w:val="14"/>
                <w:lang w:val="en-US"/>
              </w:rPr>
            </w:pPr>
            <w:r w:rsidRPr="00B06527">
              <w:rPr>
                <w:rFonts w:ascii="Times New Roman" w:hAnsi="Times New Roman"/>
                <w:bCs/>
                <w:sz w:val="14"/>
                <w:szCs w:val="14"/>
                <w:vertAlign w:val="superscript"/>
                <w:lang w:val="en-US"/>
              </w:rPr>
              <w:t>a</w:t>
            </w:r>
            <w:r w:rsidRPr="00B06527">
              <w:rPr>
                <w:rFonts w:ascii="Times New Roman" w:hAnsi="Times New Roman"/>
                <w:bCs/>
                <w:sz w:val="14"/>
                <w:szCs w:val="14"/>
                <w:lang w:val="en-US"/>
              </w:rPr>
              <w:t xml:space="preserve"> p-value for the overall difference between groups in the linear mixed model, adjusted for age, baseline R-SOFA score, time to sustained ROSC and first measured </w:t>
            </w:r>
            <w:proofErr w:type="spellStart"/>
            <w:r w:rsidRPr="00B06527">
              <w:rPr>
                <w:rFonts w:ascii="Times New Roman" w:hAnsi="Times New Roman"/>
                <w:bCs/>
                <w:sz w:val="14"/>
                <w:szCs w:val="14"/>
                <w:lang w:val="en-US"/>
              </w:rPr>
              <w:t>pH.</w:t>
            </w:r>
            <w:proofErr w:type="spellEnd"/>
            <w:r w:rsidRPr="00B06527">
              <w:rPr>
                <w:rFonts w:ascii="Times New Roman" w:hAnsi="Times New Roman"/>
                <w:bCs/>
                <w:sz w:val="14"/>
                <w:szCs w:val="14"/>
                <w:vertAlign w:val="superscript"/>
                <w:lang w:val="en-US"/>
              </w:rPr>
              <w:br/>
              <w:t>b</w:t>
            </w:r>
            <w:r w:rsidRPr="00B06527">
              <w:rPr>
                <w:rFonts w:ascii="Times New Roman" w:hAnsi="Times New Roman"/>
                <w:bCs/>
                <w:sz w:val="14"/>
                <w:szCs w:val="14"/>
                <w:lang w:val="en-US"/>
              </w:rPr>
              <w:t xml:space="preserve"> Estimated difference in the linear mixed model, adjusted for age and baseline R-SOFA score.</w:t>
            </w:r>
          </w:p>
        </w:tc>
        <w:tc>
          <w:tcPr>
            <w:tcW w:w="850" w:type="dxa"/>
          </w:tcPr>
          <w:p w14:paraId="627E7924" w14:textId="77777777" w:rsidR="00B06527" w:rsidRPr="00B06527" w:rsidRDefault="00B06527" w:rsidP="00B06527">
            <w:pPr>
              <w:spacing w:line="240" w:lineRule="auto"/>
              <w:rPr>
                <w:rFonts w:ascii="Times New Roman" w:hAnsi="Times New Roman" w:cs="Times New Roman"/>
                <w:bCs/>
                <w:sz w:val="16"/>
                <w:szCs w:val="16"/>
                <w:vertAlign w:val="superscript"/>
                <w:lang w:val="en-US"/>
              </w:rPr>
            </w:pPr>
          </w:p>
        </w:tc>
      </w:tr>
    </w:tbl>
    <w:p w14:paraId="4D273751" w14:textId="77777777" w:rsidR="009B3F64" w:rsidRDefault="009B3F64" w:rsidP="00C920DE">
      <w:pPr>
        <w:spacing w:line="240" w:lineRule="auto"/>
        <w:rPr>
          <w:rFonts w:ascii="Times New Roman" w:hAnsi="Times New Roman"/>
          <w:lang w:val="en-US"/>
        </w:rPr>
      </w:pPr>
    </w:p>
    <w:p w14:paraId="5BAB19A6" w14:textId="7D9D81DF" w:rsidR="00CF7D8C" w:rsidRPr="00575B6D" w:rsidRDefault="00CF7D8C" w:rsidP="0078265B">
      <w:pPr>
        <w:pStyle w:val="Kop2-genummerd"/>
      </w:pPr>
      <w:bookmarkStart w:id="21" w:name="_Toc231564480"/>
      <w:r w:rsidRPr="00575B6D">
        <w:lastRenderedPageBreak/>
        <w:t xml:space="preserve">Sensitivity analyses </w:t>
      </w:r>
      <w:r w:rsidR="00F30D86">
        <w:t xml:space="preserve">in the </w:t>
      </w:r>
      <w:r w:rsidR="009B0C80" w:rsidRPr="00575B6D">
        <w:t>m</w:t>
      </w:r>
      <w:r w:rsidR="00F30D86">
        <w:t>odified intention</w:t>
      </w:r>
      <w:r w:rsidR="009B0C80" w:rsidRPr="00575B6D">
        <w:t>-</w:t>
      </w:r>
      <w:r w:rsidR="00F30D86">
        <w:t xml:space="preserve">to-treat </w:t>
      </w:r>
      <w:r w:rsidR="009B0C80" w:rsidRPr="00575B6D">
        <w:t>population</w:t>
      </w:r>
      <w:bookmarkEnd w:id="21"/>
      <w:r w:rsidR="009B3F64" w:rsidRPr="00575B6D">
        <w:br/>
      </w:r>
    </w:p>
    <w:p w14:paraId="02C46BD9" w14:textId="37A24DA5" w:rsidR="00595149" w:rsidRDefault="00CD751F" w:rsidP="00595149">
      <w:pPr>
        <w:spacing w:line="240" w:lineRule="auto"/>
        <w:rPr>
          <w:rFonts w:ascii="Times New Roman" w:hAnsi="Times New Roman"/>
          <w:lang w:val="en-US"/>
        </w:rPr>
      </w:pPr>
      <w:r w:rsidRPr="00F30D86">
        <w:rPr>
          <w:rFonts w:ascii="Times New Roman" w:hAnsi="Times New Roman"/>
          <w:lang w:val="en-US"/>
        </w:rPr>
        <w:t xml:space="preserve">The primary mixed model analysis, adjusted for stratification age and baseline </w:t>
      </w:r>
      <w:r w:rsidR="00E0298C" w:rsidRPr="00F30D86">
        <w:rPr>
          <w:rFonts w:ascii="Times New Roman" w:hAnsi="Times New Roman"/>
          <w:lang w:val="en-US"/>
        </w:rPr>
        <w:t>R-</w:t>
      </w:r>
      <w:r w:rsidRPr="00F30D86">
        <w:rPr>
          <w:rFonts w:ascii="Times New Roman" w:hAnsi="Times New Roman"/>
          <w:lang w:val="en-US"/>
        </w:rPr>
        <w:t>SOFA score, performed in the m</w:t>
      </w:r>
      <w:r w:rsidR="00F30D86">
        <w:rPr>
          <w:rFonts w:ascii="Times New Roman" w:hAnsi="Times New Roman"/>
          <w:lang w:val="en-US"/>
        </w:rPr>
        <w:t xml:space="preserve">odified intention-to-treat </w:t>
      </w:r>
      <w:r w:rsidRPr="00F30D86">
        <w:rPr>
          <w:rFonts w:ascii="Times New Roman" w:hAnsi="Times New Roman"/>
          <w:lang w:val="en-US"/>
        </w:rPr>
        <w:t xml:space="preserve">population without patients who died </w:t>
      </w:r>
      <w:r w:rsidR="00F30D86">
        <w:rPr>
          <w:rFonts w:ascii="Times New Roman" w:hAnsi="Times New Roman"/>
          <w:lang w:val="en-US"/>
        </w:rPr>
        <w:t xml:space="preserve">within </w:t>
      </w:r>
      <w:r w:rsidRPr="00F30D86">
        <w:rPr>
          <w:rFonts w:ascii="Times New Roman" w:hAnsi="Times New Roman"/>
          <w:lang w:val="en-US"/>
        </w:rPr>
        <w:t>96</w:t>
      </w:r>
      <w:r w:rsidR="00F30D86">
        <w:rPr>
          <w:rFonts w:ascii="Times New Roman" w:hAnsi="Times New Roman"/>
          <w:lang w:val="en-US"/>
        </w:rPr>
        <w:t xml:space="preserve"> hours</w:t>
      </w:r>
      <w:r w:rsidR="00646DCF" w:rsidRPr="00F30D86">
        <w:rPr>
          <w:rFonts w:ascii="Times New Roman" w:hAnsi="Times New Roman"/>
          <w:lang w:val="en-US"/>
        </w:rPr>
        <w:t xml:space="preserve"> at the ICU</w:t>
      </w:r>
      <w:r w:rsidRPr="00F30D86">
        <w:rPr>
          <w:rFonts w:ascii="Times New Roman" w:hAnsi="Times New Roman"/>
          <w:lang w:val="en-US"/>
        </w:rPr>
        <w:t xml:space="preserve">. </w:t>
      </w:r>
      <w:r w:rsidR="00CE3571">
        <w:rPr>
          <w:rFonts w:ascii="Times New Roman" w:hAnsi="Times New Roman"/>
          <w:lang w:val="en-US"/>
        </w:rPr>
        <w:t>p</w:t>
      </w:r>
      <w:r w:rsidR="002353EB" w:rsidRPr="00F30D86">
        <w:rPr>
          <w:rFonts w:ascii="Times New Roman" w:hAnsi="Times New Roman"/>
          <w:lang w:val="en-US"/>
        </w:rPr>
        <w:t>=</w:t>
      </w:r>
      <w:r w:rsidR="00CE3571">
        <w:rPr>
          <w:rFonts w:ascii="Times New Roman" w:hAnsi="Times New Roman"/>
          <w:lang w:val="en-US"/>
        </w:rPr>
        <w:t>0</w:t>
      </w:r>
      <w:r w:rsidR="002353EB" w:rsidRPr="00F30D86">
        <w:rPr>
          <w:rFonts w:ascii="Times New Roman" w:hAnsi="Times New Roman"/>
          <w:lang w:val="en-US"/>
        </w:rPr>
        <w:t>.095 for overall difference.</w:t>
      </w:r>
      <w:r w:rsidR="00595149">
        <w:rPr>
          <w:rFonts w:ascii="Times New Roman" w:hAnsi="Times New Roman"/>
          <w:lang w:val="en-US"/>
        </w:rPr>
        <w:br/>
      </w:r>
      <w:r w:rsidR="00595149">
        <w:rPr>
          <w:rFonts w:ascii="Times New Roman" w:hAnsi="Times New Roman"/>
          <w:lang w:val="en-US"/>
        </w:rPr>
        <w:br/>
      </w:r>
      <w:r w:rsidR="0010017D">
        <w:rPr>
          <w:rFonts w:ascii="Times New Roman" w:hAnsi="Times New Roman"/>
          <w:lang w:val="en-US"/>
        </w:rPr>
        <w:t>The number of patients who died within 96 hours at the ICU were 8 in the placebo group, 14 in the 3 g vitamin C group and 17 in the 10 g vitamin C group</w:t>
      </w:r>
      <w:r w:rsidR="001D3FD1">
        <w:rPr>
          <w:rFonts w:ascii="Times New Roman" w:hAnsi="Times New Roman"/>
          <w:lang w:val="en-US"/>
        </w:rPr>
        <w:t xml:space="preserve"> (see also </w:t>
      </w:r>
      <w:proofErr w:type="spellStart"/>
      <w:r w:rsidR="001D3FD1">
        <w:rPr>
          <w:rFonts w:ascii="Times New Roman" w:hAnsi="Times New Roman"/>
          <w:lang w:val="en-US"/>
        </w:rPr>
        <w:t>eTable</w:t>
      </w:r>
      <w:proofErr w:type="spellEnd"/>
      <w:r w:rsidR="001D3FD1">
        <w:rPr>
          <w:rFonts w:ascii="Times New Roman" w:hAnsi="Times New Roman"/>
          <w:lang w:val="en-US"/>
        </w:rPr>
        <w:t xml:space="preserve"> 6)</w:t>
      </w:r>
      <w:r w:rsidR="0010017D">
        <w:rPr>
          <w:rFonts w:ascii="Times New Roman" w:hAnsi="Times New Roman"/>
          <w:lang w:val="en-US"/>
        </w:rPr>
        <w:t>.</w:t>
      </w:r>
    </w:p>
    <w:p w14:paraId="66798A1C" w14:textId="446A0D31" w:rsidR="006D58C1" w:rsidRPr="00F30D86" w:rsidRDefault="006D58C1" w:rsidP="00F30D86">
      <w:pPr>
        <w:spacing w:line="240" w:lineRule="auto"/>
        <w:rPr>
          <w:rFonts w:ascii="Times New Roman" w:hAnsi="Times New Roman"/>
          <w:lang w:val="en-US"/>
        </w:rPr>
      </w:pPr>
    </w:p>
    <w:tbl>
      <w:tblPr>
        <w:tblStyle w:val="Tabelraster"/>
        <w:tblpPr w:leftFromText="141" w:rightFromText="141" w:vertAnchor="text" w:horzAnchor="margin" w:tblpXSpec="center" w:tblpY="262"/>
        <w:tblW w:w="10490" w:type="dxa"/>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1560"/>
        <w:gridCol w:w="992"/>
        <w:gridCol w:w="977"/>
        <w:gridCol w:w="1028"/>
        <w:gridCol w:w="830"/>
        <w:gridCol w:w="1712"/>
        <w:gridCol w:w="839"/>
        <w:gridCol w:w="1702"/>
        <w:gridCol w:w="850"/>
      </w:tblGrid>
      <w:tr w:rsidR="009C2138" w:rsidRPr="00CF24F0" w14:paraId="2C36B3E5" w14:textId="77777777" w:rsidTr="00500E0F">
        <w:trPr>
          <w:trHeight w:val="295"/>
        </w:trPr>
        <w:tc>
          <w:tcPr>
            <w:tcW w:w="9640" w:type="dxa"/>
            <w:gridSpan w:val="8"/>
            <w:tcBorders>
              <w:top w:val="single" w:sz="4" w:space="0" w:color="auto"/>
            </w:tcBorders>
          </w:tcPr>
          <w:p w14:paraId="55425664" w14:textId="002D5BCA" w:rsidR="009C2138" w:rsidRPr="009C2138" w:rsidRDefault="009C2138" w:rsidP="009C2138">
            <w:pPr>
              <w:spacing w:line="240" w:lineRule="auto"/>
              <w:rPr>
                <w:rFonts w:ascii="Times New Roman" w:hAnsi="Times New Roman" w:cs="Times New Roman"/>
                <w:b/>
                <w:sz w:val="16"/>
                <w:szCs w:val="16"/>
                <w:lang w:val="en-US"/>
              </w:rPr>
            </w:pPr>
            <w:r w:rsidRPr="009C2138">
              <w:rPr>
                <w:rFonts w:ascii="Times New Roman" w:hAnsi="Times New Roman" w:cs="Times New Roman"/>
                <w:b/>
                <w:sz w:val="16"/>
                <w:szCs w:val="16"/>
                <w:lang w:val="en-US"/>
              </w:rPr>
              <w:t xml:space="preserve">Sensitivity analyses without patients who died </w:t>
            </w:r>
            <w:r w:rsidR="00F30D86">
              <w:rPr>
                <w:rFonts w:ascii="Times New Roman" w:hAnsi="Times New Roman" w:cs="Times New Roman"/>
                <w:b/>
                <w:sz w:val="16"/>
                <w:szCs w:val="16"/>
                <w:lang w:val="en-US"/>
              </w:rPr>
              <w:t xml:space="preserve">within </w:t>
            </w:r>
            <w:r w:rsidRPr="009C2138">
              <w:rPr>
                <w:rFonts w:ascii="Times New Roman" w:hAnsi="Times New Roman" w:cs="Times New Roman"/>
                <w:b/>
                <w:sz w:val="16"/>
                <w:szCs w:val="16"/>
                <w:lang w:val="en-US"/>
              </w:rPr>
              <w:t>96</w:t>
            </w:r>
            <w:r w:rsidR="00F30D86">
              <w:rPr>
                <w:rFonts w:ascii="Times New Roman" w:hAnsi="Times New Roman" w:cs="Times New Roman"/>
                <w:b/>
                <w:sz w:val="16"/>
                <w:szCs w:val="16"/>
                <w:lang w:val="en-US"/>
              </w:rPr>
              <w:t xml:space="preserve"> </w:t>
            </w:r>
            <w:r w:rsidRPr="009C2138">
              <w:rPr>
                <w:rFonts w:ascii="Times New Roman" w:hAnsi="Times New Roman" w:cs="Times New Roman"/>
                <w:b/>
                <w:sz w:val="16"/>
                <w:szCs w:val="16"/>
                <w:lang w:val="en-US"/>
              </w:rPr>
              <w:t>h</w:t>
            </w:r>
            <w:r w:rsidR="00F30D86">
              <w:rPr>
                <w:rFonts w:ascii="Times New Roman" w:hAnsi="Times New Roman" w:cs="Times New Roman"/>
                <w:b/>
                <w:sz w:val="16"/>
                <w:szCs w:val="16"/>
                <w:lang w:val="en-US"/>
              </w:rPr>
              <w:t>ours</w:t>
            </w:r>
            <w:r w:rsidRPr="009C2138">
              <w:rPr>
                <w:rFonts w:ascii="Times New Roman" w:hAnsi="Times New Roman" w:cs="Times New Roman"/>
                <w:b/>
                <w:sz w:val="16"/>
                <w:szCs w:val="16"/>
                <w:lang w:val="en-US"/>
              </w:rPr>
              <w:t xml:space="preserve"> at the ICU</w:t>
            </w:r>
          </w:p>
        </w:tc>
        <w:tc>
          <w:tcPr>
            <w:tcW w:w="850" w:type="dxa"/>
            <w:tcBorders>
              <w:top w:val="single" w:sz="4" w:space="0" w:color="auto"/>
            </w:tcBorders>
          </w:tcPr>
          <w:p w14:paraId="6CF91F67" w14:textId="77777777" w:rsidR="009C2138" w:rsidRPr="009C2138" w:rsidRDefault="009C2138" w:rsidP="009C2138">
            <w:pPr>
              <w:spacing w:line="240" w:lineRule="auto"/>
              <w:rPr>
                <w:rFonts w:ascii="Times New Roman" w:hAnsi="Times New Roman" w:cs="Times New Roman"/>
                <w:b/>
                <w:sz w:val="16"/>
                <w:szCs w:val="16"/>
                <w:lang w:val="en-US"/>
              </w:rPr>
            </w:pPr>
          </w:p>
        </w:tc>
      </w:tr>
      <w:tr w:rsidR="009C2138" w:rsidRPr="009C2138" w14:paraId="3D9CE15F" w14:textId="77777777" w:rsidTr="00500E0F">
        <w:trPr>
          <w:trHeight w:val="243"/>
        </w:trPr>
        <w:tc>
          <w:tcPr>
            <w:tcW w:w="1560" w:type="dxa"/>
            <w:vMerge w:val="restart"/>
            <w:tcBorders>
              <w:top w:val="nil"/>
              <w:left w:val="nil"/>
              <w:right w:val="nil"/>
            </w:tcBorders>
          </w:tcPr>
          <w:p w14:paraId="49A02D3C" w14:textId="77777777" w:rsidR="009C2138" w:rsidRPr="009C2138" w:rsidRDefault="009C2138" w:rsidP="009C2138">
            <w:pPr>
              <w:rPr>
                <w:rFonts w:ascii="Times New Roman" w:hAnsi="Times New Roman" w:cs="Times New Roman"/>
                <w:b/>
                <w:sz w:val="16"/>
                <w:szCs w:val="16"/>
                <w:lang w:val="en-US"/>
              </w:rPr>
            </w:pPr>
          </w:p>
          <w:p w14:paraId="20F436DB" w14:textId="77777777" w:rsidR="009C2138" w:rsidRPr="009C2138" w:rsidRDefault="009C2138" w:rsidP="009C2138">
            <w:pPr>
              <w:spacing w:line="240" w:lineRule="auto"/>
              <w:rPr>
                <w:rFonts w:ascii="Times New Roman" w:hAnsi="Times New Roman" w:cs="Times New Roman"/>
                <w:b/>
                <w:sz w:val="16"/>
                <w:szCs w:val="16"/>
                <w:lang w:val="en-US"/>
              </w:rPr>
            </w:pPr>
          </w:p>
          <w:p w14:paraId="53E94427" w14:textId="77777777" w:rsidR="009C2138" w:rsidRPr="009C2138" w:rsidRDefault="009C2138" w:rsidP="009C2138">
            <w:pPr>
              <w:spacing w:line="240" w:lineRule="auto"/>
              <w:rPr>
                <w:rFonts w:ascii="Times New Roman" w:hAnsi="Times New Roman" w:cs="Times New Roman"/>
                <w:b/>
                <w:sz w:val="16"/>
                <w:szCs w:val="16"/>
                <w:lang w:val="en-US"/>
              </w:rPr>
            </w:pPr>
            <w:r w:rsidRPr="009C2138">
              <w:rPr>
                <w:rFonts w:ascii="Times New Roman" w:hAnsi="Times New Roman" w:cs="Times New Roman"/>
                <w:b/>
                <w:sz w:val="16"/>
                <w:szCs w:val="16"/>
                <w:lang w:val="en-US"/>
              </w:rPr>
              <w:t>Outcome</w:t>
            </w:r>
          </w:p>
        </w:tc>
        <w:tc>
          <w:tcPr>
            <w:tcW w:w="2997" w:type="dxa"/>
            <w:gridSpan w:val="3"/>
            <w:tcBorders>
              <w:left w:val="nil"/>
            </w:tcBorders>
          </w:tcPr>
          <w:p w14:paraId="36E868C8" w14:textId="77777777" w:rsidR="009C2138" w:rsidRPr="009C2138" w:rsidRDefault="009C2138" w:rsidP="009C2138">
            <w:pPr>
              <w:spacing w:line="240" w:lineRule="auto"/>
              <w:rPr>
                <w:rFonts w:ascii="Times New Roman" w:hAnsi="Times New Roman" w:cs="Times New Roman"/>
                <w:b/>
                <w:sz w:val="16"/>
                <w:szCs w:val="16"/>
                <w:lang w:val="en-US"/>
              </w:rPr>
            </w:pPr>
            <w:r w:rsidRPr="009C2138">
              <w:rPr>
                <w:rFonts w:ascii="Times New Roman" w:hAnsi="Times New Roman" w:cs="Times New Roman"/>
                <w:b/>
                <w:sz w:val="16"/>
                <w:szCs w:val="16"/>
                <w:lang w:val="en-US"/>
              </w:rPr>
              <w:t>Mean (</w:t>
            </w:r>
            <w:r w:rsidRPr="009C2138">
              <w:rPr>
                <w:rFonts w:ascii="Times New Roman" w:hAnsi="Times New Roman" w:cs="Times New Roman"/>
                <w:b/>
                <w:iCs/>
                <w:sz w:val="16"/>
                <w:szCs w:val="16"/>
                <w:lang w:val="en-US"/>
              </w:rPr>
              <w:t>±SD)</w:t>
            </w:r>
          </w:p>
        </w:tc>
        <w:tc>
          <w:tcPr>
            <w:tcW w:w="830" w:type="dxa"/>
            <w:vMerge w:val="restart"/>
          </w:tcPr>
          <w:p w14:paraId="0D08879E" w14:textId="77777777" w:rsidR="009C2138" w:rsidRPr="009C2138" w:rsidRDefault="009C2138" w:rsidP="009C2138">
            <w:pPr>
              <w:spacing w:line="240" w:lineRule="auto"/>
              <w:rPr>
                <w:rFonts w:ascii="Times New Roman" w:hAnsi="Times New Roman" w:cs="Times New Roman"/>
                <w:b/>
                <w:sz w:val="16"/>
                <w:szCs w:val="16"/>
                <w:lang w:val="en-US"/>
              </w:rPr>
            </w:pPr>
          </w:p>
          <w:p w14:paraId="1B476C67" w14:textId="77777777" w:rsidR="009C2138" w:rsidRPr="009C2138" w:rsidRDefault="009C2138" w:rsidP="009C2138">
            <w:pPr>
              <w:rPr>
                <w:rFonts w:ascii="Times New Roman" w:hAnsi="Times New Roman" w:cs="Times New Roman"/>
                <w:b/>
                <w:i/>
                <w:iCs/>
                <w:sz w:val="16"/>
                <w:szCs w:val="16"/>
                <w:lang w:val="en-US"/>
              </w:rPr>
            </w:pPr>
          </w:p>
          <w:p w14:paraId="1E166125" w14:textId="14F78177" w:rsidR="009C2138" w:rsidRPr="009C2138" w:rsidRDefault="00CE3571" w:rsidP="009C2138">
            <w:pPr>
              <w:spacing w:line="240" w:lineRule="auto"/>
              <w:rPr>
                <w:rFonts w:ascii="Times New Roman" w:hAnsi="Times New Roman" w:cs="Times New Roman"/>
                <w:b/>
                <w:sz w:val="16"/>
                <w:szCs w:val="16"/>
                <w:vertAlign w:val="superscript"/>
                <w:lang w:val="en-US"/>
              </w:rPr>
            </w:pPr>
            <w:r>
              <w:rPr>
                <w:rFonts w:ascii="Times New Roman" w:hAnsi="Times New Roman" w:cs="Times New Roman"/>
                <w:b/>
                <w:sz w:val="16"/>
                <w:szCs w:val="16"/>
                <w:lang w:val="en-US"/>
              </w:rPr>
              <w:t>p-</w:t>
            </w:r>
            <w:proofErr w:type="spellStart"/>
            <w:r w:rsidR="009C2138" w:rsidRPr="009C2138">
              <w:rPr>
                <w:rFonts w:ascii="Times New Roman" w:hAnsi="Times New Roman" w:cs="Times New Roman"/>
                <w:b/>
                <w:sz w:val="16"/>
                <w:szCs w:val="16"/>
                <w:lang w:val="en-US"/>
              </w:rPr>
              <w:t>value</w:t>
            </w:r>
            <w:r w:rsidR="009C2138" w:rsidRPr="009C2138">
              <w:rPr>
                <w:rFonts w:ascii="Times New Roman" w:hAnsi="Times New Roman" w:cs="Times New Roman"/>
                <w:b/>
                <w:sz w:val="16"/>
                <w:szCs w:val="16"/>
                <w:vertAlign w:val="superscript"/>
                <w:lang w:val="en-US"/>
              </w:rPr>
              <w:t>a</w:t>
            </w:r>
            <w:proofErr w:type="spellEnd"/>
          </w:p>
        </w:tc>
        <w:tc>
          <w:tcPr>
            <w:tcW w:w="1712" w:type="dxa"/>
            <w:vMerge w:val="restart"/>
          </w:tcPr>
          <w:p w14:paraId="5B9984FB" w14:textId="77777777" w:rsidR="009C2138" w:rsidRPr="009C2138" w:rsidRDefault="009C2138" w:rsidP="009C2138">
            <w:pPr>
              <w:rPr>
                <w:rFonts w:ascii="Times New Roman" w:hAnsi="Times New Roman" w:cs="Times New Roman"/>
                <w:b/>
                <w:sz w:val="16"/>
                <w:szCs w:val="16"/>
                <w:lang w:val="en-US"/>
              </w:rPr>
            </w:pPr>
          </w:p>
          <w:p w14:paraId="2B8F8865" w14:textId="77777777" w:rsidR="009C2138" w:rsidRPr="009C2138" w:rsidRDefault="009C2138" w:rsidP="009C2138">
            <w:pPr>
              <w:spacing w:line="240" w:lineRule="auto"/>
              <w:rPr>
                <w:rFonts w:ascii="Times New Roman" w:hAnsi="Times New Roman" w:cs="Times New Roman"/>
                <w:b/>
                <w:sz w:val="16"/>
                <w:szCs w:val="16"/>
                <w:lang w:val="en-US"/>
              </w:rPr>
            </w:pPr>
            <w:r w:rsidRPr="009C2138">
              <w:rPr>
                <w:rFonts w:ascii="Times New Roman" w:hAnsi="Times New Roman" w:cs="Times New Roman"/>
                <w:b/>
                <w:sz w:val="16"/>
                <w:szCs w:val="16"/>
                <w:lang w:val="en-US"/>
              </w:rPr>
              <w:t xml:space="preserve">Est. difference (95% CI) 3 g vs. </w:t>
            </w:r>
            <w:proofErr w:type="spellStart"/>
            <w:r w:rsidRPr="009C2138">
              <w:rPr>
                <w:rFonts w:ascii="Times New Roman" w:hAnsi="Times New Roman" w:cs="Times New Roman"/>
                <w:b/>
                <w:sz w:val="16"/>
                <w:szCs w:val="16"/>
                <w:lang w:val="en-US"/>
              </w:rPr>
              <w:t>placebo</w:t>
            </w:r>
            <w:r w:rsidRPr="009C2138">
              <w:rPr>
                <w:rFonts w:ascii="Times New Roman" w:hAnsi="Times New Roman" w:cs="Times New Roman"/>
                <w:b/>
                <w:sz w:val="16"/>
                <w:szCs w:val="16"/>
                <w:vertAlign w:val="superscript"/>
                <w:lang w:val="en-US"/>
              </w:rPr>
              <w:t>b</w:t>
            </w:r>
            <w:proofErr w:type="spellEnd"/>
          </w:p>
        </w:tc>
        <w:tc>
          <w:tcPr>
            <w:tcW w:w="839" w:type="dxa"/>
            <w:vMerge w:val="restart"/>
          </w:tcPr>
          <w:p w14:paraId="3C706428" w14:textId="77777777" w:rsidR="009C2138" w:rsidRPr="009C2138" w:rsidRDefault="009C2138" w:rsidP="009C2138">
            <w:pPr>
              <w:spacing w:line="240" w:lineRule="auto"/>
              <w:rPr>
                <w:rFonts w:ascii="Times New Roman" w:hAnsi="Times New Roman" w:cs="Times New Roman"/>
                <w:b/>
                <w:i/>
                <w:iCs/>
                <w:sz w:val="16"/>
                <w:szCs w:val="16"/>
                <w:lang w:val="en-US"/>
              </w:rPr>
            </w:pPr>
          </w:p>
          <w:p w14:paraId="3EBF27BA" w14:textId="77777777" w:rsidR="009C2138" w:rsidRPr="009C2138" w:rsidRDefault="009C2138" w:rsidP="009C2138">
            <w:pPr>
              <w:spacing w:line="240" w:lineRule="auto"/>
              <w:rPr>
                <w:rFonts w:ascii="Times New Roman" w:hAnsi="Times New Roman" w:cs="Times New Roman"/>
                <w:b/>
                <w:i/>
                <w:iCs/>
                <w:sz w:val="16"/>
                <w:szCs w:val="16"/>
                <w:lang w:val="en-US"/>
              </w:rPr>
            </w:pPr>
          </w:p>
          <w:p w14:paraId="4663D234" w14:textId="5CE7A988" w:rsidR="009C2138" w:rsidRPr="009C2138" w:rsidRDefault="00CE3571" w:rsidP="009C2138">
            <w:pPr>
              <w:spacing w:line="240" w:lineRule="auto"/>
              <w:rPr>
                <w:rFonts w:ascii="Times New Roman" w:hAnsi="Times New Roman" w:cs="Times New Roman"/>
                <w:b/>
                <w:sz w:val="16"/>
                <w:szCs w:val="16"/>
                <w:lang w:val="en-US"/>
              </w:rPr>
            </w:pPr>
            <w:r>
              <w:rPr>
                <w:rFonts w:ascii="Times New Roman" w:hAnsi="Times New Roman" w:cs="Times New Roman"/>
                <w:b/>
                <w:sz w:val="16"/>
                <w:szCs w:val="16"/>
                <w:lang w:val="en-US"/>
              </w:rPr>
              <w:t>p-</w:t>
            </w:r>
            <w:r w:rsidR="009C2138" w:rsidRPr="009C2138">
              <w:rPr>
                <w:rFonts w:ascii="Times New Roman" w:hAnsi="Times New Roman" w:cs="Times New Roman"/>
                <w:b/>
                <w:sz w:val="16"/>
                <w:szCs w:val="16"/>
                <w:lang w:val="en-US"/>
              </w:rPr>
              <w:t>value</w:t>
            </w:r>
          </w:p>
        </w:tc>
        <w:tc>
          <w:tcPr>
            <w:tcW w:w="1702" w:type="dxa"/>
            <w:vMerge w:val="restart"/>
          </w:tcPr>
          <w:p w14:paraId="7E83E13D" w14:textId="77777777" w:rsidR="009C2138" w:rsidRPr="009C2138" w:rsidRDefault="009C2138" w:rsidP="009C2138">
            <w:pPr>
              <w:spacing w:line="240" w:lineRule="auto"/>
              <w:rPr>
                <w:rFonts w:ascii="Times New Roman" w:hAnsi="Times New Roman" w:cs="Times New Roman"/>
                <w:b/>
                <w:sz w:val="16"/>
                <w:szCs w:val="16"/>
                <w:lang w:val="en-US"/>
              </w:rPr>
            </w:pPr>
          </w:p>
          <w:p w14:paraId="2464E4E3" w14:textId="77777777" w:rsidR="009C2138" w:rsidRPr="009C2138" w:rsidRDefault="009C2138" w:rsidP="009C2138">
            <w:pPr>
              <w:spacing w:line="240" w:lineRule="auto"/>
              <w:rPr>
                <w:rFonts w:ascii="Times New Roman" w:hAnsi="Times New Roman" w:cs="Times New Roman"/>
                <w:b/>
                <w:sz w:val="16"/>
                <w:szCs w:val="16"/>
                <w:lang w:val="en-US"/>
              </w:rPr>
            </w:pPr>
            <w:r w:rsidRPr="009C2138">
              <w:rPr>
                <w:rFonts w:ascii="Times New Roman" w:hAnsi="Times New Roman" w:cs="Times New Roman"/>
                <w:b/>
                <w:sz w:val="16"/>
                <w:szCs w:val="16"/>
                <w:lang w:val="en-US"/>
              </w:rPr>
              <w:t xml:space="preserve">Est. difference (95% CI) 10 g vs. </w:t>
            </w:r>
            <w:proofErr w:type="spellStart"/>
            <w:r w:rsidRPr="009C2138">
              <w:rPr>
                <w:rFonts w:ascii="Times New Roman" w:hAnsi="Times New Roman" w:cs="Times New Roman"/>
                <w:b/>
                <w:sz w:val="16"/>
                <w:szCs w:val="16"/>
                <w:lang w:val="en-US"/>
              </w:rPr>
              <w:t>placebo</w:t>
            </w:r>
            <w:r w:rsidRPr="009C2138">
              <w:rPr>
                <w:rFonts w:ascii="Times New Roman" w:hAnsi="Times New Roman" w:cs="Times New Roman"/>
                <w:b/>
                <w:sz w:val="16"/>
                <w:szCs w:val="16"/>
                <w:vertAlign w:val="superscript"/>
                <w:lang w:val="en-US"/>
              </w:rPr>
              <w:t>b</w:t>
            </w:r>
            <w:proofErr w:type="spellEnd"/>
          </w:p>
        </w:tc>
        <w:tc>
          <w:tcPr>
            <w:tcW w:w="850" w:type="dxa"/>
            <w:vMerge w:val="restart"/>
          </w:tcPr>
          <w:p w14:paraId="4DAD9887" w14:textId="77777777" w:rsidR="009C2138" w:rsidRPr="009C2138" w:rsidRDefault="009C2138" w:rsidP="009C2138">
            <w:pPr>
              <w:spacing w:line="240" w:lineRule="auto"/>
              <w:rPr>
                <w:rFonts w:ascii="Times New Roman" w:hAnsi="Times New Roman" w:cs="Times New Roman"/>
                <w:b/>
                <w:i/>
                <w:iCs/>
                <w:sz w:val="16"/>
                <w:szCs w:val="16"/>
                <w:lang w:val="en-US"/>
              </w:rPr>
            </w:pPr>
          </w:p>
          <w:p w14:paraId="17C15880" w14:textId="77777777" w:rsidR="009C2138" w:rsidRPr="009C2138" w:rsidRDefault="009C2138" w:rsidP="009C2138">
            <w:pPr>
              <w:spacing w:line="240" w:lineRule="auto"/>
              <w:rPr>
                <w:rFonts w:ascii="Times New Roman" w:hAnsi="Times New Roman" w:cs="Times New Roman"/>
                <w:b/>
                <w:i/>
                <w:iCs/>
                <w:sz w:val="16"/>
                <w:szCs w:val="16"/>
                <w:lang w:val="en-US"/>
              </w:rPr>
            </w:pPr>
          </w:p>
          <w:p w14:paraId="6F6CD7BA" w14:textId="3E988BEE" w:rsidR="009C2138" w:rsidRPr="009C2138" w:rsidRDefault="00CE3571" w:rsidP="009C2138">
            <w:pPr>
              <w:spacing w:line="240" w:lineRule="auto"/>
              <w:rPr>
                <w:rFonts w:ascii="Times New Roman" w:hAnsi="Times New Roman" w:cs="Times New Roman"/>
                <w:b/>
                <w:sz w:val="16"/>
                <w:szCs w:val="16"/>
                <w:lang w:val="en-US"/>
              </w:rPr>
            </w:pPr>
            <w:r>
              <w:rPr>
                <w:rFonts w:ascii="Times New Roman" w:hAnsi="Times New Roman" w:cs="Times New Roman"/>
                <w:b/>
                <w:sz w:val="16"/>
                <w:szCs w:val="16"/>
                <w:lang w:val="en-US"/>
              </w:rPr>
              <w:t>p-</w:t>
            </w:r>
            <w:r w:rsidR="009C2138" w:rsidRPr="009C2138">
              <w:rPr>
                <w:rFonts w:ascii="Times New Roman" w:hAnsi="Times New Roman" w:cs="Times New Roman"/>
                <w:b/>
                <w:sz w:val="16"/>
                <w:szCs w:val="16"/>
                <w:lang w:val="en-US"/>
              </w:rPr>
              <w:t>value</w:t>
            </w:r>
          </w:p>
        </w:tc>
      </w:tr>
      <w:tr w:rsidR="009C2138" w:rsidRPr="009C2138" w14:paraId="2AA13AF8" w14:textId="77777777" w:rsidTr="00500E0F">
        <w:trPr>
          <w:trHeight w:val="364"/>
        </w:trPr>
        <w:tc>
          <w:tcPr>
            <w:tcW w:w="1560" w:type="dxa"/>
            <w:vMerge/>
          </w:tcPr>
          <w:p w14:paraId="467EDB71" w14:textId="77777777" w:rsidR="009C2138" w:rsidRPr="009C2138" w:rsidRDefault="009C2138" w:rsidP="009C2138">
            <w:pPr>
              <w:spacing w:line="240" w:lineRule="auto"/>
              <w:rPr>
                <w:rFonts w:ascii="Times New Roman" w:hAnsi="Times New Roman" w:cs="Times New Roman"/>
                <w:b/>
                <w:sz w:val="16"/>
                <w:szCs w:val="16"/>
                <w:lang w:val="en-US"/>
              </w:rPr>
            </w:pPr>
          </w:p>
        </w:tc>
        <w:tc>
          <w:tcPr>
            <w:tcW w:w="992" w:type="dxa"/>
          </w:tcPr>
          <w:p w14:paraId="013B071E" w14:textId="77777777" w:rsidR="009C2138" w:rsidRDefault="009C2138" w:rsidP="009C2138">
            <w:pPr>
              <w:spacing w:line="240" w:lineRule="auto"/>
              <w:rPr>
                <w:rFonts w:ascii="Times New Roman" w:hAnsi="Times New Roman" w:cs="Times New Roman"/>
                <w:b/>
                <w:sz w:val="16"/>
                <w:szCs w:val="16"/>
                <w:lang w:val="en-US"/>
              </w:rPr>
            </w:pPr>
            <w:r w:rsidRPr="009C2138">
              <w:rPr>
                <w:rFonts w:ascii="Times New Roman" w:hAnsi="Times New Roman" w:cs="Times New Roman"/>
                <w:b/>
                <w:sz w:val="16"/>
                <w:szCs w:val="16"/>
                <w:lang w:val="en-US"/>
              </w:rPr>
              <w:t xml:space="preserve">Placebo </w:t>
            </w:r>
          </w:p>
          <w:p w14:paraId="0BB56767" w14:textId="6CD6A313" w:rsidR="009C2138" w:rsidRPr="009C2138" w:rsidRDefault="009C2138" w:rsidP="009C2138">
            <w:pPr>
              <w:spacing w:line="240" w:lineRule="auto"/>
              <w:rPr>
                <w:rFonts w:ascii="Times New Roman" w:hAnsi="Times New Roman" w:cs="Times New Roman"/>
                <w:b/>
                <w:sz w:val="16"/>
                <w:szCs w:val="16"/>
                <w:lang w:val="en-US"/>
              </w:rPr>
            </w:pPr>
            <w:r w:rsidRPr="009C2138">
              <w:rPr>
                <w:rFonts w:ascii="Times New Roman" w:hAnsi="Times New Roman" w:cs="Times New Roman"/>
                <w:b/>
                <w:sz w:val="16"/>
                <w:szCs w:val="16"/>
                <w:lang w:val="en-US"/>
              </w:rPr>
              <w:t>(n = 85)</w:t>
            </w:r>
          </w:p>
        </w:tc>
        <w:tc>
          <w:tcPr>
            <w:tcW w:w="977" w:type="dxa"/>
          </w:tcPr>
          <w:p w14:paraId="423E5E11" w14:textId="77777777" w:rsidR="009C2138" w:rsidRDefault="009C2138" w:rsidP="009C2138">
            <w:pPr>
              <w:spacing w:line="240" w:lineRule="auto"/>
              <w:rPr>
                <w:rFonts w:ascii="Times New Roman" w:hAnsi="Times New Roman" w:cs="Times New Roman"/>
                <w:b/>
                <w:sz w:val="16"/>
                <w:szCs w:val="16"/>
                <w:lang w:val="en-US"/>
              </w:rPr>
            </w:pPr>
            <w:r w:rsidRPr="009C2138">
              <w:rPr>
                <w:rFonts w:ascii="Times New Roman" w:hAnsi="Times New Roman" w:cs="Times New Roman"/>
                <w:b/>
                <w:sz w:val="16"/>
                <w:szCs w:val="16"/>
                <w:lang w:val="en-US"/>
              </w:rPr>
              <w:t xml:space="preserve">3 g vit C </w:t>
            </w:r>
          </w:p>
          <w:p w14:paraId="494C9CBB" w14:textId="508CBD13" w:rsidR="009C2138" w:rsidRPr="009C2138" w:rsidRDefault="009C2138" w:rsidP="009C2138">
            <w:pPr>
              <w:spacing w:line="240" w:lineRule="auto"/>
              <w:rPr>
                <w:rFonts w:ascii="Times New Roman" w:hAnsi="Times New Roman" w:cs="Times New Roman"/>
                <w:b/>
                <w:sz w:val="16"/>
                <w:szCs w:val="16"/>
                <w:lang w:val="en-US"/>
              </w:rPr>
            </w:pPr>
            <w:r w:rsidRPr="009C2138">
              <w:rPr>
                <w:rFonts w:ascii="Times New Roman" w:hAnsi="Times New Roman" w:cs="Times New Roman"/>
                <w:b/>
                <w:sz w:val="16"/>
                <w:szCs w:val="16"/>
                <w:lang w:val="en-US"/>
              </w:rPr>
              <w:t>(n = 77)</w:t>
            </w:r>
          </w:p>
        </w:tc>
        <w:tc>
          <w:tcPr>
            <w:tcW w:w="1028" w:type="dxa"/>
          </w:tcPr>
          <w:p w14:paraId="1B258242" w14:textId="77777777" w:rsidR="009C2138" w:rsidRPr="009C2138" w:rsidRDefault="009C2138" w:rsidP="009C2138">
            <w:pPr>
              <w:spacing w:line="240" w:lineRule="auto"/>
              <w:rPr>
                <w:rFonts w:ascii="Times New Roman" w:hAnsi="Times New Roman" w:cs="Times New Roman"/>
                <w:b/>
                <w:sz w:val="16"/>
                <w:szCs w:val="16"/>
                <w:lang w:val="en-US"/>
              </w:rPr>
            </w:pPr>
            <w:r w:rsidRPr="009C2138">
              <w:rPr>
                <w:rFonts w:ascii="Times New Roman" w:hAnsi="Times New Roman" w:cs="Times New Roman"/>
                <w:b/>
                <w:sz w:val="16"/>
                <w:szCs w:val="16"/>
                <w:lang w:val="en-US"/>
              </w:rPr>
              <w:t>10 g vit C  (n = 72)</w:t>
            </w:r>
          </w:p>
        </w:tc>
        <w:tc>
          <w:tcPr>
            <w:tcW w:w="830" w:type="dxa"/>
            <w:vMerge/>
          </w:tcPr>
          <w:p w14:paraId="0902ED08" w14:textId="77777777" w:rsidR="009C2138" w:rsidRPr="009C2138" w:rsidRDefault="009C2138" w:rsidP="009C2138">
            <w:pPr>
              <w:spacing w:line="240" w:lineRule="auto"/>
              <w:rPr>
                <w:rFonts w:ascii="Times New Roman" w:hAnsi="Times New Roman" w:cs="Times New Roman"/>
                <w:b/>
                <w:sz w:val="16"/>
                <w:szCs w:val="16"/>
                <w:lang w:val="en-US"/>
              </w:rPr>
            </w:pPr>
          </w:p>
        </w:tc>
        <w:tc>
          <w:tcPr>
            <w:tcW w:w="1712" w:type="dxa"/>
            <w:vMerge/>
          </w:tcPr>
          <w:p w14:paraId="504BF138" w14:textId="77777777" w:rsidR="009C2138" w:rsidRPr="009C2138" w:rsidRDefault="009C2138" w:rsidP="009C2138">
            <w:pPr>
              <w:spacing w:line="240" w:lineRule="auto"/>
              <w:rPr>
                <w:rFonts w:ascii="Times New Roman" w:hAnsi="Times New Roman" w:cs="Times New Roman"/>
                <w:b/>
                <w:sz w:val="16"/>
                <w:szCs w:val="16"/>
                <w:lang w:val="en-US"/>
              </w:rPr>
            </w:pPr>
          </w:p>
        </w:tc>
        <w:tc>
          <w:tcPr>
            <w:tcW w:w="839" w:type="dxa"/>
            <w:vMerge/>
          </w:tcPr>
          <w:p w14:paraId="0C71DCB8" w14:textId="77777777" w:rsidR="009C2138" w:rsidRPr="009C2138" w:rsidRDefault="009C2138" w:rsidP="009C2138">
            <w:pPr>
              <w:spacing w:line="240" w:lineRule="auto"/>
              <w:rPr>
                <w:rFonts w:ascii="Times New Roman" w:hAnsi="Times New Roman" w:cs="Times New Roman"/>
                <w:b/>
                <w:sz w:val="16"/>
                <w:szCs w:val="16"/>
                <w:lang w:val="en-US"/>
              </w:rPr>
            </w:pPr>
          </w:p>
        </w:tc>
        <w:tc>
          <w:tcPr>
            <w:tcW w:w="1702" w:type="dxa"/>
            <w:vMerge/>
          </w:tcPr>
          <w:p w14:paraId="072D3D7D" w14:textId="77777777" w:rsidR="009C2138" w:rsidRPr="009C2138" w:rsidRDefault="009C2138" w:rsidP="009C2138">
            <w:pPr>
              <w:spacing w:line="240" w:lineRule="auto"/>
              <w:rPr>
                <w:rFonts w:ascii="Times New Roman" w:hAnsi="Times New Roman" w:cs="Times New Roman"/>
                <w:b/>
                <w:sz w:val="16"/>
                <w:szCs w:val="16"/>
                <w:lang w:val="en-US"/>
              </w:rPr>
            </w:pPr>
          </w:p>
        </w:tc>
        <w:tc>
          <w:tcPr>
            <w:tcW w:w="850" w:type="dxa"/>
            <w:vMerge/>
          </w:tcPr>
          <w:p w14:paraId="6D9C9230" w14:textId="77777777" w:rsidR="009C2138" w:rsidRPr="009C2138" w:rsidRDefault="009C2138" w:rsidP="009C2138">
            <w:pPr>
              <w:spacing w:line="240" w:lineRule="auto"/>
              <w:rPr>
                <w:rFonts w:ascii="Times New Roman" w:hAnsi="Times New Roman" w:cs="Times New Roman"/>
                <w:b/>
                <w:sz w:val="16"/>
                <w:szCs w:val="16"/>
                <w:lang w:val="en-US"/>
              </w:rPr>
            </w:pPr>
          </w:p>
        </w:tc>
      </w:tr>
      <w:tr w:rsidR="009C2138" w:rsidRPr="009C2138" w14:paraId="77439C67" w14:textId="77777777" w:rsidTr="00500E0F">
        <w:trPr>
          <w:trHeight w:val="50"/>
        </w:trPr>
        <w:tc>
          <w:tcPr>
            <w:tcW w:w="1560" w:type="dxa"/>
          </w:tcPr>
          <w:p w14:paraId="065FF591" w14:textId="34CB4584" w:rsidR="009C2138" w:rsidRPr="009C2138" w:rsidRDefault="009C2138" w:rsidP="009C2138">
            <w:pPr>
              <w:spacing w:line="240" w:lineRule="auto"/>
              <w:rPr>
                <w:rFonts w:ascii="Times New Roman" w:hAnsi="Times New Roman" w:cs="Times New Roman"/>
                <w:bCs/>
                <w:sz w:val="16"/>
                <w:szCs w:val="16"/>
                <w:lang w:val="en-US"/>
              </w:rPr>
            </w:pPr>
            <w:r w:rsidRPr="009C2138">
              <w:rPr>
                <w:rFonts w:ascii="Times New Roman" w:hAnsi="Times New Roman" w:cs="Times New Roman"/>
                <w:bCs/>
                <w:sz w:val="16"/>
                <w:szCs w:val="16"/>
                <w:lang w:val="en-US"/>
              </w:rPr>
              <w:t>Change in R-SOFA score</w:t>
            </w:r>
          </w:p>
        </w:tc>
        <w:tc>
          <w:tcPr>
            <w:tcW w:w="992" w:type="dxa"/>
          </w:tcPr>
          <w:p w14:paraId="2A5C7B5E" w14:textId="77777777" w:rsidR="009C2138" w:rsidRPr="009C2138" w:rsidRDefault="009C2138" w:rsidP="009C2138">
            <w:pPr>
              <w:spacing w:line="240" w:lineRule="auto"/>
              <w:rPr>
                <w:rFonts w:ascii="Times New Roman" w:hAnsi="Times New Roman" w:cs="Times New Roman"/>
                <w:bCs/>
                <w:sz w:val="16"/>
                <w:szCs w:val="16"/>
                <w:lang w:val="en-US"/>
              </w:rPr>
            </w:pPr>
            <w:r w:rsidRPr="009C2138">
              <w:rPr>
                <w:rFonts w:ascii="Times New Roman" w:hAnsi="Times New Roman" w:cs="Times New Roman"/>
                <w:bCs/>
                <w:sz w:val="16"/>
                <w:szCs w:val="16"/>
                <w:lang w:val="en-US"/>
              </w:rPr>
              <w:t>-4.7 (3.0)</w:t>
            </w:r>
          </w:p>
        </w:tc>
        <w:tc>
          <w:tcPr>
            <w:tcW w:w="977" w:type="dxa"/>
          </w:tcPr>
          <w:p w14:paraId="38F587C3" w14:textId="77777777" w:rsidR="009C2138" w:rsidRPr="009C2138" w:rsidRDefault="009C2138" w:rsidP="009C2138">
            <w:pPr>
              <w:spacing w:line="240" w:lineRule="auto"/>
              <w:rPr>
                <w:rFonts w:ascii="Times New Roman" w:hAnsi="Times New Roman" w:cs="Times New Roman"/>
                <w:bCs/>
                <w:sz w:val="16"/>
                <w:szCs w:val="16"/>
                <w:lang w:val="en-US"/>
              </w:rPr>
            </w:pPr>
            <w:r w:rsidRPr="009C2138">
              <w:rPr>
                <w:rFonts w:ascii="Times New Roman" w:hAnsi="Times New Roman" w:cs="Times New Roman"/>
                <w:bCs/>
                <w:sz w:val="16"/>
                <w:szCs w:val="16"/>
                <w:lang w:val="en-US"/>
              </w:rPr>
              <w:t>-5.2 (2.7)</w:t>
            </w:r>
          </w:p>
        </w:tc>
        <w:tc>
          <w:tcPr>
            <w:tcW w:w="1028" w:type="dxa"/>
          </w:tcPr>
          <w:p w14:paraId="3E6609AC" w14:textId="77777777" w:rsidR="009C2138" w:rsidRPr="009C2138" w:rsidRDefault="009C2138" w:rsidP="009C2138">
            <w:pPr>
              <w:spacing w:line="240" w:lineRule="auto"/>
              <w:ind w:left="467" w:hanging="467"/>
              <w:rPr>
                <w:rFonts w:ascii="Times New Roman" w:hAnsi="Times New Roman" w:cs="Times New Roman"/>
                <w:bCs/>
                <w:sz w:val="16"/>
                <w:szCs w:val="16"/>
                <w:lang w:val="en-US"/>
              </w:rPr>
            </w:pPr>
            <w:r w:rsidRPr="009C2138">
              <w:rPr>
                <w:rFonts w:ascii="Times New Roman" w:hAnsi="Times New Roman" w:cs="Times New Roman"/>
                <w:bCs/>
                <w:sz w:val="16"/>
                <w:szCs w:val="16"/>
                <w:lang w:val="en-US"/>
              </w:rPr>
              <w:t>-4.1 (3.1)</w:t>
            </w:r>
          </w:p>
        </w:tc>
        <w:tc>
          <w:tcPr>
            <w:tcW w:w="830" w:type="dxa"/>
          </w:tcPr>
          <w:p w14:paraId="6B8DF069" w14:textId="2D472F58" w:rsidR="009C2138" w:rsidRPr="009C2138" w:rsidRDefault="00CE3571" w:rsidP="009C2138">
            <w:pPr>
              <w:spacing w:line="240" w:lineRule="auto"/>
              <w:ind w:left="467" w:hanging="467"/>
              <w:rPr>
                <w:rFonts w:ascii="Times New Roman" w:hAnsi="Times New Roman" w:cs="Times New Roman"/>
                <w:bCs/>
                <w:sz w:val="16"/>
                <w:szCs w:val="16"/>
                <w:lang w:val="en-US"/>
              </w:rPr>
            </w:pPr>
            <w:r>
              <w:rPr>
                <w:rFonts w:ascii="Times New Roman" w:hAnsi="Times New Roman" w:cs="Times New Roman"/>
                <w:bCs/>
                <w:sz w:val="16"/>
                <w:szCs w:val="16"/>
                <w:lang w:val="en-US"/>
              </w:rPr>
              <w:t>0</w:t>
            </w:r>
            <w:r w:rsidR="009C2138" w:rsidRPr="009C2138">
              <w:rPr>
                <w:rFonts w:ascii="Times New Roman" w:hAnsi="Times New Roman" w:cs="Times New Roman"/>
                <w:bCs/>
                <w:sz w:val="16"/>
                <w:szCs w:val="16"/>
                <w:lang w:val="en-US"/>
              </w:rPr>
              <w:t>.095</w:t>
            </w:r>
          </w:p>
        </w:tc>
        <w:tc>
          <w:tcPr>
            <w:tcW w:w="1712" w:type="dxa"/>
          </w:tcPr>
          <w:p w14:paraId="3F4CDFAF" w14:textId="77777777" w:rsidR="009C2138" w:rsidRPr="009C2138" w:rsidRDefault="009C2138" w:rsidP="009C2138">
            <w:pPr>
              <w:spacing w:line="240" w:lineRule="auto"/>
              <w:ind w:left="467" w:hanging="467"/>
              <w:rPr>
                <w:rFonts w:ascii="Times New Roman" w:hAnsi="Times New Roman" w:cs="Times New Roman"/>
                <w:bCs/>
                <w:sz w:val="16"/>
                <w:szCs w:val="16"/>
                <w:lang w:val="en-US"/>
              </w:rPr>
            </w:pPr>
            <w:r w:rsidRPr="009C2138">
              <w:rPr>
                <w:rFonts w:ascii="Times New Roman" w:hAnsi="Times New Roman" w:cs="Times New Roman"/>
                <w:bCs/>
                <w:sz w:val="16"/>
                <w:szCs w:val="16"/>
                <w:lang w:val="en-US"/>
              </w:rPr>
              <w:t xml:space="preserve">-0.2 (-1.1 – 0.6) </w:t>
            </w:r>
          </w:p>
        </w:tc>
        <w:tc>
          <w:tcPr>
            <w:tcW w:w="839" w:type="dxa"/>
          </w:tcPr>
          <w:p w14:paraId="032E1A04" w14:textId="403E336A" w:rsidR="009C2138" w:rsidRPr="009C2138" w:rsidRDefault="00CE3571" w:rsidP="009C2138">
            <w:pPr>
              <w:spacing w:line="240" w:lineRule="auto"/>
              <w:ind w:left="467" w:hanging="467"/>
              <w:rPr>
                <w:rFonts w:ascii="Times New Roman" w:hAnsi="Times New Roman" w:cs="Times New Roman"/>
                <w:bCs/>
                <w:sz w:val="16"/>
                <w:szCs w:val="16"/>
                <w:lang w:val="en-US"/>
              </w:rPr>
            </w:pPr>
            <w:r>
              <w:rPr>
                <w:rFonts w:ascii="Times New Roman" w:hAnsi="Times New Roman" w:cs="Times New Roman"/>
                <w:bCs/>
                <w:sz w:val="16"/>
                <w:szCs w:val="16"/>
                <w:lang w:val="en-US"/>
              </w:rPr>
              <w:t>0</w:t>
            </w:r>
            <w:r w:rsidR="009C2138" w:rsidRPr="009C2138">
              <w:rPr>
                <w:rFonts w:ascii="Times New Roman" w:hAnsi="Times New Roman" w:cs="Times New Roman"/>
                <w:bCs/>
                <w:sz w:val="16"/>
                <w:szCs w:val="16"/>
                <w:lang w:val="en-US"/>
              </w:rPr>
              <w:t>.59</w:t>
            </w:r>
          </w:p>
        </w:tc>
        <w:tc>
          <w:tcPr>
            <w:tcW w:w="1702" w:type="dxa"/>
          </w:tcPr>
          <w:p w14:paraId="1AA8ABFA" w14:textId="77777777" w:rsidR="009C2138" w:rsidRPr="009C2138" w:rsidRDefault="009C2138" w:rsidP="009C2138">
            <w:pPr>
              <w:spacing w:line="240" w:lineRule="auto"/>
              <w:ind w:left="467" w:hanging="467"/>
              <w:rPr>
                <w:rFonts w:ascii="Times New Roman" w:hAnsi="Times New Roman" w:cs="Times New Roman"/>
                <w:bCs/>
                <w:sz w:val="16"/>
                <w:szCs w:val="16"/>
                <w:lang w:val="en-US"/>
              </w:rPr>
            </w:pPr>
            <w:r w:rsidRPr="009C2138">
              <w:rPr>
                <w:rFonts w:ascii="Times New Roman" w:hAnsi="Times New Roman" w:cs="Times New Roman"/>
                <w:bCs/>
                <w:sz w:val="16"/>
                <w:szCs w:val="16"/>
                <w:lang w:val="en-US"/>
              </w:rPr>
              <w:t>0.7 (-0.2 – 1.6)</w:t>
            </w:r>
          </w:p>
        </w:tc>
        <w:tc>
          <w:tcPr>
            <w:tcW w:w="850" w:type="dxa"/>
          </w:tcPr>
          <w:p w14:paraId="53DA42DB" w14:textId="7D3CED0B" w:rsidR="009C2138" w:rsidRPr="009C2138" w:rsidRDefault="00CE3571" w:rsidP="009C2138">
            <w:pPr>
              <w:spacing w:line="240" w:lineRule="auto"/>
              <w:ind w:left="467" w:hanging="467"/>
              <w:rPr>
                <w:rFonts w:ascii="Times New Roman" w:hAnsi="Times New Roman" w:cs="Times New Roman"/>
                <w:bCs/>
                <w:sz w:val="16"/>
                <w:szCs w:val="16"/>
                <w:lang w:val="en-US"/>
              </w:rPr>
            </w:pPr>
            <w:r>
              <w:rPr>
                <w:rFonts w:ascii="Times New Roman" w:hAnsi="Times New Roman" w:cs="Times New Roman"/>
                <w:bCs/>
                <w:sz w:val="16"/>
                <w:szCs w:val="16"/>
                <w:lang w:val="en-US"/>
              </w:rPr>
              <w:t>0</w:t>
            </w:r>
            <w:r w:rsidR="009C2138" w:rsidRPr="009C2138">
              <w:rPr>
                <w:rFonts w:ascii="Times New Roman" w:hAnsi="Times New Roman" w:cs="Times New Roman"/>
                <w:bCs/>
                <w:sz w:val="16"/>
                <w:szCs w:val="16"/>
                <w:lang w:val="en-US"/>
              </w:rPr>
              <w:t>.11</w:t>
            </w:r>
          </w:p>
        </w:tc>
      </w:tr>
      <w:tr w:rsidR="009C2138" w:rsidRPr="00CF24F0" w14:paraId="13094E14" w14:textId="77777777" w:rsidTr="00500E0F">
        <w:trPr>
          <w:trHeight w:val="289"/>
        </w:trPr>
        <w:tc>
          <w:tcPr>
            <w:tcW w:w="9640" w:type="dxa"/>
            <w:gridSpan w:val="8"/>
          </w:tcPr>
          <w:p w14:paraId="77D41B3E" w14:textId="6EC23AEB" w:rsidR="009C2138" w:rsidRPr="009C2138" w:rsidRDefault="009C2138" w:rsidP="009C2138">
            <w:pPr>
              <w:spacing w:line="240" w:lineRule="auto"/>
              <w:rPr>
                <w:rFonts w:ascii="Times New Roman" w:hAnsi="Times New Roman" w:cs="Times New Roman"/>
                <w:bCs/>
                <w:sz w:val="14"/>
                <w:szCs w:val="14"/>
                <w:lang w:val="en-US"/>
              </w:rPr>
            </w:pPr>
            <w:r w:rsidRPr="009C2138">
              <w:rPr>
                <w:rFonts w:ascii="Times New Roman" w:hAnsi="Times New Roman"/>
                <w:bCs/>
                <w:sz w:val="14"/>
                <w:szCs w:val="14"/>
                <w:vertAlign w:val="superscript"/>
                <w:lang w:val="en-US"/>
              </w:rPr>
              <w:t>a</w:t>
            </w:r>
            <w:r w:rsidRPr="009C2138">
              <w:rPr>
                <w:rFonts w:ascii="Times New Roman" w:hAnsi="Times New Roman"/>
                <w:bCs/>
                <w:sz w:val="14"/>
                <w:szCs w:val="14"/>
                <w:lang w:val="en-US"/>
              </w:rPr>
              <w:t xml:space="preserve"> p-value for the overall difference between groups in the linear mixed model, adjusted for age and baseline R-SOFA score.</w:t>
            </w:r>
            <w:r w:rsidRPr="009C2138">
              <w:rPr>
                <w:rFonts w:ascii="Times New Roman" w:hAnsi="Times New Roman"/>
                <w:bCs/>
                <w:sz w:val="14"/>
                <w:szCs w:val="14"/>
                <w:vertAlign w:val="superscript"/>
                <w:lang w:val="en-US"/>
              </w:rPr>
              <w:br/>
              <w:t>b</w:t>
            </w:r>
            <w:r w:rsidRPr="009C2138">
              <w:rPr>
                <w:rFonts w:ascii="Times New Roman" w:hAnsi="Times New Roman"/>
                <w:bCs/>
                <w:sz w:val="14"/>
                <w:szCs w:val="14"/>
                <w:lang w:val="en-US"/>
              </w:rPr>
              <w:t xml:space="preserve"> Estimated difference in the linear mixed model, adjusted for age and baseline R-SOFA score</w:t>
            </w:r>
          </w:p>
        </w:tc>
        <w:tc>
          <w:tcPr>
            <w:tcW w:w="850" w:type="dxa"/>
          </w:tcPr>
          <w:p w14:paraId="1F26153B" w14:textId="77777777" w:rsidR="009C2138" w:rsidRPr="009C2138" w:rsidRDefault="009C2138" w:rsidP="009C2138">
            <w:pPr>
              <w:spacing w:line="240" w:lineRule="auto"/>
              <w:rPr>
                <w:rFonts w:ascii="Times New Roman" w:hAnsi="Times New Roman" w:cs="Times New Roman"/>
                <w:bCs/>
                <w:sz w:val="16"/>
                <w:szCs w:val="16"/>
                <w:vertAlign w:val="superscript"/>
                <w:lang w:val="en-US"/>
              </w:rPr>
            </w:pPr>
          </w:p>
        </w:tc>
      </w:tr>
    </w:tbl>
    <w:p w14:paraId="2D6C4BC1" w14:textId="77777777" w:rsidR="00875DB9" w:rsidRDefault="00875DB9" w:rsidP="00875DB9">
      <w:pPr>
        <w:spacing w:line="240" w:lineRule="auto"/>
        <w:rPr>
          <w:rFonts w:ascii="Times New Roman" w:hAnsi="Times New Roman"/>
          <w:lang w:val="en-US"/>
        </w:rPr>
      </w:pPr>
    </w:p>
    <w:p w14:paraId="610A2845" w14:textId="77777777" w:rsidR="00875DB9" w:rsidRDefault="00875DB9" w:rsidP="00875DB9">
      <w:pPr>
        <w:spacing w:line="240" w:lineRule="auto"/>
        <w:rPr>
          <w:rFonts w:ascii="Times New Roman" w:hAnsi="Times New Roman"/>
          <w:lang w:val="en-US"/>
        </w:rPr>
      </w:pPr>
    </w:p>
    <w:p w14:paraId="6AAD9DD9" w14:textId="77777777" w:rsidR="00875DB9" w:rsidRDefault="00875DB9" w:rsidP="00875DB9">
      <w:pPr>
        <w:spacing w:line="240" w:lineRule="auto"/>
        <w:rPr>
          <w:rFonts w:ascii="Times New Roman" w:hAnsi="Times New Roman"/>
          <w:lang w:val="en-US"/>
        </w:rPr>
      </w:pPr>
    </w:p>
    <w:p w14:paraId="62175F63" w14:textId="33A17D33" w:rsidR="00875DB9" w:rsidRPr="00F30D86" w:rsidRDefault="00875DB9" w:rsidP="00F30D86">
      <w:pPr>
        <w:spacing w:line="240" w:lineRule="auto"/>
        <w:rPr>
          <w:rFonts w:ascii="Times New Roman" w:hAnsi="Times New Roman"/>
          <w:bCs/>
          <w:lang w:val="en-US"/>
        </w:rPr>
      </w:pPr>
      <w:r w:rsidRPr="00F30D86">
        <w:rPr>
          <w:rFonts w:ascii="Times New Roman" w:hAnsi="Times New Roman"/>
          <w:lang w:val="en-US"/>
        </w:rPr>
        <w:t xml:space="preserve">The primary mixed model analysis, adjusted for stratification age and baseline </w:t>
      </w:r>
      <w:r w:rsidR="00E0298C" w:rsidRPr="00F30D86">
        <w:rPr>
          <w:rFonts w:ascii="Times New Roman" w:hAnsi="Times New Roman"/>
          <w:lang w:val="en-US"/>
        </w:rPr>
        <w:t>R-</w:t>
      </w:r>
      <w:r w:rsidRPr="00F30D86">
        <w:rPr>
          <w:rFonts w:ascii="Times New Roman" w:hAnsi="Times New Roman"/>
          <w:lang w:val="en-US"/>
        </w:rPr>
        <w:t>SOFA score, performed in the m</w:t>
      </w:r>
      <w:r w:rsidR="00E81204">
        <w:rPr>
          <w:rFonts w:ascii="Times New Roman" w:hAnsi="Times New Roman"/>
          <w:lang w:val="en-US"/>
        </w:rPr>
        <w:t xml:space="preserve">odified intention-to-treat </w:t>
      </w:r>
      <w:r w:rsidRPr="00F30D86">
        <w:rPr>
          <w:rFonts w:ascii="Times New Roman" w:hAnsi="Times New Roman"/>
          <w:lang w:val="en-US"/>
        </w:rPr>
        <w:t xml:space="preserve">population without </w:t>
      </w:r>
      <w:r w:rsidRPr="00F30D86">
        <w:rPr>
          <w:rFonts w:ascii="Times New Roman" w:hAnsi="Times New Roman"/>
          <w:bCs/>
          <w:lang w:val="en-US"/>
        </w:rPr>
        <w:t>patients whose treatment was discontinued</w:t>
      </w:r>
      <w:r w:rsidR="00E81204">
        <w:rPr>
          <w:rFonts w:ascii="Times New Roman" w:hAnsi="Times New Roman"/>
          <w:bCs/>
          <w:lang w:val="en-US"/>
        </w:rPr>
        <w:t xml:space="preserve"> prematurely</w:t>
      </w:r>
      <w:r w:rsidRPr="00F30D86">
        <w:rPr>
          <w:rFonts w:ascii="Times New Roman" w:hAnsi="Times New Roman"/>
          <w:bCs/>
          <w:lang w:val="en-US"/>
        </w:rPr>
        <w:t xml:space="preserve">. </w:t>
      </w:r>
      <w:r w:rsidR="00E81204">
        <w:rPr>
          <w:rFonts w:ascii="Times New Roman" w:hAnsi="Times New Roman"/>
          <w:bCs/>
          <w:lang w:val="en-US"/>
        </w:rPr>
        <w:br/>
      </w:r>
      <w:r w:rsidRPr="00F30D86">
        <w:rPr>
          <w:rFonts w:ascii="Times New Roman" w:hAnsi="Times New Roman"/>
          <w:bCs/>
          <w:lang w:val="en-US"/>
        </w:rPr>
        <w:t xml:space="preserve">Placebo patients kept included. </w:t>
      </w:r>
      <w:r w:rsidR="00CE3571">
        <w:rPr>
          <w:rFonts w:ascii="Times New Roman" w:hAnsi="Times New Roman"/>
          <w:lang w:val="en-US"/>
        </w:rPr>
        <w:t>p</w:t>
      </w:r>
      <w:r w:rsidRPr="00F30D86">
        <w:rPr>
          <w:rFonts w:ascii="Times New Roman" w:hAnsi="Times New Roman"/>
          <w:lang w:val="en-US"/>
        </w:rPr>
        <w:t>=</w:t>
      </w:r>
      <w:r w:rsidR="00CE3571">
        <w:rPr>
          <w:rFonts w:ascii="Times New Roman" w:hAnsi="Times New Roman"/>
          <w:lang w:val="en-US"/>
        </w:rPr>
        <w:t>0</w:t>
      </w:r>
      <w:r w:rsidRPr="00F30D86">
        <w:rPr>
          <w:rFonts w:ascii="Times New Roman" w:hAnsi="Times New Roman"/>
          <w:lang w:val="en-US"/>
        </w:rPr>
        <w:t>.02 for overall difference.</w:t>
      </w:r>
    </w:p>
    <w:tbl>
      <w:tblPr>
        <w:tblStyle w:val="Tabelraster"/>
        <w:tblpPr w:leftFromText="141" w:rightFromText="141" w:vertAnchor="text" w:horzAnchor="margin" w:tblpXSpec="center" w:tblpY="254"/>
        <w:tblW w:w="10490" w:type="dxa"/>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1560"/>
        <w:gridCol w:w="992"/>
        <w:gridCol w:w="977"/>
        <w:gridCol w:w="1028"/>
        <w:gridCol w:w="830"/>
        <w:gridCol w:w="1712"/>
        <w:gridCol w:w="839"/>
        <w:gridCol w:w="1702"/>
        <w:gridCol w:w="850"/>
      </w:tblGrid>
      <w:tr w:rsidR="00E81204" w:rsidRPr="00CF24F0" w14:paraId="635AB95E" w14:textId="77777777" w:rsidTr="00E81204">
        <w:trPr>
          <w:trHeight w:val="295"/>
        </w:trPr>
        <w:tc>
          <w:tcPr>
            <w:tcW w:w="9640" w:type="dxa"/>
            <w:gridSpan w:val="8"/>
            <w:tcBorders>
              <w:top w:val="single" w:sz="4" w:space="0" w:color="auto"/>
            </w:tcBorders>
          </w:tcPr>
          <w:p w14:paraId="32100BFE" w14:textId="20FD55E0" w:rsidR="00E81204" w:rsidRPr="00E81204" w:rsidRDefault="00E81204" w:rsidP="00E81204">
            <w:pPr>
              <w:spacing w:line="240" w:lineRule="auto"/>
              <w:rPr>
                <w:rFonts w:ascii="Times New Roman" w:hAnsi="Times New Roman" w:cs="Times New Roman"/>
                <w:b/>
                <w:sz w:val="16"/>
                <w:szCs w:val="16"/>
                <w:lang w:val="en-US"/>
              </w:rPr>
            </w:pPr>
            <w:r w:rsidRPr="00E81204">
              <w:rPr>
                <w:rFonts w:ascii="Times New Roman" w:hAnsi="Times New Roman" w:cs="Times New Roman"/>
                <w:b/>
                <w:sz w:val="16"/>
                <w:szCs w:val="16"/>
                <w:lang w:val="en-US"/>
              </w:rPr>
              <w:t xml:space="preserve">Sensitivity analyses without patients whose treatment was discontinued </w:t>
            </w:r>
            <w:r>
              <w:rPr>
                <w:rFonts w:ascii="Times New Roman" w:hAnsi="Times New Roman" w:cs="Times New Roman"/>
                <w:b/>
                <w:sz w:val="16"/>
                <w:szCs w:val="16"/>
                <w:lang w:val="en-US"/>
              </w:rPr>
              <w:t xml:space="preserve">prematurely </w:t>
            </w:r>
            <w:r w:rsidRPr="00E81204">
              <w:rPr>
                <w:rFonts w:ascii="Times New Roman" w:hAnsi="Times New Roman" w:cs="Times New Roman"/>
                <w:b/>
                <w:sz w:val="16"/>
                <w:szCs w:val="16"/>
                <w:lang w:val="en-US"/>
              </w:rPr>
              <w:t>(placebo patients kept included)</w:t>
            </w:r>
          </w:p>
        </w:tc>
        <w:tc>
          <w:tcPr>
            <w:tcW w:w="850" w:type="dxa"/>
            <w:tcBorders>
              <w:top w:val="single" w:sz="4" w:space="0" w:color="auto"/>
            </w:tcBorders>
          </w:tcPr>
          <w:p w14:paraId="2CA8D0B0" w14:textId="77777777" w:rsidR="00E81204" w:rsidRPr="00E81204" w:rsidRDefault="00E81204" w:rsidP="00E81204">
            <w:pPr>
              <w:spacing w:line="240" w:lineRule="auto"/>
              <w:rPr>
                <w:rFonts w:ascii="Times New Roman" w:hAnsi="Times New Roman" w:cs="Times New Roman"/>
                <w:b/>
                <w:sz w:val="16"/>
                <w:szCs w:val="16"/>
                <w:lang w:val="en-US"/>
              </w:rPr>
            </w:pPr>
          </w:p>
        </w:tc>
      </w:tr>
      <w:tr w:rsidR="00E81204" w:rsidRPr="00E81204" w14:paraId="68488E6D" w14:textId="77777777" w:rsidTr="00E81204">
        <w:trPr>
          <w:trHeight w:val="243"/>
        </w:trPr>
        <w:tc>
          <w:tcPr>
            <w:tcW w:w="1560" w:type="dxa"/>
            <w:vMerge w:val="restart"/>
            <w:tcBorders>
              <w:top w:val="nil"/>
              <w:left w:val="nil"/>
              <w:right w:val="nil"/>
            </w:tcBorders>
          </w:tcPr>
          <w:p w14:paraId="2A86254A" w14:textId="77777777" w:rsidR="00E81204" w:rsidRPr="00E81204" w:rsidRDefault="00E81204" w:rsidP="00E81204">
            <w:pPr>
              <w:rPr>
                <w:rFonts w:ascii="Times New Roman" w:hAnsi="Times New Roman" w:cs="Times New Roman"/>
                <w:b/>
                <w:sz w:val="16"/>
                <w:szCs w:val="16"/>
                <w:lang w:val="en-US"/>
              </w:rPr>
            </w:pPr>
          </w:p>
          <w:p w14:paraId="77514F10" w14:textId="77777777" w:rsidR="00E81204" w:rsidRPr="00E81204" w:rsidRDefault="00E81204" w:rsidP="00E81204">
            <w:pPr>
              <w:spacing w:line="240" w:lineRule="auto"/>
              <w:rPr>
                <w:rFonts w:ascii="Times New Roman" w:hAnsi="Times New Roman" w:cs="Times New Roman"/>
                <w:b/>
                <w:sz w:val="16"/>
                <w:szCs w:val="16"/>
                <w:lang w:val="en-US"/>
              </w:rPr>
            </w:pPr>
          </w:p>
          <w:p w14:paraId="05530816" w14:textId="77777777" w:rsidR="00E81204" w:rsidRPr="00E81204" w:rsidRDefault="00E81204" w:rsidP="00E81204">
            <w:pPr>
              <w:spacing w:line="240" w:lineRule="auto"/>
              <w:rPr>
                <w:rFonts w:ascii="Times New Roman" w:hAnsi="Times New Roman" w:cs="Times New Roman"/>
                <w:b/>
                <w:sz w:val="16"/>
                <w:szCs w:val="16"/>
                <w:lang w:val="en-US"/>
              </w:rPr>
            </w:pPr>
            <w:r w:rsidRPr="00E81204">
              <w:rPr>
                <w:rFonts w:ascii="Times New Roman" w:hAnsi="Times New Roman" w:cs="Times New Roman"/>
                <w:b/>
                <w:sz w:val="16"/>
                <w:szCs w:val="16"/>
                <w:lang w:val="en-US"/>
              </w:rPr>
              <w:t>Outcome</w:t>
            </w:r>
          </w:p>
        </w:tc>
        <w:tc>
          <w:tcPr>
            <w:tcW w:w="2997" w:type="dxa"/>
            <w:gridSpan w:val="3"/>
            <w:tcBorders>
              <w:left w:val="nil"/>
            </w:tcBorders>
          </w:tcPr>
          <w:p w14:paraId="5D69DD6D" w14:textId="77777777" w:rsidR="00E81204" w:rsidRPr="00E81204" w:rsidRDefault="00E81204" w:rsidP="00E81204">
            <w:pPr>
              <w:spacing w:line="240" w:lineRule="auto"/>
              <w:rPr>
                <w:rFonts w:ascii="Times New Roman" w:hAnsi="Times New Roman" w:cs="Times New Roman"/>
                <w:b/>
                <w:sz w:val="16"/>
                <w:szCs w:val="16"/>
                <w:lang w:val="en-US"/>
              </w:rPr>
            </w:pPr>
            <w:r w:rsidRPr="00E81204">
              <w:rPr>
                <w:rFonts w:ascii="Times New Roman" w:hAnsi="Times New Roman" w:cs="Times New Roman"/>
                <w:b/>
                <w:sz w:val="16"/>
                <w:szCs w:val="16"/>
                <w:lang w:val="en-US"/>
              </w:rPr>
              <w:t>Mean (</w:t>
            </w:r>
            <w:r w:rsidRPr="00E81204">
              <w:rPr>
                <w:rFonts w:ascii="Times New Roman" w:hAnsi="Times New Roman" w:cs="Times New Roman"/>
                <w:b/>
                <w:iCs/>
                <w:sz w:val="16"/>
                <w:szCs w:val="16"/>
                <w:lang w:val="en-US"/>
              </w:rPr>
              <w:t>±SD)</w:t>
            </w:r>
          </w:p>
        </w:tc>
        <w:tc>
          <w:tcPr>
            <w:tcW w:w="830" w:type="dxa"/>
            <w:vMerge w:val="restart"/>
          </w:tcPr>
          <w:p w14:paraId="41608998" w14:textId="77777777" w:rsidR="00E81204" w:rsidRPr="00E81204" w:rsidRDefault="00E81204" w:rsidP="00E81204">
            <w:pPr>
              <w:spacing w:line="240" w:lineRule="auto"/>
              <w:rPr>
                <w:rFonts w:ascii="Times New Roman" w:hAnsi="Times New Roman" w:cs="Times New Roman"/>
                <w:b/>
                <w:sz w:val="16"/>
                <w:szCs w:val="16"/>
                <w:lang w:val="en-US"/>
              </w:rPr>
            </w:pPr>
          </w:p>
          <w:p w14:paraId="2F8B74BF" w14:textId="77777777" w:rsidR="00E81204" w:rsidRPr="00E81204" w:rsidRDefault="00E81204" w:rsidP="00E81204">
            <w:pPr>
              <w:rPr>
                <w:rFonts w:ascii="Times New Roman" w:hAnsi="Times New Roman" w:cs="Times New Roman"/>
                <w:b/>
                <w:i/>
                <w:iCs/>
                <w:sz w:val="16"/>
                <w:szCs w:val="16"/>
                <w:lang w:val="en-US"/>
              </w:rPr>
            </w:pPr>
          </w:p>
          <w:p w14:paraId="140A85C7" w14:textId="6EA20D3E" w:rsidR="00E81204" w:rsidRPr="00E81204" w:rsidRDefault="00CE3571" w:rsidP="00E81204">
            <w:pPr>
              <w:spacing w:line="240" w:lineRule="auto"/>
              <w:rPr>
                <w:rFonts w:ascii="Times New Roman" w:hAnsi="Times New Roman" w:cs="Times New Roman"/>
                <w:b/>
                <w:sz w:val="16"/>
                <w:szCs w:val="16"/>
                <w:vertAlign w:val="superscript"/>
                <w:lang w:val="en-US"/>
              </w:rPr>
            </w:pPr>
            <w:r>
              <w:rPr>
                <w:rFonts w:ascii="Times New Roman" w:hAnsi="Times New Roman" w:cs="Times New Roman"/>
                <w:b/>
                <w:sz w:val="16"/>
                <w:szCs w:val="16"/>
                <w:lang w:val="en-US"/>
              </w:rPr>
              <w:t>p-</w:t>
            </w:r>
            <w:proofErr w:type="spellStart"/>
            <w:r w:rsidR="00E81204" w:rsidRPr="00E81204">
              <w:rPr>
                <w:rFonts w:ascii="Times New Roman" w:hAnsi="Times New Roman" w:cs="Times New Roman"/>
                <w:b/>
                <w:sz w:val="16"/>
                <w:szCs w:val="16"/>
                <w:lang w:val="en-US"/>
              </w:rPr>
              <w:t>value</w:t>
            </w:r>
            <w:r w:rsidR="00E81204" w:rsidRPr="00E81204">
              <w:rPr>
                <w:rFonts w:ascii="Times New Roman" w:hAnsi="Times New Roman" w:cs="Times New Roman"/>
                <w:b/>
                <w:sz w:val="16"/>
                <w:szCs w:val="16"/>
                <w:vertAlign w:val="superscript"/>
                <w:lang w:val="en-US"/>
              </w:rPr>
              <w:t>a</w:t>
            </w:r>
            <w:proofErr w:type="spellEnd"/>
          </w:p>
        </w:tc>
        <w:tc>
          <w:tcPr>
            <w:tcW w:w="1712" w:type="dxa"/>
            <w:vMerge w:val="restart"/>
          </w:tcPr>
          <w:p w14:paraId="72BAD438" w14:textId="77777777" w:rsidR="00E81204" w:rsidRPr="00E81204" w:rsidRDefault="00E81204" w:rsidP="00E81204">
            <w:pPr>
              <w:rPr>
                <w:rFonts w:ascii="Times New Roman" w:hAnsi="Times New Roman" w:cs="Times New Roman"/>
                <w:b/>
                <w:sz w:val="16"/>
                <w:szCs w:val="16"/>
                <w:lang w:val="en-US"/>
              </w:rPr>
            </w:pPr>
          </w:p>
          <w:p w14:paraId="046C59A4" w14:textId="77777777" w:rsidR="00E81204" w:rsidRPr="00E81204" w:rsidRDefault="00E81204" w:rsidP="00E81204">
            <w:pPr>
              <w:spacing w:line="240" w:lineRule="auto"/>
              <w:rPr>
                <w:rFonts w:ascii="Times New Roman" w:hAnsi="Times New Roman" w:cs="Times New Roman"/>
                <w:b/>
                <w:sz w:val="16"/>
                <w:szCs w:val="16"/>
                <w:lang w:val="en-US"/>
              </w:rPr>
            </w:pPr>
            <w:r w:rsidRPr="00E81204">
              <w:rPr>
                <w:rFonts w:ascii="Times New Roman" w:hAnsi="Times New Roman" w:cs="Times New Roman"/>
                <w:b/>
                <w:sz w:val="16"/>
                <w:szCs w:val="16"/>
                <w:lang w:val="en-US"/>
              </w:rPr>
              <w:t xml:space="preserve">Est. difference (95% CI) 3 g vs. </w:t>
            </w:r>
            <w:proofErr w:type="spellStart"/>
            <w:r w:rsidRPr="00E81204">
              <w:rPr>
                <w:rFonts w:ascii="Times New Roman" w:hAnsi="Times New Roman" w:cs="Times New Roman"/>
                <w:b/>
                <w:sz w:val="16"/>
                <w:szCs w:val="16"/>
                <w:lang w:val="en-US"/>
              </w:rPr>
              <w:t>placebo</w:t>
            </w:r>
            <w:r w:rsidRPr="00E81204">
              <w:rPr>
                <w:rFonts w:ascii="Times New Roman" w:hAnsi="Times New Roman" w:cs="Times New Roman"/>
                <w:b/>
                <w:sz w:val="16"/>
                <w:szCs w:val="16"/>
                <w:vertAlign w:val="superscript"/>
                <w:lang w:val="en-US"/>
              </w:rPr>
              <w:t>b</w:t>
            </w:r>
            <w:proofErr w:type="spellEnd"/>
          </w:p>
        </w:tc>
        <w:tc>
          <w:tcPr>
            <w:tcW w:w="839" w:type="dxa"/>
            <w:vMerge w:val="restart"/>
          </w:tcPr>
          <w:p w14:paraId="4BB78E44" w14:textId="77777777" w:rsidR="00E81204" w:rsidRPr="00E81204" w:rsidRDefault="00E81204" w:rsidP="00E81204">
            <w:pPr>
              <w:spacing w:line="240" w:lineRule="auto"/>
              <w:rPr>
                <w:rFonts w:ascii="Times New Roman" w:hAnsi="Times New Roman" w:cs="Times New Roman"/>
                <w:b/>
                <w:i/>
                <w:iCs/>
                <w:sz w:val="16"/>
                <w:szCs w:val="16"/>
                <w:lang w:val="en-US"/>
              </w:rPr>
            </w:pPr>
          </w:p>
          <w:p w14:paraId="5BD9AE8D" w14:textId="77777777" w:rsidR="00E81204" w:rsidRPr="00E81204" w:rsidRDefault="00E81204" w:rsidP="00E81204">
            <w:pPr>
              <w:spacing w:line="240" w:lineRule="auto"/>
              <w:rPr>
                <w:rFonts w:ascii="Times New Roman" w:hAnsi="Times New Roman" w:cs="Times New Roman"/>
                <w:b/>
                <w:i/>
                <w:iCs/>
                <w:sz w:val="16"/>
                <w:szCs w:val="16"/>
                <w:lang w:val="en-US"/>
              </w:rPr>
            </w:pPr>
          </w:p>
          <w:p w14:paraId="490A4DFC" w14:textId="22302B9F" w:rsidR="00E81204" w:rsidRPr="00E81204" w:rsidRDefault="00CE3571" w:rsidP="00E81204">
            <w:pPr>
              <w:spacing w:line="240" w:lineRule="auto"/>
              <w:rPr>
                <w:rFonts w:ascii="Times New Roman" w:hAnsi="Times New Roman" w:cs="Times New Roman"/>
                <w:b/>
                <w:sz w:val="16"/>
                <w:szCs w:val="16"/>
                <w:lang w:val="en-US"/>
              </w:rPr>
            </w:pPr>
            <w:r>
              <w:rPr>
                <w:rFonts w:ascii="Times New Roman" w:hAnsi="Times New Roman" w:cs="Times New Roman"/>
                <w:b/>
                <w:sz w:val="16"/>
                <w:szCs w:val="16"/>
                <w:lang w:val="en-US"/>
              </w:rPr>
              <w:t>p-</w:t>
            </w:r>
            <w:r w:rsidR="00E81204" w:rsidRPr="00E81204">
              <w:rPr>
                <w:rFonts w:ascii="Times New Roman" w:hAnsi="Times New Roman" w:cs="Times New Roman"/>
                <w:b/>
                <w:sz w:val="16"/>
                <w:szCs w:val="16"/>
                <w:lang w:val="en-US"/>
              </w:rPr>
              <w:t>value</w:t>
            </w:r>
          </w:p>
        </w:tc>
        <w:tc>
          <w:tcPr>
            <w:tcW w:w="1702" w:type="dxa"/>
            <w:vMerge w:val="restart"/>
          </w:tcPr>
          <w:p w14:paraId="2B5E9291" w14:textId="77777777" w:rsidR="00E81204" w:rsidRPr="00E81204" w:rsidRDefault="00E81204" w:rsidP="00E81204">
            <w:pPr>
              <w:spacing w:line="240" w:lineRule="auto"/>
              <w:rPr>
                <w:rFonts w:ascii="Times New Roman" w:hAnsi="Times New Roman" w:cs="Times New Roman"/>
                <w:b/>
                <w:sz w:val="16"/>
                <w:szCs w:val="16"/>
                <w:lang w:val="en-US"/>
              </w:rPr>
            </w:pPr>
          </w:p>
          <w:p w14:paraId="66298C3B" w14:textId="77777777" w:rsidR="00E81204" w:rsidRPr="00E81204" w:rsidRDefault="00E81204" w:rsidP="00E81204">
            <w:pPr>
              <w:spacing w:line="240" w:lineRule="auto"/>
              <w:rPr>
                <w:rFonts w:ascii="Times New Roman" w:hAnsi="Times New Roman" w:cs="Times New Roman"/>
                <w:b/>
                <w:sz w:val="16"/>
                <w:szCs w:val="16"/>
                <w:lang w:val="en-US"/>
              </w:rPr>
            </w:pPr>
            <w:r w:rsidRPr="00E81204">
              <w:rPr>
                <w:rFonts w:ascii="Times New Roman" w:hAnsi="Times New Roman" w:cs="Times New Roman"/>
                <w:b/>
                <w:sz w:val="16"/>
                <w:szCs w:val="16"/>
                <w:lang w:val="en-US"/>
              </w:rPr>
              <w:t xml:space="preserve">Est. difference (95% CI) 10 g vs. </w:t>
            </w:r>
            <w:proofErr w:type="spellStart"/>
            <w:r w:rsidRPr="00E81204">
              <w:rPr>
                <w:rFonts w:ascii="Times New Roman" w:hAnsi="Times New Roman" w:cs="Times New Roman"/>
                <w:b/>
                <w:sz w:val="16"/>
                <w:szCs w:val="16"/>
                <w:lang w:val="en-US"/>
              </w:rPr>
              <w:t>placebo</w:t>
            </w:r>
            <w:r w:rsidRPr="00E81204">
              <w:rPr>
                <w:rFonts w:ascii="Times New Roman" w:hAnsi="Times New Roman" w:cs="Times New Roman"/>
                <w:b/>
                <w:sz w:val="16"/>
                <w:szCs w:val="16"/>
                <w:vertAlign w:val="superscript"/>
                <w:lang w:val="en-US"/>
              </w:rPr>
              <w:t>b</w:t>
            </w:r>
            <w:proofErr w:type="spellEnd"/>
          </w:p>
        </w:tc>
        <w:tc>
          <w:tcPr>
            <w:tcW w:w="850" w:type="dxa"/>
            <w:vMerge w:val="restart"/>
          </w:tcPr>
          <w:p w14:paraId="62F59F2E" w14:textId="77777777" w:rsidR="00E81204" w:rsidRPr="00E81204" w:rsidRDefault="00E81204" w:rsidP="00E81204">
            <w:pPr>
              <w:spacing w:line="240" w:lineRule="auto"/>
              <w:rPr>
                <w:rFonts w:ascii="Times New Roman" w:hAnsi="Times New Roman" w:cs="Times New Roman"/>
                <w:b/>
                <w:i/>
                <w:iCs/>
                <w:sz w:val="16"/>
                <w:szCs w:val="16"/>
                <w:lang w:val="en-US"/>
              </w:rPr>
            </w:pPr>
          </w:p>
          <w:p w14:paraId="03E88932" w14:textId="77777777" w:rsidR="00E81204" w:rsidRPr="00E81204" w:rsidRDefault="00E81204" w:rsidP="00E81204">
            <w:pPr>
              <w:spacing w:line="240" w:lineRule="auto"/>
              <w:rPr>
                <w:rFonts w:ascii="Times New Roman" w:hAnsi="Times New Roman" w:cs="Times New Roman"/>
                <w:b/>
                <w:i/>
                <w:iCs/>
                <w:sz w:val="16"/>
                <w:szCs w:val="16"/>
                <w:lang w:val="en-US"/>
              </w:rPr>
            </w:pPr>
          </w:p>
          <w:p w14:paraId="0AE402B5" w14:textId="12A85C66" w:rsidR="00E81204" w:rsidRPr="00E81204" w:rsidRDefault="00CE3571" w:rsidP="00E81204">
            <w:pPr>
              <w:spacing w:line="240" w:lineRule="auto"/>
              <w:rPr>
                <w:rFonts w:ascii="Times New Roman" w:hAnsi="Times New Roman" w:cs="Times New Roman"/>
                <w:b/>
                <w:sz w:val="16"/>
                <w:szCs w:val="16"/>
                <w:lang w:val="en-US"/>
              </w:rPr>
            </w:pPr>
            <w:r>
              <w:rPr>
                <w:rFonts w:ascii="Times New Roman" w:hAnsi="Times New Roman" w:cs="Times New Roman"/>
                <w:b/>
                <w:sz w:val="16"/>
                <w:szCs w:val="16"/>
                <w:lang w:val="en-US"/>
              </w:rPr>
              <w:t>p-</w:t>
            </w:r>
            <w:r w:rsidR="00E81204" w:rsidRPr="00E81204">
              <w:rPr>
                <w:rFonts w:ascii="Times New Roman" w:hAnsi="Times New Roman" w:cs="Times New Roman"/>
                <w:b/>
                <w:sz w:val="16"/>
                <w:szCs w:val="16"/>
                <w:lang w:val="en-US"/>
              </w:rPr>
              <w:t>value</w:t>
            </w:r>
          </w:p>
        </w:tc>
      </w:tr>
      <w:tr w:rsidR="00E81204" w:rsidRPr="00E81204" w14:paraId="44180C0B" w14:textId="77777777" w:rsidTr="00E81204">
        <w:trPr>
          <w:trHeight w:val="364"/>
        </w:trPr>
        <w:tc>
          <w:tcPr>
            <w:tcW w:w="1560" w:type="dxa"/>
            <w:vMerge/>
          </w:tcPr>
          <w:p w14:paraId="428CE009" w14:textId="77777777" w:rsidR="00E81204" w:rsidRPr="00E81204" w:rsidRDefault="00E81204" w:rsidP="00E81204">
            <w:pPr>
              <w:spacing w:line="240" w:lineRule="auto"/>
              <w:rPr>
                <w:rFonts w:ascii="Times New Roman" w:hAnsi="Times New Roman" w:cs="Times New Roman"/>
                <w:b/>
                <w:sz w:val="16"/>
                <w:szCs w:val="16"/>
                <w:lang w:val="en-US"/>
              </w:rPr>
            </w:pPr>
          </w:p>
        </w:tc>
        <w:tc>
          <w:tcPr>
            <w:tcW w:w="992" w:type="dxa"/>
          </w:tcPr>
          <w:p w14:paraId="33F35FE7" w14:textId="77777777" w:rsidR="00E81204" w:rsidRDefault="00E81204" w:rsidP="00E81204">
            <w:pPr>
              <w:spacing w:line="240" w:lineRule="auto"/>
              <w:rPr>
                <w:rFonts w:ascii="Times New Roman" w:hAnsi="Times New Roman" w:cs="Times New Roman"/>
                <w:b/>
                <w:sz w:val="16"/>
                <w:szCs w:val="16"/>
                <w:lang w:val="en-US"/>
              </w:rPr>
            </w:pPr>
            <w:r w:rsidRPr="00E81204">
              <w:rPr>
                <w:rFonts w:ascii="Times New Roman" w:hAnsi="Times New Roman" w:cs="Times New Roman"/>
                <w:b/>
                <w:sz w:val="16"/>
                <w:szCs w:val="16"/>
                <w:lang w:val="en-US"/>
              </w:rPr>
              <w:t xml:space="preserve">Placebo </w:t>
            </w:r>
          </w:p>
          <w:p w14:paraId="317B9D73" w14:textId="31D42DF2" w:rsidR="00E81204" w:rsidRPr="00E81204" w:rsidRDefault="00E81204" w:rsidP="00E81204">
            <w:pPr>
              <w:spacing w:line="240" w:lineRule="auto"/>
              <w:rPr>
                <w:rFonts w:ascii="Times New Roman" w:hAnsi="Times New Roman" w:cs="Times New Roman"/>
                <w:b/>
                <w:sz w:val="16"/>
                <w:szCs w:val="16"/>
                <w:lang w:val="en-US"/>
              </w:rPr>
            </w:pPr>
            <w:r w:rsidRPr="00E81204">
              <w:rPr>
                <w:rFonts w:ascii="Times New Roman" w:hAnsi="Times New Roman" w:cs="Times New Roman"/>
                <w:b/>
                <w:sz w:val="16"/>
                <w:szCs w:val="16"/>
                <w:lang w:val="en-US"/>
              </w:rPr>
              <w:t>(n = 93)</w:t>
            </w:r>
          </w:p>
        </w:tc>
        <w:tc>
          <w:tcPr>
            <w:tcW w:w="977" w:type="dxa"/>
          </w:tcPr>
          <w:p w14:paraId="5BC41EC1" w14:textId="77777777" w:rsidR="00E81204" w:rsidRDefault="00E81204" w:rsidP="00E81204">
            <w:pPr>
              <w:spacing w:line="240" w:lineRule="auto"/>
              <w:rPr>
                <w:rFonts w:ascii="Times New Roman" w:hAnsi="Times New Roman" w:cs="Times New Roman"/>
                <w:b/>
                <w:sz w:val="16"/>
                <w:szCs w:val="16"/>
                <w:lang w:val="en-US"/>
              </w:rPr>
            </w:pPr>
            <w:r w:rsidRPr="00E81204">
              <w:rPr>
                <w:rFonts w:ascii="Times New Roman" w:hAnsi="Times New Roman" w:cs="Times New Roman"/>
                <w:b/>
                <w:sz w:val="16"/>
                <w:szCs w:val="16"/>
                <w:lang w:val="en-US"/>
              </w:rPr>
              <w:t xml:space="preserve">3 g vit C </w:t>
            </w:r>
          </w:p>
          <w:p w14:paraId="6E5418FF" w14:textId="1AB2E33B" w:rsidR="00E81204" w:rsidRPr="00E81204" w:rsidRDefault="00E81204" w:rsidP="00E81204">
            <w:pPr>
              <w:spacing w:line="240" w:lineRule="auto"/>
              <w:rPr>
                <w:rFonts w:ascii="Times New Roman" w:hAnsi="Times New Roman" w:cs="Times New Roman"/>
                <w:b/>
                <w:sz w:val="16"/>
                <w:szCs w:val="16"/>
                <w:lang w:val="en-US"/>
              </w:rPr>
            </w:pPr>
            <w:r w:rsidRPr="00E81204">
              <w:rPr>
                <w:rFonts w:ascii="Times New Roman" w:hAnsi="Times New Roman" w:cs="Times New Roman"/>
                <w:b/>
                <w:sz w:val="16"/>
                <w:szCs w:val="16"/>
                <w:lang w:val="en-US"/>
              </w:rPr>
              <w:t>(n = 84)</w:t>
            </w:r>
          </w:p>
        </w:tc>
        <w:tc>
          <w:tcPr>
            <w:tcW w:w="1028" w:type="dxa"/>
          </w:tcPr>
          <w:p w14:paraId="2B4FCEC5" w14:textId="77777777" w:rsidR="00E81204" w:rsidRPr="00E81204" w:rsidRDefault="00E81204" w:rsidP="00E81204">
            <w:pPr>
              <w:spacing w:line="240" w:lineRule="auto"/>
              <w:rPr>
                <w:rFonts w:ascii="Times New Roman" w:hAnsi="Times New Roman" w:cs="Times New Roman"/>
                <w:b/>
                <w:sz w:val="16"/>
                <w:szCs w:val="16"/>
                <w:lang w:val="en-US"/>
              </w:rPr>
            </w:pPr>
            <w:r w:rsidRPr="00E81204">
              <w:rPr>
                <w:rFonts w:ascii="Times New Roman" w:hAnsi="Times New Roman" w:cs="Times New Roman"/>
                <w:b/>
                <w:sz w:val="16"/>
                <w:szCs w:val="16"/>
                <w:lang w:val="en-US"/>
              </w:rPr>
              <w:t>10 g vit C  (n = 85)</w:t>
            </w:r>
          </w:p>
        </w:tc>
        <w:tc>
          <w:tcPr>
            <w:tcW w:w="830" w:type="dxa"/>
            <w:vMerge/>
          </w:tcPr>
          <w:p w14:paraId="2FBC3734" w14:textId="77777777" w:rsidR="00E81204" w:rsidRPr="00E81204" w:rsidRDefault="00E81204" w:rsidP="00E81204">
            <w:pPr>
              <w:spacing w:line="240" w:lineRule="auto"/>
              <w:rPr>
                <w:rFonts w:ascii="Times New Roman" w:hAnsi="Times New Roman" w:cs="Times New Roman"/>
                <w:b/>
                <w:sz w:val="16"/>
                <w:szCs w:val="16"/>
                <w:lang w:val="en-US"/>
              </w:rPr>
            </w:pPr>
          </w:p>
        </w:tc>
        <w:tc>
          <w:tcPr>
            <w:tcW w:w="1712" w:type="dxa"/>
            <w:vMerge/>
          </w:tcPr>
          <w:p w14:paraId="629EA559" w14:textId="77777777" w:rsidR="00E81204" w:rsidRPr="00E81204" w:rsidRDefault="00E81204" w:rsidP="00E81204">
            <w:pPr>
              <w:spacing w:line="240" w:lineRule="auto"/>
              <w:rPr>
                <w:rFonts w:ascii="Times New Roman" w:hAnsi="Times New Roman" w:cs="Times New Roman"/>
                <w:b/>
                <w:sz w:val="16"/>
                <w:szCs w:val="16"/>
                <w:lang w:val="en-US"/>
              </w:rPr>
            </w:pPr>
          </w:p>
        </w:tc>
        <w:tc>
          <w:tcPr>
            <w:tcW w:w="839" w:type="dxa"/>
            <w:vMerge/>
          </w:tcPr>
          <w:p w14:paraId="7B3A30E7" w14:textId="77777777" w:rsidR="00E81204" w:rsidRPr="00E81204" w:rsidRDefault="00E81204" w:rsidP="00E81204">
            <w:pPr>
              <w:spacing w:line="240" w:lineRule="auto"/>
              <w:rPr>
                <w:rFonts w:ascii="Times New Roman" w:hAnsi="Times New Roman" w:cs="Times New Roman"/>
                <w:b/>
                <w:sz w:val="16"/>
                <w:szCs w:val="16"/>
                <w:lang w:val="en-US"/>
              </w:rPr>
            </w:pPr>
          </w:p>
        </w:tc>
        <w:tc>
          <w:tcPr>
            <w:tcW w:w="1702" w:type="dxa"/>
            <w:vMerge/>
          </w:tcPr>
          <w:p w14:paraId="02730B80" w14:textId="77777777" w:rsidR="00E81204" w:rsidRPr="00E81204" w:rsidRDefault="00E81204" w:rsidP="00E81204">
            <w:pPr>
              <w:spacing w:line="240" w:lineRule="auto"/>
              <w:rPr>
                <w:rFonts w:ascii="Times New Roman" w:hAnsi="Times New Roman" w:cs="Times New Roman"/>
                <w:b/>
                <w:sz w:val="16"/>
                <w:szCs w:val="16"/>
                <w:lang w:val="en-US"/>
              </w:rPr>
            </w:pPr>
          </w:p>
        </w:tc>
        <w:tc>
          <w:tcPr>
            <w:tcW w:w="850" w:type="dxa"/>
            <w:vMerge/>
          </w:tcPr>
          <w:p w14:paraId="128CF177" w14:textId="77777777" w:rsidR="00E81204" w:rsidRPr="00E81204" w:rsidRDefault="00E81204" w:rsidP="00E81204">
            <w:pPr>
              <w:spacing w:line="240" w:lineRule="auto"/>
              <w:rPr>
                <w:rFonts w:ascii="Times New Roman" w:hAnsi="Times New Roman" w:cs="Times New Roman"/>
                <w:b/>
                <w:sz w:val="16"/>
                <w:szCs w:val="16"/>
                <w:lang w:val="en-US"/>
              </w:rPr>
            </w:pPr>
          </w:p>
        </w:tc>
      </w:tr>
      <w:tr w:rsidR="00E81204" w:rsidRPr="00E81204" w14:paraId="75B95FE1" w14:textId="77777777" w:rsidTr="00E81204">
        <w:trPr>
          <w:trHeight w:val="50"/>
        </w:trPr>
        <w:tc>
          <w:tcPr>
            <w:tcW w:w="1560" w:type="dxa"/>
          </w:tcPr>
          <w:p w14:paraId="6992DA1C" w14:textId="68679A48" w:rsidR="00E81204" w:rsidRPr="00E81204" w:rsidRDefault="00E81204" w:rsidP="00E81204">
            <w:pPr>
              <w:spacing w:line="240" w:lineRule="auto"/>
              <w:rPr>
                <w:rFonts w:ascii="Times New Roman" w:hAnsi="Times New Roman" w:cs="Times New Roman"/>
                <w:bCs/>
                <w:sz w:val="16"/>
                <w:szCs w:val="16"/>
                <w:lang w:val="en-US"/>
              </w:rPr>
            </w:pPr>
            <w:r>
              <w:rPr>
                <w:rFonts w:ascii="Times New Roman" w:hAnsi="Times New Roman" w:cs="Times New Roman"/>
                <w:bCs/>
                <w:sz w:val="16"/>
                <w:szCs w:val="16"/>
                <w:lang w:val="en-US"/>
              </w:rPr>
              <w:t xml:space="preserve">Change in </w:t>
            </w:r>
            <w:r w:rsidRPr="00E81204">
              <w:rPr>
                <w:rFonts w:ascii="Times New Roman" w:hAnsi="Times New Roman" w:cs="Times New Roman"/>
                <w:bCs/>
                <w:sz w:val="16"/>
                <w:szCs w:val="16"/>
                <w:lang w:val="en-US"/>
              </w:rPr>
              <w:t>R-SOFA score</w:t>
            </w:r>
          </w:p>
        </w:tc>
        <w:tc>
          <w:tcPr>
            <w:tcW w:w="992" w:type="dxa"/>
          </w:tcPr>
          <w:p w14:paraId="41C65564" w14:textId="77777777" w:rsidR="00E81204" w:rsidRPr="00E81204" w:rsidRDefault="00E81204" w:rsidP="00E81204">
            <w:pPr>
              <w:spacing w:line="240" w:lineRule="auto"/>
              <w:rPr>
                <w:rFonts w:ascii="Times New Roman" w:hAnsi="Times New Roman" w:cs="Times New Roman"/>
                <w:bCs/>
                <w:sz w:val="16"/>
                <w:szCs w:val="16"/>
                <w:lang w:val="en-US"/>
              </w:rPr>
            </w:pPr>
            <w:r w:rsidRPr="00E81204">
              <w:rPr>
                <w:rFonts w:ascii="Times New Roman" w:hAnsi="Times New Roman" w:cs="Times New Roman"/>
                <w:bCs/>
                <w:sz w:val="16"/>
                <w:szCs w:val="16"/>
                <w:lang w:val="en-US"/>
              </w:rPr>
              <w:t>-3.2 (5.7)</w:t>
            </w:r>
          </w:p>
        </w:tc>
        <w:tc>
          <w:tcPr>
            <w:tcW w:w="977" w:type="dxa"/>
          </w:tcPr>
          <w:p w14:paraId="70C6A269" w14:textId="77777777" w:rsidR="00E81204" w:rsidRPr="00E81204" w:rsidRDefault="00E81204" w:rsidP="00E81204">
            <w:pPr>
              <w:spacing w:line="240" w:lineRule="auto"/>
              <w:rPr>
                <w:rFonts w:ascii="Times New Roman" w:hAnsi="Times New Roman" w:cs="Times New Roman"/>
                <w:bCs/>
                <w:sz w:val="16"/>
                <w:szCs w:val="16"/>
                <w:lang w:val="en-US"/>
              </w:rPr>
            </w:pPr>
            <w:r w:rsidRPr="00E81204">
              <w:rPr>
                <w:rFonts w:ascii="Times New Roman" w:hAnsi="Times New Roman" w:cs="Times New Roman"/>
                <w:bCs/>
                <w:sz w:val="16"/>
                <w:szCs w:val="16"/>
                <w:lang w:val="en-US"/>
              </w:rPr>
              <w:t>-2.3 (7.5)</w:t>
            </w:r>
          </w:p>
        </w:tc>
        <w:tc>
          <w:tcPr>
            <w:tcW w:w="1028" w:type="dxa"/>
          </w:tcPr>
          <w:p w14:paraId="0F51821F" w14:textId="77777777" w:rsidR="00E81204" w:rsidRPr="00E81204" w:rsidRDefault="00E81204" w:rsidP="00E81204">
            <w:pPr>
              <w:spacing w:line="240" w:lineRule="auto"/>
              <w:ind w:left="467" w:hanging="467"/>
              <w:rPr>
                <w:rFonts w:ascii="Times New Roman" w:hAnsi="Times New Roman" w:cs="Times New Roman"/>
                <w:bCs/>
                <w:sz w:val="16"/>
                <w:szCs w:val="16"/>
                <w:lang w:val="en-US"/>
              </w:rPr>
            </w:pPr>
            <w:r w:rsidRPr="00E81204">
              <w:rPr>
                <w:rFonts w:ascii="Times New Roman" w:hAnsi="Times New Roman" w:cs="Times New Roman"/>
                <w:bCs/>
                <w:sz w:val="16"/>
                <w:szCs w:val="16"/>
                <w:lang w:val="en-US"/>
              </w:rPr>
              <w:t>-0.5 (7.6)</w:t>
            </w:r>
          </w:p>
        </w:tc>
        <w:tc>
          <w:tcPr>
            <w:tcW w:w="830" w:type="dxa"/>
          </w:tcPr>
          <w:p w14:paraId="44F988FF" w14:textId="291B2167" w:rsidR="00E81204" w:rsidRPr="00E81204" w:rsidRDefault="00CE3571" w:rsidP="00E81204">
            <w:pPr>
              <w:spacing w:line="240" w:lineRule="auto"/>
              <w:ind w:left="467" w:hanging="467"/>
              <w:rPr>
                <w:rFonts w:ascii="Times New Roman" w:hAnsi="Times New Roman" w:cs="Times New Roman"/>
                <w:bCs/>
                <w:sz w:val="16"/>
                <w:szCs w:val="16"/>
                <w:lang w:val="en-US"/>
              </w:rPr>
            </w:pPr>
            <w:r>
              <w:rPr>
                <w:rFonts w:ascii="Times New Roman" w:hAnsi="Times New Roman" w:cs="Times New Roman"/>
                <w:bCs/>
                <w:sz w:val="16"/>
                <w:szCs w:val="16"/>
                <w:lang w:val="en-US"/>
              </w:rPr>
              <w:t>0</w:t>
            </w:r>
            <w:r w:rsidR="00E81204" w:rsidRPr="00E81204">
              <w:rPr>
                <w:rFonts w:ascii="Times New Roman" w:hAnsi="Times New Roman" w:cs="Times New Roman"/>
                <w:bCs/>
                <w:sz w:val="16"/>
                <w:szCs w:val="16"/>
                <w:lang w:val="en-US"/>
              </w:rPr>
              <w:t>.02</w:t>
            </w:r>
          </w:p>
        </w:tc>
        <w:tc>
          <w:tcPr>
            <w:tcW w:w="1712" w:type="dxa"/>
          </w:tcPr>
          <w:p w14:paraId="34097F25" w14:textId="77777777" w:rsidR="00E81204" w:rsidRPr="00E81204" w:rsidRDefault="00E81204" w:rsidP="00E81204">
            <w:pPr>
              <w:spacing w:line="240" w:lineRule="auto"/>
              <w:ind w:left="467" w:hanging="467"/>
              <w:rPr>
                <w:rFonts w:ascii="Times New Roman" w:hAnsi="Times New Roman" w:cs="Times New Roman"/>
                <w:bCs/>
                <w:sz w:val="16"/>
                <w:szCs w:val="16"/>
                <w:lang w:val="en-US"/>
              </w:rPr>
            </w:pPr>
            <w:r w:rsidRPr="00E81204">
              <w:rPr>
                <w:rFonts w:ascii="Times New Roman" w:hAnsi="Times New Roman" w:cs="Times New Roman"/>
                <w:bCs/>
                <w:sz w:val="16"/>
                <w:szCs w:val="16"/>
                <w:lang w:val="en-US"/>
              </w:rPr>
              <w:t xml:space="preserve">0.9 (-1.2 – 2.9) </w:t>
            </w:r>
          </w:p>
        </w:tc>
        <w:tc>
          <w:tcPr>
            <w:tcW w:w="839" w:type="dxa"/>
          </w:tcPr>
          <w:p w14:paraId="6B5F867B" w14:textId="43F8567F" w:rsidR="00E81204" w:rsidRPr="00E81204" w:rsidRDefault="00CE3571" w:rsidP="00E81204">
            <w:pPr>
              <w:spacing w:line="240" w:lineRule="auto"/>
              <w:ind w:left="467" w:hanging="467"/>
              <w:rPr>
                <w:rFonts w:ascii="Times New Roman" w:hAnsi="Times New Roman" w:cs="Times New Roman"/>
                <w:bCs/>
                <w:sz w:val="16"/>
                <w:szCs w:val="16"/>
                <w:lang w:val="en-US"/>
              </w:rPr>
            </w:pPr>
            <w:r>
              <w:rPr>
                <w:rFonts w:ascii="Times New Roman" w:hAnsi="Times New Roman" w:cs="Times New Roman"/>
                <w:bCs/>
                <w:sz w:val="16"/>
                <w:szCs w:val="16"/>
                <w:lang w:val="en-US"/>
              </w:rPr>
              <w:t>0</w:t>
            </w:r>
            <w:r w:rsidR="00E81204" w:rsidRPr="00E81204">
              <w:rPr>
                <w:rFonts w:ascii="Times New Roman" w:hAnsi="Times New Roman" w:cs="Times New Roman"/>
                <w:bCs/>
                <w:sz w:val="16"/>
                <w:szCs w:val="16"/>
                <w:lang w:val="en-US"/>
              </w:rPr>
              <w:t>.40</w:t>
            </w:r>
          </w:p>
        </w:tc>
        <w:tc>
          <w:tcPr>
            <w:tcW w:w="1702" w:type="dxa"/>
          </w:tcPr>
          <w:p w14:paraId="4AB706EE" w14:textId="77777777" w:rsidR="00E81204" w:rsidRPr="00E81204" w:rsidRDefault="00E81204" w:rsidP="00E81204">
            <w:pPr>
              <w:spacing w:line="240" w:lineRule="auto"/>
              <w:ind w:left="467" w:hanging="467"/>
              <w:rPr>
                <w:rFonts w:ascii="Times New Roman" w:hAnsi="Times New Roman" w:cs="Times New Roman"/>
                <w:bCs/>
                <w:sz w:val="16"/>
                <w:szCs w:val="16"/>
                <w:lang w:val="en-US"/>
              </w:rPr>
            </w:pPr>
            <w:r w:rsidRPr="00E81204">
              <w:rPr>
                <w:rFonts w:ascii="Times New Roman" w:hAnsi="Times New Roman" w:cs="Times New Roman"/>
                <w:bCs/>
                <w:sz w:val="16"/>
                <w:szCs w:val="16"/>
                <w:lang w:val="en-US"/>
              </w:rPr>
              <w:t xml:space="preserve">2.8 (0.7 – 4.8) </w:t>
            </w:r>
          </w:p>
        </w:tc>
        <w:tc>
          <w:tcPr>
            <w:tcW w:w="850" w:type="dxa"/>
          </w:tcPr>
          <w:p w14:paraId="6A91C82D" w14:textId="5FED7471" w:rsidR="00E81204" w:rsidRPr="00E81204" w:rsidRDefault="00CE3571" w:rsidP="00E81204">
            <w:pPr>
              <w:spacing w:line="240" w:lineRule="auto"/>
              <w:ind w:left="467" w:hanging="467"/>
              <w:rPr>
                <w:rFonts w:ascii="Times New Roman" w:hAnsi="Times New Roman" w:cs="Times New Roman"/>
                <w:bCs/>
                <w:sz w:val="16"/>
                <w:szCs w:val="16"/>
                <w:lang w:val="en-US"/>
              </w:rPr>
            </w:pPr>
            <w:r>
              <w:rPr>
                <w:rFonts w:ascii="Times New Roman" w:hAnsi="Times New Roman" w:cs="Times New Roman"/>
                <w:bCs/>
                <w:sz w:val="16"/>
                <w:szCs w:val="16"/>
                <w:lang w:val="en-US"/>
              </w:rPr>
              <w:t>0</w:t>
            </w:r>
            <w:r w:rsidR="00E81204" w:rsidRPr="00E81204">
              <w:rPr>
                <w:rFonts w:ascii="Times New Roman" w:hAnsi="Times New Roman" w:cs="Times New Roman"/>
                <w:bCs/>
                <w:sz w:val="16"/>
                <w:szCs w:val="16"/>
                <w:lang w:val="en-US"/>
              </w:rPr>
              <w:t>.01</w:t>
            </w:r>
          </w:p>
        </w:tc>
      </w:tr>
      <w:tr w:rsidR="00E81204" w:rsidRPr="00CF24F0" w14:paraId="779C622D" w14:textId="77777777" w:rsidTr="00E81204">
        <w:trPr>
          <w:trHeight w:val="289"/>
        </w:trPr>
        <w:tc>
          <w:tcPr>
            <w:tcW w:w="9640" w:type="dxa"/>
            <w:gridSpan w:val="8"/>
          </w:tcPr>
          <w:p w14:paraId="63A02C67" w14:textId="69188D65" w:rsidR="00E81204" w:rsidRPr="00E81204" w:rsidRDefault="00E81204" w:rsidP="00E81204">
            <w:pPr>
              <w:spacing w:line="240" w:lineRule="auto"/>
              <w:rPr>
                <w:rFonts w:ascii="Times New Roman" w:hAnsi="Times New Roman" w:cs="Times New Roman"/>
                <w:bCs/>
                <w:sz w:val="14"/>
                <w:szCs w:val="14"/>
                <w:lang w:val="en-US"/>
              </w:rPr>
            </w:pPr>
            <w:r w:rsidRPr="00E81204">
              <w:rPr>
                <w:rFonts w:ascii="Times New Roman" w:hAnsi="Times New Roman"/>
                <w:bCs/>
                <w:sz w:val="14"/>
                <w:szCs w:val="14"/>
                <w:vertAlign w:val="superscript"/>
                <w:lang w:val="en-US"/>
              </w:rPr>
              <w:t>a</w:t>
            </w:r>
            <w:r w:rsidRPr="00E81204">
              <w:rPr>
                <w:rFonts w:ascii="Times New Roman" w:hAnsi="Times New Roman"/>
                <w:bCs/>
                <w:sz w:val="14"/>
                <w:szCs w:val="14"/>
                <w:lang w:val="en-US"/>
              </w:rPr>
              <w:t xml:space="preserve"> p-value for the overall difference between groups in the linear mixed model, adjusted for age and baseline R-SOFA score.</w:t>
            </w:r>
            <w:r w:rsidRPr="00E81204">
              <w:rPr>
                <w:rFonts w:ascii="Times New Roman" w:hAnsi="Times New Roman"/>
                <w:bCs/>
                <w:sz w:val="14"/>
                <w:szCs w:val="14"/>
                <w:vertAlign w:val="superscript"/>
                <w:lang w:val="en-US"/>
              </w:rPr>
              <w:br/>
              <w:t>b</w:t>
            </w:r>
            <w:r w:rsidRPr="00E81204">
              <w:rPr>
                <w:rFonts w:ascii="Times New Roman" w:hAnsi="Times New Roman"/>
                <w:bCs/>
                <w:sz w:val="14"/>
                <w:szCs w:val="14"/>
                <w:lang w:val="en-US"/>
              </w:rPr>
              <w:t xml:space="preserve"> Estimated difference in the linear </w:t>
            </w:r>
            <w:r>
              <w:rPr>
                <w:rFonts w:ascii="Times New Roman" w:hAnsi="Times New Roman"/>
                <w:bCs/>
                <w:sz w:val="14"/>
                <w:szCs w:val="14"/>
                <w:lang w:val="en-US"/>
              </w:rPr>
              <w:t xml:space="preserve">mixed </w:t>
            </w:r>
            <w:r w:rsidRPr="00E81204">
              <w:rPr>
                <w:rFonts w:ascii="Times New Roman" w:hAnsi="Times New Roman"/>
                <w:bCs/>
                <w:sz w:val="14"/>
                <w:szCs w:val="14"/>
                <w:lang w:val="en-US"/>
              </w:rPr>
              <w:t>model, adjusted for age and baseline R-SOFA score.</w:t>
            </w:r>
          </w:p>
        </w:tc>
        <w:tc>
          <w:tcPr>
            <w:tcW w:w="850" w:type="dxa"/>
          </w:tcPr>
          <w:p w14:paraId="12D45A64" w14:textId="77777777" w:rsidR="00E81204" w:rsidRPr="00E81204" w:rsidRDefault="00E81204" w:rsidP="00E81204">
            <w:pPr>
              <w:spacing w:line="240" w:lineRule="auto"/>
              <w:rPr>
                <w:rFonts w:ascii="Times New Roman" w:hAnsi="Times New Roman" w:cs="Times New Roman"/>
                <w:bCs/>
                <w:sz w:val="16"/>
                <w:szCs w:val="16"/>
                <w:vertAlign w:val="superscript"/>
                <w:lang w:val="en-US"/>
              </w:rPr>
            </w:pPr>
          </w:p>
        </w:tc>
      </w:tr>
    </w:tbl>
    <w:p w14:paraId="41132130" w14:textId="77777777" w:rsidR="00875DB9" w:rsidRDefault="00875DB9" w:rsidP="00875DB9">
      <w:pPr>
        <w:spacing w:line="240" w:lineRule="auto"/>
        <w:rPr>
          <w:rFonts w:ascii="Times New Roman" w:hAnsi="Times New Roman"/>
          <w:bCs/>
          <w:lang w:val="en-US"/>
        </w:rPr>
      </w:pPr>
    </w:p>
    <w:p w14:paraId="0DB5F5F6" w14:textId="77777777" w:rsidR="00875DB9" w:rsidRDefault="00875DB9" w:rsidP="00875DB9">
      <w:pPr>
        <w:spacing w:line="240" w:lineRule="auto"/>
        <w:rPr>
          <w:rFonts w:ascii="Times New Roman" w:hAnsi="Times New Roman"/>
          <w:bCs/>
          <w:lang w:val="en-US"/>
        </w:rPr>
      </w:pPr>
    </w:p>
    <w:p w14:paraId="3C21BF15" w14:textId="77777777" w:rsidR="00875DB9" w:rsidRPr="00875DB9" w:rsidRDefault="00875DB9" w:rsidP="00875DB9">
      <w:pPr>
        <w:spacing w:line="240" w:lineRule="auto"/>
        <w:rPr>
          <w:rFonts w:ascii="Times New Roman" w:hAnsi="Times New Roman"/>
          <w:bCs/>
          <w:lang w:val="en-US"/>
        </w:rPr>
      </w:pPr>
    </w:p>
    <w:p w14:paraId="1D0D5724" w14:textId="77777777" w:rsidR="00E81204" w:rsidRDefault="00875DB9" w:rsidP="00F30D86">
      <w:pPr>
        <w:spacing w:line="240" w:lineRule="auto"/>
        <w:rPr>
          <w:rFonts w:ascii="Times New Roman" w:hAnsi="Times New Roman"/>
          <w:bCs/>
          <w:lang w:val="en-US"/>
        </w:rPr>
      </w:pPr>
      <w:r w:rsidRPr="00F30D86">
        <w:rPr>
          <w:rFonts w:ascii="Times New Roman" w:hAnsi="Times New Roman"/>
          <w:lang w:val="en-US"/>
        </w:rPr>
        <w:t xml:space="preserve">The primary mixed model analysis, adjusted for stratification age and baseline </w:t>
      </w:r>
      <w:r w:rsidR="00E0298C" w:rsidRPr="00F30D86">
        <w:rPr>
          <w:rFonts w:ascii="Times New Roman" w:hAnsi="Times New Roman"/>
          <w:lang w:val="en-US"/>
        </w:rPr>
        <w:t>R-</w:t>
      </w:r>
      <w:r w:rsidRPr="00F30D86">
        <w:rPr>
          <w:rFonts w:ascii="Times New Roman" w:hAnsi="Times New Roman"/>
          <w:lang w:val="en-US"/>
        </w:rPr>
        <w:t xml:space="preserve">SOFA score, performed in the </w:t>
      </w:r>
      <w:r w:rsidR="00E81204">
        <w:rPr>
          <w:rFonts w:ascii="Times New Roman" w:hAnsi="Times New Roman"/>
          <w:lang w:val="en-US"/>
        </w:rPr>
        <w:t xml:space="preserve">modified intention-to-treat </w:t>
      </w:r>
      <w:r w:rsidRPr="00F30D86">
        <w:rPr>
          <w:rFonts w:ascii="Times New Roman" w:hAnsi="Times New Roman"/>
          <w:lang w:val="en-US"/>
        </w:rPr>
        <w:t xml:space="preserve">population without </w:t>
      </w:r>
      <w:r w:rsidRPr="00F30D86">
        <w:rPr>
          <w:rFonts w:ascii="Times New Roman" w:hAnsi="Times New Roman"/>
          <w:bCs/>
          <w:lang w:val="en-US"/>
        </w:rPr>
        <w:t>patients whose treatment was discontinued</w:t>
      </w:r>
      <w:r w:rsidR="00E81204">
        <w:rPr>
          <w:rFonts w:ascii="Times New Roman" w:hAnsi="Times New Roman"/>
          <w:bCs/>
          <w:lang w:val="en-US"/>
        </w:rPr>
        <w:t xml:space="preserve"> prematurely</w:t>
      </w:r>
      <w:r w:rsidRPr="00F30D86">
        <w:rPr>
          <w:rFonts w:ascii="Times New Roman" w:hAnsi="Times New Roman"/>
          <w:bCs/>
          <w:lang w:val="en-US"/>
        </w:rPr>
        <w:t xml:space="preserve">. </w:t>
      </w:r>
    </w:p>
    <w:tbl>
      <w:tblPr>
        <w:tblStyle w:val="Tabelraster"/>
        <w:tblpPr w:leftFromText="141" w:rightFromText="141" w:vertAnchor="text" w:horzAnchor="margin" w:tblpXSpec="center" w:tblpY="410"/>
        <w:tblW w:w="10490" w:type="dxa"/>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1560"/>
        <w:gridCol w:w="992"/>
        <w:gridCol w:w="977"/>
        <w:gridCol w:w="1028"/>
        <w:gridCol w:w="830"/>
        <w:gridCol w:w="1712"/>
        <w:gridCol w:w="839"/>
        <w:gridCol w:w="1702"/>
        <w:gridCol w:w="850"/>
      </w:tblGrid>
      <w:tr w:rsidR="00E81204" w:rsidRPr="00CF24F0" w14:paraId="1563025D" w14:textId="77777777" w:rsidTr="00E81204">
        <w:trPr>
          <w:trHeight w:val="295"/>
        </w:trPr>
        <w:tc>
          <w:tcPr>
            <w:tcW w:w="9640" w:type="dxa"/>
            <w:gridSpan w:val="8"/>
            <w:tcBorders>
              <w:top w:val="single" w:sz="4" w:space="0" w:color="auto"/>
            </w:tcBorders>
          </w:tcPr>
          <w:p w14:paraId="2E2C7B81" w14:textId="6BA8DC59" w:rsidR="00E81204" w:rsidRPr="00E81204" w:rsidRDefault="00E81204" w:rsidP="00E81204">
            <w:pPr>
              <w:spacing w:line="240" w:lineRule="auto"/>
              <w:rPr>
                <w:rFonts w:ascii="Times New Roman" w:hAnsi="Times New Roman" w:cs="Times New Roman"/>
                <w:b/>
                <w:sz w:val="16"/>
                <w:szCs w:val="16"/>
                <w:lang w:val="en-US"/>
              </w:rPr>
            </w:pPr>
            <w:r w:rsidRPr="00E81204">
              <w:rPr>
                <w:rFonts w:ascii="Times New Roman" w:hAnsi="Times New Roman" w:cs="Times New Roman"/>
                <w:b/>
                <w:sz w:val="16"/>
                <w:szCs w:val="16"/>
                <w:lang w:val="en-US"/>
              </w:rPr>
              <w:t xml:space="preserve">Sensitivity analyses without patients whose treatment was discontinued </w:t>
            </w:r>
            <w:r>
              <w:rPr>
                <w:rFonts w:ascii="Times New Roman" w:hAnsi="Times New Roman" w:cs="Times New Roman"/>
                <w:b/>
                <w:sz w:val="16"/>
                <w:szCs w:val="16"/>
                <w:lang w:val="en-US"/>
              </w:rPr>
              <w:t xml:space="preserve">prematurely </w:t>
            </w:r>
            <w:r w:rsidRPr="00E81204">
              <w:rPr>
                <w:rFonts w:ascii="Times New Roman" w:hAnsi="Times New Roman" w:cs="Times New Roman"/>
                <w:b/>
                <w:sz w:val="16"/>
                <w:szCs w:val="16"/>
                <w:lang w:val="en-US"/>
              </w:rPr>
              <w:t>(placebo patients excluded)</w:t>
            </w:r>
          </w:p>
        </w:tc>
        <w:tc>
          <w:tcPr>
            <w:tcW w:w="850" w:type="dxa"/>
            <w:tcBorders>
              <w:top w:val="single" w:sz="4" w:space="0" w:color="auto"/>
            </w:tcBorders>
          </w:tcPr>
          <w:p w14:paraId="7B8AC2E0" w14:textId="77777777" w:rsidR="00E81204" w:rsidRPr="00E81204" w:rsidRDefault="00E81204" w:rsidP="00E81204">
            <w:pPr>
              <w:spacing w:line="240" w:lineRule="auto"/>
              <w:rPr>
                <w:rFonts w:ascii="Times New Roman" w:hAnsi="Times New Roman" w:cs="Times New Roman"/>
                <w:b/>
                <w:sz w:val="16"/>
                <w:szCs w:val="16"/>
                <w:lang w:val="en-US"/>
              </w:rPr>
            </w:pPr>
          </w:p>
        </w:tc>
      </w:tr>
      <w:tr w:rsidR="00E81204" w:rsidRPr="00E81204" w14:paraId="66810350" w14:textId="77777777" w:rsidTr="00E81204">
        <w:trPr>
          <w:trHeight w:val="243"/>
        </w:trPr>
        <w:tc>
          <w:tcPr>
            <w:tcW w:w="1560" w:type="dxa"/>
            <w:vMerge w:val="restart"/>
            <w:tcBorders>
              <w:top w:val="nil"/>
              <w:left w:val="nil"/>
              <w:right w:val="nil"/>
            </w:tcBorders>
          </w:tcPr>
          <w:p w14:paraId="125E6E59" w14:textId="77777777" w:rsidR="00E81204" w:rsidRPr="00E81204" w:rsidRDefault="00E81204" w:rsidP="00E81204">
            <w:pPr>
              <w:rPr>
                <w:rFonts w:ascii="Times New Roman" w:hAnsi="Times New Roman" w:cs="Times New Roman"/>
                <w:b/>
                <w:sz w:val="16"/>
                <w:szCs w:val="16"/>
                <w:lang w:val="en-US"/>
              </w:rPr>
            </w:pPr>
          </w:p>
          <w:p w14:paraId="4BBC0786" w14:textId="77777777" w:rsidR="00E81204" w:rsidRPr="00E81204" w:rsidRDefault="00E81204" w:rsidP="00E81204">
            <w:pPr>
              <w:spacing w:line="240" w:lineRule="auto"/>
              <w:rPr>
                <w:rFonts w:ascii="Times New Roman" w:hAnsi="Times New Roman" w:cs="Times New Roman"/>
                <w:b/>
                <w:sz w:val="16"/>
                <w:szCs w:val="16"/>
                <w:lang w:val="en-US"/>
              </w:rPr>
            </w:pPr>
          </w:p>
          <w:p w14:paraId="07798C8E" w14:textId="77777777" w:rsidR="00E81204" w:rsidRPr="00E81204" w:rsidRDefault="00E81204" w:rsidP="00E81204">
            <w:pPr>
              <w:spacing w:line="240" w:lineRule="auto"/>
              <w:rPr>
                <w:rFonts w:ascii="Times New Roman" w:hAnsi="Times New Roman" w:cs="Times New Roman"/>
                <w:b/>
                <w:sz w:val="16"/>
                <w:szCs w:val="16"/>
                <w:lang w:val="en-US"/>
              </w:rPr>
            </w:pPr>
            <w:r w:rsidRPr="00E81204">
              <w:rPr>
                <w:rFonts w:ascii="Times New Roman" w:hAnsi="Times New Roman" w:cs="Times New Roman"/>
                <w:b/>
                <w:sz w:val="16"/>
                <w:szCs w:val="16"/>
                <w:lang w:val="en-US"/>
              </w:rPr>
              <w:t>Outcome</w:t>
            </w:r>
          </w:p>
        </w:tc>
        <w:tc>
          <w:tcPr>
            <w:tcW w:w="2997" w:type="dxa"/>
            <w:gridSpan w:val="3"/>
            <w:tcBorders>
              <w:left w:val="nil"/>
            </w:tcBorders>
          </w:tcPr>
          <w:p w14:paraId="5D11D423" w14:textId="77777777" w:rsidR="00E81204" w:rsidRPr="00E81204" w:rsidRDefault="00E81204" w:rsidP="00E81204">
            <w:pPr>
              <w:spacing w:line="240" w:lineRule="auto"/>
              <w:rPr>
                <w:rFonts w:ascii="Times New Roman" w:hAnsi="Times New Roman" w:cs="Times New Roman"/>
                <w:b/>
                <w:sz w:val="16"/>
                <w:szCs w:val="16"/>
                <w:lang w:val="en-US"/>
              </w:rPr>
            </w:pPr>
            <w:r w:rsidRPr="00E81204">
              <w:rPr>
                <w:rFonts w:ascii="Times New Roman" w:hAnsi="Times New Roman" w:cs="Times New Roman"/>
                <w:b/>
                <w:sz w:val="16"/>
                <w:szCs w:val="16"/>
                <w:lang w:val="en-US"/>
              </w:rPr>
              <w:t>Mean (</w:t>
            </w:r>
            <w:r w:rsidRPr="00E81204">
              <w:rPr>
                <w:rFonts w:ascii="Times New Roman" w:hAnsi="Times New Roman" w:cs="Times New Roman"/>
                <w:b/>
                <w:iCs/>
                <w:sz w:val="16"/>
                <w:szCs w:val="16"/>
                <w:lang w:val="en-US"/>
              </w:rPr>
              <w:t>±SD)</w:t>
            </w:r>
          </w:p>
        </w:tc>
        <w:tc>
          <w:tcPr>
            <w:tcW w:w="830" w:type="dxa"/>
            <w:vMerge w:val="restart"/>
          </w:tcPr>
          <w:p w14:paraId="10043788" w14:textId="77777777" w:rsidR="00E81204" w:rsidRPr="00E81204" w:rsidRDefault="00E81204" w:rsidP="00E81204">
            <w:pPr>
              <w:spacing w:line="240" w:lineRule="auto"/>
              <w:rPr>
                <w:rFonts w:ascii="Times New Roman" w:hAnsi="Times New Roman" w:cs="Times New Roman"/>
                <w:b/>
                <w:sz w:val="16"/>
                <w:szCs w:val="16"/>
                <w:lang w:val="en-US"/>
              </w:rPr>
            </w:pPr>
          </w:p>
          <w:p w14:paraId="16E6AC4E" w14:textId="77777777" w:rsidR="00CE3571" w:rsidRDefault="00CE3571" w:rsidP="00E81204">
            <w:pPr>
              <w:spacing w:line="240" w:lineRule="auto"/>
              <w:rPr>
                <w:rFonts w:ascii="Times New Roman" w:hAnsi="Times New Roman" w:cs="Times New Roman"/>
                <w:b/>
                <w:sz w:val="16"/>
                <w:szCs w:val="16"/>
                <w:lang w:val="en-US"/>
              </w:rPr>
            </w:pPr>
          </w:p>
          <w:p w14:paraId="191AB702" w14:textId="2E62B9C5" w:rsidR="00E81204" w:rsidRPr="00E81204" w:rsidRDefault="00CE3571" w:rsidP="00E81204">
            <w:pPr>
              <w:spacing w:line="240" w:lineRule="auto"/>
              <w:rPr>
                <w:rFonts w:ascii="Times New Roman" w:hAnsi="Times New Roman" w:cs="Times New Roman"/>
                <w:b/>
                <w:sz w:val="16"/>
                <w:szCs w:val="16"/>
                <w:vertAlign w:val="superscript"/>
                <w:lang w:val="en-US"/>
              </w:rPr>
            </w:pPr>
            <w:r>
              <w:rPr>
                <w:rFonts w:ascii="Times New Roman" w:hAnsi="Times New Roman" w:cs="Times New Roman"/>
                <w:b/>
                <w:sz w:val="16"/>
                <w:szCs w:val="16"/>
                <w:lang w:val="en-US"/>
              </w:rPr>
              <w:t>p-</w:t>
            </w:r>
            <w:proofErr w:type="spellStart"/>
            <w:r w:rsidR="00E81204" w:rsidRPr="00E81204">
              <w:rPr>
                <w:rFonts w:ascii="Times New Roman" w:hAnsi="Times New Roman" w:cs="Times New Roman"/>
                <w:b/>
                <w:sz w:val="16"/>
                <w:szCs w:val="16"/>
                <w:lang w:val="en-US"/>
              </w:rPr>
              <w:t>value</w:t>
            </w:r>
            <w:r w:rsidR="00E81204" w:rsidRPr="00E81204">
              <w:rPr>
                <w:rFonts w:ascii="Times New Roman" w:hAnsi="Times New Roman" w:cs="Times New Roman"/>
                <w:b/>
                <w:sz w:val="16"/>
                <w:szCs w:val="16"/>
                <w:vertAlign w:val="superscript"/>
                <w:lang w:val="en-US"/>
              </w:rPr>
              <w:t>a</w:t>
            </w:r>
            <w:proofErr w:type="spellEnd"/>
          </w:p>
        </w:tc>
        <w:tc>
          <w:tcPr>
            <w:tcW w:w="1712" w:type="dxa"/>
            <w:vMerge w:val="restart"/>
          </w:tcPr>
          <w:p w14:paraId="30EB835F" w14:textId="77777777" w:rsidR="00E81204" w:rsidRPr="00E81204" w:rsidRDefault="00E81204" w:rsidP="00E81204">
            <w:pPr>
              <w:rPr>
                <w:rFonts w:ascii="Times New Roman" w:hAnsi="Times New Roman" w:cs="Times New Roman"/>
                <w:b/>
                <w:sz w:val="16"/>
                <w:szCs w:val="16"/>
                <w:lang w:val="en-US"/>
              </w:rPr>
            </w:pPr>
          </w:p>
          <w:p w14:paraId="561B9D77" w14:textId="77777777" w:rsidR="00E81204" w:rsidRPr="00E81204" w:rsidRDefault="00E81204" w:rsidP="00E81204">
            <w:pPr>
              <w:spacing w:line="240" w:lineRule="auto"/>
              <w:rPr>
                <w:rFonts w:ascii="Times New Roman" w:hAnsi="Times New Roman" w:cs="Times New Roman"/>
                <w:b/>
                <w:sz w:val="16"/>
                <w:szCs w:val="16"/>
                <w:lang w:val="en-US"/>
              </w:rPr>
            </w:pPr>
            <w:r w:rsidRPr="00E81204">
              <w:rPr>
                <w:rFonts w:ascii="Times New Roman" w:hAnsi="Times New Roman" w:cs="Times New Roman"/>
                <w:b/>
                <w:sz w:val="16"/>
                <w:szCs w:val="16"/>
                <w:lang w:val="en-US"/>
              </w:rPr>
              <w:t xml:space="preserve">Est. difference (95% CI) 3 g vs. </w:t>
            </w:r>
            <w:proofErr w:type="spellStart"/>
            <w:r w:rsidRPr="00E81204">
              <w:rPr>
                <w:rFonts w:ascii="Times New Roman" w:hAnsi="Times New Roman" w:cs="Times New Roman"/>
                <w:b/>
                <w:sz w:val="16"/>
                <w:szCs w:val="16"/>
                <w:lang w:val="en-US"/>
              </w:rPr>
              <w:t>placebo</w:t>
            </w:r>
            <w:r w:rsidRPr="00E81204">
              <w:rPr>
                <w:rFonts w:ascii="Times New Roman" w:hAnsi="Times New Roman" w:cs="Times New Roman"/>
                <w:b/>
                <w:sz w:val="16"/>
                <w:szCs w:val="16"/>
                <w:vertAlign w:val="superscript"/>
                <w:lang w:val="en-US"/>
              </w:rPr>
              <w:t>b</w:t>
            </w:r>
            <w:proofErr w:type="spellEnd"/>
          </w:p>
        </w:tc>
        <w:tc>
          <w:tcPr>
            <w:tcW w:w="839" w:type="dxa"/>
            <w:vMerge w:val="restart"/>
          </w:tcPr>
          <w:p w14:paraId="7C74C2C8" w14:textId="77777777" w:rsidR="00E81204" w:rsidRPr="00E81204" w:rsidRDefault="00E81204" w:rsidP="00E81204">
            <w:pPr>
              <w:spacing w:line="240" w:lineRule="auto"/>
              <w:rPr>
                <w:rFonts w:ascii="Times New Roman" w:hAnsi="Times New Roman" w:cs="Times New Roman"/>
                <w:b/>
                <w:i/>
                <w:iCs/>
                <w:sz w:val="16"/>
                <w:szCs w:val="16"/>
                <w:lang w:val="en-US"/>
              </w:rPr>
            </w:pPr>
          </w:p>
          <w:p w14:paraId="266169B8" w14:textId="77777777" w:rsidR="00E81204" w:rsidRPr="00E81204" w:rsidRDefault="00E81204" w:rsidP="00E81204">
            <w:pPr>
              <w:spacing w:line="240" w:lineRule="auto"/>
              <w:rPr>
                <w:rFonts w:ascii="Times New Roman" w:hAnsi="Times New Roman" w:cs="Times New Roman"/>
                <w:b/>
                <w:i/>
                <w:iCs/>
                <w:sz w:val="16"/>
                <w:szCs w:val="16"/>
                <w:lang w:val="en-US"/>
              </w:rPr>
            </w:pPr>
          </w:p>
          <w:p w14:paraId="02218373" w14:textId="2BDCF9E4" w:rsidR="00E81204" w:rsidRPr="00E81204" w:rsidRDefault="00CE3571" w:rsidP="00E81204">
            <w:pPr>
              <w:spacing w:line="240" w:lineRule="auto"/>
              <w:rPr>
                <w:rFonts w:ascii="Times New Roman" w:hAnsi="Times New Roman" w:cs="Times New Roman"/>
                <w:b/>
                <w:sz w:val="16"/>
                <w:szCs w:val="16"/>
                <w:lang w:val="en-US"/>
              </w:rPr>
            </w:pPr>
            <w:r>
              <w:rPr>
                <w:rFonts w:ascii="Times New Roman" w:hAnsi="Times New Roman" w:cs="Times New Roman"/>
                <w:b/>
                <w:sz w:val="16"/>
                <w:szCs w:val="16"/>
                <w:lang w:val="en-US"/>
              </w:rPr>
              <w:t>p-</w:t>
            </w:r>
            <w:r w:rsidR="00E81204" w:rsidRPr="00E81204">
              <w:rPr>
                <w:rFonts w:ascii="Times New Roman" w:hAnsi="Times New Roman" w:cs="Times New Roman"/>
                <w:b/>
                <w:sz w:val="16"/>
                <w:szCs w:val="16"/>
                <w:lang w:val="en-US"/>
              </w:rPr>
              <w:t>value</w:t>
            </w:r>
          </w:p>
        </w:tc>
        <w:tc>
          <w:tcPr>
            <w:tcW w:w="1702" w:type="dxa"/>
            <w:vMerge w:val="restart"/>
          </w:tcPr>
          <w:p w14:paraId="5ABC90D1" w14:textId="77777777" w:rsidR="00E81204" w:rsidRPr="00E81204" w:rsidRDefault="00E81204" w:rsidP="00E81204">
            <w:pPr>
              <w:spacing w:line="240" w:lineRule="auto"/>
              <w:rPr>
                <w:rFonts w:ascii="Times New Roman" w:hAnsi="Times New Roman" w:cs="Times New Roman"/>
                <w:b/>
                <w:sz w:val="16"/>
                <w:szCs w:val="16"/>
                <w:lang w:val="en-US"/>
              </w:rPr>
            </w:pPr>
          </w:p>
          <w:p w14:paraId="0F0C8B0E" w14:textId="77777777" w:rsidR="00E81204" w:rsidRPr="00E81204" w:rsidRDefault="00E81204" w:rsidP="00E81204">
            <w:pPr>
              <w:spacing w:line="240" w:lineRule="auto"/>
              <w:rPr>
                <w:rFonts w:ascii="Times New Roman" w:hAnsi="Times New Roman" w:cs="Times New Roman"/>
                <w:b/>
                <w:sz w:val="16"/>
                <w:szCs w:val="16"/>
                <w:lang w:val="en-US"/>
              </w:rPr>
            </w:pPr>
            <w:r w:rsidRPr="00E81204">
              <w:rPr>
                <w:rFonts w:ascii="Times New Roman" w:hAnsi="Times New Roman" w:cs="Times New Roman"/>
                <w:b/>
                <w:sz w:val="16"/>
                <w:szCs w:val="16"/>
                <w:lang w:val="en-US"/>
              </w:rPr>
              <w:t xml:space="preserve">Est. difference (95% CI) 10 g vs. </w:t>
            </w:r>
            <w:proofErr w:type="spellStart"/>
            <w:r w:rsidRPr="00E81204">
              <w:rPr>
                <w:rFonts w:ascii="Times New Roman" w:hAnsi="Times New Roman" w:cs="Times New Roman"/>
                <w:b/>
                <w:sz w:val="16"/>
                <w:szCs w:val="16"/>
                <w:lang w:val="en-US"/>
              </w:rPr>
              <w:t>placebo</w:t>
            </w:r>
            <w:r w:rsidRPr="00E81204">
              <w:rPr>
                <w:rFonts w:ascii="Times New Roman" w:hAnsi="Times New Roman" w:cs="Times New Roman"/>
                <w:b/>
                <w:sz w:val="16"/>
                <w:szCs w:val="16"/>
                <w:vertAlign w:val="superscript"/>
                <w:lang w:val="en-US"/>
              </w:rPr>
              <w:t>b</w:t>
            </w:r>
            <w:proofErr w:type="spellEnd"/>
          </w:p>
        </w:tc>
        <w:tc>
          <w:tcPr>
            <w:tcW w:w="850" w:type="dxa"/>
            <w:vMerge w:val="restart"/>
          </w:tcPr>
          <w:p w14:paraId="6F3F5C7E" w14:textId="77777777" w:rsidR="00E81204" w:rsidRPr="00E81204" w:rsidRDefault="00E81204" w:rsidP="00E81204">
            <w:pPr>
              <w:spacing w:line="240" w:lineRule="auto"/>
              <w:rPr>
                <w:rFonts w:ascii="Times New Roman" w:hAnsi="Times New Roman" w:cs="Times New Roman"/>
                <w:b/>
                <w:i/>
                <w:iCs/>
                <w:sz w:val="16"/>
                <w:szCs w:val="16"/>
                <w:lang w:val="en-US"/>
              </w:rPr>
            </w:pPr>
          </w:p>
          <w:p w14:paraId="6CCC47C1" w14:textId="77777777" w:rsidR="00E81204" w:rsidRPr="00E81204" w:rsidRDefault="00E81204" w:rsidP="00E81204">
            <w:pPr>
              <w:spacing w:line="240" w:lineRule="auto"/>
              <w:rPr>
                <w:rFonts w:ascii="Times New Roman" w:hAnsi="Times New Roman" w:cs="Times New Roman"/>
                <w:b/>
                <w:i/>
                <w:iCs/>
                <w:sz w:val="16"/>
                <w:szCs w:val="16"/>
                <w:lang w:val="en-US"/>
              </w:rPr>
            </w:pPr>
          </w:p>
          <w:p w14:paraId="73E9AC39" w14:textId="55090D02" w:rsidR="00E81204" w:rsidRPr="00E81204" w:rsidRDefault="00CE3571" w:rsidP="00E81204">
            <w:pPr>
              <w:spacing w:line="240" w:lineRule="auto"/>
              <w:rPr>
                <w:rFonts w:ascii="Times New Roman" w:hAnsi="Times New Roman" w:cs="Times New Roman"/>
                <w:b/>
                <w:sz w:val="16"/>
                <w:szCs w:val="16"/>
                <w:lang w:val="en-US"/>
              </w:rPr>
            </w:pPr>
            <w:r>
              <w:rPr>
                <w:rFonts w:ascii="Times New Roman" w:hAnsi="Times New Roman" w:cs="Times New Roman"/>
                <w:b/>
                <w:sz w:val="16"/>
                <w:szCs w:val="16"/>
                <w:lang w:val="en-US"/>
              </w:rPr>
              <w:t>p-</w:t>
            </w:r>
            <w:r w:rsidR="00E81204" w:rsidRPr="00E81204">
              <w:rPr>
                <w:rFonts w:ascii="Times New Roman" w:hAnsi="Times New Roman" w:cs="Times New Roman"/>
                <w:b/>
                <w:sz w:val="16"/>
                <w:szCs w:val="16"/>
                <w:lang w:val="en-US"/>
              </w:rPr>
              <w:t>value</w:t>
            </w:r>
          </w:p>
        </w:tc>
      </w:tr>
      <w:tr w:rsidR="00E81204" w:rsidRPr="00E81204" w14:paraId="6E4339B9" w14:textId="77777777" w:rsidTr="00E81204">
        <w:trPr>
          <w:trHeight w:val="364"/>
        </w:trPr>
        <w:tc>
          <w:tcPr>
            <w:tcW w:w="1560" w:type="dxa"/>
            <w:vMerge/>
          </w:tcPr>
          <w:p w14:paraId="7E68F098" w14:textId="77777777" w:rsidR="00E81204" w:rsidRPr="00E81204" w:rsidRDefault="00E81204" w:rsidP="00E81204">
            <w:pPr>
              <w:spacing w:line="240" w:lineRule="auto"/>
              <w:rPr>
                <w:rFonts w:ascii="Times New Roman" w:hAnsi="Times New Roman" w:cs="Times New Roman"/>
                <w:b/>
                <w:sz w:val="16"/>
                <w:szCs w:val="16"/>
                <w:lang w:val="en-US"/>
              </w:rPr>
            </w:pPr>
          </w:p>
        </w:tc>
        <w:tc>
          <w:tcPr>
            <w:tcW w:w="992" w:type="dxa"/>
          </w:tcPr>
          <w:p w14:paraId="7B453259" w14:textId="77777777" w:rsidR="00E43149" w:rsidRDefault="00E81204" w:rsidP="00E81204">
            <w:pPr>
              <w:spacing w:line="240" w:lineRule="auto"/>
              <w:rPr>
                <w:rFonts w:ascii="Times New Roman" w:hAnsi="Times New Roman" w:cs="Times New Roman"/>
                <w:b/>
                <w:sz w:val="16"/>
                <w:szCs w:val="16"/>
                <w:lang w:val="en-US"/>
              </w:rPr>
            </w:pPr>
            <w:r w:rsidRPr="00E81204">
              <w:rPr>
                <w:rFonts w:ascii="Times New Roman" w:hAnsi="Times New Roman" w:cs="Times New Roman"/>
                <w:b/>
                <w:sz w:val="16"/>
                <w:szCs w:val="16"/>
                <w:lang w:val="en-US"/>
              </w:rPr>
              <w:t xml:space="preserve">Placebo </w:t>
            </w:r>
          </w:p>
          <w:p w14:paraId="1AE303F0" w14:textId="04423703" w:rsidR="00E81204" w:rsidRPr="00E81204" w:rsidRDefault="00E81204" w:rsidP="00E81204">
            <w:pPr>
              <w:spacing w:line="240" w:lineRule="auto"/>
              <w:rPr>
                <w:rFonts w:ascii="Times New Roman" w:hAnsi="Times New Roman" w:cs="Times New Roman"/>
                <w:b/>
                <w:sz w:val="16"/>
                <w:szCs w:val="16"/>
                <w:lang w:val="en-US"/>
              </w:rPr>
            </w:pPr>
            <w:r w:rsidRPr="00E81204">
              <w:rPr>
                <w:rFonts w:ascii="Times New Roman" w:hAnsi="Times New Roman" w:cs="Times New Roman"/>
                <w:b/>
                <w:sz w:val="16"/>
                <w:szCs w:val="16"/>
                <w:lang w:val="en-US"/>
              </w:rPr>
              <w:t>(n = 83)</w:t>
            </w:r>
          </w:p>
        </w:tc>
        <w:tc>
          <w:tcPr>
            <w:tcW w:w="977" w:type="dxa"/>
          </w:tcPr>
          <w:p w14:paraId="52D9B003" w14:textId="77777777" w:rsidR="00E43149" w:rsidRDefault="00E81204" w:rsidP="00E81204">
            <w:pPr>
              <w:spacing w:line="240" w:lineRule="auto"/>
              <w:rPr>
                <w:rFonts w:ascii="Times New Roman" w:hAnsi="Times New Roman" w:cs="Times New Roman"/>
                <w:b/>
                <w:sz w:val="16"/>
                <w:szCs w:val="16"/>
                <w:lang w:val="en-US"/>
              </w:rPr>
            </w:pPr>
            <w:r w:rsidRPr="00E81204">
              <w:rPr>
                <w:rFonts w:ascii="Times New Roman" w:hAnsi="Times New Roman" w:cs="Times New Roman"/>
                <w:b/>
                <w:sz w:val="16"/>
                <w:szCs w:val="16"/>
                <w:lang w:val="en-US"/>
              </w:rPr>
              <w:t xml:space="preserve">3 g vit C </w:t>
            </w:r>
          </w:p>
          <w:p w14:paraId="121AC676" w14:textId="5B83301D" w:rsidR="00E81204" w:rsidRPr="00E81204" w:rsidRDefault="00E81204" w:rsidP="00E81204">
            <w:pPr>
              <w:spacing w:line="240" w:lineRule="auto"/>
              <w:rPr>
                <w:rFonts w:ascii="Times New Roman" w:hAnsi="Times New Roman" w:cs="Times New Roman"/>
                <w:b/>
                <w:sz w:val="16"/>
                <w:szCs w:val="16"/>
                <w:lang w:val="en-US"/>
              </w:rPr>
            </w:pPr>
            <w:r w:rsidRPr="00E81204">
              <w:rPr>
                <w:rFonts w:ascii="Times New Roman" w:hAnsi="Times New Roman" w:cs="Times New Roman"/>
                <w:b/>
                <w:sz w:val="16"/>
                <w:szCs w:val="16"/>
                <w:lang w:val="en-US"/>
              </w:rPr>
              <w:t>(n = 84)</w:t>
            </w:r>
          </w:p>
        </w:tc>
        <w:tc>
          <w:tcPr>
            <w:tcW w:w="1028" w:type="dxa"/>
          </w:tcPr>
          <w:p w14:paraId="283C6028" w14:textId="77777777" w:rsidR="00E81204" w:rsidRPr="00E81204" w:rsidRDefault="00E81204" w:rsidP="00E81204">
            <w:pPr>
              <w:spacing w:line="240" w:lineRule="auto"/>
              <w:rPr>
                <w:rFonts w:ascii="Times New Roman" w:hAnsi="Times New Roman" w:cs="Times New Roman"/>
                <w:b/>
                <w:sz w:val="16"/>
                <w:szCs w:val="16"/>
                <w:lang w:val="en-US"/>
              </w:rPr>
            </w:pPr>
            <w:r w:rsidRPr="00E81204">
              <w:rPr>
                <w:rFonts w:ascii="Times New Roman" w:hAnsi="Times New Roman" w:cs="Times New Roman"/>
                <w:b/>
                <w:sz w:val="16"/>
                <w:szCs w:val="16"/>
                <w:lang w:val="en-US"/>
              </w:rPr>
              <w:t>10 g vit C  (n = 85)</w:t>
            </w:r>
          </w:p>
        </w:tc>
        <w:tc>
          <w:tcPr>
            <w:tcW w:w="830" w:type="dxa"/>
            <w:vMerge/>
          </w:tcPr>
          <w:p w14:paraId="2F41965B" w14:textId="77777777" w:rsidR="00E81204" w:rsidRPr="00E81204" w:rsidRDefault="00E81204" w:rsidP="00E81204">
            <w:pPr>
              <w:spacing w:line="240" w:lineRule="auto"/>
              <w:rPr>
                <w:rFonts w:ascii="Times New Roman" w:hAnsi="Times New Roman" w:cs="Times New Roman"/>
                <w:b/>
                <w:sz w:val="16"/>
                <w:szCs w:val="16"/>
                <w:lang w:val="en-US"/>
              </w:rPr>
            </w:pPr>
          </w:p>
        </w:tc>
        <w:tc>
          <w:tcPr>
            <w:tcW w:w="1712" w:type="dxa"/>
            <w:vMerge/>
          </w:tcPr>
          <w:p w14:paraId="0231E0E7" w14:textId="77777777" w:rsidR="00E81204" w:rsidRPr="00E81204" w:rsidRDefault="00E81204" w:rsidP="00E81204">
            <w:pPr>
              <w:spacing w:line="240" w:lineRule="auto"/>
              <w:rPr>
                <w:rFonts w:ascii="Times New Roman" w:hAnsi="Times New Roman" w:cs="Times New Roman"/>
                <w:b/>
                <w:sz w:val="16"/>
                <w:szCs w:val="16"/>
                <w:lang w:val="en-US"/>
              </w:rPr>
            </w:pPr>
          </w:p>
        </w:tc>
        <w:tc>
          <w:tcPr>
            <w:tcW w:w="839" w:type="dxa"/>
            <w:vMerge/>
          </w:tcPr>
          <w:p w14:paraId="4E8DA81A" w14:textId="77777777" w:rsidR="00E81204" w:rsidRPr="00E81204" w:rsidRDefault="00E81204" w:rsidP="00E81204">
            <w:pPr>
              <w:spacing w:line="240" w:lineRule="auto"/>
              <w:rPr>
                <w:rFonts w:ascii="Times New Roman" w:hAnsi="Times New Roman" w:cs="Times New Roman"/>
                <w:b/>
                <w:sz w:val="16"/>
                <w:szCs w:val="16"/>
                <w:lang w:val="en-US"/>
              </w:rPr>
            </w:pPr>
          </w:p>
        </w:tc>
        <w:tc>
          <w:tcPr>
            <w:tcW w:w="1702" w:type="dxa"/>
            <w:vMerge/>
          </w:tcPr>
          <w:p w14:paraId="2B76D167" w14:textId="77777777" w:rsidR="00E81204" w:rsidRPr="00E81204" w:rsidRDefault="00E81204" w:rsidP="00E81204">
            <w:pPr>
              <w:spacing w:line="240" w:lineRule="auto"/>
              <w:rPr>
                <w:rFonts w:ascii="Times New Roman" w:hAnsi="Times New Roman" w:cs="Times New Roman"/>
                <w:b/>
                <w:sz w:val="16"/>
                <w:szCs w:val="16"/>
                <w:lang w:val="en-US"/>
              </w:rPr>
            </w:pPr>
          </w:p>
        </w:tc>
        <w:tc>
          <w:tcPr>
            <w:tcW w:w="850" w:type="dxa"/>
            <w:vMerge/>
          </w:tcPr>
          <w:p w14:paraId="084C32BD" w14:textId="77777777" w:rsidR="00E81204" w:rsidRPr="00E81204" w:rsidRDefault="00E81204" w:rsidP="00E81204">
            <w:pPr>
              <w:spacing w:line="240" w:lineRule="auto"/>
              <w:rPr>
                <w:rFonts w:ascii="Times New Roman" w:hAnsi="Times New Roman" w:cs="Times New Roman"/>
                <w:b/>
                <w:sz w:val="16"/>
                <w:szCs w:val="16"/>
                <w:lang w:val="en-US"/>
              </w:rPr>
            </w:pPr>
          </w:p>
        </w:tc>
      </w:tr>
      <w:tr w:rsidR="00E81204" w:rsidRPr="00E81204" w14:paraId="0977D17C" w14:textId="77777777" w:rsidTr="00E81204">
        <w:trPr>
          <w:trHeight w:val="50"/>
        </w:trPr>
        <w:tc>
          <w:tcPr>
            <w:tcW w:w="1560" w:type="dxa"/>
          </w:tcPr>
          <w:p w14:paraId="240A6FD6" w14:textId="761AFDF9" w:rsidR="00E81204" w:rsidRPr="00E81204" w:rsidRDefault="00E81204" w:rsidP="00E81204">
            <w:pPr>
              <w:spacing w:line="240" w:lineRule="auto"/>
              <w:rPr>
                <w:rFonts w:ascii="Times New Roman" w:hAnsi="Times New Roman" w:cs="Times New Roman"/>
                <w:bCs/>
                <w:sz w:val="16"/>
                <w:szCs w:val="16"/>
                <w:lang w:val="en-US"/>
              </w:rPr>
            </w:pPr>
            <w:r>
              <w:rPr>
                <w:rFonts w:ascii="Times New Roman" w:hAnsi="Times New Roman" w:cs="Times New Roman"/>
                <w:bCs/>
                <w:sz w:val="16"/>
                <w:szCs w:val="16"/>
                <w:lang w:val="en-US"/>
              </w:rPr>
              <w:t xml:space="preserve">Change in </w:t>
            </w:r>
            <w:r w:rsidRPr="00E81204">
              <w:rPr>
                <w:rFonts w:ascii="Times New Roman" w:hAnsi="Times New Roman" w:cs="Times New Roman"/>
                <w:bCs/>
                <w:sz w:val="16"/>
                <w:szCs w:val="16"/>
                <w:lang w:val="en-US"/>
              </w:rPr>
              <w:t>R-SOFA score</w:t>
            </w:r>
          </w:p>
        </w:tc>
        <w:tc>
          <w:tcPr>
            <w:tcW w:w="992" w:type="dxa"/>
          </w:tcPr>
          <w:p w14:paraId="3F712182" w14:textId="77777777" w:rsidR="00E81204" w:rsidRPr="00E81204" w:rsidRDefault="00E81204" w:rsidP="00E81204">
            <w:pPr>
              <w:spacing w:line="240" w:lineRule="auto"/>
              <w:rPr>
                <w:rFonts w:ascii="Times New Roman" w:hAnsi="Times New Roman" w:cs="Times New Roman"/>
                <w:bCs/>
                <w:sz w:val="16"/>
                <w:szCs w:val="16"/>
                <w:lang w:val="en-US"/>
              </w:rPr>
            </w:pPr>
            <w:r w:rsidRPr="00E81204">
              <w:rPr>
                <w:rFonts w:ascii="Times New Roman" w:hAnsi="Times New Roman" w:cs="Times New Roman"/>
                <w:bCs/>
                <w:sz w:val="16"/>
                <w:szCs w:val="16"/>
                <w:lang w:val="en-US"/>
              </w:rPr>
              <w:t>-2.9 (6.0)</w:t>
            </w:r>
          </w:p>
        </w:tc>
        <w:tc>
          <w:tcPr>
            <w:tcW w:w="977" w:type="dxa"/>
          </w:tcPr>
          <w:p w14:paraId="721F5DFA" w14:textId="77777777" w:rsidR="00E81204" w:rsidRPr="00E81204" w:rsidRDefault="00E81204" w:rsidP="00E81204">
            <w:pPr>
              <w:spacing w:line="240" w:lineRule="auto"/>
              <w:rPr>
                <w:rFonts w:ascii="Times New Roman" w:hAnsi="Times New Roman" w:cs="Times New Roman"/>
                <w:bCs/>
                <w:sz w:val="16"/>
                <w:szCs w:val="16"/>
                <w:lang w:val="en-US"/>
              </w:rPr>
            </w:pPr>
            <w:r w:rsidRPr="00E81204">
              <w:rPr>
                <w:rFonts w:ascii="Times New Roman" w:hAnsi="Times New Roman" w:cs="Times New Roman"/>
                <w:bCs/>
                <w:sz w:val="16"/>
                <w:szCs w:val="16"/>
                <w:lang w:val="en-US"/>
              </w:rPr>
              <w:t>-2.3 (7.5)</w:t>
            </w:r>
          </w:p>
        </w:tc>
        <w:tc>
          <w:tcPr>
            <w:tcW w:w="1028" w:type="dxa"/>
          </w:tcPr>
          <w:p w14:paraId="38653349" w14:textId="77777777" w:rsidR="00E81204" w:rsidRPr="00E81204" w:rsidRDefault="00E81204" w:rsidP="00E81204">
            <w:pPr>
              <w:spacing w:line="240" w:lineRule="auto"/>
              <w:ind w:left="467" w:hanging="467"/>
              <w:rPr>
                <w:rFonts w:ascii="Times New Roman" w:hAnsi="Times New Roman" w:cs="Times New Roman"/>
                <w:bCs/>
                <w:sz w:val="16"/>
                <w:szCs w:val="16"/>
                <w:lang w:val="en-US"/>
              </w:rPr>
            </w:pPr>
            <w:r w:rsidRPr="00E81204">
              <w:rPr>
                <w:rFonts w:ascii="Times New Roman" w:hAnsi="Times New Roman" w:cs="Times New Roman"/>
                <w:bCs/>
                <w:sz w:val="16"/>
                <w:szCs w:val="16"/>
                <w:lang w:val="en-US"/>
              </w:rPr>
              <w:t>-0.5 (7.6)</w:t>
            </w:r>
          </w:p>
        </w:tc>
        <w:tc>
          <w:tcPr>
            <w:tcW w:w="830" w:type="dxa"/>
          </w:tcPr>
          <w:p w14:paraId="1D6D4DEA" w14:textId="3273BC4A" w:rsidR="00E81204" w:rsidRPr="00E81204" w:rsidRDefault="00CE3571" w:rsidP="00E81204">
            <w:pPr>
              <w:spacing w:line="240" w:lineRule="auto"/>
              <w:ind w:left="467" w:hanging="467"/>
              <w:rPr>
                <w:rFonts w:ascii="Times New Roman" w:hAnsi="Times New Roman" w:cs="Times New Roman"/>
                <w:bCs/>
                <w:sz w:val="16"/>
                <w:szCs w:val="16"/>
                <w:lang w:val="en-US"/>
              </w:rPr>
            </w:pPr>
            <w:r>
              <w:rPr>
                <w:rFonts w:ascii="Times New Roman" w:hAnsi="Times New Roman" w:cs="Times New Roman"/>
                <w:bCs/>
                <w:sz w:val="16"/>
                <w:szCs w:val="16"/>
                <w:lang w:val="en-US"/>
              </w:rPr>
              <w:t>0</w:t>
            </w:r>
            <w:r w:rsidR="00E81204" w:rsidRPr="00E81204">
              <w:rPr>
                <w:rFonts w:ascii="Times New Roman" w:hAnsi="Times New Roman" w:cs="Times New Roman"/>
                <w:bCs/>
                <w:sz w:val="16"/>
                <w:szCs w:val="16"/>
                <w:lang w:val="en-US"/>
              </w:rPr>
              <w:t>.05</w:t>
            </w:r>
          </w:p>
        </w:tc>
        <w:tc>
          <w:tcPr>
            <w:tcW w:w="1712" w:type="dxa"/>
          </w:tcPr>
          <w:p w14:paraId="0552CE0C" w14:textId="77777777" w:rsidR="00E81204" w:rsidRPr="00E81204" w:rsidRDefault="00E81204" w:rsidP="00E81204">
            <w:pPr>
              <w:spacing w:line="240" w:lineRule="auto"/>
              <w:ind w:left="467" w:hanging="467"/>
              <w:rPr>
                <w:rFonts w:ascii="Times New Roman" w:hAnsi="Times New Roman" w:cs="Times New Roman"/>
                <w:bCs/>
                <w:sz w:val="16"/>
                <w:szCs w:val="16"/>
                <w:lang w:val="en-US"/>
              </w:rPr>
            </w:pPr>
            <w:r w:rsidRPr="00E81204">
              <w:rPr>
                <w:rFonts w:ascii="Times New Roman" w:hAnsi="Times New Roman" w:cs="Times New Roman"/>
                <w:bCs/>
                <w:sz w:val="16"/>
                <w:szCs w:val="16"/>
                <w:lang w:val="en-US"/>
              </w:rPr>
              <w:t xml:space="preserve">0.6 (-1.5 – 2.7) </w:t>
            </w:r>
          </w:p>
        </w:tc>
        <w:tc>
          <w:tcPr>
            <w:tcW w:w="839" w:type="dxa"/>
          </w:tcPr>
          <w:p w14:paraId="54B75323" w14:textId="09BCFE48" w:rsidR="00E81204" w:rsidRPr="00E81204" w:rsidRDefault="00CE3571" w:rsidP="00E81204">
            <w:pPr>
              <w:spacing w:line="240" w:lineRule="auto"/>
              <w:ind w:left="467" w:hanging="467"/>
              <w:rPr>
                <w:rFonts w:ascii="Times New Roman" w:hAnsi="Times New Roman" w:cs="Times New Roman"/>
                <w:bCs/>
                <w:sz w:val="16"/>
                <w:szCs w:val="16"/>
                <w:lang w:val="en-US"/>
              </w:rPr>
            </w:pPr>
            <w:r>
              <w:rPr>
                <w:rFonts w:ascii="Times New Roman" w:hAnsi="Times New Roman" w:cs="Times New Roman"/>
                <w:bCs/>
                <w:sz w:val="16"/>
                <w:szCs w:val="16"/>
                <w:lang w:val="en-US"/>
              </w:rPr>
              <w:t>0</w:t>
            </w:r>
            <w:r w:rsidR="00E81204" w:rsidRPr="00E81204">
              <w:rPr>
                <w:rFonts w:ascii="Times New Roman" w:hAnsi="Times New Roman" w:cs="Times New Roman"/>
                <w:bCs/>
                <w:sz w:val="16"/>
                <w:szCs w:val="16"/>
                <w:lang w:val="en-US"/>
              </w:rPr>
              <w:t>.59</w:t>
            </w:r>
          </w:p>
        </w:tc>
        <w:tc>
          <w:tcPr>
            <w:tcW w:w="1702" w:type="dxa"/>
          </w:tcPr>
          <w:p w14:paraId="17FD4913" w14:textId="77777777" w:rsidR="00E81204" w:rsidRPr="00E81204" w:rsidRDefault="00E81204" w:rsidP="00E81204">
            <w:pPr>
              <w:spacing w:line="240" w:lineRule="auto"/>
              <w:ind w:left="467" w:hanging="467"/>
              <w:rPr>
                <w:rFonts w:ascii="Times New Roman" w:hAnsi="Times New Roman" w:cs="Times New Roman"/>
                <w:bCs/>
                <w:sz w:val="16"/>
                <w:szCs w:val="16"/>
                <w:lang w:val="en-US"/>
              </w:rPr>
            </w:pPr>
            <w:r w:rsidRPr="00E81204">
              <w:rPr>
                <w:rFonts w:ascii="Times New Roman" w:hAnsi="Times New Roman" w:cs="Times New Roman"/>
                <w:bCs/>
                <w:sz w:val="16"/>
                <w:szCs w:val="16"/>
                <w:lang w:val="en-US"/>
              </w:rPr>
              <w:t xml:space="preserve">2.5 (0.4 – 4.6) </w:t>
            </w:r>
          </w:p>
        </w:tc>
        <w:tc>
          <w:tcPr>
            <w:tcW w:w="850" w:type="dxa"/>
          </w:tcPr>
          <w:p w14:paraId="6AE90BD5" w14:textId="5744E974" w:rsidR="00E81204" w:rsidRPr="00E81204" w:rsidRDefault="00CE3571" w:rsidP="00E81204">
            <w:pPr>
              <w:spacing w:line="240" w:lineRule="auto"/>
              <w:ind w:left="467" w:hanging="467"/>
              <w:rPr>
                <w:rFonts w:ascii="Times New Roman" w:hAnsi="Times New Roman" w:cs="Times New Roman"/>
                <w:bCs/>
                <w:sz w:val="16"/>
                <w:szCs w:val="16"/>
                <w:lang w:val="en-US"/>
              </w:rPr>
            </w:pPr>
            <w:r>
              <w:rPr>
                <w:rFonts w:ascii="Times New Roman" w:hAnsi="Times New Roman" w:cs="Times New Roman"/>
                <w:bCs/>
                <w:sz w:val="16"/>
                <w:szCs w:val="16"/>
                <w:lang w:val="en-US"/>
              </w:rPr>
              <w:t>0</w:t>
            </w:r>
            <w:r w:rsidR="00E81204" w:rsidRPr="00E81204">
              <w:rPr>
                <w:rFonts w:ascii="Times New Roman" w:hAnsi="Times New Roman" w:cs="Times New Roman"/>
                <w:bCs/>
                <w:sz w:val="16"/>
                <w:szCs w:val="16"/>
                <w:lang w:val="en-US"/>
              </w:rPr>
              <w:t>.02</w:t>
            </w:r>
          </w:p>
        </w:tc>
      </w:tr>
      <w:tr w:rsidR="00E81204" w:rsidRPr="00CF24F0" w14:paraId="38BB4496" w14:textId="77777777" w:rsidTr="00E81204">
        <w:trPr>
          <w:trHeight w:val="289"/>
        </w:trPr>
        <w:tc>
          <w:tcPr>
            <w:tcW w:w="9640" w:type="dxa"/>
            <w:gridSpan w:val="8"/>
          </w:tcPr>
          <w:p w14:paraId="54AC3320" w14:textId="0C67C413" w:rsidR="00E81204" w:rsidRPr="00E81204" w:rsidRDefault="00E81204" w:rsidP="00E81204">
            <w:pPr>
              <w:spacing w:line="240" w:lineRule="auto"/>
              <w:rPr>
                <w:rFonts w:ascii="Times New Roman" w:hAnsi="Times New Roman" w:cs="Times New Roman"/>
                <w:bCs/>
                <w:sz w:val="14"/>
                <w:szCs w:val="14"/>
                <w:lang w:val="en-US"/>
              </w:rPr>
            </w:pPr>
            <w:r w:rsidRPr="00E81204">
              <w:rPr>
                <w:rFonts w:ascii="Times New Roman" w:hAnsi="Times New Roman"/>
                <w:bCs/>
                <w:sz w:val="14"/>
                <w:szCs w:val="14"/>
                <w:vertAlign w:val="superscript"/>
                <w:lang w:val="en-US"/>
              </w:rPr>
              <w:t>a</w:t>
            </w:r>
            <w:r w:rsidRPr="00E81204">
              <w:rPr>
                <w:rFonts w:ascii="Times New Roman" w:hAnsi="Times New Roman"/>
                <w:bCs/>
                <w:sz w:val="14"/>
                <w:szCs w:val="14"/>
                <w:lang w:val="en-US"/>
              </w:rPr>
              <w:t xml:space="preserve"> p-value for the overall difference between groups in the linear mixed model, adjusted for age and baseline R-SOFA score.</w:t>
            </w:r>
            <w:r w:rsidRPr="00E81204">
              <w:rPr>
                <w:rFonts w:ascii="Times New Roman" w:hAnsi="Times New Roman"/>
                <w:bCs/>
                <w:sz w:val="14"/>
                <w:szCs w:val="14"/>
                <w:vertAlign w:val="superscript"/>
                <w:lang w:val="en-US"/>
              </w:rPr>
              <w:br/>
              <w:t>b</w:t>
            </w:r>
            <w:r w:rsidRPr="00E81204">
              <w:rPr>
                <w:rFonts w:ascii="Times New Roman" w:hAnsi="Times New Roman"/>
                <w:bCs/>
                <w:sz w:val="14"/>
                <w:szCs w:val="14"/>
                <w:lang w:val="en-US"/>
              </w:rPr>
              <w:t xml:space="preserve"> Estimated difference in the linear </w:t>
            </w:r>
            <w:r>
              <w:rPr>
                <w:rFonts w:ascii="Times New Roman" w:hAnsi="Times New Roman"/>
                <w:bCs/>
                <w:sz w:val="14"/>
                <w:szCs w:val="14"/>
                <w:lang w:val="en-US"/>
              </w:rPr>
              <w:t xml:space="preserve">mixed </w:t>
            </w:r>
            <w:r w:rsidRPr="00E81204">
              <w:rPr>
                <w:rFonts w:ascii="Times New Roman" w:hAnsi="Times New Roman"/>
                <w:bCs/>
                <w:sz w:val="14"/>
                <w:szCs w:val="14"/>
                <w:lang w:val="en-US"/>
              </w:rPr>
              <w:t>model, adjusted for age and baseline R-SOFA score.</w:t>
            </w:r>
          </w:p>
        </w:tc>
        <w:tc>
          <w:tcPr>
            <w:tcW w:w="850" w:type="dxa"/>
          </w:tcPr>
          <w:p w14:paraId="6D322B7D" w14:textId="77777777" w:rsidR="00E81204" w:rsidRPr="00E81204" w:rsidRDefault="00E81204" w:rsidP="00E81204">
            <w:pPr>
              <w:spacing w:line="240" w:lineRule="auto"/>
              <w:rPr>
                <w:rFonts w:ascii="Times New Roman" w:hAnsi="Times New Roman" w:cs="Times New Roman"/>
                <w:bCs/>
                <w:sz w:val="16"/>
                <w:szCs w:val="16"/>
                <w:vertAlign w:val="superscript"/>
                <w:lang w:val="en-US"/>
              </w:rPr>
            </w:pPr>
          </w:p>
        </w:tc>
      </w:tr>
    </w:tbl>
    <w:p w14:paraId="21CB601F" w14:textId="6921DEF6" w:rsidR="00875DB9" w:rsidRPr="00F30D86" w:rsidRDefault="00875DB9" w:rsidP="00F30D86">
      <w:pPr>
        <w:spacing w:line="240" w:lineRule="auto"/>
        <w:rPr>
          <w:rFonts w:ascii="Times New Roman" w:hAnsi="Times New Roman"/>
          <w:bCs/>
          <w:lang w:val="en-US"/>
        </w:rPr>
      </w:pPr>
      <w:r w:rsidRPr="00F30D86">
        <w:rPr>
          <w:rFonts w:ascii="Times New Roman" w:hAnsi="Times New Roman"/>
          <w:bCs/>
          <w:lang w:val="en-US"/>
        </w:rPr>
        <w:t xml:space="preserve">Placebo patients excluded. </w:t>
      </w:r>
      <w:r w:rsidR="00CE3571">
        <w:rPr>
          <w:rFonts w:ascii="Times New Roman" w:hAnsi="Times New Roman"/>
          <w:lang w:val="en-US"/>
        </w:rPr>
        <w:t>p</w:t>
      </w:r>
      <w:r w:rsidRPr="00F30D86">
        <w:rPr>
          <w:rFonts w:ascii="Times New Roman" w:hAnsi="Times New Roman"/>
          <w:lang w:val="en-US"/>
        </w:rPr>
        <w:t>=</w:t>
      </w:r>
      <w:r w:rsidR="00CE3571">
        <w:rPr>
          <w:rFonts w:ascii="Times New Roman" w:hAnsi="Times New Roman"/>
          <w:lang w:val="en-US"/>
        </w:rPr>
        <w:t>0</w:t>
      </w:r>
      <w:r w:rsidRPr="00F30D86">
        <w:rPr>
          <w:rFonts w:ascii="Times New Roman" w:hAnsi="Times New Roman"/>
          <w:lang w:val="en-US"/>
        </w:rPr>
        <w:t>.05 for overall difference.</w:t>
      </w:r>
    </w:p>
    <w:p w14:paraId="213A9D21" w14:textId="1ABF11E4" w:rsidR="00092FC6" w:rsidRPr="00092FC6" w:rsidRDefault="00092FC6" w:rsidP="00092FC6">
      <w:pPr>
        <w:pStyle w:val="Lijstalinea"/>
        <w:spacing w:line="240" w:lineRule="auto"/>
        <w:ind w:left="720"/>
        <w:rPr>
          <w:rFonts w:ascii="Times New Roman" w:hAnsi="Times New Roman"/>
          <w:bCs/>
          <w:lang w:val="en-US"/>
        </w:rPr>
      </w:pPr>
    </w:p>
    <w:p w14:paraId="6F14803D" w14:textId="4AADDDE2" w:rsidR="00E4168C" w:rsidRPr="00575B6D" w:rsidRDefault="00CF7D8C" w:rsidP="0078265B">
      <w:pPr>
        <w:pStyle w:val="Kop2-genummerd"/>
      </w:pPr>
      <w:bookmarkStart w:id="22" w:name="_Toc231564481"/>
      <w:r w:rsidRPr="00575B6D">
        <w:t>Subgroup analyses</w:t>
      </w:r>
      <w:r w:rsidR="009B0C80" w:rsidRPr="00575B6D">
        <w:t xml:space="preserve"> m</w:t>
      </w:r>
      <w:r w:rsidR="00EA1B27">
        <w:t xml:space="preserve">odified intention-to-treat </w:t>
      </w:r>
      <w:r w:rsidR="009B0C80" w:rsidRPr="00575B6D">
        <w:t>population</w:t>
      </w:r>
      <w:bookmarkEnd w:id="22"/>
      <w:r w:rsidR="00E4168C" w:rsidRPr="00575B6D">
        <w:br/>
      </w:r>
    </w:p>
    <w:p w14:paraId="094A3062" w14:textId="5695E9E4" w:rsidR="00E4168C" w:rsidRPr="00575B6D" w:rsidRDefault="00E4168C" w:rsidP="00C72853">
      <w:pPr>
        <w:pStyle w:val="Lijstalinea"/>
        <w:numPr>
          <w:ilvl w:val="0"/>
          <w:numId w:val="10"/>
        </w:numPr>
        <w:spacing w:line="240" w:lineRule="auto"/>
        <w:rPr>
          <w:rFonts w:ascii="Times New Roman" w:hAnsi="Times New Roman"/>
          <w:bCs/>
          <w:lang w:val="en-US"/>
        </w:rPr>
      </w:pPr>
      <w:r w:rsidRPr="00575B6D">
        <w:rPr>
          <w:rFonts w:ascii="Times New Roman" w:hAnsi="Times New Roman"/>
          <w:bCs/>
          <w:lang w:val="en-US"/>
        </w:rPr>
        <w:t>Interaction term with first measured pH was not significant (</w:t>
      </w:r>
      <w:r w:rsidR="00CE3571">
        <w:rPr>
          <w:rFonts w:ascii="Times New Roman" w:hAnsi="Times New Roman"/>
          <w:bCs/>
          <w:lang w:val="en-US"/>
        </w:rPr>
        <w:t>p</w:t>
      </w:r>
      <w:r w:rsidRPr="00575B6D">
        <w:rPr>
          <w:rFonts w:ascii="Times New Roman" w:hAnsi="Times New Roman"/>
          <w:bCs/>
          <w:lang w:val="en-US"/>
        </w:rPr>
        <w:t>=</w:t>
      </w:r>
      <w:r w:rsidR="00CE3571">
        <w:rPr>
          <w:rFonts w:ascii="Times New Roman" w:hAnsi="Times New Roman"/>
          <w:bCs/>
          <w:lang w:val="en-US"/>
        </w:rPr>
        <w:t>0</w:t>
      </w:r>
      <w:r w:rsidRPr="00575B6D">
        <w:rPr>
          <w:rFonts w:ascii="Times New Roman" w:hAnsi="Times New Roman"/>
          <w:bCs/>
          <w:lang w:val="en-US"/>
        </w:rPr>
        <w:t>.55)</w:t>
      </w:r>
      <w:r w:rsidR="008E0B53" w:rsidRPr="00575B6D">
        <w:rPr>
          <w:rFonts w:ascii="Times New Roman" w:hAnsi="Times New Roman"/>
          <w:bCs/>
          <w:lang w:val="en-US"/>
        </w:rPr>
        <w:t>.</w:t>
      </w:r>
    </w:p>
    <w:p w14:paraId="516ECD16" w14:textId="454D33EE" w:rsidR="00ED7A2E" w:rsidRPr="00575B6D" w:rsidRDefault="00ED7A2E" w:rsidP="00C72853">
      <w:pPr>
        <w:pStyle w:val="Lijstalinea"/>
        <w:numPr>
          <w:ilvl w:val="0"/>
          <w:numId w:val="10"/>
        </w:numPr>
        <w:spacing w:line="240" w:lineRule="auto"/>
        <w:rPr>
          <w:rFonts w:ascii="Times New Roman" w:hAnsi="Times New Roman"/>
          <w:iCs/>
          <w:sz w:val="18"/>
          <w:szCs w:val="18"/>
          <w:lang w:val="en-US"/>
        </w:rPr>
      </w:pPr>
      <w:r w:rsidRPr="00575B6D">
        <w:rPr>
          <w:rFonts w:ascii="Times New Roman" w:hAnsi="Times New Roman"/>
          <w:bCs/>
          <w:lang w:val="en-US"/>
        </w:rPr>
        <w:t xml:space="preserve">Subgroup analyses suggested a heterogeneous treatment effect according to age </w:t>
      </w:r>
      <w:r w:rsidR="00E4168C" w:rsidRPr="00575B6D">
        <w:rPr>
          <w:rFonts w:ascii="Times New Roman" w:hAnsi="Times New Roman"/>
          <w:bCs/>
          <w:lang w:val="en-US"/>
        </w:rPr>
        <w:t>(</w:t>
      </w:r>
      <w:r w:rsidR="00CE3571">
        <w:rPr>
          <w:rFonts w:ascii="Times New Roman" w:hAnsi="Times New Roman"/>
          <w:bCs/>
          <w:lang w:val="en-US"/>
        </w:rPr>
        <w:t>p</w:t>
      </w:r>
      <w:r w:rsidR="00E4168C" w:rsidRPr="00575B6D">
        <w:rPr>
          <w:rFonts w:ascii="Times New Roman" w:hAnsi="Times New Roman"/>
          <w:bCs/>
          <w:lang w:val="en-US"/>
        </w:rPr>
        <w:t>=</w:t>
      </w:r>
      <w:r w:rsidR="00CE3571">
        <w:rPr>
          <w:rFonts w:ascii="Times New Roman" w:hAnsi="Times New Roman"/>
          <w:bCs/>
          <w:lang w:val="en-US"/>
        </w:rPr>
        <w:t>0</w:t>
      </w:r>
      <w:r w:rsidR="00E4168C" w:rsidRPr="00575B6D">
        <w:rPr>
          <w:rFonts w:ascii="Times New Roman" w:hAnsi="Times New Roman"/>
          <w:bCs/>
          <w:lang w:val="en-US"/>
        </w:rPr>
        <w:t xml:space="preserve">.03 for interaction). </w:t>
      </w:r>
      <w:r w:rsidR="00024B63" w:rsidRPr="00575B6D">
        <w:rPr>
          <w:rFonts w:ascii="Times New Roman" w:hAnsi="Times New Roman"/>
          <w:bCs/>
          <w:lang w:val="en-US"/>
        </w:rPr>
        <w:br/>
      </w:r>
    </w:p>
    <w:tbl>
      <w:tblPr>
        <w:tblStyle w:val="Tabelraster"/>
        <w:tblpPr w:leftFromText="141" w:rightFromText="141" w:vertAnchor="text" w:horzAnchor="margin" w:tblpY="140"/>
        <w:tblW w:w="8644" w:type="dxa"/>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1985"/>
        <w:gridCol w:w="2408"/>
        <w:gridCol w:w="852"/>
        <w:gridCol w:w="2549"/>
        <w:gridCol w:w="850"/>
      </w:tblGrid>
      <w:tr w:rsidR="00E4168C" w:rsidRPr="00CF24F0" w14:paraId="27F68A01" w14:textId="77777777" w:rsidTr="00E4168C">
        <w:trPr>
          <w:trHeight w:val="295"/>
        </w:trPr>
        <w:tc>
          <w:tcPr>
            <w:tcW w:w="7794" w:type="dxa"/>
            <w:gridSpan w:val="4"/>
            <w:tcBorders>
              <w:top w:val="single" w:sz="4" w:space="0" w:color="auto"/>
            </w:tcBorders>
          </w:tcPr>
          <w:p w14:paraId="5D1B2EAA" w14:textId="0B68DB5E" w:rsidR="00E4168C" w:rsidRPr="00EA1B27" w:rsidRDefault="00E4168C" w:rsidP="00E4168C">
            <w:pPr>
              <w:spacing w:line="240" w:lineRule="auto"/>
              <w:rPr>
                <w:rFonts w:ascii="Times New Roman" w:hAnsi="Times New Roman" w:cs="Times New Roman"/>
                <w:b/>
                <w:sz w:val="16"/>
                <w:szCs w:val="16"/>
                <w:lang w:val="en-US"/>
              </w:rPr>
            </w:pPr>
            <w:r w:rsidRPr="00EA1B27">
              <w:rPr>
                <w:rFonts w:ascii="Times New Roman" w:hAnsi="Times New Roman" w:cs="Times New Roman"/>
                <w:b/>
                <w:sz w:val="16"/>
                <w:szCs w:val="16"/>
                <w:lang w:val="en-US"/>
              </w:rPr>
              <w:t xml:space="preserve">Subgroup analyses </w:t>
            </w:r>
            <w:r w:rsidR="00336174">
              <w:rPr>
                <w:rFonts w:ascii="Times New Roman" w:hAnsi="Times New Roman" w:cs="Times New Roman"/>
                <w:b/>
                <w:sz w:val="16"/>
                <w:szCs w:val="16"/>
                <w:lang w:val="en-US"/>
              </w:rPr>
              <w:t xml:space="preserve">in modified intention-to-treat population </w:t>
            </w:r>
            <w:r w:rsidR="00287BF6" w:rsidRPr="00EA1B27">
              <w:rPr>
                <w:rFonts w:ascii="Times New Roman" w:hAnsi="Times New Roman" w:cs="Times New Roman"/>
                <w:b/>
                <w:sz w:val="16"/>
                <w:szCs w:val="16"/>
                <w:lang w:val="en-US"/>
              </w:rPr>
              <w:t>– interaction term with age</w:t>
            </w:r>
            <w:r w:rsidRPr="00EA1B27">
              <w:rPr>
                <w:rFonts w:ascii="Times New Roman" w:hAnsi="Times New Roman" w:cs="Times New Roman"/>
                <w:b/>
                <w:sz w:val="16"/>
                <w:szCs w:val="16"/>
                <w:lang w:val="en-US"/>
              </w:rPr>
              <w:t xml:space="preserve"> </w:t>
            </w:r>
          </w:p>
        </w:tc>
        <w:tc>
          <w:tcPr>
            <w:tcW w:w="850" w:type="dxa"/>
            <w:tcBorders>
              <w:top w:val="single" w:sz="4" w:space="0" w:color="auto"/>
            </w:tcBorders>
          </w:tcPr>
          <w:p w14:paraId="76DA18CE" w14:textId="77777777" w:rsidR="00E4168C" w:rsidRPr="00EA1B27" w:rsidRDefault="00E4168C" w:rsidP="00E4168C">
            <w:pPr>
              <w:spacing w:line="240" w:lineRule="auto"/>
              <w:rPr>
                <w:rFonts w:ascii="Times New Roman" w:hAnsi="Times New Roman" w:cs="Times New Roman"/>
                <w:b/>
                <w:sz w:val="16"/>
                <w:szCs w:val="16"/>
                <w:lang w:val="en-US"/>
              </w:rPr>
            </w:pPr>
          </w:p>
        </w:tc>
      </w:tr>
      <w:tr w:rsidR="00E4168C" w:rsidRPr="00EA1B27" w14:paraId="47272352" w14:textId="77777777" w:rsidTr="00EA1B27">
        <w:trPr>
          <w:trHeight w:val="390"/>
        </w:trPr>
        <w:tc>
          <w:tcPr>
            <w:tcW w:w="1985" w:type="dxa"/>
            <w:tcBorders>
              <w:top w:val="nil"/>
              <w:left w:val="nil"/>
              <w:right w:val="single" w:sz="4" w:space="0" w:color="FFFFFF" w:themeColor="background1"/>
            </w:tcBorders>
          </w:tcPr>
          <w:p w14:paraId="13F130C0" w14:textId="77777777" w:rsidR="00EA1B27" w:rsidRDefault="00EA1B27" w:rsidP="00E4168C">
            <w:pPr>
              <w:spacing w:line="240" w:lineRule="auto"/>
              <w:rPr>
                <w:rFonts w:ascii="Times New Roman" w:hAnsi="Times New Roman" w:cs="Times New Roman"/>
                <w:b/>
                <w:sz w:val="16"/>
                <w:szCs w:val="16"/>
                <w:lang w:val="en-US"/>
              </w:rPr>
            </w:pPr>
          </w:p>
          <w:p w14:paraId="4F33DEC3" w14:textId="1DFD27EB" w:rsidR="00E4168C" w:rsidRPr="00EA1B27" w:rsidRDefault="00E4168C" w:rsidP="00E4168C">
            <w:pPr>
              <w:spacing w:line="240" w:lineRule="auto"/>
              <w:rPr>
                <w:rFonts w:ascii="Times New Roman" w:hAnsi="Times New Roman" w:cs="Times New Roman"/>
                <w:b/>
                <w:sz w:val="16"/>
                <w:szCs w:val="16"/>
                <w:lang w:val="en-US"/>
              </w:rPr>
            </w:pPr>
            <w:r w:rsidRPr="00EA1B27">
              <w:rPr>
                <w:rFonts w:ascii="Times New Roman" w:hAnsi="Times New Roman" w:cs="Times New Roman"/>
                <w:b/>
                <w:sz w:val="16"/>
                <w:szCs w:val="16"/>
                <w:lang w:val="en-US"/>
              </w:rPr>
              <w:t>Outcome</w:t>
            </w:r>
          </w:p>
        </w:tc>
        <w:tc>
          <w:tcPr>
            <w:tcW w:w="2408" w:type="dxa"/>
            <w:tcBorders>
              <w:left w:val="single" w:sz="4" w:space="0" w:color="FFFFFF" w:themeColor="background1"/>
            </w:tcBorders>
          </w:tcPr>
          <w:p w14:paraId="531CCF81" w14:textId="07048720" w:rsidR="00E4168C" w:rsidRPr="00EA1B27" w:rsidRDefault="00E4168C" w:rsidP="00E4168C">
            <w:pPr>
              <w:spacing w:line="240" w:lineRule="auto"/>
              <w:rPr>
                <w:rFonts w:ascii="Times New Roman" w:hAnsi="Times New Roman" w:cs="Times New Roman"/>
                <w:b/>
                <w:sz w:val="16"/>
                <w:szCs w:val="16"/>
                <w:lang w:val="en-US"/>
              </w:rPr>
            </w:pPr>
            <w:r w:rsidRPr="00EA1B27">
              <w:rPr>
                <w:rFonts w:ascii="Times New Roman" w:hAnsi="Times New Roman" w:cs="Times New Roman"/>
                <w:b/>
                <w:sz w:val="16"/>
                <w:szCs w:val="16"/>
                <w:lang w:val="en-US"/>
              </w:rPr>
              <w:t>Estimate (95% CI) interaction  age*3</w:t>
            </w:r>
            <w:r w:rsidR="000C4A4C" w:rsidRPr="00EA1B27">
              <w:rPr>
                <w:rFonts w:ascii="Times New Roman" w:hAnsi="Times New Roman" w:cs="Times New Roman"/>
                <w:b/>
                <w:sz w:val="16"/>
                <w:szCs w:val="16"/>
                <w:lang w:val="en-US"/>
              </w:rPr>
              <w:t xml:space="preserve"> </w:t>
            </w:r>
            <w:r w:rsidRPr="00EA1B27">
              <w:rPr>
                <w:rFonts w:ascii="Times New Roman" w:hAnsi="Times New Roman" w:cs="Times New Roman"/>
                <w:b/>
                <w:sz w:val="16"/>
                <w:szCs w:val="16"/>
                <w:lang w:val="en-US"/>
              </w:rPr>
              <w:t xml:space="preserve">g vs. </w:t>
            </w:r>
            <w:proofErr w:type="spellStart"/>
            <w:r w:rsidRPr="00EA1B27">
              <w:rPr>
                <w:rFonts w:ascii="Times New Roman" w:hAnsi="Times New Roman" w:cs="Times New Roman"/>
                <w:b/>
                <w:sz w:val="16"/>
                <w:szCs w:val="16"/>
                <w:lang w:val="en-US"/>
              </w:rPr>
              <w:t>placebo</w:t>
            </w:r>
            <w:r w:rsidRPr="00EA1B27">
              <w:rPr>
                <w:rFonts w:ascii="Times New Roman" w:hAnsi="Times New Roman" w:cs="Times New Roman"/>
                <w:b/>
                <w:sz w:val="16"/>
                <w:szCs w:val="16"/>
                <w:vertAlign w:val="superscript"/>
                <w:lang w:val="en-US"/>
              </w:rPr>
              <w:t>a</w:t>
            </w:r>
            <w:proofErr w:type="spellEnd"/>
          </w:p>
        </w:tc>
        <w:tc>
          <w:tcPr>
            <w:tcW w:w="852" w:type="dxa"/>
          </w:tcPr>
          <w:p w14:paraId="322BBEA0" w14:textId="77777777" w:rsidR="00336174" w:rsidRDefault="00336174" w:rsidP="00E4168C">
            <w:pPr>
              <w:spacing w:line="240" w:lineRule="auto"/>
              <w:rPr>
                <w:rFonts w:ascii="Times New Roman" w:hAnsi="Times New Roman" w:cs="Times New Roman"/>
                <w:b/>
                <w:i/>
                <w:iCs/>
                <w:sz w:val="16"/>
                <w:szCs w:val="16"/>
                <w:lang w:val="en-US"/>
              </w:rPr>
            </w:pPr>
          </w:p>
          <w:p w14:paraId="4B84F19E" w14:textId="68A58BE1" w:rsidR="00E4168C" w:rsidRPr="00EA1B27" w:rsidRDefault="00CE3571" w:rsidP="00E4168C">
            <w:pPr>
              <w:spacing w:line="240" w:lineRule="auto"/>
              <w:rPr>
                <w:rFonts w:ascii="Times New Roman" w:hAnsi="Times New Roman" w:cs="Times New Roman"/>
                <w:b/>
                <w:sz w:val="16"/>
                <w:szCs w:val="16"/>
                <w:lang w:val="en-US"/>
              </w:rPr>
            </w:pPr>
            <w:r>
              <w:rPr>
                <w:rFonts w:ascii="Times New Roman" w:hAnsi="Times New Roman" w:cs="Times New Roman"/>
                <w:b/>
                <w:sz w:val="16"/>
                <w:szCs w:val="16"/>
                <w:lang w:val="en-US"/>
              </w:rPr>
              <w:t>p-</w:t>
            </w:r>
            <w:r w:rsidR="00E4168C" w:rsidRPr="00EA1B27">
              <w:rPr>
                <w:rFonts w:ascii="Times New Roman" w:hAnsi="Times New Roman" w:cs="Times New Roman"/>
                <w:b/>
                <w:sz w:val="16"/>
                <w:szCs w:val="16"/>
                <w:lang w:val="en-US"/>
              </w:rPr>
              <w:t>value</w:t>
            </w:r>
          </w:p>
        </w:tc>
        <w:tc>
          <w:tcPr>
            <w:tcW w:w="2549" w:type="dxa"/>
          </w:tcPr>
          <w:p w14:paraId="23995AFF" w14:textId="4DC480CB" w:rsidR="00E4168C" w:rsidRPr="00EA1B27" w:rsidRDefault="00E4168C" w:rsidP="00E4168C">
            <w:pPr>
              <w:spacing w:line="240" w:lineRule="auto"/>
              <w:rPr>
                <w:rFonts w:ascii="Times New Roman" w:hAnsi="Times New Roman" w:cs="Times New Roman"/>
                <w:b/>
                <w:sz w:val="16"/>
                <w:szCs w:val="16"/>
                <w:lang w:val="en-US"/>
              </w:rPr>
            </w:pPr>
            <w:r w:rsidRPr="00EA1B27">
              <w:rPr>
                <w:rFonts w:ascii="Times New Roman" w:hAnsi="Times New Roman" w:cs="Times New Roman"/>
                <w:b/>
                <w:sz w:val="16"/>
                <w:szCs w:val="16"/>
                <w:lang w:val="en-US"/>
              </w:rPr>
              <w:t>Estimate (95% CI)  interaction age*10</w:t>
            </w:r>
            <w:r w:rsidR="000C4A4C" w:rsidRPr="00EA1B27">
              <w:rPr>
                <w:rFonts w:ascii="Times New Roman" w:hAnsi="Times New Roman" w:cs="Times New Roman"/>
                <w:b/>
                <w:sz w:val="16"/>
                <w:szCs w:val="16"/>
                <w:lang w:val="en-US"/>
              </w:rPr>
              <w:t xml:space="preserve"> </w:t>
            </w:r>
            <w:r w:rsidRPr="00EA1B27">
              <w:rPr>
                <w:rFonts w:ascii="Times New Roman" w:hAnsi="Times New Roman" w:cs="Times New Roman"/>
                <w:b/>
                <w:sz w:val="16"/>
                <w:szCs w:val="16"/>
                <w:lang w:val="en-US"/>
              </w:rPr>
              <w:t xml:space="preserve">g vs. </w:t>
            </w:r>
            <w:proofErr w:type="spellStart"/>
            <w:r w:rsidRPr="00EA1B27">
              <w:rPr>
                <w:rFonts w:ascii="Times New Roman" w:hAnsi="Times New Roman" w:cs="Times New Roman"/>
                <w:b/>
                <w:sz w:val="16"/>
                <w:szCs w:val="16"/>
                <w:lang w:val="en-US"/>
              </w:rPr>
              <w:t>placebo</w:t>
            </w:r>
            <w:r w:rsidRPr="00EA1B27">
              <w:rPr>
                <w:rFonts w:ascii="Times New Roman" w:hAnsi="Times New Roman" w:cs="Times New Roman"/>
                <w:b/>
                <w:sz w:val="16"/>
                <w:szCs w:val="16"/>
                <w:vertAlign w:val="superscript"/>
                <w:lang w:val="en-US"/>
              </w:rPr>
              <w:t>a</w:t>
            </w:r>
            <w:proofErr w:type="spellEnd"/>
          </w:p>
        </w:tc>
        <w:tc>
          <w:tcPr>
            <w:tcW w:w="850" w:type="dxa"/>
          </w:tcPr>
          <w:p w14:paraId="5EBC7ED6" w14:textId="77777777" w:rsidR="00336174" w:rsidRDefault="00336174" w:rsidP="00E4168C">
            <w:pPr>
              <w:spacing w:line="240" w:lineRule="auto"/>
              <w:rPr>
                <w:rFonts w:ascii="Times New Roman" w:hAnsi="Times New Roman" w:cs="Times New Roman"/>
                <w:b/>
                <w:i/>
                <w:iCs/>
                <w:sz w:val="16"/>
                <w:szCs w:val="16"/>
                <w:lang w:val="en-US"/>
              </w:rPr>
            </w:pPr>
          </w:p>
          <w:p w14:paraId="5717CD2D" w14:textId="07EDD3E1" w:rsidR="00E4168C" w:rsidRPr="00EA1B27" w:rsidRDefault="00CE3571" w:rsidP="00E4168C">
            <w:pPr>
              <w:spacing w:line="240" w:lineRule="auto"/>
              <w:rPr>
                <w:rFonts w:ascii="Times New Roman" w:hAnsi="Times New Roman" w:cs="Times New Roman"/>
                <w:b/>
                <w:sz w:val="16"/>
                <w:szCs w:val="16"/>
                <w:lang w:val="en-US"/>
              </w:rPr>
            </w:pPr>
            <w:r>
              <w:rPr>
                <w:rFonts w:ascii="Times New Roman" w:hAnsi="Times New Roman" w:cs="Times New Roman"/>
                <w:b/>
                <w:sz w:val="16"/>
                <w:szCs w:val="16"/>
                <w:lang w:val="en-US"/>
              </w:rPr>
              <w:t>p-</w:t>
            </w:r>
            <w:r w:rsidR="00E4168C" w:rsidRPr="00EA1B27">
              <w:rPr>
                <w:rFonts w:ascii="Times New Roman" w:hAnsi="Times New Roman" w:cs="Times New Roman"/>
                <w:b/>
                <w:sz w:val="16"/>
                <w:szCs w:val="16"/>
                <w:lang w:val="en-US"/>
              </w:rPr>
              <w:t>value</w:t>
            </w:r>
          </w:p>
        </w:tc>
      </w:tr>
      <w:tr w:rsidR="00E4168C" w:rsidRPr="00EA1B27" w14:paraId="72E4B20A" w14:textId="77777777" w:rsidTr="00EA1B27">
        <w:trPr>
          <w:trHeight w:val="50"/>
        </w:trPr>
        <w:tc>
          <w:tcPr>
            <w:tcW w:w="1985" w:type="dxa"/>
            <w:tcBorders>
              <w:right w:val="single" w:sz="4" w:space="0" w:color="FFFFFF" w:themeColor="background1"/>
            </w:tcBorders>
          </w:tcPr>
          <w:p w14:paraId="6D821BB9" w14:textId="67B2A35A" w:rsidR="00E4168C" w:rsidRPr="00EA1B27" w:rsidRDefault="00EA1B27" w:rsidP="00EA1B27">
            <w:pPr>
              <w:spacing w:line="240" w:lineRule="auto"/>
              <w:rPr>
                <w:rFonts w:ascii="Times New Roman" w:hAnsi="Times New Roman" w:cs="Times New Roman"/>
                <w:bCs/>
                <w:sz w:val="16"/>
                <w:szCs w:val="16"/>
                <w:lang w:val="en-US"/>
              </w:rPr>
            </w:pPr>
            <w:r>
              <w:rPr>
                <w:rFonts w:ascii="Times New Roman" w:hAnsi="Times New Roman" w:cs="Times New Roman"/>
                <w:bCs/>
                <w:sz w:val="16"/>
                <w:szCs w:val="16"/>
                <w:lang w:val="en-US"/>
              </w:rPr>
              <w:t xml:space="preserve">Change in </w:t>
            </w:r>
            <w:r w:rsidR="00AB5A34" w:rsidRPr="00EA1B27">
              <w:rPr>
                <w:rFonts w:ascii="Times New Roman" w:hAnsi="Times New Roman" w:cs="Times New Roman"/>
                <w:bCs/>
                <w:sz w:val="16"/>
                <w:szCs w:val="16"/>
                <w:lang w:val="en-US"/>
              </w:rPr>
              <w:t xml:space="preserve">R-SOFA </w:t>
            </w:r>
            <w:r w:rsidR="00E4168C" w:rsidRPr="00EA1B27">
              <w:rPr>
                <w:rFonts w:ascii="Times New Roman" w:hAnsi="Times New Roman" w:cs="Times New Roman"/>
                <w:bCs/>
                <w:sz w:val="16"/>
                <w:szCs w:val="16"/>
                <w:lang w:val="en-US"/>
              </w:rPr>
              <w:t xml:space="preserve">score  </w:t>
            </w:r>
          </w:p>
        </w:tc>
        <w:tc>
          <w:tcPr>
            <w:tcW w:w="2408" w:type="dxa"/>
            <w:tcBorders>
              <w:left w:val="single" w:sz="4" w:space="0" w:color="FFFFFF" w:themeColor="background1"/>
            </w:tcBorders>
          </w:tcPr>
          <w:p w14:paraId="679657E1" w14:textId="4B2FFCA6" w:rsidR="00E4168C" w:rsidRPr="00EA1B27" w:rsidRDefault="00E4168C" w:rsidP="00E4168C">
            <w:pPr>
              <w:spacing w:line="240" w:lineRule="auto"/>
              <w:rPr>
                <w:rFonts w:ascii="Times New Roman" w:hAnsi="Times New Roman" w:cs="Times New Roman"/>
                <w:bCs/>
                <w:sz w:val="16"/>
                <w:szCs w:val="16"/>
                <w:lang w:val="en-US"/>
              </w:rPr>
            </w:pPr>
            <w:r w:rsidRPr="00EA1B27">
              <w:rPr>
                <w:rFonts w:ascii="Times New Roman" w:hAnsi="Times New Roman" w:cs="Times New Roman"/>
                <w:bCs/>
                <w:sz w:val="16"/>
                <w:szCs w:val="16"/>
                <w:lang w:val="en-US"/>
              </w:rPr>
              <w:t>0.17 (0.01-0.3)</w:t>
            </w:r>
          </w:p>
        </w:tc>
        <w:tc>
          <w:tcPr>
            <w:tcW w:w="852" w:type="dxa"/>
          </w:tcPr>
          <w:p w14:paraId="336E88A3" w14:textId="1A867775" w:rsidR="00E4168C" w:rsidRPr="00EA1B27" w:rsidRDefault="00CE3571" w:rsidP="00E4168C">
            <w:pPr>
              <w:spacing w:line="240" w:lineRule="auto"/>
              <w:ind w:left="467" w:hanging="467"/>
              <w:rPr>
                <w:rFonts w:ascii="Times New Roman" w:hAnsi="Times New Roman" w:cs="Times New Roman"/>
                <w:bCs/>
                <w:sz w:val="16"/>
                <w:szCs w:val="16"/>
                <w:lang w:val="en-US"/>
              </w:rPr>
            </w:pPr>
            <w:r>
              <w:rPr>
                <w:rFonts w:ascii="Times New Roman" w:hAnsi="Times New Roman" w:cs="Times New Roman"/>
                <w:bCs/>
                <w:sz w:val="16"/>
                <w:szCs w:val="16"/>
                <w:lang w:val="en-US"/>
              </w:rPr>
              <w:t>0</w:t>
            </w:r>
            <w:r w:rsidR="00E4168C" w:rsidRPr="00EA1B27">
              <w:rPr>
                <w:rFonts w:ascii="Times New Roman" w:hAnsi="Times New Roman" w:cs="Times New Roman"/>
                <w:bCs/>
                <w:sz w:val="16"/>
                <w:szCs w:val="16"/>
                <w:lang w:val="en-US"/>
              </w:rPr>
              <w:t>.04</w:t>
            </w:r>
          </w:p>
        </w:tc>
        <w:tc>
          <w:tcPr>
            <w:tcW w:w="2549" w:type="dxa"/>
          </w:tcPr>
          <w:p w14:paraId="327C9594" w14:textId="2DCF805C" w:rsidR="00E4168C" w:rsidRPr="00EA1B27" w:rsidRDefault="00E4168C" w:rsidP="00E4168C">
            <w:pPr>
              <w:spacing w:line="240" w:lineRule="auto"/>
              <w:ind w:left="467" w:hanging="467"/>
              <w:rPr>
                <w:rFonts w:ascii="Times New Roman" w:hAnsi="Times New Roman" w:cs="Times New Roman"/>
                <w:bCs/>
                <w:sz w:val="16"/>
                <w:szCs w:val="16"/>
                <w:lang w:val="en-US"/>
              </w:rPr>
            </w:pPr>
            <w:r w:rsidRPr="00EA1B27">
              <w:rPr>
                <w:rFonts w:ascii="Times New Roman" w:hAnsi="Times New Roman" w:cs="Times New Roman"/>
                <w:bCs/>
                <w:sz w:val="16"/>
                <w:szCs w:val="16"/>
                <w:lang w:val="en-US"/>
              </w:rPr>
              <w:t xml:space="preserve">0.19 (0.04 – 0.3) </w:t>
            </w:r>
          </w:p>
        </w:tc>
        <w:tc>
          <w:tcPr>
            <w:tcW w:w="850" w:type="dxa"/>
          </w:tcPr>
          <w:p w14:paraId="708329BA" w14:textId="49E6137D" w:rsidR="00E4168C" w:rsidRPr="00EA1B27" w:rsidRDefault="00CE3571" w:rsidP="00E4168C">
            <w:pPr>
              <w:spacing w:line="240" w:lineRule="auto"/>
              <w:ind w:left="467" w:hanging="467"/>
              <w:rPr>
                <w:rFonts w:ascii="Times New Roman" w:hAnsi="Times New Roman" w:cs="Times New Roman"/>
                <w:bCs/>
                <w:sz w:val="16"/>
                <w:szCs w:val="16"/>
                <w:lang w:val="en-US"/>
              </w:rPr>
            </w:pPr>
            <w:r>
              <w:rPr>
                <w:rFonts w:ascii="Times New Roman" w:hAnsi="Times New Roman" w:cs="Times New Roman"/>
                <w:bCs/>
                <w:sz w:val="16"/>
                <w:szCs w:val="16"/>
                <w:lang w:val="en-US"/>
              </w:rPr>
              <w:t>0</w:t>
            </w:r>
            <w:r w:rsidR="00E4168C" w:rsidRPr="00EA1B27">
              <w:rPr>
                <w:rFonts w:ascii="Times New Roman" w:hAnsi="Times New Roman" w:cs="Times New Roman"/>
                <w:bCs/>
                <w:sz w:val="16"/>
                <w:szCs w:val="16"/>
                <w:lang w:val="en-US"/>
              </w:rPr>
              <w:t>.02</w:t>
            </w:r>
          </w:p>
        </w:tc>
      </w:tr>
      <w:tr w:rsidR="00E4168C" w:rsidRPr="00CF24F0" w14:paraId="7B54BA89" w14:textId="77777777" w:rsidTr="00EA1B27">
        <w:trPr>
          <w:trHeight w:val="137"/>
        </w:trPr>
        <w:tc>
          <w:tcPr>
            <w:tcW w:w="7794" w:type="dxa"/>
            <w:gridSpan w:val="4"/>
            <w:tcBorders>
              <w:bottom w:val="single" w:sz="4" w:space="0" w:color="auto"/>
            </w:tcBorders>
          </w:tcPr>
          <w:p w14:paraId="4A8F1202" w14:textId="235E071A" w:rsidR="00E4168C" w:rsidRPr="00EA1B27" w:rsidRDefault="00EA1B27" w:rsidP="00E4168C">
            <w:pPr>
              <w:spacing w:line="240" w:lineRule="auto"/>
              <w:rPr>
                <w:rFonts w:ascii="Times New Roman" w:hAnsi="Times New Roman" w:cs="Times New Roman"/>
                <w:bCs/>
                <w:sz w:val="14"/>
                <w:szCs w:val="14"/>
                <w:lang w:val="en-US"/>
              </w:rPr>
            </w:pPr>
            <w:r>
              <w:rPr>
                <w:rFonts w:ascii="Times New Roman" w:hAnsi="Times New Roman"/>
                <w:bCs/>
                <w:sz w:val="14"/>
                <w:szCs w:val="14"/>
                <w:vertAlign w:val="superscript"/>
                <w:lang w:val="en-US"/>
              </w:rPr>
              <w:t>a</w:t>
            </w:r>
            <w:r w:rsidR="00C03220" w:rsidRPr="00EA1B27">
              <w:rPr>
                <w:rFonts w:ascii="Times New Roman" w:hAnsi="Times New Roman"/>
                <w:bCs/>
                <w:sz w:val="14"/>
                <w:szCs w:val="14"/>
                <w:lang w:val="en-US"/>
              </w:rPr>
              <w:t xml:space="preserve"> Estimates in the linear </w:t>
            </w:r>
            <w:r>
              <w:rPr>
                <w:rFonts w:ascii="Times New Roman" w:hAnsi="Times New Roman"/>
                <w:bCs/>
                <w:sz w:val="14"/>
                <w:szCs w:val="14"/>
                <w:lang w:val="en-US"/>
              </w:rPr>
              <w:t xml:space="preserve">mixed </w:t>
            </w:r>
            <w:r w:rsidR="00C03220" w:rsidRPr="00EA1B27">
              <w:rPr>
                <w:rFonts w:ascii="Times New Roman" w:hAnsi="Times New Roman"/>
                <w:bCs/>
                <w:sz w:val="14"/>
                <w:szCs w:val="14"/>
                <w:lang w:val="en-US"/>
              </w:rPr>
              <w:t xml:space="preserve">model, adjusted for age, baseline </w:t>
            </w:r>
            <w:r w:rsidR="00E0298C" w:rsidRPr="00EA1B27">
              <w:rPr>
                <w:rFonts w:ascii="Times New Roman" w:hAnsi="Times New Roman"/>
                <w:bCs/>
                <w:sz w:val="14"/>
                <w:szCs w:val="14"/>
                <w:lang w:val="en-US"/>
              </w:rPr>
              <w:t>R-</w:t>
            </w:r>
            <w:r w:rsidR="00C03220" w:rsidRPr="00EA1B27">
              <w:rPr>
                <w:rFonts w:ascii="Times New Roman" w:hAnsi="Times New Roman"/>
                <w:bCs/>
                <w:sz w:val="14"/>
                <w:szCs w:val="14"/>
                <w:lang w:val="en-US"/>
              </w:rPr>
              <w:t>SOFA</w:t>
            </w:r>
            <w:r w:rsidR="00E0298C" w:rsidRPr="00EA1B27">
              <w:rPr>
                <w:rFonts w:ascii="Times New Roman" w:hAnsi="Times New Roman"/>
                <w:bCs/>
                <w:sz w:val="14"/>
                <w:szCs w:val="14"/>
                <w:lang w:val="en-US"/>
              </w:rPr>
              <w:t xml:space="preserve"> </w:t>
            </w:r>
            <w:r w:rsidR="00C03220" w:rsidRPr="00EA1B27">
              <w:rPr>
                <w:rFonts w:ascii="Times New Roman" w:hAnsi="Times New Roman"/>
                <w:bCs/>
                <w:sz w:val="14"/>
                <w:szCs w:val="14"/>
                <w:lang w:val="en-US"/>
              </w:rPr>
              <w:t>score</w:t>
            </w:r>
            <w:r w:rsidR="00287BF6" w:rsidRPr="00EA1B27">
              <w:rPr>
                <w:rFonts w:ascii="Times New Roman" w:hAnsi="Times New Roman"/>
                <w:bCs/>
                <w:sz w:val="14"/>
                <w:szCs w:val="14"/>
                <w:lang w:val="en-US"/>
              </w:rPr>
              <w:t xml:space="preserve"> and interaction age*randomization group</w:t>
            </w:r>
            <w:r w:rsidR="00E4168C" w:rsidRPr="00EA1B27">
              <w:rPr>
                <w:rFonts w:ascii="Times New Roman" w:hAnsi="Times New Roman"/>
                <w:bCs/>
                <w:sz w:val="14"/>
                <w:szCs w:val="14"/>
                <w:lang w:val="en-US"/>
              </w:rPr>
              <w:t>.</w:t>
            </w:r>
          </w:p>
        </w:tc>
        <w:tc>
          <w:tcPr>
            <w:tcW w:w="850" w:type="dxa"/>
            <w:tcBorders>
              <w:bottom w:val="single" w:sz="4" w:space="0" w:color="auto"/>
            </w:tcBorders>
          </w:tcPr>
          <w:p w14:paraId="6DB2B19D" w14:textId="77777777" w:rsidR="00E4168C" w:rsidRPr="00EA1B27" w:rsidRDefault="00E4168C" w:rsidP="00E4168C">
            <w:pPr>
              <w:spacing w:line="240" w:lineRule="auto"/>
              <w:rPr>
                <w:rFonts w:ascii="Times New Roman" w:hAnsi="Times New Roman" w:cs="Times New Roman"/>
                <w:bCs/>
                <w:sz w:val="16"/>
                <w:szCs w:val="16"/>
                <w:vertAlign w:val="superscript"/>
                <w:lang w:val="en-US"/>
              </w:rPr>
            </w:pPr>
          </w:p>
        </w:tc>
      </w:tr>
    </w:tbl>
    <w:p w14:paraId="14448DE8" w14:textId="77777777" w:rsidR="00EA1B27" w:rsidRDefault="00EA1B27" w:rsidP="00EA1B27">
      <w:pPr>
        <w:pStyle w:val="Kop1-genummerd"/>
        <w:numPr>
          <w:ilvl w:val="0"/>
          <w:numId w:val="0"/>
        </w:numPr>
      </w:pPr>
    </w:p>
    <w:p w14:paraId="437EABCD" w14:textId="77777777" w:rsidR="00EA1B27" w:rsidRDefault="00EA1B27">
      <w:pPr>
        <w:spacing w:line="240" w:lineRule="auto"/>
        <w:rPr>
          <w:rFonts w:ascii="Times New Roman" w:eastAsia="Times New Roman" w:hAnsi="Times New Roman"/>
          <w:b/>
          <w:bCs/>
          <w:kern w:val="32"/>
          <w:sz w:val="24"/>
          <w:szCs w:val="24"/>
          <w:lang w:val="en-US"/>
        </w:rPr>
      </w:pPr>
      <w:r w:rsidRPr="00EA1B27">
        <w:rPr>
          <w:lang w:val="en-US"/>
        </w:rPr>
        <w:br w:type="page"/>
      </w:r>
    </w:p>
    <w:p w14:paraId="39E8D7B4" w14:textId="2B6DB56D" w:rsidR="00465973" w:rsidRPr="00575B6D" w:rsidRDefault="00900193" w:rsidP="00EA1B27">
      <w:pPr>
        <w:pStyle w:val="Kop1-genummerd"/>
      </w:pPr>
      <w:bookmarkStart w:id="23" w:name="_Toc231564482"/>
      <w:proofErr w:type="spellStart"/>
      <w:r w:rsidRPr="00575B6D">
        <w:lastRenderedPageBreak/>
        <w:t>e</w:t>
      </w:r>
      <w:r w:rsidR="00465973" w:rsidRPr="00575B6D">
        <w:t>Table</w:t>
      </w:r>
      <w:proofErr w:type="spellEnd"/>
      <w:r w:rsidR="00465973" w:rsidRPr="00575B6D">
        <w:t xml:space="preserve"> </w:t>
      </w:r>
      <w:r w:rsidR="001C04F2" w:rsidRPr="00575B6D">
        <w:t>2</w:t>
      </w:r>
      <w:r w:rsidR="00465973" w:rsidRPr="00575B6D">
        <w:t>. Number of patients analyzed for each</w:t>
      </w:r>
      <w:r w:rsidR="005636E3" w:rsidRPr="00575B6D">
        <w:t xml:space="preserve"> secondary</w:t>
      </w:r>
      <w:r w:rsidR="00465973" w:rsidRPr="00575B6D">
        <w:t xml:space="preserve"> endpoi</w:t>
      </w:r>
      <w:r w:rsidR="00465973" w:rsidRPr="00A82D36">
        <w:t xml:space="preserve">nt </w:t>
      </w:r>
      <w:r w:rsidR="00A82D36" w:rsidRPr="00A82D36">
        <w:t>in modified intention-to-treat population</w:t>
      </w:r>
      <w:bookmarkEnd w:id="23"/>
    </w:p>
    <w:p w14:paraId="3BA8FCE7" w14:textId="77777777" w:rsidR="00CE62F2" w:rsidRPr="00575B6D" w:rsidRDefault="00CE62F2" w:rsidP="00CE62F2">
      <w:pPr>
        <w:rPr>
          <w:rFonts w:ascii="Times New Roman" w:hAnsi="Times New Roman"/>
          <w:lang w:val="en-US"/>
        </w:rPr>
      </w:pPr>
    </w:p>
    <w:tbl>
      <w:tblPr>
        <w:tblStyle w:val="Tabelraster"/>
        <w:tblpPr w:leftFromText="141" w:rightFromText="141" w:vertAnchor="text" w:horzAnchor="margin" w:tblpY="140"/>
        <w:tblW w:w="10201"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29"/>
        <w:gridCol w:w="1845"/>
        <w:gridCol w:w="1843"/>
        <w:gridCol w:w="1984"/>
      </w:tblGrid>
      <w:tr w:rsidR="00237995" w:rsidRPr="00CF24F0" w14:paraId="337BEFD5" w14:textId="77777777" w:rsidTr="00791812">
        <w:tc>
          <w:tcPr>
            <w:tcW w:w="10201" w:type="dxa"/>
            <w:gridSpan w:val="4"/>
          </w:tcPr>
          <w:p w14:paraId="35D124C2" w14:textId="5554EDD1" w:rsidR="00237995" w:rsidRPr="00575B6D" w:rsidRDefault="007F4D4F" w:rsidP="00A34E7E">
            <w:pPr>
              <w:spacing w:line="240" w:lineRule="auto"/>
              <w:rPr>
                <w:rFonts w:ascii="Times New Roman" w:hAnsi="Times New Roman" w:cs="Times New Roman"/>
                <w:b/>
                <w:sz w:val="24"/>
                <w:szCs w:val="24"/>
                <w:lang w:val="en-US"/>
              </w:rPr>
            </w:pPr>
            <w:proofErr w:type="spellStart"/>
            <w:r w:rsidRPr="00575B6D">
              <w:rPr>
                <w:rFonts w:ascii="Times New Roman" w:hAnsi="Times New Roman" w:cs="Times New Roman"/>
                <w:b/>
                <w:sz w:val="24"/>
                <w:szCs w:val="24"/>
                <w:lang w:val="en-US"/>
              </w:rPr>
              <w:t>e</w:t>
            </w:r>
            <w:r w:rsidR="00237995" w:rsidRPr="00575B6D">
              <w:rPr>
                <w:rFonts w:ascii="Times New Roman" w:hAnsi="Times New Roman" w:cs="Times New Roman"/>
                <w:b/>
                <w:sz w:val="24"/>
                <w:szCs w:val="24"/>
                <w:lang w:val="en-US"/>
              </w:rPr>
              <w:t>Table</w:t>
            </w:r>
            <w:proofErr w:type="spellEnd"/>
            <w:r w:rsidR="00237995" w:rsidRPr="00575B6D">
              <w:rPr>
                <w:rFonts w:ascii="Times New Roman" w:hAnsi="Times New Roman" w:cs="Times New Roman"/>
                <w:b/>
                <w:sz w:val="24"/>
                <w:szCs w:val="24"/>
                <w:lang w:val="en-US"/>
              </w:rPr>
              <w:t xml:space="preserve"> </w:t>
            </w:r>
            <w:r w:rsidR="001C04F2" w:rsidRPr="00575B6D">
              <w:rPr>
                <w:rFonts w:ascii="Times New Roman" w:hAnsi="Times New Roman" w:cs="Times New Roman"/>
                <w:b/>
                <w:sz w:val="24"/>
                <w:szCs w:val="24"/>
                <w:lang w:val="en-US"/>
              </w:rPr>
              <w:t>2</w:t>
            </w:r>
            <w:r w:rsidR="00237995" w:rsidRPr="00575B6D">
              <w:rPr>
                <w:rFonts w:ascii="Times New Roman" w:hAnsi="Times New Roman" w:cs="Times New Roman"/>
                <w:b/>
                <w:sz w:val="24"/>
                <w:szCs w:val="24"/>
                <w:lang w:val="en-US"/>
              </w:rPr>
              <w:t>.</w:t>
            </w:r>
            <w:r w:rsidR="005636E3" w:rsidRPr="00575B6D">
              <w:rPr>
                <w:rFonts w:ascii="Times New Roman" w:hAnsi="Times New Roman" w:cs="Times New Roman"/>
                <w:b/>
                <w:sz w:val="24"/>
                <w:szCs w:val="24"/>
                <w:lang w:val="en-US"/>
              </w:rPr>
              <w:t xml:space="preserve"> Number of patients analyzed for each secondary endpoint</w:t>
            </w:r>
            <w:r w:rsidR="00A82D36">
              <w:rPr>
                <w:rFonts w:ascii="Times New Roman" w:hAnsi="Times New Roman" w:cs="Times New Roman"/>
                <w:b/>
                <w:sz w:val="24"/>
                <w:szCs w:val="24"/>
                <w:lang w:val="en-US"/>
              </w:rPr>
              <w:t xml:space="preserve"> in modified intention-to-treat population</w:t>
            </w:r>
          </w:p>
        </w:tc>
      </w:tr>
      <w:tr w:rsidR="00372BB1" w:rsidRPr="00575B6D" w14:paraId="658301DB" w14:textId="77777777" w:rsidTr="00791812">
        <w:tc>
          <w:tcPr>
            <w:tcW w:w="4529" w:type="dxa"/>
          </w:tcPr>
          <w:p w14:paraId="39DB0DE4" w14:textId="77777777" w:rsidR="00791812" w:rsidRPr="00575B6D" w:rsidRDefault="00791812" w:rsidP="00A34E7E">
            <w:pPr>
              <w:spacing w:line="240" w:lineRule="auto"/>
              <w:rPr>
                <w:rFonts w:ascii="Times New Roman" w:hAnsi="Times New Roman" w:cs="Times New Roman"/>
                <w:b/>
                <w:sz w:val="20"/>
                <w:szCs w:val="20"/>
                <w:lang w:val="en-US"/>
              </w:rPr>
            </w:pPr>
          </w:p>
          <w:p w14:paraId="34AC918D" w14:textId="23B0AAB6" w:rsidR="00372BB1" w:rsidRPr="00575B6D" w:rsidRDefault="00372BB1" w:rsidP="00A34E7E">
            <w:pPr>
              <w:spacing w:line="240" w:lineRule="auto"/>
              <w:rPr>
                <w:rFonts w:ascii="Times New Roman" w:hAnsi="Times New Roman" w:cs="Times New Roman"/>
                <w:b/>
                <w:sz w:val="20"/>
                <w:szCs w:val="20"/>
                <w:lang w:val="en-US"/>
              </w:rPr>
            </w:pPr>
            <w:r w:rsidRPr="00575B6D">
              <w:rPr>
                <w:rFonts w:ascii="Times New Roman" w:hAnsi="Times New Roman" w:cs="Times New Roman"/>
                <w:b/>
                <w:sz w:val="20"/>
                <w:szCs w:val="20"/>
                <w:lang w:val="en-US"/>
              </w:rPr>
              <w:t>Outcome</w:t>
            </w:r>
          </w:p>
        </w:tc>
        <w:tc>
          <w:tcPr>
            <w:tcW w:w="1845" w:type="dxa"/>
          </w:tcPr>
          <w:p w14:paraId="325444A4" w14:textId="77777777" w:rsidR="00791812" w:rsidRPr="00575B6D" w:rsidRDefault="00791812" w:rsidP="00A34E7E">
            <w:pPr>
              <w:spacing w:line="240" w:lineRule="auto"/>
              <w:rPr>
                <w:rFonts w:ascii="Times New Roman" w:hAnsi="Times New Roman" w:cs="Times New Roman"/>
                <w:b/>
                <w:sz w:val="20"/>
                <w:szCs w:val="20"/>
                <w:lang w:val="en-US"/>
              </w:rPr>
            </w:pPr>
          </w:p>
          <w:p w14:paraId="5B589986" w14:textId="359F10CC" w:rsidR="00372BB1" w:rsidRPr="00575B6D" w:rsidRDefault="00372BB1" w:rsidP="00A34E7E">
            <w:pPr>
              <w:spacing w:line="240" w:lineRule="auto"/>
              <w:rPr>
                <w:rFonts w:ascii="Times New Roman" w:hAnsi="Times New Roman" w:cs="Times New Roman"/>
                <w:b/>
                <w:sz w:val="20"/>
                <w:szCs w:val="20"/>
                <w:lang w:val="en-US"/>
              </w:rPr>
            </w:pPr>
            <w:r w:rsidRPr="00575B6D">
              <w:rPr>
                <w:rFonts w:ascii="Times New Roman" w:hAnsi="Times New Roman" w:cs="Times New Roman"/>
                <w:b/>
                <w:sz w:val="20"/>
                <w:szCs w:val="20"/>
                <w:lang w:val="en-US"/>
              </w:rPr>
              <w:t>Placebo</w:t>
            </w:r>
            <w:r w:rsidRPr="00575B6D">
              <w:rPr>
                <w:rFonts w:ascii="Times New Roman" w:hAnsi="Times New Roman" w:cs="Times New Roman"/>
                <w:b/>
                <w:sz w:val="20"/>
                <w:szCs w:val="20"/>
                <w:lang w:val="en-US"/>
              </w:rPr>
              <w:br/>
              <w:t xml:space="preserve"> (</w:t>
            </w:r>
            <w:r w:rsidR="00791812" w:rsidRPr="00575B6D">
              <w:rPr>
                <w:rFonts w:ascii="Times New Roman" w:hAnsi="Times New Roman" w:cs="Times New Roman"/>
                <w:b/>
                <w:sz w:val="20"/>
                <w:szCs w:val="20"/>
                <w:lang w:val="en-US"/>
              </w:rPr>
              <w:t>n</w:t>
            </w:r>
            <w:r w:rsidRPr="00575B6D">
              <w:rPr>
                <w:rFonts w:ascii="Times New Roman" w:hAnsi="Times New Roman" w:cs="Times New Roman"/>
                <w:b/>
                <w:sz w:val="20"/>
                <w:szCs w:val="20"/>
                <w:lang w:val="en-US"/>
              </w:rPr>
              <w:t xml:space="preserve"> = 93)</w:t>
            </w:r>
          </w:p>
        </w:tc>
        <w:tc>
          <w:tcPr>
            <w:tcW w:w="1843" w:type="dxa"/>
          </w:tcPr>
          <w:p w14:paraId="7B6F00FB" w14:textId="77777777" w:rsidR="00791812" w:rsidRPr="00575B6D" w:rsidRDefault="00791812" w:rsidP="00A34E7E">
            <w:pPr>
              <w:spacing w:line="240" w:lineRule="auto"/>
              <w:rPr>
                <w:rFonts w:ascii="Times New Roman" w:hAnsi="Times New Roman" w:cs="Times New Roman"/>
                <w:b/>
                <w:sz w:val="20"/>
                <w:szCs w:val="20"/>
                <w:lang w:val="en-US"/>
              </w:rPr>
            </w:pPr>
          </w:p>
          <w:p w14:paraId="71069892" w14:textId="15FABFA8" w:rsidR="00372BB1" w:rsidRPr="00575B6D" w:rsidRDefault="00791812" w:rsidP="00A34E7E">
            <w:pPr>
              <w:spacing w:line="240" w:lineRule="auto"/>
              <w:rPr>
                <w:rFonts w:ascii="Times New Roman" w:hAnsi="Times New Roman" w:cs="Times New Roman"/>
                <w:b/>
                <w:sz w:val="20"/>
                <w:szCs w:val="20"/>
                <w:lang w:val="en-US"/>
              </w:rPr>
            </w:pPr>
            <w:r w:rsidRPr="00575B6D">
              <w:rPr>
                <w:rFonts w:ascii="Times New Roman" w:hAnsi="Times New Roman" w:cs="Times New Roman"/>
                <w:b/>
                <w:sz w:val="20"/>
                <w:szCs w:val="20"/>
                <w:lang w:val="en-US"/>
              </w:rPr>
              <w:t>3</w:t>
            </w:r>
            <w:r w:rsidR="000C4A4C">
              <w:rPr>
                <w:rFonts w:ascii="Times New Roman" w:hAnsi="Times New Roman" w:cs="Times New Roman"/>
                <w:b/>
                <w:sz w:val="20"/>
                <w:szCs w:val="20"/>
                <w:lang w:val="en-US"/>
              </w:rPr>
              <w:t xml:space="preserve"> </w:t>
            </w:r>
            <w:r w:rsidRPr="00575B6D">
              <w:rPr>
                <w:rFonts w:ascii="Times New Roman" w:hAnsi="Times New Roman" w:cs="Times New Roman"/>
                <w:b/>
                <w:sz w:val="20"/>
                <w:szCs w:val="20"/>
                <w:lang w:val="en-US"/>
              </w:rPr>
              <w:t>g</w:t>
            </w:r>
            <w:r w:rsidR="00372BB1" w:rsidRPr="00575B6D">
              <w:rPr>
                <w:rFonts w:ascii="Times New Roman" w:hAnsi="Times New Roman" w:cs="Times New Roman"/>
                <w:b/>
                <w:sz w:val="20"/>
                <w:szCs w:val="20"/>
                <w:lang w:val="en-US"/>
              </w:rPr>
              <w:t xml:space="preserve"> vit C </w:t>
            </w:r>
            <w:r w:rsidR="00372BB1" w:rsidRPr="00575B6D">
              <w:rPr>
                <w:rFonts w:ascii="Times New Roman" w:hAnsi="Times New Roman" w:cs="Times New Roman"/>
                <w:b/>
                <w:sz w:val="20"/>
                <w:szCs w:val="20"/>
                <w:lang w:val="en-US"/>
              </w:rPr>
              <w:br/>
              <w:t>(</w:t>
            </w:r>
            <w:r w:rsidRPr="00575B6D">
              <w:rPr>
                <w:rFonts w:ascii="Times New Roman" w:hAnsi="Times New Roman" w:cs="Times New Roman"/>
                <w:b/>
                <w:sz w:val="20"/>
                <w:szCs w:val="20"/>
                <w:lang w:val="en-US"/>
              </w:rPr>
              <w:t xml:space="preserve">n </w:t>
            </w:r>
            <w:r w:rsidR="00372BB1" w:rsidRPr="00575B6D">
              <w:rPr>
                <w:rFonts w:ascii="Times New Roman" w:hAnsi="Times New Roman" w:cs="Times New Roman"/>
                <w:b/>
                <w:sz w:val="20"/>
                <w:szCs w:val="20"/>
                <w:lang w:val="en-US"/>
              </w:rPr>
              <w:t>= 91)</w:t>
            </w:r>
          </w:p>
        </w:tc>
        <w:tc>
          <w:tcPr>
            <w:tcW w:w="1984" w:type="dxa"/>
          </w:tcPr>
          <w:p w14:paraId="5BF99BE3" w14:textId="77777777" w:rsidR="00791812" w:rsidRPr="00575B6D" w:rsidRDefault="00791812" w:rsidP="00A34E7E">
            <w:pPr>
              <w:spacing w:line="240" w:lineRule="auto"/>
              <w:rPr>
                <w:rFonts w:ascii="Times New Roman" w:hAnsi="Times New Roman" w:cs="Times New Roman"/>
                <w:b/>
                <w:sz w:val="20"/>
                <w:szCs w:val="20"/>
                <w:lang w:val="en-US"/>
              </w:rPr>
            </w:pPr>
          </w:p>
          <w:p w14:paraId="63739E0B" w14:textId="2C271B9E" w:rsidR="00372BB1" w:rsidRPr="00575B6D" w:rsidRDefault="00791812" w:rsidP="00791812">
            <w:pPr>
              <w:spacing w:line="240" w:lineRule="auto"/>
              <w:rPr>
                <w:rFonts w:ascii="Times New Roman" w:hAnsi="Times New Roman" w:cs="Times New Roman"/>
                <w:b/>
                <w:sz w:val="20"/>
                <w:szCs w:val="20"/>
                <w:lang w:val="en-US"/>
              </w:rPr>
            </w:pPr>
            <w:r w:rsidRPr="00575B6D">
              <w:rPr>
                <w:rFonts w:ascii="Times New Roman" w:hAnsi="Times New Roman" w:cs="Times New Roman"/>
                <w:b/>
                <w:sz w:val="20"/>
                <w:szCs w:val="20"/>
                <w:lang w:val="en-US"/>
              </w:rPr>
              <w:t>10</w:t>
            </w:r>
            <w:r w:rsidR="000C4A4C">
              <w:rPr>
                <w:rFonts w:ascii="Times New Roman" w:hAnsi="Times New Roman" w:cs="Times New Roman"/>
                <w:b/>
                <w:sz w:val="20"/>
                <w:szCs w:val="20"/>
                <w:lang w:val="en-US"/>
              </w:rPr>
              <w:t xml:space="preserve"> </w:t>
            </w:r>
            <w:r w:rsidRPr="00575B6D">
              <w:rPr>
                <w:rFonts w:ascii="Times New Roman" w:hAnsi="Times New Roman" w:cs="Times New Roman"/>
                <w:b/>
                <w:sz w:val="20"/>
                <w:szCs w:val="20"/>
                <w:lang w:val="en-US"/>
              </w:rPr>
              <w:t xml:space="preserve">g </w:t>
            </w:r>
            <w:r w:rsidR="00372BB1" w:rsidRPr="00575B6D">
              <w:rPr>
                <w:rFonts w:ascii="Times New Roman" w:hAnsi="Times New Roman" w:cs="Times New Roman"/>
                <w:b/>
                <w:sz w:val="20"/>
                <w:szCs w:val="20"/>
                <w:lang w:val="en-US"/>
              </w:rPr>
              <w:t>vit C</w:t>
            </w:r>
            <w:r w:rsidR="00372BB1" w:rsidRPr="00575B6D">
              <w:rPr>
                <w:rFonts w:ascii="Times New Roman" w:hAnsi="Times New Roman" w:cs="Times New Roman"/>
                <w:b/>
                <w:sz w:val="20"/>
                <w:szCs w:val="20"/>
                <w:lang w:val="en-US"/>
              </w:rPr>
              <w:br/>
              <w:t>(</w:t>
            </w:r>
            <w:r w:rsidRPr="00575B6D">
              <w:rPr>
                <w:rFonts w:ascii="Times New Roman" w:hAnsi="Times New Roman" w:cs="Times New Roman"/>
                <w:b/>
                <w:sz w:val="20"/>
                <w:szCs w:val="20"/>
                <w:lang w:val="en-US"/>
              </w:rPr>
              <w:t>n</w:t>
            </w:r>
            <w:r w:rsidR="00372BB1" w:rsidRPr="00575B6D">
              <w:rPr>
                <w:rFonts w:ascii="Times New Roman" w:hAnsi="Times New Roman" w:cs="Times New Roman"/>
                <w:b/>
                <w:sz w:val="20"/>
                <w:szCs w:val="20"/>
                <w:lang w:val="en-US"/>
              </w:rPr>
              <w:t xml:space="preserve"> = 89)</w:t>
            </w:r>
          </w:p>
        </w:tc>
      </w:tr>
      <w:tr w:rsidR="00372BB1" w:rsidRPr="00575B6D" w14:paraId="226ACE02" w14:textId="77777777" w:rsidTr="00791812">
        <w:tc>
          <w:tcPr>
            <w:tcW w:w="10201" w:type="dxa"/>
            <w:gridSpan w:val="4"/>
            <w:tcBorders>
              <w:bottom w:val="single" w:sz="4" w:space="0" w:color="D9D9D9" w:themeColor="background1" w:themeShade="D9"/>
            </w:tcBorders>
          </w:tcPr>
          <w:p w14:paraId="3976ECE5" w14:textId="6A52D742" w:rsidR="00372BB1" w:rsidRPr="00575B6D" w:rsidRDefault="00372BB1" w:rsidP="00A34E7E">
            <w:pPr>
              <w:spacing w:line="240" w:lineRule="auto"/>
              <w:rPr>
                <w:rFonts w:ascii="Times New Roman" w:hAnsi="Times New Roman" w:cs="Times New Roman"/>
                <w:b/>
                <w:sz w:val="20"/>
                <w:szCs w:val="20"/>
                <w:lang w:val="en-US"/>
              </w:rPr>
            </w:pPr>
            <w:r w:rsidRPr="00575B6D">
              <w:rPr>
                <w:rFonts w:ascii="Times New Roman" w:hAnsi="Times New Roman" w:cs="Times New Roman"/>
                <w:bCs/>
                <w:sz w:val="20"/>
                <w:szCs w:val="20"/>
                <w:lang w:val="en-US"/>
              </w:rPr>
              <w:t>Daily SOFA score</w:t>
            </w:r>
          </w:p>
        </w:tc>
      </w:tr>
      <w:tr w:rsidR="00372BB1" w:rsidRPr="00575B6D" w14:paraId="27A21E89" w14:textId="77777777" w:rsidTr="00791812">
        <w:tc>
          <w:tcPr>
            <w:tcW w:w="4529" w:type="dxa"/>
            <w:tcBorders>
              <w:top w:val="single" w:sz="4" w:space="0" w:color="D9D9D9" w:themeColor="background1" w:themeShade="D9"/>
              <w:bottom w:val="single" w:sz="4" w:space="0" w:color="D9D9D9" w:themeColor="background1" w:themeShade="D9"/>
            </w:tcBorders>
          </w:tcPr>
          <w:p w14:paraId="766DDAC5" w14:textId="77777777"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 xml:space="preserve">     Day 1</w:t>
            </w:r>
          </w:p>
        </w:tc>
        <w:tc>
          <w:tcPr>
            <w:tcW w:w="1845" w:type="dxa"/>
            <w:tcBorders>
              <w:top w:val="single" w:sz="4" w:space="0" w:color="D9D9D9" w:themeColor="background1" w:themeShade="D9"/>
              <w:bottom w:val="single" w:sz="4" w:space="0" w:color="D9D9D9" w:themeColor="background1" w:themeShade="D9"/>
            </w:tcBorders>
          </w:tcPr>
          <w:p w14:paraId="6F6EB2AC" w14:textId="2A71B8C5"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93</w:t>
            </w:r>
          </w:p>
        </w:tc>
        <w:tc>
          <w:tcPr>
            <w:tcW w:w="1843" w:type="dxa"/>
            <w:tcBorders>
              <w:top w:val="single" w:sz="4" w:space="0" w:color="D9D9D9" w:themeColor="background1" w:themeShade="D9"/>
              <w:bottom w:val="single" w:sz="4" w:space="0" w:color="D9D9D9" w:themeColor="background1" w:themeShade="D9"/>
            </w:tcBorders>
          </w:tcPr>
          <w:p w14:paraId="04C95B1C" w14:textId="4E7DFED9"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91</w:t>
            </w:r>
          </w:p>
        </w:tc>
        <w:tc>
          <w:tcPr>
            <w:tcW w:w="1984" w:type="dxa"/>
            <w:tcBorders>
              <w:top w:val="single" w:sz="4" w:space="0" w:color="D9D9D9" w:themeColor="background1" w:themeShade="D9"/>
              <w:bottom w:val="single" w:sz="4" w:space="0" w:color="D9D9D9" w:themeColor="background1" w:themeShade="D9"/>
            </w:tcBorders>
          </w:tcPr>
          <w:p w14:paraId="444BB66C" w14:textId="448E5147" w:rsidR="00372BB1" w:rsidRPr="00575B6D" w:rsidRDefault="00372BB1" w:rsidP="00A34E7E">
            <w:pPr>
              <w:spacing w:line="240" w:lineRule="auto"/>
              <w:rPr>
                <w:rFonts w:ascii="Times New Roman" w:hAnsi="Times New Roman" w:cs="Times New Roman"/>
                <w:b/>
                <w:sz w:val="20"/>
                <w:szCs w:val="20"/>
                <w:lang w:val="en-US"/>
              </w:rPr>
            </w:pPr>
            <w:r w:rsidRPr="00575B6D">
              <w:rPr>
                <w:rFonts w:ascii="Times New Roman" w:hAnsi="Times New Roman" w:cs="Times New Roman"/>
                <w:bCs/>
                <w:sz w:val="20"/>
                <w:szCs w:val="20"/>
                <w:lang w:val="en-US"/>
              </w:rPr>
              <w:t>89</w:t>
            </w:r>
          </w:p>
        </w:tc>
      </w:tr>
      <w:tr w:rsidR="00372BB1" w:rsidRPr="00575B6D" w14:paraId="6C0C9770" w14:textId="77777777" w:rsidTr="00791812">
        <w:tc>
          <w:tcPr>
            <w:tcW w:w="4529" w:type="dxa"/>
            <w:tcBorders>
              <w:top w:val="single" w:sz="4" w:space="0" w:color="D9D9D9" w:themeColor="background1" w:themeShade="D9"/>
              <w:bottom w:val="single" w:sz="4" w:space="0" w:color="D9D9D9" w:themeColor="background1" w:themeShade="D9"/>
            </w:tcBorders>
          </w:tcPr>
          <w:p w14:paraId="117A2452" w14:textId="77777777"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 xml:space="preserve">     Day 2</w:t>
            </w:r>
          </w:p>
        </w:tc>
        <w:tc>
          <w:tcPr>
            <w:tcW w:w="1845" w:type="dxa"/>
            <w:tcBorders>
              <w:top w:val="single" w:sz="4" w:space="0" w:color="D9D9D9" w:themeColor="background1" w:themeShade="D9"/>
              <w:bottom w:val="single" w:sz="4" w:space="0" w:color="D9D9D9" w:themeColor="background1" w:themeShade="D9"/>
            </w:tcBorders>
          </w:tcPr>
          <w:p w14:paraId="15D01A42" w14:textId="726592FA"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88</w:t>
            </w:r>
          </w:p>
        </w:tc>
        <w:tc>
          <w:tcPr>
            <w:tcW w:w="1843" w:type="dxa"/>
            <w:tcBorders>
              <w:top w:val="single" w:sz="4" w:space="0" w:color="D9D9D9" w:themeColor="background1" w:themeShade="D9"/>
              <w:bottom w:val="single" w:sz="4" w:space="0" w:color="D9D9D9" w:themeColor="background1" w:themeShade="D9"/>
            </w:tcBorders>
          </w:tcPr>
          <w:p w14:paraId="6B8C1FDB" w14:textId="330774ED"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85</w:t>
            </w:r>
          </w:p>
        </w:tc>
        <w:tc>
          <w:tcPr>
            <w:tcW w:w="1984" w:type="dxa"/>
            <w:tcBorders>
              <w:top w:val="single" w:sz="4" w:space="0" w:color="D9D9D9" w:themeColor="background1" w:themeShade="D9"/>
              <w:bottom w:val="single" w:sz="4" w:space="0" w:color="D9D9D9" w:themeColor="background1" w:themeShade="D9"/>
            </w:tcBorders>
          </w:tcPr>
          <w:p w14:paraId="478C4A56" w14:textId="6A7EA869" w:rsidR="00372BB1" w:rsidRPr="00575B6D" w:rsidRDefault="00372BB1" w:rsidP="00A34E7E">
            <w:pPr>
              <w:spacing w:line="240" w:lineRule="auto"/>
              <w:rPr>
                <w:rFonts w:ascii="Times New Roman" w:hAnsi="Times New Roman" w:cs="Times New Roman"/>
                <w:b/>
                <w:sz w:val="20"/>
                <w:szCs w:val="20"/>
                <w:lang w:val="en-US"/>
              </w:rPr>
            </w:pPr>
            <w:r w:rsidRPr="00575B6D">
              <w:rPr>
                <w:rFonts w:ascii="Times New Roman" w:hAnsi="Times New Roman" w:cs="Times New Roman"/>
                <w:bCs/>
                <w:sz w:val="20"/>
                <w:szCs w:val="20"/>
                <w:lang w:val="en-US"/>
              </w:rPr>
              <w:t>85</w:t>
            </w:r>
          </w:p>
        </w:tc>
      </w:tr>
      <w:tr w:rsidR="00372BB1" w:rsidRPr="00575B6D" w14:paraId="51F4118A" w14:textId="77777777" w:rsidTr="00791812">
        <w:tc>
          <w:tcPr>
            <w:tcW w:w="4529" w:type="dxa"/>
            <w:tcBorders>
              <w:top w:val="single" w:sz="4" w:space="0" w:color="D9D9D9" w:themeColor="background1" w:themeShade="D9"/>
              <w:bottom w:val="single" w:sz="4" w:space="0" w:color="D9D9D9" w:themeColor="background1" w:themeShade="D9"/>
            </w:tcBorders>
          </w:tcPr>
          <w:p w14:paraId="3A1A877E" w14:textId="77777777"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 xml:space="preserve">     Day 3</w:t>
            </w:r>
          </w:p>
        </w:tc>
        <w:tc>
          <w:tcPr>
            <w:tcW w:w="1845" w:type="dxa"/>
            <w:tcBorders>
              <w:top w:val="single" w:sz="4" w:space="0" w:color="D9D9D9" w:themeColor="background1" w:themeShade="D9"/>
              <w:bottom w:val="single" w:sz="4" w:space="0" w:color="D9D9D9" w:themeColor="background1" w:themeShade="D9"/>
            </w:tcBorders>
          </w:tcPr>
          <w:p w14:paraId="26CCC484" w14:textId="65FE13DE"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68</w:t>
            </w:r>
          </w:p>
        </w:tc>
        <w:tc>
          <w:tcPr>
            <w:tcW w:w="1843" w:type="dxa"/>
            <w:tcBorders>
              <w:top w:val="single" w:sz="4" w:space="0" w:color="D9D9D9" w:themeColor="background1" w:themeShade="D9"/>
              <w:bottom w:val="single" w:sz="4" w:space="0" w:color="D9D9D9" w:themeColor="background1" w:themeShade="D9"/>
            </w:tcBorders>
          </w:tcPr>
          <w:p w14:paraId="189BCA55" w14:textId="2A6DABD9"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62</w:t>
            </w:r>
          </w:p>
        </w:tc>
        <w:tc>
          <w:tcPr>
            <w:tcW w:w="1984" w:type="dxa"/>
            <w:tcBorders>
              <w:top w:val="single" w:sz="4" w:space="0" w:color="D9D9D9" w:themeColor="background1" w:themeShade="D9"/>
              <w:bottom w:val="single" w:sz="4" w:space="0" w:color="D9D9D9" w:themeColor="background1" w:themeShade="D9"/>
            </w:tcBorders>
          </w:tcPr>
          <w:p w14:paraId="4665FEFD" w14:textId="348FCF44" w:rsidR="00372BB1" w:rsidRPr="00575B6D" w:rsidRDefault="00372BB1" w:rsidP="00A34E7E">
            <w:pPr>
              <w:spacing w:line="240" w:lineRule="auto"/>
              <w:rPr>
                <w:rFonts w:ascii="Times New Roman" w:hAnsi="Times New Roman" w:cs="Times New Roman"/>
                <w:b/>
                <w:sz w:val="20"/>
                <w:szCs w:val="20"/>
                <w:lang w:val="en-US"/>
              </w:rPr>
            </w:pPr>
            <w:r w:rsidRPr="00575B6D">
              <w:rPr>
                <w:rFonts w:ascii="Times New Roman" w:hAnsi="Times New Roman" w:cs="Times New Roman"/>
                <w:bCs/>
                <w:sz w:val="20"/>
                <w:szCs w:val="20"/>
                <w:lang w:val="en-US"/>
              </w:rPr>
              <w:t>63</w:t>
            </w:r>
          </w:p>
        </w:tc>
      </w:tr>
      <w:tr w:rsidR="00372BB1" w:rsidRPr="00575B6D" w14:paraId="05C4EBF0" w14:textId="77777777" w:rsidTr="00791812">
        <w:tc>
          <w:tcPr>
            <w:tcW w:w="4529" w:type="dxa"/>
            <w:tcBorders>
              <w:top w:val="single" w:sz="4" w:space="0" w:color="D9D9D9" w:themeColor="background1" w:themeShade="D9"/>
              <w:bottom w:val="single" w:sz="4" w:space="0" w:color="D9D9D9" w:themeColor="background1" w:themeShade="D9"/>
            </w:tcBorders>
          </w:tcPr>
          <w:p w14:paraId="1B51CEF9" w14:textId="77777777"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 xml:space="preserve">     Day 4</w:t>
            </w:r>
          </w:p>
        </w:tc>
        <w:tc>
          <w:tcPr>
            <w:tcW w:w="1845" w:type="dxa"/>
            <w:tcBorders>
              <w:top w:val="single" w:sz="4" w:space="0" w:color="D9D9D9" w:themeColor="background1" w:themeShade="D9"/>
              <w:bottom w:val="single" w:sz="4" w:space="0" w:color="D9D9D9" w:themeColor="background1" w:themeShade="D9"/>
            </w:tcBorders>
          </w:tcPr>
          <w:p w14:paraId="2C7DF941" w14:textId="7FFAAF88"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49</w:t>
            </w:r>
          </w:p>
        </w:tc>
        <w:tc>
          <w:tcPr>
            <w:tcW w:w="1843" w:type="dxa"/>
            <w:tcBorders>
              <w:top w:val="single" w:sz="4" w:space="0" w:color="D9D9D9" w:themeColor="background1" w:themeShade="D9"/>
              <w:bottom w:val="single" w:sz="4" w:space="0" w:color="D9D9D9" w:themeColor="background1" w:themeShade="D9"/>
            </w:tcBorders>
          </w:tcPr>
          <w:p w14:paraId="77D0016F" w14:textId="0B1571F9"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39</w:t>
            </w:r>
          </w:p>
        </w:tc>
        <w:tc>
          <w:tcPr>
            <w:tcW w:w="1984" w:type="dxa"/>
            <w:tcBorders>
              <w:top w:val="single" w:sz="4" w:space="0" w:color="D9D9D9" w:themeColor="background1" w:themeShade="D9"/>
              <w:bottom w:val="single" w:sz="4" w:space="0" w:color="D9D9D9" w:themeColor="background1" w:themeShade="D9"/>
            </w:tcBorders>
          </w:tcPr>
          <w:p w14:paraId="3D7D2A1A" w14:textId="679EA7AD" w:rsidR="00372BB1" w:rsidRPr="00575B6D" w:rsidRDefault="00372BB1" w:rsidP="00A34E7E">
            <w:pPr>
              <w:spacing w:line="240" w:lineRule="auto"/>
              <w:rPr>
                <w:rFonts w:ascii="Times New Roman" w:hAnsi="Times New Roman" w:cs="Times New Roman"/>
                <w:b/>
                <w:sz w:val="20"/>
                <w:szCs w:val="20"/>
                <w:lang w:val="en-US"/>
              </w:rPr>
            </w:pPr>
            <w:r w:rsidRPr="00575B6D">
              <w:rPr>
                <w:rFonts w:ascii="Times New Roman" w:hAnsi="Times New Roman" w:cs="Times New Roman"/>
                <w:bCs/>
                <w:sz w:val="20"/>
                <w:szCs w:val="20"/>
                <w:lang w:val="en-US"/>
              </w:rPr>
              <w:t>49</w:t>
            </w:r>
          </w:p>
        </w:tc>
      </w:tr>
      <w:tr w:rsidR="00372BB1" w:rsidRPr="00575B6D" w14:paraId="622382B9" w14:textId="77777777" w:rsidTr="00791812">
        <w:tc>
          <w:tcPr>
            <w:tcW w:w="10201" w:type="dxa"/>
            <w:gridSpan w:val="4"/>
            <w:tcBorders>
              <w:top w:val="single" w:sz="4" w:space="0" w:color="D9D9D9" w:themeColor="background1" w:themeShade="D9"/>
              <w:bottom w:val="single" w:sz="4" w:space="0" w:color="D9D9D9" w:themeColor="background1" w:themeShade="D9"/>
            </w:tcBorders>
          </w:tcPr>
          <w:p w14:paraId="11A0D54C" w14:textId="058BCBBC" w:rsidR="00372BB1" w:rsidRPr="00A5228F" w:rsidRDefault="00372BB1" w:rsidP="00A34E7E">
            <w:pPr>
              <w:spacing w:line="240" w:lineRule="auto"/>
              <w:rPr>
                <w:rFonts w:ascii="Times New Roman" w:hAnsi="Times New Roman" w:cs="Times New Roman"/>
                <w:b/>
                <w:sz w:val="20"/>
                <w:szCs w:val="20"/>
                <w:vertAlign w:val="superscript"/>
                <w:lang w:val="en-US"/>
              </w:rPr>
            </w:pPr>
            <w:r w:rsidRPr="00575B6D">
              <w:rPr>
                <w:rFonts w:ascii="Times New Roman" w:hAnsi="Times New Roman" w:cs="Times New Roman"/>
                <w:bCs/>
                <w:sz w:val="20"/>
                <w:szCs w:val="20"/>
                <w:lang w:val="en-US"/>
              </w:rPr>
              <w:t xml:space="preserve">Neuron-specific </w:t>
            </w:r>
            <w:proofErr w:type="spellStart"/>
            <w:r w:rsidRPr="00575B6D">
              <w:rPr>
                <w:rFonts w:ascii="Times New Roman" w:hAnsi="Times New Roman" w:cs="Times New Roman"/>
                <w:bCs/>
                <w:sz w:val="20"/>
                <w:szCs w:val="20"/>
                <w:lang w:val="en-US"/>
              </w:rPr>
              <w:t>enolase</w:t>
            </w:r>
            <w:r w:rsidR="00366011">
              <w:rPr>
                <w:rFonts w:ascii="Times New Roman" w:hAnsi="Times New Roman" w:cs="Times New Roman"/>
                <w:bCs/>
                <w:sz w:val="20"/>
                <w:szCs w:val="20"/>
                <w:vertAlign w:val="superscript"/>
                <w:lang w:val="en-US"/>
              </w:rPr>
              <w:t>a</w:t>
            </w:r>
            <w:proofErr w:type="spellEnd"/>
          </w:p>
        </w:tc>
      </w:tr>
      <w:tr w:rsidR="00372BB1" w:rsidRPr="00575B6D" w14:paraId="43CC3854" w14:textId="77777777" w:rsidTr="00791812">
        <w:tc>
          <w:tcPr>
            <w:tcW w:w="4529" w:type="dxa"/>
            <w:tcBorders>
              <w:top w:val="single" w:sz="4" w:space="0" w:color="D9D9D9" w:themeColor="background1" w:themeShade="D9"/>
              <w:bottom w:val="single" w:sz="4" w:space="0" w:color="D9D9D9" w:themeColor="background1" w:themeShade="D9"/>
            </w:tcBorders>
          </w:tcPr>
          <w:p w14:paraId="075AE34E" w14:textId="77777777"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 xml:space="preserve">     48 hours</w:t>
            </w:r>
          </w:p>
        </w:tc>
        <w:tc>
          <w:tcPr>
            <w:tcW w:w="1845" w:type="dxa"/>
            <w:tcBorders>
              <w:top w:val="single" w:sz="4" w:space="0" w:color="D9D9D9" w:themeColor="background1" w:themeShade="D9"/>
              <w:bottom w:val="single" w:sz="4" w:space="0" w:color="D9D9D9" w:themeColor="background1" w:themeShade="D9"/>
            </w:tcBorders>
          </w:tcPr>
          <w:p w14:paraId="44CED09F" w14:textId="5E091742"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32</w:t>
            </w:r>
          </w:p>
        </w:tc>
        <w:tc>
          <w:tcPr>
            <w:tcW w:w="1843" w:type="dxa"/>
            <w:tcBorders>
              <w:top w:val="single" w:sz="4" w:space="0" w:color="D9D9D9" w:themeColor="background1" w:themeShade="D9"/>
              <w:bottom w:val="single" w:sz="4" w:space="0" w:color="D9D9D9" w:themeColor="background1" w:themeShade="D9"/>
            </w:tcBorders>
          </w:tcPr>
          <w:p w14:paraId="4D2640D2" w14:textId="0764128C"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27</w:t>
            </w:r>
          </w:p>
        </w:tc>
        <w:tc>
          <w:tcPr>
            <w:tcW w:w="1984" w:type="dxa"/>
            <w:tcBorders>
              <w:top w:val="single" w:sz="4" w:space="0" w:color="D9D9D9" w:themeColor="background1" w:themeShade="D9"/>
              <w:bottom w:val="single" w:sz="4" w:space="0" w:color="D9D9D9" w:themeColor="background1" w:themeShade="D9"/>
            </w:tcBorders>
          </w:tcPr>
          <w:p w14:paraId="220F6617" w14:textId="73ED3754"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31</w:t>
            </w:r>
          </w:p>
        </w:tc>
      </w:tr>
      <w:tr w:rsidR="00372BB1" w:rsidRPr="00575B6D" w14:paraId="39206D77" w14:textId="77777777" w:rsidTr="00791812">
        <w:tc>
          <w:tcPr>
            <w:tcW w:w="4529" w:type="dxa"/>
            <w:tcBorders>
              <w:top w:val="single" w:sz="4" w:space="0" w:color="D9D9D9" w:themeColor="background1" w:themeShade="D9"/>
              <w:bottom w:val="single" w:sz="4" w:space="0" w:color="D9D9D9" w:themeColor="background1" w:themeShade="D9"/>
            </w:tcBorders>
          </w:tcPr>
          <w:p w14:paraId="0C99BC4B" w14:textId="77777777"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 xml:space="preserve">     72 hours</w:t>
            </w:r>
          </w:p>
        </w:tc>
        <w:tc>
          <w:tcPr>
            <w:tcW w:w="1845" w:type="dxa"/>
            <w:tcBorders>
              <w:top w:val="single" w:sz="4" w:space="0" w:color="D9D9D9" w:themeColor="background1" w:themeShade="D9"/>
              <w:bottom w:val="single" w:sz="4" w:space="0" w:color="D9D9D9" w:themeColor="background1" w:themeShade="D9"/>
            </w:tcBorders>
          </w:tcPr>
          <w:p w14:paraId="00D9518E" w14:textId="577385B7"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23</w:t>
            </w:r>
          </w:p>
        </w:tc>
        <w:tc>
          <w:tcPr>
            <w:tcW w:w="1843" w:type="dxa"/>
            <w:tcBorders>
              <w:top w:val="single" w:sz="4" w:space="0" w:color="D9D9D9" w:themeColor="background1" w:themeShade="D9"/>
              <w:bottom w:val="single" w:sz="4" w:space="0" w:color="D9D9D9" w:themeColor="background1" w:themeShade="D9"/>
            </w:tcBorders>
          </w:tcPr>
          <w:p w14:paraId="2C1A72EE" w14:textId="243351BC"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19</w:t>
            </w:r>
          </w:p>
        </w:tc>
        <w:tc>
          <w:tcPr>
            <w:tcW w:w="1984" w:type="dxa"/>
            <w:tcBorders>
              <w:top w:val="single" w:sz="4" w:space="0" w:color="D9D9D9" w:themeColor="background1" w:themeShade="D9"/>
              <w:bottom w:val="single" w:sz="4" w:space="0" w:color="D9D9D9" w:themeColor="background1" w:themeShade="D9"/>
            </w:tcBorders>
          </w:tcPr>
          <w:p w14:paraId="5F361715" w14:textId="0F6EFC04"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24</w:t>
            </w:r>
          </w:p>
        </w:tc>
      </w:tr>
      <w:tr w:rsidR="00372BB1" w:rsidRPr="00575B6D" w14:paraId="2F14C693" w14:textId="77777777" w:rsidTr="00791812">
        <w:tc>
          <w:tcPr>
            <w:tcW w:w="4529" w:type="dxa"/>
            <w:tcBorders>
              <w:top w:val="single" w:sz="4" w:space="0" w:color="D9D9D9" w:themeColor="background1" w:themeShade="D9"/>
              <w:bottom w:val="single" w:sz="4" w:space="0" w:color="D9D9D9" w:themeColor="background1" w:themeShade="D9"/>
            </w:tcBorders>
          </w:tcPr>
          <w:p w14:paraId="2C142E85" w14:textId="77777777"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Maximum Glasgow Coma Scale at ICU-discharge</w:t>
            </w:r>
          </w:p>
        </w:tc>
        <w:tc>
          <w:tcPr>
            <w:tcW w:w="1845" w:type="dxa"/>
            <w:tcBorders>
              <w:top w:val="single" w:sz="4" w:space="0" w:color="D9D9D9" w:themeColor="background1" w:themeShade="D9"/>
              <w:bottom w:val="single" w:sz="4" w:space="0" w:color="D9D9D9" w:themeColor="background1" w:themeShade="D9"/>
            </w:tcBorders>
          </w:tcPr>
          <w:p w14:paraId="1D497850" w14:textId="20CBC3A2"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68</w:t>
            </w:r>
          </w:p>
        </w:tc>
        <w:tc>
          <w:tcPr>
            <w:tcW w:w="1843" w:type="dxa"/>
            <w:tcBorders>
              <w:top w:val="single" w:sz="4" w:space="0" w:color="D9D9D9" w:themeColor="background1" w:themeShade="D9"/>
              <w:bottom w:val="single" w:sz="4" w:space="0" w:color="D9D9D9" w:themeColor="background1" w:themeShade="D9"/>
            </w:tcBorders>
          </w:tcPr>
          <w:p w14:paraId="2699604B" w14:textId="21ED65CD"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66</w:t>
            </w:r>
          </w:p>
        </w:tc>
        <w:tc>
          <w:tcPr>
            <w:tcW w:w="1984" w:type="dxa"/>
            <w:tcBorders>
              <w:top w:val="single" w:sz="4" w:space="0" w:color="D9D9D9" w:themeColor="background1" w:themeShade="D9"/>
              <w:bottom w:val="single" w:sz="4" w:space="0" w:color="D9D9D9" w:themeColor="background1" w:themeShade="D9"/>
            </w:tcBorders>
          </w:tcPr>
          <w:p w14:paraId="2CE38291" w14:textId="5E9A78C6"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52</w:t>
            </w:r>
          </w:p>
        </w:tc>
      </w:tr>
      <w:tr w:rsidR="00372BB1" w:rsidRPr="00575B6D" w14:paraId="30A2E2C4" w14:textId="77777777" w:rsidTr="00791812">
        <w:tc>
          <w:tcPr>
            <w:tcW w:w="4529" w:type="dxa"/>
            <w:tcBorders>
              <w:top w:val="single" w:sz="4" w:space="0" w:color="D9D9D9" w:themeColor="background1" w:themeShade="D9"/>
              <w:bottom w:val="single" w:sz="4" w:space="0" w:color="D9D9D9" w:themeColor="background1" w:themeShade="D9"/>
            </w:tcBorders>
          </w:tcPr>
          <w:p w14:paraId="4B12BD55" w14:textId="430F1EB8" w:rsidR="00372BB1" w:rsidRPr="00575B6D" w:rsidRDefault="00B2483A" w:rsidP="00A34E7E">
            <w:pPr>
              <w:spacing w:line="240" w:lineRule="auto"/>
              <w:rPr>
                <w:rFonts w:ascii="Times New Roman" w:hAnsi="Times New Roman" w:cs="Times New Roman"/>
                <w:bCs/>
                <w:sz w:val="20"/>
                <w:szCs w:val="20"/>
                <w:lang w:val="en-US"/>
              </w:rPr>
            </w:pPr>
            <w:r>
              <w:rPr>
                <w:rFonts w:ascii="Times New Roman" w:hAnsi="Times New Roman" w:cs="Times New Roman"/>
                <w:bCs/>
                <w:sz w:val="20"/>
                <w:szCs w:val="20"/>
                <w:lang w:val="en-US"/>
              </w:rPr>
              <w:t>H</w:t>
            </w:r>
            <w:r>
              <w:rPr>
                <w:rFonts w:ascii="Times New Roman" w:hAnsi="Times New Roman" w:cs="Times New Roman"/>
                <w:sz w:val="20"/>
                <w:szCs w:val="20"/>
              </w:rPr>
              <w:t xml:space="preserve">s </w:t>
            </w:r>
            <w:r w:rsidR="00372BB1" w:rsidRPr="00575B6D">
              <w:rPr>
                <w:rFonts w:ascii="Times New Roman" w:hAnsi="Times New Roman" w:cs="Times New Roman"/>
                <w:bCs/>
                <w:sz w:val="20"/>
                <w:szCs w:val="20"/>
                <w:lang w:val="en-US"/>
              </w:rPr>
              <w:t>Troponin</w:t>
            </w:r>
            <w:r>
              <w:rPr>
                <w:rFonts w:ascii="Times New Roman" w:hAnsi="Times New Roman" w:cs="Times New Roman"/>
                <w:bCs/>
                <w:sz w:val="20"/>
                <w:szCs w:val="20"/>
                <w:lang w:val="en-US"/>
              </w:rPr>
              <w:t xml:space="preserve"> </w:t>
            </w:r>
            <w:r>
              <w:rPr>
                <w:rFonts w:ascii="Times New Roman" w:hAnsi="Times New Roman" w:cs="Times New Roman"/>
                <w:sz w:val="20"/>
                <w:szCs w:val="20"/>
              </w:rPr>
              <w:t>T</w:t>
            </w:r>
          </w:p>
        </w:tc>
        <w:tc>
          <w:tcPr>
            <w:tcW w:w="1845" w:type="dxa"/>
            <w:tcBorders>
              <w:top w:val="single" w:sz="4" w:space="0" w:color="D9D9D9" w:themeColor="background1" w:themeShade="D9"/>
              <w:bottom w:val="single" w:sz="4" w:space="0" w:color="D9D9D9" w:themeColor="background1" w:themeShade="D9"/>
            </w:tcBorders>
          </w:tcPr>
          <w:p w14:paraId="28F64E1B" w14:textId="586489A3"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90</w:t>
            </w:r>
          </w:p>
        </w:tc>
        <w:tc>
          <w:tcPr>
            <w:tcW w:w="1843" w:type="dxa"/>
            <w:tcBorders>
              <w:top w:val="single" w:sz="4" w:space="0" w:color="D9D9D9" w:themeColor="background1" w:themeShade="D9"/>
              <w:bottom w:val="single" w:sz="4" w:space="0" w:color="D9D9D9" w:themeColor="background1" w:themeShade="D9"/>
            </w:tcBorders>
          </w:tcPr>
          <w:p w14:paraId="0C1F2EB0" w14:textId="572FA725"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89</w:t>
            </w:r>
          </w:p>
        </w:tc>
        <w:tc>
          <w:tcPr>
            <w:tcW w:w="1984" w:type="dxa"/>
            <w:tcBorders>
              <w:top w:val="single" w:sz="4" w:space="0" w:color="D9D9D9" w:themeColor="background1" w:themeShade="D9"/>
              <w:bottom w:val="single" w:sz="4" w:space="0" w:color="D9D9D9" w:themeColor="background1" w:themeShade="D9"/>
            </w:tcBorders>
          </w:tcPr>
          <w:p w14:paraId="22A86121" w14:textId="335B3FC9" w:rsidR="00372BB1" w:rsidRPr="00575B6D" w:rsidRDefault="00372BB1" w:rsidP="00A34E7E">
            <w:pPr>
              <w:spacing w:line="240" w:lineRule="auto"/>
              <w:rPr>
                <w:rFonts w:ascii="Times New Roman" w:hAnsi="Times New Roman" w:cs="Times New Roman"/>
                <w:b/>
                <w:sz w:val="20"/>
                <w:szCs w:val="20"/>
                <w:lang w:val="en-US"/>
              </w:rPr>
            </w:pPr>
            <w:r w:rsidRPr="00575B6D">
              <w:rPr>
                <w:rFonts w:ascii="Times New Roman" w:hAnsi="Times New Roman" w:cs="Times New Roman"/>
                <w:bCs/>
                <w:sz w:val="20"/>
                <w:szCs w:val="20"/>
                <w:lang w:val="en-US"/>
              </w:rPr>
              <w:t>88</w:t>
            </w:r>
          </w:p>
        </w:tc>
      </w:tr>
      <w:tr w:rsidR="00372BB1" w:rsidRPr="00575B6D" w14:paraId="2F2E26B0" w14:textId="77777777" w:rsidTr="00791812">
        <w:tc>
          <w:tcPr>
            <w:tcW w:w="4529" w:type="dxa"/>
            <w:tcBorders>
              <w:top w:val="single" w:sz="4" w:space="0" w:color="D9D9D9" w:themeColor="background1" w:themeShade="D9"/>
              <w:bottom w:val="single" w:sz="4" w:space="0" w:color="D9D9D9" w:themeColor="background1" w:themeShade="D9"/>
            </w:tcBorders>
          </w:tcPr>
          <w:p w14:paraId="73E24062" w14:textId="2B3EA187"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CK-MB</w:t>
            </w:r>
          </w:p>
        </w:tc>
        <w:tc>
          <w:tcPr>
            <w:tcW w:w="1845" w:type="dxa"/>
            <w:tcBorders>
              <w:top w:val="single" w:sz="4" w:space="0" w:color="D9D9D9" w:themeColor="background1" w:themeShade="D9"/>
              <w:bottom w:val="single" w:sz="4" w:space="0" w:color="D9D9D9" w:themeColor="background1" w:themeShade="D9"/>
            </w:tcBorders>
          </w:tcPr>
          <w:p w14:paraId="49CCDEDF" w14:textId="0EA677D7"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65</w:t>
            </w:r>
          </w:p>
        </w:tc>
        <w:tc>
          <w:tcPr>
            <w:tcW w:w="1843" w:type="dxa"/>
            <w:tcBorders>
              <w:top w:val="single" w:sz="4" w:space="0" w:color="D9D9D9" w:themeColor="background1" w:themeShade="D9"/>
              <w:bottom w:val="single" w:sz="4" w:space="0" w:color="D9D9D9" w:themeColor="background1" w:themeShade="D9"/>
            </w:tcBorders>
          </w:tcPr>
          <w:p w14:paraId="538EE0CF" w14:textId="54387B8F"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68</w:t>
            </w:r>
          </w:p>
        </w:tc>
        <w:tc>
          <w:tcPr>
            <w:tcW w:w="1984" w:type="dxa"/>
            <w:tcBorders>
              <w:top w:val="single" w:sz="4" w:space="0" w:color="D9D9D9" w:themeColor="background1" w:themeShade="D9"/>
              <w:bottom w:val="single" w:sz="4" w:space="0" w:color="D9D9D9" w:themeColor="background1" w:themeShade="D9"/>
            </w:tcBorders>
          </w:tcPr>
          <w:p w14:paraId="363876B1" w14:textId="79E28B39" w:rsidR="00372BB1" w:rsidRPr="00575B6D" w:rsidRDefault="00372BB1" w:rsidP="00A34E7E">
            <w:pPr>
              <w:spacing w:line="240" w:lineRule="auto"/>
              <w:rPr>
                <w:rFonts w:ascii="Times New Roman" w:hAnsi="Times New Roman" w:cs="Times New Roman"/>
                <w:b/>
                <w:sz w:val="20"/>
                <w:szCs w:val="20"/>
              </w:rPr>
            </w:pPr>
            <w:r w:rsidRPr="00575B6D">
              <w:rPr>
                <w:rFonts w:ascii="Times New Roman" w:hAnsi="Times New Roman" w:cs="Times New Roman"/>
                <w:bCs/>
                <w:sz w:val="20"/>
                <w:szCs w:val="20"/>
                <w:lang w:val="en-US"/>
              </w:rPr>
              <w:t>67</w:t>
            </w:r>
          </w:p>
        </w:tc>
      </w:tr>
      <w:tr w:rsidR="00372BB1" w:rsidRPr="00575B6D" w14:paraId="5629696A" w14:textId="77777777" w:rsidTr="00791812">
        <w:tc>
          <w:tcPr>
            <w:tcW w:w="4529" w:type="dxa"/>
            <w:tcBorders>
              <w:top w:val="single" w:sz="4" w:space="0" w:color="D9D9D9" w:themeColor="background1" w:themeShade="D9"/>
              <w:bottom w:val="single" w:sz="4" w:space="0" w:color="D9D9D9" w:themeColor="background1" w:themeShade="D9"/>
            </w:tcBorders>
          </w:tcPr>
          <w:p w14:paraId="188F053B" w14:textId="32AA2306" w:rsidR="00372BB1" w:rsidRPr="00CB63DE" w:rsidRDefault="00372BB1" w:rsidP="00A34E7E">
            <w:pPr>
              <w:spacing w:line="240" w:lineRule="auto"/>
              <w:rPr>
                <w:rFonts w:ascii="Times New Roman" w:hAnsi="Times New Roman" w:cs="Times New Roman"/>
                <w:bCs/>
                <w:sz w:val="20"/>
                <w:szCs w:val="20"/>
                <w:vertAlign w:val="superscript"/>
                <w:lang w:val="en-US"/>
              </w:rPr>
            </w:pPr>
            <w:r w:rsidRPr="00575B6D">
              <w:rPr>
                <w:rFonts w:ascii="Times New Roman" w:hAnsi="Times New Roman" w:cs="Times New Roman"/>
                <w:bCs/>
                <w:sz w:val="20"/>
                <w:szCs w:val="20"/>
                <w:lang w:val="en-US"/>
              </w:rPr>
              <w:t xml:space="preserve">Vasopressor </w:t>
            </w:r>
            <w:proofErr w:type="spellStart"/>
            <w:r w:rsidRPr="00575B6D">
              <w:rPr>
                <w:rFonts w:ascii="Times New Roman" w:hAnsi="Times New Roman" w:cs="Times New Roman"/>
                <w:bCs/>
                <w:sz w:val="20"/>
                <w:szCs w:val="20"/>
                <w:lang w:val="en-US"/>
              </w:rPr>
              <w:t>duration</w:t>
            </w:r>
            <w:r w:rsidR="007777B5">
              <w:rPr>
                <w:rFonts w:ascii="Times New Roman" w:hAnsi="Times New Roman" w:cs="Times New Roman"/>
                <w:bCs/>
                <w:sz w:val="20"/>
                <w:szCs w:val="20"/>
                <w:vertAlign w:val="superscript"/>
                <w:lang w:val="en-US"/>
              </w:rPr>
              <w:t>b</w:t>
            </w:r>
            <w:proofErr w:type="spellEnd"/>
          </w:p>
        </w:tc>
        <w:tc>
          <w:tcPr>
            <w:tcW w:w="1845" w:type="dxa"/>
            <w:tcBorders>
              <w:top w:val="single" w:sz="4" w:space="0" w:color="D9D9D9" w:themeColor="background1" w:themeShade="D9"/>
              <w:bottom w:val="single" w:sz="4" w:space="0" w:color="D9D9D9" w:themeColor="background1" w:themeShade="D9"/>
            </w:tcBorders>
          </w:tcPr>
          <w:p w14:paraId="41C8735D" w14:textId="60D3944B"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82</w:t>
            </w:r>
          </w:p>
        </w:tc>
        <w:tc>
          <w:tcPr>
            <w:tcW w:w="1843" w:type="dxa"/>
            <w:tcBorders>
              <w:top w:val="single" w:sz="4" w:space="0" w:color="D9D9D9" w:themeColor="background1" w:themeShade="D9"/>
              <w:bottom w:val="single" w:sz="4" w:space="0" w:color="D9D9D9" w:themeColor="background1" w:themeShade="D9"/>
            </w:tcBorders>
          </w:tcPr>
          <w:p w14:paraId="41FE82D6" w14:textId="2D896210"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82</w:t>
            </w:r>
          </w:p>
        </w:tc>
        <w:tc>
          <w:tcPr>
            <w:tcW w:w="1984" w:type="dxa"/>
            <w:tcBorders>
              <w:top w:val="single" w:sz="4" w:space="0" w:color="D9D9D9" w:themeColor="background1" w:themeShade="D9"/>
              <w:bottom w:val="single" w:sz="4" w:space="0" w:color="D9D9D9" w:themeColor="background1" w:themeShade="D9"/>
            </w:tcBorders>
          </w:tcPr>
          <w:p w14:paraId="5C3E1E9E" w14:textId="0E041C1C" w:rsidR="00372BB1" w:rsidRPr="00575B6D" w:rsidRDefault="00372BB1" w:rsidP="00A34E7E">
            <w:pPr>
              <w:spacing w:line="240" w:lineRule="auto"/>
              <w:rPr>
                <w:rFonts w:ascii="Times New Roman" w:hAnsi="Times New Roman" w:cs="Times New Roman"/>
                <w:b/>
                <w:sz w:val="20"/>
                <w:szCs w:val="20"/>
                <w:lang w:val="en-US"/>
              </w:rPr>
            </w:pPr>
            <w:r w:rsidRPr="00575B6D">
              <w:rPr>
                <w:rFonts w:ascii="Times New Roman" w:hAnsi="Times New Roman" w:cs="Times New Roman"/>
                <w:bCs/>
                <w:sz w:val="20"/>
                <w:szCs w:val="20"/>
                <w:lang w:val="en-US"/>
              </w:rPr>
              <w:t>73</w:t>
            </w:r>
          </w:p>
        </w:tc>
      </w:tr>
      <w:tr w:rsidR="00372BB1" w:rsidRPr="00575B6D" w14:paraId="162EFB54" w14:textId="77777777" w:rsidTr="00791812">
        <w:tc>
          <w:tcPr>
            <w:tcW w:w="4529" w:type="dxa"/>
            <w:tcBorders>
              <w:top w:val="single" w:sz="4" w:space="0" w:color="D9D9D9" w:themeColor="background1" w:themeShade="D9"/>
              <w:bottom w:val="single" w:sz="4" w:space="0" w:color="D9D9D9" w:themeColor="background1" w:themeShade="D9"/>
            </w:tcBorders>
          </w:tcPr>
          <w:p w14:paraId="0DBDF56E" w14:textId="2011EC00" w:rsidR="00372BB1" w:rsidRPr="00CB63DE" w:rsidRDefault="00372BB1" w:rsidP="00A34E7E">
            <w:pPr>
              <w:spacing w:line="240" w:lineRule="auto"/>
              <w:rPr>
                <w:rFonts w:ascii="Times New Roman" w:hAnsi="Times New Roman" w:cs="Times New Roman"/>
                <w:bCs/>
                <w:sz w:val="20"/>
                <w:szCs w:val="20"/>
                <w:vertAlign w:val="superscript"/>
                <w:lang w:val="en-US"/>
              </w:rPr>
            </w:pPr>
            <w:r w:rsidRPr="00575B6D">
              <w:rPr>
                <w:rFonts w:ascii="Times New Roman" w:hAnsi="Times New Roman" w:cs="Times New Roman"/>
                <w:bCs/>
                <w:sz w:val="20"/>
                <w:szCs w:val="20"/>
                <w:lang w:val="en-US"/>
              </w:rPr>
              <w:t>Vasopressor-free days up to day 28</w:t>
            </w:r>
            <w:r w:rsidR="00366011">
              <w:rPr>
                <w:rFonts w:ascii="Times New Roman" w:hAnsi="Times New Roman" w:cs="Times New Roman"/>
                <w:bCs/>
                <w:sz w:val="20"/>
                <w:szCs w:val="20"/>
                <w:vertAlign w:val="superscript"/>
                <w:lang w:val="en-US"/>
              </w:rPr>
              <w:t>b</w:t>
            </w:r>
          </w:p>
        </w:tc>
        <w:tc>
          <w:tcPr>
            <w:tcW w:w="1845" w:type="dxa"/>
            <w:tcBorders>
              <w:top w:val="single" w:sz="4" w:space="0" w:color="D9D9D9" w:themeColor="background1" w:themeShade="D9"/>
              <w:bottom w:val="single" w:sz="4" w:space="0" w:color="D9D9D9" w:themeColor="background1" w:themeShade="D9"/>
            </w:tcBorders>
          </w:tcPr>
          <w:p w14:paraId="4B7D4258" w14:textId="2D1199E8"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82</w:t>
            </w:r>
          </w:p>
        </w:tc>
        <w:tc>
          <w:tcPr>
            <w:tcW w:w="1843" w:type="dxa"/>
            <w:tcBorders>
              <w:top w:val="single" w:sz="4" w:space="0" w:color="D9D9D9" w:themeColor="background1" w:themeShade="D9"/>
              <w:bottom w:val="single" w:sz="4" w:space="0" w:color="D9D9D9" w:themeColor="background1" w:themeShade="D9"/>
            </w:tcBorders>
          </w:tcPr>
          <w:p w14:paraId="1F670B74" w14:textId="101A31AB"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82</w:t>
            </w:r>
          </w:p>
        </w:tc>
        <w:tc>
          <w:tcPr>
            <w:tcW w:w="1984" w:type="dxa"/>
            <w:tcBorders>
              <w:top w:val="single" w:sz="4" w:space="0" w:color="D9D9D9" w:themeColor="background1" w:themeShade="D9"/>
              <w:bottom w:val="single" w:sz="4" w:space="0" w:color="D9D9D9" w:themeColor="background1" w:themeShade="D9"/>
            </w:tcBorders>
          </w:tcPr>
          <w:p w14:paraId="5E058E3F" w14:textId="0DF9FE6A" w:rsidR="00372BB1" w:rsidRPr="00575B6D" w:rsidRDefault="00372BB1" w:rsidP="00A34E7E">
            <w:pPr>
              <w:spacing w:line="240" w:lineRule="auto"/>
              <w:rPr>
                <w:rFonts w:ascii="Times New Roman" w:hAnsi="Times New Roman" w:cs="Times New Roman"/>
                <w:b/>
                <w:sz w:val="20"/>
                <w:szCs w:val="20"/>
                <w:lang w:val="en-US"/>
              </w:rPr>
            </w:pPr>
            <w:r w:rsidRPr="00575B6D">
              <w:rPr>
                <w:rFonts w:ascii="Times New Roman" w:hAnsi="Times New Roman" w:cs="Times New Roman"/>
                <w:bCs/>
                <w:sz w:val="20"/>
                <w:szCs w:val="20"/>
                <w:lang w:val="en-US"/>
              </w:rPr>
              <w:t>73</w:t>
            </w:r>
          </w:p>
        </w:tc>
      </w:tr>
      <w:tr w:rsidR="00372BB1" w:rsidRPr="00575B6D" w14:paraId="1366913F" w14:textId="77777777" w:rsidTr="00791812">
        <w:tc>
          <w:tcPr>
            <w:tcW w:w="4529" w:type="dxa"/>
            <w:tcBorders>
              <w:top w:val="single" w:sz="4" w:space="0" w:color="D9D9D9" w:themeColor="background1" w:themeShade="D9"/>
              <w:bottom w:val="single" w:sz="4" w:space="0" w:color="D9D9D9" w:themeColor="background1" w:themeShade="D9"/>
            </w:tcBorders>
          </w:tcPr>
          <w:p w14:paraId="236C8355" w14:textId="477EC239" w:rsidR="00372BB1" w:rsidRPr="00CB63DE" w:rsidRDefault="00372BB1" w:rsidP="00A34E7E">
            <w:pPr>
              <w:spacing w:line="240" w:lineRule="auto"/>
              <w:rPr>
                <w:rFonts w:ascii="Times New Roman" w:hAnsi="Times New Roman" w:cs="Times New Roman"/>
                <w:bCs/>
                <w:sz w:val="20"/>
                <w:szCs w:val="20"/>
                <w:vertAlign w:val="superscript"/>
                <w:lang w:val="en-US"/>
              </w:rPr>
            </w:pPr>
            <w:r w:rsidRPr="00575B6D">
              <w:rPr>
                <w:rFonts w:ascii="Times New Roman" w:hAnsi="Times New Roman" w:cs="Times New Roman"/>
                <w:bCs/>
                <w:sz w:val="20"/>
                <w:szCs w:val="20"/>
                <w:lang w:val="en-US"/>
              </w:rPr>
              <w:t xml:space="preserve">Ventilation </w:t>
            </w:r>
            <w:proofErr w:type="spellStart"/>
            <w:r w:rsidRPr="00575B6D">
              <w:rPr>
                <w:rFonts w:ascii="Times New Roman" w:hAnsi="Times New Roman" w:cs="Times New Roman"/>
                <w:bCs/>
                <w:sz w:val="20"/>
                <w:szCs w:val="20"/>
                <w:lang w:val="en-US"/>
              </w:rPr>
              <w:t>duration</w:t>
            </w:r>
            <w:r w:rsidR="007777B5">
              <w:rPr>
                <w:rFonts w:ascii="Times New Roman" w:hAnsi="Times New Roman" w:cs="Times New Roman"/>
                <w:bCs/>
                <w:sz w:val="20"/>
                <w:szCs w:val="20"/>
                <w:vertAlign w:val="superscript"/>
                <w:lang w:val="en-US"/>
              </w:rPr>
              <w:t>b</w:t>
            </w:r>
            <w:proofErr w:type="spellEnd"/>
          </w:p>
        </w:tc>
        <w:tc>
          <w:tcPr>
            <w:tcW w:w="1845" w:type="dxa"/>
            <w:tcBorders>
              <w:top w:val="single" w:sz="4" w:space="0" w:color="D9D9D9" w:themeColor="background1" w:themeShade="D9"/>
              <w:bottom w:val="single" w:sz="4" w:space="0" w:color="D9D9D9" w:themeColor="background1" w:themeShade="D9"/>
            </w:tcBorders>
          </w:tcPr>
          <w:p w14:paraId="14F7281A" w14:textId="632CB233"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82</w:t>
            </w:r>
          </w:p>
        </w:tc>
        <w:tc>
          <w:tcPr>
            <w:tcW w:w="1843" w:type="dxa"/>
            <w:tcBorders>
              <w:top w:val="single" w:sz="4" w:space="0" w:color="D9D9D9" w:themeColor="background1" w:themeShade="D9"/>
              <w:bottom w:val="single" w:sz="4" w:space="0" w:color="D9D9D9" w:themeColor="background1" w:themeShade="D9"/>
            </w:tcBorders>
          </w:tcPr>
          <w:p w14:paraId="68CA2736" w14:textId="7FD28549"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82</w:t>
            </w:r>
          </w:p>
        </w:tc>
        <w:tc>
          <w:tcPr>
            <w:tcW w:w="1984" w:type="dxa"/>
            <w:tcBorders>
              <w:top w:val="single" w:sz="4" w:space="0" w:color="D9D9D9" w:themeColor="background1" w:themeShade="D9"/>
              <w:bottom w:val="single" w:sz="4" w:space="0" w:color="D9D9D9" w:themeColor="background1" w:themeShade="D9"/>
            </w:tcBorders>
          </w:tcPr>
          <w:p w14:paraId="320560FD" w14:textId="3EBF2B24" w:rsidR="00372BB1" w:rsidRPr="00575B6D" w:rsidRDefault="00372BB1" w:rsidP="00A34E7E">
            <w:pPr>
              <w:spacing w:line="240" w:lineRule="auto"/>
              <w:rPr>
                <w:rFonts w:ascii="Times New Roman" w:hAnsi="Times New Roman" w:cs="Times New Roman"/>
                <w:b/>
                <w:sz w:val="20"/>
                <w:szCs w:val="20"/>
                <w:lang w:val="en-US"/>
              </w:rPr>
            </w:pPr>
            <w:r w:rsidRPr="00575B6D">
              <w:rPr>
                <w:rFonts w:ascii="Times New Roman" w:hAnsi="Times New Roman" w:cs="Times New Roman"/>
                <w:bCs/>
                <w:sz w:val="20"/>
                <w:szCs w:val="20"/>
                <w:lang w:val="en-US"/>
              </w:rPr>
              <w:t>73</w:t>
            </w:r>
          </w:p>
        </w:tc>
      </w:tr>
      <w:tr w:rsidR="00372BB1" w:rsidRPr="00575B6D" w14:paraId="479F9FD8" w14:textId="77777777" w:rsidTr="00791812">
        <w:tc>
          <w:tcPr>
            <w:tcW w:w="4529" w:type="dxa"/>
            <w:tcBorders>
              <w:top w:val="single" w:sz="4" w:space="0" w:color="D9D9D9" w:themeColor="background1" w:themeShade="D9"/>
              <w:bottom w:val="single" w:sz="4" w:space="0" w:color="D9D9D9" w:themeColor="background1" w:themeShade="D9"/>
            </w:tcBorders>
          </w:tcPr>
          <w:p w14:paraId="60DECE5D" w14:textId="6F582407" w:rsidR="00372BB1" w:rsidRPr="00CB63DE"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Ventilation-free days up to day 28</w:t>
            </w:r>
            <w:r w:rsidR="00366011">
              <w:rPr>
                <w:rFonts w:ascii="Times New Roman" w:hAnsi="Times New Roman" w:cs="Times New Roman"/>
                <w:bCs/>
                <w:sz w:val="20"/>
                <w:szCs w:val="20"/>
                <w:vertAlign w:val="superscript"/>
                <w:lang w:val="en-US"/>
              </w:rPr>
              <w:t>b</w:t>
            </w:r>
          </w:p>
        </w:tc>
        <w:tc>
          <w:tcPr>
            <w:tcW w:w="1845" w:type="dxa"/>
            <w:tcBorders>
              <w:top w:val="single" w:sz="4" w:space="0" w:color="D9D9D9" w:themeColor="background1" w:themeShade="D9"/>
              <w:bottom w:val="single" w:sz="4" w:space="0" w:color="D9D9D9" w:themeColor="background1" w:themeShade="D9"/>
            </w:tcBorders>
          </w:tcPr>
          <w:p w14:paraId="5E9FB3A1" w14:textId="2D48B032"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82</w:t>
            </w:r>
          </w:p>
        </w:tc>
        <w:tc>
          <w:tcPr>
            <w:tcW w:w="1843" w:type="dxa"/>
            <w:tcBorders>
              <w:top w:val="single" w:sz="4" w:space="0" w:color="D9D9D9" w:themeColor="background1" w:themeShade="D9"/>
              <w:bottom w:val="single" w:sz="4" w:space="0" w:color="D9D9D9" w:themeColor="background1" w:themeShade="D9"/>
            </w:tcBorders>
          </w:tcPr>
          <w:p w14:paraId="2FBB0C45" w14:textId="03946C5B"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82</w:t>
            </w:r>
          </w:p>
        </w:tc>
        <w:tc>
          <w:tcPr>
            <w:tcW w:w="1984" w:type="dxa"/>
            <w:tcBorders>
              <w:top w:val="single" w:sz="4" w:space="0" w:color="D9D9D9" w:themeColor="background1" w:themeShade="D9"/>
              <w:bottom w:val="single" w:sz="4" w:space="0" w:color="D9D9D9" w:themeColor="background1" w:themeShade="D9"/>
            </w:tcBorders>
          </w:tcPr>
          <w:p w14:paraId="6577FFDD" w14:textId="5D5E4868" w:rsidR="00372BB1" w:rsidRPr="00575B6D" w:rsidRDefault="00372BB1" w:rsidP="00A34E7E">
            <w:pPr>
              <w:spacing w:line="240" w:lineRule="auto"/>
              <w:rPr>
                <w:rFonts w:ascii="Times New Roman" w:hAnsi="Times New Roman" w:cs="Times New Roman"/>
                <w:b/>
                <w:sz w:val="20"/>
                <w:szCs w:val="20"/>
                <w:lang w:val="en-US"/>
              </w:rPr>
            </w:pPr>
            <w:r w:rsidRPr="00575B6D">
              <w:rPr>
                <w:rFonts w:ascii="Times New Roman" w:hAnsi="Times New Roman" w:cs="Times New Roman"/>
                <w:bCs/>
                <w:sz w:val="20"/>
                <w:szCs w:val="20"/>
                <w:lang w:val="en-US"/>
              </w:rPr>
              <w:t>73</w:t>
            </w:r>
          </w:p>
        </w:tc>
      </w:tr>
      <w:tr w:rsidR="00372BB1" w:rsidRPr="00575B6D" w14:paraId="67E0081C" w14:textId="0A6B51A0" w:rsidTr="00791812">
        <w:tc>
          <w:tcPr>
            <w:tcW w:w="10201" w:type="dxa"/>
            <w:gridSpan w:val="4"/>
            <w:tcBorders>
              <w:top w:val="single" w:sz="4" w:space="0" w:color="D9D9D9" w:themeColor="background1" w:themeShade="D9"/>
              <w:bottom w:val="single" w:sz="4" w:space="0" w:color="D9D9D9" w:themeColor="background1" w:themeShade="D9"/>
            </w:tcBorders>
          </w:tcPr>
          <w:p w14:paraId="5227210B" w14:textId="0AE936AA" w:rsidR="00372BB1" w:rsidRPr="00575B6D" w:rsidRDefault="00372BB1" w:rsidP="00A34E7E">
            <w:pPr>
              <w:spacing w:line="240" w:lineRule="auto"/>
              <w:rPr>
                <w:rFonts w:ascii="Times New Roman" w:hAnsi="Times New Roman" w:cs="Times New Roman"/>
                <w:b/>
                <w:sz w:val="20"/>
                <w:szCs w:val="20"/>
                <w:lang w:val="en-US"/>
              </w:rPr>
            </w:pPr>
            <w:r w:rsidRPr="00575B6D">
              <w:rPr>
                <w:rFonts w:ascii="Times New Roman" w:hAnsi="Times New Roman" w:cs="Times New Roman"/>
                <w:bCs/>
                <w:sz w:val="20"/>
                <w:szCs w:val="20"/>
                <w:lang w:val="en-US"/>
              </w:rPr>
              <w:t>Creatinine</w:t>
            </w:r>
          </w:p>
        </w:tc>
      </w:tr>
      <w:tr w:rsidR="00372BB1" w:rsidRPr="00575B6D" w14:paraId="714AE0CF" w14:textId="77777777" w:rsidTr="00791812">
        <w:tc>
          <w:tcPr>
            <w:tcW w:w="4529" w:type="dxa"/>
            <w:tcBorders>
              <w:top w:val="single" w:sz="4" w:space="0" w:color="D9D9D9" w:themeColor="background1" w:themeShade="D9"/>
              <w:bottom w:val="single" w:sz="4" w:space="0" w:color="D9D9D9" w:themeColor="background1" w:themeShade="D9"/>
            </w:tcBorders>
          </w:tcPr>
          <w:p w14:paraId="18A40001" w14:textId="77777777"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 xml:space="preserve">     Day 1</w:t>
            </w:r>
          </w:p>
        </w:tc>
        <w:tc>
          <w:tcPr>
            <w:tcW w:w="1845" w:type="dxa"/>
            <w:tcBorders>
              <w:top w:val="single" w:sz="4" w:space="0" w:color="D9D9D9" w:themeColor="background1" w:themeShade="D9"/>
              <w:bottom w:val="single" w:sz="4" w:space="0" w:color="D9D9D9" w:themeColor="background1" w:themeShade="D9"/>
            </w:tcBorders>
          </w:tcPr>
          <w:p w14:paraId="66A0D411" w14:textId="774481C1" w:rsidR="00372BB1" w:rsidRPr="00575B6D" w:rsidRDefault="00372BB1" w:rsidP="00A34E7E">
            <w:pPr>
              <w:spacing w:line="240" w:lineRule="auto"/>
              <w:rPr>
                <w:rFonts w:ascii="Times New Roman" w:hAnsi="Times New Roman" w:cs="Times New Roman"/>
                <w:bCs/>
                <w:sz w:val="20"/>
                <w:szCs w:val="20"/>
              </w:rPr>
            </w:pPr>
            <w:r w:rsidRPr="00575B6D">
              <w:rPr>
                <w:rFonts w:ascii="Times New Roman" w:hAnsi="Times New Roman" w:cs="Times New Roman"/>
                <w:bCs/>
                <w:sz w:val="20"/>
                <w:szCs w:val="20"/>
              </w:rPr>
              <w:t>93</w:t>
            </w:r>
          </w:p>
        </w:tc>
        <w:tc>
          <w:tcPr>
            <w:tcW w:w="1843" w:type="dxa"/>
            <w:tcBorders>
              <w:top w:val="single" w:sz="4" w:space="0" w:color="D9D9D9" w:themeColor="background1" w:themeShade="D9"/>
              <w:bottom w:val="single" w:sz="4" w:space="0" w:color="D9D9D9" w:themeColor="background1" w:themeShade="D9"/>
            </w:tcBorders>
          </w:tcPr>
          <w:p w14:paraId="42F488BC" w14:textId="257C86FA"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91</w:t>
            </w:r>
          </w:p>
        </w:tc>
        <w:tc>
          <w:tcPr>
            <w:tcW w:w="1984" w:type="dxa"/>
            <w:tcBorders>
              <w:top w:val="single" w:sz="4" w:space="0" w:color="D9D9D9" w:themeColor="background1" w:themeShade="D9"/>
              <w:bottom w:val="single" w:sz="4" w:space="0" w:color="D9D9D9" w:themeColor="background1" w:themeShade="D9"/>
            </w:tcBorders>
          </w:tcPr>
          <w:p w14:paraId="23C25530" w14:textId="2ADE30B1" w:rsidR="00372BB1" w:rsidRPr="00575B6D" w:rsidRDefault="00372BB1" w:rsidP="00A34E7E">
            <w:pPr>
              <w:spacing w:line="240" w:lineRule="auto"/>
              <w:rPr>
                <w:rFonts w:ascii="Times New Roman" w:hAnsi="Times New Roman" w:cs="Times New Roman"/>
                <w:b/>
                <w:sz w:val="20"/>
                <w:szCs w:val="20"/>
                <w:lang w:val="en-US"/>
              </w:rPr>
            </w:pPr>
            <w:r w:rsidRPr="00575B6D">
              <w:rPr>
                <w:rFonts w:ascii="Times New Roman" w:hAnsi="Times New Roman" w:cs="Times New Roman"/>
                <w:bCs/>
                <w:sz w:val="20"/>
                <w:szCs w:val="20"/>
                <w:lang w:val="en-US"/>
              </w:rPr>
              <w:t>89</w:t>
            </w:r>
          </w:p>
        </w:tc>
      </w:tr>
      <w:tr w:rsidR="00372BB1" w:rsidRPr="00575B6D" w14:paraId="683ACAEA" w14:textId="77777777" w:rsidTr="00791812">
        <w:tc>
          <w:tcPr>
            <w:tcW w:w="4529" w:type="dxa"/>
            <w:tcBorders>
              <w:top w:val="single" w:sz="4" w:space="0" w:color="D9D9D9" w:themeColor="background1" w:themeShade="D9"/>
              <w:bottom w:val="single" w:sz="4" w:space="0" w:color="D9D9D9" w:themeColor="background1" w:themeShade="D9"/>
            </w:tcBorders>
          </w:tcPr>
          <w:p w14:paraId="609F6540" w14:textId="77777777"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 xml:space="preserve">     Day 2</w:t>
            </w:r>
          </w:p>
        </w:tc>
        <w:tc>
          <w:tcPr>
            <w:tcW w:w="1845" w:type="dxa"/>
            <w:tcBorders>
              <w:top w:val="single" w:sz="4" w:space="0" w:color="D9D9D9" w:themeColor="background1" w:themeShade="D9"/>
              <w:bottom w:val="single" w:sz="4" w:space="0" w:color="D9D9D9" w:themeColor="background1" w:themeShade="D9"/>
            </w:tcBorders>
          </w:tcPr>
          <w:p w14:paraId="5DFC326C" w14:textId="2DA92076"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88</w:t>
            </w:r>
          </w:p>
        </w:tc>
        <w:tc>
          <w:tcPr>
            <w:tcW w:w="1843" w:type="dxa"/>
            <w:tcBorders>
              <w:top w:val="single" w:sz="4" w:space="0" w:color="D9D9D9" w:themeColor="background1" w:themeShade="D9"/>
              <w:bottom w:val="single" w:sz="4" w:space="0" w:color="D9D9D9" w:themeColor="background1" w:themeShade="D9"/>
            </w:tcBorders>
          </w:tcPr>
          <w:p w14:paraId="2F2741D6" w14:textId="0F7B4BBD"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85</w:t>
            </w:r>
          </w:p>
        </w:tc>
        <w:tc>
          <w:tcPr>
            <w:tcW w:w="1984" w:type="dxa"/>
            <w:tcBorders>
              <w:top w:val="single" w:sz="4" w:space="0" w:color="D9D9D9" w:themeColor="background1" w:themeShade="D9"/>
              <w:bottom w:val="single" w:sz="4" w:space="0" w:color="D9D9D9" w:themeColor="background1" w:themeShade="D9"/>
            </w:tcBorders>
          </w:tcPr>
          <w:p w14:paraId="22AD2A41" w14:textId="3E5AA8E9" w:rsidR="00372BB1" w:rsidRPr="00575B6D" w:rsidRDefault="00372BB1" w:rsidP="00A34E7E">
            <w:pPr>
              <w:spacing w:line="240" w:lineRule="auto"/>
              <w:rPr>
                <w:rFonts w:ascii="Times New Roman" w:hAnsi="Times New Roman" w:cs="Times New Roman"/>
                <w:b/>
                <w:sz w:val="20"/>
                <w:szCs w:val="20"/>
                <w:lang w:val="en-US"/>
              </w:rPr>
            </w:pPr>
            <w:r w:rsidRPr="00575B6D">
              <w:rPr>
                <w:rFonts w:ascii="Times New Roman" w:hAnsi="Times New Roman" w:cs="Times New Roman"/>
                <w:bCs/>
                <w:sz w:val="20"/>
                <w:szCs w:val="20"/>
                <w:lang w:val="en-US"/>
              </w:rPr>
              <w:t>85</w:t>
            </w:r>
          </w:p>
        </w:tc>
      </w:tr>
      <w:tr w:rsidR="00372BB1" w:rsidRPr="00575B6D" w14:paraId="4DCAE69C" w14:textId="77777777" w:rsidTr="00791812">
        <w:tc>
          <w:tcPr>
            <w:tcW w:w="4529" w:type="dxa"/>
            <w:tcBorders>
              <w:top w:val="single" w:sz="4" w:space="0" w:color="D9D9D9" w:themeColor="background1" w:themeShade="D9"/>
              <w:bottom w:val="single" w:sz="4" w:space="0" w:color="D9D9D9" w:themeColor="background1" w:themeShade="D9"/>
            </w:tcBorders>
          </w:tcPr>
          <w:p w14:paraId="328761E7" w14:textId="77777777"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 xml:space="preserve">     Day 3</w:t>
            </w:r>
          </w:p>
        </w:tc>
        <w:tc>
          <w:tcPr>
            <w:tcW w:w="1845" w:type="dxa"/>
            <w:tcBorders>
              <w:top w:val="single" w:sz="4" w:space="0" w:color="D9D9D9" w:themeColor="background1" w:themeShade="D9"/>
              <w:bottom w:val="single" w:sz="4" w:space="0" w:color="D9D9D9" w:themeColor="background1" w:themeShade="D9"/>
            </w:tcBorders>
          </w:tcPr>
          <w:p w14:paraId="0EC3AE2B" w14:textId="412BE5F7"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68</w:t>
            </w:r>
          </w:p>
        </w:tc>
        <w:tc>
          <w:tcPr>
            <w:tcW w:w="1843" w:type="dxa"/>
            <w:tcBorders>
              <w:top w:val="single" w:sz="4" w:space="0" w:color="D9D9D9" w:themeColor="background1" w:themeShade="D9"/>
              <w:bottom w:val="single" w:sz="4" w:space="0" w:color="D9D9D9" w:themeColor="background1" w:themeShade="D9"/>
            </w:tcBorders>
          </w:tcPr>
          <w:p w14:paraId="03FD5388" w14:textId="52AC9C2A"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62</w:t>
            </w:r>
          </w:p>
        </w:tc>
        <w:tc>
          <w:tcPr>
            <w:tcW w:w="1984" w:type="dxa"/>
            <w:tcBorders>
              <w:top w:val="single" w:sz="4" w:space="0" w:color="D9D9D9" w:themeColor="background1" w:themeShade="D9"/>
              <w:bottom w:val="single" w:sz="4" w:space="0" w:color="D9D9D9" w:themeColor="background1" w:themeShade="D9"/>
            </w:tcBorders>
          </w:tcPr>
          <w:p w14:paraId="76E1C18B" w14:textId="24C1ACEC" w:rsidR="00372BB1" w:rsidRPr="00575B6D" w:rsidRDefault="00372BB1" w:rsidP="00A34E7E">
            <w:pPr>
              <w:spacing w:line="240" w:lineRule="auto"/>
              <w:rPr>
                <w:rFonts w:ascii="Times New Roman" w:hAnsi="Times New Roman" w:cs="Times New Roman"/>
                <w:b/>
                <w:sz w:val="20"/>
                <w:szCs w:val="20"/>
                <w:lang w:val="en-US"/>
              </w:rPr>
            </w:pPr>
            <w:r w:rsidRPr="00575B6D">
              <w:rPr>
                <w:rFonts w:ascii="Times New Roman" w:hAnsi="Times New Roman" w:cs="Times New Roman"/>
                <w:bCs/>
                <w:sz w:val="20"/>
                <w:szCs w:val="20"/>
                <w:lang w:val="en-US"/>
              </w:rPr>
              <w:t>63</w:t>
            </w:r>
          </w:p>
        </w:tc>
      </w:tr>
      <w:tr w:rsidR="00372BB1" w:rsidRPr="00575B6D" w14:paraId="0604DF2F" w14:textId="77777777" w:rsidTr="00791812">
        <w:tc>
          <w:tcPr>
            <w:tcW w:w="4529" w:type="dxa"/>
            <w:tcBorders>
              <w:top w:val="single" w:sz="4" w:space="0" w:color="D9D9D9" w:themeColor="background1" w:themeShade="D9"/>
              <w:bottom w:val="single" w:sz="4" w:space="0" w:color="D9D9D9" w:themeColor="background1" w:themeShade="D9"/>
            </w:tcBorders>
          </w:tcPr>
          <w:p w14:paraId="7BFDC4E9" w14:textId="77777777"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 xml:space="preserve">     Day 4</w:t>
            </w:r>
          </w:p>
        </w:tc>
        <w:tc>
          <w:tcPr>
            <w:tcW w:w="1845" w:type="dxa"/>
            <w:tcBorders>
              <w:top w:val="single" w:sz="4" w:space="0" w:color="D9D9D9" w:themeColor="background1" w:themeShade="D9"/>
              <w:bottom w:val="single" w:sz="4" w:space="0" w:color="D9D9D9" w:themeColor="background1" w:themeShade="D9"/>
            </w:tcBorders>
          </w:tcPr>
          <w:p w14:paraId="51782178" w14:textId="43920418"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49</w:t>
            </w:r>
          </w:p>
        </w:tc>
        <w:tc>
          <w:tcPr>
            <w:tcW w:w="1843" w:type="dxa"/>
            <w:tcBorders>
              <w:top w:val="single" w:sz="4" w:space="0" w:color="D9D9D9" w:themeColor="background1" w:themeShade="D9"/>
              <w:bottom w:val="single" w:sz="4" w:space="0" w:color="D9D9D9" w:themeColor="background1" w:themeShade="D9"/>
            </w:tcBorders>
          </w:tcPr>
          <w:p w14:paraId="08A8D822" w14:textId="372AF2ED"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39</w:t>
            </w:r>
          </w:p>
        </w:tc>
        <w:tc>
          <w:tcPr>
            <w:tcW w:w="1984" w:type="dxa"/>
            <w:tcBorders>
              <w:top w:val="single" w:sz="4" w:space="0" w:color="D9D9D9" w:themeColor="background1" w:themeShade="D9"/>
              <w:bottom w:val="single" w:sz="4" w:space="0" w:color="D9D9D9" w:themeColor="background1" w:themeShade="D9"/>
            </w:tcBorders>
          </w:tcPr>
          <w:p w14:paraId="2E7628B8" w14:textId="19D7086E" w:rsidR="00372BB1" w:rsidRPr="00575B6D" w:rsidRDefault="00372BB1" w:rsidP="00A34E7E">
            <w:pPr>
              <w:spacing w:line="240" w:lineRule="auto"/>
              <w:rPr>
                <w:rFonts w:ascii="Times New Roman" w:hAnsi="Times New Roman" w:cs="Times New Roman"/>
                <w:b/>
                <w:sz w:val="20"/>
                <w:szCs w:val="20"/>
                <w:lang w:val="en-US"/>
              </w:rPr>
            </w:pPr>
            <w:r w:rsidRPr="00575B6D">
              <w:rPr>
                <w:rFonts w:ascii="Times New Roman" w:hAnsi="Times New Roman" w:cs="Times New Roman"/>
                <w:bCs/>
                <w:sz w:val="20"/>
                <w:szCs w:val="20"/>
                <w:lang w:val="en-US"/>
              </w:rPr>
              <w:t>49</w:t>
            </w:r>
          </w:p>
        </w:tc>
      </w:tr>
      <w:tr w:rsidR="00372BB1" w:rsidRPr="00575B6D" w14:paraId="5FC4BC9E" w14:textId="77777777" w:rsidTr="00791812">
        <w:tc>
          <w:tcPr>
            <w:tcW w:w="4529" w:type="dxa"/>
            <w:tcBorders>
              <w:top w:val="single" w:sz="4" w:space="0" w:color="D9D9D9" w:themeColor="background1" w:themeShade="D9"/>
              <w:bottom w:val="single" w:sz="4" w:space="0" w:color="D9D9D9" w:themeColor="background1" w:themeShade="D9"/>
            </w:tcBorders>
          </w:tcPr>
          <w:p w14:paraId="03F2B45E" w14:textId="30824421"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 xml:space="preserve">Need of renal replacement </w:t>
            </w:r>
            <w:proofErr w:type="spellStart"/>
            <w:r w:rsidRPr="00575B6D">
              <w:rPr>
                <w:rFonts w:ascii="Times New Roman" w:hAnsi="Times New Roman" w:cs="Times New Roman"/>
                <w:bCs/>
                <w:sz w:val="20"/>
                <w:szCs w:val="20"/>
                <w:lang w:val="en-US"/>
              </w:rPr>
              <w:t>therapy</w:t>
            </w:r>
            <w:r w:rsidR="00366011">
              <w:rPr>
                <w:rFonts w:ascii="Times New Roman" w:hAnsi="Times New Roman" w:cs="Times New Roman"/>
                <w:bCs/>
                <w:sz w:val="20"/>
                <w:szCs w:val="20"/>
                <w:vertAlign w:val="superscript"/>
                <w:lang w:val="en-US"/>
              </w:rPr>
              <w:t>c</w:t>
            </w:r>
            <w:proofErr w:type="spellEnd"/>
            <w:r w:rsidRPr="00575B6D">
              <w:rPr>
                <w:rFonts w:ascii="Times New Roman" w:hAnsi="Times New Roman" w:cs="Times New Roman"/>
                <w:bCs/>
                <w:sz w:val="20"/>
                <w:szCs w:val="20"/>
                <w:lang w:val="en-US"/>
              </w:rPr>
              <w:t xml:space="preserve"> </w:t>
            </w:r>
          </w:p>
        </w:tc>
        <w:tc>
          <w:tcPr>
            <w:tcW w:w="1845" w:type="dxa"/>
            <w:tcBorders>
              <w:top w:val="single" w:sz="4" w:space="0" w:color="D9D9D9" w:themeColor="background1" w:themeShade="D9"/>
              <w:bottom w:val="single" w:sz="4" w:space="0" w:color="D9D9D9" w:themeColor="background1" w:themeShade="D9"/>
            </w:tcBorders>
          </w:tcPr>
          <w:p w14:paraId="10FE26A9" w14:textId="0F72A4D9"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86</w:t>
            </w:r>
          </w:p>
        </w:tc>
        <w:tc>
          <w:tcPr>
            <w:tcW w:w="1843" w:type="dxa"/>
            <w:tcBorders>
              <w:top w:val="single" w:sz="4" w:space="0" w:color="D9D9D9" w:themeColor="background1" w:themeShade="D9"/>
              <w:bottom w:val="single" w:sz="4" w:space="0" w:color="D9D9D9" w:themeColor="background1" w:themeShade="D9"/>
            </w:tcBorders>
          </w:tcPr>
          <w:p w14:paraId="011DD0D4" w14:textId="5106A335"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83</w:t>
            </w:r>
          </w:p>
        </w:tc>
        <w:tc>
          <w:tcPr>
            <w:tcW w:w="1984" w:type="dxa"/>
            <w:tcBorders>
              <w:top w:val="single" w:sz="4" w:space="0" w:color="D9D9D9" w:themeColor="background1" w:themeShade="D9"/>
              <w:bottom w:val="single" w:sz="4" w:space="0" w:color="D9D9D9" w:themeColor="background1" w:themeShade="D9"/>
            </w:tcBorders>
          </w:tcPr>
          <w:p w14:paraId="26EFFCDF" w14:textId="40295F4C" w:rsidR="00372BB1" w:rsidRPr="00575B6D" w:rsidRDefault="00372BB1" w:rsidP="00A34E7E">
            <w:pPr>
              <w:spacing w:line="240" w:lineRule="auto"/>
              <w:rPr>
                <w:rFonts w:ascii="Times New Roman" w:hAnsi="Times New Roman" w:cs="Times New Roman"/>
                <w:b/>
                <w:sz w:val="20"/>
                <w:szCs w:val="20"/>
                <w:lang w:val="en-US"/>
              </w:rPr>
            </w:pPr>
            <w:r w:rsidRPr="00575B6D">
              <w:rPr>
                <w:rFonts w:ascii="Times New Roman" w:hAnsi="Times New Roman" w:cs="Times New Roman"/>
                <w:bCs/>
                <w:sz w:val="20"/>
                <w:szCs w:val="20"/>
                <w:lang w:val="en-US"/>
              </w:rPr>
              <w:t>78</w:t>
            </w:r>
          </w:p>
        </w:tc>
      </w:tr>
      <w:tr w:rsidR="00372BB1" w:rsidRPr="00575B6D" w14:paraId="1BEFCB90" w14:textId="6A67AC95" w:rsidTr="00791812">
        <w:tc>
          <w:tcPr>
            <w:tcW w:w="10201" w:type="dxa"/>
            <w:gridSpan w:val="4"/>
            <w:tcBorders>
              <w:top w:val="single" w:sz="4" w:space="0" w:color="D9D9D9" w:themeColor="background1" w:themeShade="D9"/>
              <w:bottom w:val="single" w:sz="4" w:space="0" w:color="D9D9D9" w:themeColor="background1" w:themeShade="D9"/>
            </w:tcBorders>
          </w:tcPr>
          <w:p w14:paraId="2654BEA6" w14:textId="2D087289" w:rsidR="00372BB1" w:rsidRPr="00575B6D" w:rsidRDefault="00372BB1" w:rsidP="00A34E7E">
            <w:pPr>
              <w:spacing w:line="240" w:lineRule="auto"/>
              <w:rPr>
                <w:rFonts w:ascii="Times New Roman" w:hAnsi="Times New Roman" w:cs="Times New Roman"/>
                <w:b/>
                <w:sz w:val="20"/>
                <w:szCs w:val="20"/>
                <w:lang w:val="en-US"/>
              </w:rPr>
            </w:pPr>
            <w:r w:rsidRPr="00575B6D">
              <w:rPr>
                <w:rFonts w:ascii="Times New Roman" w:hAnsi="Times New Roman" w:cs="Times New Roman"/>
                <w:bCs/>
                <w:sz w:val="20"/>
                <w:szCs w:val="20"/>
                <w:lang w:val="en-US"/>
              </w:rPr>
              <w:t xml:space="preserve">C-reactive protein </w:t>
            </w:r>
          </w:p>
        </w:tc>
      </w:tr>
      <w:tr w:rsidR="00372BB1" w:rsidRPr="00575B6D" w14:paraId="08D9C71E" w14:textId="77777777" w:rsidTr="00791812">
        <w:tc>
          <w:tcPr>
            <w:tcW w:w="4529" w:type="dxa"/>
            <w:tcBorders>
              <w:top w:val="single" w:sz="4" w:space="0" w:color="D9D9D9" w:themeColor="background1" w:themeShade="D9"/>
              <w:bottom w:val="single" w:sz="4" w:space="0" w:color="D9D9D9" w:themeColor="background1" w:themeShade="D9"/>
            </w:tcBorders>
          </w:tcPr>
          <w:p w14:paraId="5961091C" w14:textId="77777777"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 xml:space="preserve">     Day 1</w:t>
            </w:r>
          </w:p>
        </w:tc>
        <w:tc>
          <w:tcPr>
            <w:tcW w:w="1845" w:type="dxa"/>
            <w:tcBorders>
              <w:top w:val="single" w:sz="4" w:space="0" w:color="D9D9D9" w:themeColor="background1" w:themeShade="D9"/>
              <w:bottom w:val="single" w:sz="4" w:space="0" w:color="D9D9D9" w:themeColor="background1" w:themeShade="D9"/>
            </w:tcBorders>
          </w:tcPr>
          <w:p w14:paraId="7AA7610B" w14:textId="1BC05ACD"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93</w:t>
            </w:r>
          </w:p>
        </w:tc>
        <w:tc>
          <w:tcPr>
            <w:tcW w:w="1843" w:type="dxa"/>
            <w:tcBorders>
              <w:top w:val="single" w:sz="4" w:space="0" w:color="D9D9D9" w:themeColor="background1" w:themeShade="D9"/>
              <w:bottom w:val="single" w:sz="4" w:space="0" w:color="D9D9D9" w:themeColor="background1" w:themeShade="D9"/>
            </w:tcBorders>
          </w:tcPr>
          <w:p w14:paraId="0242D617" w14:textId="31EE654B"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91</w:t>
            </w:r>
          </w:p>
        </w:tc>
        <w:tc>
          <w:tcPr>
            <w:tcW w:w="1984" w:type="dxa"/>
            <w:tcBorders>
              <w:top w:val="single" w:sz="4" w:space="0" w:color="D9D9D9" w:themeColor="background1" w:themeShade="D9"/>
              <w:bottom w:val="single" w:sz="4" w:space="0" w:color="D9D9D9" w:themeColor="background1" w:themeShade="D9"/>
            </w:tcBorders>
          </w:tcPr>
          <w:p w14:paraId="1E00340E" w14:textId="15418133" w:rsidR="00372BB1" w:rsidRPr="00575B6D" w:rsidRDefault="00372BB1" w:rsidP="00A34E7E">
            <w:pPr>
              <w:spacing w:line="240" w:lineRule="auto"/>
              <w:rPr>
                <w:rFonts w:ascii="Times New Roman" w:hAnsi="Times New Roman" w:cs="Times New Roman"/>
                <w:b/>
                <w:sz w:val="20"/>
                <w:szCs w:val="20"/>
                <w:lang w:val="en-US"/>
              </w:rPr>
            </w:pPr>
            <w:r w:rsidRPr="00575B6D">
              <w:rPr>
                <w:rFonts w:ascii="Times New Roman" w:hAnsi="Times New Roman" w:cs="Times New Roman"/>
                <w:bCs/>
                <w:sz w:val="20"/>
                <w:szCs w:val="20"/>
                <w:lang w:val="en-US"/>
              </w:rPr>
              <w:t>89</w:t>
            </w:r>
          </w:p>
        </w:tc>
      </w:tr>
      <w:tr w:rsidR="00372BB1" w:rsidRPr="00575B6D" w14:paraId="1AC034CD" w14:textId="77777777" w:rsidTr="00791812">
        <w:tc>
          <w:tcPr>
            <w:tcW w:w="4529" w:type="dxa"/>
            <w:tcBorders>
              <w:top w:val="single" w:sz="4" w:space="0" w:color="D9D9D9" w:themeColor="background1" w:themeShade="D9"/>
              <w:bottom w:val="single" w:sz="4" w:space="0" w:color="D9D9D9" w:themeColor="background1" w:themeShade="D9"/>
            </w:tcBorders>
          </w:tcPr>
          <w:p w14:paraId="25B88F0F" w14:textId="77777777"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 xml:space="preserve">     Day 2</w:t>
            </w:r>
          </w:p>
        </w:tc>
        <w:tc>
          <w:tcPr>
            <w:tcW w:w="1845" w:type="dxa"/>
            <w:tcBorders>
              <w:top w:val="single" w:sz="4" w:space="0" w:color="D9D9D9" w:themeColor="background1" w:themeShade="D9"/>
              <w:bottom w:val="single" w:sz="4" w:space="0" w:color="D9D9D9" w:themeColor="background1" w:themeShade="D9"/>
            </w:tcBorders>
          </w:tcPr>
          <w:p w14:paraId="3454FF07" w14:textId="0BFF1CE2"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88</w:t>
            </w:r>
          </w:p>
        </w:tc>
        <w:tc>
          <w:tcPr>
            <w:tcW w:w="1843" w:type="dxa"/>
            <w:tcBorders>
              <w:top w:val="single" w:sz="4" w:space="0" w:color="D9D9D9" w:themeColor="background1" w:themeShade="D9"/>
              <w:bottom w:val="single" w:sz="4" w:space="0" w:color="D9D9D9" w:themeColor="background1" w:themeShade="D9"/>
            </w:tcBorders>
          </w:tcPr>
          <w:p w14:paraId="3BC87B72" w14:textId="094242D3"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85</w:t>
            </w:r>
          </w:p>
        </w:tc>
        <w:tc>
          <w:tcPr>
            <w:tcW w:w="1984" w:type="dxa"/>
            <w:tcBorders>
              <w:top w:val="single" w:sz="4" w:space="0" w:color="D9D9D9" w:themeColor="background1" w:themeShade="D9"/>
              <w:bottom w:val="single" w:sz="4" w:space="0" w:color="D9D9D9" w:themeColor="background1" w:themeShade="D9"/>
            </w:tcBorders>
          </w:tcPr>
          <w:p w14:paraId="1EAAD528" w14:textId="64C9835C" w:rsidR="00372BB1" w:rsidRPr="00575B6D" w:rsidRDefault="00372BB1" w:rsidP="00A34E7E">
            <w:pPr>
              <w:spacing w:line="240" w:lineRule="auto"/>
              <w:rPr>
                <w:rFonts w:ascii="Times New Roman" w:hAnsi="Times New Roman" w:cs="Times New Roman"/>
                <w:b/>
                <w:sz w:val="20"/>
                <w:szCs w:val="20"/>
                <w:lang w:val="en-US"/>
              </w:rPr>
            </w:pPr>
            <w:r w:rsidRPr="00575B6D">
              <w:rPr>
                <w:rFonts w:ascii="Times New Roman" w:hAnsi="Times New Roman" w:cs="Times New Roman"/>
                <w:bCs/>
                <w:sz w:val="20"/>
                <w:szCs w:val="20"/>
                <w:lang w:val="en-US"/>
              </w:rPr>
              <w:t>84</w:t>
            </w:r>
          </w:p>
        </w:tc>
      </w:tr>
      <w:tr w:rsidR="00372BB1" w:rsidRPr="00575B6D" w14:paraId="25A4C8EB" w14:textId="77777777" w:rsidTr="00791812">
        <w:tc>
          <w:tcPr>
            <w:tcW w:w="4529" w:type="dxa"/>
            <w:tcBorders>
              <w:top w:val="single" w:sz="4" w:space="0" w:color="D9D9D9" w:themeColor="background1" w:themeShade="D9"/>
              <w:bottom w:val="single" w:sz="4" w:space="0" w:color="D9D9D9" w:themeColor="background1" w:themeShade="D9"/>
            </w:tcBorders>
          </w:tcPr>
          <w:p w14:paraId="5AB66B12" w14:textId="77777777"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 xml:space="preserve">     Day 3</w:t>
            </w:r>
          </w:p>
        </w:tc>
        <w:tc>
          <w:tcPr>
            <w:tcW w:w="1845" w:type="dxa"/>
            <w:tcBorders>
              <w:top w:val="single" w:sz="4" w:space="0" w:color="D9D9D9" w:themeColor="background1" w:themeShade="D9"/>
              <w:bottom w:val="single" w:sz="4" w:space="0" w:color="D9D9D9" w:themeColor="background1" w:themeShade="D9"/>
            </w:tcBorders>
          </w:tcPr>
          <w:p w14:paraId="23368023" w14:textId="0E25D62F"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67</w:t>
            </w:r>
          </w:p>
        </w:tc>
        <w:tc>
          <w:tcPr>
            <w:tcW w:w="1843" w:type="dxa"/>
            <w:tcBorders>
              <w:top w:val="single" w:sz="4" w:space="0" w:color="D9D9D9" w:themeColor="background1" w:themeShade="D9"/>
              <w:bottom w:val="single" w:sz="4" w:space="0" w:color="D9D9D9" w:themeColor="background1" w:themeShade="D9"/>
            </w:tcBorders>
          </w:tcPr>
          <w:p w14:paraId="7CDE7615" w14:textId="16880420"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62</w:t>
            </w:r>
          </w:p>
        </w:tc>
        <w:tc>
          <w:tcPr>
            <w:tcW w:w="1984" w:type="dxa"/>
            <w:tcBorders>
              <w:top w:val="single" w:sz="4" w:space="0" w:color="D9D9D9" w:themeColor="background1" w:themeShade="D9"/>
              <w:bottom w:val="single" w:sz="4" w:space="0" w:color="D9D9D9" w:themeColor="background1" w:themeShade="D9"/>
            </w:tcBorders>
          </w:tcPr>
          <w:p w14:paraId="28A6E4D0" w14:textId="191BA71E" w:rsidR="00372BB1" w:rsidRPr="00575B6D" w:rsidRDefault="00372BB1" w:rsidP="00A34E7E">
            <w:pPr>
              <w:spacing w:line="240" w:lineRule="auto"/>
              <w:rPr>
                <w:rFonts w:ascii="Times New Roman" w:hAnsi="Times New Roman" w:cs="Times New Roman"/>
                <w:b/>
                <w:sz w:val="20"/>
                <w:szCs w:val="20"/>
                <w:lang w:val="en-US"/>
              </w:rPr>
            </w:pPr>
            <w:r w:rsidRPr="00575B6D">
              <w:rPr>
                <w:rFonts w:ascii="Times New Roman" w:hAnsi="Times New Roman" w:cs="Times New Roman"/>
                <w:bCs/>
                <w:sz w:val="20"/>
                <w:szCs w:val="20"/>
                <w:lang w:val="en-US"/>
              </w:rPr>
              <w:t>62</w:t>
            </w:r>
          </w:p>
        </w:tc>
      </w:tr>
      <w:tr w:rsidR="00372BB1" w:rsidRPr="00575B6D" w14:paraId="0A3DD154" w14:textId="77777777" w:rsidTr="00791812">
        <w:tc>
          <w:tcPr>
            <w:tcW w:w="4529" w:type="dxa"/>
            <w:tcBorders>
              <w:top w:val="single" w:sz="4" w:space="0" w:color="D9D9D9" w:themeColor="background1" w:themeShade="D9"/>
              <w:bottom w:val="single" w:sz="4" w:space="0" w:color="D9D9D9" w:themeColor="background1" w:themeShade="D9"/>
            </w:tcBorders>
          </w:tcPr>
          <w:p w14:paraId="3DBCB28B" w14:textId="77777777"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 xml:space="preserve">     Day 4</w:t>
            </w:r>
          </w:p>
        </w:tc>
        <w:tc>
          <w:tcPr>
            <w:tcW w:w="1845" w:type="dxa"/>
            <w:tcBorders>
              <w:top w:val="single" w:sz="4" w:space="0" w:color="D9D9D9" w:themeColor="background1" w:themeShade="D9"/>
              <w:bottom w:val="single" w:sz="4" w:space="0" w:color="D9D9D9" w:themeColor="background1" w:themeShade="D9"/>
            </w:tcBorders>
          </w:tcPr>
          <w:p w14:paraId="0B1A49CD" w14:textId="17ADC90C"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48</w:t>
            </w:r>
          </w:p>
        </w:tc>
        <w:tc>
          <w:tcPr>
            <w:tcW w:w="1843" w:type="dxa"/>
            <w:tcBorders>
              <w:top w:val="single" w:sz="4" w:space="0" w:color="D9D9D9" w:themeColor="background1" w:themeShade="D9"/>
              <w:bottom w:val="single" w:sz="4" w:space="0" w:color="D9D9D9" w:themeColor="background1" w:themeShade="D9"/>
            </w:tcBorders>
          </w:tcPr>
          <w:p w14:paraId="0A8E0602" w14:textId="73310B41"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38</w:t>
            </w:r>
          </w:p>
        </w:tc>
        <w:tc>
          <w:tcPr>
            <w:tcW w:w="1984" w:type="dxa"/>
            <w:tcBorders>
              <w:top w:val="single" w:sz="4" w:space="0" w:color="D9D9D9" w:themeColor="background1" w:themeShade="D9"/>
              <w:bottom w:val="single" w:sz="4" w:space="0" w:color="D9D9D9" w:themeColor="background1" w:themeShade="D9"/>
            </w:tcBorders>
          </w:tcPr>
          <w:p w14:paraId="79C15DF1" w14:textId="3F0F75F4" w:rsidR="00372BB1" w:rsidRPr="00575B6D" w:rsidRDefault="00372BB1" w:rsidP="00A34E7E">
            <w:pPr>
              <w:spacing w:line="240" w:lineRule="auto"/>
              <w:rPr>
                <w:rFonts w:ascii="Times New Roman" w:hAnsi="Times New Roman" w:cs="Times New Roman"/>
                <w:b/>
                <w:sz w:val="20"/>
                <w:szCs w:val="20"/>
                <w:lang w:val="en-US"/>
              </w:rPr>
            </w:pPr>
            <w:r w:rsidRPr="00575B6D">
              <w:rPr>
                <w:rFonts w:ascii="Times New Roman" w:hAnsi="Times New Roman" w:cs="Times New Roman"/>
                <w:bCs/>
                <w:sz w:val="20"/>
                <w:szCs w:val="20"/>
                <w:lang w:val="en-US"/>
              </w:rPr>
              <w:t>49</w:t>
            </w:r>
          </w:p>
        </w:tc>
      </w:tr>
      <w:tr w:rsidR="00372BB1" w:rsidRPr="00575B6D" w14:paraId="54ED4118" w14:textId="77777777" w:rsidTr="00791812">
        <w:tc>
          <w:tcPr>
            <w:tcW w:w="4529" w:type="dxa"/>
            <w:tcBorders>
              <w:top w:val="single" w:sz="4" w:space="0" w:color="D9D9D9" w:themeColor="background1" w:themeShade="D9"/>
              <w:bottom w:val="single" w:sz="4" w:space="0" w:color="D9D9D9" w:themeColor="background1" w:themeShade="D9"/>
            </w:tcBorders>
          </w:tcPr>
          <w:p w14:paraId="009430DA" w14:textId="77777777"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 xml:space="preserve">     Day 5</w:t>
            </w:r>
          </w:p>
        </w:tc>
        <w:tc>
          <w:tcPr>
            <w:tcW w:w="1845" w:type="dxa"/>
            <w:tcBorders>
              <w:top w:val="single" w:sz="4" w:space="0" w:color="D9D9D9" w:themeColor="background1" w:themeShade="D9"/>
              <w:bottom w:val="single" w:sz="4" w:space="0" w:color="D9D9D9" w:themeColor="background1" w:themeShade="D9"/>
            </w:tcBorders>
          </w:tcPr>
          <w:p w14:paraId="5022CA8D" w14:textId="66D82409"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36</w:t>
            </w:r>
          </w:p>
        </w:tc>
        <w:tc>
          <w:tcPr>
            <w:tcW w:w="1843" w:type="dxa"/>
            <w:tcBorders>
              <w:top w:val="single" w:sz="4" w:space="0" w:color="D9D9D9" w:themeColor="background1" w:themeShade="D9"/>
              <w:bottom w:val="single" w:sz="4" w:space="0" w:color="D9D9D9" w:themeColor="background1" w:themeShade="D9"/>
            </w:tcBorders>
          </w:tcPr>
          <w:p w14:paraId="61C15545" w14:textId="3DE4F75D"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22</w:t>
            </w:r>
          </w:p>
        </w:tc>
        <w:tc>
          <w:tcPr>
            <w:tcW w:w="1984" w:type="dxa"/>
            <w:tcBorders>
              <w:top w:val="single" w:sz="4" w:space="0" w:color="D9D9D9" w:themeColor="background1" w:themeShade="D9"/>
              <w:bottom w:val="single" w:sz="4" w:space="0" w:color="D9D9D9" w:themeColor="background1" w:themeShade="D9"/>
            </w:tcBorders>
          </w:tcPr>
          <w:p w14:paraId="4C683605" w14:textId="238E2CF0" w:rsidR="00372BB1" w:rsidRPr="00575B6D" w:rsidRDefault="00372BB1" w:rsidP="00A34E7E">
            <w:pPr>
              <w:spacing w:line="240" w:lineRule="auto"/>
              <w:rPr>
                <w:rFonts w:ascii="Times New Roman" w:hAnsi="Times New Roman" w:cs="Times New Roman"/>
                <w:b/>
                <w:sz w:val="20"/>
                <w:szCs w:val="20"/>
                <w:lang w:val="en-US"/>
              </w:rPr>
            </w:pPr>
            <w:r w:rsidRPr="00575B6D">
              <w:rPr>
                <w:rFonts w:ascii="Times New Roman" w:hAnsi="Times New Roman" w:cs="Times New Roman"/>
                <w:bCs/>
                <w:sz w:val="20"/>
                <w:szCs w:val="20"/>
                <w:lang w:val="en-US"/>
              </w:rPr>
              <w:t>38</w:t>
            </w:r>
          </w:p>
        </w:tc>
      </w:tr>
      <w:tr w:rsidR="00372BB1" w:rsidRPr="00575B6D" w14:paraId="12B48B1E" w14:textId="77777777" w:rsidTr="00791812">
        <w:tc>
          <w:tcPr>
            <w:tcW w:w="4529" w:type="dxa"/>
            <w:tcBorders>
              <w:top w:val="single" w:sz="4" w:space="0" w:color="D9D9D9" w:themeColor="background1" w:themeShade="D9"/>
              <w:bottom w:val="single" w:sz="4" w:space="0" w:color="D9D9D9" w:themeColor="background1" w:themeShade="D9"/>
            </w:tcBorders>
          </w:tcPr>
          <w:p w14:paraId="2CE72969" w14:textId="381EC35E"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 xml:space="preserve">ICU-acquired weakness </w:t>
            </w:r>
          </w:p>
        </w:tc>
        <w:tc>
          <w:tcPr>
            <w:tcW w:w="1845" w:type="dxa"/>
            <w:tcBorders>
              <w:top w:val="single" w:sz="4" w:space="0" w:color="D9D9D9" w:themeColor="background1" w:themeShade="D9"/>
              <w:bottom w:val="single" w:sz="4" w:space="0" w:color="D9D9D9" w:themeColor="background1" w:themeShade="D9"/>
            </w:tcBorders>
          </w:tcPr>
          <w:p w14:paraId="3B2C6601" w14:textId="193E24ED"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11</w:t>
            </w:r>
          </w:p>
        </w:tc>
        <w:tc>
          <w:tcPr>
            <w:tcW w:w="1843" w:type="dxa"/>
            <w:tcBorders>
              <w:top w:val="single" w:sz="4" w:space="0" w:color="D9D9D9" w:themeColor="background1" w:themeShade="D9"/>
              <w:bottom w:val="single" w:sz="4" w:space="0" w:color="D9D9D9" w:themeColor="background1" w:themeShade="D9"/>
            </w:tcBorders>
          </w:tcPr>
          <w:p w14:paraId="31520B6E" w14:textId="001B4D9A"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8</w:t>
            </w:r>
          </w:p>
        </w:tc>
        <w:tc>
          <w:tcPr>
            <w:tcW w:w="1984" w:type="dxa"/>
            <w:tcBorders>
              <w:top w:val="single" w:sz="4" w:space="0" w:color="D9D9D9" w:themeColor="background1" w:themeShade="D9"/>
              <w:bottom w:val="single" w:sz="4" w:space="0" w:color="D9D9D9" w:themeColor="background1" w:themeShade="D9"/>
            </w:tcBorders>
          </w:tcPr>
          <w:p w14:paraId="505CC9BF" w14:textId="5AB4A0CC"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rPr>
              <w:t>7</w:t>
            </w:r>
          </w:p>
        </w:tc>
      </w:tr>
      <w:tr w:rsidR="00372BB1" w:rsidRPr="00575B6D" w14:paraId="2415967A" w14:textId="77777777" w:rsidTr="00791812">
        <w:tc>
          <w:tcPr>
            <w:tcW w:w="4529" w:type="dxa"/>
            <w:tcBorders>
              <w:top w:val="single" w:sz="4" w:space="0" w:color="D9D9D9" w:themeColor="background1" w:themeShade="D9"/>
              <w:bottom w:val="single" w:sz="4" w:space="0" w:color="D9D9D9" w:themeColor="background1" w:themeShade="D9"/>
            </w:tcBorders>
          </w:tcPr>
          <w:p w14:paraId="3349B280" w14:textId="0F39BF93"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 xml:space="preserve">Delirium </w:t>
            </w:r>
          </w:p>
        </w:tc>
        <w:tc>
          <w:tcPr>
            <w:tcW w:w="1845" w:type="dxa"/>
            <w:tcBorders>
              <w:top w:val="single" w:sz="4" w:space="0" w:color="D9D9D9" w:themeColor="background1" w:themeShade="D9"/>
              <w:bottom w:val="single" w:sz="4" w:space="0" w:color="D9D9D9" w:themeColor="background1" w:themeShade="D9"/>
            </w:tcBorders>
          </w:tcPr>
          <w:p w14:paraId="2D519F9C" w14:textId="30F61155"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54</w:t>
            </w:r>
          </w:p>
        </w:tc>
        <w:tc>
          <w:tcPr>
            <w:tcW w:w="1843" w:type="dxa"/>
            <w:tcBorders>
              <w:top w:val="single" w:sz="4" w:space="0" w:color="D9D9D9" w:themeColor="background1" w:themeShade="D9"/>
              <w:bottom w:val="single" w:sz="4" w:space="0" w:color="D9D9D9" w:themeColor="background1" w:themeShade="D9"/>
            </w:tcBorders>
          </w:tcPr>
          <w:p w14:paraId="2F64E59C" w14:textId="0AA63973"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51</w:t>
            </w:r>
          </w:p>
        </w:tc>
        <w:tc>
          <w:tcPr>
            <w:tcW w:w="1984" w:type="dxa"/>
            <w:tcBorders>
              <w:top w:val="single" w:sz="4" w:space="0" w:color="D9D9D9" w:themeColor="background1" w:themeShade="D9"/>
              <w:bottom w:val="single" w:sz="4" w:space="0" w:color="D9D9D9" w:themeColor="background1" w:themeShade="D9"/>
            </w:tcBorders>
          </w:tcPr>
          <w:p w14:paraId="65485C9B" w14:textId="478F7114"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47</w:t>
            </w:r>
          </w:p>
        </w:tc>
      </w:tr>
      <w:tr w:rsidR="008604D8" w:rsidRPr="00575B6D" w14:paraId="42A37C21" w14:textId="77777777" w:rsidTr="00791812">
        <w:tc>
          <w:tcPr>
            <w:tcW w:w="10201" w:type="dxa"/>
            <w:gridSpan w:val="4"/>
            <w:tcBorders>
              <w:top w:val="single" w:sz="4" w:space="0" w:color="D9D9D9" w:themeColor="background1" w:themeShade="D9"/>
              <w:bottom w:val="single" w:sz="4" w:space="0" w:color="D9D9D9" w:themeColor="background1" w:themeShade="D9"/>
            </w:tcBorders>
          </w:tcPr>
          <w:p w14:paraId="6B3A9CEF" w14:textId="35771663" w:rsidR="008604D8" w:rsidRPr="00575B6D" w:rsidRDefault="008604D8"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 xml:space="preserve">Length of stay </w:t>
            </w:r>
          </w:p>
        </w:tc>
      </w:tr>
      <w:tr w:rsidR="00372BB1" w:rsidRPr="00575B6D" w14:paraId="0F702EFC" w14:textId="77777777" w:rsidTr="00791812">
        <w:tc>
          <w:tcPr>
            <w:tcW w:w="4529" w:type="dxa"/>
            <w:tcBorders>
              <w:top w:val="single" w:sz="4" w:space="0" w:color="D9D9D9" w:themeColor="background1" w:themeShade="D9"/>
              <w:bottom w:val="single" w:sz="4" w:space="0" w:color="D9D9D9" w:themeColor="background1" w:themeShade="D9"/>
            </w:tcBorders>
          </w:tcPr>
          <w:p w14:paraId="14DDC8D8" w14:textId="4F07F9D3" w:rsidR="00372BB1" w:rsidRPr="00C51DF0" w:rsidRDefault="00372BB1" w:rsidP="00A34E7E">
            <w:pPr>
              <w:spacing w:line="240" w:lineRule="auto"/>
              <w:rPr>
                <w:rFonts w:ascii="Times New Roman" w:hAnsi="Times New Roman" w:cs="Times New Roman"/>
                <w:bCs/>
                <w:sz w:val="20"/>
                <w:szCs w:val="20"/>
                <w:vertAlign w:val="superscript"/>
              </w:rPr>
            </w:pPr>
            <w:r w:rsidRPr="00575B6D">
              <w:rPr>
                <w:rFonts w:ascii="Times New Roman" w:hAnsi="Times New Roman" w:cs="Times New Roman"/>
                <w:bCs/>
                <w:sz w:val="20"/>
                <w:szCs w:val="20"/>
              </w:rPr>
              <w:t xml:space="preserve">     In </w:t>
            </w:r>
            <w:proofErr w:type="spellStart"/>
            <w:r w:rsidRPr="00575B6D">
              <w:rPr>
                <w:rFonts w:ascii="Times New Roman" w:hAnsi="Times New Roman" w:cs="Times New Roman"/>
                <w:bCs/>
                <w:sz w:val="20"/>
                <w:szCs w:val="20"/>
              </w:rPr>
              <w:t>ICU</w:t>
            </w:r>
            <w:r w:rsidR="00366011">
              <w:rPr>
                <w:rFonts w:ascii="Times New Roman" w:hAnsi="Times New Roman" w:cs="Times New Roman"/>
                <w:bCs/>
                <w:sz w:val="20"/>
                <w:szCs w:val="20"/>
                <w:vertAlign w:val="superscript"/>
              </w:rPr>
              <w:t>d</w:t>
            </w:r>
            <w:proofErr w:type="spellEnd"/>
          </w:p>
        </w:tc>
        <w:tc>
          <w:tcPr>
            <w:tcW w:w="1845" w:type="dxa"/>
            <w:tcBorders>
              <w:top w:val="single" w:sz="4" w:space="0" w:color="D9D9D9" w:themeColor="background1" w:themeShade="D9"/>
              <w:bottom w:val="single" w:sz="4" w:space="0" w:color="D9D9D9" w:themeColor="background1" w:themeShade="D9"/>
            </w:tcBorders>
          </w:tcPr>
          <w:p w14:paraId="1B6ECB8E" w14:textId="64B5C2DC"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90</w:t>
            </w:r>
          </w:p>
        </w:tc>
        <w:tc>
          <w:tcPr>
            <w:tcW w:w="1843" w:type="dxa"/>
            <w:tcBorders>
              <w:top w:val="single" w:sz="4" w:space="0" w:color="D9D9D9" w:themeColor="background1" w:themeShade="D9"/>
              <w:bottom w:val="single" w:sz="4" w:space="0" w:color="D9D9D9" w:themeColor="background1" w:themeShade="D9"/>
            </w:tcBorders>
          </w:tcPr>
          <w:p w14:paraId="0483CC33" w14:textId="4E3F0A66"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90</w:t>
            </w:r>
          </w:p>
        </w:tc>
        <w:tc>
          <w:tcPr>
            <w:tcW w:w="1984" w:type="dxa"/>
            <w:tcBorders>
              <w:top w:val="single" w:sz="4" w:space="0" w:color="D9D9D9" w:themeColor="background1" w:themeShade="D9"/>
              <w:bottom w:val="single" w:sz="4" w:space="0" w:color="D9D9D9" w:themeColor="background1" w:themeShade="D9"/>
            </w:tcBorders>
          </w:tcPr>
          <w:p w14:paraId="021F8CFB" w14:textId="3FEFA977"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78</w:t>
            </w:r>
          </w:p>
        </w:tc>
      </w:tr>
      <w:tr w:rsidR="00372BB1" w:rsidRPr="00575B6D" w14:paraId="0C461FB2" w14:textId="77777777" w:rsidTr="00791812">
        <w:tc>
          <w:tcPr>
            <w:tcW w:w="4529" w:type="dxa"/>
            <w:tcBorders>
              <w:top w:val="single" w:sz="4" w:space="0" w:color="D9D9D9" w:themeColor="background1" w:themeShade="D9"/>
              <w:bottom w:val="single" w:sz="4" w:space="0" w:color="D9D9D9" w:themeColor="background1" w:themeShade="D9"/>
            </w:tcBorders>
          </w:tcPr>
          <w:p w14:paraId="5DC73D0F" w14:textId="63469CCC" w:rsidR="00372BB1" w:rsidRPr="00C51DF0" w:rsidRDefault="00372BB1" w:rsidP="00A34E7E">
            <w:pPr>
              <w:spacing w:line="240" w:lineRule="auto"/>
              <w:rPr>
                <w:rFonts w:ascii="Times New Roman" w:hAnsi="Times New Roman" w:cs="Times New Roman"/>
                <w:bCs/>
                <w:color w:val="FF0000"/>
                <w:sz w:val="20"/>
                <w:szCs w:val="20"/>
                <w:vertAlign w:val="superscript"/>
              </w:rPr>
            </w:pPr>
            <w:r w:rsidRPr="00575B6D">
              <w:rPr>
                <w:rFonts w:ascii="Times New Roman" w:hAnsi="Times New Roman" w:cs="Times New Roman"/>
                <w:bCs/>
                <w:sz w:val="20"/>
                <w:szCs w:val="20"/>
              </w:rPr>
              <w:t xml:space="preserve">     In </w:t>
            </w:r>
            <w:proofErr w:type="spellStart"/>
            <w:r w:rsidRPr="00575B6D">
              <w:rPr>
                <w:rFonts w:ascii="Times New Roman" w:hAnsi="Times New Roman" w:cs="Times New Roman"/>
                <w:bCs/>
                <w:sz w:val="20"/>
                <w:szCs w:val="20"/>
              </w:rPr>
              <w:t>hospital</w:t>
            </w:r>
            <w:r w:rsidR="00366011">
              <w:rPr>
                <w:rFonts w:ascii="Times New Roman" w:hAnsi="Times New Roman" w:cs="Times New Roman"/>
                <w:bCs/>
                <w:sz w:val="20"/>
                <w:szCs w:val="20"/>
                <w:vertAlign w:val="superscript"/>
              </w:rPr>
              <w:t>d</w:t>
            </w:r>
            <w:proofErr w:type="spellEnd"/>
          </w:p>
        </w:tc>
        <w:tc>
          <w:tcPr>
            <w:tcW w:w="1845" w:type="dxa"/>
            <w:tcBorders>
              <w:top w:val="single" w:sz="4" w:space="0" w:color="D9D9D9" w:themeColor="background1" w:themeShade="D9"/>
              <w:bottom w:val="single" w:sz="4" w:space="0" w:color="D9D9D9" w:themeColor="background1" w:themeShade="D9"/>
            </w:tcBorders>
          </w:tcPr>
          <w:p w14:paraId="3F7E4C2E" w14:textId="12ABD6E1"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70</w:t>
            </w:r>
          </w:p>
        </w:tc>
        <w:tc>
          <w:tcPr>
            <w:tcW w:w="1843" w:type="dxa"/>
            <w:tcBorders>
              <w:top w:val="single" w:sz="4" w:space="0" w:color="D9D9D9" w:themeColor="background1" w:themeShade="D9"/>
              <w:bottom w:val="single" w:sz="4" w:space="0" w:color="D9D9D9" w:themeColor="background1" w:themeShade="D9"/>
            </w:tcBorders>
          </w:tcPr>
          <w:p w14:paraId="6B3D517B" w14:textId="0ECE33E1"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77</w:t>
            </w:r>
          </w:p>
        </w:tc>
        <w:tc>
          <w:tcPr>
            <w:tcW w:w="1984" w:type="dxa"/>
            <w:tcBorders>
              <w:top w:val="single" w:sz="4" w:space="0" w:color="D9D9D9" w:themeColor="background1" w:themeShade="D9"/>
              <w:bottom w:val="single" w:sz="4" w:space="0" w:color="D9D9D9" w:themeColor="background1" w:themeShade="D9"/>
            </w:tcBorders>
          </w:tcPr>
          <w:p w14:paraId="05C5B1E4" w14:textId="239B6DE9"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66</w:t>
            </w:r>
          </w:p>
        </w:tc>
      </w:tr>
      <w:tr w:rsidR="00372BB1" w:rsidRPr="00575B6D" w14:paraId="0A6AEB55" w14:textId="77777777" w:rsidTr="00791812">
        <w:tc>
          <w:tcPr>
            <w:tcW w:w="4529" w:type="dxa"/>
            <w:tcBorders>
              <w:top w:val="single" w:sz="4" w:space="0" w:color="D9D9D9" w:themeColor="background1" w:themeShade="D9"/>
              <w:bottom w:val="single" w:sz="4" w:space="0" w:color="D9D9D9" w:themeColor="background1" w:themeShade="D9"/>
            </w:tcBorders>
          </w:tcPr>
          <w:p w14:paraId="793A950D" w14:textId="34A29F58"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 xml:space="preserve">Mortality day 28 </w:t>
            </w:r>
          </w:p>
        </w:tc>
        <w:tc>
          <w:tcPr>
            <w:tcW w:w="1845" w:type="dxa"/>
            <w:tcBorders>
              <w:top w:val="single" w:sz="4" w:space="0" w:color="D9D9D9" w:themeColor="background1" w:themeShade="D9"/>
              <w:bottom w:val="single" w:sz="4" w:space="0" w:color="D9D9D9" w:themeColor="background1" w:themeShade="D9"/>
            </w:tcBorders>
          </w:tcPr>
          <w:p w14:paraId="57750610" w14:textId="71A3213C"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93</w:t>
            </w:r>
          </w:p>
        </w:tc>
        <w:tc>
          <w:tcPr>
            <w:tcW w:w="1843" w:type="dxa"/>
            <w:tcBorders>
              <w:top w:val="single" w:sz="4" w:space="0" w:color="D9D9D9" w:themeColor="background1" w:themeShade="D9"/>
              <w:bottom w:val="single" w:sz="4" w:space="0" w:color="D9D9D9" w:themeColor="background1" w:themeShade="D9"/>
            </w:tcBorders>
          </w:tcPr>
          <w:p w14:paraId="3F7674D8" w14:textId="5500A99F"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 xml:space="preserve">91 </w:t>
            </w:r>
          </w:p>
        </w:tc>
        <w:tc>
          <w:tcPr>
            <w:tcW w:w="1984" w:type="dxa"/>
            <w:tcBorders>
              <w:top w:val="single" w:sz="4" w:space="0" w:color="D9D9D9" w:themeColor="background1" w:themeShade="D9"/>
              <w:bottom w:val="single" w:sz="4" w:space="0" w:color="D9D9D9" w:themeColor="background1" w:themeShade="D9"/>
            </w:tcBorders>
          </w:tcPr>
          <w:p w14:paraId="05C5A581" w14:textId="28BF14EF"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88</w:t>
            </w:r>
          </w:p>
        </w:tc>
      </w:tr>
      <w:tr w:rsidR="00372BB1" w:rsidRPr="00575B6D" w14:paraId="10E6B4DD" w14:textId="77777777" w:rsidTr="00CB63DE">
        <w:tc>
          <w:tcPr>
            <w:tcW w:w="4529" w:type="dxa"/>
            <w:tcBorders>
              <w:top w:val="single" w:sz="4" w:space="0" w:color="D9D9D9" w:themeColor="background1" w:themeShade="D9"/>
              <w:bottom w:val="single" w:sz="4" w:space="0" w:color="auto"/>
            </w:tcBorders>
          </w:tcPr>
          <w:p w14:paraId="42D2C876" w14:textId="264E83A1"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 xml:space="preserve">Mortality day </w:t>
            </w:r>
            <w:r w:rsidR="00791812" w:rsidRPr="00575B6D">
              <w:rPr>
                <w:rFonts w:ascii="Times New Roman" w:hAnsi="Times New Roman" w:cs="Times New Roman"/>
                <w:bCs/>
                <w:sz w:val="20"/>
                <w:szCs w:val="20"/>
                <w:lang w:val="en-US"/>
              </w:rPr>
              <w:t>180</w:t>
            </w:r>
          </w:p>
        </w:tc>
        <w:tc>
          <w:tcPr>
            <w:tcW w:w="1845" w:type="dxa"/>
            <w:tcBorders>
              <w:top w:val="single" w:sz="4" w:space="0" w:color="D9D9D9" w:themeColor="background1" w:themeShade="D9"/>
              <w:bottom w:val="single" w:sz="4" w:space="0" w:color="auto"/>
            </w:tcBorders>
          </w:tcPr>
          <w:p w14:paraId="2B6133A1" w14:textId="069D16D8"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93</w:t>
            </w:r>
          </w:p>
        </w:tc>
        <w:tc>
          <w:tcPr>
            <w:tcW w:w="1843" w:type="dxa"/>
            <w:tcBorders>
              <w:top w:val="single" w:sz="4" w:space="0" w:color="D9D9D9" w:themeColor="background1" w:themeShade="D9"/>
              <w:bottom w:val="single" w:sz="4" w:space="0" w:color="auto"/>
            </w:tcBorders>
          </w:tcPr>
          <w:p w14:paraId="4B067C62" w14:textId="35EB08B8"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91</w:t>
            </w:r>
          </w:p>
        </w:tc>
        <w:tc>
          <w:tcPr>
            <w:tcW w:w="1984" w:type="dxa"/>
            <w:tcBorders>
              <w:top w:val="single" w:sz="4" w:space="0" w:color="D9D9D9" w:themeColor="background1" w:themeShade="D9"/>
              <w:bottom w:val="single" w:sz="4" w:space="0" w:color="auto"/>
            </w:tcBorders>
          </w:tcPr>
          <w:p w14:paraId="3EEFCF0B" w14:textId="547E1B03" w:rsidR="00372BB1" w:rsidRPr="00575B6D" w:rsidRDefault="00372BB1" w:rsidP="00A34E7E">
            <w:pPr>
              <w:spacing w:line="240" w:lineRule="auto"/>
              <w:rPr>
                <w:rFonts w:ascii="Times New Roman" w:hAnsi="Times New Roman" w:cs="Times New Roman"/>
                <w:bCs/>
                <w:sz w:val="20"/>
                <w:szCs w:val="20"/>
                <w:lang w:val="en-US"/>
              </w:rPr>
            </w:pPr>
            <w:r w:rsidRPr="00575B6D">
              <w:rPr>
                <w:rFonts w:ascii="Times New Roman" w:hAnsi="Times New Roman" w:cs="Times New Roman"/>
                <w:bCs/>
                <w:sz w:val="20"/>
                <w:szCs w:val="20"/>
                <w:lang w:val="en-US"/>
              </w:rPr>
              <w:t>88</w:t>
            </w:r>
          </w:p>
        </w:tc>
      </w:tr>
      <w:tr w:rsidR="00CB63DE" w:rsidRPr="00CF24F0" w14:paraId="6D3591A0" w14:textId="77777777" w:rsidTr="00900558">
        <w:tc>
          <w:tcPr>
            <w:tcW w:w="10201" w:type="dxa"/>
            <w:gridSpan w:val="4"/>
            <w:tcBorders>
              <w:top w:val="single" w:sz="4" w:space="0" w:color="auto"/>
              <w:bottom w:val="single" w:sz="4" w:space="0" w:color="auto"/>
            </w:tcBorders>
          </w:tcPr>
          <w:p w14:paraId="559F04ED" w14:textId="58CEF883" w:rsidR="00366011" w:rsidRPr="00A5228F" w:rsidRDefault="00366011" w:rsidP="00A34E7E">
            <w:pPr>
              <w:spacing w:line="240" w:lineRule="auto"/>
              <w:rPr>
                <w:rFonts w:ascii="Times New Roman" w:hAnsi="Times New Roman"/>
                <w:bCs/>
                <w:sz w:val="18"/>
                <w:szCs w:val="18"/>
                <w:lang w:val="en-US"/>
              </w:rPr>
            </w:pPr>
            <w:proofErr w:type="spellStart"/>
            <w:r>
              <w:rPr>
                <w:rFonts w:ascii="Times New Roman" w:hAnsi="Times New Roman"/>
                <w:bCs/>
                <w:vertAlign w:val="superscript"/>
                <w:lang w:val="en-US"/>
              </w:rPr>
              <w:t>a</w:t>
            </w:r>
            <w:proofErr w:type="spellEnd"/>
            <w:r w:rsidR="00E020C2">
              <w:rPr>
                <w:rFonts w:ascii="Times New Roman" w:hAnsi="Times New Roman"/>
                <w:bCs/>
                <w:vertAlign w:val="superscript"/>
                <w:lang w:val="en-US"/>
              </w:rPr>
              <w:t xml:space="preserve"> </w:t>
            </w:r>
            <w:r w:rsidRPr="00A5228F">
              <w:rPr>
                <w:rFonts w:ascii="Times New Roman" w:hAnsi="Times New Roman"/>
                <w:bCs/>
                <w:sz w:val="18"/>
                <w:szCs w:val="18"/>
                <w:lang w:val="en-US"/>
              </w:rPr>
              <w:t xml:space="preserve">In Erasmus MC NSE was only measured in case of poor </w:t>
            </w:r>
            <w:r w:rsidR="00A5228F">
              <w:rPr>
                <w:rFonts w:ascii="Times New Roman" w:hAnsi="Times New Roman"/>
                <w:bCs/>
                <w:sz w:val="18"/>
                <w:szCs w:val="18"/>
                <w:lang w:val="en-US"/>
              </w:rPr>
              <w:t>neurological condition</w:t>
            </w:r>
            <w:r w:rsidRPr="00A5228F">
              <w:rPr>
                <w:rFonts w:ascii="Times New Roman" w:hAnsi="Times New Roman"/>
                <w:bCs/>
                <w:sz w:val="18"/>
                <w:szCs w:val="18"/>
                <w:lang w:val="en-US"/>
              </w:rPr>
              <w:t>.</w:t>
            </w:r>
          </w:p>
          <w:p w14:paraId="1E7B3442" w14:textId="53F169E2" w:rsidR="00CB63DE" w:rsidRDefault="00366011" w:rsidP="00A34E7E">
            <w:pPr>
              <w:spacing w:line="240" w:lineRule="auto"/>
              <w:rPr>
                <w:rFonts w:ascii="Times New Roman" w:hAnsi="Times New Roman"/>
                <w:bCs/>
                <w:sz w:val="18"/>
                <w:szCs w:val="18"/>
                <w:lang w:val="en-US"/>
              </w:rPr>
            </w:pPr>
            <w:r>
              <w:rPr>
                <w:rFonts w:ascii="Times New Roman" w:hAnsi="Times New Roman"/>
                <w:bCs/>
                <w:vertAlign w:val="superscript"/>
                <w:lang w:val="en-US"/>
              </w:rPr>
              <w:t>b</w:t>
            </w:r>
            <w:r w:rsidR="00383E6E">
              <w:rPr>
                <w:rFonts w:ascii="Times New Roman" w:hAnsi="Times New Roman"/>
                <w:bCs/>
                <w:vertAlign w:val="superscript"/>
                <w:lang w:val="en-US"/>
              </w:rPr>
              <w:t xml:space="preserve"> </w:t>
            </w:r>
            <w:r w:rsidR="00CB63DE" w:rsidRPr="00CB63DE">
              <w:rPr>
                <w:rFonts w:ascii="Times New Roman" w:hAnsi="Times New Roman"/>
                <w:bCs/>
                <w:sz w:val="18"/>
                <w:szCs w:val="18"/>
                <w:lang w:val="en-US"/>
              </w:rPr>
              <w:t>Patients who were transferred during ICU-stay to another ICU were excluded</w:t>
            </w:r>
            <w:r w:rsidR="00CB63DE">
              <w:rPr>
                <w:rFonts w:ascii="Times New Roman" w:hAnsi="Times New Roman"/>
                <w:bCs/>
                <w:sz w:val="18"/>
                <w:szCs w:val="18"/>
                <w:lang w:val="en-US"/>
              </w:rPr>
              <w:t xml:space="preserve">, as stop dates or restart dates were unknown. We only had consent to obtain the primary endpoint in case of transfer. </w:t>
            </w:r>
          </w:p>
          <w:p w14:paraId="7E80423E" w14:textId="60F7E54B" w:rsidR="00C51DF0" w:rsidRPr="00C51DF0" w:rsidRDefault="00366011" w:rsidP="00A34E7E">
            <w:pPr>
              <w:spacing w:line="240" w:lineRule="auto"/>
              <w:rPr>
                <w:rFonts w:ascii="Times New Roman" w:hAnsi="Times New Roman"/>
                <w:bCs/>
                <w:sz w:val="18"/>
                <w:szCs w:val="18"/>
                <w:lang w:val="en-US"/>
              </w:rPr>
            </w:pPr>
            <w:r>
              <w:rPr>
                <w:rFonts w:ascii="Times New Roman" w:hAnsi="Times New Roman"/>
                <w:bCs/>
                <w:sz w:val="18"/>
                <w:szCs w:val="18"/>
                <w:vertAlign w:val="superscript"/>
                <w:lang w:val="en-US"/>
              </w:rPr>
              <w:t>c</w:t>
            </w:r>
            <w:r w:rsidR="00383E6E">
              <w:rPr>
                <w:rFonts w:ascii="Times New Roman" w:hAnsi="Times New Roman"/>
                <w:bCs/>
                <w:sz w:val="18"/>
                <w:szCs w:val="18"/>
                <w:vertAlign w:val="superscript"/>
                <w:lang w:val="en-US"/>
              </w:rPr>
              <w:t xml:space="preserve"> </w:t>
            </w:r>
            <w:r w:rsidR="00C51DF0">
              <w:rPr>
                <w:rFonts w:ascii="Times New Roman" w:hAnsi="Times New Roman"/>
                <w:bCs/>
                <w:sz w:val="18"/>
                <w:szCs w:val="18"/>
                <w:lang w:val="en-US"/>
              </w:rPr>
              <w:t>Missing in case of ICU-ICU</w:t>
            </w:r>
            <w:r w:rsidR="001A4E0E">
              <w:rPr>
                <w:rFonts w:ascii="Times New Roman" w:hAnsi="Times New Roman"/>
                <w:bCs/>
                <w:sz w:val="18"/>
                <w:szCs w:val="18"/>
                <w:lang w:val="en-US"/>
              </w:rPr>
              <w:t xml:space="preserve"> </w:t>
            </w:r>
            <w:r w:rsidR="00C51DF0">
              <w:rPr>
                <w:rFonts w:ascii="Times New Roman" w:hAnsi="Times New Roman"/>
                <w:bCs/>
                <w:sz w:val="18"/>
                <w:szCs w:val="18"/>
                <w:lang w:val="en-US"/>
              </w:rPr>
              <w:t>transfer, unless already classified as ‘Yes’</w:t>
            </w:r>
            <w:r w:rsidR="001A4E0E">
              <w:rPr>
                <w:rFonts w:ascii="Times New Roman" w:hAnsi="Times New Roman"/>
                <w:bCs/>
                <w:sz w:val="18"/>
                <w:szCs w:val="18"/>
                <w:lang w:val="en-US"/>
              </w:rPr>
              <w:t xml:space="preserve"> or </w:t>
            </w:r>
            <w:r w:rsidR="001217E8">
              <w:rPr>
                <w:rFonts w:ascii="Times New Roman" w:hAnsi="Times New Roman"/>
                <w:bCs/>
                <w:sz w:val="18"/>
                <w:szCs w:val="18"/>
                <w:lang w:val="en-US"/>
              </w:rPr>
              <w:t>unless new</w:t>
            </w:r>
            <w:r w:rsidR="001A4E0E">
              <w:rPr>
                <w:rFonts w:ascii="Times New Roman" w:hAnsi="Times New Roman"/>
                <w:bCs/>
                <w:sz w:val="18"/>
                <w:szCs w:val="18"/>
                <w:lang w:val="en-US"/>
              </w:rPr>
              <w:t xml:space="preserve"> data became available during</w:t>
            </w:r>
            <w:r w:rsidR="001217E8">
              <w:rPr>
                <w:rFonts w:ascii="Times New Roman" w:hAnsi="Times New Roman"/>
                <w:bCs/>
                <w:sz w:val="18"/>
                <w:szCs w:val="18"/>
                <w:lang w:val="en-US"/>
              </w:rPr>
              <w:t xml:space="preserve"> a</w:t>
            </w:r>
            <w:r w:rsidR="001A4E0E">
              <w:rPr>
                <w:rFonts w:ascii="Times New Roman" w:hAnsi="Times New Roman"/>
                <w:bCs/>
                <w:sz w:val="18"/>
                <w:szCs w:val="18"/>
                <w:lang w:val="en-US"/>
              </w:rPr>
              <w:t xml:space="preserve"> primary endpoint follow-up</w:t>
            </w:r>
            <w:r w:rsidR="00C51DF0">
              <w:rPr>
                <w:rFonts w:ascii="Times New Roman" w:hAnsi="Times New Roman"/>
                <w:bCs/>
                <w:sz w:val="18"/>
                <w:szCs w:val="18"/>
                <w:lang w:val="en-US"/>
              </w:rPr>
              <w:t xml:space="preserve">. </w:t>
            </w:r>
          </w:p>
          <w:p w14:paraId="401127ED" w14:textId="64AEE672" w:rsidR="00CB63DE" w:rsidRPr="00CB63DE" w:rsidRDefault="00366011" w:rsidP="00A34E7E">
            <w:pPr>
              <w:spacing w:line="240" w:lineRule="auto"/>
              <w:rPr>
                <w:rFonts w:ascii="Times New Roman" w:hAnsi="Times New Roman"/>
                <w:bCs/>
                <w:lang w:val="en-US"/>
              </w:rPr>
            </w:pPr>
            <w:r>
              <w:rPr>
                <w:rFonts w:ascii="Times New Roman" w:hAnsi="Times New Roman"/>
                <w:bCs/>
                <w:sz w:val="18"/>
                <w:szCs w:val="18"/>
                <w:vertAlign w:val="superscript"/>
                <w:lang w:val="en-US"/>
              </w:rPr>
              <w:t>d</w:t>
            </w:r>
            <w:r w:rsidR="00383E6E">
              <w:rPr>
                <w:rFonts w:ascii="Times New Roman" w:hAnsi="Times New Roman"/>
                <w:bCs/>
                <w:sz w:val="18"/>
                <w:szCs w:val="18"/>
                <w:vertAlign w:val="superscript"/>
                <w:lang w:val="en-US"/>
              </w:rPr>
              <w:t xml:space="preserve"> </w:t>
            </w:r>
            <w:r w:rsidR="00CB63DE">
              <w:rPr>
                <w:rFonts w:ascii="Times New Roman" w:hAnsi="Times New Roman"/>
                <w:bCs/>
                <w:sz w:val="18"/>
                <w:szCs w:val="18"/>
                <w:lang w:val="en-US"/>
              </w:rPr>
              <w:t xml:space="preserve">For transferred patients data was missing most </w:t>
            </w:r>
            <w:r w:rsidR="00484EF9">
              <w:rPr>
                <w:rFonts w:ascii="Times New Roman" w:hAnsi="Times New Roman"/>
                <w:bCs/>
                <w:sz w:val="18"/>
                <w:szCs w:val="18"/>
                <w:lang w:val="en-US"/>
              </w:rPr>
              <w:t>of the times.</w:t>
            </w:r>
            <w:r w:rsidR="00CB63DE">
              <w:rPr>
                <w:rFonts w:ascii="Times New Roman" w:hAnsi="Times New Roman"/>
                <w:bCs/>
                <w:sz w:val="18"/>
                <w:szCs w:val="18"/>
                <w:lang w:val="en-US"/>
              </w:rPr>
              <w:t xml:space="preserve"> </w:t>
            </w:r>
          </w:p>
        </w:tc>
      </w:tr>
    </w:tbl>
    <w:p w14:paraId="52CE88B7" w14:textId="77777777" w:rsidR="003F21B4" w:rsidRDefault="003F21B4" w:rsidP="00A34E7E">
      <w:pPr>
        <w:spacing w:line="240" w:lineRule="auto"/>
        <w:rPr>
          <w:rFonts w:ascii="Times New Roman" w:hAnsi="Times New Roman"/>
          <w:lang w:val="en-US"/>
        </w:rPr>
      </w:pPr>
    </w:p>
    <w:p w14:paraId="6D30291C" w14:textId="7508CAD5" w:rsidR="00A82D36" w:rsidRDefault="00EB655C" w:rsidP="00584E79">
      <w:pPr>
        <w:rPr>
          <w:rFonts w:ascii="Times New Roman" w:hAnsi="Times New Roman"/>
          <w:lang w:val="en-US"/>
        </w:rPr>
      </w:pPr>
      <w:r w:rsidRPr="00EB655C">
        <w:rPr>
          <w:rFonts w:ascii="Times New Roman" w:hAnsi="Times New Roman"/>
          <w:lang w:val="en-US"/>
        </w:rPr>
        <w:t>Vitamin C plasma concentrations, measurements of oxidative stress in plasma, and oxalate and creatinine analysis of urine samples only took place in the coordinating center Amsterdam UMC, because it was logistically not feasible in the other participating centers. These outcomes will be reported in a separate manuscript.</w:t>
      </w:r>
      <w:r w:rsidR="00A82D36">
        <w:rPr>
          <w:rFonts w:ascii="Times New Roman" w:hAnsi="Times New Roman"/>
          <w:lang w:val="en-US"/>
        </w:rPr>
        <w:br w:type="page"/>
      </w:r>
    </w:p>
    <w:p w14:paraId="2ADC43C6" w14:textId="0120EED6" w:rsidR="003F21B4" w:rsidRPr="00B10085" w:rsidRDefault="00215382" w:rsidP="00A34E7E">
      <w:pPr>
        <w:pStyle w:val="Kop1-genummerd"/>
      </w:pPr>
      <w:bookmarkStart w:id="24" w:name="_Toc231564483"/>
      <w:proofErr w:type="spellStart"/>
      <w:r w:rsidRPr="00575B6D">
        <w:t>eTable</w:t>
      </w:r>
      <w:proofErr w:type="spellEnd"/>
      <w:r w:rsidRPr="00575B6D">
        <w:t xml:space="preserve"> </w:t>
      </w:r>
      <w:r>
        <w:t>3</w:t>
      </w:r>
      <w:r w:rsidRPr="00575B6D">
        <w:t xml:space="preserve">. </w:t>
      </w:r>
      <w:r>
        <w:t>Neurological outcome</w:t>
      </w:r>
      <w:bookmarkEnd w:id="24"/>
      <w:r w:rsidRPr="00575B6D">
        <w:t xml:space="preserve"> </w:t>
      </w:r>
    </w:p>
    <w:tbl>
      <w:tblPr>
        <w:tblStyle w:val="Tabelraster"/>
        <w:tblpPr w:leftFromText="141" w:rightFromText="141" w:vertAnchor="page" w:horzAnchor="margin" w:tblpY="2141"/>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388"/>
        <w:gridCol w:w="1558"/>
        <w:gridCol w:w="1558"/>
        <w:gridCol w:w="1558"/>
      </w:tblGrid>
      <w:tr w:rsidR="00B10085" w:rsidRPr="00CF24F0" w14:paraId="4ACEAF16" w14:textId="77777777" w:rsidTr="00B10085">
        <w:tc>
          <w:tcPr>
            <w:tcW w:w="9062" w:type="dxa"/>
            <w:gridSpan w:val="4"/>
          </w:tcPr>
          <w:p w14:paraId="781EA5E1" w14:textId="77777777" w:rsidR="00B10085" w:rsidRPr="00C86590" w:rsidRDefault="00B10085" w:rsidP="00B10085">
            <w:pPr>
              <w:rPr>
                <w:rFonts w:ascii="Times New Roman" w:hAnsi="Times New Roman" w:cs="Times New Roman"/>
                <w:b/>
                <w:sz w:val="20"/>
                <w:szCs w:val="20"/>
                <w:lang w:val="en-US"/>
              </w:rPr>
            </w:pPr>
            <w:proofErr w:type="spellStart"/>
            <w:r w:rsidRPr="00C86590">
              <w:rPr>
                <w:rFonts w:ascii="Times New Roman" w:hAnsi="Times New Roman" w:cs="Times New Roman"/>
                <w:b/>
                <w:sz w:val="20"/>
                <w:szCs w:val="20"/>
                <w:lang w:val="en-US"/>
              </w:rPr>
              <w:t>eTable</w:t>
            </w:r>
            <w:proofErr w:type="spellEnd"/>
            <w:r w:rsidRPr="00C86590">
              <w:rPr>
                <w:rFonts w:ascii="Times New Roman" w:hAnsi="Times New Roman" w:cs="Times New Roman"/>
                <w:b/>
                <w:sz w:val="20"/>
                <w:szCs w:val="20"/>
                <w:lang w:val="en-US"/>
              </w:rPr>
              <w:t xml:space="preserve"> 3a. Neurological outcome day 28</w:t>
            </w:r>
          </w:p>
        </w:tc>
      </w:tr>
      <w:tr w:rsidR="00B10085" w:rsidRPr="00C86590" w14:paraId="478DEAD3" w14:textId="77777777" w:rsidTr="00B10085">
        <w:tc>
          <w:tcPr>
            <w:tcW w:w="4388" w:type="dxa"/>
            <w:vMerge w:val="restart"/>
          </w:tcPr>
          <w:p w14:paraId="761FACB1" w14:textId="77777777" w:rsidR="00B10085" w:rsidRPr="00C86590" w:rsidRDefault="00B10085" w:rsidP="00B10085">
            <w:pPr>
              <w:rPr>
                <w:rFonts w:ascii="Times New Roman" w:hAnsi="Times New Roman" w:cs="Times New Roman"/>
                <w:b/>
                <w:sz w:val="20"/>
                <w:szCs w:val="20"/>
                <w:lang w:val="en-US"/>
              </w:rPr>
            </w:pPr>
            <w:r w:rsidRPr="00C86590">
              <w:rPr>
                <w:rFonts w:ascii="Times New Roman" w:hAnsi="Times New Roman" w:cs="Times New Roman"/>
                <w:b/>
                <w:sz w:val="20"/>
                <w:szCs w:val="20"/>
                <w:lang w:val="en-US"/>
              </w:rPr>
              <w:t>Variable</w:t>
            </w:r>
          </w:p>
        </w:tc>
        <w:tc>
          <w:tcPr>
            <w:tcW w:w="4674" w:type="dxa"/>
            <w:gridSpan w:val="3"/>
          </w:tcPr>
          <w:p w14:paraId="3830EA01" w14:textId="77777777" w:rsidR="00B10085" w:rsidRPr="00C86590" w:rsidRDefault="00B10085" w:rsidP="00B10085">
            <w:pPr>
              <w:rPr>
                <w:rFonts w:ascii="Times New Roman" w:hAnsi="Times New Roman" w:cs="Times New Roman"/>
                <w:b/>
                <w:sz w:val="20"/>
                <w:szCs w:val="20"/>
                <w:lang w:val="en-US"/>
              </w:rPr>
            </w:pPr>
            <w:r w:rsidRPr="00C86590">
              <w:rPr>
                <w:rFonts w:ascii="Times New Roman" w:hAnsi="Times New Roman" w:cs="Times New Roman"/>
                <w:b/>
                <w:sz w:val="20"/>
                <w:szCs w:val="20"/>
                <w:lang w:val="en-US"/>
              </w:rPr>
              <w:t>No. (%)</w:t>
            </w:r>
          </w:p>
        </w:tc>
      </w:tr>
      <w:tr w:rsidR="00B10085" w:rsidRPr="00C86590" w14:paraId="5C28A456" w14:textId="77777777" w:rsidTr="00B10085">
        <w:tc>
          <w:tcPr>
            <w:tcW w:w="4388" w:type="dxa"/>
            <w:vMerge/>
          </w:tcPr>
          <w:p w14:paraId="2A767EEA" w14:textId="77777777" w:rsidR="00B10085" w:rsidRPr="00C86590" w:rsidRDefault="00B10085" w:rsidP="00B10085">
            <w:pPr>
              <w:rPr>
                <w:rFonts w:ascii="Times New Roman" w:hAnsi="Times New Roman" w:cs="Times New Roman"/>
                <w:b/>
                <w:sz w:val="20"/>
                <w:szCs w:val="20"/>
                <w:lang w:val="en-US"/>
              </w:rPr>
            </w:pPr>
          </w:p>
        </w:tc>
        <w:tc>
          <w:tcPr>
            <w:tcW w:w="1558" w:type="dxa"/>
          </w:tcPr>
          <w:p w14:paraId="1EEF9DD1" w14:textId="77777777" w:rsidR="00B10085" w:rsidRPr="00C86590" w:rsidRDefault="00B10085" w:rsidP="00B10085">
            <w:pPr>
              <w:rPr>
                <w:rFonts w:ascii="Times New Roman" w:hAnsi="Times New Roman" w:cs="Times New Roman"/>
                <w:b/>
                <w:sz w:val="20"/>
                <w:szCs w:val="20"/>
                <w:lang w:val="en-US"/>
              </w:rPr>
            </w:pPr>
            <w:r w:rsidRPr="00C86590">
              <w:rPr>
                <w:rFonts w:ascii="Times New Roman" w:hAnsi="Times New Roman" w:cs="Times New Roman"/>
                <w:b/>
                <w:sz w:val="20"/>
                <w:szCs w:val="20"/>
                <w:lang w:val="en-US"/>
              </w:rPr>
              <w:t>Placebo</w:t>
            </w:r>
          </w:p>
        </w:tc>
        <w:tc>
          <w:tcPr>
            <w:tcW w:w="1558" w:type="dxa"/>
          </w:tcPr>
          <w:p w14:paraId="6986275A" w14:textId="77777777" w:rsidR="00B10085" w:rsidRPr="00C86590" w:rsidRDefault="00B10085" w:rsidP="00B10085">
            <w:pPr>
              <w:rPr>
                <w:rFonts w:ascii="Times New Roman" w:hAnsi="Times New Roman" w:cs="Times New Roman"/>
                <w:b/>
                <w:sz w:val="20"/>
                <w:szCs w:val="20"/>
                <w:lang w:val="en-US"/>
              </w:rPr>
            </w:pPr>
            <w:r w:rsidRPr="00C86590">
              <w:rPr>
                <w:rFonts w:ascii="Times New Roman" w:hAnsi="Times New Roman" w:cs="Times New Roman"/>
                <w:b/>
                <w:sz w:val="20"/>
                <w:szCs w:val="20"/>
                <w:lang w:val="en-US"/>
              </w:rPr>
              <w:t>3 g vit C</w:t>
            </w:r>
          </w:p>
        </w:tc>
        <w:tc>
          <w:tcPr>
            <w:tcW w:w="1558" w:type="dxa"/>
          </w:tcPr>
          <w:p w14:paraId="5AA08C06" w14:textId="77777777" w:rsidR="00B10085" w:rsidRPr="00C86590" w:rsidRDefault="00B10085" w:rsidP="00B10085">
            <w:pPr>
              <w:rPr>
                <w:rFonts w:ascii="Times New Roman" w:hAnsi="Times New Roman" w:cs="Times New Roman"/>
                <w:b/>
                <w:sz w:val="20"/>
                <w:szCs w:val="20"/>
                <w:lang w:val="en-US"/>
              </w:rPr>
            </w:pPr>
            <w:r w:rsidRPr="00C86590">
              <w:rPr>
                <w:rFonts w:ascii="Times New Roman" w:hAnsi="Times New Roman" w:cs="Times New Roman"/>
                <w:b/>
                <w:sz w:val="20"/>
                <w:szCs w:val="20"/>
                <w:lang w:val="en-US"/>
              </w:rPr>
              <w:t>10 g vit C</w:t>
            </w:r>
          </w:p>
        </w:tc>
      </w:tr>
      <w:tr w:rsidR="00B10085" w:rsidRPr="00CF24F0" w14:paraId="7E29A7A9" w14:textId="77777777" w:rsidTr="00B10085">
        <w:tc>
          <w:tcPr>
            <w:tcW w:w="9062" w:type="dxa"/>
            <w:gridSpan w:val="4"/>
          </w:tcPr>
          <w:p w14:paraId="1E354F23" w14:textId="77777777" w:rsidR="00B10085" w:rsidRPr="00C86590" w:rsidRDefault="00B10085" w:rsidP="00B10085">
            <w:pPr>
              <w:rPr>
                <w:rFonts w:ascii="Times New Roman" w:hAnsi="Times New Roman" w:cs="Times New Roman"/>
                <w:b/>
                <w:sz w:val="20"/>
                <w:szCs w:val="20"/>
                <w:lang w:val="en-US"/>
              </w:rPr>
            </w:pPr>
            <w:r w:rsidRPr="00C86590">
              <w:rPr>
                <w:rFonts w:ascii="Times New Roman" w:hAnsi="Times New Roman" w:cs="Times New Roman"/>
                <w:b/>
                <w:sz w:val="20"/>
                <w:szCs w:val="20"/>
                <w:lang w:val="en-US"/>
              </w:rPr>
              <w:t>Modified Ranking scale score at 28 days follow-up</w:t>
            </w:r>
          </w:p>
        </w:tc>
      </w:tr>
      <w:tr w:rsidR="00B10085" w:rsidRPr="00C86590" w14:paraId="5002CF7C" w14:textId="77777777" w:rsidTr="00B10085">
        <w:tc>
          <w:tcPr>
            <w:tcW w:w="4388" w:type="dxa"/>
            <w:tcBorders>
              <w:bottom w:val="single" w:sz="4" w:space="0" w:color="F2F2F2" w:themeColor="background1" w:themeShade="F2"/>
            </w:tcBorders>
          </w:tcPr>
          <w:p w14:paraId="1F11F635" w14:textId="77777777" w:rsidR="00B10085" w:rsidRPr="00C86590" w:rsidRDefault="00B10085" w:rsidP="00B10085">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 xml:space="preserve">Total no. of </w:t>
            </w:r>
            <w:proofErr w:type="spellStart"/>
            <w:r w:rsidRPr="00C86590">
              <w:rPr>
                <w:rFonts w:ascii="Times New Roman" w:hAnsi="Times New Roman" w:cs="Times New Roman"/>
                <w:bCs/>
                <w:sz w:val="20"/>
                <w:szCs w:val="20"/>
                <w:lang w:val="en-US"/>
              </w:rPr>
              <w:t>patients</w:t>
            </w:r>
            <w:r w:rsidRPr="00C86590">
              <w:rPr>
                <w:rFonts w:ascii="Times New Roman" w:hAnsi="Times New Roman" w:cs="Times New Roman"/>
                <w:bCs/>
                <w:sz w:val="20"/>
                <w:szCs w:val="20"/>
                <w:vertAlign w:val="superscript"/>
                <w:lang w:val="en-US"/>
              </w:rPr>
              <w:t>a</w:t>
            </w:r>
            <w:proofErr w:type="spellEnd"/>
            <w:r w:rsidRPr="00C86590">
              <w:rPr>
                <w:rFonts w:ascii="Times New Roman" w:hAnsi="Times New Roman" w:cs="Times New Roman"/>
                <w:bCs/>
                <w:sz w:val="20"/>
                <w:szCs w:val="20"/>
                <w:lang w:val="en-US"/>
              </w:rPr>
              <w:t xml:space="preserve"> </w:t>
            </w:r>
          </w:p>
        </w:tc>
        <w:tc>
          <w:tcPr>
            <w:tcW w:w="1558" w:type="dxa"/>
            <w:tcBorders>
              <w:bottom w:val="single" w:sz="4" w:space="0" w:color="F2F2F2" w:themeColor="background1" w:themeShade="F2"/>
            </w:tcBorders>
          </w:tcPr>
          <w:p w14:paraId="0F1F13D1" w14:textId="77777777" w:rsidR="00B10085" w:rsidRPr="00C86590" w:rsidRDefault="00B10085" w:rsidP="00B10085">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85</w:t>
            </w:r>
          </w:p>
        </w:tc>
        <w:tc>
          <w:tcPr>
            <w:tcW w:w="1558" w:type="dxa"/>
            <w:tcBorders>
              <w:bottom w:val="single" w:sz="4" w:space="0" w:color="F2F2F2" w:themeColor="background1" w:themeShade="F2"/>
            </w:tcBorders>
          </w:tcPr>
          <w:p w14:paraId="3647F41F" w14:textId="77777777" w:rsidR="00B10085" w:rsidRPr="00C86590" w:rsidRDefault="00B10085" w:rsidP="00B10085">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82</w:t>
            </w:r>
          </w:p>
        </w:tc>
        <w:tc>
          <w:tcPr>
            <w:tcW w:w="1558" w:type="dxa"/>
            <w:tcBorders>
              <w:bottom w:val="single" w:sz="4" w:space="0" w:color="F2F2F2" w:themeColor="background1" w:themeShade="F2"/>
            </w:tcBorders>
          </w:tcPr>
          <w:p w14:paraId="016D0FC6" w14:textId="77777777" w:rsidR="00B10085" w:rsidRPr="00C86590" w:rsidRDefault="00B10085" w:rsidP="00B10085">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81</w:t>
            </w:r>
          </w:p>
        </w:tc>
      </w:tr>
      <w:tr w:rsidR="00B10085" w:rsidRPr="00C86590" w14:paraId="74407241" w14:textId="77777777" w:rsidTr="00B10085">
        <w:tc>
          <w:tcPr>
            <w:tcW w:w="9062" w:type="dxa"/>
            <w:gridSpan w:val="4"/>
            <w:tcBorders>
              <w:top w:val="single" w:sz="4" w:space="0" w:color="F2F2F2" w:themeColor="background1" w:themeShade="F2"/>
              <w:bottom w:val="single" w:sz="4" w:space="0" w:color="F2F2F2" w:themeColor="background1" w:themeShade="F2"/>
            </w:tcBorders>
          </w:tcPr>
          <w:p w14:paraId="16DE9680" w14:textId="77777777" w:rsidR="00B10085" w:rsidRPr="00C86590" w:rsidRDefault="00B10085" w:rsidP="00B10085">
            <w:pPr>
              <w:rPr>
                <w:rFonts w:ascii="Times New Roman" w:hAnsi="Times New Roman" w:cs="Times New Roman"/>
                <w:b/>
                <w:sz w:val="20"/>
                <w:szCs w:val="20"/>
                <w:lang w:val="en-US"/>
              </w:rPr>
            </w:pPr>
            <w:r w:rsidRPr="00C86590">
              <w:rPr>
                <w:rFonts w:ascii="Times New Roman" w:hAnsi="Times New Roman" w:cs="Times New Roman"/>
                <w:bCs/>
                <w:sz w:val="20"/>
                <w:szCs w:val="20"/>
                <w:lang w:val="en-US"/>
              </w:rPr>
              <w:t xml:space="preserve">Score </w:t>
            </w:r>
          </w:p>
        </w:tc>
      </w:tr>
      <w:tr w:rsidR="00B10085" w:rsidRPr="00C86590" w14:paraId="016CCD08" w14:textId="77777777" w:rsidTr="00B10085">
        <w:tc>
          <w:tcPr>
            <w:tcW w:w="4388" w:type="dxa"/>
            <w:tcBorders>
              <w:top w:val="single" w:sz="4" w:space="0" w:color="F2F2F2" w:themeColor="background1" w:themeShade="F2"/>
              <w:bottom w:val="single" w:sz="4" w:space="0" w:color="F2F2F2" w:themeColor="background1" w:themeShade="F2"/>
            </w:tcBorders>
          </w:tcPr>
          <w:p w14:paraId="676C2BEF" w14:textId="77777777" w:rsidR="00B10085" w:rsidRPr="00C86590" w:rsidRDefault="00B10085" w:rsidP="00B10085">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 xml:space="preserve">   0</w:t>
            </w:r>
          </w:p>
        </w:tc>
        <w:tc>
          <w:tcPr>
            <w:tcW w:w="1558" w:type="dxa"/>
            <w:tcBorders>
              <w:top w:val="single" w:sz="4" w:space="0" w:color="F2F2F2" w:themeColor="background1" w:themeShade="F2"/>
              <w:bottom w:val="single" w:sz="4" w:space="0" w:color="F2F2F2" w:themeColor="background1" w:themeShade="F2"/>
            </w:tcBorders>
          </w:tcPr>
          <w:p w14:paraId="3BDE67A3" w14:textId="77777777" w:rsidR="00B10085" w:rsidRPr="00C86590" w:rsidRDefault="00B10085" w:rsidP="00B10085">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11 (13)</w:t>
            </w:r>
          </w:p>
        </w:tc>
        <w:tc>
          <w:tcPr>
            <w:tcW w:w="1558" w:type="dxa"/>
            <w:tcBorders>
              <w:top w:val="single" w:sz="4" w:space="0" w:color="F2F2F2" w:themeColor="background1" w:themeShade="F2"/>
              <w:bottom w:val="single" w:sz="4" w:space="0" w:color="F2F2F2" w:themeColor="background1" w:themeShade="F2"/>
            </w:tcBorders>
          </w:tcPr>
          <w:p w14:paraId="5E3A9CB3" w14:textId="77777777" w:rsidR="00B10085" w:rsidRPr="00C86590" w:rsidRDefault="00B10085" w:rsidP="00B10085">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7 (9)</w:t>
            </w:r>
          </w:p>
        </w:tc>
        <w:tc>
          <w:tcPr>
            <w:tcW w:w="1558" w:type="dxa"/>
            <w:tcBorders>
              <w:top w:val="single" w:sz="4" w:space="0" w:color="F2F2F2" w:themeColor="background1" w:themeShade="F2"/>
              <w:bottom w:val="single" w:sz="4" w:space="0" w:color="F2F2F2" w:themeColor="background1" w:themeShade="F2"/>
            </w:tcBorders>
          </w:tcPr>
          <w:p w14:paraId="099A599F" w14:textId="77777777" w:rsidR="00B10085" w:rsidRPr="00C86590" w:rsidRDefault="00B10085" w:rsidP="00B10085">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6 (7)</w:t>
            </w:r>
          </w:p>
        </w:tc>
      </w:tr>
      <w:tr w:rsidR="00B10085" w:rsidRPr="00C86590" w14:paraId="4E54E0BE" w14:textId="77777777" w:rsidTr="00B10085">
        <w:tc>
          <w:tcPr>
            <w:tcW w:w="4388" w:type="dxa"/>
            <w:tcBorders>
              <w:top w:val="single" w:sz="4" w:space="0" w:color="F2F2F2" w:themeColor="background1" w:themeShade="F2"/>
              <w:bottom w:val="single" w:sz="4" w:space="0" w:color="F2F2F2" w:themeColor="background1" w:themeShade="F2"/>
            </w:tcBorders>
          </w:tcPr>
          <w:p w14:paraId="46025C16" w14:textId="77777777" w:rsidR="00B10085" w:rsidRPr="00C86590" w:rsidRDefault="00B10085" w:rsidP="00B10085">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 xml:space="preserve">   1</w:t>
            </w:r>
          </w:p>
        </w:tc>
        <w:tc>
          <w:tcPr>
            <w:tcW w:w="1558" w:type="dxa"/>
            <w:tcBorders>
              <w:top w:val="single" w:sz="4" w:space="0" w:color="F2F2F2" w:themeColor="background1" w:themeShade="F2"/>
              <w:bottom w:val="single" w:sz="4" w:space="0" w:color="F2F2F2" w:themeColor="background1" w:themeShade="F2"/>
            </w:tcBorders>
          </w:tcPr>
          <w:p w14:paraId="639389F7" w14:textId="77777777" w:rsidR="00B10085" w:rsidRPr="00C86590" w:rsidRDefault="00B10085" w:rsidP="00B10085">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2 (2)</w:t>
            </w:r>
          </w:p>
        </w:tc>
        <w:tc>
          <w:tcPr>
            <w:tcW w:w="1558" w:type="dxa"/>
            <w:tcBorders>
              <w:top w:val="single" w:sz="4" w:space="0" w:color="F2F2F2" w:themeColor="background1" w:themeShade="F2"/>
              <w:bottom w:val="single" w:sz="4" w:space="0" w:color="F2F2F2" w:themeColor="background1" w:themeShade="F2"/>
            </w:tcBorders>
          </w:tcPr>
          <w:p w14:paraId="2E20A318" w14:textId="77777777" w:rsidR="00B10085" w:rsidRPr="00C86590" w:rsidRDefault="00B10085" w:rsidP="00B10085">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9 (11)</w:t>
            </w:r>
          </w:p>
        </w:tc>
        <w:tc>
          <w:tcPr>
            <w:tcW w:w="1558" w:type="dxa"/>
            <w:tcBorders>
              <w:top w:val="single" w:sz="4" w:space="0" w:color="F2F2F2" w:themeColor="background1" w:themeShade="F2"/>
              <w:bottom w:val="single" w:sz="4" w:space="0" w:color="F2F2F2" w:themeColor="background1" w:themeShade="F2"/>
            </w:tcBorders>
          </w:tcPr>
          <w:p w14:paraId="351DABCE" w14:textId="77777777" w:rsidR="00B10085" w:rsidRPr="00C86590" w:rsidRDefault="00B10085" w:rsidP="00B10085">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3 (4)</w:t>
            </w:r>
          </w:p>
        </w:tc>
      </w:tr>
      <w:tr w:rsidR="00B10085" w:rsidRPr="00C86590" w14:paraId="6D364BD7" w14:textId="77777777" w:rsidTr="00B10085">
        <w:tc>
          <w:tcPr>
            <w:tcW w:w="4388" w:type="dxa"/>
            <w:tcBorders>
              <w:top w:val="single" w:sz="4" w:space="0" w:color="F2F2F2" w:themeColor="background1" w:themeShade="F2"/>
              <w:bottom w:val="single" w:sz="4" w:space="0" w:color="F2F2F2" w:themeColor="background1" w:themeShade="F2"/>
            </w:tcBorders>
          </w:tcPr>
          <w:p w14:paraId="293EA9DF" w14:textId="77777777" w:rsidR="00B10085" w:rsidRPr="00C86590" w:rsidRDefault="00B10085" w:rsidP="00B10085">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 xml:space="preserve">   2</w:t>
            </w:r>
          </w:p>
        </w:tc>
        <w:tc>
          <w:tcPr>
            <w:tcW w:w="1558" w:type="dxa"/>
            <w:tcBorders>
              <w:top w:val="single" w:sz="4" w:space="0" w:color="F2F2F2" w:themeColor="background1" w:themeShade="F2"/>
              <w:bottom w:val="single" w:sz="4" w:space="0" w:color="F2F2F2" w:themeColor="background1" w:themeShade="F2"/>
            </w:tcBorders>
          </w:tcPr>
          <w:p w14:paraId="6407A979" w14:textId="77777777" w:rsidR="00B10085" w:rsidRPr="00C86590" w:rsidRDefault="00B10085" w:rsidP="00B10085">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15 (18)</w:t>
            </w:r>
          </w:p>
        </w:tc>
        <w:tc>
          <w:tcPr>
            <w:tcW w:w="1558" w:type="dxa"/>
            <w:tcBorders>
              <w:top w:val="single" w:sz="4" w:space="0" w:color="F2F2F2" w:themeColor="background1" w:themeShade="F2"/>
              <w:bottom w:val="single" w:sz="4" w:space="0" w:color="F2F2F2" w:themeColor="background1" w:themeShade="F2"/>
            </w:tcBorders>
          </w:tcPr>
          <w:p w14:paraId="14FD8284" w14:textId="77777777" w:rsidR="00B10085" w:rsidRPr="00C86590" w:rsidRDefault="00B10085" w:rsidP="00B10085">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17 (21)</w:t>
            </w:r>
          </w:p>
        </w:tc>
        <w:tc>
          <w:tcPr>
            <w:tcW w:w="1558" w:type="dxa"/>
            <w:tcBorders>
              <w:top w:val="single" w:sz="4" w:space="0" w:color="F2F2F2" w:themeColor="background1" w:themeShade="F2"/>
              <w:bottom w:val="single" w:sz="4" w:space="0" w:color="F2F2F2" w:themeColor="background1" w:themeShade="F2"/>
            </w:tcBorders>
          </w:tcPr>
          <w:p w14:paraId="5C84C995" w14:textId="77777777" w:rsidR="00B10085" w:rsidRPr="00C86590" w:rsidRDefault="00B10085" w:rsidP="00B10085">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18 (22)</w:t>
            </w:r>
          </w:p>
        </w:tc>
      </w:tr>
      <w:tr w:rsidR="00B10085" w:rsidRPr="00C86590" w14:paraId="4DC469AF" w14:textId="77777777" w:rsidTr="00B10085">
        <w:tc>
          <w:tcPr>
            <w:tcW w:w="4388" w:type="dxa"/>
            <w:tcBorders>
              <w:top w:val="single" w:sz="4" w:space="0" w:color="F2F2F2" w:themeColor="background1" w:themeShade="F2"/>
              <w:bottom w:val="single" w:sz="4" w:space="0" w:color="F2F2F2" w:themeColor="background1" w:themeShade="F2"/>
            </w:tcBorders>
          </w:tcPr>
          <w:p w14:paraId="57087AD4" w14:textId="77777777" w:rsidR="00B10085" w:rsidRPr="00C86590" w:rsidRDefault="00B10085" w:rsidP="00B10085">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 xml:space="preserve">   3</w:t>
            </w:r>
          </w:p>
        </w:tc>
        <w:tc>
          <w:tcPr>
            <w:tcW w:w="1558" w:type="dxa"/>
            <w:tcBorders>
              <w:top w:val="single" w:sz="4" w:space="0" w:color="F2F2F2" w:themeColor="background1" w:themeShade="F2"/>
              <w:bottom w:val="single" w:sz="4" w:space="0" w:color="F2F2F2" w:themeColor="background1" w:themeShade="F2"/>
            </w:tcBorders>
          </w:tcPr>
          <w:p w14:paraId="7B5CFD70" w14:textId="77777777" w:rsidR="00B10085" w:rsidRPr="00C86590" w:rsidRDefault="00B10085" w:rsidP="00B10085">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24 (28)</w:t>
            </w:r>
          </w:p>
        </w:tc>
        <w:tc>
          <w:tcPr>
            <w:tcW w:w="1558" w:type="dxa"/>
            <w:tcBorders>
              <w:top w:val="single" w:sz="4" w:space="0" w:color="F2F2F2" w:themeColor="background1" w:themeShade="F2"/>
              <w:bottom w:val="single" w:sz="4" w:space="0" w:color="F2F2F2" w:themeColor="background1" w:themeShade="F2"/>
            </w:tcBorders>
          </w:tcPr>
          <w:p w14:paraId="3973BD81" w14:textId="77777777" w:rsidR="00B10085" w:rsidRPr="00C86590" w:rsidRDefault="00B10085" w:rsidP="00B10085">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12 (15)</w:t>
            </w:r>
          </w:p>
        </w:tc>
        <w:tc>
          <w:tcPr>
            <w:tcW w:w="1558" w:type="dxa"/>
            <w:tcBorders>
              <w:top w:val="single" w:sz="4" w:space="0" w:color="F2F2F2" w:themeColor="background1" w:themeShade="F2"/>
              <w:bottom w:val="single" w:sz="4" w:space="0" w:color="F2F2F2" w:themeColor="background1" w:themeShade="F2"/>
            </w:tcBorders>
          </w:tcPr>
          <w:p w14:paraId="2839D59B" w14:textId="77777777" w:rsidR="00B10085" w:rsidRPr="00C86590" w:rsidRDefault="00B10085" w:rsidP="00B10085">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14 (17)</w:t>
            </w:r>
          </w:p>
        </w:tc>
      </w:tr>
      <w:tr w:rsidR="00B10085" w:rsidRPr="00C86590" w14:paraId="266CCCCC" w14:textId="77777777" w:rsidTr="00B10085">
        <w:tc>
          <w:tcPr>
            <w:tcW w:w="4388" w:type="dxa"/>
            <w:tcBorders>
              <w:top w:val="single" w:sz="4" w:space="0" w:color="F2F2F2" w:themeColor="background1" w:themeShade="F2"/>
              <w:bottom w:val="single" w:sz="4" w:space="0" w:color="F2F2F2" w:themeColor="background1" w:themeShade="F2"/>
            </w:tcBorders>
          </w:tcPr>
          <w:p w14:paraId="03173844" w14:textId="77777777" w:rsidR="00B10085" w:rsidRPr="00C86590" w:rsidRDefault="00B10085" w:rsidP="00B10085">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 xml:space="preserve">   4</w:t>
            </w:r>
          </w:p>
        </w:tc>
        <w:tc>
          <w:tcPr>
            <w:tcW w:w="1558" w:type="dxa"/>
            <w:tcBorders>
              <w:top w:val="single" w:sz="4" w:space="0" w:color="F2F2F2" w:themeColor="background1" w:themeShade="F2"/>
              <w:bottom w:val="single" w:sz="4" w:space="0" w:color="F2F2F2" w:themeColor="background1" w:themeShade="F2"/>
            </w:tcBorders>
          </w:tcPr>
          <w:p w14:paraId="2CD64C71" w14:textId="77777777" w:rsidR="00B10085" w:rsidRPr="00C86590" w:rsidRDefault="00B10085" w:rsidP="00B10085">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5 (6)</w:t>
            </w:r>
          </w:p>
        </w:tc>
        <w:tc>
          <w:tcPr>
            <w:tcW w:w="1558" w:type="dxa"/>
            <w:tcBorders>
              <w:top w:val="single" w:sz="4" w:space="0" w:color="F2F2F2" w:themeColor="background1" w:themeShade="F2"/>
              <w:bottom w:val="single" w:sz="4" w:space="0" w:color="F2F2F2" w:themeColor="background1" w:themeShade="F2"/>
            </w:tcBorders>
          </w:tcPr>
          <w:p w14:paraId="343F4653" w14:textId="77777777" w:rsidR="00B10085" w:rsidRPr="00C86590" w:rsidRDefault="00B10085" w:rsidP="00B10085">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8 (10)</w:t>
            </w:r>
          </w:p>
        </w:tc>
        <w:tc>
          <w:tcPr>
            <w:tcW w:w="1558" w:type="dxa"/>
            <w:tcBorders>
              <w:top w:val="single" w:sz="4" w:space="0" w:color="F2F2F2" w:themeColor="background1" w:themeShade="F2"/>
              <w:bottom w:val="single" w:sz="4" w:space="0" w:color="F2F2F2" w:themeColor="background1" w:themeShade="F2"/>
            </w:tcBorders>
          </w:tcPr>
          <w:p w14:paraId="7A799C44" w14:textId="77777777" w:rsidR="00B10085" w:rsidRPr="00C86590" w:rsidRDefault="00B10085" w:rsidP="00B10085">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2 (2)</w:t>
            </w:r>
          </w:p>
        </w:tc>
      </w:tr>
      <w:tr w:rsidR="00B10085" w:rsidRPr="00C86590" w14:paraId="222CA6E7" w14:textId="77777777" w:rsidTr="00B10085">
        <w:tc>
          <w:tcPr>
            <w:tcW w:w="4388" w:type="dxa"/>
            <w:tcBorders>
              <w:top w:val="single" w:sz="4" w:space="0" w:color="F2F2F2" w:themeColor="background1" w:themeShade="F2"/>
              <w:bottom w:val="single" w:sz="4" w:space="0" w:color="F2F2F2" w:themeColor="background1" w:themeShade="F2"/>
            </w:tcBorders>
          </w:tcPr>
          <w:p w14:paraId="36F97DC2" w14:textId="77777777" w:rsidR="00B10085" w:rsidRPr="00C86590" w:rsidRDefault="00B10085" w:rsidP="00B10085">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 xml:space="preserve">   5</w:t>
            </w:r>
          </w:p>
        </w:tc>
        <w:tc>
          <w:tcPr>
            <w:tcW w:w="1558" w:type="dxa"/>
            <w:tcBorders>
              <w:top w:val="single" w:sz="4" w:space="0" w:color="F2F2F2" w:themeColor="background1" w:themeShade="F2"/>
              <w:bottom w:val="single" w:sz="4" w:space="0" w:color="F2F2F2" w:themeColor="background1" w:themeShade="F2"/>
            </w:tcBorders>
          </w:tcPr>
          <w:p w14:paraId="1C5A588A" w14:textId="77777777" w:rsidR="00B10085" w:rsidRPr="00C86590" w:rsidRDefault="00B10085" w:rsidP="00B10085">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6 (7)</w:t>
            </w:r>
          </w:p>
        </w:tc>
        <w:tc>
          <w:tcPr>
            <w:tcW w:w="1558" w:type="dxa"/>
            <w:tcBorders>
              <w:top w:val="single" w:sz="4" w:space="0" w:color="F2F2F2" w:themeColor="background1" w:themeShade="F2"/>
              <w:bottom w:val="single" w:sz="4" w:space="0" w:color="F2F2F2" w:themeColor="background1" w:themeShade="F2"/>
            </w:tcBorders>
          </w:tcPr>
          <w:p w14:paraId="51037089" w14:textId="77777777" w:rsidR="00B10085" w:rsidRPr="00C86590" w:rsidRDefault="00B10085" w:rsidP="00B10085">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4 (5)</w:t>
            </w:r>
          </w:p>
        </w:tc>
        <w:tc>
          <w:tcPr>
            <w:tcW w:w="1558" w:type="dxa"/>
            <w:tcBorders>
              <w:top w:val="single" w:sz="4" w:space="0" w:color="F2F2F2" w:themeColor="background1" w:themeShade="F2"/>
              <w:bottom w:val="single" w:sz="4" w:space="0" w:color="F2F2F2" w:themeColor="background1" w:themeShade="F2"/>
            </w:tcBorders>
          </w:tcPr>
          <w:p w14:paraId="0C011FC6" w14:textId="77777777" w:rsidR="00B10085" w:rsidRPr="00C86590" w:rsidRDefault="00B10085" w:rsidP="00B10085">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10 (12)</w:t>
            </w:r>
          </w:p>
        </w:tc>
      </w:tr>
      <w:tr w:rsidR="00B10085" w:rsidRPr="00C86590" w14:paraId="0A9A5DAD" w14:textId="77777777" w:rsidTr="00B10085">
        <w:tc>
          <w:tcPr>
            <w:tcW w:w="4388" w:type="dxa"/>
            <w:tcBorders>
              <w:top w:val="single" w:sz="4" w:space="0" w:color="F2F2F2" w:themeColor="background1" w:themeShade="F2"/>
              <w:bottom w:val="single" w:sz="4" w:space="0" w:color="F2F2F2" w:themeColor="background1" w:themeShade="F2"/>
            </w:tcBorders>
          </w:tcPr>
          <w:p w14:paraId="260BB9B2" w14:textId="77777777" w:rsidR="00B10085" w:rsidRPr="00C86590" w:rsidRDefault="00B10085" w:rsidP="00B10085">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 xml:space="preserve">   6</w:t>
            </w:r>
          </w:p>
        </w:tc>
        <w:tc>
          <w:tcPr>
            <w:tcW w:w="1558" w:type="dxa"/>
            <w:tcBorders>
              <w:top w:val="single" w:sz="4" w:space="0" w:color="F2F2F2" w:themeColor="background1" w:themeShade="F2"/>
              <w:bottom w:val="single" w:sz="4" w:space="0" w:color="F2F2F2" w:themeColor="background1" w:themeShade="F2"/>
            </w:tcBorders>
          </w:tcPr>
          <w:p w14:paraId="2ADFA9F9" w14:textId="77777777" w:rsidR="00B10085" w:rsidRPr="00C86590" w:rsidRDefault="00B10085" w:rsidP="00B10085">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22 (26)</w:t>
            </w:r>
          </w:p>
        </w:tc>
        <w:tc>
          <w:tcPr>
            <w:tcW w:w="1558" w:type="dxa"/>
            <w:tcBorders>
              <w:top w:val="single" w:sz="4" w:space="0" w:color="F2F2F2" w:themeColor="background1" w:themeShade="F2"/>
              <w:bottom w:val="single" w:sz="4" w:space="0" w:color="F2F2F2" w:themeColor="background1" w:themeShade="F2"/>
            </w:tcBorders>
          </w:tcPr>
          <w:p w14:paraId="618873CC" w14:textId="77777777" w:rsidR="00B10085" w:rsidRPr="00C86590" w:rsidRDefault="00B10085" w:rsidP="00B10085">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25 (30)</w:t>
            </w:r>
          </w:p>
        </w:tc>
        <w:tc>
          <w:tcPr>
            <w:tcW w:w="1558" w:type="dxa"/>
            <w:tcBorders>
              <w:top w:val="single" w:sz="4" w:space="0" w:color="F2F2F2" w:themeColor="background1" w:themeShade="F2"/>
              <w:bottom w:val="single" w:sz="4" w:space="0" w:color="F2F2F2" w:themeColor="background1" w:themeShade="F2"/>
            </w:tcBorders>
          </w:tcPr>
          <w:p w14:paraId="4ACF37BE" w14:textId="77777777" w:rsidR="00B10085" w:rsidRPr="00C86590" w:rsidRDefault="00B10085" w:rsidP="00B10085">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28 (35)</w:t>
            </w:r>
          </w:p>
        </w:tc>
      </w:tr>
      <w:tr w:rsidR="00B10085" w:rsidRPr="00C86590" w14:paraId="34E37BDD" w14:textId="77777777" w:rsidTr="00B10085">
        <w:tc>
          <w:tcPr>
            <w:tcW w:w="4388" w:type="dxa"/>
            <w:tcBorders>
              <w:top w:val="single" w:sz="4" w:space="0" w:color="F2F2F2" w:themeColor="background1" w:themeShade="F2"/>
              <w:bottom w:val="single" w:sz="4" w:space="0" w:color="F2F2F2" w:themeColor="background1" w:themeShade="F2"/>
            </w:tcBorders>
          </w:tcPr>
          <w:p w14:paraId="5F086DAB" w14:textId="384B0443" w:rsidR="00B10085" w:rsidRPr="00C86590" w:rsidRDefault="00B10085" w:rsidP="00B10085">
            <w:pPr>
              <w:rPr>
                <w:rFonts w:ascii="Times New Roman" w:hAnsi="Times New Roman" w:cs="Times New Roman"/>
                <w:bCs/>
                <w:sz w:val="20"/>
                <w:szCs w:val="20"/>
                <w:vertAlign w:val="superscript"/>
                <w:lang w:val="en-US"/>
              </w:rPr>
            </w:pPr>
            <w:r w:rsidRPr="00C86590">
              <w:rPr>
                <w:rFonts w:ascii="Times New Roman" w:hAnsi="Times New Roman" w:cs="Times New Roman"/>
                <w:bCs/>
                <w:sz w:val="20"/>
                <w:szCs w:val="20"/>
                <w:lang w:val="en-US"/>
              </w:rPr>
              <w:t>Favorable neurological outcome</w:t>
            </w:r>
          </w:p>
        </w:tc>
        <w:tc>
          <w:tcPr>
            <w:tcW w:w="1558" w:type="dxa"/>
            <w:tcBorders>
              <w:top w:val="single" w:sz="4" w:space="0" w:color="F2F2F2" w:themeColor="background1" w:themeShade="F2"/>
              <w:bottom w:val="single" w:sz="4" w:space="0" w:color="F2F2F2" w:themeColor="background1" w:themeShade="F2"/>
            </w:tcBorders>
          </w:tcPr>
          <w:p w14:paraId="61641F52" w14:textId="77777777" w:rsidR="00B10085" w:rsidRPr="00C86590" w:rsidRDefault="00B10085" w:rsidP="00B10085">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28 (33)</w:t>
            </w:r>
          </w:p>
        </w:tc>
        <w:tc>
          <w:tcPr>
            <w:tcW w:w="1558" w:type="dxa"/>
            <w:tcBorders>
              <w:top w:val="single" w:sz="4" w:space="0" w:color="F2F2F2" w:themeColor="background1" w:themeShade="F2"/>
              <w:bottom w:val="single" w:sz="4" w:space="0" w:color="F2F2F2" w:themeColor="background1" w:themeShade="F2"/>
            </w:tcBorders>
          </w:tcPr>
          <w:p w14:paraId="591283B3" w14:textId="77777777" w:rsidR="00B10085" w:rsidRPr="00C86590" w:rsidRDefault="00B10085" w:rsidP="00B10085">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33 (40)</w:t>
            </w:r>
          </w:p>
        </w:tc>
        <w:tc>
          <w:tcPr>
            <w:tcW w:w="1558" w:type="dxa"/>
            <w:tcBorders>
              <w:top w:val="single" w:sz="4" w:space="0" w:color="F2F2F2" w:themeColor="background1" w:themeShade="F2"/>
              <w:bottom w:val="single" w:sz="4" w:space="0" w:color="F2F2F2" w:themeColor="background1" w:themeShade="F2"/>
            </w:tcBorders>
          </w:tcPr>
          <w:p w14:paraId="36534DFC" w14:textId="77777777" w:rsidR="00B10085" w:rsidRPr="00C86590" w:rsidRDefault="00B10085" w:rsidP="00B10085">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27 (33)</w:t>
            </w:r>
          </w:p>
        </w:tc>
      </w:tr>
      <w:tr w:rsidR="00B10085" w:rsidRPr="00C86590" w14:paraId="33605DC7" w14:textId="77777777" w:rsidTr="00B10085">
        <w:tc>
          <w:tcPr>
            <w:tcW w:w="4388" w:type="dxa"/>
            <w:tcBorders>
              <w:top w:val="single" w:sz="4" w:space="0" w:color="F2F2F2" w:themeColor="background1" w:themeShade="F2"/>
              <w:bottom w:val="single" w:sz="4" w:space="0" w:color="auto"/>
            </w:tcBorders>
          </w:tcPr>
          <w:p w14:paraId="1613936C" w14:textId="531C4642" w:rsidR="00B10085" w:rsidRPr="00C86590" w:rsidRDefault="00B10085" w:rsidP="00B10085">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OR (95% CI) vitamin C versus placebo</w:t>
            </w:r>
          </w:p>
        </w:tc>
        <w:tc>
          <w:tcPr>
            <w:tcW w:w="1558" w:type="dxa"/>
            <w:tcBorders>
              <w:top w:val="single" w:sz="4" w:space="0" w:color="F2F2F2" w:themeColor="background1" w:themeShade="F2"/>
              <w:bottom w:val="single" w:sz="4" w:space="0" w:color="auto"/>
            </w:tcBorders>
          </w:tcPr>
          <w:p w14:paraId="080B4A50" w14:textId="77777777" w:rsidR="00B10085" w:rsidRPr="00C86590" w:rsidRDefault="00B10085" w:rsidP="00B10085">
            <w:pPr>
              <w:rPr>
                <w:rFonts w:ascii="Times New Roman" w:hAnsi="Times New Roman" w:cs="Times New Roman"/>
                <w:bCs/>
                <w:sz w:val="20"/>
                <w:szCs w:val="20"/>
                <w:lang w:val="en-US"/>
              </w:rPr>
            </w:pPr>
          </w:p>
        </w:tc>
        <w:tc>
          <w:tcPr>
            <w:tcW w:w="1558" w:type="dxa"/>
            <w:tcBorders>
              <w:top w:val="single" w:sz="4" w:space="0" w:color="F2F2F2" w:themeColor="background1" w:themeShade="F2"/>
              <w:bottom w:val="single" w:sz="4" w:space="0" w:color="auto"/>
            </w:tcBorders>
          </w:tcPr>
          <w:p w14:paraId="342E9BC1" w14:textId="77777777" w:rsidR="00B10085" w:rsidRPr="00C86590" w:rsidRDefault="00B10085" w:rsidP="00B10085">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1.4 (0.7 – 2.8)</w:t>
            </w:r>
          </w:p>
        </w:tc>
        <w:tc>
          <w:tcPr>
            <w:tcW w:w="1558" w:type="dxa"/>
            <w:tcBorders>
              <w:top w:val="single" w:sz="4" w:space="0" w:color="F2F2F2" w:themeColor="background1" w:themeShade="F2"/>
              <w:bottom w:val="single" w:sz="4" w:space="0" w:color="auto"/>
            </w:tcBorders>
          </w:tcPr>
          <w:p w14:paraId="7B1A19E5" w14:textId="77777777" w:rsidR="00B10085" w:rsidRPr="00C86590" w:rsidRDefault="00B10085" w:rsidP="00B10085">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1.0 (0.5 – 2.0)</w:t>
            </w:r>
          </w:p>
        </w:tc>
      </w:tr>
      <w:tr w:rsidR="00B10085" w:rsidRPr="00CF24F0" w14:paraId="2CD6F1C0" w14:textId="77777777" w:rsidTr="00B10085">
        <w:tc>
          <w:tcPr>
            <w:tcW w:w="9062" w:type="dxa"/>
            <w:gridSpan w:val="4"/>
            <w:tcBorders>
              <w:top w:val="single" w:sz="4" w:space="0" w:color="auto"/>
            </w:tcBorders>
          </w:tcPr>
          <w:p w14:paraId="12FA713D" w14:textId="77777777" w:rsidR="00B10085" w:rsidRPr="00C86590" w:rsidRDefault="00B10085" w:rsidP="00B10085">
            <w:pPr>
              <w:rPr>
                <w:rFonts w:ascii="Times New Roman" w:hAnsi="Times New Roman" w:cs="Times New Roman"/>
                <w:b/>
                <w:sz w:val="20"/>
                <w:szCs w:val="20"/>
                <w:lang w:val="en-US"/>
              </w:rPr>
            </w:pPr>
            <w:r w:rsidRPr="00C86590">
              <w:rPr>
                <w:rFonts w:ascii="Times New Roman" w:hAnsi="Times New Roman" w:cs="Times New Roman"/>
                <w:b/>
                <w:sz w:val="20"/>
                <w:szCs w:val="20"/>
                <w:lang w:val="en-US"/>
              </w:rPr>
              <w:t>Cerebral Performance Categories score at 28 days follow up</w:t>
            </w:r>
          </w:p>
        </w:tc>
      </w:tr>
      <w:tr w:rsidR="00B10085" w:rsidRPr="00C86590" w14:paraId="77E710AE" w14:textId="77777777" w:rsidTr="00B10085">
        <w:tc>
          <w:tcPr>
            <w:tcW w:w="4388" w:type="dxa"/>
            <w:tcBorders>
              <w:bottom w:val="single" w:sz="4" w:space="0" w:color="F2F2F2" w:themeColor="background1" w:themeShade="F2"/>
            </w:tcBorders>
          </w:tcPr>
          <w:p w14:paraId="4D051C41" w14:textId="77777777" w:rsidR="00B10085" w:rsidRPr="00C86590" w:rsidRDefault="00B10085" w:rsidP="00B10085">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 xml:space="preserve">Total no. of </w:t>
            </w:r>
            <w:proofErr w:type="spellStart"/>
            <w:r w:rsidRPr="00C86590">
              <w:rPr>
                <w:rFonts w:ascii="Times New Roman" w:hAnsi="Times New Roman" w:cs="Times New Roman"/>
                <w:bCs/>
                <w:sz w:val="20"/>
                <w:szCs w:val="20"/>
                <w:lang w:val="en-US"/>
              </w:rPr>
              <w:t>patients</w:t>
            </w:r>
            <w:r w:rsidRPr="00C86590">
              <w:rPr>
                <w:rFonts w:ascii="Times New Roman" w:hAnsi="Times New Roman" w:cs="Times New Roman"/>
                <w:bCs/>
                <w:sz w:val="20"/>
                <w:szCs w:val="20"/>
                <w:vertAlign w:val="superscript"/>
                <w:lang w:val="en-US"/>
              </w:rPr>
              <w:t>a</w:t>
            </w:r>
            <w:proofErr w:type="spellEnd"/>
            <w:r w:rsidRPr="00C86590">
              <w:rPr>
                <w:rFonts w:ascii="Times New Roman" w:hAnsi="Times New Roman" w:cs="Times New Roman"/>
                <w:bCs/>
                <w:sz w:val="20"/>
                <w:szCs w:val="20"/>
                <w:lang w:val="en-US"/>
              </w:rPr>
              <w:t xml:space="preserve"> </w:t>
            </w:r>
          </w:p>
        </w:tc>
        <w:tc>
          <w:tcPr>
            <w:tcW w:w="1558" w:type="dxa"/>
            <w:tcBorders>
              <w:bottom w:val="single" w:sz="4" w:space="0" w:color="F2F2F2" w:themeColor="background1" w:themeShade="F2"/>
            </w:tcBorders>
          </w:tcPr>
          <w:p w14:paraId="5819CAB8" w14:textId="77777777" w:rsidR="00B10085" w:rsidRPr="00C86590" w:rsidRDefault="00B10085" w:rsidP="00B10085">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84</w:t>
            </w:r>
          </w:p>
        </w:tc>
        <w:tc>
          <w:tcPr>
            <w:tcW w:w="1558" w:type="dxa"/>
            <w:tcBorders>
              <w:bottom w:val="single" w:sz="4" w:space="0" w:color="F2F2F2" w:themeColor="background1" w:themeShade="F2"/>
            </w:tcBorders>
          </w:tcPr>
          <w:p w14:paraId="7082DE44" w14:textId="77777777" w:rsidR="00B10085" w:rsidRPr="00C86590" w:rsidRDefault="00B10085" w:rsidP="00B10085">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81</w:t>
            </w:r>
          </w:p>
        </w:tc>
        <w:tc>
          <w:tcPr>
            <w:tcW w:w="1558" w:type="dxa"/>
            <w:tcBorders>
              <w:bottom w:val="single" w:sz="4" w:space="0" w:color="F2F2F2" w:themeColor="background1" w:themeShade="F2"/>
            </w:tcBorders>
          </w:tcPr>
          <w:p w14:paraId="6795C658" w14:textId="77777777" w:rsidR="00B10085" w:rsidRPr="00C86590" w:rsidRDefault="00B10085" w:rsidP="00B10085">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79</w:t>
            </w:r>
          </w:p>
        </w:tc>
      </w:tr>
      <w:tr w:rsidR="00B10085" w:rsidRPr="00C86590" w14:paraId="70E34540" w14:textId="77777777" w:rsidTr="00B10085">
        <w:tc>
          <w:tcPr>
            <w:tcW w:w="9062" w:type="dxa"/>
            <w:gridSpan w:val="4"/>
            <w:tcBorders>
              <w:top w:val="single" w:sz="4" w:space="0" w:color="F2F2F2" w:themeColor="background1" w:themeShade="F2"/>
              <w:bottom w:val="single" w:sz="4" w:space="0" w:color="F2F2F2" w:themeColor="background1" w:themeShade="F2"/>
            </w:tcBorders>
          </w:tcPr>
          <w:p w14:paraId="7677E6EF" w14:textId="77777777" w:rsidR="00B10085" w:rsidRPr="00C86590" w:rsidRDefault="00B10085" w:rsidP="00B10085">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Score</w:t>
            </w:r>
          </w:p>
        </w:tc>
      </w:tr>
      <w:tr w:rsidR="00B10085" w:rsidRPr="00C86590" w14:paraId="77E9523D" w14:textId="77777777" w:rsidTr="00B10085">
        <w:tc>
          <w:tcPr>
            <w:tcW w:w="4388" w:type="dxa"/>
            <w:tcBorders>
              <w:top w:val="single" w:sz="4" w:space="0" w:color="F2F2F2" w:themeColor="background1" w:themeShade="F2"/>
              <w:bottom w:val="single" w:sz="4" w:space="0" w:color="F2F2F2" w:themeColor="background1" w:themeShade="F2"/>
            </w:tcBorders>
          </w:tcPr>
          <w:p w14:paraId="59E48DC7" w14:textId="77777777" w:rsidR="00B10085" w:rsidRPr="00C86590" w:rsidRDefault="00B10085" w:rsidP="00B10085">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 xml:space="preserve">   1</w:t>
            </w:r>
          </w:p>
        </w:tc>
        <w:tc>
          <w:tcPr>
            <w:tcW w:w="1558" w:type="dxa"/>
            <w:tcBorders>
              <w:top w:val="single" w:sz="4" w:space="0" w:color="F2F2F2" w:themeColor="background1" w:themeShade="F2"/>
              <w:bottom w:val="single" w:sz="4" w:space="0" w:color="F2F2F2" w:themeColor="background1" w:themeShade="F2"/>
            </w:tcBorders>
          </w:tcPr>
          <w:p w14:paraId="301FE9EE" w14:textId="77777777" w:rsidR="00B10085" w:rsidRPr="00C86590" w:rsidRDefault="00B10085" w:rsidP="00B10085">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38 (45)</w:t>
            </w:r>
          </w:p>
        </w:tc>
        <w:tc>
          <w:tcPr>
            <w:tcW w:w="1558" w:type="dxa"/>
            <w:tcBorders>
              <w:top w:val="single" w:sz="4" w:space="0" w:color="F2F2F2" w:themeColor="background1" w:themeShade="F2"/>
              <w:bottom w:val="single" w:sz="4" w:space="0" w:color="F2F2F2" w:themeColor="background1" w:themeShade="F2"/>
            </w:tcBorders>
          </w:tcPr>
          <w:p w14:paraId="535E12BF" w14:textId="77777777" w:rsidR="00B10085" w:rsidRPr="00C86590" w:rsidRDefault="00B10085" w:rsidP="00B10085">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35 (43)</w:t>
            </w:r>
          </w:p>
        </w:tc>
        <w:tc>
          <w:tcPr>
            <w:tcW w:w="1558" w:type="dxa"/>
            <w:tcBorders>
              <w:top w:val="single" w:sz="4" w:space="0" w:color="F2F2F2" w:themeColor="background1" w:themeShade="F2"/>
              <w:bottom w:val="single" w:sz="4" w:space="0" w:color="F2F2F2" w:themeColor="background1" w:themeShade="F2"/>
            </w:tcBorders>
          </w:tcPr>
          <w:p w14:paraId="5B020792" w14:textId="77777777" w:rsidR="00B10085" w:rsidRPr="00C86590" w:rsidRDefault="00B10085" w:rsidP="00B10085">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28 (35)</w:t>
            </w:r>
          </w:p>
        </w:tc>
      </w:tr>
      <w:tr w:rsidR="00B10085" w:rsidRPr="00C86590" w14:paraId="7CC65211" w14:textId="77777777" w:rsidTr="00B10085">
        <w:tc>
          <w:tcPr>
            <w:tcW w:w="4388" w:type="dxa"/>
            <w:tcBorders>
              <w:top w:val="single" w:sz="4" w:space="0" w:color="F2F2F2" w:themeColor="background1" w:themeShade="F2"/>
              <w:bottom w:val="single" w:sz="4" w:space="0" w:color="F2F2F2" w:themeColor="background1" w:themeShade="F2"/>
            </w:tcBorders>
          </w:tcPr>
          <w:p w14:paraId="4D04E512" w14:textId="77777777" w:rsidR="00B10085" w:rsidRPr="00C86590" w:rsidRDefault="00B10085" w:rsidP="00B10085">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 xml:space="preserve">   2</w:t>
            </w:r>
          </w:p>
        </w:tc>
        <w:tc>
          <w:tcPr>
            <w:tcW w:w="1558" w:type="dxa"/>
            <w:tcBorders>
              <w:top w:val="single" w:sz="4" w:space="0" w:color="F2F2F2" w:themeColor="background1" w:themeShade="F2"/>
              <w:bottom w:val="single" w:sz="4" w:space="0" w:color="F2F2F2" w:themeColor="background1" w:themeShade="F2"/>
            </w:tcBorders>
          </w:tcPr>
          <w:p w14:paraId="4FD4C791" w14:textId="77777777" w:rsidR="00B10085" w:rsidRPr="00C86590" w:rsidRDefault="00B10085" w:rsidP="00B10085">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22 (26)</w:t>
            </w:r>
          </w:p>
        </w:tc>
        <w:tc>
          <w:tcPr>
            <w:tcW w:w="1558" w:type="dxa"/>
            <w:tcBorders>
              <w:top w:val="single" w:sz="4" w:space="0" w:color="F2F2F2" w:themeColor="background1" w:themeShade="F2"/>
              <w:bottom w:val="single" w:sz="4" w:space="0" w:color="F2F2F2" w:themeColor="background1" w:themeShade="F2"/>
            </w:tcBorders>
          </w:tcPr>
          <w:p w14:paraId="30F8F253" w14:textId="77777777" w:rsidR="00B10085" w:rsidRPr="00C86590" w:rsidRDefault="00B10085" w:rsidP="00B10085">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19 (23)</w:t>
            </w:r>
          </w:p>
        </w:tc>
        <w:tc>
          <w:tcPr>
            <w:tcW w:w="1558" w:type="dxa"/>
            <w:tcBorders>
              <w:top w:val="single" w:sz="4" w:space="0" w:color="F2F2F2" w:themeColor="background1" w:themeShade="F2"/>
              <w:bottom w:val="single" w:sz="4" w:space="0" w:color="F2F2F2" w:themeColor="background1" w:themeShade="F2"/>
            </w:tcBorders>
          </w:tcPr>
          <w:p w14:paraId="59751C2A" w14:textId="77777777" w:rsidR="00B10085" w:rsidRPr="00C86590" w:rsidRDefault="00B10085" w:rsidP="00B10085">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15 (19)</w:t>
            </w:r>
          </w:p>
        </w:tc>
      </w:tr>
      <w:tr w:rsidR="00B10085" w:rsidRPr="00C86590" w14:paraId="2CFF1B23" w14:textId="77777777" w:rsidTr="00B10085">
        <w:tc>
          <w:tcPr>
            <w:tcW w:w="4388" w:type="dxa"/>
            <w:tcBorders>
              <w:top w:val="single" w:sz="4" w:space="0" w:color="F2F2F2" w:themeColor="background1" w:themeShade="F2"/>
              <w:bottom w:val="single" w:sz="4" w:space="0" w:color="F2F2F2" w:themeColor="background1" w:themeShade="F2"/>
            </w:tcBorders>
          </w:tcPr>
          <w:p w14:paraId="5F475C12" w14:textId="77777777" w:rsidR="00B10085" w:rsidRPr="00C86590" w:rsidRDefault="00B10085" w:rsidP="00B10085">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 xml:space="preserve">   3</w:t>
            </w:r>
          </w:p>
        </w:tc>
        <w:tc>
          <w:tcPr>
            <w:tcW w:w="1558" w:type="dxa"/>
            <w:tcBorders>
              <w:top w:val="single" w:sz="4" w:space="0" w:color="F2F2F2" w:themeColor="background1" w:themeShade="F2"/>
              <w:bottom w:val="single" w:sz="4" w:space="0" w:color="F2F2F2" w:themeColor="background1" w:themeShade="F2"/>
            </w:tcBorders>
          </w:tcPr>
          <w:p w14:paraId="4FA40F28" w14:textId="77777777" w:rsidR="00B10085" w:rsidRPr="00C86590" w:rsidRDefault="00B10085" w:rsidP="00B10085">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2 (2)</w:t>
            </w:r>
          </w:p>
        </w:tc>
        <w:tc>
          <w:tcPr>
            <w:tcW w:w="1558" w:type="dxa"/>
            <w:tcBorders>
              <w:top w:val="single" w:sz="4" w:space="0" w:color="F2F2F2" w:themeColor="background1" w:themeShade="F2"/>
              <w:bottom w:val="single" w:sz="4" w:space="0" w:color="F2F2F2" w:themeColor="background1" w:themeShade="F2"/>
            </w:tcBorders>
          </w:tcPr>
          <w:p w14:paraId="63E64B98" w14:textId="77777777" w:rsidR="00B10085" w:rsidRPr="00C86590" w:rsidRDefault="00B10085" w:rsidP="00B10085">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2 (2)</w:t>
            </w:r>
          </w:p>
        </w:tc>
        <w:tc>
          <w:tcPr>
            <w:tcW w:w="1558" w:type="dxa"/>
            <w:tcBorders>
              <w:top w:val="single" w:sz="4" w:space="0" w:color="F2F2F2" w:themeColor="background1" w:themeShade="F2"/>
              <w:bottom w:val="single" w:sz="4" w:space="0" w:color="F2F2F2" w:themeColor="background1" w:themeShade="F2"/>
            </w:tcBorders>
          </w:tcPr>
          <w:p w14:paraId="14EEECCC" w14:textId="77777777" w:rsidR="00B10085" w:rsidRPr="00C86590" w:rsidRDefault="00B10085" w:rsidP="00B10085">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7 (9)</w:t>
            </w:r>
          </w:p>
        </w:tc>
      </w:tr>
      <w:tr w:rsidR="00B10085" w:rsidRPr="00C86590" w14:paraId="64C893D6" w14:textId="77777777" w:rsidTr="00B10085">
        <w:tc>
          <w:tcPr>
            <w:tcW w:w="4388" w:type="dxa"/>
            <w:tcBorders>
              <w:top w:val="single" w:sz="4" w:space="0" w:color="F2F2F2" w:themeColor="background1" w:themeShade="F2"/>
              <w:bottom w:val="single" w:sz="4" w:space="0" w:color="F2F2F2" w:themeColor="background1" w:themeShade="F2"/>
            </w:tcBorders>
          </w:tcPr>
          <w:p w14:paraId="51C0DD10" w14:textId="77777777" w:rsidR="00B10085" w:rsidRPr="00C86590" w:rsidRDefault="00B10085" w:rsidP="00B10085">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 xml:space="preserve">   4</w:t>
            </w:r>
          </w:p>
        </w:tc>
        <w:tc>
          <w:tcPr>
            <w:tcW w:w="1558" w:type="dxa"/>
            <w:tcBorders>
              <w:top w:val="single" w:sz="4" w:space="0" w:color="F2F2F2" w:themeColor="background1" w:themeShade="F2"/>
              <w:bottom w:val="single" w:sz="4" w:space="0" w:color="F2F2F2" w:themeColor="background1" w:themeShade="F2"/>
            </w:tcBorders>
          </w:tcPr>
          <w:p w14:paraId="6EED965C" w14:textId="77777777" w:rsidR="00B10085" w:rsidRPr="00C86590" w:rsidRDefault="00B10085" w:rsidP="00B10085">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0 (0)</w:t>
            </w:r>
          </w:p>
        </w:tc>
        <w:tc>
          <w:tcPr>
            <w:tcW w:w="1558" w:type="dxa"/>
            <w:tcBorders>
              <w:top w:val="single" w:sz="4" w:space="0" w:color="F2F2F2" w:themeColor="background1" w:themeShade="F2"/>
              <w:bottom w:val="single" w:sz="4" w:space="0" w:color="F2F2F2" w:themeColor="background1" w:themeShade="F2"/>
            </w:tcBorders>
          </w:tcPr>
          <w:p w14:paraId="2BAE48AD" w14:textId="77777777" w:rsidR="00B10085" w:rsidRPr="00C86590" w:rsidRDefault="00B10085" w:rsidP="00B10085">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0 (0)</w:t>
            </w:r>
          </w:p>
        </w:tc>
        <w:tc>
          <w:tcPr>
            <w:tcW w:w="1558" w:type="dxa"/>
            <w:tcBorders>
              <w:top w:val="single" w:sz="4" w:space="0" w:color="F2F2F2" w:themeColor="background1" w:themeShade="F2"/>
              <w:bottom w:val="single" w:sz="4" w:space="0" w:color="F2F2F2" w:themeColor="background1" w:themeShade="F2"/>
            </w:tcBorders>
          </w:tcPr>
          <w:p w14:paraId="5826D50F" w14:textId="77777777" w:rsidR="00B10085" w:rsidRPr="00C86590" w:rsidRDefault="00B10085" w:rsidP="00B10085">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1 (1)</w:t>
            </w:r>
          </w:p>
        </w:tc>
      </w:tr>
      <w:tr w:rsidR="00B10085" w:rsidRPr="00C86590" w14:paraId="19D37665" w14:textId="77777777" w:rsidTr="00B10085">
        <w:tc>
          <w:tcPr>
            <w:tcW w:w="4388" w:type="dxa"/>
            <w:tcBorders>
              <w:top w:val="single" w:sz="4" w:space="0" w:color="F2F2F2" w:themeColor="background1" w:themeShade="F2"/>
              <w:bottom w:val="single" w:sz="4" w:space="0" w:color="F2F2F2" w:themeColor="background1" w:themeShade="F2"/>
            </w:tcBorders>
          </w:tcPr>
          <w:p w14:paraId="7DDC6E73" w14:textId="77777777" w:rsidR="00B10085" w:rsidRPr="00C86590" w:rsidRDefault="00B10085" w:rsidP="00B10085">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 xml:space="preserve">   5</w:t>
            </w:r>
          </w:p>
        </w:tc>
        <w:tc>
          <w:tcPr>
            <w:tcW w:w="1558" w:type="dxa"/>
            <w:tcBorders>
              <w:top w:val="single" w:sz="4" w:space="0" w:color="F2F2F2" w:themeColor="background1" w:themeShade="F2"/>
              <w:bottom w:val="single" w:sz="4" w:space="0" w:color="F2F2F2" w:themeColor="background1" w:themeShade="F2"/>
            </w:tcBorders>
          </w:tcPr>
          <w:p w14:paraId="0C863FB2" w14:textId="77777777" w:rsidR="00B10085" w:rsidRPr="00C86590" w:rsidRDefault="00B10085" w:rsidP="00B10085">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22 (26)</w:t>
            </w:r>
          </w:p>
        </w:tc>
        <w:tc>
          <w:tcPr>
            <w:tcW w:w="1558" w:type="dxa"/>
            <w:tcBorders>
              <w:top w:val="single" w:sz="4" w:space="0" w:color="F2F2F2" w:themeColor="background1" w:themeShade="F2"/>
              <w:bottom w:val="single" w:sz="4" w:space="0" w:color="F2F2F2" w:themeColor="background1" w:themeShade="F2"/>
            </w:tcBorders>
          </w:tcPr>
          <w:p w14:paraId="15464457" w14:textId="77777777" w:rsidR="00B10085" w:rsidRPr="00C86590" w:rsidRDefault="00B10085" w:rsidP="00B10085">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25 (31)</w:t>
            </w:r>
          </w:p>
        </w:tc>
        <w:tc>
          <w:tcPr>
            <w:tcW w:w="1558" w:type="dxa"/>
            <w:tcBorders>
              <w:top w:val="single" w:sz="4" w:space="0" w:color="F2F2F2" w:themeColor="background1" w:themeShade="F2"/>
              <w:bottom w:val="single" w:sz="4" w:space="0" w:color="F2F2F2" w:themeColor="background1" w:themeShade="F2"/>
            </w:tcBorders>
          </w:tcPr>
          <w:p w14:paraId="43B88BAE" w14:textId="77777777" w:rsidR="00B10085" w:rsidRPr="00C86590" w:rsidRDefault="00B10085" w:rsidP="00B10085">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28 (35)</w:t>
            </w:r>
          </w:p>
        </w:tc>
      </w:tr>
      <w:tr w:rsidR="00B10085" w:rsidRPr="00C86590" w14:paraId="4E669A34" w14:textId="77777777" w:rsidTr="00B10085">
        <w:tc>
          <w:tcPr>
            <w:tcW w:w="4388" w:type="dxa"/>
            <w:tcBorders>
              <w:top w:val="single" w:sz="4" w:space="0" w:color="F2F2F2" w:themeColor="background1" w:themeShade="F2"/>
              <w:bottom w:val="single" w:sz="4" w:space="0" w:color="F2F2F2" w:themeColor="background1" w:themeShade="F2"/>
            </w:tcBorders>
          </w:tcPr>
          <w:p w14:paraId="6071AE8C" w14:textId="77777777" w:rsidR="00B10085" w:rsidRPr="00C86590" w:rsidRDefault="00B10085" w:rsidP="00B10085">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 xml:space="preserve">Favorable neurological outcome </w:t>
            </w:r>
          </w:p>
        </w:tc>
        <w:tc>
          <w:tcPr>
            <w:tcW w:w="1558" w:type="dxa"/>
            <w:tcBorders>
              <w:top w:val="single" w:sz="4" w:space="0" w:color="F2F2F2" w:themeColor="background1" w:themeShade="F2"/>
              <w:bottom w:val="single" w:sz="4" w:space="0" w:color="F2F2F2" w:themeColor="background1" w:themeShade="F2"/>
            </w:tcBorders>
          </w:tcPr>
          <w:p w14:paraId="044210FF" w14:textId="77777777" w:rsidR="00B10085" w:rsidRPr="00C86590" w:rsidRDefault="00B10085" w:rsidP="00B10085">
            <w:pPr>
              <w:rPr>
                <w:rFonts w:ascii="Times New Roman" w:hAnsi="Times New Roman" w:cs="Times New Roman"/>
                <w:b/>
                <w:sz w:val="20"/>
                <w:szCs w:val="20"/>
                <w:lang w:val="en-US"/>
              </w:rPr>
            </w:pPr>
            <w:r w:rsidRPr="00C86590">
              <w:rPr>
                <w:rFonts w:ascii="Times New Roman" w:hAnsi="Times New Roman" w:cs="Times New Roman"/>
                <w:bCs/>
                <w:sz w:val="20"/>
                <w:szCs w:val="20"/>
                <w:lang w:val="en-US"/>
              </w:rPr>
              <w:t>60 (71)</w:t>
            </w:r>
          </w:p>
        </w:tc>
        <w:tc>
          <w:tcPr>
            <w:tcW w:w="1558" w:type="dxa"/>
            <w:tcBorders>
              <w:top w:val="single" w:sz="4" w:space="0" w:color="F2F2F2" w:themeColor="background1" w:themeShade="F2"/>
              <w:bottom w:val="single" w:sz="4" w:space="0" w:color="F2F2F2" w:themeColor="background1" w:themeShade="F2"/>
            </w:tcBorders>
          </w:tcPr>
          <w:p w14:paraId="7592BBD5" w14:textId="77777777" w:rsidR="00B10085" w:rsidRPr="00C86590" w:rsidRDefault="00B10085" w:rsidP="00B10085">
            <w:pPr>
              <w:rPr>
                <w:rFonts w:ascii="Times New Roman" w:hAnsi="Times New Roman" w:cs="Times New Roman"/>
                <w:b/>
                <w:sz w:val="20"/>
                <w:szCs w:val="20"/>
                <w:lang w:val="en-US"/>
              </w:rPr>
            </w:pPr>
            <w:r w:rsidRPr="00C86590">
              <w:rPr>
                <w:rFonts w:ascii="Times New Roman" w:hAnsi="Times New Roman" w:cs="Times New Roman"/>
                <w:bCs/>
                <w:sz w:val="20"/>
                <w:szCs w:val="20"/>
                <w:lang w:val="en-US"/>
              </w:rPr>
              <w:t>54 (67)</w:t>
            </w:r>
          </w:p>
        </w:tc>
        <w:tc>
          <w:tcPr>
            <w:tcW w:w="1558" w:type="dxa"/>
            <w:tcBorders>
              <w:top w:val="single" w:sz="4" w:space="0" w:color="F2F2F2" w:themeColor="background1" w:themeShade="F2"/>
              <w:bottom w:val="single" w:sz="4" w:space="0" w:color="F2F2F2" w:themeColor="background1" w:themeShade="F2"/>
            </w:tcBorders>
          </w:tcPr>
          <w:p w14:paraId="193CD93C" w14:textId="77777777" w:rsidR="00B10085" w:rsidRPr="00C86590" w:rsidRDefault="00B10085" w:rsidP="00B10085">
            <w:pPr>
              <w:rPr>
                <w:rFonts w:ascii="Times New Roman" w:hAnsi="Times New Roman" w:cs="Times New Roman"/>
                <w:b/>
                <w:sz w:val="20"/>
                <w:szCs w:val="20"/>
                <w:lang w:val="en-US"/>
              </w:rPr>
            </w:pPr>
            <w:r w:rsidRPr="00C86590">
              <w:rPr>
                <w:rFonts w:ascii="Times New Roman" w:hAnsi="Times New Roman" w:cs="Times New Roman"/>
                <w:bCs/>
                <w:sz w:val="20"/>
                <w:szCs w:val="20"/>
                <w:lang w:val="en-US"/>
              </w:rPr>
              <w:t>43 (54)</w:t>
            </w:r>
          </w:p>
        </w:tc>
      </w:tr>
      <w:tr w:rsidR="00B10085" w:rsidRPr="00C86590" w14:paraId="00B730ED" w14:textId="77777777" w:rsidTr="00B10085">
        <w:tc>
          <w:tcPr>
            <w:tcW w:w="4388" w:type="dxa"/>
            <w:tcBorders>
              <w:top w:val="single" w:sz="4" w:space="0" w:color="F2F2F2" w:themeColor="background1" w:themeShade="F2"/>
            </w:tcBorders>
          </w:tcPr>
          <w:p w14:paraId="51369AB3" w14:textId="4CFAAE0E" w:rsidR="00B10085" w:rsidRPr="00C86590" w:rsidRDefault="00B10085" w:rsidP="00B10085">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OR (95% CI) vitamin C versus placebo</w:t>
            </w:r>
          </w:p>
        </w:tc>
        <w:tc>
          <w:tcPr>
            <w:tcW w:w="1558" w:type="dxa"/>
            <w:tcBorders>
              <w:top w:val="single" w:sz="4" w:space="0" w:color="F2F2F2" w:themeColor="background1" w:themeShade="F2"/>
            </w:tcBorders>
          </w:tcPr>
          <w:p w14:paraId="36D9AEC1" w14:textId="77777777" w:rsidR="00B10085" w:rsidRPr="00C86590" w:rsidRDefault="00B10085" w:rsidP="00B10085">
            <w:pPr>
              <w:rPr>
                <w:rFonts w:ascii="Times New Roman" w:hAnsi="Times New Roman" w:cs="Times New Roman"/>
                <w:b/>
                <w:sz w:val="20"/>
                <w:szCs w:val="20"/>
                <w:lang w:val="en-US"/>
              </w:rPr>
            </w:pPr>
          </w:p>
        </w:tc>
        <w:tc>
          <w:tcPr>
            <w:tcW w:w="1558" w:type="dxa"/>
            <w:tcBorders>
              <w:top w:val="single" w:sz="4" w:space="0" w:color="F2F2F2" w:themeColor="background1" w:themeShade="F2"/>
            </w:tcBorders>
          </w:tcPr>
          <w:p w14:paraId="5811E0E7" w14:textId="77777777" w:rsidR="00B10085" w:rsidRPr="00C86590" w:rsidRDefault="00B10085" w:rsidP="00B10085">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0.8 (0.4 – 1.5)</w:t>
            </w:r>
          </w:p>
        </w:tc>
        <w:tc>
          <w:tcPr>
            <w:tcW w:w="1558" w:type="dxa"/>
            <w:tcBorders>
              <w:top w:val="single" w:sz="4" w:space="0" w:color="F2F2F2" w:themeColor="background1" w:themeShade="F2"/>
            </w:tcBorders>
          </w:tcPr>
          <w:p w14:paraId="40EDE000" w14:textId="77777777" w:rsidR="00B10085" w:rsidRPr="00C86590" w:rsidRDefault="00B10085" w:rsidP="00B10085">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0.4 (0.2 – 0.9)</w:t>
            </w:r>
          </w:p>
        </w:tc>
      </w:tr>
      <w:tr w:rsidR="00B10085" w:rsidRPr="00CF24F0" w14:paraId="36AD182C" w14:textId="77777777" w:rsidTr="00B10085">
        <w:tc>
          <w:tcPr>
            <w:tcW w:w="9062" w:type="dxa"/>
            <w:gridSpan w:val="4"/>
            <w:tcBorders>
              <w:bottom w:val="single" w:sz="4" w:space="0" w:color="auto"/>
            </w:tcBorders>
          </w:tcPr>
          <w:p w14:paraId="0EDCAE2C" w14:textId="77777777" w:rsidR="00B10085" w:rsidRPr="00F4404B" w:rsidRDefault="00B10085" w:rsidP="00B10085">
            <w:pPr>
              <w:rPr>
                <w:rFonts w:ascii="Times New Roman" w:hAnsi="Times New Roman" w:cs="Times New Roman"/>
                <w:bCs/>
                <w:sz w:val="16"/>
                <w:szCs w:val="16"/>
                <w:lang w:val="en-US"/>
              </w:rPr>
            </w:pPr>
            <w:r w:rsidRPr="00F4404B">
              <w:rPr>
                <w:rFonts w:ascii="Times New Roman" w:hAnsi="Times New Roman" w:cs="Times New Roman"/>
                <w:bCs/>
                <w:sz w:val="16"/>
                <w:szCs w:val="16"/>
                <w:lang w:val="en-US"/>
              </w:rPr>
              <w:t>A favorable neurologic outcome was defined as a Cerebral Performance Category score of 1 or 2 on a scale of 1 to 5, and a Modified Rankin Score-9Q of 0 to 2 on a scale of 0 to 6, with higher scores indicating more severe disability.</w:t>
            </w:r>
          </w:p>
          <w:p w14:paraId="431278B2" w14:textId="47F42F12" w:rsidR="00B10085" w:rsidRPr="00C86590" w:rsidRDefault="00B10085" w:rsidP="00B10085">
            <w:pPr>
              <w:rPr>
                <w:rFonts w:ascii="Times New Roman" w:hAnsi="Times New Roman" w:cs="Times New Roman"/>
                <w:bCs/>
                <w:sz w:val="20"/>
                <w:szCs w:val="20"/>
                <w:lang w:val="en-US"/>
              </w:rPr>
            </w:pPr>
            <w:r w:rsidRPr="00F4404B">
              <w:rPr>
                <w:rFonts w:ascii="Times New Roman" w:hAnsi="Times New Roman" w:cs="Times New Roman"/>
                <w:bCs/>
                <w:sz w:val="16"/>
                <w:szCs w:val="16"/>
                <w:vertAlign w:val="superscript"/>
                <w:lang w:val="en-US"/>
              </w:rPr>
              <w:t xml:space="preserve">a </w:t>
            </w:r>
            <w:r w:rsidRPr="00F4404B">
              <w:rPr>
                <w:rFonts w:ascii="Times New Roman" w:hAnsi="Times New Roman" w:cs="Times New Roman"/>
                <w:bCs/>
                <w:sz w:val="16"/>
                <w:szCs w:val="16"/>
                <w:lang w:val="en-US"/>
              </w:rPr>
              <w:t xml:space="preserve">Four patients were still on the ICU at day 28, in whom a </w:t>
            </w:r>
            <w:proofErr w:type="spellStart"/>
            <w:r w:rsidRPr="00F4404B">
              <w:rPr>
                <w:rFonts w:ascii="Times New Roman" w:hAnsi="Times New Roman" w:cs="Times New Roman"/>
                <w:bCs/>
                <w:sz w:val="16"/>
                <w:szCs w:val="16"/>
                <w:lang w:val="en-US"/>
              </w:rPr>
              <w:t>mRS</w:t>
            </w:r>
            <w:proofErr w:type="spellEnd"/>
            <w:r w:rsidRPr="00F4404B">
              <w:rPr>
                <w:rFonts w:ascii="Times New Roman" w:hAnsi="Times New Roman" w:cs="Times New Roman"/>
                <w:bCs/>
                <w:sz w:val="16"/>
                <w:szCs w:val="16"/>
                <w:lang w:val="en-US"/>
              </w:rPr>
              <w:t xml:space="preserve">-score could be assessed, but a CPC-score not. </w:t>
            </w:r>
          </w:p>
        </w:tc>
      </w:tr>
    </w:tbl>
    <w:p w14:paraId="0CBD9E63" w14:textId="29852781" w:rsidR="00A61400" w:rsidRDefault="00B10085">
      <w:pPr>
        <w:spacing w:line="240" w:lineRule="auto"/>
        <w:rPr>
          <w:rFonts w:ascii="Times New Roman" w:eastAsia="Times New Roman" w:hAnsi="Times New Roman"/>
          <w:b/>
          <w:bCs/>
          <w:kern w:val="32"/>
          <w:sz w:val="24"/>
          <w:szCs w:val="24"/>
          <w:lang w:val="en-US"/>
        </w:rPr>
      </w:pPr>
      <w:r w:rsidRPr="00A2602B">
        <w:rPr>
          <w:lang w:val="en-US"/>
        </w:rPr>
        <w:t xml:space="preserve"> </w:t>
      </w:r>
      <w:r w:rsidR="00A61400" w:rsidRPr="00A2602B">
        <w:rPr>
          <w:lang w:val="en-US"/>
        </w:rPr>
        <w:br w:type="page"/>
      </w:r>
    </w:p>
    <w:tbl>
      <w:tblPr>
        <w:tblStyle w:val="Tabelraster"/>
        <w:tblpPr w:leftFromText="141" w:rightFromText="141" w:vertAnchor="page" w:horzAnchor="margin" w:tblpY="1257"/>
        <w:tblW w:w="1001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678"/>
        <w:gridCol w:w="1559"/>
        <w:gridCol w:w="1843"/>
        <w:gridCol w:w="1938"/>
      </w:tblGrid>
      <w:tr w:rsidR="00A61400" w:rsidRPr="00CF24F0" w14:paraId="595EC6B1" w14:textId="77777777" w:rsidTr="00A61400">
        <w:trPr>
          <w:trHeight w:val="278"/>
        </w:trPr>
        <w:tc>
          <w:tcPr>
            <w:tcW w:w="10018" w:type="dxa"/>
            <w:gridSpan w:val="4"/>
          </w:tcPr>
          <w:p w14:paraId="23ADB0A7" w14:textId="42C76268" w:rsidR="00A61400" w:rsidRPr="00C86590" w:rsidRDefault="00A61400" w:rsidP="00A61400">
            <w:pPr>
              <w:rPr>
                <w:rFonts w:ascii="Times New Roman" w:hAnsi="Times New Roman" w:cs="Times New Roman"/>
                <w:b/>
                <w:sz w:val="20"/>
                <w:szCs w:val="20"/>
                <w:lang w:val="en-US"/>
              </w:rPr>
            </w:pPr>
            <w:proofErr w:type="spellStart"/>
            <w:r w:rsidRPr="00C86590">
              <w:rPr>
                <w:rFonts w:ascii="Times New Roman" w:hAnsi="Times New Roman" w:cs="Times New Roman"/>
                <w:b/>
                <w:sz w:val="20"/>
                <w:szCs w:val="20"/>
                <w:lang w:val="en-US"/>
              </w:rPr>
              <w:lastRenderedPageBreak/>
              <w:t>eTable</w:t>
            </w:r>
            <w:proofErr w:type="spellEnd"/>
            <w:r w:rsidRPr="00C86590">
              <w:rPr>
                <w:rFonts w:ascii="Times New Roman" w:hAnsi="Times New Roman" w:cs="Times New Roman"/>
                <w:b/>
                <w:sz w:val="20"/>
                <w:szCs w:val="20"/>
                <w:lang w:val="en-US"/>
              </w:rPr>
              <w:t xml:space="preserve"> 3b. Neurological outcome day 180</w:t>
            </w:r>
          </w:p>
        </w:tc>
      </w:tr>
      <w:tr w:rsidR="00A61400" w:rsidRPr="00C86590" w14:paraId="6B05D393" w14:textId="77777777" w:rsidTr="00A61400">
        <w:trPr>
          <w:trHeight w:val="278"/>
        </w:trPr>
        <w:tc>
          <w:tcPr>
            <w:tcW w:w="4678" w:type="dxa"/>
          </w:tcPr>
          <w:p w14:paraId="23F94DD8" w14:textId="77777777" w:rsidR="00A61400" w:rsidRPr="00C86590" w:rsidRDefault="00A61400" w:rsidP="00A61400">
            <w:pPr>
              <w:rPr>
                <w:rFonts w:ascii="Times New Roman" w:hAnsi="Times New Roman" w:cs="Times New Roman"/>
                <w:b/>
                <w:sz w:val="20"/>
                <w:szCs w:val="20"/>
                <w:lang w:val="en-US"/>
              </w:rPr>
            </w:pPr>
          </w:p>
        </w:tc>
        <w:tc>
          <w:tcPr>
            <w:tcW w:w="5340" w:type="dxa"/>
            <w:gridSpan w:val="3"/>
          </w:tcPr>
          <w:p w14:paraId="2E2C0D45" w14:textId="77777777" w:rsidR="00A61400" w:rsidRPr="00C86590" w:rsidRDefault="00A61400" w:rsidP="00A61400">
            <w:pPr>
              <w:rPr>
                <w:rFonts w:ascii="Times New Roman" w:hAnsi="Times New Roman" w:cs="Times New Roman"/>
                <w:b/>
                <w:sz w:val="20"/>
                <w:szCs w:val="20"/>
                <w:lang w:val="en-US"/>
              </w:rPr>
            </w:pPr>
            <w:r w:rsidRPr="00C86590">
              <w:rPr>
                <w:rFonts w:ascii="Times New Roman" w:hAnsi="Times New Roman" w:cs="Times New Roman"/>
                <w:b/>
                <w:sz w:val="20"/>
                <w:szCs w:val="20"/>
                <w:lang w:val="en-US"/>
              </w:rPr>
              <w:t>No. (%)</w:t>
            </w:r>
          </w:p>
        </w:tc>
      </w:tr>
      <w:tr w:rsidR="00A61400" w:rsidRPr="00C86590" w14:paraId="6641FEAA" w14:textId="77777777" w:rsidTr="00A61400">
        <w:trPr>
          <w:trHeight w:val="278"/>
        </w:trPr>
        <w:tc>
          <w:tcPr>
            <w:tcW w:w="4678" w:type="dxa"/>
          </w:tcPr>
          <w:p w14:paraId="5992A17E" w14:textId="77777777" w:rsidR="00A61400" w:rsidRPr="00C86590" w:rsidRDefault="00A61400" w:rsidP="00A61400">
            <w:pPr>
              <w:rPr>
                <w:rFonts w:ascii="Times New Roman" w:hAnsi="Times New Roman" w:cs="Times New Roman"/>
                <w:b/>
                <w:sz w:val="20"/>
                <w:szCs w:val="20"/>
                <w:lang w:val="en-US"/>
              </w:rPr>
            </w:pPr>
            <w:r w:rsidRPr="00C86590">
              <w:rPr>
                <w:rFonts w:ascii="Times New Roman" w:hAnsi="Times New Roman" w:cs="Times New Roman"/>
                <w:b/>
                <w:sz w:val="20"/>
                <w:szCs w:val="20"/>
                <w:lang w:val="en-US"/>
              </w:rPr>
              <w:t>Variable</w:t>
            </w:r>
          </w:p>
        </w:tc>
        <w:tc>
          <w:tcPr>
            <w:tcW w:w="1559" w:type="dxa"/>
          </w:tcPr>
          <w:p w14:paraId="694A389C" w14:textId="77777777" w:rsidR="00A61400" w:rsidRPr="00C86590" w:rsidRDefault="00A61400" w:rsidP="00A61400">
            <w:pPr>
              <w:rPr>
                <w:rFonts w:ascii="Times New Roman" w:hAnsi="Times New Roman" w:cs="Times New Roman"/>
                <w:b/>
                <w:sz w:val="20"/>
                <w:szCs w:val="20"/>
                <w:lang w:val="en-US"/>
              </w:rPr>
            </w:pPr>
            <w:r w:rsidRPr="00C86590">
              <w:rPr>
                <w:rFonts w:ascii="Times New Roman" w:hAnsi="Times New Roman" w:cs="Times New Roman"/>
                <w:b/>
                <w:sz w:val="20"/>
                <w:szCs w:val="20"/>
                <w:lang w:val="en-US"/>
              </w:rPr>
              <w:t>Placebo</w:t>
            </w:r>
          </w:p>
        </w:tc>
        <w:tc>
          <w:tcPr>
            <w:tcW w:w="1843" w:type="dxa"/>
          </w:tcPr>
          <w:p w14:paraId="5F6AB0B5" w14:textId="2F6C5AEE" w:rsidR="00A61400" w:rsidRPr="00C86590" w:rsidRDefault="00A61400" w:rsidP="00A61400">
            <w:pPr>
              <w:rPr>
                <w:rFonts w:ascii="Times New Roman" w:hAnsi="Times New Roman" w:cs="Times New Roman"/>
                <w:b/>
                <w:sz w:val="20"/>
                <w:szCs w:val="20"/>
                <w:lang w:val="en-US"/>
              </w:rPr>
            </w:pPr>
            <w:r w:rsidRPr="00C86590">
              <w:rPr>
                <w:rFonts w:ascii="Times New Roman" w:hAnsi="Times New Roman" w:cs="Times New Roman"/>
                <w:b/>
                <w:sz w:val="20"/>
                <w:szCs w:val="20"/>
                <w:lang w:val="en-US"/>
              </w:rPr>
              <w:t>3</w:t>
            </w:r>
            <w:r w:rsidR="000C4A4C" w:rsidRPr="00C86590">
              <w:rPr>
                <w:rFonts w:ascii="Times New Roman" w:hAnsi="Times New Roman" w:cs="Times New Roman"/>
                <w:b/>
                <w:sz w:val="20"/>
                <w:szCs w:val="20"/>
                <w:lang w:val="en-US"/>
              </w:rPr>
              <w:t xml:space="preserve"> </w:t>
            </w:r>
            <w:r w:rsidRPr="00C86590">
              <w:rPr>
                <w:rFonts w:ascii="Times New Roman" w:hAnsi="Times New Roman" w:cs="Times New Roman"/>
                <w:b/>
                <w:sz w:val="20"/>
                <w:szCs w:val="20"/>
                <w:lang w:val="en-US"/>
              </w:rPr>
              <w:t>g vit C</w:t>
            </w:r>
          </w:p>
        </w:tc>
        <w:tc>
          <w:tcPr>
            <w:tcW w:w="1938" w:type="dxa"/>
          </w:tcPr>
          <w:p w14:paraId="1B09E925" w14:textId="16C6657D" w:rsidR="00A61400" w:rsidRPr="00C86590" w:rsidRDefault="00A61400" w:rsidP="00A61400">
            <w:pPr>
              <w:rPr>
                <w:rFonts w:ascii="Times New Roman" w:hAnsi="Times New Roman" w:cs="Times New Roman"/>
                <w:b/>
                <w:sz w:val="20"/>
                <w:szCs w:val="20"/>
                <w:lang w:val="en-US"/>
              </w:rPr>
            </w:pPr>
            <w:r w:rsidRPr="00C86590">
              <w:rPr>
                <w:rFonts w:ascii="Times New Roman" w:hAnsi="Times New Roman" w:cs="Times New Roman"/>
                <w:b/>
                <w:sz w:val="20"/>
                <w:szCs w:val="20"/>
                <w:lang w:val="en-US"/>
              </w:rPr>
              <w:t>10</w:t>
            </w:r>
            <w:r w:rsidR="000C4A4C" w:rsidRPr="00C86590">
              <w:rPr>
                <w:rFonts w:ascii="Times New Roman" w:hAnsi="Times New Roman" w:cs="Times New Roman"/>
                <w:b/>
                <w:sz w:val="20"/>
                <w:szCs w:val="20"/>
                <w:lang w:val="en-US"/>
              </w:rPr>
              <w:t xml:space="preserve"> </w:t>
            </w:r>
            <w:r w:rsidRPr="00C86590">
              <w:rPr>
                <w:rFonts w:ascii="Times New Roman" w:hAnsi="Times New Roman" w:cs="Times New Roman"/>
                <w:b/>
                <w:sz w:val="20"/>
                <w:szCs w:val="20"/>
                <w:lang w:val="en-US"/>
              </w:rPr>
              <w:t>g  vit C</w:t>
            </w:r>
          </w:p>
        </w:tc>
      </w:tr>
      <w:tr w:rsidR="00A61400" w:rsidRPr="00CF24F0" w14:paraId="305BAA5B" w14:textId="77777777" w:rsidTr="00A61400">
        <w:trPr>
          <w:trHeight w:val="267"/>
        </w:trPr>
        <w:tc>
          <w:tcPr>
            <w:tcW w:w="10018" w:type="dxa"/>
            <w:gridSpan w:val="4"/>
          </w:tcPr>
          <w:p w14:paraId="0CD3B1E1" w14:textId="77777777" w:rsidR="00A61400" w:rsidRPr="00C86590" w:rsidRDefault="00A61400" w:rsidP="00A61400">
            <w:pPr>
              <w:rPr>
                <w:rFonts w:ascii="Times New Roman" w:hAnsi="Times New Roman" w:cs="Times New Roman"/>
                <w:b/>
                <w:sz w:val="20"/>
                <w:szCs w:val="20"/>
                <w:lang w:val="en-US"/>
              </w:rPr>
            </w:pPr>
            <w:r w:rsidRPr="00C86590">
              <w:rPr>
                <w:rFonts w:ascii="Times New Roman" w:hAnsi="Times New Roman" w:cs="Times New Roman"/>
                <w:b/>
                <w:sz w:val="20"/>
                <w:szCs w:val="20"/>
                <w:lang w:val="en-US"/>
              </w:rPr>
              <w:t>Modified Ranking scale score at 180 days follow-up</w:t>
            </w:r>
          </w:p>
        </w:tc>
      </w:tr>
      <w:tr w:rsidR="00A61400" w:rsidRPr="00C86590" w14:paraId="58098A61" w14:textId="77777777" w:rsidTr="00A61400">
        <w:trPr>
          <w:trHeight w:val="278"/>
        </w:trPr>
        <w:tc>
          <w:tcPr>
            <w:tcW w:w="4678" w:type="dxa"/>
            <w:tcBorders>
              <w:bottom w:val="single" w:sz="4" w:space="0" w:color="F2F2F2" w:themeColor="background1" w:themeShade="F2"/>
            </w:tcBorders>
          </w:tcPr>
          <w:p w14:paraId="47A31F94" w14:textId="77777777" w:rsidR="00A61400" w:rsidRPr="00C86590" w:rsidRDefault="00A61400" w:rsidP="00A61400">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 xml:space="preserve">Total no. of patients </w:t>
            </w:r>
          </w:p>
        </w:tc>
        <w:tc>
          <w:tcPr>
            <w:tcW w:w="1559" w:type="dxa"/>
            <w:tcBorders>
              <w:bottom w:val="single" w:sz="4" w:space="0" w:color="F2F2F2" w:themeColor="background1" w:themeShade="F2"/>
            </w:tcBorders>
          </w:tcPr>
          <w:p w14:paraId="57FF4549" w14:textId="77777777" w:rsidR="00A61400" w:rsidRPr="00C86590" w:rsidRDefault="00A61400" w:rsidP="00A61400">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84</w:t>
            </w:r>
          </w:p>
        </w:tc>
        <w:tc>
          <w:tcPr>
            <w:tcW w:w="1843" w:type="dxa"/>
            <w:tcBorders>
              <w:bottom w:val="single" w:sz="4" w:space="0" w:color="F2F2F2" w:themeColor="background1" w:themeShade="F2"/>
            </w:tcBorders>
          </w:tcPr>
          <w:p w14:paraId="7711D729" w14:textId="77777777" w:rsidR="00A61400" w:rsidRPr="00C86590" w:rsidRDefault="00A61400" w:rsidP="00A61400">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74</w:t>
            </w:r>
          </w:p>
        </w:tc>
        <w:tc>
          <w:tcPr>
            <w:tcW w:w="1938" w:type="dxa"/>
            <w:tcBorders>
              <w:bottom w:val="single" w:sz="4" w:space="0" w:color="F2F2F2" w:themeColor="background1" w:themeShade="F2"/>
            </w:tcBorders>
          </w:tcPr>
          <w:p w14:paraId="02783157" w14:textId="77777777" w:rsidR="00A61400" w:rsidRPr="00C86590" w:rsidRDefault="00A61400" w:rsidP="00A61400">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76</w:t>
            </w:r>
          </w:p>
        </w:tc>
      </w:tr>
      <w:tr w:rsidR="00A61400" w:rsidRPr="00C86590" w14:paraId="280836EE" w14:textId="77777777" w:rsidTr="00A61400">
        <w:trPr>
          <w:trHeight w:val="278"/>
        </w:trPr>
        <w:tc>
          <w:tcPr>
            <w:tcW w:w="10018" w:type="dxa"/>
            <w:gridSpan w:val="4"/>
            <w:tcBorders>
              <w:top w:val="single" w:sz="4" w:space="0" w:color="F2F2F2" w:themeColor="background1" w:themeShade="F2"/>
              <w:bottom w:val="single" w:sz="4" w:space="0" w:color="F2F2F2" w:themeColor="background1" w:themeShade="F2"/>
            </w:tcBorders>
          </w:tcPr>
          <w:p w14:paraId="010E98CA" w14:textId="77777777" w:rsidR="00A61400" w:rsidRPr="00C86590" w:rsidRDefault="00A61400" w:rsidP="00A61400">
            <w:pPr>
              <w:rPr>
                <w:rFonts w:ascii="Times New Roman" w:hAnsi="Times New Roman" w:cs="Times New Roman"/>
                <w:b/>
                <w:sz w:val="20"/>
                <w:szCs w:val="20"/>
                <w:lang w:val="en-US"/>
              </w:rPr>
            </w:pPr>
            <w:r w:rsidRPr="00C86590">
              <w:rPr>
                <w:rFonts w:ascii="Times New Roman" w:hAnsi="Times New Roman" w:cs="Times New Roman"/>
                <w:bCs/>
                <w:sz w:val="20"/>
                <w:szCs w:val="20"/>
                <w:lang w:val="en-US"/>
              </w:rPr>
              <w:t xml:space="preserve">Score </w:t>
            </w:r>
          </w:p>
        </w:tc>
      </w:tr>
      <w:tr w:rsidR="00A61400" w:rsidRPr="00C86590" w14:paraId="6DD4CE46" w14:textId="77777777" w:rsidTr="00A61400">
        <w:trPr>
          <w:trHeight w:val="278"/>
        </w:trPr>
        <w:tc>
          <w:tcPr>
            <w:tcW w:w="4678" w:type="dxa"/>
            <w:tcBorders>
              <w:top w:val="single" w:sz="4" w:space="0" w:color="F2F2F2" w:themeColor="background1" w:themeShade="F2"/>
              <w:bottom w:val="single" w:sz="4" w:space="0" w:color="F2F2F2" w:themeColor="background1" w:themeShade="F2"/>
            </w:tcBorders>
          </w:tcPr>
          <w:p w14:paraId="5E300F1E" w14:textId="77777777" w:rsidR="00A61400" w:rsidRPr="00C86590" w:rsidRDefault="00A61400" w:rsidP="00A61400">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 xml:space="preserve">   0</w:t>
            </w:r>
          </w:p>
        </w:tc>
        <w:tc>
          <w:tcPr>
            <w:tcW w:w="1559" w:type="dxa"/>
            <w:tcBorders>
              <w:top w:val="single" w:sz="4" w:space="0" w:color="F2F2F2" w:themeColor="background1" w:themeShade="F2"/>
              <w:bottom w:val="single" w:sz="4" w:space="0" w:color="F2F2F2" w:themeColor="background1" w:themeShade="F2"/>
            </w:tcBorders>
          </w:tcPr>
          <w:p w14:paraId="74C0E240" w14:textId="77777777" w:rsidR="00A61400" w:rsidRPr="00C86590" w:rsidRDefault="00A61400" w:rsidP="00A61400">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31 (37)</w:t>
            </w:r>
          </w:p>
        </w:tc>
        <w:tc>
          <w:tcPr>
            <w:tcW w:w="1843" w:type="dxa"/>
            <w:tcBorders>
              <w:top w:val="single" w:sz="4" w:space="0" w:color="F2F2F2" w:themeColor="background1" w:themeShade="F2"/>
              <w:bottom w:val="single" w:sz="4" w:space="0" w:color="F2F2F2" w:themeColor="background1" w:themeShade="F2"/>
            </w:tcBorders>
          </w:tcPr>
          <w:p w14:paraId="26B4AC6F" w14:textId="77777777" w:rsidR="00A61400" w:rsidRPr="00C86590" w:rsidRDefault="00A61400" w:rsidP="00A61400">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24 (32)</w:t>
            </w:r>
          </w:p>
        </w:tc>
        <w:tc>
          <w:tcPr>
            <w:tcW w:w="1938" w:type="dxa"/>
            <w:tcBorders>
              <w:top w:val="single" w:sz="4" w:space="0" w:color="F2F2F2" w:themeColor="background1" w:themeShade="F2"/>
              <w:bottom w:val="single" w:sz="4" w:space="0" w:color="F2F2F2" w:themeColor="background1" w:themeShade="F2"/>
            </w:tcBorders>
          </w:tcPr>
          <w:p w14:paraId="7C47E979" w14:textId="77777777" w:rsidR="00A61400" w:rsidRPr="00C86590" w:rsidRDefault="00A61400" w:rsidP="00A61400">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18 (24)</w:t>
            </w:r>
          </w:p>
        </w:tc>
      </w:tr>
      <w:tr w:rsidR="00A61400" w:rsidRPr="00C86590" w14:paraId="02FF04C2" w14:textId="77777777" w:rsidTr="00A61400">
        <w:trPr>
          <w:trHeight w:val="278"/>
        </w:trPr>
        <w:tc>
          <w:tcPr>
            <w:tcW w:w="4678" w:type="dxa"/>
            <w:tcBorders>
              <w:top w:val="single" w:sz="4" w:space="0" w:color="F2F2F2" w:themeColor="background1" w:themeShade="F2"/>
              <w:bottom w:val="single" w:sz="4" w:space="0" w:color="F2F2F2" w:themeColor="background1" w:themeShade="F2"/>
            </w:tcBorders>
          </w:tcPr>
          <w:p w14:paraId="17FA556F" w14:textId="77777777" w:rsidR="00A61400" w:rsidRPr="00C86590" w:rsidRDefault="00A61400" w:rsidP="00A61400">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 xml:space="preserve">   1</w:t>
            </w:r>
          </w:p>
        </w:tc>
        <w:tc>
          <w:tcPr>
            <w:tcW w:w="1559" w:type="dxa"/>
            <w:tcBorders>
              <w:top w:val="single" w:sz="4" w:space="0" w:color="F2F2F2" w:themeColor="background1" w:themeShade="F2"/>
              <w:bottom w:val="single" w:sz="4" w:space="0" w:color="F2F2F2" w:themeColor="background1" w:themeShade="F2"/>
            </w:tcBorders>
          </w:tcPr>
          <w:p w14:paraId="79AC3C7E" w14:textId="77777777" w:rsidR="00A61400" w:rsidRPr="00C86590" w:rsidRDefault="00A61400" w:rsidP="00A61400">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10 (12)</w:t>
            </w:r>
          </w:p>
        </w:tc>
        <w:tc>
          <w:tcPr>
            <w:tcW w:w="1843" w:type="dxa"/>
            <w:tcBorders>
              <w:top w:val="single" w:sz="4" w:space="0" w:color="F2F2F2" w:themeColor="background1" w:themeShade="F2"/>
              <w:bottom w:val="single" w:sz="4" w:space="0" w:color="F2F2F2" w:themeColor="background1" w:themeShade="F2"/>
            </w:tcBorders>
          </w:tcPr>
          <w:p w14:paraId="5F999E50" w14:textId="77777777" w:rsidR="00A61400" w:rsidRPr="00C86590" w:rsidRDefault="00A61400" w:rsidP="00A61400">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10 (14)</w:t>
            </w:r>
          </w:p>
        </w:tc>
        <w:tc>
          <w:tcPr>
            <w:tcW w:w="1938" w:type="dxa"/>
            <w:tcBorders>
              <w:top w:val="single" w:sz="4" w:space="0" w:color="F2F2F2" w:themeColor="background1" w:themeShade="F2"/>
              <w:bottom w:val="single" w:sz="4" w:space="0" w:color="F2F2F2" w:themeColor="background1" w:themeShade="F2"/>
            </w:tcBorders>
          </w:tcPr>
          <w:p w14:paraId="235B5CAC" w14:textId="77777777" w:rsidR="00A61400" w:rsidRPr="00C86590" w:rsidRDefault="00A61400" w:rsidP="00A61400">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8 (11)</w:t>
            </w:r>
          </w:p>
        </w:tc>
      </w:tr>
      <w:tr w:rsidR="00A61400" w:rsidRPr="00C86590" w14:paraId="0440078B" w14:textId="77777777" w:rsidTr="00A61400">
        <w:trPr>
          <w:trHeight w:val="278"/>
        </w:trPr>
        <w:tc>
          <w:tcPr>
            <w:tcW w:w="4678" w:type="dxa"/>
            <w:tcBorders>
              <w:top w:val="single" w:sz="4" w:space="0" w:color="F2F2F2" w:themeColor="background1" w:themeShade="F2"/>
              <w:bottom w:val="single" w:sz="4" w:space="0" w:color="F2F2F2" w:themeColor="background1" w:themeShade="F2"/>
            </w:tcBorders>
          </w:tcPr>
          <w:p w14:paraId="0C664AE4" w14:textId="77777777" w:rsidR="00A61400" w:rsidRPr="00C86590" w:rsidRDefault="00A61400" w:rsidP="00A61400">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 xml:space="preserve">   2</w:t>
            </w:r>
          </w:p>
        </w:tc>
        <w:tc>
          <w:tcPr>
            <w:tcW w:w="1559" w:type="dxa"/>
            <w:tcBorders>
              <w:top w:val="single" w:sz="4" w:space="0" w:color="F2F2F2" w:themeColor="background1" w:themeShade="F2"/>
              <w:bottom w:val="single" w:sz="4" w:space="0" w:color="F2F2F2" w:themeColor="background1" w:themeShade="F2"/>
            </w:tcBorders>
          </w:tcPr>
          <w:p w14:paraId="4B53BA16" w14:textId="77777777" w:rsidR="00A61400" w:rsidRPr="00C86590" w:rsidRDefault="00A61400" w:rsidP="00A61400">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8 (10)</w:t>
            </w:r>
          </w:p>
        </w:tc>
        <w:tc>
          <w:tcPr>
            <w:tcW w:w="1843" w:type="dxa"/>
            <w:tcBorders>
              <w:top w:val="single" w:sz="4" w:space="0" w:color="F2F2F2" w:themeColor="background1" w:themeShade="F2"/>
              <w:bottom w:val="single" w:sz="4" w:space="0" w:color="F2F2F2" w:themeColor="background1" w:themeShade="F2"/>
            </w:tcBorders>
          </w:tcPr>
          <w:p w14:paraId="6616C3BC" w14:textId="77777777" w:rsidR="00A61400" w:rsidRPr="00C86590" w:rsidRDefault="00A61400" w:rsidP="00A61400">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9 (12)</w:t>
            </w:r>
          </w:p>
        </w:tc>
        <w:tc>
          <w:tcPr>
            <w:tcW w:w="1938" w:type="dxa"/>
            <w:tcBorders>
              <w:top w:val="single" w:sz="4" w:space="0" w:color="F2F2F2" w:themeColor="background1" w:themeShade="F2"/>
              <w:bottom w:val="single" w:sz="4" w:space="0" w:color="F2F2F2" w:themeColor="background1" w:themeShade="F2"/>
            </w:tcBorders>
          </w:tcPr>
          <w:p w14:paraId="125FE77B" w14:textId="77777777" w:rsidR="00A61400" w:rsidRPr="00C86590" w:rsidRDefault="00A61400" w:rsidP="00A61400">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10 (13)</w:t>
            </w:r>
          </w:p>
        </w:tc>
      </w:tr>
      <w:tr w:rsidR="00A61400" w:rsidRPr="00C86590" w14:paraId="7B3AA5FA" w14:textId="77777777" w:rsidTr="00A61400">
        <w:trPr>
          <w:trHeight w:val="267"/>
        </w:trPr>
        <w:tc>
          <w:tcPr>
            <w:tcW w:w="4678" w:type="dxa"/>
            <w:tcBorders>
              <w:top w:val="single" w:sz="4" w:space="0" w:color="F2F2F2" w:themeColor="background1" w:themeShade="F2"/>
              <w:bottom w:val="single" w:sz="4" w:space="0" w:color="F2F2F2" w:themeColor="background1" w:themeShade="F2"/>
            </w:tcBorders>
          </w:tcPr>
          <w:p w14:paraId="276E1945" w14:textId="77777777" w:rsidR="00A61400" w:rsidRPr="00C86590" w:rsidRDefault="00A61400" w:rsidP="00A61400">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 xml:space="preserve">   3</w:t>
            </w:r>
          </w:p>
        </w:tc>
        <w:tc>
          <w:tcPr>
            <w:tcW w:w="1559" w:type="dxa"/>
            <w:tcBorders>
              <w:top w:val="single" w:sz="4" w:space="0" w:color="F2F2F2" w:themeColor="background1" w:themeShade="F2"/>
              <w:bottom w:val="single" w:sz="4" w:space="0" w:color="F2F2F2" w:themeColor="background1" w:themeShade="F2"/>
            </w:tcBorders>
          </w:tcPr>
          <w:p w14:paraId="45CC2144" w14:textId="77777777" w:rsidR="00A61400" w:rsidRPr="00C86590" w:rsidRDefault="00A61400" w:rsidP="00A61400">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8 (10)</w:t>
            </w:r>
          </w:p>
        </w:tc>
        <w:tc>
          <w:tcPr>
            <w:tcW w:w="1843" w:type="dxa"/>
            <w:tcBorders>
              <w:top w:val="single" w:sz="4" w:space="0" w:color="F2F2F2" w:themeColor="background1" w:themeShade="F2"/>
              <w:bottom w:val="single" w:sz="4" w:space="0" w:color="F2F2F2" w:themeColor="background1" w:themeShade="F2"/>
            </w:tcBorders>
          </w:tcPr>
          <w:p w14:paraId="43250632" w14:textId="77777777" w:rsidR="00A61400" w:rsidRPr="00C86590" w:rsidRDefault="00A61400" w:rsidP="00A61400">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4 (5)</w:t>
            </w:r>
          </w:p>
        </w:tc>
        <w:tc>
          <w:tcPr>
            <w:tcW w:w="1938" w:type="dxa"/>
            <w:tcBorders>
              <w:top w:val="single" w:sz="4" w:space="0" w:color="F2F2F2" w:themeColor="background1" w:themeShade="F2"/>
              <w:bottom w:val="single" w:sz="4" w:space="0" w:color="F2F2F2" w:themeColor="background1" w:themeShade="F2"/>
            </w:tcBorders>
          </w:tcPr>
          <w:p w14:paraId="7E6B737E" w14:textId="77777777" w:rsidR="00A61400" w:rsidRPr="00C86590" w:rsidRDefault="00A61400" w:rsidP="00A61400">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6 (8)</w:t>
            </w:r>
          </w:p>
        </w:tc>
      </w:tr>
      <w:tr w:rsidR="00A61400" w:rsidRPr="00C86590" w14:paraId="14A0AFD8" w14:textId="77777777" w:rsidTr="00A61400">
        <w:trPr>
          <w:trHeight w:val="278"/>
        </w:trPr>
        <w:tc>
          <w:tcPr>
            <w:tcW w:w="4678" w:type="dxa"/>
            <w:tcBorders>
              <w:top w:val="single" w:sz="4" w:space="0" w:color="F2F2F2" w:themeColor="background1" w:themeShade="F2"/>
              <w:bottom w:val="single" w:sz="4" w:space="0" w:color="F2F2F2" w:themeColor="background1" w:themeShade="F2"/>
            </w:tcBorders>
          </w:tcPr>
          <w:p w14:paraId="13FE55BE" w14:textId="77777777" w:rsidR="00A61400" w:rsidRPr="00C86590" w:rsidRDefault="00A61400" w:rsidP="00A61400">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 xml:space="preserve">   4</w:t>
            </w:r>
          </w:p>
        </w:tc>
        <w:tc>
          <w:tcPr>
            <w:tcW w:w="1559" w:type="dxa"/>
            <w:tcBorders>
              <w:top w:val="single" w:sz="4" w:space="0" w:color="F2F2F2" w:themeColor="background1" w:themeShade="F2"/>
              <w:bottom w:val="single" w:sz="4" w:space="0" w:color="F2F2F2" w:themeColor="background1" w:themeShade="F2"/>
            </w:tcBorders>
          </w:tcPr>
          <w:p w14:paraId="1F2C1F7C" w14:textId="77777777" w:rsidR="00A61400" w:rsidRPr="00C86590" w:rsidRDefault="00A61400" w:rsidP="00A61400">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1 (1)</w:t>
            </w:r>
          </w:p>
        </w:tc>
        <w:tc>
          <w:tcPr>
            <w:tcW w:w="1843" w:type="dxa"/>
            <w:tcBorders>
              <w:top w:val="single" w:sz="4" w:space="0" w:color="F2F2F2" w:themeColor="background1" w:themeShade="F2"/>
              <w:bottom w:val="single" w:sz="4" w:space="0" w:color="F2F2F2" w:themeColor="background1" w:themeShade="F2"/>
            </w:tcBorders>
          </w:tcPr>
          <w:p w14:paraId="7AC09A21" w14:textId="77777777" w:rsidR="00A61400" w:rsidRPr="00C86590" w:rsidRDefault="00A61400" w:rsidP="00A61400">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1 (1)</w:t>
            </w:r>
          </w:p>
        </w:tc>
        <w:tc>
          <w:tcPr>
            <w:tcW w:w="1938" w:type="dxa"/>
            <w:tcBorders>
              <w:top w:val="single" w:sz="4" w:space="0" w:color="F2F2F2" w:themeColor="background1" w:themeShade="F2"/>
              <w:bottom w:val="single" w:sz="4" w:space="0" w:color="F2F2F2" w:themeColor="background1" w:themeShade="F2"/>
            </w:tcBorders>
          </w:tcPr>
          <w:p w14:paraId="49E5EC22" w14:textId="77777777" w:rsidR="00A61400" w:rsidRPr="00C86590" w:rsidRDefault="00A61400" w:rsidP="00A61400">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1 (1)</w:t>
            </w:r>
          </w:p>
        </w:tc>
      </w:tr>
      <w:tr w:rsidR="00A61400" w:rsidRPr="00C86590" w14:paraId="73675E59" w14:textId="77777777" w:rsidTr="00A61400">
        <w:trPr>
          <w:trHeight w:val="278"/>
        </w:trPr>
        <w:tc>
          <w:tcPr>
            <w:tcW w:w="4678" w:type="dxa"/>
            <w:tcBorders>
              <w:top w:val="single" w:sz="4" w:space="0" w:color="F2F2F2" w:themeColor="background1" w:themeShade="F2"/>
              <w:bottom w:val="single" w:sz="4" w:space="0" w:color="F2F2F2" w:themeColor="background1" w:themeShade="F2"/>
            </w:tcBorders>
          </w:tcPr>
          <w:p w14:paraId="73869CA0" w14:textId="77777777" w:rsidR="00A61400" w:rsidRPr="00C86590" w:rsidRDefault="00A61400" w:rsidP="00A61400">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 xml:space="preserve">   5</w:t>
            </w:r>
          </w:p>
        </w:tc>
        <w:tc>
          <w:tcPr>
            <w:tcW w:w="1559" w:type="dxa"/>
            <w:tcBorders>
              <w:top w:val="single" w:sz="4" w:space="0" w:color="F2F2F2" w:themeColor="background1" w:themeShade="F2"/>
              <w:bottom w:val="single" w:sz="4" w:space="0" w:color="F2F2F2" w:themeColor="background1" w:themeShade="F2"/>
            </w:tcBorders>
          </w:tcPr>
          <w:p w14:paraId="0E3397F2" w14:textId="77777777" w:rsidR="00A61400" w:rsidRPr="00C86590" w:rsidRDefault="00A61400" w:rsidP="00A61400">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0 (0)</w:t>
            </w:r>
          </w:p>
        </w:tc>
        <w:tc>
          <w:tcPr>
            <w:tcW w:w="1843" w:type="dxa"/>
            <w:tcBorders>
              <w:top w:val="single" w:sz="4" w:space="0" w:color="F2F2F2" w:themeColor="background1" w:themeShade="F2"/>
              <w:bottom w:val="single" w:sz="4" w:space="0" w:color="F2F2F2" w:themeColor="background1" w:themeShade="F2"/>
            </w:tcBorders>
          </w:tcPr>
          <w:p w14:paraId="6C58CF17" w14:textId="77777777" w:rsidR="00A61400" w:rsidRPr="00C86590" w:rsidRDefault="00A61400" w:rsidP="00A61400">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0 (0)</w:t>
            </w:r>
          </w:p>
        </w:tc>
        <w:tc>
          <w:tcPr>
            <w:tcW w:w="1938" w:type="dxa"/>
            <w:tcBorders>
              <w:top w:val="single" w:sz="4" w:space="0" w:color="F2F2F2" w:themeColor="background1" w:themeShade="F2"/>
              <w:bottom w:val="single" w:sz="4" w:space="0" w:color="F2F2F2" w:themeColor="background1" w:themeShade="F2"/>
            </w:tcBorders>
          </w:tcPr>
          <w:p w14:paraId="260D9DB1" w14:textId="77777777" w:rsidR="00A61400" w:rsidRPr="00C86590" w:rsidRDefault="00A61400" w:rsidP="00A61400">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1 (1)</w:t>
            </w:r>
          </w:p>
        </w:tc>
      </w:tr>
      <w:tr w:rsidR="00A61400" w:rsidRPr="00C86590" w14:paraId="0CD9B937" w14:textId="77777777" w:rsidTr="00A61400">
        <w:trPr>
          <w:trHeight w:val="278"/>
        </w:trPr>
        <w:tc>
          <w:tcPr>
            <w:tcW w:w="4678" w:type="dxa"/>
            <w:tcBorders>
              <w:top w:val="single" w:sz="4" w:space="0" w:color="F2F2F2" w:themeColor="background1" w:themeShade="F2"/>
              <w:bottom w:val="single" w:sz="4" w:space="0" w:color="F2F2F2" w:themeColor="background1" w:themeShade="F2"/>
            </w:tcBorders>
          </w:tcPr>
          <w:p w14:paraId="5F9B6E5F" w14:textId="77777777" w:rsidR="00A61400" w:rsidRPr="00C86590" w:rsidRDefault="00A61400" w:rsidP="00A61400">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 xml:space="preserve">   6</w:t>
            </w:r>
          </w:p>
        </w:tc>
        <w:tc>
          <w:tcPr>
            <w:tcW w:w="1559" w:type="dxa"/>
            <w:tcBorders>
              <w:top w:val="single" w:sz="4" w:space="0" w:color="F2F2F2" w:themeColor="background1" w:themeShade="F2"/>
              <w:bottom w:val="single" w:sz="4" w:space="0" w:color="F2F2F2" w:themeColor="background1" w:themeShade="F2"/>
            </w:tcBorders>
          </w:tcPr>
          <w:p w14:paraId="68E61E08" w14:textId="77777777" w:rsidR="00A61400" w:rsidRPr="00C86590" w:rsidRDefault="00A61400" w:rsidP="00A61400">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26 (31)</w:t>
            </w:r>
          </w:p>
        </w:tc>
        <w:tc>
          <w:tcPr>
            <w:tcW w:w="1843" w:type="dxa"/>
            <w:tcBorders>
              <w:top w:val="single" w:sz="4" w:space="0" w:color="F2F2F2" w:themeColor="background1" w:themeShade="F2"/>
              <w:bottom w:val="single" w:sz="4" w:space="0" w:color="F2F2F2" w:themeColor="background1" w:themeShade="F2"/>
            </w:tcBorders>
          </w:tcPr>
          <w:p w14:paraId="5F1B0BD8" w14:textId="77777777" w:rsidR="00A61400" w:rsidRPr="00C86590" w:rsidRDefault="00A61400" w:rsidP="00A61400">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26 (35)</w:t>
            </w:r>
          </w:p>
        </w:tc>
        <w:tc>
          <w:tcPr>
            <w:tcW w:w="1938" w:type="dxa"/>
            <w:tcBorders>
              <w:top w:val="single" w:sz="4" w:space="0" w:color="F2F2F2" w:themeColor="background1" w:themeShade="F2"/>
              <w:bottom w:val="single" w:sz="4" w:space="0" w:color="F2F2F2" w:themeColor="background1" w:themeShade="F2"/>
            </w:tcBorders>
          </w:tcPr>
          <w:p w14:paraId="2BA24FBC" w14:textId="77777777" w:rsidR="00A61400" w:rsidRPr="00C86590" w:rsidRDefault="00A61400" w:rsidP="00A61400">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32 (42)</w:t>
            </w:r>
          </w:p>
        </w:tc>
      </w:tr>
      <w:tr w:rsidR="00A61400" w:rsidRPr="00C86590" w14:paraId="28125151" w14:textId="77777777" w:rsidTr="00A61400">
        <w:trPr>
          <w:trHeight w:val="278"/>
        </w:trPr>
        <w:tc>
          <w:tcPr>
            <w:tcW w:w="4678" w:type="dxa"/>
            <w:tcBorders>
              <w:top w:val="single" w:sz="4" w:space="0" w:color="F2F2F2" w:themeColor="background1" w:themeShade="F2"/>
              <w:bottom w:val="single" w:sz="4" w:space="0" w:color="F2F2F2" w:themeColor="background1" w:themeShade="F2"/>
            </w:tcBorders>
          </w:tcPr>
          <w:p w14:paraId="17A32543" w14:textId="77777777" w:rsidR="00A61400" w:rsidRPr="00C86590" w:rsidRDefault="00A61400" w:rsidP="00A61400">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 xml:space="preserve">Favorable neurological outcome </w:t>
            </w:r>
          </w:p>
        </w:tc>
        <w:tc>
          <w:tcPr>
            <w:tcW w:w="1559" w:type="dxa"/>
            <w:tcBorders>
              <w:top w:val="single" w:sz="4" w:space="0" w:color="F2F2F2" w:themeColor="background1" w:themeShade="F2"/>
              <w:bottom w:val="single" w:sz="4" w:space="0" w:color="F2F2F2" w:themeColor="background1" w:themeShade="F2"/>
            </w:tcBorders>
          </w:tcPr>
          <w:p w14:paraId="68D92A3E" w14:textId="77777777" w:rsidR="00A61400" w:rsidRPr="00C86590" w:rsidRDefault="00A61400" w:rsidP="00A61400">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49 (58)</w:t>
            </w:r>
          </w:p>
        </w:tc>
        <w:tc>
          <w:tcPr>
            <w:tcW w:w="1843" w:type="dxa"/>
            <w:tcBorders>
              <w:top w:val="single" w:sz="4" w:space="0" w:color="F2F2F2" w:themeColor="background1" w:themeShade="F2"/>
              <w:bottom w:val="single" w:sz="4" w:space="0" w:color="F2F2F2" w:themeColor="background1" w:themeShade="F2"/>
            </w:tcBorders>
          </w:tcPr>
          <w:p w14:paraId="6E36817C" w14:textId="77777777" w:rsidR="00A61400" w:rsidRPr="00C86590" w:rsidRDefault="00A61400" w:rsidP="00A61400">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43 (58)</w:t>
            </w:r>
          </w:p>
        </w:tc>
        <w:tc>
          <w:tcPr>
            <w:tcW w:w="1938" w:type="dxa"/>
            <w:tcBorders>
              <w:top w:val="single" w:sz="4" w:space="0" w:color="F2F2F2" w:themeColor="background1" w:themeShade="F2"/>
              <w:bottom w:val="single" w:sz="4" w:space="0" w:color="F2F2F2" w:themeColor="background1" w:themeShade="F2"/>
            </w:tcBorders>
          </w:tcPr>
          <w:p w14:paraId="3C1260A4" w14:textId="77777777" w:rsidR="00A61400" w:rsidRPr="00C86590" w:rsidRDefault="00A61400" w:rsidP="00A61400">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36 (47)</w:t>
            </w:r>
          </w:p>
        </w:tc>
      </w:tr>
      <w:tr w:rsidR="00A61400" w:rsidRPr="00C86590" w14:paraId="65A7CC32" w14:textId="77777777" w:rsidTr="00A61400">
        <w:trPr>
          <w:trHeight w:val="267"/>
        </w:trPr>
        <w:tc>
          <w:tcPr>
            <w:tcW w:w="4678" w:type="dxa"/>
            <w:tcBorders>
              <w:top w:val="single" w:sz="4" w:space="0" w:color="F2F2F2" w:themeColor="background1" w:themeShade="F2"/>
              <w:bottom w:val="single" w:sz="4" w:space="0" w:color="auto"/>
            </w:tcBorders>
          </w:tcPr>
          <w:p w14:paraId="61C64CD1" w14:textId="790E4789" w:rsidR="00A61400" w:rsidRPr="00C86590" w:rsidRDefault="009B1AA6" w:rsidP="00A61400">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OR</w:t>
            </w:r>
            <w:r w:rsidR="00A61400" w:rsidRPr="00C86590">
              <w:rPr>
                <w:rFonts w:ascii="Times New Roman" w:hAnsi="Times New Roman" w:cs="Times New Roman"/>
                <w:bCs/>
                <w:sz w:val="20"/>
                <w:szCs w:val="20"/>
                <w:lang w:val="en-US"/>
              </w:rPr>
              <w:t xml:space="preserve"> (95% CI) vit</w:t>
            </w:r>
            <w:r w:rsidR="00C86590" w:rsidRPr="00C86590">
              <w:rPr>
                <w:rFonts w:ascii="Times New Roman" w:hAnsi="Times New Roman" w:cs="Times New Roman"/>
                <w:bCs/>
                <w:sz w:val="20"/>
                <w:szCs w:val="20"/>
                <w:lang w:val="en-US"/>
              </w:rPr>
              <w:t>amin</w:t>
            </w:r>
            <w:r w:rsidR="00A61400" w:rsidRPr="00C86590">
              <w:rPr>
                <w:rFonts w:ascii="Times New Roman" w:hAnsi="Times New Roman" w:cs="Times New Roman"/>
                <w:bCs/>
                <w:sz w:val="20"/>
                <w:szCs w:val="20"/>
                <w:lang w:val="en-US"/>
              </w:rPr>
              <w:t xml:space="preserve"> C versus placebo</w:t>
            </w:r>
          </w:p>
        </w:tc>
        <w:tc>
          <w:tcPr>
            <w:tcW w:w="1559" w:type="dxa"/>
            <w:tcBorders>
              <w:top w:val="single" w:sz="4" w:space="0" w:color="F2F2F2" w:themeColor="background1" w:themeShade="F2"/>
              <w:bottom w:val="single" w:sz="4" w:space="0" w:color="auto"/>
            </w:tcBorders>
          </w:tcPr>
          <w:p w14:paraId="0F7DD734" w14:textId="77777777" w:rsidR="00A61400" w:rsidRPr="00C86590" w:rsidRDefault="00A61400" w:rsidP="00A61400">
            <w:pPr>
              <w:rPr>
                <w:rFonts w:ascii="Times New Roman" w:hAnsi="Times New Roman" w:cs="Times New Roman"/>
                <w:bCs/>
                <w:sz w:val="20"/>
                <w:szCs w:val="20"/>
                <w:lang w:val="en-US"/>
              </w:rPr>
            </w:pPr>
          </w:p>
        </w:tc>
        <w:tc>
          <w:tcPr>
            <w:tcW w:w="1843" w:type="dxa"/>
            <w:tcBorders>
              <w:top w:val="single" w:sz="4" w:space="0" w:color="F2F2F2" w:themeColor="background1" w:themeShade="F2"/>
              <w:bottom w:val="single" w:sz="4" w:space="0" w:color="auto"/>
            </w:tcBorders>
          </w:tcPr>
          <w:p w14:paraId="69B5A13B" w14:textId="07023F15" w:rsidR="00A61400" w:rsidRPr="00C86590" w:rsidRDefault="00F325A6" w:rsidP="00A61400">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0.9</w:t>
            </w:r>
            <w:r w:rsidR="00A61400" w:rsidRPr="00C86590">
              <w:rPr>
                <w:rFonts w:ascii="Times New Roman" w:hAnsi="Times New Roman" w:cs="Times New Roman"/>
                <w:bCs/>
                <w:sz w:val="20"/>
                <w:szCs w:val="20"/>
                <w:lang w:val="en-US"/>
              </w:rPr>
              <w:t xml:space="preserve"> (0.5 – 1.</w:t>
            </w:r>
            <w:r w:rsidRPr="00C86590">
              <w:rPr>
                <w:rFonts w:ascii="Times New Roman" w:hAnsi="Times New Roman" w:cs="Times New Roman"/>
                <w:bCs/>
                <w:sz w:val="20"/>
                <w:szCs w:val="20"/>
                <w:lang w:val="en-US"/>
              </w:rPr>
              <w:t>8</w:t>
            </w:r>
            <w:r w:rsidR="00A61400" w:rsidRPr="00C86590">
              <w:rPr>
                <w:rFonts w:ascii="Times New Roman" w:hAnsi="Times New Roman" w:cs="Times New Roman"/>
                <w:bCs/>
                <w:sz w:val="20"/>
                <w:szCs w:val="20"/>
                <w:lang w:val="en-US"/>
              </w:rPr>
              <w:t>)</w:t>
            </w:r>
          </w:p>
        </w:tc>
        <w:tc>
          <w:tcPr>
            <w:tcW w:w="1938" w:type="dxa"/>
            <w:tcBorders>
              <w:top w:val="single" w:sz="4" w:space="0" w:color="F2F2F2" w:themeColor="background1" w:themeShade="F2"/>
              <w:bottom w:val="single" w:sz="4" w:space="0" w:color="auto"/>
            </w:tcBorders>
          </w:tcPr>
          <w:p w14:paraId="77F74F3D" w14:textId="2579BC77" w:rsidR="00A61400" w:rsidRPr="00C86590" w:rsidRDefault="00A61400" w:rsidP="00A61400">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0.6 (0.3 – 1.</w:t>
            </w:r>
            <w:r w:rsidR="00F325A6" w:rsidRPr="00C86590">
              <w:rPr>
                <w:rFonts w:ascii="Times New Roman" w:hAnsi="Times New Roman" w:cs="Times New Roman"/>
                <w:bCs/>
                <w:sz w:val="20"/>
                <w:szCs w:val="20"/>
                <w:lang w:val="en-US"/>
              </w:rPr>
              <w:t>1</w:t>
            </w:r>
            <w:r w:rsidRPr="00C86590">
              <w:rPr>
                <w:rFonts w:ascii="Times New Roman" w:hAnsi="Times New Roman" w:cs="Times New Roman"/>
                <w:bCs/>
                <w:sz w:val="20"/>
                <w:szCs w:val="20"/>
                <w:lang w:val="en-US"/>
              </w:rPr>
              <w:t>)</w:t>
            </w:r>
          </w:p>
        </w:tc>
      </w:tr>
      <w:tr w:rsidR="00A61400" w:rsidRPr="00CF24F0" w14:paraId="61096BED" w14:textId="77777777" w:rsidTr="00A61400">
        <w:trPr>
          <w:trHeight w:val="278"/>
        </w:trPr>
        <w:tc>
          <w:tcPr>
            <w:tcW w:w="10018" w:type="dxa"/>
            <w:gridSpan w:val="4"/>
            <w:tcBorders>
              <w:top w:val="single" w:sz="4" w:space="0" w:color="auto"/>
            </w:tcBorders>
          </w:tcPr>
          <w:p w14:paraId="71518FE0" w14:textId="5E04878B" w:rsidR="00A61400" w:rsidRPr="00C86590" w:rsidRDefault="00A61400" w:rsidP="00A61400">
            <w:pPr>
              <w:rPr>
                <w:rFonts w:ascii="Times New Roman" w:hAnsi="Times New Roman" w:cs="Times New Roman"/>
                <w:b/>
                <w:sz w:val="20"/>
                <w:szCs w:val="20"/>
                <w:lang w:val="en-US"/>
              </w:rPr>
            </w:pPr>
            <w:r w:rsidRPr="00C86590">
              <w:rPr>
                <w:rFonts w:ascii="Times New Roman" w:hAnsi="Times New Roman" w:cs="Times New Roman"/>
                <w:b/>
                <w:sz w:val="20"/>
                <w:szCs w:val="20"/>
                <w:lang w:val="en-US"/>
              </w:rPr>
              <w:t>Cerebral Performance Categories at 180 days follow</w:t>
            </w:r>
            <w:r w:rsidR="00321F66">
              <w:rPr>
                <w:rFonts w:ascii="Times New Roman" w:hAnsi="Times New Roman" w:cs="Times New Roman"/>
                <w:b/>
                <w:sz w:val="20"/>
                <w:szCs w:val="20"/>
                <w:lang w:val="en-US"/>
              </w:rPr>
              <w:t>-</w:t>
            </w:r>
            <w:r w:rsidRPr="00C86590">
              <w:rPr>
                <w:rFonts w:ascii="Times New Roman" w:hAnsi="Times New Roman" w:cs="Times New Roman"/>
                <w:b/>
                <w:sz w:val="20"/>
                <w:szCs w:val="20"/>
                <w:lang w:val="en-US"/>
              </w:rPr>
              <w:t>up</w:t>
            </w:r>
          </w:p>
        </w:tc>
      </w:tr>
      <w:tr w:rsidR="00A61400" w:rsidRPr="00C86590" w14:paraId="62F6148A" w14:textId="77777777" w:rsidTr="00A61400">
        <w:trPr>
          <w:trHeight w:val="278"/>
        </w:trPr>
        <w:tc>
          <w:tcPr>
            <w:tcW w:w="4678" w:type="dxa"/>
            <w:tcBorders>
              <w:bottom w:val="single" w:sz="4" w:space="0" w:color="F2F2F2" w:themeColor="background1" w:themeShade="F2"/>
            </w:tcBorders>
          </w:tcPr>
          <w:p w14:paraId="417E3E23" w14:textId="77777777" w:rsidR="00A61400" w:rsidRPr="00C86590" w:rsidRDefault="00A61400" w:rsidP="00A61400">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 xml:space="preserve">Total no. of patients </w:t>
            </w:r>
          </w:p>
        </w:tc>
        <w:tc>
          <w:tcPr>
            <w:tcW w:w="1559" w:type="dxa"/>
            <w:tcBorders>
              <w:bottom w:val="single" w:sz="4" w:space="0" w:color="F2F2F2" w:themeColor="background1" w:themeShade="F2"/>
            </w:tcBorders>
          </w:tcPr>
          <w:p w14:paraId="232292CB" w14:textId="77777777" w:rsidR="00A61400" w:rsidRPr="00C86590" w:rsidRDefault="00A61400" w:rsidP="00A61400">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84</w:t>
            </w:r>
          </w:p>
        </w:tc>
        <w:tc>
          <w:tcPr>
            <w:tcW w:w="1843" w:type="dxa"/>
            <w:tcBorders>
              <w:bottom w:val="single" w:sz="4" w:space="0" w:color="F2F2F2" w:themeColor="background1" w:themeShade="F2"/>
            </w:tcBorders>
          </w:tcPr>
          <w:p w14:paraId="00663391" w14:textId="77777777" w:rsidR="00A61400" w:rsidRPr="00C86590" w:rsidRDefault="00A61400" w:rsidP="00A61400">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74</w:t>
            </w:r>
          </w:p>
        </w:tc>
        <w:tc>
          <w:tcPr>
            <w:tcW w:w="1938" w:type="dxa"/>
            <w:tcBorders>
              <w:bottom w:val="single" w:sz="4" w:space="0" w:color="F2F2F2" w:themeColor="background1" w:themeShade="F2"/>
            </w:tcBorders>
          </w:tcPr>
          <w:p w14:paraId="6BD4EF88" w14:textId="77777777" w:rsidR="00A61400" w:rsidRPr="00C86590" w:rsidRDefault="00A61400" w:rsidP="00A61400">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76</w:t>
            </w:r>
          </w:p>
        </w:tc>
      </w:tr>
      <w:tr w:rsidR="00A61400" w:rsidRPr="00C86590" w14:paraId="3ED0C532" w14:textId="77777777" w:rsidTr="00A61400">
        <w:trPr>
          <w:trHeight w:val="278"/>
        </w:trPr>
        <w:tc>
          <w:tcPr>
            <w:tcW w:w="10018" w:type="dxa"/>
            <w:gridSpan w:val="4"/>
            <w:tcBorders>
              <w:top w:val="single" w:sz="4" w:space="0" w:color="F2F2F2" w:themeColor="background1" w:themeShade="F2"/>
              <w:bottom w:val="single" w:sz="4" w:space="0" w:color="F2F2F2" w:themeColor="background1" w:themeShade="F2"/>
            </w:tcBorders>
          </w:tcPr>
          <w:p w14:paraId="157EDC29" w14:textId="77777777" w:rsidR="00A61400" w:rsidRPr="00C86590" w:rsidRDefault="00A61400" w:rsidP="00A61400">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 xml:space="preserve">Score </w:t>
            </w:r>
          </w:p>
        </w:tc>
      </w:tr>
      <w:tr w:rsidR="00A61400" w:rsidRPr="00C86590" w14:paraId="08CE64EE" w14:textId="77777777" w:rsidTr="00A61400">
        <w:trPr>
          <w:trHeight w:val="278"/>
        </w:trPr>
        <w:tc>
          <w:tcPr>
            <w:tcW w:w="4678" w:type="dxa"/>
            <w:tcBorders>
              <w:top w:val="single" w:sz="4" w:space="0" w:color="F2F2F2" w:themeColor="background1" w:themeShade="F2"/>
              <w:bottom w:val="single" w:sz="4" w:space="0" w:color="F2F2F2" w:themeColor="background1" w:themeShade="F2"/>
            </w:tcBorders>
          </w:tcPr>
          <w:p w14:paraId="6A29E0C2" w14:textId="77777777" w:rsidR="00A61400" w:rsidRPr="00C86590" w:rsidRDefault="00A61400" w:rsidP="00A61400">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 xml:space="preserve">   1</w:t>
            </w:r>
          </w:p>
        </w:tc>
        <w:tc>
          <w:tcPr>
            <w:tcW w:w="1559" w:type="dxa"/>
            <w:tcBorders>
              <w:top w:val="single" w:sz="4" w:space="0" w:color="F2F2F2" w:themeColor="background1" w:themeShade="F2"/>
              <w:bottom w:val="single" w:sz="4" w:space="0" w:color="F2F2F2" w:themeColor="background1" w:themeShade="F2"/>
            </w:tcBorders>
          </w:tcPr>
          <w:p w14:paraId="63A06B42" w14:textId="77777777" w:rsidR="00A61400" w:rsidRPr="00C86590" w:rsidRDefault="00A61400" w:rsidP="00A61400">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48 (57)</w:t>
            </w:r>
          </w:p>
        </w:tc>
        <w:tc>
          <w:tcPr>
            <w:tcW w:w="1843" w:type="dxa"/>
            <w:tcBorders>
              <w:top w:val="single" w:sz="4" w:space="0" w:color="F2F2F2" w:themeColor="background1" w:themeShade="F2"/>
              <w:bottom w:val="single" w:sz="4" w:space="0" w:color="F2F2F2" w:themeColor="background1" w:themeShade="F2"/>
            </w:tcBorders>
          </w:tcPr>
          <w:p w14:paraId="1C3FBBB0" w14:textId="77777777" w:rsidR="00A61400" w:rsidRPr="00C86590" w:rsidRDefault="00A61400" w:rsidP="00A61400">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40 (54)</w:t>
            </w:r>
          </w:p>
        </w:tc>
        <w:tc>
          <w:tcPr>
            <w:tcW w:w="1938" w:type="dxa"/>
            <w:tcBorders>
              <w:top w:val="single" w:sz="4" w:space="0" w:color="F2F2F2" w:themeColor="background1" w:themeShade="F2"/>
              <w:bottom w:val="single" w:sz="4" w:space="0" w:color="F2F2F2" w:themeColor="background1" w:themeShade="F2"/>
            </w:tcBorders>
          </w:tcPr>
          <w:p w14:paraId="54101A51" w14:textId="77777777" w:rsidR="00A61400" w:rsidRPr="00C86590" w:rsidRDefault="00A61400" w:rsidP="00A61400">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36 (47)</w:t>
            </w:r>
          </w:p>
        </w:tc>
      </w:tr>
      <w:tr w:rsidR="00A61400" w:rsidRPr="00C86590" w14:paraId="698D3FC2" w14:textId="77777777" w:rsidTr="00A61400">
        <w:trPr>
          <w:trHeight w:val="278"/>
        </w:trPr>
        <w:tc>
          <w:tcPr>
            <w:tcW w:w="4678" w:type="dxa"/>
            <w:tcBorders>
              <w:top w:val="single" w:sz="4" w:space="0" w:color="F2F2F2" w:themeColor="background1" w:themeShade="F2"/>
              <w:bottom w:val="single" w:sz="4" w:space="0" w:color="F2F2F2" w:themeColor="background1" w:themeShade="F2"/>
            </w:tcBorders>
          </w:tcPr>
          <w:p w14:paraId="7102A738" w14:textId="77777777" w:rsidR="00A61400" w:rsidRPr="00C86590" w:rsidRDefault="00A61400" w:rsidP="00A61400">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 xml:space="preserve">   2</w:t>
            </w:r>
          </w:p>
        </w:tc>
        <w:tc>
          <w:tcPr>
            <w:tcW w:w="1559" w:type="dxa"/>
            <w:tcBorders>
              <w:top w:val="single" w:sz="4" w:space="0" w:color="F2F2F2" w:themeColor="background1" w:themeShade="F2"/>
              <w:bottom w:val="single" w:sz="4" w:space="0" w:color="F2F2F2" w:themeColor="background1" w:themeShade="F2"/>
            </w:tcBorders>
          </w:tcPr>
          <w:p w14:paraId="0DD6085B" w14:textId="77777777" w:rsidR="00A61400" w:rsidRPr="00C86590" w:rsidRDefault="00A61400" w:rsidP="00A61400">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10 (12)</w:t>
            </w:r>
          </w:p>
        </w:tc>
        <w:tc>
          <w:tcPr>
            <w:tcW w:w="1843" w:type="dxa"/>
            <w:tcBorders>
              <w:top w:val="single" w:sz="4" w:space="0" w:color="F2F2F2" w:themeColor="background1" w:themeShade="F2"/>
              <w:bottom w:val="single" w:sz="4" w:space="0" w:color="F2F2F2" w:themeColor="background1" w:themeShade="F2"/>
            </w:tcBorders>
          </w:tcPr>
          <w:p w14:paraId="670B4C05" w14:textId="77777777" w:rsidR="00A61400" w:rsidRPr="00C86590" w:rsidRDefault="00A61400" w:rsidP="00A61400">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7 (9)</w:t>
            </w:r>
          </w:p>
        </w:tc>
        <w:tc>
          <w:tcPr>
            <w:tcW w:w="1938" w:type="dxa"/>
            <w:tcBorders>
              <w:top w:val="single" w:sz="4" w:space="0" w:color="F2F2F2" w:themeColor="background1" w:themeShade="F2"/>
              <w:bottom w:val="single" w:sz="4" w:space="0" w:color="F2F2F2" w:themeColor="background1" w:themeShade="F2"/>
            </w:tcBorders>
          </w:tcPr>
          <w:p w14:paraId="3770482A" w14:textId="77777777" w:rsidR="00A61400" w:rsidRPr="00C86590" w:rsidRDefault="00A61400" w:rsidP="00A61400">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6 (8)</w:t>
            </w:r>
          </w:p>
        </w:tc>
      </w:tr>
      <w:tr w:rsidR="00A61400" w:rsidRPr="00C86590" w14:paraId="30F495B2" w14:textId="77777777" w:rsidTr="00A61400">
        <w:trPr>
          <w:trHeight w:val="267"/>
        </w:trPr>
        <w:tc>
          <w:tcPr>
            <w:tcW w:w="4678" w:type="dxa"/>
            <w:tcBorders>
              <w:top w:val="single" w:sz="4" w:space="0" w:color="F2F2F2" w:themeColor="background1" w:themeShade="F2"/>
              <w:bottom w:val="single" w:sz="4" w:space="0" w:color="F2F2F2" w:themeColor="background1" w:themeShade="F2"/>
            </w:tcBorders>
          </w:tcPr>
          <w:p w14:paraId="6AD3E0C6" w14:textId="77777777" w:rsidR="00A61400" w:rsidRPr="00C86590" w:rsidRDefault="00A61400" w:rsidP="00A61400">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 xml:space="preserve">   3</w:t>
            </w:r>
          </w:p>
        </w:tc>
        <w:tc>
          <w:tcPr>
            <w:tcW w:w="1559" w:type="dxa"/>
            <w:tcBorders>
              <w:top w:val="single" w:sz="4" w:space="0" w:color="F2F2F2" w:themeColor="background1" w:themeShade="F2"/>
              <w:bottom w:val="single" w:sz="4" w:space="0" w:color="F2F2F2" w:themeColor="background1" w:themeShade="F2"/>
            </w:tcBorders>
          </w:tcPr>
          <w:p w14:paraId="5D62E9F7" w14:textId="77777777" w:rsidR="00A61400" w:rsidRPr="00C86590" w:rsidRDefault="00A61400" w:rsidP="00A61400">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0 (0)</w:t>
            </w:r>
          </w:p>
        </w:tc>
        <w:tc>
          <w:tcPr>
            <w:tcW w:w="1843" w:type="dxa"/>
            <w:tcBorders>
              <w:top w:val="single" w:sz="4" w:space="0" w:color="F2F2F2" w:themeColor="background1" w:themeShade="F2"/>
              <w:bottom w:val="single" w:sz="4" w:space="0" w:color="F2F2F2" w:themeColor="background1" w:themeShade="F2"/>
            </w:tcBorders>
          </w:tcPr>
          <w:p w14:paraId="36B68112" w14:textId="77777777" w:rsidR="00A61400" w:rsidRPr="00C86590" w:rsidRDefault="00A61400" w:rsidP="00A61400">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1 (1)</w:t>
            </w:r>
          </w:p>
        </w:tc>
        <w:tc>
          <w:tcPr>
            <w:tcW w:w="1938" w:type="dxa"/>
            <w:tcBorders>
              <w:top w:val="single" w:sz="4" w:space="0" w:color="F2F2F2" w:themeColor="background1" w:themeShade="F2"/>
              <w:bottom w:val="single" w:sz="4" w:space="0" w:color="F2F2F2" w:themeColor="background1" w:themeShade="F2"/>
            </w:tcBorders>
          </w:tcPr>
          <w:p w14:paraId="12826F4D" w14:textId="77777777" w:rsidR="00A61400" w:rsidRPr="00C86590" w:rsidRDefault="00A61400" w:rsidP="00A61400">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2 (3)</w:t>
            </w:r>
          </w:p>
        </w:tc>
      </w:tr>
      <w:tr w:rsidR="00A61400" w:rsidRPr="00C86590" w14:paraId="76FA7A62" w14:textId="77777777" w:rsidTr="00A61400">
        <w:trPr>
          <w:trHeight w:val="278"/>
        </w:trPr>
        <w:tc>
          <w:tcPr>
            <w:tcW w:w="4678" w:type="dxa"/>
            <w:tcBorders>
              <w:top w:val="single" w:sz="4" w:space="0" w:color="F2F2F2" w:themeColor="background1" w:themeShade="F2"/>
              <w:bottom w:val="single" w:sz="4" w:space="0" w:color="F2F2F2" w:themeColor="background1" w:themeShade="F2"/>
            </w:tcBorders>
          </w:tcPr>
          <w:p w14:paraId="321F9466" w14:textId="77777777" w:rsidR="00A61400" w:rsidRPr="00C86590" w:rsidRDefault="00A61400" w:rsidP="00A61400">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 xml:space="preserve">   4</w:t>
            </w:r>
          </w:p>
        </w:tc>
        <w:tc>
          <w:tcPr>
            <w:tcW w:w="1559" w:type="dxa"/>
            <w:tcBorders>
              <w:top w:val="single" w:sz="4" w:space="0" w:color="F2F2F2" w:themeColor="background1" w:themeShade="F2"/>
              <w:bottom w:val="single" w:sz="4" w:space="0" w:color="F2F2F2" w:themeColor="background1" w:themeShade="F2"/>
            </w:tcBorders>
          </w:tcPr>
          <w:p w14:paraId="008CD284" w14:textId="77777777" w:rsidR="00A61400" w:rsidRPr="00C86590" w:rsidRDefault="00A61400" w:rsidP="00A61400">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0 (0)</w:t>
            </w:r>
          </w:p>
        </w:tc>
        <w:tc>
          <w:tcPr>
            <w:tcW w:w="1843" w:type="dxa"/>
            <w:tcBorders>
              <w:top w:val="single" w:sz="4" w:space="0" w:color="F2F2F2" w:themeColor="background1" w:themeShade="F2"/>
              <w:bottom w:val="single" w:sz="4" w:space="0" w:color="F2F2F2" w:themeColor="background1" w:themeShade="F2"/>
            </w:tcBorders>
          </w:tcPr>
          <w:p w14:paraId="3574D40A" w14:textId="77777777" w:rsidR="00A61400" w:rsidRPr="00C86590" w:rsidRDefault="00A61400" w:rsidP="00A61400">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0 (0)</w:t>
            </w:r>
          </w:p>
        </w:tc>
        <w:tc>
          <w:tcPr>
            <w:tcW w:w="1938" w:type="dxa"/>
            <w:tcBorders>
              <w:top w:val="single" w:sz="4" w:space="0" w:color="F2F2F2" w:themeColor="background1" w:themeShade="F2"/>
              <w:bottom w:val="single" w:sz="4" w:space="0" w:color="F2F2F2" w:themeColor="background1" w:themeShade="F2"/>
            </w:tcBorders>
          </w:tcPr>
          <w:p w14:paraId="5DF7656A" w14:textId="77777777" w:rsidR="00A61400" w:rsidRPr="00C86590" w:rsidRDefault="00A61400" w:rsidP="00A61400">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0 (0)</w:t>
            </w:r>
          </w:p>
        </w:tc>
      </w:tr>
      <w:tr w:rsidR="00A61400" w:rsidRPr="00C86590" w14:paraId="0FF27E6C" w14:textId="77777777" w:rsidTr="00A61400">
        <w:trPr>
          <w:trHeight w:val="278"/>
        </w:trPr>
        <w:tc>
          <w:tcPr>
            <w:tcW w:w="4678" w:type="dxa"/>
            <w:tcBorders>
              <w:top w:val="single" w:sz="4" w:space="0" w:color="F2F2F2" w:themeColor="background1" w:themeShade="F2"/>
              <w:bottom w:val="single" w:sz="4" w:space="0" w:color="F2F2F2" w:themeColor="background1" w:themeShade="F2"/>
            </w:tcBorders>
          </w:tcPr>
          <w:p w14:paraId="0235EA81" w14:textId="77777777" w:rsidR="00A61400" w:rsidRPr="00C86590" w:rsidRDefault="00A61400" w:rsidP="00A61400">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 xml:space="preserve">   5</w:t>
            </w:r>
          </w:p>
        </w:tc>
        <w:tc>
          <w:tcPr>
            <w:tcW w:w="1559" w:type="dxa"/>
            <w:tcBorders>
              <w:top w:val="single" w:sz="4" w:space="0" w:color="F2F2F2" w:themeColor="background1" w:themeShade="F2"/>
              <w:bottom w:val="single" w:sz="4" w:space="0" w:color="F2F2F2" w:themeColor="background1" w:themeShade="F2"/>
            </w:tcBorders>
          </w:tcPr>
          <w:p w14:paraId="697215BA" w14:textId="77777777" w:rsidR="00A61400" w:rsidRPr="00C86590" w:rsidRDefault="00A61400" w:rsidP="00A61400">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26 (31)</w:t>
            </w:r>
          </w:p>
        </w:tc>
        <w:tc>
          <w:tcPr>
            <w:tcW w:w="1843" w:type="dxa"/>
            <w:tcBorders>
              <w:top w:val="single" w:sz="4" w:space="0" w:color="F2F2F2" w:themeColor="background1" w:themeShade="F2"/>
              <w:bottom w:val="single" w:sz="4" w:space="0" w:color="F2F2F2" w:themeColor="background1" w:themeShade="F2"/>
            </w:tcBorders>
          </w:tcPr>
          <w:p w14:paraId="58B8699F" w14:textId="77777777" w:rsidR="00A61400" w:rsidRPr="00C86590" w:rsidRDefault="00A61400" w:rsidP="00A61400">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26 (35)</w:t>
            </w:r>
          </w:p>
        </w:tc>
        <w:tc>
          <w:tcPr>
            <w:tcW w:w="1938" w:type="dxa"/>
            <w:tcBorders>
              <w:top w:val="single" w:sz="4" w:space="0" w:color="F2F2F2" w:themeColor="background1" w:themeShade="F2"/>
              <w:bottom w:val="single" w:sz="4" w:space="0" w:color="F2F2F2" w:themeColor="background1" w:themeShade="F2"/>
            </w:tcBorders>
          </w:tcPr>
          <w:p w14:paraId="35B8DC91" w14:textId="77777777" w:rsidR="00A61400" w:rsidRPr="00C86590" w:rsidRDefault="00A61400" w:rsidP="00A61400">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32 (42)</w:t>
            </w:r>
          </w:p>
        </w:tc>
      </w:tr>
      <w:tr w:rsidR="00A61400" w:rsidRPr="00C86590" w14:paraId="29C68DD4" w14:textId="77777777" w:rsidTr="00A61400">
        <w:trPr>
          <w:trHeight w:val="278"/>
        </w:trPr>
        <w:tc>
          <w:tcPr>
            <w:tcW w:w="4678" w:type="dxa"/>
            <w:tcBorders>
              <w:top w:val="single" w:sz="4" w:space="0" w:color="F2F2F2" w:themeColor="background1" w:themeShade="F2"/>
              <w:bottom w:val="single" w:sz="4" w:space="0" w:color="F2F2F2" w:themeColor="background1" w:themeShade="F2"/>
            </w:tcBorders>
          </w:tcPr>
          <w:p w14:paraId="64E89D3F" w14:textId="77777777" w:rsidR="00A61400" w:rsidRPr="00C86590" w:rsidRDefault="00A61400" w:rsidP="00A61400">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Favorable neurological outcome</w:t>
            </w:r>
          </w:p>
        </w:tc>
        <w:tc>
          <w:tcPr>
            <w:tcW w:w="1559" w:type="dxa"/>
            <w:tcBorders>
              <w:top w:val="single" w:sz="4" w:space="0" w:color="F2F2F2" w:themeColor="background1" w:themeShade="F2"/>
              <w:bottom w:val="single" w:sz="4" w:space="0" w:color="F2F2F2" w:themeColor="background1" w:themeShade="F2"/>
            </w:tcBorders>
          </w:tcPr>
          <w:p w14:paraId="4AE55393" w14:textId="77777777" w:rsidR="00A61400" w:rsidRPr="00C86590" w:rsidRDefault="00A61400" w:rsidP="00A61400">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58 (69)</w:t>
            </w:r>
          </w:p>
        </w:tc>
        <w:tc>
          <w:tcPr>
            <w:tcW w:w="1843" w:type="dxa"/>
            <w:tcBorders>
              <w:top w:val="single" w:sz="4" w:space="0" w:color="F2F2F2" w:themeColor="background1" w:themeShade="F2"/>
              <w:bottom w:val="single" w:sz="4" w:space="0" w:color="F2F2F2" w:themeColor="background1" w:themeShade="F2"/>
            </w:tcBorders>
          </w:tcPr>
          <w:p w14:paraId="5AC41880" w14:textId="77777777" w:rsidR="00A61400" w:rsidRPr="00C86590" w:rsidRDefault="00A61400" w:rsidP="00A61400">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47 (64)</w:t>
            </w:r>
          </w:p>
        </w:tc>
        <w:tc>
          <w:tcPr>
            <w:tcW w:w="1938" w:type="dxa"/>
            <w:tcBorders>
              <w:top w:val="single" w:sz="4" w:space="0" w:color="F2F2F2" w:themeColor="background1" w:themeShade="F2"/>
              <w:bottom w:val="single" w:sz="4" w:space="0" w:color="F2F2F2" w:themeColor="background1" w:themeShade="F2"/>
            </w:tcBorders>
          </w:tcPr>
          <w:p w14:paraId="2FECC822" w14:textId="77777777" w:rsidR="00A61400" w:rsidRPr="00C86590" w:rsidRDefault="00A61400" w:rsidP="00A61400">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42 (55)</w:t>
            </w:r>
          </w:p>
        </w:tc>
      </w:tr>
      <w:tr w:rsidR="00A61400" w:rsidRPr="00C86590" w14:paraId="77D990CD" w14:textId="77777777" w:rsidTr="00A61400">
        <w:trPr>
          <w:trHeight w:val="278"/>
        </w:trPr>
        <w:tc>
          <w:tcPr>
            <w:tcW w:w="4678" w:type="dxa"/>
            <w:tcBorders>
              <w:top w:val="single" w:sz="4" w:space="0" w:color="F2F2F2" w:themeColor="background1" w:themeShade="F2"/>
              <w:bottom w:val="single" w:sz="4" w:space="0" w:color="auto"/>
            </w:tcBorders>
          </w:tcPr>
          <w:p w14:paraId="413BD0D0" w14:textId="6591D3B2" w:rsidR="00A61400" w:rsidRPr="00C86590" w:rsidRDefault="009B1AA6" w:rsidP="00A61400">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OR</w:t>
            </w:r>
            <w:r w:rsidR="00A61400" w:rsidRPr="00C86590">
              <w:rPr>
                <w:rFonts w:ascii="Times New Roman" w:hAnsi="Times New Roman" w:cs="Times New Roman"/>
                <w:bCs/>
                <w:sz w:val="20"/>
                <w:szCs w:val="20"/>
                <w:lang w:val="en-US"/>
              </w:rPr>
              <w:t xml:space="preserve"> (95% CI) vit</w:t>
            </w:r>
            <w:r w:rsidR="00C86590" w:rsidRPr="00C86590">
              <w:rPr>
                <w:rFonts w:ascii="Times New Roman" w:hAnsi="Times New Roman" w:cs="Times New Roman"/>
                <w:bCs/>
                <w:sz w:val="20"/>
                <w:szCs w:val="20"/>
                <w:lang w:val="en-US"/>
              </w:rPr>
              <w:t>amin C</w:t>
            </w:r>
            <w:r w:rsidR="00A61400" w:rsidRPr="00C86590">
              <w:rPr>
                <w:rFonts w:ascii="Times New Roman" w:hAnsi="Times New Roman" w:cs="Times New Roman"/>
                <w:bCs/>
                <w:sz w:val="20"/>
                <w:szCs w:val="20"/>
                <w:lang w:val="en-US"/>
              </w:rPr>
              <w:t xml:space="preserve"> versus placebo</w:t>
            </w:r>
          </w:p>
        </w:tc>
        <w:tc>
          <w:tcPr>
            <w:tcW w:w="1559" w:type="dxa"/>
            <w:tcBorders>
              <w:top w:val="single" w:sz="4" w:space="0" w:color="F2F2F2" w:themeColor="background1" w:themeShade="F2"/>
              <w:bottom w:val="single" w:sz="4" w:space="0" w:color="auto"/>
            </w:tcBorders>
          </w:tcPr>
          <w:p w14:paraId="2EC68A63" w14:textId="77777777" w:rsidR="00A61400" w:rsidRPr="00C86590" w:rsidRDefault="00A61400" w:rsidP="00A61400">
            <w:pPr>
              <w:rPr>
                <w:rFonts w:ascii="Times New Roman" w:hAnsi="Times New Roman" w:cs="Times New Roman"/>
                <w:bCs/>
                <w:sz w:val="20"/>
                <w:szCs w:val="20"/>
                <w:lang w:val="en-US"/>
              </w:rPr>
            </w:pPr>
          </w:p>
        </w:tc>
        <w:tc>
          <w:tcPr>
            <w:tcW w:w="1843" w:type="dxa"/>
            <w:tcBorders>
              <w:top w:val="single" w:sz="4" w:space="0" w:color="F2F2F2" w:themeColor="background1" w:themeShade="F2"/>
              <w:bottom w:val="single" w:sz="4" w:space="0" w:color="auto"/>
            </w:tcBorders>
          </w:tcPr>
          <w:p w14:paraId="11B7D51B" w14:textId="23567555" w:rsidR="00A61400" w:rsidRPr="00C86590" w:rsidRDefault="00A61400" w:rsidP="00A61400">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0.</w:t>
            </w:r>
            <w:r w:rsidR="00F325A6" w:rsidRPr="00C86590">
              <w:rPr>
                <w:rFonts w:ascii="Times New Roman" w:hAnsi="Times New Roman" w:cs="Times New Roman"/>
                <w:bCs/>
                <w:sz w:val="20"/>
                <w:szCs w:val="20"/>
                <w:lang w:val="en-US"/>
              </w:rPr>
              <w:t xml:space="preserve">7 </w:t>
            </w:r>
            <w:r w:rsidRPr="00C86590">
              <w:rPr>
                <w:rFonts w:ascii="Times New Roman" w:hAnsi="Times New Roman" w:cs="Times New Roman"/>
                <w:bCs/>
                <w:sz w:val="20"/>
                <w:szCs w:val="20"/>
                <w:lang w:val="en-US"/>
              </w:rPr>
              <w:t>(0.</w:t>
            </w:r>
            <w:r w:rsidR="00F325A6" w:rsidRPr="00C86590">
              <w:rPr>
                <w:rFonts w:ascii="Times New Roman" w:hAnsi="Times New Roman" w:cs="Times New Roman"/>
                <w:bCs/>
                <w:sz w:val="20"/>
                <w:szCs w:val="20"/>
                <w:lang w:val="en-US"/>
              </w:rPr>
              <w:t xml:space="preserve">3 </w:t>
            </w:r>
            <w:r w:rsidRPr="00C86590">
              <w:rPr>
                <w:rFonts w:ascii="Times New Roman" w:hAnsi="Times New Roman" w:cs="Times New Roman"/>
                <w:bCs/>
                <w:sz w:val="20"/>
                <w:szCs w:val="20"/>
                <w:lang w:val="en-US"/>
              </w:rPr>
              <w:t>– 1.</w:t>
            </w:r>
            <w:r w:rsidR="00F325A6" w:rsidRPr="00C86590">
              <w:rPr>
                <w:rFonts w:ascii="Times New Roman" w:hAnsi="Times New Roman" w:cs="Times New Roman"/>
                <w:bCs/>
                <w:sz w:val="20"/>
                <w:szCs w:val="20"/>
                <w:lang w:val="en-US"/>
              </w:rPr>
              <w:t>4</w:t>
            </w:r>
            <w:r w:rsidRPr="00C86590">
              <w:rPr>
                <w:rFonts w:ascii="Times New Roman" w:hAnsi="Times New Roman" w:cs="Times New Roman"/>
                <w:bCs/>
                <w:sz w:val="20"/>
                <w:szCs w:val="20"/>
                <w:lang w:val="en-US"/>
              </w:rPr>
              <w:t>)</w:t>
            </w:r>
          </w:p>
        </w:tc>
        <w:tc>
          <w:tcPr>
            <w:tcW w:w="1938" w:type="dxa"/>
            <w:tcBorders>
              <w:top w:val="single" w:sz="4" w:space="0" w:color="F2F2F2" w:themeColor="background1" w:themeShade="F2"/>
              <w:bottom w:val="single" w:sz="4" w:space="0" w:color="auto"/>
            </w:tcBorders>
          </w:tcPr>
          <w:p w14:paraId="547717D1" w14:textId="56CE4EFE" w:rsidR="00A61400" w:rsidRPr="00C86590" w:rsidRDefault="00A61400" w:rsidP="00A61400">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0.</w:t>
            </w:r>
            <w:r w:rsidR="00F325A6" w:rsidRPr="00C86590">
              <w:rPr>
                <w:rFonts w:ascii="Times New Roman" w:hAnsi="Times New Roman" w:cs="Times New Roman"/>
                <w:bCs/>
                <w:sz w:val="20"/>
                <w:szCs w:val="20"/>
                <w:lang w:val="en-US"/>
              </w:rPr>
              <w:t xml:space="preserve">5 </w:t>
            </w:r>
            <w:r w:rsidRPr="00C86590">
              <w:rPr>
                <w:rFonts w:ascii="Times New Roman" w:hAnsi="Times New Roman" w:cs="Times New Roman"/>
                <w:bCs/>
                <w:sz w:val="20"/>
                <w:szCs w:val="20"/>
                <w:lang w:val="en-US"/>
              </w:rPr>
              <w:t>(0.</w:t>
            </w:r>
            <w:r w:rsidR="00F325A6" w:rsidRPr="00C86590">
              <w:rPr>
                <w:rFonts w:ascii="Times New Roman" w:hAnsi="Times New Roman" w:cs="Times New Roman"/>
                <w:bCs/>
                <w:sz w:val="20"/>
                <w:szCs w:val="20"/>
                <w:lang w:val="en-US"/>
              </w:rPr>
              <w:t xml:space="preserve">2 </w:t>
            </w:r>
            <w:r w:rsidRPr="00C86590">
              <w:rPr>
                <w:rFonts w:ascii="Times New Roman" w:hAnsi="Times New Roman" w:cs="Times New Roman"/>
                <w:bCs/>
                <w:sz w:val="20"/>
                <w:szCs w:val="20"/>
                <w:lang w:val="en-US"/>
              </w:rPr>
              <w:t xml:space="preserve">– </w:t>
            </w:r>
            <w:r w:rsidR="00F325A6" w:rsidRPr="00C86590">
              <w:rPr>
                <w:rFonts w:ascii="Times New Roman" w:hAnsi="Times New Roman" w:cs="Times New Roman"/>
                <w:bCs/>
                <w:sz w:val="20"/>
                <w:szCs w:val="20"/>
                <w:lang w:val="en-US"/>
              </w:rPr>
              <w:t>0.9</w:t>
            </w:r>
            <w:r w:rsidRPr="00C86590">
              <w:rPr>
                <w:rFonts w:ascii="Times New Roman" w:hAnsi="Times New Roman" w:cs="Times New Roman"/>
                <w:bCs/>
                <w:sz w:val="20"/>
                <w:szCs w:val="20"/>
                <w:lang w:val="en-US"/>
              </w:rPr>
              <w:t>)</w:t>
            </w:r>
          </w:p>
        </w:tc>
      </w:tr>
      <w:tr w:rsidR="00A61400" w:rsidRPr="00C86590" w14:paraId="41BB17D0" w14:textId="77777777" w:rsidTr="00A61400">
        <w:trPr>
          <w:trHeight w:val="558"/>
        </w:trPr>
        <w:tc>
          <w:tcPr>
            <w:tcW w:w="4678" w:type="dxa"/>
            <w:tcBorders>
              <w:top w:val="single" w:sz="4" w:space="0" w:color="auto"/>
              <w:bottom w:val="single" w:sz="4" w:space="0" w:color="auto"/>
            </w:tcBorders>
          </w:tcPr>
          <w:p w14:paraId="70950D8B" w14:textId="70BC7181" w:rsidR="00A61400" w:rsidRPr="00C86590" w:rsidRDefault="00A61400" w:rsidP="00A61400">
            <w:pPr>
              <w:rPr>
                <w:rFonts w:ascii="Times New Roman" w:hAnsi="Times New Roman" w:cs="Times New Roman"/>
                <w:b/>
                <w:sz w:val="20"/>
                <w:szCs w:val="20"/>
                <w:lang w:val="en-US"/>
              </w:rPr>
            </w:pPr>
            <w:r w:rsidRPr="00C86590">
              <w:rPr>
                <w:rFonts w:ascii="Times New Roman" w:hAnsi="Times New Roman" w:cs="Times New Roman"/>
                <w:b/>
                <w:sz w:val="20"/>
                <w:szCs w:val="20"/>
                <w:lang w:val="en-US"/>
              </w:rPr>
              <w:t>Health Utilities Index-Mark III at 180</w:t>
            </w:r>
            <w:r w:rsidR="00321F66">
              <w:rPr>
                <w:rFonts w:ascii="Times New Roman" w:hAnsi="Times New Roman" w:cs="Times New Roman"/>
                <w:b/>
                <w:sz w:val="20"/>
                <w:szCs w:val="20"/>
                <w:lang w:val="en-US"/>
              </w:rPr>
              <w:t xml:space="preserve"> days</w:t>
            </w:r>
            <w:r w:rsidRPr="00C86590">
              <w:rPr>
                <w:rFonts w:ascii="Times New Roman" w:hAnsi="Times New Roman" w:cs="Times New Roman"/>
                <w:b/>
                <w:sz w:val="20"/>
                <w:szCs w:val="20"/>
                <w:lang w:val="en-US"/>
              </w:rPr>
              <w:t>, median [IQR]</w:t>
            </w:r>
          </w:p>
        </w:tc>
        <w:tc>
          <w:tcPr>
            <w:tcW w:w="1559" w:type="dxa"/>
            <w:tcBorders>
              <w:top w:val="single" w:sz="4" w:space="0" w:color="auto"/>
              <w:bottom w:val="single" w:sz="4" w:space="0" w:color="auto"/>
            </w:tcBorders>
          </w:tcPr>
          <w:p w14:paraId="21357E1E" w14:textId="77777777" w:rsidR="00A61400" w:rsidRPr="00C86590" w:rsidRDefault="00A61400" w:rsidP="00A61400">
            <w:pPr>
              <w:rPr>
                <w:rFonts w:ascii="Times New Roman" w:hAnsi="Times New Roman" w:cs="Times New Roman"/>
                <w:b/>
                <w:sz w:val="20"/>
                <w:szCs w:val="20"/>
                <w:lang w:val="en-US"/>
              </w:rPr>
            </w:pPr>
            <w:r w:rsidRPr="00C86590">
              <w:rPr>
                <w:rFonts w:ascii="Times New Roman" w:hAnsi="Times New Roman" w:cs="Times New Roman"/>
                <w:bCs/>
                <w:sz w:val="20"/>
                <w:szCs w:val="20"/>
                <w:lang w:val="en-US"/>
              </w:rPr>
              <w:t>0.90 [0 – 0.97]</w:t>
            </w:r>
          </w:p>
        </w:tc>
        <w:tc>
          <w:tcPr>
            <w:tcW w:w="1843" w:type="dxa"/>
            <w:tcBorders>
              <w:top w:val="single" w:sz="4" w:space="0" w:color="auto"/>
              <w:bottom w:val="single" w:sz="4" w:space="0" w:color="auto"/>
            </w:tcBorders>
          </w:tcPr>
          <w:p w14:paraId="1C33F8AD" w14:textId="77777777" w:rsidR="00A61400" w:rsidRPr="00C86590" w:rsidRDefault="00A61400" w:rsidP="00A61400">
            <w:pPr>
              <w:rPr>
                <w:rFonts w:ascii="Times New Roman" w:hAnsi="Times New Roman" w:cs="Times New Roman"/>
                <w:b/>
                <w:sz w:val="20"/>
                <w:szCs w:val="20"/>
                <w:lang w:val="en-US"/>
              </w:rPr>
            </w:pPr>
            <w:r w:rsidRPr="00C86590">
              <w:rPr>
                <w:rFonts w:ascii="Times New Roman" w:hAnsi="Times New Roman" w:cs="Times New Roman"/>
                <w:bCs/>
                <w:sz w:val="20"/>
                <w:szCs w:val="20"/>
                <w:lang w:val="en-US"/>
              </w:rPr>
              <w:t>0.83 [0 – 0.98]</w:t>
            </w:r>
          </w:p>
        </w:tc>
        <w:tc>
          <w:tcPr>
            <w:tcW w:w="1938" w:type="dxa"/>
            <w:tcBorders>
              <w:top w:val="single" w:sz="4" w:space="0" w:color="auto"/>
              <w:bottom w:val="single" w:sz="4" w:space="0" w:color="auto"/>
            </w:tcBorders>
          </w:tcPr>
          <w:p w14:paraId="10D7CC08" w14:textId="77777777" w:rsidR="00A61400" w:rsidRPr="00C86590" w:rsidRDefault="00A61400" w:rsidP="00A61400">
            <w:pPr>
              <w:rPr>
                <w:rFonts w:ascii="Times New Roman" w:hAnsi="Times New Roman" w:cs="Times New Roman"/>
                <w:b/>
                <w:sz w:val="20"/>
                <w:szCs w:val="20"/>
                <w:lang w:val="en-US"/>
              </w:rPr>
            </w:pPr>
            <w:r w:rsidRPr="00C86590">
              <w:rPr>
                <w:rFonts w:ascii="Times New Roman" w:hAnsi="Times New Roman" w:cs="Times New Roman"/>
                <w:bCs/>
                <w:sz w:val="20"/>
                <w:szCs w:val="20"/>
                <w:lang w:val="en-US"/>
              </w:rPr>
              <w:t>0.63 [0 – 0.97]</w:t>
            </w:r>
          </w:p>
        </w:tc>
      </w:tr>
      <w:tr w:rsidR="00A61400" w:rsidRPr="00C86590" w14:paraId="7017E10C" w14:textId="77777777" w:rsidTr="00A61400">
        <w:trPr>
          <w:trHeight w:val="267"/>
        </w:trPr>
        <w:tc>
          <w:tcPr>
            <w:tcW w:w="4678" w:type="dxa"/>
            <w:tcBorders>
              <w:top w:val="single" w:sz="4" w:space="0" w:color="auto"/>
              <w:bottom w:val="single" w:sz="4" w:space="0" w:color="F2F2F2" w:themeColor="background1" w:themeShade="F2"/>
            </w:tcBorders>
          </w:tcPr>
          <w:p w14:paraId="418D5649" w14:textId="77777777" w:rsidR="00A61400" w:rsidRPr="00C86590" w:rsidRDefault="00A61400" w:rsidP="00A61400">
            <w:pPr>
              <w:rPr>
                <w:rFonts w:ascii="Times New Roman" w:hAnsi="Times New Roman" w:cs="Times New Roman"/>
                <w:b/>
                <w:sz w:val="20"/>
                <w:szCs w:val="20"/>
                <w:lang w:val="en-US"/>
              </w:rPr>
            </w:pPr>
            <w:r w:rsidRPr="00C86590">
              <w:rPr>
                <w:rFonts w:ascii="Times New Roman" w:hAnsi="Times New Roman" w:cs="Times New Roman"/>
                <w:bCs/>
                <w:sz w:val="20"/>
                <w:szCs w:val="20"/>
                <w:lang w:val="en-US"/>
              </w:rPr>
              <w:t xml:space="preserve">Total no. of patients </w:t>
            </w:r>
          </w:p>
        </w:tc>
        <w:tc>
          <w:tcPr>
            <w:tcW w:w="1559" w:type="dxa"/>
            <w:tcBorders>
              <w:top w:val="single" w:sz="4" w:space="0" w:color="auto"/>
              <w:bottom w:val="single" w:sz="4" w:space="0" w:color="F2F2F2" w:themeColor="background1" w:themeShade="F2"/>
            </w:tcBorders>
          </w:tcPr>
          <w:p w14:paraId="6634128C" w14:textId="77777777" w:rsidR="00A61400" w:rsidRPr="00C86590" w:rsidRDefault="00A61400" w:rsidP="00A61400">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84</w:t>
            </w:r>
          </w:p>
        </w:tc>
        <w:tc>
          <w:tcPr>
            <w:tcW w:w="1843" w:type="dxa"/>
            <w:tcBorders>
              <w:top w:val="single" w:sz="4" w:space="0" w:color="auto"/>
              <w:bottom w:val="single" w:sz="4" w:space="0" w:color="F2F2F2" w:themeColor="background1" w:themeShade="F2"/>
            </w:tcBorders>
          </w:tcPr>
          <w:p w14:paraId="76B87181" w14:textId="77777777" w:rsidR="00A61400" w:rsidRPr="00C86590" w:rsidRDefault="00A61400" w:rsidP="00A61400">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74</w:t>
            </w:r>
          </w:p>
        </w:tc>
        <w:tc>
          <w:tcPr>
            <w:tcW w:w="1938" w:type="dxa"/>
            <w:tcBorders>
              <w:top w:val="single" w:sz="4" w:space="0" w:color="auto"/>
              <w:bottom w:val="single" w:sz="4" w:space="0" w:color="F2F2F2" w:themeColor="background1" w:themeShade="F2"/>
            </w:tcBorders>
          </w:tcPr>
          <w:p w14:paraId="1CE74A3E" w14:textId="77777777" w:rsidR="00A61400" w:rsidRPr="00C86590" w:rsidRDefault="00A61400" w:rsidP="00A61400">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75</w:t>
            </w:r>
          </w:p>
        </w:tc>
      </w:tr>
      <w:tr w:rsidR="00A61400" w:rsidRPr="00C86590" w14:paraId="618DFDC5" w14:textId="77777777" w:rsidTr="00047415">
        <w:trPr>
          <w:trHeight w:val="173"/>
        </w:trPr>
        <w:tc>
          <w:tcPr>
            <w:tcW w:w="4678" w:type="dxa"/>
            <w:tcBorders>
              <w:top w:val="single" w:sz="4" w:space="0" w:color="F2F2F2" w:themeColor="background1" w:themeShade="F2"/>
            </w:tcBorders>
          </w:tcPr>
          <w:p w14:paraId="5F216FDC" w14:textId="3C304860" w:rsidR="00A61400" w:rsidRPr="00C86590" w:rsidRDefault="009B1AA6" w:rsidP="00A61400">
            <w:pPr>
              <w:rPr>
                <w:rFonts w:ascii="Times New Roman" w:hAnsi="Times New Roman" w:cs="Times New Roman"/>
                <w:bCs/>
                <w:color w:val="FF0000"/>
                <w:sz w:val="20"/>
                <w:szCs w:val="20"/>
                <w:lang w:val="en-US"/>
              </w:rPr>
            </w:pPr>
            <w:r w:rsidRPr="00C86590">
              <w:rPr>
                <w:rFonts w:ascii="Times New Roman" w:hAnsi="Times New Roman" w:cs="Times New Roman"/>
                <w:bCs/>
                <w:sz w:val="20"/>
                <w:szCs w:val="20"/>
                <w:lang w:val="en-US"/>
              </w:rPr>
              <w:t>Difference</w:t>
            </w:r>
            <w:r w:rsidR="00A61400" w:rsidRPr="00C86590">
              <w:rPr>
                <w:rFonts w:ascii="Times New Roman" w:hAnsi="Times New Roman" w:cs="Times New Roman"/>
                <w:bCs/>
                <w:sz w:val="20"/>
                <w:szCs w:val="20"/>
                <w:lang w:val="en-US"/>
              </w:rPr>
              <w:t xml:space="preserve"> (95% CI) vit</w:t>
            </w:r>
            <w:r w:rsidR="00C86590" w:rsidRPr="00C86590">
              <w:rPr>
                <w:rFonts w:ascii="Times New Roman" w:hAnsi="Times New Roman" w:cs="Times New Roman"/>
                <w:bCs/>
                <w:sz w:val="20"/>
                <w:szCs w:val="20"/>
                <w:lang w:val="en-US"/>
              </w:rPr>
              <w:t>amin</w:t>
            </w:r>
            <w:r w:rsidR="00A61400" w:rsidRPr="00C86590">
              <w:rPr>
                <w:rFonts w:ascii="Times New Roman" w:hAnsi="Times New Roman" w:cs="Times New Roman"/>
                <w:bCs/>
                <w:sz w:val="20"/>
                <w:szCs w:val="20"/>
                <w:lang w:val="en-US"/>
              </w:rPr>
              <w:t xml:space="preserve"> C versus placebo</w:t>
            </w:r>
          </w:p>
        </w:tc>
        <w:tc>
          <w:tcPr>
            <w:tcW w:w="1559" w:type="dxa"/>
            <w:tcBorders>
              <w:top w:val="single" w:sz="4" w:space="0" w:color="F2F2F2" w:themeColor="background1" w:themeShade="F2"/>
            </w:tcBorders>
          </w:tcPr>
          <w:p w14:paraId="20CD3758" w14:textId="77777777" w:rsidR="00A61400" w:rsidRPr="00C86590" w:rsidRDefault="00A61400" w:rsidP="00A61400">
            <w:pPr>
              <w:rPr>
                <w:rFonts w:ascii="Times New Roman" w:hAnsi="Times New Roman" w:cs="Times New Roman"/>
                <w:bCs/>
                <w:sz w:val="20"/>
                <w:szCs w:val="20"/>
                <w:lang w:val="en-US"/>
              </w:rPr>
            </w:pPr>
          </w:p>
        </w:tc>
        <w:tc>
          <w:tcPr>
            <w:tcW w:w="1843" w:type="dxa"/>
            <w:tcBorders>
              <w:top w:val="single" w:sz="4" w:space="0" w:color="F2F2F2" w:themeColor="background1" w:themeShade="F2"/>
            </w:tcBorders>
          </w:tcPr>
          <w:p w14:paraId="7BD0FE6F" w14:textId="0B6ACF3F" w:rsidR="00A61400" w:rsidRPr="00C86590" w:rsidRDefault="00A61400" w:rsidP="00A61400">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-0.04 (-0.20 – 0.11)</w:t>
            </w:r>
          </w:p>
        </w:tc>
        <w:tc>
          <w:tcPr>
            <w:tcW w:w="1938" w:type="dxa"/>
            <w:tcBorders>
              <w:top w:val="single" w:sz="4" w:space="0" w:color="F2F2F2" w:themeColor="background1" w:themeShade="F2"/>
            </w:tcBorders>
          </w:tcPr>
          <w:p w14:paraId="1BBDF5DE" w14:textId="77777777" w:rsidR="00A61400" w:rsidRPr="00C86590" w:rsidRDefault="00A61400" w:rsidP="00A61400">
            <w:pPr>
              <w:rPr>
                <w:rFonts w:ascii="Times New Roman" w:hAnsi="Times New Roman" w:cs="Times New Roman"/>
                <w:bCs/>
                <w:sz w:val="20"/>
                <w:szCs w:val="20"/>
                <w:lang w:val="en-US"/>
              </w:rPr>
            </w:pPr>
            <w:r w:rsidRPr="00C86590">
              <w:rPr>
                <w:rFonts w:ascii="Times New Roman" w:hAnsi="Times New Roman" w:cs="Times New Roman"/>
                <w:bCs/>
                <w:sz w:val="20"/>
                <w:szCs w:val="20"/>
                <w:lang w:val="en-US"/>
              </w:rPr>
              <w:t>-0.14 (-0.29 – 0.02)</w:t>
            </w:r>
          </w:p>
        </w:tc>
      </w:tr>
      <w:tr w:rsidR="00A61400" w:rsidRPr="00CF24F0" w14:paraId="73276C38" w14:textId="77777777" w:rsidTr="00A61400">
        <w:trPr>
          <w:trHeight w:val="442"/>
        </w:trPr>
        <w:tc>
          <w:tcPr>
            <w:tcW w:w="10018" w:type="dxa"/>
            <w:gridSpan w:val="4"/>
            <w:tcBorders>
              <w:bottom w:val="single" w:sz="4" w:space="0" w:color="auto"/>
            </w:tcBorders>
          </w:tcPr>
          <w:p w14:paraId="1F4D4A48" w14:textId="77777777" w:rsidR="00A61400" w:rsidRPr="00C86590" w:rsidRDefault="00A61400" w:rsidP="00A61400">
            <w:pPr>
              <w:rPr>
                <w:rFonts w:ascii="Times New Roman" w:hAnsi="Times New Roman" w:cs="Times New Roman"/>
                <w:bCs/>
                <w:sz w:val="20"/>
                <w:szCs w:val="20"/>
                <w:lang w:val="en-US"/>
              </w:rPr>
            </w:pPr>
            <w:r w:rsidRPr="00F4404B">
              <w:rPr>
                <w:rFonts w:ascii="Times New Roman" w:hAnsi="Times New Roman" w:cs="Times New Roman"/>
                <w:bCs/>
                <w:sz w:val="16"/>
                <w:szCs w:val="16"/>
                <w:lang w:val="en-US"/>
              </w:rPr>
              <w:t>A favorable neurologic outcome was defined as a Cerebral Performance Category score of 1 or 2 on a scale of 1 to 5, and a Modified Rankin Score-9Q of 0 to 2 on a scale of 0 to 6, with higher scores indicating more severe disability.</w:t>
            </w:r>
          </w:p>
        </w:tc>
      </w:tr>
    </w:tbl>
    <w:p w14:paraId="359FCE68" w14:textId="77777777" w:rsidR="00321F66" w:rsidRDefault="00321F66" w:rsidP="00700130">
      <w:pPr>
        <w:pStyle w:val="Kop1-genummerd"/>
        <w:numPr>
          <w:ilvl w:val="0"/>
          <w:numId w:val="0"/>
        </w:numPr>
      </w:pPr>
    </w:p>
    <w:p w14:paraId="75594CBB" w14:textId="77777777" w:rsidR="00321F66" w:rsidRDefault="00321F66">
      <w:pPr>
        <w:spacing w:line="240" w:lineRule="auto"/>
        <w:rPr>
          <w:rFonts w:ascii="Times New Roman" w:eastAsia="Times New Roman" w:hAnsi="Times New Roman"/>
          <w:b/>
          <w:bCs/>
          <w:kern w:val="32"/>
          <w:sz w:val="24"/>
          <w:szCs w:val="24"/>
          <w:lang w:val="en-US"/>
        </w:rPr>
      </w:pPr>
      <w:r w:rsidRPr="00D638B2">
        <w:rPr>
          <w:lang w:val="en-US"/>
        </w:rPr>
        <w:br w:type="page"/>
      </w:r>
    </w:p>
    <w:p w14:paraId="308902AE" w14:textId="77777777" w:rsidR="00276ACE" w:rsidRDefault="00EB655C" w:rsidP="00276ACE">
      <w:pPr>
        <w:pStyle w:val="Kop1-genummerd"/>
      </w:pPr>
      <w:bookmarkStart w:id="25" w:name="_Toc231564484"/>
      <w:proofErr w:type="spellStart"/>
      <w:r>
        <w:lastRenderedPageBreak/>
        <w:t>eFigure</w:t>
      </w:r>
      <w:proofErr w:type="spellEnd"/>
      <w:r>
        <w:t xml:space="preserve"> 1. </w:t>
      </w:r>
      <w:r w:rsidR="00321F66" w:rsidRPr="00C86590">
        <w:t>Cerebral Performance Categories at 180 days follow</w:t>
      </w:r>
      <w:r w:rsidR="00321F66">
        <w:t>-</w:t>
      </w:r>
      <w:r w:rsidR="00321F66" w:rsidRPr="00C86590">
        <w:t>up</w:t>
      </w:r>
      <w:bookmarkEnd w:id="25"/>
    </w:p>
    <w:p w14:paraId="30831042" w14:textId="77777777" w:rsidR="00C55D8F" w:rsidRDefault="00C55D8F" w:rsidP="00C55D8F">
      <w:pPr>
        <w:rPr>
          <w:lang w:val="en-US"/>
        </w:rPr>
      </w:pPr>
    </w:p>
    <w:p w14:paraId="77F3D380" w14:textId="5C4A555E" w:rsidR="00C55D8F" w:rsidRDefault="00C55D8F" w:rsidP="00C55D8F">
      <w:pPr>
        <w:rPr>
          <w:lang w:val="en-US"/>
        </w:rPr>
      </w:pPr>
      <w:r>
        <w:rPr>
          <w:noProof/>
          <w:lang w:val="en-US"/>
        </w:rPr>
        <w:drawing>
          <wp:inline distT="0" distB="0" distL="0" distR="0" wp14:anchorId="2AB9ED9D" wp14:editId="235D376E">
            <wp:extent cx="4946650" cy="2967881"/>
            <wp:effectExtent l="0" t="0" r="6350" b="4445"/>
            <wp:docPr id="1685949060" name="Afbeelding 2" descr="Afbeelding met tekst, schermopname, lijn, Lettertype&#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949060" name="Afbeelding 2" descr="Afbeelding met tekst, schermopname, lijn, Lettertype&#10;&#10;Door AI gegenereerde inhoud is mogelijk onjuis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960926" cy="2976447"/>
                    </a:xfrm>
                    <a:prstGeom prst="rect">
                      <a:avLst/>
                    </a:prstGeom>
                  </pic:spPr>
                </pic:pic>
              </a:graphicData>
            </a:graphic>
          </wp:inline>
        </w:drawing>
      </w:r>
    </w:p>
    <w:p w14:paraId="77F6E77A" w14:textId="77777777" w:rsidR="00C55D8F" w:rsidRDefault="00C55D8F" w:rsidP="00C55D8F">
      <w:pPr>
        <w:rPr>
          <w:lang w:val="en-US"/>
        </w:rPr>
      </w:pPr>
    </w:p>
    <w:p w14:paraId="341DD4B5" w14:textId="177E2561" w:rsidR="00237995" w:rsidRPr="00584E79" w:rsidRDefault="00276ACE" w:rsidP="00584E79">
      <w:pPr>
        <w:rPr>
          <w:rFonts w:ascii="Times New Roman" w:hAnsi="Times New Roman"/>
          <w:bCs/>
          <w:lang w:val="en-GB"/>
        </w:rPr>
      </w:pPr>
      <w:r w:rsidRPr="00584E79">
        <w:rPr>
          <w:rFonts w:ascii="Times New Roman" w:hAnsi="Times New Roman"/>
          <w:bCs/>
          <w:lang w:val="en-GB"/>
        </w:rPr>
        <w:t>Cerebral performance categories scale (CPC) shown by treatment arm. CPC ranges from CPC 1 (good cerebral performance) to CPC 5 (brain death).</w:t>
      </w:r>
      <w:r w:rsidRPr="00584E79">
        <w:rPr>
          <w:rFonts w:ascii="Times New Roman" w:hAnsi="Times New Roman"/>
          <w:lang w:val="en-US"/>
        </w:rPr>
        <w:br/>
      </w:r>
      <w:r w:rsidR="00237995" w:rsidRPr="00584E79">
        <w:rPr>
          <w:rFonts w:ascii="Times New Roman" w:hAnsi="Times New Roman"/>
          <w:lang w:val="en-US"/>
        </w:rPr>
        <w:br w:type="page"/>
      </w:r>
    </w:p>
    <w:p w14:paraId="5B939EFC" w14:textId="6DF2ED5C" w:rsidR="006D1366" w:rsidRPr="00575B6D" w:rsidRDefault="007F4D4F" w:rsidP="00A34E7E">
      <w:pPr>
        <w:pStyle w:val="Kop1-genummerd"/>
      </w:pPr>
      <w:bookmarkStart w:id="26" w:name="_Toc231564485"/>
      <w:proofErr w:type="spellStart"/>
      <w:r w:rsidRPr="00575B6D">
        <w:lastRenderedPageBreak/>
        <w:t>e</w:t>
      </w:r>
      <w:r w:rsidR="006D1366" w:rsidRPr="00575B6D">
        <w:t>Table</w:t>
      </w:r>
      <w:proofErr w:type="spellEnd"/>
      <w:r w:rsidR="006D1366" w:rsidRPr="00575B6D">
        <w:t xml:space="preserve"> </w:t>
      </w:r>
      <w:r w:rsidR="002A1780">
        <w:t>4</w:t>
      </w:r>
      <w:r w:rsidR="006D1366" w:rsidRPr="00575B6D">
        <w:t>. Serious Adverse Events</w:t>
      </w:r>
      <w:bookmarkEnd w:id="26"/>
    </w:p>
    <w:p w14:paraId="655B4261" w14:textId="77777777" w:rsidR="007F4D4F" w:rsidRPr="00575B6D" w:rsidRDefault="007F4D4F" w:rsidP="007F4D4F">
      <w:pPr>
        <w:rPr>
          <w:rFonts w:ascii="Times New Roman" w:hAnsi="Times New Roman"/>
          <w:lang w:val="en-US"/>
        </w:rPr>
      </w:pPr>
    </w:p>
    <w:p w14:paraId="06215429" w14:textId="47B9E0F1" w:rsidR="006D1366" w:rsidRPr="00575B6D" w:rsidRDefault="00616B41" w:rsidP="00584E79">
      <w:pPr>
        <w:rPr>
          <w:rFonts w:ascii="Times New Roman" w:hAnsi="Times New Roman"/>
          <w:lang w:val="en-US"/>
        </w:rPr>
      </w:pPr>
      <w:r w:rsidRPr="00575B6D">
        <w:rPr>
          <w:rFonts w:ascii="Times New Roman" w:hAnsi="Times New Roman"/>
          <w:lang w:val="en-US"/>
        </w:rPr>
        <w:t>All randomized and treated (at least one dose) patients</w:t>
      </w:r>
      <w:r w:rsidR="004F65E5">
        <w:rPr>
          <w:rFonts w:ascii="Times New Roman" w:hAnsi="Times New Roman"/>
          <w:lang w:val="en-US"/>
        </w:rPr>
        <w:t xml:space="preserve"> </w:t>
      </w:r>
      <w:r w:rsidRPr="00575B6D">
        <w:rPr>
          <w:rFonts w:ascii="Times New Roman" w:hAnsi="Times New Roman"/>
          <w:lang w:val="en-US"/>
        </w:rPr>
        <w:t>were follow</w:t>
      </w:r>
      <w:r w:rsidR="00B438EE">
        <w:rPr>
          <w:rFonts w:ascii="Times New Roman" w:hAnsi="Times New Roman"/>
          <w:lang w:val="en-US"/>
        </w:rPr>
        <w:t>ed</w:t>
      </w:r>
      <w:r w:rsidRPr="00575B6D">
        <w:rPr>
          <w:rFonts w:ascii="Times New Roman" w:hAnsi="Times New Roman"/>
          <w:lang w:val="en-US"/>
        </w:rPr>
        <w:t>-up for safety analyses</w:t>
      </w:r>
      <w:r w:rsidR="004F65E5">
        <w:rPr>
          <w:rFonts w:ascii="Times New Roman" w:hAnsi="Times New Roman"/>
          <w:lang w:val="en-US"/>
        </w:rPr>
        <w:t xml:space="preserve"> (full analysis population and post-randomization excluded patients</w:t>
      </w:r>
      <w:r w:rsidR="00185670">
        <w:rPr>
          <w:rFonts w:ascii="Times New Roman" w:hAnsi="Times New Roman"/>
          <w:lang w:val="en-US"/>
        </w:rPr>
        <w:t xml:space="preserve"> combined</w:t>
      </w:r>
      <w:r w:rsidR="004F65E5">
        <w:rPr>
          <w:rFonts w:ascii="Times New Roman" w:hAnsi="Times New Roman"/>
          <w:lang w:val="en-US"/>
        </w:rPr>
        <w:t>)</w:t>
      </w:r>
      <w:r w:rsidRPr="00575B6D">
        <w:rPr>
          <w:rFonts w:ascii="Times New Roman" w:hAnsi="Times New Roman"/>
          <w:lang w:val="en-US"/>
        </w:rPr>
        <w:t xml:space="preserve">. </w:t>
      </w:r>
      <w:r w:rsidR="001C5890">
        <w:rPr>
          <w:rFonts w:ascii="Times New Roman" w:hAnsi="Times New Roman"/>
          <w:lang w:val="en-US"/>
        </w:rPr>
        <w:t>Total n=368.</w:t>
      </w:r>
      <w:r w:rsidRPr="00575B6D">
        <w:rPr>
          <w:rFonts w:ascii="Times New Roman" w:hAnsi="Times New Roman"/>
          <w:lang w:val="en-US"/>
        </w:rPr>
        <w:br/>
      </w:r>
      <w:r w:rsidRPr="00575B6D">
        <w:rPr>
          <w:rFonts w:ascii="Times New Roman" w:hAnsi="Times New Roman"/>
          <w:lang w:val="en-US"/>
        </w:rPr>
        <w:br/>
      </w:r>
      <w:r w:rsidR="005C74B6" w:rsidRPr="00575B6D">
        <w:rPr>
          <w:rFonts w:ascii="Times New Roman" w:hAnsi="Times New Roman"/>
          <w:lang w:val="en-US"/>
        </w:rPr>
        <w:t xml:space="preserve">Following approval by the ethics committee, </w:t>
      </w:r>
      <w:r w:rsidR="009B3F64" w:rsidRPr="00575B6D">
        <w:rPr>
          <w:rFonts w:ascii="Times New Roman" w:hAnsi="Times New Roman"/>
          <w:lang w:val="en-US"/>
        </w:rPr>
        <w:t>Serious Adverse Events (SAEs)</w:t>
      </w:r>
      <w:r w:rsidR="009D485D" w:rsidRPr="00575B6D">
        <w:rPr>
          <w:rFonts w:ascii="Times New Roman" w:hAnsi="Times New Roman"/>
          <w:lang w:val="en-US"/>
        </w:rPr>
        <w:t xml:space="preserve"> were collected</w:t>
      </w:r>
      <w:r w:rsidR="005C74B6" w:rsidRPr="00575B6D">
        <w:rPr>
          <w:rFonts w:ascii="Times New Roman" w:hAnsi="Times New Roman"/>
          <w:lang w:val="en-US"/>
        </w:rPr>
        <w:t xml:space="preserve"> </w:t>
      </w:r>
      <w:r w:rsidR="009B3F64" w:rsidRPr="00575B6D">
        <w:rPr>
          <w:rFonts w:ascii="Times New Roman" w:hAnsi="Times New Roman"/>
          <w:lang w:val="en-US"/>
        </w:rPr>
        <w:t xml:space="preserve">after treatment initiation up to day 28 post-randomization or, </w:t>
      </w:r>
      <w:r w:rsidR="009D485D" w:rsidRPr="00575B6D">
        <w:rPr>
          <w:rFonts w:ascii="Times New Roman" w:hAnsi="Times New Roman"/>
          <w:lang w:val="en-US"/>
        </w:rPr>
        <w:t xml:space="preserve">if </w:t>
      </w:r>
      <w:r w:rsidR="00EB435D" w:rsidRPr="00575B6D">
        <w:rPr>
          <w:rFonts w:ascii="Times New Roman" w:hAnsi="Times New Roman"/>
          <w:lang w:val="en-US"/>
        </w:rPr>
        <w:t>applicable</w:t>
      </w:r>
      <w:r w:rsidR="009D485D" w:rsidRPr="00575B6D">
        <w:rPr>
          <w:rFonts w:ascii="Times New Roman" w:hAnsi="Times New Roman"/>
          <w:lang w:val="en-US"/>
        </w:rPr>
        <w:t xml:space="preserve"> earlier</w:t>
      </w:r>
      <w:r w:rsidR="009B3F64" w:rsidRPr="00575B6D">
        <w:rPr>
          <w:rFonts w:ascii="Times New Roman" w:hAnsi="Times New Roman"/>
          <w:lang w:val="en-US"/>
        </w:rPr>
        <w:t>, up to exclusion</w:t>
      </w:r>
      <w:r w:rsidR="005C74B6" w:rsidRPr="00575B6D">
        <w:rPr>
          <w:rFonts w:ascii="Times New Roman" w:hAnsi="Times New Roman"/>
          <w:lang w:val="en-US"/>
        </w:rPr>
        <w:t xml:space="preserve"> or</w:t>
      </w:r>
      <w:r w:rsidR="009B3F64" w:rsidRPr="00575B6D">
        <w:rPr>
          <w:rFonts w:ascii="Times New Roman" w:hAnsi="Times New Roman"/>
          <w:lang w:val="en-US"/>
        </w:rPr>
        <w:t xml:space="preserve"> </w:t>
      </w:r>
      <w:r w:rsidR="009D485D" w:rsidRPr="00575B6D">
        <w:rPr>
          <w:rFonts w:ascii="Times New Roman" w:hAnsi="Times New Roman"/>
          <w:lang w:val="en-US"/>
        </w:rPr>
        <w:t xml:space="preserve">up to </w:t>
      </w:r>
      <w:r w:rsidR="009B3F64" w:rsidRPr="00575B6D">
        <w:rPr>
          <w:rFonts w:ascii="Times New Roman" w:hAnsi="Times New Roman"/>
          <w:lang w:val="en-US"/>
        </w:rPr>
        <w:t>ICU-transfer.</w:t>
      </w:r>
      <w:r w:rsidR="005C74B6" w:rsidRPr="00575B6D">
        <w:rPr>
          <w:rFonts w:ascii="Times New Roman" w:hAnsi="Times New Roman"/>
          <w:lang w:val="en-US"/>
        </w:rPr>
        <w:t xml:space="preserve"> </w:t>
      </w:r>
      <w:r w:rsidR="009D485D" w:rsidRPr="00575B6D">
        <w:rPr>
          <w:rFonts w:ascii="Times New Roman" w:hAnsi="Times New Roman"/>
          <w:lang w:val="en-US"/>
        </w:rPr>
        <w:t>Therefore</w:t>
      </w:r>
      <w:r w:rsidR="005C74B6" w:rsidRPr="00575B6D">
        <w:rPr>
          <w:rFonts w:ascii="Times New Roman" w:hAnsi="Times New Roman"/>
          <w:lang w:val="en-US"/>
        </w:rPr>
        <w:t xml:space="preserve">, in some cases new clinical information became available during primary endpoint follow-up, during re-transfer or when day 28 questionnaires were carried out. </w:t>
      </w:r>
      <w:r w:rsidR="00AE75FB" w:rsidRPr="00575B6D">
        <w:rPr>
          <w:rFonts w:ascii="Times New Roman" w:hAnsi="Times New Roman"/>
          <w:lang w:val="en-US"/>
        </w:rPr>
        <w:t xml:space="preserve">This explains the </w:t>
      </w:r>
      <w:r w:rsidR="0029510A" w:rsidRPr="00575B6D">
        <w:rPr>
          <w:rFonts w:ascii="Times New Roman" w:hAnsi="Times New Roman"/>
          <w:lang w:val="en-US"/>
        </w:rPr>
        <w:t xml:space="preserve">slightly </w:t>
      </w:r>
      <w:r w:rsidR="00AE75FB" w:rsidRPr="00575B6D">
        <w:rPr>
          <w:rFonts w:ascii="Times New Roman" w:hAnsi="Times New Roman"/>
          <w:lang w:val="en-US"/>
        </w:rPr>
        <w:t xml:space="preserve">higher numbers for mortality </w:t>
      </w:r>
      <w:r w:rsidR="0029510A" w:rsidRPr="00575B6D">
        <w:rPr>
          <w:rFonts w:ascii="Times New Roman" w:hAnsi="Times New Roman"/>
          <w:lang w:val="en-US"/>
        </w:rPr>
        <w:t xml:space="preserve">at </w:t>
      </w:r>
      <w:r w:rsidR="00AE75FB" w:rsidRPr="00575B6D">
        <w:rPr>
          <w:rFonts w:ascii="Times New Roman" w:hAnsi="Times New Roman"/>
          <w:lang w:val="en-US"/>
        </w:rPr>
        <w:t>day 28</w:t>
      </w:r>
      <w:r w:rsidR="00DC20A0">
        <w:rPr>
          <w:rFonts w:ascii="Times New Roman" w:hAnsi="Times New Roman"/>
          <w:lang w:val="en-US"/>
        </w:rPr>
        <w:t xml:space="preserve"> below,</w:t>
      </w:r>
      <w:r w:rsidR="00AE75FB" w:rsidRPr="00575B6D">
        <w:rPr>
          <w:rFonts w:ascii="Times New Roman" w:hAnsi="Times New Roman"/>
          <w:lang w:val="en-US"/>
        </w:rPr>
        <w:t xml:space="preserve"> and RRT</w:t>
      </w:r>
      <w:r w:rsidR="00DC20A0">
        <w:rPr>
          <w:rFonts w:ascii="Times New Roman" w:hAnsi="Times New Roman"/>
          <w:lang w:val="en-US"/>
        </w:rPr>
        <w:t xml:space="preserve"> </w:t>
      </w:r>
      <w:r w:rsidR="00AE75FB" w:rsidRPr="00575B6D">
        <w:rPr>
          <w:rFonts w:ascii="Times New Roman" w:hAnsi="Times New Roman"/>
          <w:lang w:val="en-US"/>
        </w:rPr>
        <w:t xml:space="preserve">in the secondary outcome table. </w:t>
      </w:r>
    </w:p>
    <w:p w14:paraId="0E33252E" w14:textId="77777777" w:rsidR="009B3F64" w:rsidRPr="00575B6D" w:rsidRDefault="009B3F64" w:rsidP="00A34E7E">
      <w:pPr>
        <w:spacing w:line="240" w:lineRule="auto"/>
        <w:rPr>
          <w:rFonts w:ascii="Times New Roman" w:hAnsi="Times New Roman"/>
          <w:sz w:val="28"/>
          <w:szCs w:val="28"/>
          <w:lang w:val="en-US"/>
        </w:rPr>
      </w:pPr>
    </w:p>
    <w:tbl>
      <w:tblPr>
        <w:tblStyle w:val="Tabelraster"/>
        <w:tblW w:w="9382" w:type="dxa"/>
        <w:tblBorders>
          <w:top w:val="none" w:sz="0" w:space="0" w:color="auto"/>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2936"/>
        <w:gridCol w:w="1120"/>
        <w:gridCol w:w="1120"/>
        <w:gridCol w:w="1120"/>
        <w:gridCol w:w="1120"/>
        <w:gridCol w:w="980"/>
        <w:gridCol w:w="986"/>
      </w:tblGrid>
      <w:tr w:rsidR="006D1366" w:rsidRPr="00575B6D" w14:paraId="1B4D8A6B" w14:textId="77777777" w:rsidTr="00F30E46">
        <w:trPr>
          <w:trHeight w:val="257"/>
        </w:trPr>
        <w:tc>
          <w:tcPr>
            <w:tcW w:w="9382" w:type="dxa"/>
            <w:gridSpan w:val="7"/>
          </w:tcPr>
          <w:p w14:paraId="0DC32B0E" w14:textId="6E005F25" w:rsidR="006D1366" w:rsidRPr="00575B6D" w:rsidRDefault="007F4D4F" w:rsidP="00A34E7E">
            <w:pPr>
              <w:spacing w:line="240" w:lineRule="auto"/>
              <w:rPr>
                <w:rFonts w:ascii="Times New Roman" w:hAnsi="Times New Roman" w:cs="Times New Roman"/>
                <w:b/>
                <w:sz w:val="24"/>
                <w:szCs w:val="24"/>
                <w:lang w:val="en-US"/>
              </w:rPr>
            </w:pPr>
            <w:proofErr w:type="spellStart"/>
            <w:r w:rsidRPr="00575B6D">
              <w:rPr>
                <w:rFonts w:ascii="Times New Roman" w:hAnsi="Times New Roman" w:cs="Times New Roman"/>
                <w:b/>
                <w:sz w:val="24"/>
                <w:szCs w:val="24"/>
                <w:lang w:val="en-US"/>
              </w:rPr>
              <w:t>eTable</w:t>
            </w:r>
            <w:proofErr w:type="spellEnd"/>
            <w:r w:rsidRPr="00575B6D">
              <w:rPr>
                <w:rFonts w:ascii="Times New Roman" w:hAnsi="Times New Roman" w:cs="Times New Roman"/>
                <w:b/>
                <w:sz w:val="24"/>
                <w:szCs w:val="24"/>
                <w:lang w:val="en-US"/>
              </w:rPr>
              <w:t xml:space="preserve"> </w:t>
            </w:r>
            <w:r w:rsidR="002A1780">
              <w:rPr>
                <w:rFonts w:ascii="Times New Roman" w:hAnsi="Times New Roman" w:cs="Times New Roman"/>
                <w:b/>
                <w:sz w:val="24"/>
                <w:szCs w:val="24"/>
                <w:lang w:val="en-US"/>
              </w:rPr>
              <w:t>4</w:t>
            </w:r>
            <w:r w:rsidRPr="00575B6D">
              <w:rPr>
                <w:rFonts w:ascii="Times New Roman" w:hAnsi="Times New Roman" w:cs="Times New Roman"/>
                <w:b/>
                <w:sz w:val="24"/>
                <w:szCs w:val="24"/>
                <w:lang w:val="en-US"/>
              </w:rPr>
              <w:t xml:space="preserve">. Serious Adverse Events </w:t>
            </w:r>
          </w:p>
        </w:tc>
      </w:tr>
      <w:tr w:rsidR="006D1366" w:rsidRPr="00CF24F0" w14:paraId="71BB1172" w14:textId="77777777" w:rsidTr="00F30E46">
        <w:trPr>
          <w:trHeight w:val="242"/>
        </w:trPr>
        <w:tc>
          <w:tcPr>
            <w:tcW w:w="2936" w:type="dxa"/>
          </w:tcPr>
          <w:p w14:paraId="4A57EA42" w14:textId="77777777" w:rsidR="006D1366" w:rsidRPr="00575B6D" w:rsidRDefault="006D1366" w:rsidP="00A34E7E">
            <w:pPr>
              <w:spacing w:line="240" w:lineRule="auto"/>
              <w:rPr>
                <w:rFonts w:ascii="Times New Roman" w:hAnsi="Times New Roman" w:cs="Times New Roman"/>
                <w:b/>
                <w:sz w:val="20"/>
                <w:szCs w:val="20"/>
                <w:lang w:val="en-US"/>
              </w:rPr>
            </w:pPr>
          </w:p>
          <w:p w14:paraId="08C3F188" w14:textId="1B827846" w:rsidR="000703F9" w:rsidRPr="00575B6D" w:rsidRDefault="000703F9" w:rsidP="00A34E7E">
            <w:pPr>
              <w:spacing w:line="240" w:lineRule="auto"/>
              <w:rPr>
                <w:rFonts w:ascii="Times New Roman" w:hAnsi="Times New Roman" w:cs="Times New Roman"/>
                <w:b/>
                <w:sz w:val="20"/>
                <w:szCs w:val="20"/>
                <w:lang w:val="en-US"/>
              </w:rPr>
            </w:pPr>
            <w:r w:rsidRPr="00575B6D">
              <w:rPr>
                <w:rFonts w:ascii="Times New Roman" w:hAnsi="Times New Roman" w:cs="Times New Roman"/>
                <w:b/>
                <w:sz w:val="20"/>
                <w:szCs w:val="20"/>
                <w:lang w:val="en-US"/>
              </w:rPr>
              <w:t>SAEs</w:t>
            </w:r>
          </w:p>
        </w:tc>
        <w:tc>
          <w:tcPr>
            <w:tcW w:w="2240" w:type="dxa"/>
            <w:gridSpan w:val="2"/>
          </w:tcPr>
          <w:p w14:paraId="061C966A" w14:textId="15D0D371" w:rsidR="004E21F4" w:rsidRPr="00575B6D" w:rsidRDefault="004E21F4" w:rsidP="00A34E7E">
            <w:pPr>
              <w:spacing w:line="240" w:lineRule="auto"/>
              <w:jc w:val="center"/>
              <w:rPr>
                <w:rFonts w:ascii="Times New Roman" w:hAnsi="Times New Roman" w:cs="Times New Roman"/>
                <w:b/>
                <w:sz w:val="20"/>
                <w:szCs w:val="20"/>
              </w:rPr>
            </w:pPr>
            <w:r w:rsidRPr="00575B6D">
              <w:rPr>
                <w:rFonts w:ascii="Times New Roman" w:hAnsi="Times New Roman" w:cs="Times New Roman"/>
                <w:b/>
                <w:sz w:val="20"/>
                <w:szCs w:val="20"/>
              </w:rPr>
              <w:t>Placebo</w:t>
            </w:r>
          </w:p>
          <w:p w14:paraId="6015ACE5" w14:textId="1C122CE7" w:rsidR="006D1366" w:rsidRPr="00575B6D" w:rsidRDefault="000703F9" w:rsidP="00A34E7E">
            <w:pPr>
              <w:spacing w:line="240" w:lineRule="auto"/>
              <w:jc w:val="center"/>
              <w:rPr>
                <w:rFonts w:ascii="Times New Roman" w:hAnsi="Times New Roman" w:cs="Times New Roman"/>
                <w:b/>
                <w:sz w:val="20"/>
                <w:szCs w:val="20"/>
              </w:rPr>
            </w:pPr>
            <w:r w:rsidRPr="00575B6D">
              <w:rPr>
                <w:rFonts w:ascii="Times New Roman" w:hAnsi="Times New Roman" w:cs="Times New Roman"/>
                <w:sz w:val="20"/>
                <w:szCs w:val="20"/>
              </w:rPr>
              <w:t xml:space="preserve"> </w:t>
            </w:r>
            <w:r w:rsidR="006D1366" w:rsidRPr="00575B6D">
              <w:rPr>
                <w:rFonts w:ascii="Times New Roman" w:hAnsi="Times New Roman" w:cs="Times New Roman"/>
                <w:sz w:val="20"/>
                <w:szCs w:val="20"/>
              </w:rPr>
              <w:t>(</w:t>
            </w:r>
            <w:proofErr w:type="spellStart"/>
            <w:r w:rsidR="006D1366" w:rsidRPr="00575B6D">
              <w:rPr>
                <w:rFonts w:ascii="Times New Roman" w:hAnsi="Times New Roman" w:cs="Times New Roman"/>
                <w:sz w:val="20"/>
                <w:szCs w:val="20"/>
              </w:rPr>
              <w:t>incl</w:t>
            </w:r>
            <w:proofErr w:type="spellEnd"/>
            <w:r w:rsidR="00251210" w:rsidRPr="00575B6D">
              <w:rPr>
                <w:rFonts w:ascii="Times New Roman" w:hAnsi="Times New Roman" w:cs="Times New Roman"/>
                <w:sz w:val="20"/>
                <w:szCs w:val="20"/>
              </w:rPr>
              <w:t xml:space="preserve"> </w:t>
            </w:r>
            <w:r w:rsidR="006D1366" w:rsidRPr="00575B6D">
              <w:rPr>
                <w:rFonts w:ascii="Times New Roman" w:hAnsi="Times New Roman" w:cs="Times New Roman"/>
                <w:sz w:val="20"/>
                <w:szCs w:val="20"/>
              </w:rPr>
              <w:t>|</w:t>
            </w:r>
            <w:r w:rsidR="00251210" w:rsidRPr="00575B6D">
              <w:rPr>
                <w:rFonts w:ascii="Times New Roman" w:hAnsi="Times New Roman" w:cs="Times New Roman"/>
                <w:sz w:val="20"/>
                <w:szCs w:val="20"/>
              </w:rPr>
              <w:t xml:space="preserve"> </w:t>
            </w:r>
            <w:proofErr w:type="spellStart"/>
            <w:r w:rsidR="006D1366" w:rsidRPr="00575B6D">
              <w:rPr>
                <w:rFonts w:ascii="Times New Roman" w:hAnsi="Times New Roman" w:cs="Times New Roman"/>
                <w:sz w:val="20"/>
                <w:szCs w:val="20"/>
              </w:rPr>
              <w:t>excl</w:t>
            </w:r>
            <w:proofErr w:type="spellEnd"/>
            <w:r w:rsidR="006D1366" w:rsidRPr="00575B6D">
              <w:rPr>
                <w:rFonts w:ascii="Times New Roman" w:hAnsi="Times New Roman" w:cs="Times New Roman"/>
                <w:sz w:val="20"/>
                <w:szCs w:val="20"/>
              </w:rPr>
              <w:t>)</w:t>
            </w:r>
          </w:p>
        </w:tc>
        <w:tc>
          <w:tcPr>
            <w:tcW w:w="2240" w:type="dxa"/>
            <w:gridSpan w:val="2"/>
          </w:tcPr>
          <w:p w14:paraId="5331787D" w14:textId="0C83A66D" w:rsidR="004E21F4" w:rsidRPr="00575B6D" w:rsidRDefault="000703F9" w:rsidP="00A34E7E">
            <w:pPr>
              <w:spacing w:line="240" w:lineRule="auto"/>
              <w:jc w:val="center"/>
              <w:rPr>
                <w:rFonts w:ascii="Times New Roman" w:hAnsi="Times New Roman" w:cs="Times New Roman"/>
                <w:b/>
                <w:sz w:val="20"/>
                <w:szCs w:val="20"/>
                <w:lang w:val="en-US"/>
              </w:rPr>
            </w:pPr>
            <w:r w:rsidRPr="00575B6D">
              <w:rPr>
                <w:rFonts w:ascii="Times New Roman" w:hAnsi="Times New Roman" w:cs="Times New Roman"/>
                <w:b/>
                <w:sz w:val="20"/>
                <w:szCs w:val="20"/>
                <w:lang w:val="en-US"/>
              </w:rPr>
              <w:t>3</w:t>
            </w:r>
            <w:r w:rsidR="000C4A4C">
              <w:rPr>
                <w:rFonts w:ascii="Times New Roman" w:hAnsi="Times New Roman" w:cs="Times New Roman"/>
                <w:b/>
                <w:sz w:val="20"/>
                <w:szCs w:val="20"/>
                <w:lang w:val="en-US"/>
              </w:rPr>
              <w:t xml:space="preserve"> </w:t>
            </w:r>
            <w:r w:rsidRPr="00575B6D">
              <w:rPr>
                <w:rFonts w:ascii="Times New Roman" w:hAnsi="Times New Roman" w:cs="Times New Roman"/>
                <w:b/>
                <w:sz w:val="20"/>
                <w:szCs w:val="20"/>
                <w:lang w:val="en-US"/>
              </w:rPr>
              <w:t>g</w:t>
            </w:r>
            <w:r w:rsidR="004E21F4" w:rsidRPr="00575B6D">
              <w:rPr>
                <w:rFonts w:ascii="Times New Roman" w:hAnsi="Times New Roman" w:cs="Times New Roman"/>
                <w:b/>
                <w:sz w:val="20"/>
                <w:szCs w:val="20"/>
                <w:lang w:val="en-US"/>
              </w:rPr>
              <w:t xml:space="preserve"> vit C</w:t>
            </w:r>
          </w:p>
          <w:p w14:paraId="3A96B9C3" w14:textId="6E71BAA5" w:rsidR="006D1366" w:rsidRPr="00575B6D" w:rsidRDefault="000703F9" w:rsidP="00A34E7E">
            <w:pPr>
              <w:spacing w:line="240" w:lineRule="auto"/>
              <w:jc w:val="center"/>
              <w:rPr>
                <w:rFonts w:ascii="Times New Roman" w:hAnsi="Times New Roman" w:cs="Times New Roman"/>
                <w:b/>
                <w:sz w:val="20"/>
                <w:szCs w:val="20"/>
                <w:lang w:val="en-US"/>
              </w:rPr>
            </w:pPr>
            <w:r w:rsidRPr="00575B6D">
              <w:rPr>
                <w:rFonts w:ascii="Times New Roman" w:hAnsi="Times New Roman" w:cs="Times New Roman"/>
                <w:sz w:val="20"/>
                <w:szCs w:val="20"/>
                <w:lang w:val="en-US"/>
              </w:rPr>
              <w:t xml:space="preserve"> </w:t>
            </w:r>
            <w:r w:rsidR="006D1366" w:rsidRPr="00575B6D">
              <w:rPr>
                <w:rFonts w:ascii="Times New Roman" w:hAnsi="Times New Roman" w:cs="Times New Roman"/>
                <w:sz w:val="20"/>
                <w:szCs w:val="20"/>
                <w:lang w:val="en-US"/>
              </w:rPr>
              <w:t>(incl</w:t>
            </w:r>
            <w:r w:rsidR="00251210" w:rsidRPr="00575B6D">
              <w:rPr>
                <w:rFonts w:ascii="Times New Roman" w:hAnsi="Times New Roman" w:cs="Times New Roman"/>
                <w:sz w:val="20"/>
                <w:szCs w:val="20"/>
                <w:lang w:val="en-US"/>
              </w:rPr>
              <w:t xml:space="preserve"> </w:t>
            </w:r>
            <w:r w:rsidR="006D1366" w:rsidRPr="00575B6D">
              <w:rPr>
                <w:rFonts w:ascii="Times New Roman" w:hAnsi="Times New Roman" w:cs="Times New Roman"/>
                <w:sz w:val="20"/>
                <w:szCs w:val="20"/>
                <w:lang w:val="en-US"/>
              </w:rPr>
              <w:t>|</w:t>
            </w:r>
            <w:r w:rsidR="00251210" w:rsidRPr="00575B6D">
              <w:rPr>
                <w:rFonts w:ascii="Times New Roman" w:hAnsi="Times New Roman" w:cs="Times New Roman"/>
                <w:sz w:val="20"/>
                <w:szCs w:val="20"/>
                <w:lang w:val="en-US"/>
              </w:rPr>
              <w:t xml:space="preserve"> </w:t>
            </w:r>
            <w:r w:rsidR="006D1366" w:rsidRPr="00575B6D">
              <w:rPr>
                <w:rFonts w:ascii="Times New Roman" w:hAnsi="Times New Roman" w:cs="Times New Roman"/>
                <w:sz w:val="20"/>
                <w:szCs w:val="20"/>
                <w:lang w:val="en-US"/>
              </w:rPr>
              <w:t>excl)</w:t>
            </w:r>
          </w:p>
        </w:tc>
        <w:tc>
          <w:tcPr>
            <w:tcW w:w="1964" w:type="dxa"/>
            <w:gridSpan w:val="2"/>
          </w:tcPr>
          <w:p w14:paraId="33C3F4A0" w14:textId="1426EBF4" w:rsidR="000703F9" w:rsidRPr="00575B6D" w:rsidRDefault="000703F9" w:rsidP="00A34E7E">
            <w:pPr>
              <w:spacing w:line="240" w:lineRule="auto"/>
              <w:jc w:val="center"/>
              <w:rPr>
                <w:rFonts w:ascii="Times New Roman" w:hAnsi="Times New Roman" w:cs="Times New Roman"/>
                <w:b/>
                <w:sz w:val="20"/>
                <w:szCs w:val="20"/>
                <w:lang w:val="en-US"/>
              </w:rPr>
            </w:pPr>
            <w:r w:rsidRPr="00575B6D">
              <w:rPr>
                <w:rFonts w:ascii="Times New Roman" w:hAnsi="Times New Roman" w:cs="Times New Roman"/>
                <w:b/>
                <w:sz w:val="20"/>
                <w:szCs w:val="20"/>
                <w:lang w:val="en-US"/>
              </w:rPr>
              <w:t>10</w:t>
            </w:r>
            <w:r w:rsidR="000C4A4C">
              <w:rPr>
                <w:rFonts w:ascii="Times New Roman" w:hAnsi="Times New Roman" w:cs="Times New Roman"/>
                <w:b/>
                <w:sz w:val="20"/>
                <w:szCs w:val="20"/>
                <w:lang w:val="en-US"/>
              </w:rPr>
              <w:t xml:space="preserve"> </w:t>
            </w:r>
            <w:r w:rsidRPr="00575B6D">
              <w:rPr>
                <w:rFonts w:ascii="Times New Roman" w:hAnsi="Times New Roman" w:cs="Times New Roman"/>
                <w:b/>
                <w:sz w:val="20"/>
                <w:szCs w:val="20"/>
                <w:lang w:val="en-US"/>
              </w:rPr>
              <w:t>g</w:t>
            </w:r>
            <w:r w:rsidR="004E21F4" w:rsidRPr="00575B6D">
              <w:rPr>
                <w:rFonts w:ascii="Times New Roman" w:hAnsi="Times New Roman" w:cs="Times New Roman"/>
                <w:b/>
                <w:sz w:val="20"/>
                <w:szCs w:val="20"/>
                <w:lang w:val="en-US"/>
              </w:rPr>
              <w:t xml:space="preserve"> vit C</w:t>
            </w:r>
            <w:r w:rsidR="006D1366" w:rsidRPr="00575B6D">
              <w:rPr>
                <w:rFonts w:ascii="Times New Roman" w:hAnsi="Times New Roman" w:cs="Times New Roman"/>
                <w:b/>
                <w:sz w:val="20"/>
                <w:szCs w:val="20"/>
                <w:lang w:val="en-US"/>
              </w:rPr>
              <w:t xml:space="preserve"> </w:t>
            </w:r>
            <w:r w:rsidR="00251210" w:rsidRPr="00575B6D">
              <w:rPr>
                <w:rFonts w:ascii="Times New Roman" w:hAnsi="Times New Roman" w:cs="Times New Roman"/>
                <w:b/>
                <w:sz w:val="20"/>
                <w:szCs w:val="20"/>
                <w:lang w:val="en-US"/>
              </w:rPr>
              <w:t xml:space="preserve"> </w:t>
            </w:r>
          </w:p>
          <w:p w14:paraId="43614F3F" w14:textId="4A16F996" w:rsidR="006D1366" w:rsidRPr="00575B6D" w:rsidRDefault="000703F9" w:rsidP="00A34E7E">
            <w:pPr>
              <w:spacing w:line="240" w:lineRule="auto"/>
              <w:jc w:val="center"/>
              <w:rPr>
                <w:rFonts w:ascii="Times New Roman" w:hAnsi="Times New Roman" w:cs="Times New Roman"/>
                <w:b/>
                <w:sz w:val="20"/>
                <w:szCs w:val="20"/>
                <w:lang w:val="en-US"/>
              </w:rPr>
            </w:pPr>
            <w:r w:rsidRPr="00575B6D">
              <w:rPr>
                <w:rFonts w:ascii="Times New Roman" w:hAnsi="Times New Roman" w:cs="Times New Roman"/>
                <w:sz w:val="20"/>
                <w:szCs w:val="20"/>
                <w:lang w:val="en-US"/>
              </w:rPr>
              <w:t xml:space="preserve"> </w:t>
            </w:r>
            <w:r w:rsidR="006D1366" w:rsidRPr="00575B6D">
              <w:rPr>
                <w:rFonts w:ascii="Times New Roman" w:hAnsi="Times New Roman" w:cs="Times New Roman"/>
                <w:sz w:val="20"/>
                <w:szCs w:val="20"/>
                <w:lang w:val="en-US"/>
              </w:rPr>
              <w:t>(incl</w:t>
            </w:r>
            <w:r w:rsidR="00251210" w:rsidRPr="00575B6D">
              <w:rPr>
                <w:rFonts w:ascii="Times New Roman" w:hAnsi="Times New Roman" w:cs="Times New Roman"/>
                <w:sz w:val="20"/>
                <w:szCs w:val="20"/>
                <w:lang w:val="en-US"/>
              </w:rPr>
              <w:t xml:space="preserve"> </w:t>
            </w:r>
            <w:r w:rsidR="006D1366" w:rsidRPr="00575B6D">
              <w:rPr>
                <w:rFonts w:ascii="Times New Roman" w:hAnsi="Times New Roman" w:cs="Times New Roman"/>
                <w:sz w:val="20"/>
                <w:szCs w:val="20"/>
                <w:lang w:val="en-US"/>
              </w:rPr>
              <w:t>|</w:t>
            </w:r>
            <w:r w:rsidR="00251210" w:rsidRPr="00575B6D">
              <w:rPr>
                <w:rFonts w:ascii="Times New Roman" w:hAnsi="Times New Roman" w:cs="Times New Roman"/>
                <w:sz w:val="20"/>
                <w:szCs w:val="20"/>
                <w:lang w:val="en-US"/>
              </w:rPr>
              <w:t xml:space="preserve"> </w:t>
            </w:r>
            <w:r w:rsidR="006D1366" w:rsidRPr="00575B6D">
              <w:rPr>
                <w:rFonts w:ascii="Times New Roman" w:hAnsi="Times New Roman" w:cs="Times New Roman"/>
                <w:sz w:val="20"/>
                <w:szCs w:val="20"/>
                <w:lang w:val="en-US"/>
              </w:rPr>
              <w:t>excl)</w:t>
            </w:r>
          </w:p>
        </w:tc>
      </w:tr>
      <w:tr w:rsidR="006D1366" w:rsidRPr="00575B6D" w14:paraId="2A6B93A1" w14:textId="77777777" w:rsidTr="00F30E46">
        <w:trPr>
          <w:trHeight w:val="257"/>
        </w:trPr>
        <w:tc>
          <w:tcPr>
            <w:tcW w:w="2936" w:type="dxa"/>
            <w:tcBorders>
              <w:bottom w:val="single" w:sz="4" w:space="0" w:color="D9D9D9" w:themeColor="background1" w:themeShade="D9"/>
            </w:tcBorders>
          </w:tcPr>
          <w:p w14:paraId="3099367B" w14:textId="427EA3C1" w:rsidR="006D1366" w:rsidRPr="00575B6D" w:rsidRDefault="000703F9" w:rsidP="00A34E7E">
            <w:pPr>
              <w:spacing w:line="240" w:lineRule="auto"/>
              <w:rPr>
                <w:rFonts w:ascii="Times New Roman" w:hAnsi="Times New Roman" w:cs="Times New Roman"/>
                <w:bCs/>
                <w:sz w:val="20"/>
                <w:szCs w:val="20"/>
              </w:rPr>
            </w:pPr>
            <w:r w:rsidRPr="00575B6D">
              <w:rPr>
                <w:rFonts w:ascii="Times New Roman" w:hAnsi="Times New Roman" w:cs="Times New Roman"/>
                <w:bCs/>
                <w:sz w:val="20"/>
                <w:szCs w:val="20"/>
              </w:rPr>
              <w:t xml:space="preserve">Total </w:t>
            </w:r>
            <w:r w:rsidR="003016D2">
              <w:rPr>
                <w:rFonts w:ascii="Times New Roman" w:hAnsi="Times New Roman" w:cs="Times New Roman"/>
                <w:bCs/>
                <w:sz w:val="20"/>
                <w:szCs w:val="20"/>
              </w:rPr>
              <w:t>n</w:t>
            </w:r>
            <w:r w:rsidRPr="00575B6D">
              <w:rPr>
                <w:rFonts w:ascii="Times New Roman" w:hAnsi="Times New Roman" w:cs="Times New Roman"/>
                <w:bCs/>
                <w:sz w:val="20"/>
                <w:szCs w:val="20"/>
              </w:rPr>
              <w:t xml:space="preserve">o. </w:t>
            </w:r>
            <w:r w:rsidR="003016D2">
              <w:rPr>
                <w:rFonts w:ascii="Times New Roman" w:hAnsi="Times New Roman" w:cs="Times New Roman"/>
                <w:bCs/>
                <w:sz w:val="20"/>
                <w:szCs w:val="20"/>
              </w:rPr>
              <w:t xml:space="preserve">of </w:t>
            </w:r>
            <w:proofErr w:type="spellStart"/>
            <w:r w:rsidRPr="00575B6D">
              <w:rPr>
                <w:rFonts w:ascii="Times New Roman" w:hAnsi="Times New Roman" w:cs="Times New Roman"/>
                <w:bCs/>
                <w:sz w:val="20"/>
                <w:szCs w:val="20"/>
              </w:rPr>
              <w:t>patients</w:t>
            </w:r>
            <w:proofErr w:type="spellEnd"/>
          </w:p>
        </w:tc>
        <w:tc>
          <w:tcPr>
            <w:tcW w:w="1120" w:type="dxa"/>
            <w:tcBorders>
              <w:bottom w:val="single" w:sz="4" w:space="0" w:color="D9D9D9" w:themeColor="background1" w:themeShade="D9"/>
              <w:right w:val="single" w:sz="4" w:space="0" w:color="auto"/>
            </w:tcBorders>
          </w:tcPr>
          <w:p w14:paraId="00CBCE1A" w14:textId="34F1268C" w:rsidR="006D1366" w:rsidRPr="00575B6D" w:rsidRDefault="003F5073" w:rsidP="00A34E7E">
            <w:pPr>
              <w:spacing w:line="240" w:lineRule="auto"/>
              <w:jc w:val="center"/>
              <w:rPr>
                <w:rFonts w:ascii="Times New Roman" w:hAnsi="Times New Roman" w:cs="Times New Roman"/>
                <w:bCs/>
                <w:sz w:val="20"/>
                <w:szCs w:val="20"/>
              </w:rPr>
            </w:pPr>
            <w:r w:rsidRPr="00575B6D">
              <w:rPr>
                <w:rFonts w:ascii="Times New Roman" w:hAnsi="Times New Roman" w:cs="Times New Roman"/>
                <w:bCs/>
                <w:sz w:val="20"/>
                <w:szCs w:val="20"/>
              </w:rPr>
              <w:t>102</w:t>
            </w:r>
          </w:p>
        </w:tc>
        <w:tc>
          <w:tcPr>
            <w:tcW w:w="1120" w:type="dxa"/>
            <w:tcBorders>
              <w:left w:val="single" w:sz="4" w:space="0" w:color="auto"/>
              <w:bottom w:val="single" w:sz="4" w:space="0" w:color="D9D9D9" w:themeColor="background1" w:themeShade="D9"/>
            </w:tcBorders>
          </w:tcPr>
          <w:p w14:paraId="25AE5E84" w14:textId="78353516" w:rsidR="006D1366" w:rsidRPr="00575B6D" w:rsidRDefault="003F5073" w:rsidP="00A34E7E">
            <w:pPr>
              <w:spacing w:line="240" w:lineRule="auto"/>
              <w:jc w:val="center"/>
              <w:rPr>
                <w:rFonts w:ascii="Times New Roman" w:hAnsi="Times New Roman" w:cs="Times New Roman"/>
                <w:bCs/>
                <w:sz w:val="20"/>
                <w:szCs w:val="20"/>
              </w:rPr>
            </w:pPr>
            <w:r w:rsidRPr="00575B6D">
              <w:rPr>
                <w:rFonts w:ascii="Times New Roman" w:hAnsi="Times New Roman" w:cs="Times New Roman"/>
                <w:bCs/>
                <w:sz w:val="20"/>
                <w:szCs w:val="20"/>
              </w:rPr>
              <w:t>19</w:t>
            </w:r>
          </w:p>
        </w:tc>
        <w:tc>
          <w:tcPr>
            <w:tcW w:w="1120" w:type="dxa"/>
            <w:tcBorders>
              <w:bottom w:val="single" w:sz="4" w:space="0" w:color="D9D9D9" w:themeColor="background1" w:themeShade="D9"/>
              <w:right w:val="single" w:sz="4" w:space="0" w:color="auto"/>
            </w:tcBorders>
          </w:tcPr>
          <w:p w14:paraId="2D6CA1BB" w14:textId="6C326E08" w:rsidR="006D1366" w:rsidRPr="00575B6D" w:rsidRDefault="003F5073" w:rsidP="00A34E7E">
            <w:pPr>
              <w:spacing w:line="240" w:lineRule="auto"/>
              <w:jc w:val="center"/>
              <w:rPr>
                <w:rFonts w:ascii="Times New Roman" w:hAnsi="Times New Roman" w:cs="Times New Roman"/>
                <w:bCs/>
                <w:sz w:val="20"/>
                <w:szCs w:val="20"/>
              </w:rPr>
            </w:pPr>
            <w:r w:rsidRPr="00575B6D">
              <w:rPr>
                <w:rFonts w:ascii="Times New Roman" w:hAnsi="Times New Roman" w:cs="Times New Roman"/>
                <w:bCs/>
                <w:sz w:val="20"/>
                <w:szCs w:val="20"/>
              </w:rPr>
              <w:t>95</w:t>
            </w:r>
          </w:p>
        </w:tc>
        <w:tc>
          <w:tcPr>
            <w:tcW w:w="1120" w:type="dxa"/>
            <w:tcBorders>
              <w:left w:val="single" w:sz="4" w:space="0" w:color="auto"/>
              <w:bottom w:val="single" w:sz="4" w:space="0" w:color="D9D9D9" w:themeColor="background1" w:themeShade="D9"/>
            </w:tcBorders>
          </w:tcPr>
          <w:p w14:paraId="3B85559E" w14:textId="0F57F28A" w:rsidR="006D1366" w:rsidRPr="00575B6D" w:rsidRDefault="003F5073" w:rsidP="00A34E7E">
            <w:pPr>
              <w:spacing w:line="240" w:lineRule="auto"/>
              <w:jc w:val="center"/>
              <w:rPr>
                <w:rFonts w:ascii="Times New Roman" w:hAnsi="Times New Roman" w:cs="Times New Roman"/>
                <w:bCs/>
                <w:sz w:val="20"/>
                <w:szCs w:val="20"/>
              </w:rPr>
            </w:pPr>
            <w:r w:rsidRPr="00575B6D">
              <w:rPr>
                <w:rFonts w:ascii="Times New Roman" w:hAnsi="Times New Roman" w:cs="Times New Roman"/>
                <w:bCs/>
                <w:sz w:val="20"/>
                <w:szCs w:val="20"/>
              </w:rPr>
              <w:t>30</w:t>
            </w:r>
          </w:p>
        </w:tc>
        <w:tc>
          <w:tcPr>
            <w:tcW w:w="980" w:type="dxa"/>
            <w:tcBorders>
              <w:bottom w:val="single" w:sz="4" w:space="0" w:color="D9D9D9" w:themeColor="background1" w:themeShade="D9"/>
              <w:right w:val="single" w:sz="4" w:space="0" w:color="auto"/>
            </w:tcBorders>
          </w:tcPr>
          <w:p w14:paraId="053265F5" w14:textId="479A96F5" w:rsidR="006D1366" w:rsidRPr="00575B6D" w:rsidRDefault="003F5073" w:rsidP="00A34E7E">
            <w:pPr>
              <w:spacing w:line="240" w:lineRule="auto"/>
              <w:jc w:val="center"/>
              <w:rPr>
                <w:rFonts w:ascii="Times New Roman" w:hAnsi="Times New Roman" w:cs="Times New Roman"/>
                <w:bCs/>
                <w:sz w:val="20"/>
                <w:szCs w:val="20"/>
              </w:rPr>
            </w:pPr>
            <w:r w:rsidRPr="00575B6D">
              <w:rPr>
                <w:rFonts w:ascii="Times New Roman" w:hAnsi="Times New Roman" w:cs="Times New Roman"/>
                <w:bCs/>
                <w:sz w:val="20"/>
                <w:szCs w:val="20"/>
              </w:rPr>
              <w:t>94</w:t>
            </w:r>
          </w:p>
        </w:tc>
        <w:tc>
          <w:tcPr>
            <w:tcW w:w="983" w:type="dxa"/>
            <w:tcBorders>
              <w:left w:val="single" w:sz="4" w:space="0" w:color="auto"/>
              <w:bottom w:val="single" w:sz="4" w:space="0" w:color="D9D9D9" w:themeColor="background1" w:themeShade="D9"/>
            </w:tcBorders>
          </w:tcPr>
          <w:p w14:paraId="797E11D0" w14:textId="72A38E5E" w:rsidR="006D1366" w:rsidRPr="00575B6D" w:rsidRDefault="003F5073" w:rsidP="00A34E7E">
            <w:pPr>
              <w:spacing w:line="240" w:lineRule="auto"/>
              <w:jc w:val="center"/>
              <w:rPr>
                <w:rFonts w:ascii="Times New Roman" w:hAnsi="Times New Roman" w:cs="Times New Roman"/>
                <w:bCs/>
                <w:sz w:val="20"/>
                <w:szCs w:val="20"/>
              </w:rPr>
            </w:pPr>
            <w:r w:rsidRPr="00575B6D">
              <w:rPr>
                <w:rFonts w:ascii="Times New Roman" w:hAnsi="Times New Roman" w:cs="Times New Roman"/>
                <w:bCs/>
                <w:sz w:val="20"/>
                <w:szCs w:val="20"/>
              </w:rPr>
              <w:t>28</w:t>
            </w:r>
          </w:p>
        </w:tc>
      </w:tr>
      <w:tr w:rsidR="006D1366" w:rsidRPr="00575B6D" w14:paraId="171FB57A" w14:textId="77777777" w:rsidTr="00F30E46">
        <w:trPr>
          <w:trHeight w:val="242"/>
        </w:trPr>
        <w:tc>
          <w:tcPr>
            <w:tcW w:w="2936" w:type="dxa"/>
            <w:tcBorders>
              <w:top w:val="single" w:sz="4" w:space="0" w:color="D9D9D9" w:themeColor="background1" w:themeShade="D9"/>
              <w:bottom w:val="single" w:sz="4" w:space="0" w:color="D9D9D9" w:themeColor="background1" w:themeShade="D9"/>
            </w:tcBorders>
          </w:tcPr>
          <w:p w14:paraId="7C0B52CA" w14:textId="5D11024E" w:rsidR="006D1366" w:rsidRPr="00575B6D" w:rsidRDefault="006D1366" w:rsidP="00A34E7E">
            <w:pPr>
              <w:spacing w:line="240" w:lineRule="auto"/>
              <w:rPr>
                <w:rFonts w:ascii="Times New Roman" w:hAnsi="Times New Roman" w:cs="Times New Roman"/>
                <w:b/>
                <w:sz w:val="20"/>
                <w:szCs w:val="20"/>
              </w:rPr>
            </w:pPr>
            <w:r w:rsidRPr="00575B6D">
              <w:rPr>
                <w:rFonts w:ascii="Times New Roman" w:hAnsi="Times New Roman" w:cs="Times New Roman"/>
                <w:b/>
                <w:sz w:val="20"/>
                <w:szCs w:val="20"/>
              </w:rPr>
              <w:t xml:space="preserve">     </w:t>
            </w:r>
            <w:proofErr w:type="spellStart"/>
            <w:r w:rsidR="003016D2">
              <w:rPr>
                <w:rFonts w:ascii="Times New Roman" w:hAnsi="Times New Roman" w:cs="Times New Roman"/>
                <w:i/>
                <w:sz w:val="20"/>
                <w:szCs w:val="20"/>
              </w:rPr>
              <w:t>Death</w:t>
            </w:r>
            <w:proofErr w:type="spellEnd"/>
          </w:p>
        </w:tc>
        <w:tc>
          <w:tcPr>
            <w:tcW w:w="1120" w:type="dxa"/>
            <w:tcBorders>
              <w:top w:val="single" w:sz="4" w:space="0" w:color="D9D9D9" w:themeColor="background1" w:themeShade="D9"/>
              <w:bottom w:val="single" w:sz="4" w:space="0" w:color="D9D9D9" w:themeColor="background1" w:themeShade="D9"/>
              <w:right w:val="single" w:sz="4" w:space="0" w:color="auto"/>
            </w:tcBorders>
          </w:tcPr>
          <w:p w14:paraId="5973FE47" w14:textId="1D03657D" w:rsidR="006D1366" w:rsidRPr="00575B6D" w:rsidRDefault="003F5073" w:rsidP="00A34E7E">
            <w:pPr>
              <w:spacing w:line="240" w:lineRule="auto"/>
              <w:jc w:val="center"/>
              <w:rPr>
                <w:rFonts w:ascii="Times New Roman" w:hAnsi="Times New Roman" w:cs="Times New Roman"/>
                <w:bCs/>
                <w:sz w:val="20"/>
                <w:szCs w:val="20"/>
              </w:rPr>
            </w:pPr>
            <w:r w:rsidRPr="00575B6D">
              <w:rPr>
                <w:rFonts w:ascii="Times New Roman" w:hAnsi="Times New Roman" w:cs="Times New Roman"/>
                <w:bCs/>
                <w:sz w:val="20"/>
                <w:szCs w:val="20"/>
              </w:rPr>
              <w:t>21</w:t>
            </w:r>
          </w:p>
        </w:tc>
        <w:tc>
          <w:tcPr>
            <w:tcW w:w="1120" w:type="dxa"/>
            <w:tcBorders>
              <w:top w:val="single" w:sz="4" w:space="0" w:color="D9D9D9" w:themeColor="background1" w:themeShade="D9"/>
              <w:left w:val="single" w:sz="4" w:space="0" w:color="auto"/>
              <w:bottom w:val="single" w:sz="4" w:space="0" w:color="D9D9D9" w:themeColor="background1" w:themeShade="D9"/>
            </w:tcBorders>
          </w:tcPr>
          <w:p w14:paraId="51EEBD0A" w14:textId="5F6793E6" w:rsidR="006D1366" w:rsidRPr="00575B6D" w:rsidRDefault="003F5073" w:rsidP="00A34E7E">
            <w:pPr>
              <w:spacing w:line="240" w:lineRule="auto"/>
              <w:jc w:val="center"/>
              <w:rPr>
                <w:rFonts w:ascii="Times New Roman" w:hAnsi="Times New Roman" w:cs="Times New Roman"/>
                <w:bCs/>
                <w:sz w:val="20"/>
                <w:szCs w:val="20"/>
              </w:rPr>
            </w:pPr>
            <w:r w:rsidRPr="00575B6D">
              <w:rPr>
                <w:rFonts w:ascii="Times New Roman" w:hAnsi="Times New Roman" w:cs="Times New Roman"/>
                <w:bCs/>
                <w:sz w:val="20"/>
                <w:szCs w:val="20"/>
              </w:rPr>
              <w:t>0</w:t>
            </w:r>
          </w:p>
        </w:tc>
        <w:tc>
          <w:tcPr>
            <w:tcW w:w="1120" w:type="dxa"/>
            <w:tcBorders>
              <w:top w:val="single" w:sz="4" w:space="0" w:color="D9D9D9" w:themeColor="background1" w:themeShade="D9"/>
              <w:bottom w:val="single" w:sz="4" w:space="0" w:color="D9D9D9" w:themeColor="background1" w:themeShade="D9"/>
              <w:right w:val="single" w:sz="4" w:space="0" w:color="auto"/>
            </w:tcBorders>
          </w:tcPr>
          <w:p w14:paraId="4ED6FAE7" w14:textId="488A26B3" w:rsidR="006D1366" w:rsidRPr="00575B6D" w:rsidRDefault="003F5073" w:rsidP="00A34E7E">
            <w:pPr>
              <w:spacing w:line="240" w:lineRule="auto"/>
              <w:jc w:val="center"/>
              <w:rPr>
                <w:rFonts w:ascii="Times New Roman" w:hAnsi="Times New Roman" w:cs="Times New Roman"/>
                <w:bCs/>
                <w:sz w:val="20"/>
                <w:szCs w:val="20"/>
              </w:rPr>
            </w:pPr>
            <w:r w:rsidRPr="00575B6D">
              <w:rPr>
                <w:rFonts w:ascii="Times New Roman" w:hAnsi="Times New Roman" w:cs="Times New Roman"/>
                <w:bCs/>
                <w:sz w:val="20"/>
                <w:szCs w:val="20"/>
              </w:rPr>
              <w:t>21</w:t>
            </w:r>
          </w:p>
        </w:tc>
        <w:tc>
          <w:tcPr>
            <w:tcW w:w="1120" w:type="dxa"/>
            <w:tcBorders>
              <w:top w:val="single" w:sz="4" w:space="0" w:color="D9D9D9" w:themeColor="background1" w:themeShade="D9"/>
              <w:left w:val="single" w:sz="4" w:space="0" w:color="auto"/>
              <w:bottom w:val="single" w:sz="4" w:space="0" w:color="D9D9D9" w:themeColor="background1" w:themeShade="D9"/>
            </w:tcBorders>
          </w:tcPr>
          <w:p w14:paraId="28645AB1" w14:textId="23A1C1B0" w:rsidR="006D1366" w:rsidRPr="00575B6D" w:rsidRDefault="003F5073" w:rsidP="00A34E7E">
            <w:pPr>
              <w:spacing w:line="240" w:lineRule="auto"/>
              <w:jc w:val="center"/>
              <w:rPr>
                <w:rFonts w:ascii="Times New Roman" w:hAnsi="Times New Roman" w:cs="Times New Roman"/>
                <w:bCs/>
                <w:sz w:val="20"/>
                <w:szCs w:val="20"/>
              </w:rPr>
            </w:pPr>
            <w:r w:rsidRPr="00575B6D">
              <w:rPr>
                <w:rFonts w:ascii="Times New Roman" w:hAnsi="Times New Roman" w:cs="Times New Roman"/>
                <w:bCs/>
                <w:sz w:val="20"/>
                <w:szCs w:val="20"/>
              </w:rPr>
              <w:t>1</w:t>
            </w:r>
          </w:p>
        </w:tc>
        <w:tc>
          <w:tcPr>
            <w:tcW w:w="980" w:type="dxa"/>
            <w:tcBorders>
              <w:top w:val="single" w:sz="4" w:space="0" w:color="D9D9D9" w:themeColor="background1" w:themeShade="D9"/>
              <w:bottom w:val="single" w:sz="4" w:space="0" w:color="D9D9D9" w:themeColor="background1" w:themeShade="D9"/>
              <w:right w:val="single" w:sz="4" w:space="0" w:color="auto"/>
            </w:tcBorders>
          </w:tcPr>
          <w:p w14:paraId="2CF80BEC" w14:textId="292F621D" w:rsidR="006D1366" w:rsidRPr="00575B6D" w:rsidRDefault="003F5073" w:rsidP="00A34E7E">
            <w:pPr>
              <w:spacing w:line="240" w:lineRule="auto"/>
              <w:jc w:val="center"/>
              <w:rPr>
                <w:rFonts w:ascii="Times New Roman" w:hAnsi="Times New Roman" w:cs="Times New Roman"/>
                <w:bCs/>
                <w:sz w:val="20"/>
                <w:szCs w:val="20"/>
              </w:rPr>
            </w:pPr>
            <w:r w:rsidRPr="00575B6D">
              <w:rPr>
                <w:rFonts w:ascii="Times New Roman" w:hAnsi="Times New Roman" w:cs="Times New Roman"/>
                <w:bCs/>
                <w:sz w:val="20"/>
                <w:szCs w:val="20"/>
              </w:rPr>
              <w:t>29</w:t>
            </w:r>
          </w:p>
        </w:tc>
        <w:tc>
          <w:tcPr>
            <w:tcW w:w="983" w:type="dxa"/>
            <w:tcBorders>
              <w:top w:val="single" w:sz="4" w:space="0" w:color="D9D9D9" w:themeColor="background1" w:themeShade="D9"/>
              <w:left w:val="single" w:sz="4" w:space="0" w:color="auto"/>
              <w:bottom w:val="single" w:sz="4" w:space="0" w:color="D9D9D9" w:themeColor="background1" w:themeShade="D9"/>
            </w:tcBorders>
          </w:tcPr>
          <w:p w14:paraId="42EE2B7C" w14:textId="0F903C55" w:rsidR="006D1366" w:rsidRPr="00575B6D" w:rsidRDefault="003F5073" w:rsidP="00A34E7E">
            <w:pPr>
              <w:spacing w:line="240" w:lineRule="auto"/>
              <w:jc w:val="center"/>
              <w:rPr>
                <w:rFonts w:ascii="Times New Roman" w:hAnsi="Times New Roman" w:cs="Times New Roman"/>
                <w:bCs/>
                <w:sz w:val="20"/>
                <w:szCs w:val="20"/>
              </w:rPr>
            </w:pPr>
            <w:r w:rsidRPr="00575B6D">
              <w:rPr>
                <w:rFonts w:ascii="Times New Roman" w:hAnsi="Times New Roman" w:cs="Times New Roman"/>
                <w:bCs/>
                <w:sz w:val="20"/>
                <w:szCs w:val="20"/>
              </w:rPr>
              <w:t>2</w:t>
            </w:r>
          </w:p>
        </w:tc>
      </w:tr>
      <w:tr w:rsidR="006D1366" w:rsidRPr="00575B6D" w14:paraId="4AAA6CA4" w14:textId="77777777" w:rsidTr="00F30E46">
        <w:trPr>
          <w:trHeight w:val="153"/>
        </w:trPr>
        <w:tc>
          <w:tcPr>
            <w:tcW w:w="2936" w:type="dxa"/>
            <w:tcBorders>
              <w:top w:val="single" w:sz="4" w:space="0" w:color="D9D9D9" w:themeColor="background1" w:themeShade="D9"/>
              <w:bottom w:val="single" w:sz="4" w:space="0" w:color="D9D9D9" w:themeColor="background1" w:themeShade="D9"/>
            </w:tcBorders>
          </w:tcPr>
          <w:p w14:paraId="3681C676" w14:textId="3D1E7213" w:rsidR="006D1366" w:rsidRPr="00575B6D" w:rsidRDefault="006D1366" w:rsidP="00A34E7E">
            <w:pPr>
              <w:spacing w:line="240" w:lineRule="auto"/>
              <w:rPr>
                <w:rFonts w:ascii="Times New Roman" w:hAnsi="Times New Roman" w:cs="Times New Roman"/>
                <w:i/>
                <w:sz w:val="20"/>
                <w:szCs w:val="20"/>
              </w:rPr>
            </w:pPr>
            <w:r w:rsidRPr="00575B6D">
              <w:rPr>
                <w:rFonts w:ascii="Times New Roman" w:hAnsi="Times New Roman" w:cs="Times New Roman"/>
                <w:b/>
                <w:sz w:val="20"/>
                <w:szCs w:val="20"/>
              </w:rPr>
              <w:t xml:space="preserve">     </w:t>
            </w:r>
            <w:r w:rsidRPr="00575B6D">
              <w:rPr>
                <w:rFonts w:ascii="Times New Roman" w:hAnsi="Times New Roman" w:cs="Times New Roman"/>
                <w:i/>
                <w:sz w:val="20"/>
                <w:szCs w:val="20"/>
              </w:rPr>
              <w:t>In-</w:t>
            </w:r>
            <w:proofErr w:type="spellStart"/>
            <w:r w:rsidRPr="00575B6D">
              <w:rPr>
                <w:rFonts w:ascii="Times New Roman" w:hAnsi="Times New Roman" w:cs="Times New Roman"/>
                <w:i/>
                <w:sz w:val="20"/>
                <w:szCs w:val="20"/>
              </w:rPr>
              <w:t>hospital</w:t>
            </w:r>
            <w:proofErr w:type="spellEnd"/>
            <w:r w:rsidRPr="00575B6D">
              <w:rPr>
                <w:rFonts w:ascii="Times New Roman" w:hAnsi="Times New Roman" w:cs="Times New Roman"/>
                <w:i/>
                <w:sz w:val="20"/>
                <w:szCs w:val="20"/>
              </w:rPr>
              <w:t xml:space="preserve"> </w:t>
            </w:r>
            <w:proofErr w:type="spellStart"/>
            <w:r w:rsidR="003016D2">
              <w:rPr>
                <w:rFonts w:ascii="Times New Roman" w:hAnsi="Times New Roman" w:cs="Times New Roman"/>
                <w:i/>
                <w:sz w:val="20"/>
                <w:szCs w:val="20"/>
              </w:rPr>
              <w:t>cardiac</w:t>
            </w:r>
            <w:proofErr w:type="spellEnd"/>
            <w:r w:rsidR="003016D2">
              <w:rPr>
                <w:rFonts w:ascii="Times New Roman" w:hAnsi="Times New Roman" w:cs="Times New Roman"/>
                <w:i/>
                <w:sz w:val="20"/>
                <w:szCs w:val="20"/>
              </w:rPr>
              <w:t xml:space="preserve"> arrest</w:t>
            </w:r>
          </w:p>
        </w:tc>
        <w:tc>
          <w:tcPr>
            <w:tcW w:w="1120" w:type="dxa"/>
            <w:tcBorders>
              <w:top w:val="single" w:sz="4" w:space="0" w:color="D9D9D9" w:themeColor="background1" w:themeShade="D9"/>
              <w:bottom w:val="single" w:sz="4" w:space="0" w:color="D9D9D9" w:themeColor="background1" w:themeShade="D9"/>
              <w:right w:val="single" w:sz="4" w:space="0" w:color="auto"/>
            </w:tcBorders>
          </w:tcPr>
          <w:p w14:paraId="2BA77F1A" w14:textId="19D3C615" w:rsidR="006D1366" w:rsidRPr="00575B6D" w:rsidRDefault="003F5073" w:rsidP="00A34E7E">
            <w:pPr>
              <w:spacing w:line="240" w:lineRule="auto"/>
              <w:jc w:val="center"/>
              <w:rPr>
                <w:rFonts w:ascii="Times New Roman" w:hAnsi="Times New Roman" w:cs="Times New Roman"/>
                <w:bCs/>
                <w:sz w:val="20"/>
                <w:szCs w:val="20"/>
              </w:rPr>
            </w:pPr>
            <w:r w:rsidRPr="00575B6D">
              <w:rPr>
                <w:rFonts w:ascii="Times New Roman" w:hAnsi="Times New Roman" w:cs="Times New Roman"/>
                <w:bCs/>
                <w:sz w:val="20"/>
                <w:szCs w:val="20"/>
              </w:rPr>
              <w:t>6</w:t>
            </w:r>
          </w:p>
        </w:tc>
        <w:tc>
          <w:tcPr>
            <w:tcW w:w="1120" w:type="dxa"/>
            <w:tcBorders>
              <w:top w:val="single" w:sz="4" w:space="0" w:color="D9D9D9" w:themeColor="background1" w:themeShade="D9"/>
              <w:left w:val="single" w:sz="4" w:space="0" w:color="auto"/>
              <w:bottom w:val="single" w:sz="4" w:space="0" w:color="D9D9D9" w:themeColor="background1" w:themeShade="D9"/>
            </w:tcBorders>
          </w:tcPr>
          <w:p w14:paraId="53C3C0F1" w14:textId="2B672F9E" w:rsidR="006D1366" w:rsidRPr="00575B6D" w:rsidRDefault="003F5073" w:rsidP="00A34E7E">
            <w:pPr>
              <w:spacing w:line="240" w:lineRule="auto"/>
              <w:jc w:val="center"/>
              <w:rPr>
                <w:rFonts w:ascii="Times New Roman" w:hAnsi="Times New Roman" w:cs="Times New Roman"/>
                <w:bCs/>
                <w:sz w:val="20"/>
                <w:szCs w:val="20"/>
              </w:rPr>
            </w:pPr>
            <w:r w:rsidRPr="00575B6D">
              <w:rPr>
                <w:rFonts w:ascii="Times New Roman" w:hAnsi="Times New Roman" w:cs="Times New Roman"/>
                <w:bCs/>
                <w:sz w:val="20"/>
                <w:szCs w:val="20"/>
              </w:rPr>
              <w:t>1</w:t>
            </w:r>
          </w:p>
        </w:tc>
        <w:tc>
          <w:tcPr>
            <w:tcW w:w="1120" w:type="dxa"/>
            <w:tcBorders>
              <w:top w:val="single" w:sz="4" w:space="0" w:color="D9D9D9" w:themeColor="background1" w:themeShade="D9"/>
              <w:bottom w:val="single" w:sz="4" w:space="0" w:color="D9D9D9" w:themeColor="background1" w:themeShade="D9"/>
              <w:right w:val="single" w:sz="4" w:space="0" w:color="auto"/>
            </w:tcBorders>
          </w:tcPr>
          <w:p w14:paraId="17CDB5BF" w14:textId="6C62DB68" w:rsidR="006D1366" w:rsidRPr="00575B6D" w:rsidRDefault="003F5073" w:rsidP="00A34E7E">
            <w:pPr>
              <w:spacing w:line="240" w:lineRule="auto"/>
              <w:jc w:val="center"/>
              <w:rPr>
                <w:rFonts w:ascii="Times New Roman" w:hAnsi="Times New Roman" w:cs="Times New Roman"/>
                <w:bCs/>
                <w:sz w:val="20"/>
                <w:szCs w:val="20"/>
              </w:rPr>
            </w:pPr>
            <w:r w:rsidRPr="00575B6D">
              <w:rPr>
                <w:rFonts w:ascii="Times New Roman" w:hAnsi="Times New Roman" w:cs="Times New Roman"/>
                <w:bCs/>
                <w:sz w:val="20"/>
                <w:szCs w:val="20"/>
              </w:rPr>
              <w:t>8</w:t>
            </w:r>
          </w:p>
        </w:tc>
        <w:tc>
          <w:tcPr>
            <w:tcW w:w="1120" w:type="dxa"/>
            <w:tcBorders>
              <w:top w:val="single" w:sz="4" w:space="0" w:color="D9D9D9" w:themeColor="background1" w:themeShade="D9"/>
              <w:left w:val="single" w:sz="4" w:space="0" w:color="auto"/>
              <w:bottom w:val="single" w:sz="4" w:space="0" w:color="D9D9D9" w:themeColor="background1" w:themeShade="D9"/>
            </w:tcBorders>
          </w:tcPr>
          <w:p w14:paraId="49C20BD8" w14:textId="309A96B8" w:rsidR="006D1366" w:rsidRPr="00575B6D" w:rsidRDefault="003F5073" w:rsidP="00A34E7E">
            <w:pPr>
              <w:spacing w:line="240" w:lineRule="auto"/>
              <w:jc w:val="center"/>
              <w:rPr>
                <w:rFonts w:ascii="Times New Roman" w:hAnsi="Times New Roman" w:cs="Times New Roman"/>
                <w:bCs/>
                <w:sz w:val="20"/>
                <w:szCs w:val="20"/>
              </w:rPr>
            </w:pPr>
            <w:r w:rsidRPr="00575B6D">
              <w:rPr>
                <w:rFonts w:ascii="Times New Roman" w:hAnsi="Times New Roman" w:cs="Times New Roman"/>
                <w:bCs/>
                <w:sz w:val="20"/>
                <w:szCs w:val="20"/>
              </w:rPr>
              <w:t>1</w:t>
            </w:r>
          </w:p>
        </w:tc>
        <w:tc>
          <w:tcPr>
            <w:tcW w:w="980" w:type="dxa"/>
            <w:tcBorders>
              <w:top w:val="single" w:sz="4" w:space="0" w:color="D9D9D9" w:themeColor="background1" w:themeShade="D9"/>
              <w:bottom w:val="single" w:sz="4" w:space="0" w:color="D9D9D9" w:themeColor="background1" w:themeShade="D9"/>
              <w:right w:val="single" w:sz="4" w:space="0" w:color="auto"/>
            </w:tcBorders>
          </w:tcPr>
          <w:p w14:paraId="344D44CC" w14:textId="2788256F" w:rsidR="006D1366" w:rsidRPr="00575B6D" w:rsidRDefault="003F5073" w:rsidP="00A34E7E">
            <w:pPr>
              <w:spacing w:line="240" w:lineRule="auto"/>
              <w:jc w:val="center"/>
              <w:rPr>
                <w:rFonts w:ascii="Times New Roman" w:hAnsi="Times New Roman" w:cs="Times New Roman"/>
                <w:bCs/>
                <w:sz w:val="20"/>
                <w:szCs w:val="20"/>
              </w:rPr>
            </w:pPr>
            <w:r w:rsidRPr="00575B6D">
              <w:rPr>
                <w:rFonts w:ascii="Times New Roman" w:hAnsi="Times New Roman" w:cs="Times New Roman"/>
                <w:bCs/>
                <w:sz w:val="20"/>
                <w:szCs w:val="20"/>
              </w:rPr>
              <w:t>7</w:t>
            </w:r>
          </w:p>
        </w:tc>
        <w:tc>
          <w:tcPr>
            <w:tcW w:w="983" w:type="dxa"/>
            <w:tcBorders>
              <w:top w:val="single" w:sz="4" w:space="0" w:color="D9D9D9" w:themeColor="background1" w:themeShade="D9"/>
              <w:left w:val="single" w:sz="4" w:space="0" w:color="auto"/>
              <w:bottom w:val="single" w:sz="4" w:space="0" w:color="D9D9D9" w:themeColor="background1" w:themeShade="D9"/>
            </w:tcBorders>
          </w:tcPr>
          <w:p w14:paraId="13550C18" w14:textId="3594CDE9" w:rsidR="006D1366" w:rsidRPr="00575B6D" w:rsidRDefault="003F5073" w:rsidP="00A34E7E">
            <w:pPr>
              <w:spacing w:line="240" w:lineRule="auto"/>
              <w:jc w:val="center"/>
              <w:rPr>
                <w:rFonts w:ascii="Times New Roman" w:hAnsi="Times New Roman" w:cs="Times New Roman"/>
                <w:bCs/>
                <w:sz w:val="20"/>
                <w:szCs w:val="20"/>
              </w:rPr>
            </w:pPr>
            <w:r w:rsidRPr="00575B6D">
              <w:rPr>
                <w:rFonts w:ascii="Times New Roman" w:hAnsi="Times New Roman" w:cs="Times New Roman"/>
                <w:bCs/>
                <w:sz w:val="20"/>
                <w:szCs w:val="20"/>
              </w:rPr>
              <w:t>0</w:t>
            </w:r>
          </w:p>
        </w:tc>
      </w:tr>
      <w:tr w:rsidR="006D1366" w:rsidRPr="00575B6D" w14:paraId="31C2DD66" w14:textId="77777777" w:rsidTr="00F30E46">
        <w:trPr>
          <w:trHeight w:val="242"/>
        </w:trPr>
        <w:tc>
          <w:tcPr>
            <w:tcW w:w="2936" w:type="dxa"/>
            <w:tcBorders>
              <w:top w:val="single" w:sz="4" w:space="0" w:color="D9D9D9" w:themeColor="background1" w:themeShade="D9"/>
              <w:bottom w:val="single" w:sz="4" w:space="0" w:color="D9D9D9" w:themeColor="background1" w:themeShade="D9"/>
            </w:tcBorders>
          </w:tcPr>
          <w:p w14:paraId="0716AD9E" w14:textId="1C8D3CCD" w:rsidR="006D1366" w:rsidRPr="00575B6D" w:rsidRDefault="006D1366" w:rsidP="00A34E7E">
            <w:pPr>
              <w:spacing w:line="240" w:lineRule="auto"/>
              <w:rPr>
                <w:rFonts w:ascii="Times New Roman" w:hAnsi="Times New Roman" w:cs="Times New Roman"/>
                <w:b/>
                <w:sz w:val="20"/>
                <w:szCs w:val="20"/>
              </w:rPr>
            </w:pPr>
            <w:r w:rsidRPr="00575B6D">
              <w:rPr>
                <w:rFonts w:ascii="Times New Roman" w:hAnsi="Times New Roman" w:cs="Times New Roman"/>
                <w:b/>
                <w:sz w:val="20"/>
                <w:szCs w:val="20"/>
              </w:rPr>
              <w:t xml:space="preserve">     </w:t>
            </w:r>
            <w:r w:rsidR="003016D2">
              <w:rPr>
                <w:rFonts w:ascii="Times New Roman" w:hAnsi="Times New Roman" w:cs="Times New Roman"/>
                <w:i/>
                <w:sz w:val="20"/>
                <w:szCs w:val="20"/>
              </w:rPr>
              <w:t>RRT/</w:t>
            </w:r>
            <w:proofErr w:type="spellStart"/>
            <w:r w:rsidR="003016D2">
              <w:rPr>
                <w:rFonts w:ascii="Times New Roman" w:hAnsi="Times New Roman" w:cs="Times New Roman"/>
                <w:i/>
                <w:sz w:val="20"/>
                <w:szCs w:val="20"/>
              </w:rPr>
              <w:t>dialysis</w:t>
            </w:r>
            <w:proofErr w:type="spellEnd"/>
          </w:p>
        </w:tc>
        <w:tc>
          <w:tcPr>
            <w:tcW w:w="1120" w:type="dxa"/>
            <w:tcBorders>
              <w:top w:val="single" w:sz="4" w:space="0" w:color="D9D9D9" w:themeColor="background1" w:themeShade="D9"/>
              <w:bottom w:val="single" w:sz="4" w:space="0" w:color="D9D9D9" w:themeColor="background1" w:themeShade="D9"/>
              <w:right w:val="single" w:sz="4" w:space="0" w:color="auto"/>
            </w:tcBorders>
          </w:tcPr>
          <w:p w14:paraId="0C0F384E" w14:textId="2D10E885" w:rsidR="006D1366" w:rsidRPr="00575B6D" w:rsidRDefault="003F5073" w:rsidP="00A34E7E">
            <w:pPr>
              <w:spacing w:line="240" w:lineRule="auto"/>
              <w:jc w:val="center"/>
              <w:rPr>
                <w:rFonts w:ascii="Times New Roman" w:hAnsi="Times New Roman" w:cs="Times New Roman"/>
                <w:bCs/>
                <w:sz w:val="20"/>
                <w:szCs w:val="20"/>
              </w:rPr>
            </w:pPr>
            <w:r w:rsidRPr="00575B6D">
              <w:rPr>
                <w:rFonts w:ascii="Times New Roman" w:hAnsi="Times New Roman" w:cs="Times New Roman"/>
                <w:bCs/>
                <w:sz w:val="20"/>
                <w:szCs w:val="20"/>
              </w:rPr>
              <w:t>1</w:t>
            </w:r>
          </w:p>
        </w:tc>
        <w:tc>
          <w:tcPr>
            <w:tcW w:w="1120" w:type="dxa"/>
            <w:tcBorders>
              <w:top w:val="single" w:sz="4" w:space="0" w:color="D9D9D9" w:themeColor="background1" w:themeShade="D9"/>
              <w:left w:val="single" w:sz="4" w:space="0" w:color="auto"/>
              <w:bottom w:val="single" w:sz="4" w:space="0" w:color="D9D9D9" w:themeColor="background1" w:themeShade="D9"/>
            </w:tcBorders>
          </w:tcPr>
          <w:p w14:paraId="3EEFBAC3" w14:textId="28AC3EE9" w:rsidR="006D1366" w:rsidRPr="00575B6D" w:rsidRDefault="003F5073" w:rsidP="00A34E7E">
            <w:pPr>
              <w:spacing w:line="240" w:lineRule="auto"/>
              <w:jc w:val="center"/>
              <w:rPr>
                <w:rFonts w:ascii="Times New Roman" w:hAnsi="Times New Roman" w:cs="Times New Roman"/>
                <w:bCs/>
                <w:sz w:val="20"/>
                <w:szCs w:val="20"/>
              </w:rPr>
            </w:pPr>
            <w:r w:rsidRPr="00575B6D">
              <w:rPr>
                <w:rFonts w:ascii="Times New Roman" w:hAnsi="Times New Roman" w:cs="Times New Roman"/>
                <w:bCs/>
                <w:sz w:val="20"/>
                <w:szCs w:val="20"/>
              </w:rPr>
              <w:t>0</w:t>
            </w:r>
          </w:p>
        </w:tc>
        <w:tc>
          <w:tcPr>
            <w:tcW w:w="1120" w:type="dxa"/>
            <w:tcBorders>
              <w:top w:val="single" w:sz="4" w:space="0" w:color="D9D9D9" w:themeColor="background1" w:themeShade="D9"/>
              <w:bottom w:val="single" w:sz="4" w:space="0" w:color="D9D9D9" w:themeColor="background1" w:themeShade="D9"/>
              <w:right w:val="single" w:sz="4" w:space="0" w:color="auto"/>
            </w:tcBorders>
          </w:tcPr>
          <w:p w14:paraId="0DDCAE0C" w14:textId="7CB4FDF2" w:rsidR="006D1366" w:rsidRPr="00575B6D" w:rsidRDefault="003F5073" w:rsidP="00A34E7E">
            <w:pPr>
              <w:spacing w:line="240" w:lineRule="auto"/>
              <w:jc w:val="center"/>
              <w:rPr>
                <w:rFonts w:ascii="Times New Roman" w:hAnsi="Times New Roman" w:cs="Times New Roman"/>
                <w:bCs/>
                <w:sz w:val="20"/>
                <w:szCs w:val="20"/>
              </w:rPr>
            </w:pPr>
            <w:r w:rsidRPr="00575B6D">
              <w:rPr>
                <w:rFonts w:ascii="Times New Roman" w:hAnsi="Times New Roman" w:cs="Times New Roman"/>
                <w:bCs/>
                <w:sz w:val="20"/>
                <w:szCs w:val="20"/>
              </w:rPr>
              <w:t>3</w:t>
            </w:r>
          </w:p>
        </w:tc>
        <w:tc>
          <w:tcPr>
            <w:tcW w:w="1120" w:type="dxa"/>
            <w:tcBorders>
              <w:top w:val="single" w:sz="4" w:space="0" w:color="D9D9D9" w:themeColor="background1" w:themeShade="D9"/>
              <w:left w:val="single" w:sz="4" w:space="0" w:color="auto"/>
              <w:bottom w:val="single" w:sz="4" w:space="0" w:color="D9D9D9" w:themeColor="background1" w:themeShade="D9"/>
            </w:tcBorders>
          </w:tcPr>
          <w:p w14:paraId="660DC8B7" w14:textId="72F62D42" w:rsidR="006D1366" w:rsidRPr="00575B6D" w:rsidRDefault="003F5073" w:rsidP="00A34E7E">
            <w:pPr>
              <w:spacing w:line="240" w:lineRule="auto"/>
              <w:jc w:val="center"/>
              <w:rPr>
                <w:rFonts w:ascii="Times New Roman" w:hAnsi="Times New Roman" w:cs="Times New Roman"/>
                <w:bCs/>
                <w:sz w:val="20"/>
                <w:szCs w:val="20"/>
              </w:rPr>
            </w:pPr>
            <w:r w:rsidRPr="00575B6D">
              <w:rPr>
                <w:rFonts w:ascii="Times New Roman" w:hAnsi="Times New Roman" w:cs="Times New Roman"/>
                <w:bCs/>
                <w:sz w:val="20"/>
                <w:szCs w:val="20"/>
              </w:rPr>
              <w:t>0</w:t>
            </w:r>
          </w:p>
        </w:tc>
        <w:tc>
          <w:tcPr>
            <w:tcW w:w="980" w:type="dxa"/>
            <w:tcBorders>
              <w:top w:val="single" w:sz="4" w:space="0" w:color="D9D9D9" w:themeColor="background1" w:themeShade="D9"/>
              <w:bottom w:val="single" w:sz="4" w:space="0" w:color="D9D9D9" w:themeColor="background1" w:themeShade="D9"/>
              <w:right w:val="single" w:sz="4" w:space="0" w:color="auto"/>
            </w:tcBorders>
          </w:tcPr>
          <w:p w14:paraId="39DA03D3" w14:textId="467F1FA1" w:rsidR="006D1366" w:rsidRPr="00575B6D" w:rsidRDefault="003F5073" w:rsidP="00A34E7E">
            <w:pPr>
              <w:spacing w:line="240" w:lineRule="auto"/>
              <w:jc w:val="center"/>
              <w:rPr>
                <w:rFonts w:ascii="Times New Roman" w:hAnsi="Times New Roman" w:cs="Times New Roman"/>
                <w:bCs/>
                <w:sz w:val="20"/>
                <w:szCs w:val="20"/>
              </w:rPr>
            </w:pPr>
            <w:r w:rsidRPr="00575B6D">
              <w:rPr>
                <w:rFonts w:ascii="Times New Roman" w:hAnsi="Times New Roman" w:cs="Times New Roman"/>
                <w:bCs/>
                <w:sz w:val="20"/>
                <w:szCs w:val="20"/>
              </w:rPr>
              <w:t>7</w:t>
            </w:r>
          </w:p>
        </w:tc>
        <w:tc>
          <w:tcPr>
            <w:tcW w:w="983" w:type="dxa"/>
            <w:tcBorders>
              <w:top w:val="single" w:sz="4" w:space="0" w:color="D9D9D9" w:themeColor="background1" w:themeShade="D9"/>
              <w:left w:val="single" w:sz="4" w:space="0" w:color="auto"/>
              <w:bottom w:val="single" w:sz="4" w:space="0" w:color="D9D9D9" w:themeColor="background1" w:themeShade="D9"/>
            </w:tcBorders>
          </w:tcPr>
          <w:p w14:paraId="7BD18C57" w14:textId="69333B27" w:rsidR="006D1366" w:rsidRPr="00575B6D" w:rsidRDefault="003F5073" w:rsidP="00A34E7E">
            <w:pPr>
              <w:spacing w:line="240" w:lineRule="auto"/>
              <w:jc w:val="center"/>
              <w:rPr>
                <w:rFonts w:ascii="Times New Roman" w:hAnsi="Times New Roman" w:cs="Times New Roman"/>
                <w:bCs/>
                <w:sz w:val="20"/>
                <w:szCs w:val="20"/>
              </w:rPr>
            </w:pPr>
            <w:r w:rsidRPr="00575B6D">
              <w:rPr>
                <w:rFonts w:ascii="Times New Roman" w:hAnsi="Times New Roman" w:cs="Times New Roman"/>
                <w:bCs/>
                <w:sz w:val="20"/>
                <w:szCs w:val="20"/>
              </w:rPr>
              <w:t>0</w:t>
            </w:r>
          </w:p>
        </w:tc>
      </w:tr>
      <w:tr w:rsidR="006D1366" w:rsidRPr="00575B6D" w14:paraId="16B5333D" w14:textId="77777777" w:rsidTr="00F30E46">
        <w:trPr>
          <w:trHeight w:val="257"/>
        </w:trPr>
        <w:tc>
          <w:tcPr>
            <w:tcW w:w="2936" w:type="dxa"/>
            <w:tcBorders>
              <w:top w:val="single" w:sz="4" w:space="0" w:color="D9D9D9" w:themeColor="background1" w:themeShade="D9"/>
              <w:bottom w:val="single" w:sz="4" w:space="0" w:color="D9D9D9" w:themeColor="background1" w:themeShade="D9"/>
            </w:tcBorders>
          </w:tcPr>
          <w:p w14:paraId="1BB4508C" w14:textId="5E6A0634" w:rsidR="006D1366" w:rsidRPr="00575B6D" w:rsidRDefault="006D1366" w:rsidP="00A34E7E">
            <w:pPr>
              <w:spacing w:line="240" w:lineRule="auto"/>
              <w:rPr>
                <w:rFonts w:ascii="Times New Roman" w:hAnsi="Times New Roman" w:cs="Times New Roman"/>
                <w:b/>
                <w:sz w:val="20"/>
                <w:szCs w:val="20"/>
              </w:rPr>
            </w:pPr>
            <w:r w:rsidRPr="00575B6D">
              <w:rPr>
                <w:rFonts w:ascii="Times New Roman" w:hAnsi="Times New Roman" w:cs="Times New Roman"/>
                <w:b/>
                <w:sz w:val="20"/>
                <w:szCs w:val="20"/>
              </w:rPr>
              <w:t xml:space="preserve">     </w:t>
            </w:r>
            <w:proofErr w:type="spellStart"/>
            <w:r w:rsidR="003016D2">
              <w:rPr>
                <w:rFonts w:ascii="Times New Roman" w:hAnsi="Times New Roman" w:cs="Times New Roman"/>
                <w:i/>
                <w:sz w:val="20"/>
                <w:szCs w:val="20"/>
              </w:rPr>
              <w:t>Mechanical</w:t>
            </w:r>
            <w:proofErr w:type="spellEnd"/>
            <w:r w:rsidR="003016D2">
              <w:rPr>
                <w:rFonts w:ascii="Times New Roman" w:hAnsi="Times New Roman" w:cs="Times New Roman"/>
                <w:i/>
                <w:sz w:val="20"/>
                <w:szCs w:val="20"/>
              </w:rPr>
              <w:t xml:space="preserve"> </w:t>
            </w:r>
            <w:proofErr w:type="spellStart"/>
            <w:r w:rsidR="003016D2">
              <w:rPr>
                <w:rFonts w:ascii="Times New Roman" w:hAnsi="Times New Roman" w:cs="Times New Roman"/>
                <w:i/>
                <w:sz w:val="20"/>
                <w:szCs w:val="20"/>
              </w:rPr>
              <w:t>circulatory</w:t>
            </w:r>
            <w:proofErr w:type="spellEnd"/>
            <w:r w:rsidR="003016D2">
              <w:rPr>
                <w:rFonts w:ascii="Times New Roman" w:hAnsi="Times New Roman" w:cs="Times New Roman"/>
                <w:i/>
                <w:sz w:val="20"/>
                <w:szCs w:val="20"/>
              </w:rPr>
              <w:t xml:space="preserve"> </w:t>
            </w:r>
            <w:proofErr w:type="spellStart"/>
            <w:r w:rsidR="003016D2">
              <w:rPr>
                <w:rFonts w:ascii="Times New Roman" w:hAnsi="Times New Roman" w:cs="Times New Roman"/>
                <w:i/>
                <w:sz w:val="20"/>
                <w:szCs w:val="20"/>
              </w:rPr>
              <w:t>supp</w:t>
            </w:r>
            <w:proofErr w:type="spellEnd"/>
            <w:r w:rsidR="003016D2">
              <w:rPr>
                <w:rFonts w:ascii="Times New Roman" w:hAnsi="Times New Roman" w:cs="Times New Roman"/>
                <w:i/>
                <w:sz w:val="20"/>
                <w:szCs w:val="20"/>
              </w:rPr>
              <w:t>.</w:t>
            </w:r>
          </w:p>
        </w:tc>
        <w:tc>
          <w:tcPr>
            <w:tcW w:w="1120" w:type="dxa"/>
            <w:tcBorders>
              <w:top w:val="single" w:sz="4" w:space="0" w:color="D9D9D9" w:themeColor="background1" w:themeShade="D9"/>
              <w:bottom w:val="single" w:sz="4" w:space="0" w:color="D9D9D9" w:themeColor="background1" w:themeShade="D9"/>
              <w:right w:val="single" w:sz="4" w:space="0" w:color="auto"/>
            </w:tcBorders>
          </w:tcPr>
          <w:p w14:paraId="6F82D111" w14:textId="15ED40ED" w:rsidR="006D1366" w:rsidRPr="00575B6D" w:rsidRDefault="003F5073" w:rsidP="00A34E7E">
            <w:pPr>
              <w:spacing w:line="240" w:lineRule="auto"/>
              <w:jc w:val="center"/>
              <w:rPr>
                <w:rFonts w:ascii="Times New Roman" w:hAnsi="Times New Roman" w:cs="Times New Roman"/>
                <w:bCs/>
                <w:sz w:val="20"/>
                <w:szCs w:val="20"/>
              </w:rPr>
            </w:pPr>
            <w:r w:rsidRPr="00575B6D">
              <w:rPr>
                <w:rFonts w:ascii="Times New Roman" w:hAnsi="Times New Roman" w:cs="Times New Roman"/>
                <w:bCs/>
                <w:sz w:val="20"/>
                <w:szCs w:val="20"/>
              </w:rPr>
              <w:t>2</w:t>
            </w:r>
          </w:p>
        </w:tc>
        <w:tc>
          <w:tcPr>
            <w:tcW w:w="1120" w:type="dxa"/>
            <w:tcBorders>
              <w:top w:val="single" w:sz="4" w:space="0" w:color="D9D9D9" w:themeColor="background1" w:themeShade="D9"/>
              <w:left w:val="single" w:sz="4" w:space="0" w:color="auto"/>
              <w:bottom w:val="single" w:sz="4" w:space="0" w:color="D9D9D9" w:themeColor="background1" w:themeShade="D9"/>
            </w:tcBorders>
          </w:tcPr>
          <w:p w14:paraId="089B5A96" w14:textId="27D6E82D" w:rsidR="006D1366" w:rsidRPr="00575B6D" w:rsidRDefault="003F5073" w:rsidP="00A34E7E">
            <w:pPr>
              <w:spacing w:line="240" w:lineRule="auto"/>
              <w:jc w:val="center"/>
              <w:rPr>
                <w:rFonts w:ascii="Times New Roman" w:hAnsi="Times New Roman" w:cs="Times New Roman"/>
                <w:bCs/>
                <w:sz w:val="20"/>
                <w:szCs w:val="20"/>
              </w:rPr>
            </w:pPr>
            <w:r w:rsidRPr="00575B6D">
              <w:rPr>
                <w:rFonts w:ascii="Times New Roman" w:hAnsi="Times New Roman" w:cs="Times New Roman"/>
                <w:bCs/>
                <w:sz w:val="20"/>
                <w:szCs w:val="20"/>
              </w:rPr>
              <w:t>0</w:t>
            </w:r>
          </w:p>
        </w:tc>
        <w:tc>
          <w:tcPr>
            <w:tcW w:w="1120" w:type="dxa"/>
            <w:tcBorders>
              <w:top w:val="single" w:sz="4" w:space="0" w:color="D9D9D9" w:themeColor="background1" w:themeShade="D9"/>
              <w:bottom w:val="single" w:sz="4" w:space="0" w:color="D9D9D9" w:themeColor="background1" w:themeShade="D9"/>
              <w:right w:val="single" w:sz="4" w:space="0" w:color="auto"/>
            </w:tcBorders>
          </w:tcPr>
          <w:p w14:paraId="4AEEE510" w14:textId="49E08AFB" w:rsidR="006D1366" w:rsidRPr="00575B6D" w:rsidRDefault="003F5073" w:rsidP="00A34E7E">
            <w:pPr>
              <w:spacing w:line="240" w:lineRule="auto"/>
              <w:jc w:val="center"/>
              <w:rPr>
                <w:rFonts w:ascii="Times New Roman" w:hAnsi="Times New Roman" w:cs="Times New Roman"/>
                <w:bCs/>
                <w:sz w:val="20"/>
                <w:szCs w:val="20"/>
              </w:rPr>
            </w:pPr>
            <w:r w:rsidRPr="00575B6D">
              <w:rPr>
                <w:rFonts w:ascii="Times New Roman" w:hAnsi="Times New Roman" w:cs="Times New Roman"/>
                <w:bCs/>
                <w:sz w:val="20"/>
                <w:szCs w:val="20"/>
              </w:rPr>
              <w:t>2</w:t>
            </w:r>
          </w:p>
        </w:tc>
        <w:tc>
          <w:tcPr>
            <w:tcW w:w="1120" w:type="dxa"/>
            <w:tcBorders>
              <w:top w:val="single" w:sz="4" w:space="0" w:color="D9D9D9" w:themeColor="background1" w:themeShade="D9"/>
              <w:left w:val="single" w:sz="4" w:space="0" w:color="auto"/>
              <w:bottom w:val="single" w:sz="4" w:space="0" w:color="D9D9D9" w:themeColor="background1" w:themeShade="D9"/>
            </w:tcBorders>
          </w:tcPr>
          <w:p w14:paraId="49D675F9" w14:textId="7A95CC07" w:rsidR="006D1366" w:rsidRPr="00575B6D" w:rsidRDefault="003F5073" w:rsidP="00A34E7E">
            <w:pPr>
              <w:spacing w:line="240" w:lineRule="auto"/>
              <w:jc w:val="center"/>
              <w:rPr>
                <w:rFonts w:ascii="Times New Roman" w:hAnsi="Times New Roman" w:cs="Times New Roman"/>
                <w:bCs/>
                <w:sz w:val="20"/>
                <w:szCs w:val="20"/>
              </w:rPr>
            </w:pPr>
            <w:r w:rsidRPr="00575B6D">
              <w:rPr>
                <w:rFonts w:ascii="Times New Roman" w:hAnsi="Times New Roman" w:cs="Times New Roman"/>
                <w:bCs/>
                <w:sz w:val="20"/>
                <w:szCs w:val="20"/>
              </w:rPr>
              <w:t>0</w:t>
            </w:r>
          </w:p>
        </w:tc>
        <w:tc>
          <w:tcPr>
            <w:tcW w:w="980" w:type="dxa"/>
            <w:tcBorders>
              <w:top w:val="single" w:sz="4" w:space="0" w:color="D9D9D9" w:themeColor="background1" w:themeShade="D9"/>
              <w:bottom w:val="single" w:sz="4" w:space="0" w:color="D9D9D9" w:themeColor="background1" w:themeShade="D9"/>
              <w:right w:val="single" w:sz="4" w:space="0" w:color="auto"/>
            </w:tcBorders>
          </w:tcPr>
          <w:p w14:paraId="43789F28" w14:textId="46409294" w:rsidR="006D1366" w:rsidRPr="00575B6D" w:rsidRDefault="003F5073" w:rsidP="00A34E7E">
            <w:pPr>
              <w:spacing w:line="240" w:lineRule="auto"/>
              <w:jc w:val="center"/>
              <w:rPr>
                <w:rFonts w:ascii="Times New Roman" w:hAnsi="Times New Roman" w:cs="Times New Roman"/>
                <w:bCs/>
                <w:sz w:val="20"/>
                <w:szCs w:val="20"/>
              </w:rPr>
            </w:pPr>
            <w:r w:rsidRPr="00575B6D">
              <w:rPr>
                <w:rFonts w:ascii="Times New Roman" w:hAnsi="Times New Roman" w:cs="Times New Roman"/>
                <w:bCs/>
                <w:sz w:val="20"/>
                <w:szCs w:val="20"/>
              </w:rPr>
              <w:t>4</w:t>
            </w:r>
          </w:p>
        </w:tc>
        <w:tc>
          <w:tcPr>
            <w:tcW w:w="983" w:type="dxa"/>
            <w:tcBorders>
              <w:top w:val="single" w:sz="4" w:space="0" w:color="D9D9D9" w:themeColor="background1" w:themeShade="D9"/>
              <w:left w:val="single" w:sz="4" w:space="0" w:color="auto"/>
              <w:bottom w:val="single" w:sz="4" w:space="0" w:color="D9D9D9" w:themeColor="background1" w:themeShade="D9"/>
            </w:tcBorders>
          </w:tcPr>
          <w:p w14:paraId="057EA93C" w14:textId="5FC125E5" w:rsidR="006D1366" w:rsidRPr="00575B6D" w:rsidRDefault="003F5073" w:rsidP="00A34E7E">
            <w:pPr>
              <w:spacing w:line="240" w:lineRule="auto"/>
              <w:jc w:val="center"/>
              <w:rPr>
                <w:rFonts w:ascii="Times New Roman" w:hAnsi="Times New Roman" w:cs="Times New Roman"/>
                <w:bCs/>
                <w:sz w:val="20"/>
                <w:szCs w:val="20"/>
              </w:rPr>
            </w:pPr>
            <w:r w:rsidRPr="00575B6D">
              <w:rPr>
                <w:rFonts w:ascii="Times New Roman" w:hAnsi="Times New Roman" w:cs="Times New Roman"/>
                <w:bCs/>
                <w:sz w:val="20"/>
                <w:szCs w:val="20"/>
              </w:rPr>
              <w:t>0</w:t>
            </w:r>
          </w:p>
        </w:tc>
      </w:tr>
      <w:tr w:rsidR="006D1366" w:rsidRPr="00575B6D" w14:paraId="555367B7" w14:textId="77777777" w:rsidTr="00F30E46">
        <w:trPr>
          <w:trHeight w:val="302"/>
        </w:trPr>
        <w:tc>
          <w:tcPr>
            <w:tcW w:w="2936" w:type="dxa"/>
            <w:tcBorders>
              <w:top w:val="single" w:sz="4" w:space="0" w:color="D9D9D9" w:themeColor="background1" w:themeShade="D9"/>
              <w:bottom w:val="single" w:sz="4" w:space="0" w:color="D9D9D9" w:themeColor="background1" w:themeShade="D9"/>
            </w:tcBorders>
          </w:tcPr>
          <w:p w14:paraId="407B71F8" w14:textId="14D8AFFA" w:rsidR="006D1366" w:rsidRPr="00575B6D" w:rsidRDefault="006D1366" w:rsidP="00A34E7E">
            <w:pPr>
              <w:spacing w:line="240" w:lineRule="auto"/>
              <w:rPr>
                <w:rFonts w:ascii="Times New Roman" w:hAnsi="Times New Roman" w:cs="Times New Roman"/>
                <w:b/>
                <w:sz w:val="20"/>
                <w:szCs w:val="20"/>
              </w:rPr>
            </w:pPr>
            <w:r w:rsidRPr="00575B6D">
              <w:rPr>
                <w:rFonts w:ascii="Times New Roman" w:hAnsi="Times New Roman" w:cs="Times New Roman"/>
                <w:b/>
                <w:sz w:val="20"/>
                <w:szCs w:val="20"/>
              </w:rPr>
              <w:t xml:space="preserve">     </w:t>
            </w:r>
            <w:proofErr w:type="spellStart"/>
            <w:r w:rsidR="003016D2">
              <w:rPr>
                <w:rFonts w:ascii="Times New Roman" w:hAnsi="Times New Roman" w:cs="Times New Roman"/>
                <w:i/>
                <w:sz w:val="20"/>
                <w:szCs w:val="20"/>
              </w:rPr>
              <w:t>Prone</w:t>
            </w:r>
            <w:proofErr w:type="spellEnd"/>
            <w:r w:rsidR="003016D2">
              <w:rPr>
                <w:rFonts w:ascii="Times New Roman" w:hAnsi="Times New Roman" w:cs="Times New Roman"/>
                <w:i/>
                <w:sz w:val="20"/>
                <w:szCs w:val="20"/>
              </w:rPr>
              <w:t xml:space="preserve"> </w:t>
            </w:r>
            <w:proofErr w:type="spellStart"/>
            <w:r w:rsidR="003016D2">
              <w:rPr>
                <w:rFonts w:ascii="Times New Roman" w:hAnsi="Times New Roman" w:cs="Times New Roman"/>
                <w:i/>
                <w:sz w:val="20"/>
                <w:szCs w:val="20"/>
              </w:rPr>
              <w:t>position</w:t>
            </w:r>
            <w:proofErr w:type="spellEnd"/>
            <w:r w:rsidR="003016D2">
              <w:rPr>
                <w:rFonts w:ascii="Times New Roman" w:hAnsi="Times New Roman" w:cs="Times New Roman"/>
                <w:i/>
                <w:sz w:val="20"/>
                <w:szCs w:val="20"/>
              </w:rPr>
              <w:t xml:space="preserve"> </w:t>
            </w:r>
            <w:proofErr w:type="spellStart"/>
            <w:r w:rsidR="003016D2">
              <w:rPr>
                <w:rFonts w:ascii="Times New Roman" w:hAnsi="Times New Roman" w:cs="Times New Roman"/>
                <w:i/>
                <w:sz w:val="20"/>
                <w:szCs w:val="20"/>
              </w:rPr>
              <w:t>ventilation</w:t>
            </w:r>
            <w:proofErr w:type="spellEnd"/>
          </w:p>
        </w:tc>
        <w:tc>
          <w:tcPr>
            <w:tcW w:w="1120" w:type="dxa"/>
            <w:tcBorders>
              <w:top w:val="single" w:sz="4" w:space="0" w:color="D9D9D9" w:themeColor="background1" w:themeShade="D9"/>
              <w:bottom w:val="single" w:sz="4" w:space="0" w:color="D9D9D9" w:themeColor="background1" w:themeShade="D9"/>
              <w:right w:val="single" w:sz="4" w:space="0" w:color="auto"/>
            </w:tcBorders>
          </w:tcPr>
          <w:p w14:paraId="5AD00385" w14:textId="364417F9" w:rsidR="006D1366" w:rsidRPr="00575B6D" w:rsidRDefault="003F5073" w:rsidP="00A34E7E">
            <w:pPr>
              <w:spacing w:line="240" w:lineRule="auto"/>
              <w:jc w:val="center"/>
              <w:rPr>
                <w:rFonts w:ascii="Times New Roman" w:hAnsi="Times New Roman" w:cs="Times New Roman"/>
                <w:bCs/>
                <w:sz w:val="20"/>
                <w:szCs w:val="20"/>
              </w:rPr>
            </w:pPr>
            <w:r w:rsidRPr="00575B6D">
              <w:rPr>
                <w:rFonts w:ascii="Times New Roman" w:hAnsi="Times New Roman" w:cs="Times New Roman"/>
                <w:bCs/>
                <w:sz w:val="20"/>
                <w:szCs w:val="20"/>
              </w:rPr>
              <w:t>3</w:t>
            </w:r>
          </w:p>
        </w:tc>
        <w:tc>
          <w:tcPr>
            <w:tcW w:w="1120" w:type="dxa"/>
            <w:tcBorders>
              <w:top w:val="single" w:sz="4" w:space="0" w:color="D9D9D9" w:themeColor="background1" w:themeShade="D9"/>
              <w:left w:val="single" w:sz="4" w:space="0" w:color="auto"/>
              <w:bottom w:val="single" w:sz="4" w:space="0" w:color="D9D9D9" w:themeColor="background1" w:themeShade="D9"/>
            </w:tcBorders>
          </w:tcPr>
          <w:p w14:paraId="7923E9A4" w14:textId="0FD7BE0D" w:rsidR="006D1366" w:rsidRPr="00575B6D" w:rsidRDefault="003F5073" w:rsidP="00A34E7E">
            <w:pPr>
              <w:spacing w:line="240" w:lineRule="auto"/>
              <w:jc w:val="center"/>
              <w:rPr>
                <w:rFonts w:ascii="Times New Roman" w:hAnsi="Times New Roman" w:cs="Times New Roman"/>
                <w:bCs/>
                <w:sz w:val="20"/>
                <w:szCs w:val="20"/>
              </w:rPr>
            </w:pPr>
            <w:r w:rsidRPr="00575B6D">
              <w:rPr>
                <w:rFonts w:ascii="Times New Roman" w:hAnsi="Times New Roman" w:cs="Times New Roman"/>
                <w:bCs/>
                <w:sz w:val="20"/>
                <w:szCs w:val="20"/>
              </w:rPr>
              <w:t>1</w:t>
            </w:r>
          </w:p>
        </w:tc>
        <w:tc>
          <w:tcPr>
            <w:tcW w:w="1120" w:type="dxa"/>
            <w:tcBorders>
              <w:top w:val="single" w:sz="4" w:space="0" w:color="D9D9D9" w:themeColor="background1" w:themeShade="D9"/>
              <w:bottom w:val="single" w:sz="4" w:space="0" w:color="D9D9D9" w:themeColor="background1" w:themeShade="D9"/>
              <w:right w:val="single" w:sz="4" w:space="0" w:color="auto"/>
            </w:tcBorders>
          </w:tcPr>
          <w:p w14:paraId="71C74118" w14:textId="6D588DFC" w:rsidR="006D1366" w:rsidRPr="00575B6D" w:rsidRDefault="003F5073" w:rsidP="00A34E7E">
            <w:pPr>
              <w:spacing w:line="240" w:lineRule="auto"/>
              <w:jc w:val="center"/>
              <w:rPr>
                <w:rFonts w:ascii="Times New Roman" w:hAnsi="Times New Roman" w:cs="Times New Roman"/>
                <w:bCs/>
                <w:sz w:val="20"/>
                <w:szCs w:val="20"/>
              </w:rPr>
            </w:pPr>
            <w:r w:rsidRPr="00575B6D">
              <w:rPr>
                <w:rFonts w:ascii="Times New Roman" w:hAnsi="Times New Roman" w:cs="Times New Roman"/>
                <w:bCs/>
                <w:sz w:val="20"/>
                <w:szCs w:val="20"/>
              </w:rPr>
              <w:t>3</w:t>
            </w:r>
          </w:p>
        </w:tc>
        <w:tc>
          <w:tcPr>
            <w:tcW w:w="1120" w:type="dxa"/>
            <w:tcBorders>
              <w:top w:val="single" w:sz="4" w:space="0" w:color="D9D9D9" w:themeColor="background1" w:themeShade="D9"/>
              <w:left w:val="single" w:sz="4" w:space="0" w:color="auto"/>
              <w:bottom w:val="single" w:sz="4" w:space="0" w:color="D9D9D9" w:themeColor="background1" w:themeShade="D9"/>
            </w:tcBorders>
          </w:tcPr>
          <w:p w14:paraId="04193420" w14:textId="62A2B5DD" w:rsidR="006D1366" w:rsidRPr="00575B6D" w:rsidRDefault="003F5073" w:rsidP="00A34E7E">
            <w:pPr>
              <w:spacing w:line="240" w:lineRule="auto"/>
              <w:jc w:val="center"/>
              <w:rPr>
                <w:rFonts w:ascii="Times New Roman" w:hAnsi="Times New Roman" w:cs="Times New Roman"/>
                <w:bCs/>
                <w:sz w:val="20"/>
                <w:szCs w:val="20"/>
              </w:rPr>
            </w:pPr>
            <w:r w:rsidRPr="00575B6D">
              <w:rPr>
                <w:rFonts w:ascii="Times New Roman" w:hAnsi="Times New Roman" w:cs="Times New Roman"/>
                <w:bCs/>
                <w:sz w:val="20"/>
                <w:szCs w:val="20"/>
              </w:rPr>
              <w:t>2</w:t>
            </w:r>
          </w:p>
        </w:tc>
        <w:tc>
          <w:tcPr>
            <w:tcW w:w="980" w:type="dxa"/>
            <w:tcBorders>
              <w:top w:val="single" w:sz="4" w:space="0" w:color="D9D9D9" w:themeColor="background1" w:themeShade="D9"/>
              <w:bottom w:val="single" w:sz="4" w:space="0" w:color="D9D9D9" w:themeColor="background1" w:themeShade="D9"/>
              <w:right w:val="single" w:sz="4" w:space="0" w:color="auto"/>
            </w:tcBorders>
          </w:tcPr>
          <w:p w14:paraId="55F17395" w14:textId="794BF747" w:rsidR="006D1366" w:rsidRPr="00575B6D" w:rsidRDefault="003F5073" w:rsidP="00A34E7E">
            <w:pPr>
              <w:spacing w:line="240" w:lineRule="auto"/>
              <w:jc w:val="center"/>
              <w:rPr>
                <w:rFonts w:ascii="Times New Roman" w:hAnsi="Times New Roman" w:cs="Times New Roman"/>
                <w:bCs/>
                <w:sz w:val="20"/>
                <w:szCs w:val="20"/>
              </w:rPr>
            </w:pPr>
            <w:r w:rsidRPr="00575B6D">
              <w:rPr>
                <w:rFonts w:ascii="Times New Roman" w:hAnsi="Times New Roman" w:cs="Times New Roman"/>
                <w:bCs/>
                <w:sz w:val="20"/>
                <w:szCs w:val="20"/>
              </w:rPr>
              <w:t>4</w:t>
            </w:r>
          </w:p>
        </w:tc>
        <w:tc>
          <w:tcPr>
            <w:tcW w:w="983" w:type="dxa"/>
            <w:tcBorders>
              <w:top w:val="single" w:sz="4" w:space="0" w:color="D9D9D9" w:themeColor="background1" w:themeShade="D9"/>
              <w:left w:val="single" w:sz="4" w:space="0" w:color="auto"/>
              <w:bottom w:val="single" w:sz="4" w:space="0" w:color="D9D9D9" w:themeColor="background1" w:themeShade="D9"/>
            </w:tcBorders>
          </w:tcPr>
          <w:p w14:paraId="2AEC11AB" w14:textId="1727C185" w:rsidR="006D1366" w:rsidRPr="00575B6D" w:rsidRDefault="003F5073" w:rsidP="00A34E7E">
            <w:pPr>
              <w:spacing w:line="240" w:lineRule="auto"/>
              <w:jc w:val="center"/>
              <w:rPr>
                <w:rFonts w:ascii="Times New Roman" w:hAnsi="Times New Roman" w:cs="Times New Roman"/>
                <w:bCs/>
                <w:sz w:val="20"/>
                <w:szCs w:val="20"/>
              </w:rPr>
            </w:pPr>
            <w:r w:rsidRPr="00575B6D">
              <w:rPr>
                <w:rFonts w:ascii="Times New Roman" w:hAnsi="Times New Roman" w:cs="Times New Roman"/>
                <w:bCs/>
                <w:sz w:val="20"/>
                <w:szCs w:val="20"/>
              </w:rPr>
              <w:t>0</w:t>
            </w:r>
          </w:p>
        </w:tc>
      </w:tr>
      <w:tr w:rsidR="006D1366" w:rsidRPr="00575B6D" w14:paraId="018A0C05" w14:textId="77777777" w:rsidTr="00F30E46">
        <w:trPr>
          <w:trHeight w:val="279"/>
        </w:trPr>
        <w:tc>
          <w:tcPr>
            <w:tcW w:w="2936" w:type="dxa"/>
            <w:tcBorders>
              <w:top w:val="single" w:sz="4" w:space="0" w:color="D9D9D9" w:themeColor="background1" w:themeShade="D9"/>
              <w:bottom w:val="single" w:sz="4" w:space="0" w:color="D9D9D9" w:themeColor="background1" w:themeShade="D9"/>
            </w:tcBorders>
          </w:tcPr>
          <w:p w14:paraId="7BBEC21A" w14:textId="383D6597" w:rsidR="006D1366" w:rsidRPr="00575B6D" w:rsidRDefault="006D1366" w:rsidP="00A34E7E">
            <w:pPr>
              <w:spacing w:line="240" w:lineRule="auto"/>
              <w:rPr>
                <w:rFonts w:ascii="Times New Roman" w:hAnsi="Times New Roman" w:cs="Times New Roman"/>
                <w:b/>
                <w:sz w:val="20"/>
                <w:szCs w:val="20"/>
              </w:rPr>
            </w:pPr>
            <w:r w:rsidRPr="00575B6D">
              <w:rPr>
                <w:rFonts w:ascii="Times New Roman" w:hAnsi="Times New Roman" w:cs="Times New Roman"/>
                <w:b/>
                <w:sz w:val="20"/>
                <w:szCs w:val="20"/>
              </w:rPr>
              <w:t xml:space="preserve">     </w:t>
            </w:r>
            <w:r w:rsidR="003016D2">
              <w:rPr>
                <w:rFonts w:ascii="Times New Roman" w:hAnsi="Times New Roman" w:cs="Times New Roman"/>
                <w:i/>
                <w:sz w:val="20"/>
                <w:szCs w:val="20"/>
              </w:rPr>
              <w:t xml:space="preserve">New acute </w:t>
            </w:r>
            <w:proofErr w:type="spellStart"/>
            <w:r w:rsidR="003016D2">
              <w:rPr>
                <w:rFonts w:ascii="Times New Roman" w:hAnsi="Times New Roman" w:cs="Times New Roman"/>
                <w:i/>
                <w:sz w:val="20"/>
                <w:szCs w:val="20"/>
              </w:rPr>
              <w:t>coronary</w:t>
            </w:r>
            <w:proofErr w:type="spellEnd"/>
            <w:r w:rsidR="003016D2">
              <w:rPr>
                <w:rFonts w:ascii="Times New Roman" w:hAnsi="Times New Roman" w:cs="Times New Roman"/>
                <w:i/>
                <w:sz w:val="20"/>
                <w:szCs w:val="20"/>
              </w:rPr>
              <w:t xml:space="preserve"> </w:t>
            </w:r>
            <w:proofErr w:type="spellStart"/>
            <w:r w:rsidR="003016D2">
              <w:rPr>
                <w:rFonts w:ascii="Times New Roman" w:hAnsi="Times New Roman" w:cs="Times New Roman"/>
                <w:i/>
                <w:sz w:val="20"/>
                <w:szCs w:val="20"/>
              </w:rPr>
              <w:t>syndrome</w:t>
            </w:r>
            <w:proofErr w:type="spellEnd"/>
          </w:p>
        </w:tc>
        <w:tc>
          <w:tcPr>
            <w:tcW w:w="1120" w:type="dxa"/>
            <w:tcBorders>
              <w:top w:val="single" w:sz="4" w:space="0" w:color="D9D9D9" w:themeColor="background1" w:themeShade="D9"/>
              <w:bottom w:val="single" w:sz="4" w:space="0" w:color="D9D9D9" w:themeColor="background1" w:themeShade="D9"/>
              <w:right w:val="single" w:sz="4" w:space="0" w:color="auto"/>
            </w:tcBorders>
          </w:tcPr>
          <w:p w14:paraId="60294B7E" w14:textId="725A4D02" w:rsidR="006D1366" w:rsidRPr="00575B6D" w:rsidRDefault="003F5073" w:rsidP="00A34E7E">
            <w:pPr>
              <w:spacing w:line="240" w:lineRule="auto"/>
              <w:jc w:val="center"/>
              <w:rPr>
                <w:rFonts w:ascii="Times New Roman" w:hAnsi="Times New Roman" w:cs="Times New Roman"/>
                <w:bCs/>
                <w:sz w:val="20"/>
                <w:szCs w:val="20"/>
              </w:rPr>
            </w:pPr>
            <w:r w:rsidRPr="00575B6D">
              <w:rPr>
                <w:rFonts w:ascii="Times New Roman" w:hAnsi="Times New Roman" w:cs="Times New Roman"/>
                <w:bCs/>
                <w:sz w:val="20"/>
                <w:szCs w:val="20"/>
              </w:rPr>
              <w:t>3</w:t>
            </w:r>
          </w:p>
        </w:tc>
        <w:tc>
          <w:tcPr>
            <w:tcW w:w="1120" w:type="dxa"/>
            <w:tcBorders>
              <w:top w:val="single" w:sz="4" w:space="0" w:color="D9D9D9" w:themeColor="background1" w:themeShade="D9"/>
              <w:left w:val="single" w:sz="4" w:space="0" w:color="auto"/>
              <w:bottom w:val="single" w:sz="4" w:space="0" w:color="D9D9D9" w:themeColor="background1" w:themeShade="D9"/>
            </w:tcBorders>
          </w:tcPr>
          <w:p w14:paraId="2B41F7EB" w14:textId="6B37C3CF" w:rsidR="006D1366" w:rsidRPr="00575B6D" w:rsidRDefault="003F5073" w:rsidP="00A34E7E">
            <w:pPr>
              <w:spacing w:line="240" w:lineRule="auto"/>
              <w:jc w:val="center"/>
              <w:rPr>
                <w:rFonts w:ascii="Times New Roman" w:hAnsi="Times New Roman" w:cs="Times New Roman"/>
                <w:bCs/>
                <w:sz w:val="20"/>
                <w:szCs w:val="20"/>
              </w:rPr>
            </w:pPr>
            <w:r w:rsidRPr="00575B6D">
              <w:rPr>
                <w:rFonts w:ascii="Times New Roman" w:hAnsi="Times New Roman" w:cs="Times New Roman"/>
                <w:bCs/>
                <w:sz w:val="20"/>
                <w:szCs w:val="20"/>
              </w:rPr>
              <w:t>0</w:t>
            </w:r>
          </w:p>
        </w:tc>
        <w:tc>
          <w:tcPr>
            <w:tcW w:w="1120" w:type="dxa"/>
            <w:tcBorders>
              <w:top w:val="single" w:sz="4" w:space="0" w:color="D9D9D9" w:themeColor="background1" w:themeShade="D9"/>
              <w:bottom w:val="single" w:sz="4" w:space="0" w:color="D9D9D9" w:themeColor="background1" w:themeShade="D9"/>
              <w:right w:val="single" w:sz="4" w:space="0" w:color="auto"/>
            </w:tcBorders>
          </w:tcPr>
          <w:p w14:paraId="1CD0AF5D" w14:textId="0D494D6D" w:rsidR="006D1366" w:rsidRPr="00575B6D" w:rsidRDefault="003F5073" w:rsidP="00A34E7E">
            <w:pPr>
              <w:spacing w:line="240" w:lineRule="auto"/>
              <w:jc w:val="center"/>
              <w:rPr>
                <w:rFonts w:ascii="Times New Roman" w:hAnsi="Times New Roman" w:cs="Times New Roman"/>
                <w:bCs/>
                <w:sz w:val="20"/>
                <w:szCs w:val="20"/>
              </w:rPr>
            </w:pPr>
            <w:r w:rsidRPr="00575B6D">
              <w:rPr>
                <w:rFonts w:ascii="Times New Roman" w:hAnsi="Times New Roman" w:cs="Times New Roman"/>
                <w:bCs/>
                <w:sz w:val="20"/>
                <w:szCs w:val="20"/>
              </w:rPr>
              <w:t>0</w:t>
            </w:r>
          </w:p>
        </w:tc>
        <w:tc>
          <w:tcPr>
            <w:tcW w:w="1120" w:type="dxa"/>
            <w:tcBorders>
              <w:top w:val="single" w:sz="4" w:space="0" w:color="D9D9D9" w:themeColor="background1" w:themeShade="D9"/>
              <w:left w:val="single" w:sz="4" w:space="0" w:color="auto"/>
              <w:bottom w:val="single" w:sz="4" w:space="0" w:color="D9D9D9" w:themeColor="background1" w:themeShade="D9"/>
            </w:tcBorders>
          </w:tcPr>
          <w:p w14:paraId="0CE45715" w14:textId="555FDAC1" w:rsidR="006D1366" w:rsidRPr="00575B6D" w:rsidRDefault="003F5073" w:rsidP="00A34E7E">
            <w:pPr>
              <w:spacing w:line="240" w:lineRule="auto"/>
              <w:jc w:val="center"/>
              <w:rPr>
                <w:rFonts w:ascii="Times New Roman" w:hAnsi="Times New Roman" w:cs="Times New Roman"/>
                <w:bCs/>
                <w:sz w:val="20"/>
                <w:szCs w:val="20"/>
              </w:rPr>
            </w:pPr>
            <w:r w:rsidRPr="00575B6D">
              <w:rPr>
                <w:rFonts w:ascii="Times New Roman" w:hAnsi="Times New Roman" w:cs="Times New Roman"/>
                <w:bCs/>
                <w:sz w:val="20"/>
                <w:szCs w:val="20"/>
              </w:rPr>
              <w:t>1</w:t>
            </w:r>
          </w:p>
        </w:tc>
        <w:tc>
          <w:tcPr>
            <w:tcW w:w="980" w:type="dxa"/>
            <w:tcBorders>
              <w:top w:val="single" w:sz="4" w:space="0" w:color="D9D9D9" w:themeColor="background1" w:themeShade="D9"/>
              <w:bottom w:val="single" w:sz="4" w:space="0" w:color="D9D9D9" w:themeColor="background1" w:themeShade="D9"/>
              <w:right w:val="single" w:sz="4" w:space="0" w:color="auto"/>
            </w:tcBorders>
          </w:tcPr>
          <w:p w14:paraId="2EED815E" w14:textId="502C0046" w:rsidR="006D1366" w:rsidRPr="00575B6D" w:rsidRDefault="003F5073" w:rsidP="00A34E7E">
            <w:pPr>
              <w:spacing w:line="240" w:lineRule="auto"/>
              <w:jc w:val="center"/>
              <w:rPr>
                <w:rFonts w:ascii="Times New Roman" w:hAnsi="Times New Roman" w:cs="Times New Roman"/>
                <w:bCs/>
                <w:sz w:val="20"/>
                <w:szCs w:val="20"/>
              </w:rPr>
            </w:pPr>
            <w:r w:rsidRPr="00575B6D">
              <w:rPr>
                <w:rFonts w:ascii="Times New Roman" w:hAnsi="Times New Roman" w:cs="Times New Roman"/>
                <w:bCs/>
                <w:sz w:val="20"/>
                <w:szCs w:val="20"/>
              </w:rPr>
              <w:t>4</w:t>
            </w:r>
          </w:p>
        </w:tc>
        <w:tc>
          <w:tcPr>
            <w:tcW w:w="983" w:type="dxa"/>
            <w:tcBorders>
              <w:top w:val="single" w:sz="4" w:space="0" w:color="D9D9D9" w:themeColor="background1" w:themeShade="D9"/>
              <w:left w:val="single" w:sz="4" w:space="0" w:color="auto"/>
              <w:bottom w:val="single" w:sz="4" w:space="0" w:color="D9D9D9" w:themeColor="background1" w:themeShade="D9"/>
            </w:tcBorders>
          </w:tcPr>
          <w:p w14:paraId="6888CA96" w14:textId="5957F002" w:rsidR="006D1366" w:rsidRPr="00575B6D" w:rsidRDefault="003F5073" w:rsidP="00A34E7E">
            <w:pPr>
              <w:spacing w:line="240" w:lineRule="auto"/>
              <w:jc w:val="center"/>
              <w:rPr>
                <w:rFonts w:ascii="Times New Roman" w:hAnsi="Times New Roman" w:cs="Times New Roman"/>
                <w:bCs/>
                <w:sz w:val="20"/>
                <w:szCs w:val="20"/>
              </w:rPr>
            </w:pPr>
            <w:r w:rsidRPr="00575B6D">
              <w:rPr>
                <w:rFonts w:ascii="Times New Roman" w:hAnsi="Times New Roman" w:cs="Times New Roman"/>
                <w:bCs/>
                <w:sz w:val="20"/>
                <w:szCs w:val="20"/>
              </w:rPr>
              <w:t>0</w:t>
            </w:r>
          </w:p>
        </w:tc>
      </w:tr>
      <w:tr w:rsidR="006D1366" w:rsidRPr="00575B6D" w14:paraId="7B2A505E" w14:textId="77777777" w:rsidTr="00F30E46">
        <w:trPr>
          <w:trHeight w:val="257"/>
        </w:trPr>
        <w:tc>
          <w:tcPr>
            <w:tcW w:w="2936" w:type="dxa"/>
            <w:tcBorders>
              <w:top w:val="single" w:sz="4" w:space="0" w:color="D9D9D9" w:themeColor="background1" w:themeShade="D9"/>
              <w:bottom w:val="single" w:sz="4" w:space="0" w:color="D9D9D9" w:themeColor="background1" w:themeShade="D9"/>
            </w:tcBorders>
          </w:tcPr>
          <w:p w14:paraId="27FBDE0E" w14:textId="53F2AB6E" w:rsidR="006D1366" w:rsidRPr="00575B6D" w:rsidRDefault="006D1366" w:rsidP="00A34E7E">
            <w:pPr>
              <w:spacing w:line="240" w:lineRule="auto"/>
              <w:rPr>
                <w:rFonts w:ascii="Times New Roman" w:hAnsi="Times New Roman" w:cs="Times New Roman"/>
                <w:b/>
                <w:sz w:val="20"/>
                <w:szCs w:val="20"/>
              </w:rPr>
            </w:pPr>
            <w:r w:rsidRPr="00575B6D">
              <w:rPr>
                <w:rFonts w:ascii="Times New Roman" w:hAnsi="Times New Roman" w:cs="Times New Roman"/>
                <w:sz w:val="20"/>
                <w:szCs w:val="20"/>
              </w:rPr>
              <w:t xml:space="preserve">     </w:t>
            </w:r>
            <w:r w:rsidR="003016D2">
              <w:rPr>
                <w:rFonts w:ascii="Times New Roman" w:hAnsi="Times New Roman" w:cs="Times New Roman"/>
                <w:i/>
                <w:sz w:val="20"/>
                <w:szCs w:val="20"/>
              </w:rPr>
              <w:t xml:space="preserve">New </w:t>
            </w:r>
            <w:proofErr w:type="spellStart"/>
            <w:r w:rsidR="003016D2">
              <w:rPr>
                <w:rFonts w:ascii="Times New Roman" w:hAnsi="Times New Roman" w:cs="Times New Roman"/>
                <w:i/>
                <w:sz w:val="20"/>
                <w:szCs w:val="20"/>
              </w:rPr>
              <w:t>liver</w:t>
            </w:r>
            <w:proofErr w:type="spellEnd"/>
            <w:r w:rsidR="003016D2">
              <w:rPr>
                <w:rFonts w:ascii="Times New Roman" w:hAnsi="Times New Roman" w:cs="Times New Roman"/>
                <w:i/>
                <w:sz w:val="20"/>
                <w:szCs w:val="20"/>
              </w:rPr>
              <w:t xml:space="preserve"> failure</w:t>
            </w:r>
          </w:p>
        </w:tc>
        <w:tc>
          <w:tcPr>
            <w:tcW w:w="1120" w:type="dxa"/>
            <w:tcBorders>
              <w:top w:val="single" w:sz="4" w:space="0" w:color="D9D9D9" w:themeColor="background1" w:themeShade="D9"/>
              <w:bottom w:val="single" w:sz="4" w:space="0" w:color="D9D9D9" w:themeColor="background1" w:themeShade="D9"/>
              <w:right w:val="single" w:sz="4" w:space="0" w:color="auto"/>
            </w:tcBorders>
          </w:tcPr>
          <w:p w14:paraId="04828872" w14:textId="431367AE" w:rsidR="006D1366" w:rsidRPr="00575B6D" w:rsidRDefault="003F5073" w:rsidP="00A34E7E">
            <w:pPr>
              <w:spacing w:line="240" w:lineRule="auto"/>
              <w:jc w:val="center"/>
              <w:rPr>
                <w:rFonts w:ascii="Times New Roman" w:hAnsi="Times New Roman" w:cs="Times New Roman"/>
                <w:bCs/>
                <w:sz w:val="20"/>
                <w:szCs w:val="20"/>
              </w:rPr>
            </w:pPr>
            <w:r w:rsidRPr="00575B6D">
              <w:rPr>
                <w:rFonts w:ascii="Times New Roman" w:hAnsi="Times New Roman" w:cs="Times New Roman"/>
                <w:bCs/>
                <w:sz w:val="20"/>
                <w:szCs w:val="20"/>
              </w:rPr>
              <w:t>2</w:t>
            </w:r>
          </w:p>
        </w:tc>
        <w:tc>
          <w:tcPr>
            <w:tcW w:w="1120" w:type="dxa"/>
            <w:tcBorders>
              <w:top w:val="single" w:sz="4" w:space="0" w:color="D9D9D9" w:themeColor="background1" w:themeShade="D9"/>
              <w:left w:val="single" w:sz="4" w:space="0" w:color="auto"/>
              <w:bottom w:val="single" w:sz="4" w:space="0" w:color="D9D9D9" w:themeColor="background1" w:themeShade="D9"/>
            </w:tcBorders>
          </w:tcPr>
          <w:p w14:paraId="1EB935BA" w14:textId="1D9F6B06" w:rsidR="006D1366" w:rsidRPr="00575B6D" w:rsidRDefault="003F5073" w:rsidP="00A34E7E">
            <w:pPr>
              <w:spacing w:line="240" w:lineRule="auto"/>
              <w:jc w:val="center"/>
              <w:rPr>
                <w:rFonts w:ascii="Times New Roman" w:hAnsi="Times New Roman" w:cs="Times New Roman"/>
                <w:bCs/>
                <w:sz w:val="20"/>
                <w:szCs w:val="20"/>
              </w:rPr>
            </w:pPr>
            <w:r w:rsidRPr="00575B6D">
              <w:rPr>
                <w:rFonts w:ascii="Times New Roman" w:hAnsi="Times New Roman" w:cs="Times New Roman"/>
                <w:bCs/>
                <w:sz w:val="20"/>
                <w:szCs w:val="20"/>
              </w:rPr>
              <w:t>0</w:t>
            </w:r>
          </w:p>
        </w:tc>
        <w:tc>
          <w:tcPr>
            <w:tcW w:w="1120" w:type="dxa"/>
            <w:tcBorders>
              <w:top w:val="single" w:sz="4" w:space="0" w:color="D9D9D9" w:themeColor="background1" w:themeShade="D9"/>
              <w:bottom w:val="single" w:sz="4" w:space="0" w:color="D9D9D9" w:themeColor="background1" w:themeShade="D9"/>
              <w:right w:val="single" w:sz="4" w:space="0" w:color="auto"/>
            </w:tcBorders>
          </w:tcPr>
          <w:p w14:paraId="424ED429" w14:textId="5A7D476A" w:rsidR="006D1366" w:rsidRPr="00575B6D" w:rsidRDefault="003F5073" w:rsidP="00A34E7E">
            <w:pPr>
              <w:spacing w:line="240" w:lineRule="auto"/>
              <w:jc w:val="center"/>
              <w:rPr>
                <w:rFonts w:ascii="Times New Roman" w:hAnsi="Times New Roman" w:cs="Times New Roman"/>
                <w:bCs/>
                <w:sz w:val="20"/>
                <w:szCs w:val="20"/>
              </w:rPr>
            </w:pPr>
            <w:r w:rsidRPr="00575B6D">
              <w:rPr>
                <w:rFonts w:ascii="Times New Roman" w:hAnsi="Times New Roman" w:cs="Times New Roman"/>
                <w:bCs/>
                <w:sz w:val="20"/>
                <w:szCs w:val="20"/>
              </w:rPr>
              <w:t>0</w:t>
            </w:r>
          </w:p>
        </w:tc>
        <w:tc>
          <w:tcPr>
            <w:tcW w:w="1120" w:type="dxa"/>
            <w:tcBorders>
              <w:top w:val="single" w:sz="4" w:space="0" w:color="D9D9D9" w:themeColor="background1" w:themeShade="D9"/>
              <w:left w:val="single" w:sz="4" w:space="0" w:color="auto"/>
              <w:bottom w:val="single" w:sz="4" w:space="0" w:color="D9D9D9" w:themeColor="background1" w:themeShade="D9"/>
            </w:tcBorders>
          </w:tcPr>
          <w:p w14:paraId="652DF1D6" w14:textId="07D9870C" w:rsidR="006D1366" w:rsidRPr="00575B6D" w:rsidRDefault="003F5073" w:rsidP="00A34E7E">
            <w:pPr>
              <w:spacing w:line="240" w:lineRule="auto"/>
              <w:jc w:val="center"/>
              <w:rPr>
                <w:rFonts w:ascii="Times New Roman" w:hAnsi="Times New Roman" w:cs="Times New Roman"/>
                <w:bCs/>
                <w:sz w:val="20"/>
                <w:szCs w:val="20"/>
              </w:rPr>
            </w:pPr>
            <w:r w:rsidRPr="00575B6D">
              <w:rPr>
                <w:rFonts w:ascii="Times New Roman" w:hAnsi="Times New Roman" w:cs="Times New Roman"/>
                <w:bCs/>
                <w:sz w:val="20"/>
                <w:szCs w:val="20"/>
              </w:rPr>
              <w:t>0</w:t>
            </w:r>
          </w:p>
        </w:tc>
        <w:tc>
          <w:tcPr>
            <w:tcW w:w="980" w:type="dxa"/>
            <w:tcBorders>
              <w:top w:val="single" w:sz="4" w:space="0" w:color="D9D9D9" w:themeColor="background1" w:themeShade="D9"/>
              <w:bottom w:val="single" w:sz="4" w:space="0" w:color="D9D9D9" w:themeColor="background1" w:themeShade="D9"/>
              <w:right w:val="single" w:sz="4" w:space="0" w:color="auto"/>
            </w:tcBorders>
          </w:tcPr>
          <w:p w14:paraId="2EA38518" w14:textId="1329991C" w:rsidR="006D1366" w:rsidRPr="00575B6D" w:rsidRDefault="003F5073" w:rsidP="00A34E7E">
            <w:pPr>
              <w:spacing w:line="240" w:lineRule="auto"/>
              <w:jc w:val="center"/>
              <w:rPr>
                <w:rFonts w:ascii="Times New Roman" w:hAnsi="Times New Roman" w:cs="Times New Roman"/>
                <w:bCs/>
                <w:sz w:val="20"/>
                <w:szCs w:val="20"/>
              </w:rPr>
            </w:pPr>
            <w:r w:rsidRPr="00575B6D">
              <w:rPr>
                <w:rFonts w:ascii="Times New Roman" w:hAnsi="Times New Roman" w:cs="Times New Roman"/>
                <w:bCs/>
                <w:sz w:val="20"/>
                <w:szCs w:val="20"/>
              </w:rPr>
              <w:t>1</w:t>
            </w:r>
          </w:p>
        </w:tc>
        <w:tc>
          <w:tcPr>
            <w:tcW w:w="983" w:type="dxa"/>
            <w:tcBorders>
              <w:top w:val="single" w:sz="4" w:space="0" w:color="D9D9D9" w:themeColor="background1" w:themeShade="D9"/>
              <w:left w:val="single" w:sz="4" w:space="0" w:color="auto"/>
              <w:bottom w:val="single" w:sz="4" w:space="0" w:color="D9D9D9" w:themeColor="background1" w:themeShade="D9"/>
            </w:tcBorders>
          </w:tcPr>
          <w:p w14:paraId="5235C834" w14:textId="3F1E7DDF" w:rsidR="006D1366" w:rsidRPr="00575B6D" w:rsidRDefault="003F5073" w:rsidP="00A34E7E">
            <w:pPr>
              <w:spacing w:line="240" w:lineRule="auto"/>
              <w:jc w:val="center"/>
              <w:rPr>
                <w:rFonts w:ascii="Times New Roman" w:hAnsi="Times New Roman" w:cs="Times New Roman"/>
                <w:bCs/>
                <w:sz w:val="20"/>
                <w:szCs w:val="20"/>
              </w:rPr>
            </w:pPr>
            <w:r w:rsidRPr="00575B6D">
              <w:rPr>
                <w:rFonts w:ascii="Times New Roman" w:hAnsi="Times New Roman" w:cs="Times New Roman"/>
                <w:bCs/>
                <w:sz w:val="20"/>
                <w:szCs w:val="20"/>
              </w:rPr>
              <w:t>0</w:t>
            </w:r>
          </w:p>
        </w:tc>
      </w:tr>
      <w:tr w:rsidR="006D1366" w:rsidRPr="00575B6D" w14:paraId="570E9F6A" w14:textId="77777777" w:rsidTr="00F30E46">
        <w:trPr>
          <w:trHeight w:val="242"/>
        </w:trPr>
        <w:tc>
          <w:tcPr>
            <w:tcW w:w="2936" w:type="dxa"/>
            <w:tcBorders>
              <w:top w:val="single" w:sz="4" w:space="0" w:color="D9D9D9" w:themeColor="background1" w:themeShade="D9"/>
              <w:bottom w:val="single" w:sz="4" w:space="0" w:color="D9D9D9" w:themeColor="background1" w:themeShade="D9"/>
            </w:tcBorders>
          </w:tcPr>
          <w:p w14:paraId="215A320B" w14:textId="1370D875" w:rsidR="006D1366" w:rsidRPr="00575B6D" w:rsidRDefault="006D1366" w:rsidP="00A34E7E">
            <w:pPr>
              <w:spacing w:line="240" w:lineRule="auto"/>
              <w:rPr>
                <w:rFonts w:ascii="Times New Roman" w:hAnsi="Times New Roman" w:cs="Times New Roman"/>
                <w:b/>
                <w:sz w:val="20"/>
                <w:szCs w:val="20"/>
              </w:rPr>
            </w:pPr>
            <w:r w:rsidRPr="00575B6D">
              <w:rPr>
                <w:rFonts w:ascii="Times New Roman" w:hAnsi="Times New Roman" w:cs="Times New Roman"/>
                <w:b/>
                <w:sz w:val="20"/>
                <w:szCs w:val="20"/>
              </w:rPr>
              <w:t xml:space="preserve">     </w:t>
            </w:r>
            <w:r w:rsidR="003016D2">
              <w:rPr>
                <w:rFonts w:ascii="Times New Roman" w:hAnsi="Times New Roman" w:cs="Times New Roman"/>
                <w:i/>
                <w:sz w:val="20"/>
                <w:szCs w:val="20"/>
              </w:rPr>
              <w:t xml:space="preserve">New </w:t>
            </w:r>
            <w:proofErr w:type="spellStart"/>
            <w:r w:rsidR="003016D2">
              <w:rPr>
                <w:rFonts w:ascii="Times New Roman" w:hAnsi="Times New Roman" w:cs="Times New Roman"/>
                <w:i/>
                <w:sz w:val="20"/>
                <w:szCs w:val="20"/>
              </w:rPr>
              <w:t>stroke</w:t>
            </w:r>
            <w:proofErr w:type="spellEnd"/>
          </w:p>
        </w:tc>
        <w:tc>
          <w:tcPr>
            <w:tcW w:w="1120" w:type="dxa"/>
            <w:tcBorders>
              <w:top w:val="single" w:sz="4" w:space="0" w:color="D9D9D9" w:themeColor="background1" w:themeShade="D9"/>
              <w:bottom w:val="single" w:sz="4" w:space="0" w:color="D9D9D9" w:themeColor="background1" w:themeShade="D9"/>
              <w:right w:val="single" w:sz="4" w:space="0" w:color="auto"/>
            </w:tcBorders>
          </w:tcPr>
          <w:p w14:paraId="1C3E8845" w14:textId="3DE3745B" w:rsidR="006D1366" w:rsidRPr="00575B6D" w:rsidRDefault="003F5073" w:rsidP="00A34E7E">
            <w:pPr>
              <w:spacing w:line="240" w:lineRule="auto"/>
              <w:jc w:val="center"/>
              <w:rPr>
                <w:rFonts w:ascii="Times New Roman" w:hAnsi="Times New Roman" w:cs="Times New Roman"/>
                <w:bCs/>
                <w:sz w:val="20"/>
                <w:szCs w:val="20"/>
              </w:rPr>
            </w:pPr>
            <w:r w:rsidRPr="00575B6D">
              <w:rPr>
                <w:rFonts w:ascii="Times New Roman" w:hAnsi="Times New Roman" w:cs="Times New Roman"/>
                <w:bCs/>
                <w:sz w:val="20"/>
                <w:szCs w:val="20"/>
              </w:rPr>
              <w:t>1</w:t>
            </w:r>
          </w:p>
        </w:tc>
        <w:tc>
          <w:tcPr>
            <w:tcW w:w="1120" w:type="dxa"/>
            <w:tcBorders>
              <w:top w:val="single" w:sz="4" w:space="0" w:color="D9D9D9" w:themeColor="background1" w:themeShade="D9"/>
              <w:left w:val="single" w:sz="4" w:space="0" w:color="auto"/>
              <w:bottom w:val="single" w:sz="4" w:space="0" w:color="D9D9D9" w:themeColor="background1" w:themeShade="D9"/>
            </w:tcBorders>
          </w:tcPr>
          <w:p w14:paraId="25FE825B" w14:textId="2A0CEEB4" w:rsidR="006D1366" w:rsidRPr="00575B6D" w:rsidRDefault="003F5073" w:rsidP="00A34E7E">
            <w:pPr>
              <w:spacing w:line="240" w:lineRule="auto"/>
              <w:jc w:val="center"/>
              <w:rPr>
                <w:rFonts w:ascii="Times New Roman" w:hAnsi="Times New Roman" w:cs="Times New Roman"/>
                <w:bCs/>
                <w:sz w:val="20"/>
                <w:szCs w:val="20"/>
              </w:rPr>
            </w:pPr>
            <w:r w:rsidRPr="00575B6D">
              <w:rPr>
                <w:rFonts w:ascii="Times New Roman" w:hAnsi="Times New Roman" w:cs="Times New Roman"/>
                <w:bCs/>
                <w:sz w:val="20"/>
                <w:szCs w:val="20"/>
              </w:rPr>
              <w:t>0</w:t>
            </w:r>
          </w:p>
        </w:tc>
        <w:tc>
          <w:tcPr>
            <w:tcW w:w="1120" w:type="dxa"/>
            <w:tcBorders>
              <w:top w:val="single" w:sz="4" w:space="0" w:color="D9D9D9" w:themeColor="background1" w:themeShade="D9"/>
              <w:bottom w:val="single" w:sz="4" w:space="0" w:color="D9D9D9" w:themeColor="background1" w:themeShade="D9"/>
              <w:right w:val="single" w:sz="4" w:space="0" w:color="auto"/>
            </w:tcBorders>
          </w:tcPr>
          <w:p w14:paraId="2FDB94E2" w14:textId="59F38ED7" w:rsidR="006D1366" w:rsidRPr="00575B6D" w:rsidRDefault="003F5073" w:rsidP="00A34E7E">
            <w:pPr>
              <w:spacing w:line="240" w:lineRule="auto"/>
              <w:jc w:val="center"/>
              <w:rPr>
                <w:rFonts w:ascii="Times New Roman" w:hAnsi="Times New Roman" w:cs="Times New Roman"/>
                <w:bCs/>
                <w:sz w:val="20"/>
                <w:szCs w:val="20"/>
              </w:rPr>
            </w:pPr>
            <w:r w:rsidRPr="00575B6D">
              <w:rPr>
                <w:rFonts w:ascii="Times New Roman" w:hAnsi="Times New Roman" w:cs="Times New Roman"/>
                <w:bCs/>
                <w:sz w:val="20"/>
                <w:szCs w:val="20"/>
              </w:rPr>
              <w:t>0</w:t>
            </w:r>
          </w:p>
        </w:tc>
        <w:tc>
          <w:tcPr>
            <w:tcW w:w="1120" w:type="dxa"/>
            <w:tcBorders>
              <w:top w:val="single" w:sz="4" w:space="0" w:color="D9D9D9" w:themeColor="background1" w:themeShade="D9"/>
              <w:left w:val="single" w:sz="4" w:space="0" w:color="auto"/>
              <w:bottom w:val="single" w:sz="4" w:space="0" w:color="D9D9D9" w:themeColor="background1" w:themeShade="D9"/>
            </w:tcBorders>
          </w:tcPr>
          <w:p w14:paraId="15EB61F2" w14:textId="2F63FDD0" w:rsidR="006D1366" w:rsidRPr="00575B6D" w:rsidRDefault="003F5073" w:rsidP="00A34E7E">
            <w:pPr>
              <w:spacing w:line="240" w:lineRule="auto"/>
              <w:jc w:val="center"/>
              <w:rPr>
                <w:rFonts w:ascii="Times New Roman" w:hAnsi="Times New Roman" w:cs="Times New Roman"/>
                <w:bCs/>
                <w:sz w:val="20"/>
                <w:szCs w:val="20"/>
              </w:rPr>
            </w:pPr>
            <w:r w:rsidRPr="00575B6D">
              <w:rPr>
                <w:rFonts w:ascii="Times New Roman" w:hAnsi="Times New Roman" w:cs="Times New Roman"/>
                <w:bCs/>
                <w:sz w:val="20"/>
                <w:szCs w:val="20"/>
              </w:rPr>
              <w:t>0</w:t>
            </w:r>
          </w:p>
        </w:tc>
        <w:tc>
          <w:tcPr>
            <w:tcW w:w="980" w:type="dxa"/>
            <w:tcBorders>
              <w:top w:val="single" w:sz="4" w:space="0" w:color="D9D9D9" w:themeColor="background1" w:themeShade="D9"/>
              <w:bottom w:val="single" w:sz="4" w:space="0" w:color="D9D9D9" w:themeColor="background1" w:themeShade="D9"/>
              <w:right w:val="single" w:sz="4" w:space="0" w:color="auto"/>
            </w:tcBorders>
          </w:tcPr>
          <w:p w14:paraId="02192B1A" w14:textId="6FBBA864" w:rsidR="006D1366" w:rsidRPr="00575B6D" w:rsidRDefault="003F5073" w:rsidP="00A34E7E">
            <w:pPr>
              <w:spacing w:line="240" w:lineRule="auto"/>
              <w:jc w:val="center"/>
              <w:rPr>
                <w:rFonts w:ascii="Times New Roman" w:hAnsi="Times New Roman" w:cs="Times New Roman"/>
                <w:bCs/>
                <w:sz w:val="20"/>
                <w:szCs w:val="20"/>
              </w:rPr>
            </w:pPr>
            <w:r w:rsidRPr="00575B6D">
              <w:rPr>
                <w:rFonts w:ascii="Times New Roman" w:hAnsi="Times New Roman" w:cs="Times New Roman"/>
                <w:bCs/>
                <w:sz w:val="20"/>
                <w:szCs w:val="20"/>
              </w:rPr>
              <w:t>1</w:t>
            </w:r>
          </w:p>
        </w:tc>
        <w:tc>
          <w:tcPr>
            <w:tcW w:w="983" w:type="dxa"/>
            <w:tcBorders>
              <w:top w:val="single" w:sz="4" w:space="0" w:color="D9D9D9" w:themeColor="background1" w:themeShade="D9"/>
              <w:left w:val="single" w:sz="4" w:space="0" w:color="auto"/>
              <w:bottom w:val="single" w:sz="4" w:space="0" w:color="D9D9D9" w:themeColor="background1" w:themeShade="D9"/>
            </w:tcBorders>
          </w:tcPr>
          <w:p w14:paraId="1A97420A" w14:textId="0FCFBBCA" w:rsidR="006D1366" w:rsidRPr="00575B6D" w:rsidRDefault="003F5073" w:rsidP="00A34E7E">
            <w:pPr>
              <w:spacing w:line="240" w:lineRule="auto"/>
              <w:jc w:val="center"/>
              <w:rPr>
                <w:rFonts w:ascii="Times New Roman" w:hAnsi="Times New Roman" w:cs="Times New Roman"/>
                <w:bCs/>
                <w:sz w:val="20"/>
                <w:szCs w:val="20"/>
              </w:rPr>
            </w:pPr>
            <w:r w:rsidRPr="00575B6D">
              <w:rPr>
                <w:rFonts w:ascii="Times New Roman" w:hAnsi="Times New Roman" w:cs="Times New Roman"/>
                <w:bCs/>
                <w:sz w:val="20"/>
                <w:szCs w:val="20"/>
              </w:rPr>
              <w:t>0</w:t>
            </w:r>
          </w:p>
        </w:tc>
      </w:tr>
      <w:tr w:rsidR="006D1366" w:rsidRPr="00575B6D" w14:paraId="0083843F" w14:textId="77777777" w:rsidTr="00F30E46">
        <w:trPr>
          <w:trHeight w:val="257"/>
        </w:trPr>
        <w:tc>
          <w:tcPr>
            <w:tcW w:w="2936" w:type="dxa"/>
            <w:tcBorders>
              <w:top w:val="single" w:sz="4" w:space="0" w:color="D9D9D9" w:themeColor="background1" w:themeShade="D9"/>
              <w:bottom w:val="single" w:sz="4" w:space="0" w:color="D9D9D9" w:themeColor="background1" w:themeShade="D9"/>
            </w:tcBorders>
          </w:tcPr>
          <w:p w14:paraId="670676E1" w14:textId="4D89452E" w:rsidR="006D1366" w:rsidRPr="00575B6D" w:rsidRDefault="006D1366" w:rsidP="00A34E7E">
            <w:pPr>
              <w:spacing w:line="240" w:lineRule="auto"/>
              <w:rPr>
                <w:rFonts w:ascii="Times New Roman" w:hAnsi="Times New Roman" w:cs="Times New Roman"/>
                <w:b/>
                <w:sz w:val="20"/>
                <w:szCs w:val="20"/>
              </w:rPr>
            </w:pPr>
            <w:r w:rsidRPr="00575B6D">
              <w:rPr>
                <w:rFonts w:ascii="Times New Roman" w:hAnsi="Times New Roman" w:cs="Times New Roman"/>
                <w:b/>
                <w:sz w:val="20"/>
                <w:szCs w:val="20"/>
              </w:rPr>
              <w:t xml:space="preserve">     </w:t>
            </w:r>
            <w:proofErr w:type="spellStart"/>
            <w:r w:rsidR="003016D2">
              <w:rPr>
                <w:rFonts w:ascii="Times New Roman" w:hAnsi="Times New Roman" w:cs="Times New Roman"/>
                <w:i/>
                <w:sz w:val="20"/>
                <w:szCs w:val="20"/>
              </w:rPr>
              <w:t>Other</w:t>
            </w:r>
            <w:proofErr w:type="spellEnd"/>
            <w:r w:rsidRPr="00575B6D">
              <w:rPr>
                <w:rFonts w:ascii="Times New Roman" w:hAnsi="Times New Roman" w:cs="Times New Roman"/>
                <w:i/>
                <w:sz w:val="20"/>
                <w:szCs w:val="20"/>
              </w:rPr>
              <w:t xml:space="preserve"> SAE</w:t>
            </w:r>
          </w:p>
        </w:tc>
        <w:tc>
          <w:tcPr>
            <w:tcW w:w="1120" w:type="dxa"/>
            <w:tcBorders>
              <w:top w:val="single" w:sz="4" w:space="0" w:color="D9D9D9" w:themeColor="background1" w:themeShade="D9"/>
              <w:bottom w:val="single" w:sz="4" w:space="0" w:color="D9D9D9" w:themeColor="background1" w:themeShade="D9"/>
              <w:right w:val="single" w:sz="4" w:space="0" w:color="auto"/>
            </w:tcBorders>
          </w:tcPr>
          <w:p w14:paraId="7E0B799D" w14:textId="0D37FFD0" w:rsidR="006D1366" w:rsidRPr="00575B6D" w:rsidRDefault="003F5073" w:rsidP="00A34E7E">
            <w:pPr>
              <w:spacing w:line="240" w:lineRule="auto"/>
              <w:jc w:val="center"/>
              <w:rPr>
                <w:rFonts w:ascii="Times New Roman" w:hAnsi="Times New Roman" w:cs="Times New Roman"/>
                <w:bCs/>
                <w:sz w:val="20"/>
                <w:szCs w:val="20"/>
              </w:rPr>
            </w:pPr>
            <w:r w:rsidRPr="00575B6D">
              <w:rPr>
                <w:rFonts w:ascii="Times New Roman" w:hAnsi="Times New Roman" w:cs="Times New Roman"/>
                <w:bCs/>
                <w:sz w:val="20"/>
                <w:szCs w:val="20"/>
              </w:rPr>
              <w:t>2</w:t>
            </w:r>
          </w:p>
        </w:tc>
        <w:tc>
          <w:tcPr>
            <w:tcW w:w="1120" w:type="dxa"/>
            <w:tcBorders>
              <w:top w:val="single" w:sz="4" w:space="0" w:color="D9D9D9" w:themeColor="background1" w:themeShade="D9"/>
              <w:left w:val="single" w:sz="4" w:space="0" w:color="auto"/>
              <w:bottom w:val="single" w:sz="4" w:space="0" w:color="D9D9D9" w:themeColor="background1" w:themeShade="D9"/>
            </w:tcBorders>
          </w:tcPr>
          <w:p w14:paraId="1945811C" w14:textId="4D2E3692" w:rsidR="006D1366" w:rsidRPr="00575B6D" w:rsidRDefault="003F5073" w:rsidP="00A34E7E">
            <w:pPr>
              <w:spacing w:line="240" w:lineRule="auto"/>
              <w:jc w:val="center"/>
              <w:rPr>
                <w:rFonts w:ascii="Times New Roman" w:hAnsi="Times New Roman" w:cs="Times New Roman"/>
                <w:bCs/>
                <w:sz w:val="20"/>
                <w:szCs w:val="20"/>
              </w:rPr>
            </w:pPr>
            <w:r w:rsidRPr="00575B6D">
              <w:rPr>
                <w:rFonts w:ascii="Times New Roman" w:hAnsi="Times New Roman" w:cs="Times New Roman"/>
                <w:bCs/>
                <w:sz w:val="20"/>
                <w:szCs w:val="20"/>
              </w:rPr>
              <w:t>0</w:t>
            </w:r>
          </w:p>
        </w:tc>
        <w:tc>
          <w:tcPr>
            <w:tcW w:w="1120" w:type="dxa"/>
            <w:tcBorders>
              <w:top w:val="single" w:sz="4" w:space="0" w:color="D9D9D9" w:themeColor="background1" w:themeShade="D9"/>
              <w:bottom w:val="single" w:sz="4" w:space="0" w:color="D9D9D9" w:themeColor="background1" w:themeShade="D9"/>
              <w:right w:val="single" w:sz="4" w:space="0" w:color="auto"/>
            </w:tcBorders>
          </w:tcPr>
          <w:p w14:paraId="1A76D96E" w14:textId="385D8F3A" w:rsidR="006D1366" w:rsidRPr="00575B6D" w:rsidRDefault="003F5073" w:rsidP="00A34E7E">
            <w:pPr>
              <w:spacing w:line="240" w:lineRule="auto"/>
              <w:jc w:val="center"/>
              <w:rPr>
                <w:rFonts w:ascii="Times New Roman" w:hAnsi="Times New Roman" w:cs="Times New Roman"/>
                <w:bCs/>
                <w:sz w:val="20"/>
                <w:szCs w:val="20"/>
              </w:rPr>
            </w:pPr>
            <w:r w:rsidRPr="00575B6D">
              <w:rPr>
                <w:rFonts w:ascii="Times New Roman" w:hAnsi="Times New Roman" w:cs="Times New Roman"/>
                <w:bCs/>
                <w:sz w:val="20"/>
                <w:szCs w:val="20"/>
              </w:rPr>
              <w:t>4</w:t>
            </w:r>
          </w:p>
        </w:tc>
        <w:tc>
          <w:tcPr>
            <w:tcW w:w="1120" w:type="dxa"/>
            <w:tcBorders>
              <w:top w:val="single" w:sz="4" w:space="0" w:color="D9D9D9" w:themeColor="background1" w:themeShade="D9"/>
              <w:left w:val="single" w:sz="4" w:space="0" w:color="auto"/>
              <w:bottom w:val="single" w:sz="4" w:space="0" w:color="D9D9D9" w:themeColor="background1" w:themeShade="D9"/>
            </w:tcBorders>
          </w:tcPr>
          <w:p w14:paraId="5C8004A9" w14:textId="00F06E50" w:rsidR="006D1366" w:rsidRPr="00575B6D" w:rsidRDefault="003F5073" w:rsidP="00A34E7E">
            <w:pPr>
              <w:spacing w:line="240" w:lineRule="auto"/>
              <w:jc w:val="center"/>
              <w:rPr>
                <w:rFonts w:ascii="Times New Roman" w:hAnsi="Times New Roman" w:cs="Times New Roman"/>
                <w:bCs/>
                <w:sz w:val="20"/>
                <w:szCs w:val="20"/>
              </w:rPr>
            </w:pPr>
            <w:r w:rsidRPr="00575B6D">
              <w:rPr>
                <w:rFonts w:ascii="Times New Roman" w:hAnsi="Times New Roman" w:cs="Times New Roman"/>
                <w:bCs/>
                <w:sz w:val="20"/>
                <w:szCs w:val="20"/>
              </w:rPr>
              <w:t>0</w:t>
            </w:r>
          </w:p>
        </w:tc>
        <w:tc>
          <w:tcPr>
            <w:tcW w:w="980" w:type="dxa"/>
            <w:tcBorders>
              <w:top w:val="single" w:sz="4" w:space="0" w:color="D9D9D9" w:themeColor="background1" w:themeShade="D9"/>
              <w:bottom w:val="single" w:sz="4" w:space="0" w:color="D9D9D9" w:themeColor="background1" w:themeShade="D9"/>
              <w:right w:val="single" w:sz="4" w:space="0" w:color="auto"/>
            </w:tcBorders>
          </w:tcPr>
          <w:p w14:paraId="363FADF9" w14:textId="784C748A" w:rsidR="006D1366" w:rsidRPr="00575B6D" w:rsidRDefault="003F5073" w:rsidP="00A34E7E">
            <w:pPr>
              <w:spacing w:line="240" w:lineRule="auto"/>
              <w:jc w:val="center"/>
              <w:rPr>
                <w:rFonts w:ascii="Times New Roman" w:hAnsi="Times New Roman" w:cs="Times New Roman"/>
                <w:bCs/>
                <w:sz w:val="20"/>
                <w:szCs w:val="20"/>
              </w:rPr>
            </w:pPr>
            <w:r w:rsidRPr="00575B6D">
              <w:rPr>
                <w:rFonts w:ascii="Times New Roman" w:hAnsi="Times New Roman" w:cs="Times New Roman"/>
                <w:bCs/>
                <w:sz w:val="20"/>
                <w:szCs w:val="20"/>
              </w:rPr>
              <w:t>2</w:t>
            </w:r>
          </w:p>
        </w:tc>
        <w:tc>
          <w:tcPr>
            <w:tcW w:w="983" w:type="dxa"/>
            <w:tcBorders>
              <w:top w:val="single" w:sz="4" w:space="0" w:color="D9D9D9" w:themeColor="background1" w:themeShade="D9"/>
              <w:left w:val="single" w:sz="4" w:space="0" w:color="auto"/>
              <w:bottom w:val="single" w:sz="4" w:space="0" w:color="D9D9D9" w:themeColor="background1" w:themeShade="D9"/>
            </w:tcBorders>
          </w:tcPr>
          <w:p w14:paraId="4401F67C" w14:textId="22C49C6D" w:rsidR="006D1366" w:rsidRPr="00575B6D" w:rsidRDefault="003F5073" w:rsidP="00A34E7E">
            <w:pPr>
              <w:spacing w:line="240" w:lineRule="auto"/>
              <w:jc w:val="center"/>
              <w:rPr>
                <w:rFonts w:ascii="Times New Roman" w:hAnsi="Times New Roman" w:cs="Times New Roman"/>
                <w:bCs/>
                <w:sz w:val="20"/>
                <w:szCs w:val="20"/>
              </w:rPr>
            </w:pPr>
            <w:r w:rsidRPr="00575B6D">
              <w:rPr>
                <w:rFonts w:ascii="Times New Roman" w:hAnsi="Times New Roman" w:cs="Times New Roman"/>
                <w:bCs/>
                <w:sz w:val="20"/>
                <w:szCs w:val="20"/>
              </w:rPr>
              <w:t>0</w:t>
            </w:r>
          </w:p>
        </w:tc>
      </w:tr>
      <w:tr w:rsidR="006D1366" w:rsidRPr="00575B6D" w14:paraId="721446AF" w14:textId="77777777" w:rsidTr="00F30E46">
        <w:trPr>
          <w:trHeight w:val="242"/>
        </w:trPr>
        <w:tc>
          <w:tcPr>
            <w:tcW w:w="2936" w:type="dxa"/>
            <w:tcBorders>
              <w:top w:val="single" w:sz="4" w:space="0" w:color="D9D9D9" w:themeColor="background1" w:themeShade="D9"/>
              <w:bottom w:val="single" w:sz="4" w:space="0" w:color="D9D9D9" w:themeColor="background1" w:themeShade="D9"/>
            </w:tcBorders>
          </w:tcPr>
          <w:p w14:paraId="50751969" w14:textId="6059CEA5" w:rsidR="006D1366" w:rsidRPr="00575B6D" w:rsidRDefault="006D1366" w:rsidP="00A34E7E">
            <w:pPr>
              <w:spacing w:line="240" w:lineRule="auto"/>
              <w:rPr>
                <w:rFonts w:ascii="Times New Roman" w:hAnsi="Times New Roman" w:cs="Times New Roman"/>
                <w:b/>
                <w:sz w:val="20"/>
                <w:szCs w:val="20"/>
              </w:rPr>
            </w:pPr>
            <w:proofErr w:type="spellStart"/>
            <w:r w:rsidRPr="00575B6D">
              <w:rPr>
                <w:rFonts w:ascii="Times New Roman" w:hAnsi="Times New Roman" w:cs="Times New Roman"/>
                <w:sz w:val="20"/>
                <w:szCs w:val="20"/>
              </w:rPr>
              <w:t>SUSAR</w:t>
            </w:r>
            <w:r w:rsidR="003016D2">
              <w:rPr>
                <w:rFonts w:ascii="Times New Roman" w:hAnsi="Times New Roman" w:cs="Times New Roman"/>
                <w:sz w:val="20"/>
                <w:szCs w:val="20"/>
              </w:rPr>
              <w:t>s</w:t>
            </w:r>
            <w:proofErr w:type="spellEnd"/>
          </w:p>
        </w:tc>
        <w:tc>
          <w:tcPr>
            <w:tcW w:w="2240" w:type="dxa"/>
            <w:gridSpan w:val="2"/>
            <w:tcBorders>
              <w:top w:val="single" w:sz="4" w:space="0" w:color="D9D9D9" w:themeColor="background1" w:themeShade="D9"/>
              <w:bottom w:val="single" w:sz="4" w:space="0" w:color="D9D9D9" w:themeColor="background1" w:themeShade="D9"/>
            </w:tcBorders>
          </w:tcPr>
          <w:p w14:paraId="375CB7A6" w14:textId="77777777" w:rsidR="006D1366" w:rsidRPr="00575B6D" w:rsidRDefault="006D1366" w:rsidP="00A34E7E">
            <w:pPr>
              <w:spacing w:line="240" w:lineRule="auto"/>
              <w:jc w:val="center"/>
              <w:rPr>
                <w:rFonts w:ascii="Times New Roman" w:hAnsi="Times New Roman" w:cs="Times New Roman"/>
                <w:sz w:val="20"/>
                <w:szCs w:val="20"/>
              </w:rPr>
            </w:pPr>
            <w:r w:rsidRPr="00575B6D">
              <w:rPr>
                <w:rFonts w:ascii="Times New Roman" w:hAnsi="Times New Roman" w:cs="Times New Roman"/>
                <w:sz w:val="20"/>
                <w:szCs w:val="20"/>
              </w:rPr>
              <w:t>0</w:t>
            </w:r>
          </w:p>
        </w:tc>
        <w:tc>
          <w:tcPr>
            <w:tcW w:w="2240" w:type="dxa"/>
            <w:gridSpan w:val="2"/>
            <w:tcBorders>
              <w:top w:val="single" w:sz="4" w:space="0" w:color="D9D9D9" w:themeColor="background1" w:themeShade="D9"/>
              <w:bottom w:val="single" w:sz="4" w:space="0" w:color="D9D9D9" w:themeColor="background1" w:themeShade="D9"/>
            </w:tcBorders>
          </w:tcPr>
          <w:p w14:paraId="7AFE2CD3" w14:textId="77777777" w:rsidR="006D1366" w:rsidRPr="00575B6D" w:rsidRDefault="006D1366" w:rsidP="00A34E7E">
            <w:pPr>
              <w:spacing w:line="240" w:lineRule="auto"/>
              <w:jc w:val="center"/>
              <w:rPr>
                <w:rFonts w:ascii="Times New Roman" w:hAnsi="Times New Roman" w:cs="Times New Roman"/>
                <w:sz w:val="20"/>
                <w:szCs w:val="20"/>
              </w:rPr>
            </w:pPr>
            <w:r w:rsidRPr="00575B6D">
              <w:rPr>
                <w:rFonts w:ascii="Times New Roman" w:hAnsi="Times New Roman" w:cs="Times New Roman"/>
                <w:sz w:val="20"/>
                <w:szCs w:val="20"/>
              </w:rPr>
              <w:t>0</w:t>
            </w:r>
          </w:p>
        </w:tc>
        <w:tc>
          <w:tcPr>
            <w:tcW w:w="1964" w:type="dxa"/>
            <w:gridSpan w:val="2"/>
            <w:tcBorders>
              <w:top w:val="single" w:sz="4" w:space="0" w:color="D9D9D9" w:themeColor="background1" w:themeShade="D9"/>
              <w:bottom w:val="single" w:sz="4" w:space="0" w:color="D9D9D9" w:themeColor="background1" w:themeShade="D9"/>
            </w:tcBorders>
          </w:tcPr>
          <w:p w14:paraId="040A8C79" w14:textId="77777777" w:rsidR="006D1366" w:rsidRPr="00575B6D" w:rsidRDefault="006D1366" w:rsidP="00A34E7E">
            <w:pPr>
              <w:spacing w:line="240" w:lineRule="auto"/>
              <w:jc w:val="center"/>
              <w:rPr>
                <w:rFonts w:ascii="Times New Roman" w:hAnsi="Times New Roman" w:cs="Times New Roman"/>
                <w:sz w:val="20"/>
                <w:szCs w:val="20"/>
              </w:rPr>
            </w:pPr>
            <w:r w:rsidRPr="00575B6D">
              <w:rPr>
                <w:rFonts w:ascii="Times New Roman" w:hAnsi="Times New Roman" w:cs="Times New Roman"/>
                <w:sz w:val="20"/>
                <w:szCs w:val="20"/>
              </w:rPr>
              <w:t>0</w:t>
            </w:r>
          </w:p>
        </w:tc>
      </w:tr>
      <w:tr w:rsidR="006D1366" w:rsidRPr="00575B6D" w14:paraId="5288FB22" w14:textId="77777777" w:rsidTr="00F30E46">
        <w:trPr>
          <w:trHeight w:val="257"/>
        </w:trPr>
        <w:tc>
          <w:tcPr>
            <w:tcW w:w="2936" w:type="dxa"/>
            <w:tcBorders>
              <w:top w:val="single" w:sz="4" w:space="0" w:color="D9D9D9" w:themeColor="background1" w:themeShade="D9"/>
              <w:bottom w:val="single" w:sz="4" w:space="0" w:color="D9D9D9" w:themeColor="background1" w:themeShade="D9"/>
            </w:tcBorders>
          </w:tcPr>
          <w:p w14:paraId="0EE89CD7" w14:textId="25C5D579" w:rsidR="006D1366" w:rsidRPr="00575B6D" w:rsidRDefault="003016D2" w:rsidP="00A34E7E">
            <w:pPr>
              <w:spacing w:line="240" w:lineRule="auto"/>
              <w:rPr>
                <w:rFonts w:ascii="Times New Roman" w:hAnsi="Times New Roman" w:cs="Times New Roman"/>
                <w:b/>
                <w:sz w:val="20"/>
                <w:szCs w:val="20"/>
                <w:vertAlign w:val="superscript"/>
              </w:rPr>
            </w:pPr>
            <w:proofErr w:type="spellStart"/>
            <w:r>
              <w:rPr>
                <w:rFonts w:ascii="Times New Roman" w:hAnsi="Times New Roman" w:cs="Times New Roman"/>
                <w:sz w:val="20"/>
                <w:szCs w:val="20"/>
              </w:rPr>
              <w:t>Mortality</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day</w:t>
            </w:r>
            <w:proofErr w:type="spellEnd"/>
            <w:r w:rsidR="006D1366" w:rsidRPr="00575B6D">
              <w:rPr>
                <w:rFonts w:ascii="Times New Roman" w:hAnsi="Times New Roman" w:cs="Times New Roman"/>
                <w:sz w:val="20"/>
                <w:szCs w:val="20"/>
              </w:rPr>
              <w:t xml:space="preserve"> 28</w:t>
            </w:r>
            <w:r w:rsidR="000703F9" w:rsidRPr="00575B6D">
              <w:rPr>
                <w:rFonts w:ascii="Times New Roman" w:hAnsi="Times New Roman" w:cs="Times New Roman"/>
                <w:sz w:val="20"/>
                <w:szCs w:val="20"/>
                <w:vertAlign w:val="superscript"/>
              </w:rPr>
              <w:t>a</w:t>
            </w:r>
          </w:p>
        </w:tc>
        <w:tc>
          <w:tcPr>
            <w:tcW w:w="2240" w:type="dxa"/>
            <w:gridSpan w:val="2"/>
            <w:tcBorders>
              <w:top w:val="single" w:sz="4" w:space="0" w:color="D9D9D9" w:themeColor="background1" w:themeShade="D9"/>
              <w:bottom w:val="single" w:sz="4" w:space="0" w:color="D9D9D9" w:themeColor="background1" w:themeShade="D9"/>
            </w:tcBorders>
          </w:tcPr>
          <w:p w14:paraId="0CD5A1ED" w14:textId="2C00A212" w:rsidR="006D1366" w:rsidRPr="00575B6D" w:rsidRDefault="003F5073" w:rsidP="00A34E7E">
            <w:pPr>
              <w:spacing w:line="240" w:lineRule="auto"/>
              <w:jc w:val="center"/>
              <w:rPr>
                <w:rFonts w:ascii="Times New Roman" w:hAnsi="Times New Roman" w:cs="Times New Roman"/>
                <w:sz w:val="20"/>
                <w:szCs w:val="20"/>
              </w:rPr>
            </w:pPr>
            <w:r w:rsidRPr="00575B6D">
              <w:rPr>
                <w:rFonts w:ascii="Times New Roman" w:hAnsi="Times New Roman" w:cs="Times New Roman"/>
                <w:sz w:val="20"/>
                <w:szCs w:val="20"/>
              </w:rPr>
              <w:t>23/100 (23</w:t>
            </w:r>
            <w:r w:rsidR="006D1366" w:rsidRPr="00575B6D">
              <w:rPr>
                <w:rFonts w:ascii="Times New Roman" w:hAnsi="Times New Roman" w:cs="Times New Roman"/>
                <w:sz w:val="20"/>
                <w:szCs w:val="20"/>
              </w:rPr>
              <w:t>%</w:t>
            </w:r>
            <w:r w:rsidRPr="00575B6D">
              <w:rPr>
                <w:rFonts w:ascii="Times New Roman" w:hAnsi="Times New Roman" w:cs="Times New Roman"/>
                <w:sz w:val="20"/>
                <w:szCs w:val="20"/>
              </w:rPr>
              <w:t>)</w:t>
            </w:r>
          </w:p>
        </w:tc>
        <w:tc>
          <w:tcPr>
            <w:tcW w:w="2240" w:type="dxa"/>
            <w:gridSpan w:val="2"/>
            <w:tcBorders>
              <w:top w:val="single" w:sz="4" w:space="0" w:color="D9D9D9" w:themeColor="background1" w:themeShade="D9"/>
              <w:bottom w:val="single" w:sz="4" w:space="0" w:color="D9D9D9" w:themeColor="background1" w:themeShade="D9"/>
            </w:tcBorders>
          </w:tcPr>
          <w:p w14:paraId="7AB1AEF3" w14:textId="178FC927" w:rsidR="006D1366" w:rsidRPr="00575B6D" w:rsidRDefault="003F5073" w:rsidP="00A34E7E">
            <w:pPr>
              <w:spacing w:line="240" w:lineRule="auto"/>
              <w:jc w:val="center"/>
              <w:rPr>
                <w:rFonts w:ascii="Times New Roman" w:hAnsi="Times New Roman" w:cs="Times New Roman"/>
                <w:b/>
                <w:sz w:val="20"/>
                <w:szCs w:val="20"/>
              </w:rPr>
            </w:pPr>
            <w:r w:rsidRPr="00575B6D">
              <w:rPr>
                <w:rFonts w:ascii="Times New Roman" w:hAnsi="Times New Roman" w:cs="Times New Roman"/>
                <w:sz w:val="20"/>
                <w:szCs w:val="20"/>
              </w:rPr>
              <w:t>28/95 (29</w:t>
            </w:r>
            <w:r w:rsidR="006D1366" w:rsidRPr="00575B6D">
              <w:rPr>
                <w:rFonts w:ascii="Times New Roman" w:hAnsi="Times New Roman" w:cs="Times New Roman"/>
                <w:sz w:val="20"/>
                <w:szCs w:val="20"/>
              </w:rPr>
              <w:t>%)</w:t>
            </w:r>
          </w:p>
        </w:tc>
        <w:tc>
          <w:tcPr>
            <w:tcW w:w="1964" w:type="dxa"/>
            <w:gridSpan w:val="2"/>
            <w:tcBorders>
              <w:top w:val="single" w:sz="4" w:space="0" w:color="D9D9D9" w:themeColor="background1" w:themeShade="D9"/>
              <w:bottom w:val="single" w:sz="4" w:space="0" w:color="D9D9D9" w:themeColor="background1" w:themeShade="D9"/>
            </w:tcBorders>
          </w:tcPr>
          <w:p w14:paraId="0D91A6C7" w14:textId="193A74CD" w:rsidR="006D1366" w:rsidRPr="00575B6D" w:rsidRDefault="003F5073" w:rsidP="00A34E7E">
            <w:pPr>
              <w:spacing w:line="240" w:lineRule="auto"/>
              <w:jc w:val="center"/>
              <w:rPr>
                <w:rFonts w:ascii="Times New Roman" w:hAnsi="Times New Roman" w:cs="Times New Roman"/>
                <w:b/>
                <w:sz w:val="20"/>
                <w:szCs w:val="20"/>
              </w:rPr>
            </w:pPr>
            <w:r w:rsidRPr="00575B6D">
              <w:rPr>
                <w:rFonts w:ascii="Times New Roman" w:hAnsi="Times New Roman" w:cs="Times New Roman"/>
                <w:sz w:val="20"/>
                <w:szCs w:val="20"/>
              </w:rPr>
              <w:t>30/93 (32%)</w:t>
            </w:r>
          </w:p>
        </w:tc>
      </w:tr>
      <w:tr w:rsidR="006D1366" w:rsidRPr="00575B6D" w14:paraId="4F5C4D76" w14:textId="77777777" w:rsidTr="00F30E46">
        <w:trPr>
          <w:trHeight w:val="257"/>
        </w:trPr>
        <w:tc>
          <w:tcPr>
            <w:tcW w:w="2936" w:type="dxa"/>
            <w:tcBorders>
              <w:top w:val="single" w:sz="4" w:space="0" w:color="D9D9D9" w:themeColor="background1" w:themeShade="D9"/>
            </w:tcBorders>
          </w:tcPr>
          <w:p w14:paraId="6C1730EC" w14:textId="79DAFABF" w:rsidR="006D1366" w:rsidRPr="00575B6D" w:rsidRDefault="003016D2" w:rsidP="00A34E7E">
            <w:pPr>
              <w:spacing w:line="240" w:lineRule="auto"/>
              <w:rPr>
                <w:rFonts w:ascii="Times New Roman" w:hAnsi="Times New Roman" w:cs="Times New Roman"/>
                <w:b/>
                <w:sz w:val="20"/>
                <w:szCs w:val="20"/>
                <w:vertAlign w:val="superscript"/>
              </w:rPr>
            </w:pPr>
            <w:proofErr w:type="spellStart"/>
            <w:r>
              <w:rPr>
                <w:rFonts w:ascii="Times New Roman" w:hAnsi="Times New Roman" w:cs="Times New Roman"/>
                <w:sz w:val="20"/>
                <w:szCs w:val="20"/>
              </w:rPr>
              <w:t>Mortality</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day</w:t>
            </w:r>
            <w:proofErr w:type="spellEnd"/>
            <w:r w:rsidR="006D1366" w:rsidRPr="00575B6D">
              <w:rPr>
                <w:rFonts w:ascii="Times New Roman" w:hAnsi="Times New Roman" w:cs="Times New Roman"/>
                <w:sz w:val="20"/>
                <w:szCs w:val="20"/>
              </w:rPr>
              <w:t xml:space="preserve"> 180</w:t>
            </w:r>
            <w:r w:rsidR="000703F9" w:rsidRPr="00575B6D">
              <w:rPr>
                <w:rFonts w:ascii="Times New Roman" w:hAnsi="Times New Roman" w:cs="Times New Roman"/>
                <w:sz w:val="20"/>
                <w:szCs w:val="20"/>
                <w:vertAlign w:val="superscript"/>
              </w:rPr>
              <w:t>a</w:t>
            </w:r>
          </w:p>
        </w:tc>
        <w:tc>
          <w:tcPr>
            <w:tcW w:w="2240" w:type="dxa"/>
            <w:gridSpan w:val="2"/>
            <w:tcBorders>
              <w:top w:val="single" w:sz="4" w:space="0" w:color="D9D9D9" w:themeColor="background1" w:themeShade="D9"/>
            </w:tcBorders>
          </w:tcPr>
          <w:p w14:paraId="50BCCB50" w14:textId="1FB084A3" w:rsidR="006D1366" w:rsidRPr="00575B6D" w:rsidRDefault="003F5073" w:rsidP="00A34E7E">
            <w:pPr>
              <w:spacing w:line="240" w:lineRule="auto"/>
              <w:jc w:val="center"/>
              <w:rPr>
                <w:rFonts w:ascii="Times New Roman" w:hAnsi="Times New Roman" w:cs="Times New Roman"/>
                <w:b/>
                <w:sz w:val="20"/>
                <w:szCs w:val="20"/>
              </w:rPr>
            </w:pPr>
            <w:r w:rsidRPr="00575B6D">
              <w:rPr>
                <w:rFonts w:ascii="Times New Roman" w:hAnsi="Times New Roman" w:cs="Times New Roman"/>
                <w:sz w:val="20"/>
                <w:szCs w:val="20"/>
              </w:rPr>
              <w:t>27/100 (27%)</w:t>
            </w:r>
          </w:p>
        </w:tc>
        <w:tc>
          <w:tcPr>
            <w:tcW w:w="2240" w:type="dxa"/>
            <w:gridSpan w:val="2"/>
            <w:tcBorders>
              <w:top w:val="single" w:sz="4" w:space="0" w:color="D9D9D9" w:themeColor="background1" w:themeShade="D9"/>
            </w:tcBorders>
          </w:tcPr>
          <w:p w14:paraId="75D0A662" w14:textId="729F9C8E" w:rsidR="006D1366" w:rsidRPr="00575B6D" w:rsidRDefault="003F5073" w:rsidP="00A34E7E">
            <w:pPr>
              <w:spacing w:line="240" w:lineRule="auto"/>
              <w:jc w:val="center"/>
              <w:rPr>
                <w:rFonts w:ascii="Times New Roman" w:hAnsi="Times New Roman" w:cs="Times New Roman"/>
                <w:b/>
                <w:sz w:val="20"/>
                <w:szCs w:val="20"/>
              </w:rPr>
            </w:pPr>
            <w:r w:rsidRPr="00575B6D">
              <w:rPr>
                <w:rFonts w:ascii="Times New Roman" w:hAnsi="Times New Roman" w:cs="Times New Roman"/>
                <w:sz w:val="20"/>
                <w:szCs w:val="20"/>
              </w:rPr>
              <w:t>29</w:t>
            </w:r>
            <w:r w:rsidR="006B7786" w:rsidRPr="00575B6D">
              <w:rPr>
                <w:rFonts w:ascii="Times New Roman" w:hAnsi="Times New Roman" w:cs="Times New Roman"/>
                <w:sz w:val="20"/>
                <w:szCs w:val="20"/>
              </w:rPr>
              <w:t>/95 (31%)</w:t>
            </w:r>
          </w:p>
        </w:tc>
        <w:tc>
          <w:tcPr>
            <w:tcW w:w="1964" w:type="dxa"/>
            <w:gridSpan w:val="2"/>
            <w:tcBorders>
              <w:top w:val="single" w:sz="4" w:space="0" w:color="D9D9D9" w:themeColor="background1" w:themeShade="D9"/>
            </w:tcBorders>
          </w:tcPr>
          <w:p w14:paraId="608BF423" w14:textId="74443DB4" w:rsidR="006D1366" w:rsidRPr="00575B6D" w:rsidRDefault="006B7786" w:rsidP="00A34E7E">
            <w:pPr>
              <w:spacing w:line="240" w:lineRule="auto"/>
              <w:jc w:val="center"/>
              <w:rPr>
                <w:rFonts w:ascii="Times New Roman" w:hAnsi="Times New Roman" w:cs="Times New Roman"/>
                <w:b/>
                <w:sz w:val="20"/>
                <w:szCs w:val="20"/>
              </w:rPr>
            </w:pPr>
            <w:r w:rsidRPr="00575B6D">
              <w:rPr>
                <w:rFonts w:ascii="Times New Roman" w:hAnsi="Times New Roman" w:cs="Times New Roman"/>
                <w:sz w:val="20"/>
                <w:szCs w:val="20"/>
              </w:rPr>
              <w:t>34/93 (37%)</w:t>
            </w:r>
          </w:p>
        </w:tc>
      </w:tr>
      <w:tr w:rsidR="006D1366" w:rsidRPr="00CF24F0" w14:paraId="6DAC83A7" w14:textId="77777777" w:rsidTr="00F30E46">
        <w:trPr>
          <w:trHeight w:val="293"/>
        </w:trPr>
        <w:tc>
          <w:tcPr>
            <w:tcW w:w="9382" w:type="dxa"/>
            <w:gridSpan w:val="7"/>
            <w:tcBorders>
              <w:bottom w:val="single" w:sz="4" w:space="0" w:color="auto"/>
            </w:tcBorders>
          </w:tcPr>
          <w:p w14:paraId="2AF91A0D" w14:textId="2CFDCD59" w:rsidR="00697EA7" w:rsidRPr="00697EA7" w:rsidRDefault="00697EA7" w:rsidP="000703F9">
            <w:pPr>
              <w:spacing w:line="240" w:lineRule="auto"/>
              <w:rPr>
                <w:rFonts w:ascii="Times New Roman" w:hAnsi="Times New Roman" w:cs="Times New Roman"/>
                <w:bCs/>
                <w:sz w:val="16"/>
                <w:szCs w:val="16"/>
                <w:lang w:val="en-US"/>
              </w:rPr>
            </w:pPr>
            <w:r w:rsidRPr="00697EA7">
              <w:rPr>
                <w:rFonts w:ascii="Times New Roman" w:hAnsi="Times New Roman" w:cs="Times New Roman"/>
                <w:bCs/>
                <w:sz w:val="16"/>
                <w:szCs w:val="16"/>
                <w:lang w:val="en-US"/>
              </w:rPr>
              <w:t xml:space="preserve">Abbreviations: </w:t>
            </w:r>
            <w:r>
              <w:rPr>
                <w:rFonts w:ascii="Times New Roman" w:hAnsi="Times New Roman" w:cs="Times New Roman"/>
                <w:bCs/>
                <w:sz w:val="16"/>
                <w:szCs w:val="16"/>
                <w:lang w:val="en-US"/>
              </w:rPr>
              <w:t xml:space="preserve">SAE: serious adverse events; </w:t>
            </w:r>
            <w:r w:rsidRPr="00697EA7">
              <w:rPr>
                <w:rFonts w:ascii="Times New Roman" w:hAnsi="Times New Roman" w:cs="Times New Roman"/>
                <w:bCs/>
                <w:sz w:val="16"/>
                <w:szCs w:val="16"/>
                <w:lang w:val="en-US"/>
              </w:rPr>
              <w:t>SUSA</w:t>
            </w:r>
            <w:r>
              <w:rPr>
                <w:rFonts w:ascii="Times New Roman" w:hAnsi="Times New Roman" w:cs="Times New Roman"/>
                <w:bCs/>
                <w:sz w:val="16"/>
                <w:szCs w:val="16"/>
                <w:lang w:val="en-US"/>
              </w:rPr>
              <w:t xml:space="preserve">R: </w:t>
            </w:r>
            <w:r w:rsidRPr="00697EA7">
              <w:rPr>
                <w:rFonts w:ascii="Times New Roman" w:hAnsi="Times New Roman" w:cs="Times New Roman"/>
                <w:bCs/>
                <w:sz w:val="16"/>
                <w:szCs w:val="16"/>
                <w:lang w:val="en-US"/>
              </w:rPr>
              <w:t>suspected unexpected severe adverse reaction</w:t>
            </w:r>
            <w:r>
              <w:rPr>
                <w:rFonts w:ascii="Times New Roman" w:hAnsi="Times New Roman" w:cs="Times New Roman"/>
                <w:bCs/>
                <w:sz w:val="16"/>
                <w:szCs w:val="16"/>
                <w:lang w:val="en-US"/>
              </w:rPr>
              <w:t>.</w:t>
            </w:r>
          </w:p>
          <w:p w14:paraId="660E3F6C" w14:textId="73700191" w:rsidR="006D1366" w:rsidRPr="00575B6D" w:rsidRDefault="006D1366" w:rsidP="000703F9">
            <w:pPr>
              <w:spacing w:line="240" w:lineRule="auto"/>
              <w:rPr>
                <w:rFonts w:ascii="Times New Roman" w:hAnsi="Times New Roman" w:cs="Times New Roman"/>
                <w:sz w:val="20"/>
                <w:szCs w:val="20"/>
                <w:lang w:val="en-US"/>
              </w:rPr>
            </w:pPr>
            <w:proofErr w:type="spellStart"/>
            <w:r w:rsidRPr="00575B6D">
              <w:rPr>
                <w:rFonts w:ascii="Times New Roman" w:hAnsi="Times New Roman" w:cs="Times New Roman"/>
                <w:b/>
                <w:sz w:val="20"/>
                <w:szCs w:val="20"/>
                <w:vertAlign w:val="superscript"/>
                <w:lang w:val="en-US"/>
              </w:rPr>
              <w:t>a</w:t>
            </w:r>
            <w:r w:rsidR="000703F9" w:rsidRPr="00575B6D">
              <w:rPr>
                <w:rFonts w:ascii="Times New Roman" w:hAnsi="Times New Roman" w:cs="Times New Roman"/>
                <w:bCs/>
                <w:sz w:val="16"/>
                <w:szCs w:val="16"/>
                <w:lang w:val="en-US"/>
              </w:rPr>
              <w:t>Only</w:t>
            </w:r>
            <w:proofErr w:type="spellEnd"/>
            <w:r w:rsidR="000703F9" w:rsidRPr="00575B6D">
              <w:rPr>
                <w:rFonts w:ascii="Times New Roman" w:hAnsi="Times New Roman" w:cs="Times New Roman"/>
                <w:bCs/>
                <w:sz w:val="16"/>
                <w:szCs w:val="16"/>
                <w:lang w:val="en-US"/>
              </w:rPr>
              <w:t xml:space="preserve"> for included patients</w:t>
            </w:r>
            <w:r w:rsidR="00366149" w:rsidRPr="00575B6D">
              <w:rPr>
                <w:rFonts w:ascii="Times New Roman" w:hAnsi="Times New Roman" w:cs="Times New Roman"/>
                <w:bCs/>
                <w:sz w:val="16"/>
                <w:szCs w:val="16"/>
                <w:lang w:val="en-US"/>
              </w:rPr>
              <w:t xml:space="preserve">. For 3 patients mortality data were missing. </w:t>
            </w:r>
          </w:p>
        </w:tc>
      </w:tr>
    </w:tbl>
    <w:p w14:paraId="1DDD93C8" w14:textId="77777777" w:rsidR="002E6773" w:rsidRPr="00575B6D" w:rsidRDefault="002E6773" w:rsidP="00A34E7E">
      <w:pPr>
        <w:spacing w:line="240" w:lineRule="auto"/>
        <w:rPr>
          <w:rFonts w:ascii="Times New Roman" w:hAnsi="Times New Roman"/>
          <w:lang w:val="en-US"/>
        </w:rPr>
      </w:pPr>
    </w:p>
    <w:p w14:paraId="689D7272" w14:textId="60B6A4CB" w:rsidR="001F1F86" w:rsidRPr="00575B6D" w:rsidRDefault="001F1F86" w:rsidP="001F1F86">
      <w:pPr>
        <w:pStyle w:val="Kop1-genummerd"/>
      </w:pPr>
      <w:bookmarkStart w:id="27" w:name="_Toc231564486"/>
      <w:proofErr w:type="spellStart"/>
      <w:r w:rsidRPr="00575B6D">
        <w:t>eTable</w:t>
      </w:r>
      <w:proofErr w:type="spellEnd"/>
      <w:r w:rsidRPr="00575B6D">
        <w:t xml:space="preserve"> </w:t>
      </w:r>
      <w:r w:rsidR="002A1780">
        <w:t>5</w:t>
      </w:r>
      <w:r w:rsidR="00F86CBB">
        <w:t>.</w:t>
      </w:r>
      <w:r w:rsidRPr="00575B6D">
        <w:t xml:space="preserve"> Number of m</w:t>
      </w:r>
      <w:r w:rsidR="001F629D">
        <w:t xml:space="preserve">odified intention-to-treat </w:t>
      </w:r>
      <w:r w:rsidRPr="00575B6D">
        <w:t>patients transferred to another ICU/hospital</w:t>
      </w:r>
      <w:bookmarkEnd w:id="27"/>
      <w:r w:rsidRPr="00575B6D">
        <w:t xml:space="preserve"> </w:t>
      </w:r>
    </w:p>
    <w:p w14:paraId="7B3C805D" w14:textId="77777777" w:rsidR="001F1F86" w:rsidRPr="00575B6D" w:rsidRDefault="001F1F86" w:rsidP="001F1F86">
      <w:pPr>
        <w:spacing w:line="240" w:lineRule="auto"/>
        <w:rPr>
          <w:rFonts w:ascii="Times New Roman" w:hAnsi="Times New Roman"/>
          <w:lang w:val="en-US"/>
        </w:rPr>
      </w:pPr>
    </w:p>
    <w:tbl>
      <w:tblPr>
        <w:tblStyle w:val="Tabelraster"/>
        <w:tblW w:w="9209"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2265"/>
        <w:gridCol w:w="2265"/>
        <w:gridCol w:w="2266"/>
        <w:gridCol w:w="2413"/>
      </w:tblGrid>
      <w:tr w:rsidR="001F1F86" w:rsidRPr="00CF24F0" w14:paraId="5E2E88D5" w14:textId="77777777" w:rsidTr="00431F75">
        <w:tc>
          <w:tcPr>
            <w:tcW w:w="9209" w:type="dxa"/>
            <w:gridSpan w:val="4"/>
          </w:tcPr>
          <w:p w14:paraId="5B1560C7" w14:textId="3AA9B08B" w:rsidR="001F1F86" w:rsidRPr="00575B6D" w:rsidRDefault="00681574" w:rsidP="009C31B6">
            <w:pPr>
              <w:spacing w:line="240" w:lineRule="auto"/>
              <w:rPr>
                <w:rFonts w:ascii="Times New Roman" w:hAnsi="Times New Roman" w:cs="Times New Roman"/>
                <w:b/>
                <w:bCs/>
                <w:sz w:val="20"/>
                <w:szCs w:val="20"/>
                <w:lang w:val="en-US"/>
              </w:rPr>
            </w:pPr>
            <w:proofErr w:type="spellStart"/>
            <w:r w:rsidRPr="00575B6D">
              <w:rPr>
                <w:rFonts w:ascii="Times New Roman" w:hAnsi="Times New Roman" w:cs="Times New Roman"/>
                <w:b/>
                <w:bCs/>
                <w:sz w:val="20"/>
                <w:szCs w:val="20"/>
                <w:lang w:val="en-US"/>
              </w:rPr>
              <w:t>eTable</w:t>
            </w:r>
            <w:proofErr w:type="spellEnd"/>
            <w:r w:rsidR="002A1780">
              <w:rPr>
                <w:rFonts w:ascii="Times New Roman" w:hAnsi="Times New Roman" w:cs="Times New Roman"/>
                <w:b/>
                <w:bCs/>
                <w:sz w:val="20"/>
                <w:szCs w:val="20"/>
                <w:lang w:val="en-US"/>
              </w:rPr>
              <w:t xml:space="preserve"> 5</w:t>
            </w:r>
            <w:r w:rsidR="001F1F86" w:rsidRPr="00575B6D">
              <w:rPr>
                <w:rFonts w:ascii="Times New Roman" w:hAnsi="Times New Roman" w:cs="Times New Roman"/>
                <w:b/>
                <w:bCs/>
                <w:sz w:val="20"/>
                <w:szCs w:val="20"/>
                <w:lang w:val="en-US"/>
              </w:rPr>
              <w:t>. Number of m</w:t>
            </w:r>
            <w:r w:rsidR="001F629D">
              <w:rPr>
                <w:rFonts w:ascii="Times New Roman" w:hAnsi="Times New Roman" w:cs="Times New Roman"/>
                <w:b/>
                <w:bCs/>
                <w:sz w:val="20"/>
                <w:szCs w:val="20"/>
                <w:lang w:val="en-US"/>
              </w:rPr>
              <w:t xml:space="preserve">odified intention-to-treat </w:t>
            </w:r>
            <w:r w:rsidR="001F1F86" w:rsidRPr="00575B6D">
              <w:rPr>
                <w:rFonts w:ascii="Times New Roman" w:hAnsi="Times New Roman" w:cs="Times New Roman"/>
                <w:b/>
                <w:bCs/>
                <w:sz w:val="20"/>
                <w:szCs w:val="20"/>
                <w:lang w:val="en-US"/>
              </w:rPr>
              <w:t>patients transferred to another ICU/hospital</w:t>
            </w:r>
          </w:p>
        </w:tc>
      </w:tr>
      <w:tr w:rsidR="001F1F86" w:rsidRPr="00575B6D" w14:paraId="2CE52899" w14:textId="77777777" w:rsidTr="00431F75">
        <w:tc>
          <w:tcPr>
            <w:tcW w:w="2265" w:type="dxa"/>
          </w:tcPr>
          <w:p w14:paraId="3A444BB7" w14:textId="77777777" w:rsidR="001F1F86" w:rsidRPr="00575B6D" w:rsidRDefault="001F1F86" w:rsidP="009C31B6">
            <w:pPr>
              <w:spacing w:line="240" w:lineRule="auto"/>
              <w:rPr>
                <w:rFonts w:ascii="Times New Roman" w:hAnsi="Times New Roman" w:cs="Times New Roman"/>
                <w:b/>
                <w:bCs/>
                <w:sz w:val="20"/>
                <w:szCs w:val="20"/>
                <w:lang w:val="en-US"/>
              </w:rPr>
            </w:pPr>
            <w:r w:rsidRPr="00575B6D">
              <w:rPr>
                <w:rFonts w:ascii="Times New Roman" w:hAnsi="Times New Roman" w:cs="Times New Roman"/>
                <w:b/>
                <w:bCs/>
                <w:sz w:val="20"/>
                <w:szCs w:val="20"/>
                <w:lang w:val="en-US"/>
              </w:rPr>
              <w:t>Transfer</w:t>
            </w:r>
          </w:p>
        </w:tc>
        <w:tc>
          <w:tcPr>
            <w:tcW w:w="2265" w:type="dxa"/>
          </w:tcPr>
          <w:p w14:paraId="69197A61" w14:textId="4F898078" w:rsidR="001F1F86" w:rsidRPr="00575B6D" w:rsidRDefault="001F1F86" w:rsidP="009C31B6">
            <w:pPr>
              <w:spacing w:line="240" w:lineRule="auto"/>
              <w:rPr>
                <w:rFonts w:ascii="Times New Roman" w:hAnsi="Times New Roman" w:cs="Times New Roman"/>
                <w:b/>
                <w:bCs/>
                <w:sz w:val="20"/>
                <w:szCs w:val="20"/>
                <w:lang w:val="en-US"/>
              </w:rPr>
            </w:pPr>
            <w:r w:rsidRPr="00575B6D">
              <w:rPr>
                <w:rFonts w:ascii="Times New Roman" w:hAnsi="Times New Roman" w:cs="Times New Roman"/>
                <w:b/>
                <w:bCs/>
                <w:sz w:val="20"/>
                <w:szCs w:val="20"/>
                <w:lang w:val="en-US"/>
              </w:rPr>
              <w:t>Placebo (</w:t>
            </w:r>
            <w:r w:rsidR="00431F75" w:rsidRPr="00575B6D">
              <w:rPr>
                <w:rFonts w:ascii="Times New Roman" w:hAnsi="Times New Roman" w:cs="Times New Roman"/>
                <w:b/>
                <w:bCs/>
                <w:sz w:val="20"/>
                <w:szCs w:val="20"/>
                <w:lang w:val="en-US"/>
              </w:rPr>
              <w:t>n</w:t>
            </w:r>
            <w:r w:rsidRPr="00575B6D">
              <w:rPr>
                <w:rFonts w:ascii="Times New Roman" w:hAnsi="Times New Roman" w:cs="Times New Roman"/>
                <w:b/>
                <w:bCs/>
                <w:sz w:val="20"/>
                <w:szCs w:val="20"/>
                <w:lang w:val="en-US"/>
              </w:rPr>
              <w:t>= 93)</w:t>
            </w:r>
          </w:p>
        </w:tc>
        <w:tc>
          <w:tcPr>
            <w:tcW w:w="2266" w:type="dxa"/>
          </w:tcPr>
          <w:p w14:paraId="1178BF58" w14:textId="5B6B2315" w:rsidR="001F1F86" w:rsidRPr="00575B6D" w:rsidRDefault="00431F75" w:rsidP="009C31B6">
            <w:pPr>
              <w:spacing w:line="240" w:lineRule="auto"/>
              <w:rPr>
                <w:rFonts w:ascii="Times New Roman" w:hAnsi="Times New Roman" w:cs="Times New Roman"/>
                <w:b/>
                <w:bCs/>
                <w:sz w:val="20"/>
                <w:szCs w:val="20"/>
                <w:lang w:val="en-US"/>
              </w:rPr>
            </w:pPr>
            <w:r w:rsidRPr="00575B6D">
              <w:rPr>
                <w:rFonts w:ascii="Times New Roman" w:hAnsi="Times New Roman" w:cs="Times New Roman"/>
                <w:b/>
                <w:bCs/>
                <w:sz w:val="20"/>
                <w:szCs w:val="20"/>
                <w:lang w:val="en-US"/>
              </w:rPr>
              <w:t>3</w:t>
            </w:r>
            <w:r w:rsidR="000C4A4C">
              <w:rPr>
                <w:rFonts w:ascii="Times New Roman" w:hAnsi="Times New Roman" w:cs="Times New Roman"/>
                <w:b/>
                <w:bCs/>
                <w:sz w:val="20"/>
                <w:szCs w:val="20"/>
                <w:lang w:val="en-US"/>
              </w:rPr>
              <w:t xml:space="preserve"> </w:t>
            </w:r>
            <w:r w:rsidRPr="00575B6D">
              <w:rPr>
                <w:rFonts w:ascii="Times New Roman" w:hAnsi="Times New Roman" w:cs="Times New Roman"/>
                <w:b/>
                <w:bCs/>
                <w:sz w:val="20"/>
                <w:szCs w:val="20"/>
                <w:lang w:val="en-US"/>
              </w:rPr>
              <w:t>g</w:t>
            </w:r>
            <w:r w:rsidR="001F1F86" w:rsidRPr="00575B6D">
              <w:rPr>
                <w:rFonts w:ascii="Times New Roman" w:hAnsi="Times New Roman" w:cs="Times New Roman"/>
                <w:b/>
                <w:bCs/>
                <w:sz w:val="20"/>
                <w:szCs w:val="20"/>
                <w:lang w:val="en-US"/>
              </w:rPr>
              <w:t xml:space="preserve"> vit C (</w:t>
            </w:r>
            <w:r w:rsidRPr="00575B6D">
              <w:rPr>
                <w:rFonts w:ascii="Times New Roman" w:hAnsi="Times New Roman" w:cs="Times New Roman"/>
                <w:b/>
                <w:bCs/>
                <w:sz w:val="20"/>
                <w:szCs w:val="20"/>
                <w:lang w:val="en-US"/>
              </w:rPr>
              <w:t>n</w:t>
            </w:r>
            <w:r w:rsidR="001F1F86" w:rsidRPr="00575B6D">
              <w:rPr>
                <w:rFonts w:ascii="Times New Roman" w:hAnsi="Times New Roman" w:cs="Times New Roman"/>
                <w:b/>
                <w:bCs/>
                <w:sz w:val="20"/>
                <w:szCs w:val="20"/>
                <w:lang w:val="en-US"/>
              </w:rPr>
              <w:t>=91)</w:t>
            </w:r>
          </w:p>
        </w:tc>
        <w:tc>
          <w:tcPr>
            <w:tcW w:w="2413" w:type="dxa"/>
          </w:tcPr>
          <w:p w14:paraId="60516038" w14:textId="26E1E0AF" w:rsidR="001F1F86" w:rsidRPr="00575B6D" w:rsidRDefault="00431F75" w:rsidP="009C31B6">
            <w:pPr>
              <w:spacing w:line="240" w:lineRule="auto"/>
              <w:rPr>
                <w:rFonts w:ascii="Times New Roman" w:hAnsi="Times New Roman" w:cs="Times New Roman"/>
                <w:b/>
                <w:bCs/>
                <w:sz w:val="20"/>
                <w:szCs w:val="20"/>
                <w:lang w:val="en-US"/>
              </w:rPr>
            </w:pPr>
            <w:r w:rsidRPr="00575B6D">
              <w:rPr>
                <w:rFonts w:ascii="Times New Roman" w:hAnsi="Times New Roman" w:cs="Times New Roman"/>
                <w:b/>
                <w:bCs/>
                <w:sz w:val="20"/>
                <w:szCs w:val="20"/>
                <w:lang w:val="en-US"/>
              </w:rPr>
              <w:t>10</w:t>
            </w:r>
            <w:r w:rsidR="000C4A4C">
              <w:rPr>
                <w:rFonts w:ascii="Times New Roman" w:hAnsi="Times New Roman" w:cs="Times New Roman"/>
                <w:b/>
                <w:bCs/>
                <w:sz w:val="20"/>
                <w:szCs w:val="20"/>
                <w:lang w:val="en-US"/>
              </w:rPr>
              <w:t xml:space="preserve"> </w:t>
            </w:r>
            <w:r w:rsidRPr="00575B6D">
              <w:rPr>
                <w:rFonts w:ascii="Times New Roman" w:hAnsi="Times New Roman" w:cs="Times New Roman"/>
                <w:b/>
                <w:bCs/>
                <w:sz w:val="20"/>
                <w:szCs w:val="20"/>
                <w:lang w:val="en-US"/>
              </w:rPr>
              <w:t>g</w:t>
            </w:r>
            <w:r w:rsidR="001F1F86" w:rsidRPr="00575B6D">
              <w:rPr>
                <w:rFonts w:ascii="Times New Roman" w:hAnsi="Times New Roman" w:cs="Times New Roman"/>
                <w:b/>
                <w:bCs/>
                <w:sz w:val="20"/>
                <w:szCs w:val="20"/>
                <w:lang w:val="en-US"/>
              </w:rPr>
              <w:t xml:space="preserve"> vit C (</w:t>
            </w:r>
            <w:r w:rsidRPr="00575B6D">
              <w:rPr>
                <w:rFonts w:ascii="Times New Roman" w:hAnsi="Times New Roman" w:cs="Times New Roman"/>
                <w:b/>
                <w:bCs/>
                <w:sz w:val="20"/>
                <w:szCs w:val="20"/>
                <w:lang w:val="en-US"/>
              </w:rPr>
              <w:t>n</w:t>
            </w:r>
            <w:r w:rsidR="001F1F86" w:rsidRPr="00575B6D">
              <w:rPr>
                <w:rFonts w:ascii="Times New Roman" w:hAnsi="Times New Roman" w:cs="Times New Roman"/>
                <w:b/>
                <w:bCs/>
                <w:sz w:val="20"/>
                <w:szCs w:val="20"/>
                <w:lang w:val="en-US"/>
              </w:rPr>
              <w:t xml:space="preserve"> = 89)</w:t>
            </w:r>
          </w:p>
        </w:tc>
      </w:tr>
      <w:tr w:rsidR="001F1F86" w:rsidRPr="00575B6D" w14:paraId="721BBE82" w14:textId="77777777" w:rsidTr="00431F75">
        <w:tc>
          <w:tcPr>
            <w:tcW w:w="2265" w:type="dxa"/>
            <w:tcBorders>
              <w:bottom w:val="single" w:sz="4" w:space="0" w:color="D9D9D9" w:themeColor="background1" w:themeShade="D9"/>
            </w:tcBorders>
          </w:tcPr>
          <w:p w14:paraId="6E5350C4" w14:textId="77777777" w:rsidR="001F1F86" w:rsidRPr="00575B6D" w:rsidRDefault="001F1F86" w:rsidP="009C31B6">
            <w:pPr>
              <w:spacing w:line="240" w:lineRule="auto"/>
              <w:rPr>
                <w:rFonts w:ascii="Times New Roman" w:hAnsi="Times New Roman" w:cs="Times New Roman"/>
                <w:sz w:val="20"/>
                <w:szCs w:val="20"/>
                <w:lang w:val="en-US"/>
              </w:rPr>
            </w:pPr>
            <w:r w:rsidRPr="00575B6D">
              <w:rPr>
                <w:rFonts w:ascii="Times New Roman" w:hAnsi="Times New Roman" w:cs="Times New Roman"/>
                <w:sz w:val="20"/>
                <w:szCs w:val="20"/>
                <w:lang w:val="en-US"/>
              </w:rPr>
              <w:t>ICU within 96 hours</w:t>
            </w:r>
          </w:p>
        </w:tc>
        <w:tc>
          <w:tcPr>
            <w:tcW w:w="2265" w:type="dxa"/>
            <w:tcBorders>
              <w:bottom w:val="single" w:sz="4" w:space="0" w:color="D9D9D9" w:themeColor="background1" w:themeShade="D9"/>
            </w:tcBorders>
          </w:tcPr>
          <w:p w14:paraId="0D4E7195" w14:textId="77777777" w:rsidR="001F1F86" w:rsidRPr="00575B6D" w:rsidRDefault="001F1F86" w:rsidP="009C31B6">
            <w:pPr>
              <w:spacing w:line="240" w:lineRule="auto"/>
              <w:rPr>
                <w:rFonts w:ascii="Times New Roman" w:hAnsi="Times New Roman" w:cs="Times New Roman"/>
                <w:sz w:val="20"/>
                <w:szCs w:val="20"/>
                <w:lang w:val="en-US"/>
              </w:rPr>
            </w:pPr>
            <w:r w:rsidRPr="00575B6D">
              <w:rPr>
                <w:rFonts w:ascii="Times New Roman" w:hAnsi="Times New Roman" w:cs="Times New Roman"/>
                <w:sz w:val="20"/>
                <w:szCs w:val="20"/>
                <w:lang w:val="en-US"/>
              </w:rPr>
              <w:t>10</w:t>
            </w:r>
          </w:p>
        </w:tc>
        <w:tc>
          <w:tcPr>
            <w:tcW w:w="2266" w:type="dxa"/>
            <w:tcBorders>
              <w:bottom w:val="single" w:sz="4" w:space="0" w:color="D9D9D9" w:themeColor="background1" w:themeShade="D9"/>
            </w:tcBorders>
          </w:tcPr>
          <w:p w14:paraId="156816B5" w14:textId="77777777" w:rsidR="001F1F86" w:rsidRPr="00575B6D" w:rsidRDefault="001F1F86" w:rsidP="009C31B6">
            <w:pPr>
              <w:spacing w:line="240" w:lineRule="auto"/>
              <w:rPr>
                <w:rFonts w:ascii="Times New Roman" w:hAnsi="Times New Roman" w:cs="Times New Roman"/>
                <w:sz w:val="20"/>
                <w:szCs w:val="20"/>
                <w:lang w:val="en-US"/>
              </w:rPr>
            </w:pPr>
            <w:r w:rsidRPr="00575B6D">
              <w:rPr>
                <w:rFonts w:ascii="Times New Roman" w:hAnsi="Times New Roman" w:cs="Times New Roman"/>
                <w:sz w:val="20"/>
                <w:szCs w:val="20"/>
                <w:lang w:val="en-US"/>
              </w:rPr>
              <w:t>8</w:t>
            </w:r>
          </w:p>
        </w:tc>
        <w:tc>
          <w:tcPr>
            <w:tcW w:w="2413" w:type="dxa"/>
            <w:tcBorders>
              <w:bottom w:val="single" w:sz="4" w:space="0" w:color="D9D9D9" w:themeColor="background1" w:themeShade="D9"/>
            </w:tcBorders>
          </w:tcPr>
          <w:p w14:paraId="553BCC5C" w14:textId="77777777" w:rsidR="001F1F86" w:rsidRPr="00575B6D" w:rsidRDefault="001F1F86" w:rsidP="009C31B6">
            <w:pPr>
              <w:spacing w:line="240" w:lineRule="auto"/>
              <w:rPr>
                <w:rFonts w:ascii="Times New Roman" w:hAnsi="Times New Roman" w:cs="Times New Roman"/>
                <w:sz w:val="20"/>
                <w:szCs w:val="20"/>
                <w:lang w:val="en-US"/>
              </w:rPr>
            </w:pPr>
            <w:r w:rsidRPr="00575B6D">
              <w:rPr>
                <w:rFonts w:ascii="Times New Roman" w:hAnsi="Times New Roman" w:cs="Times New Roman"/>
                <w:sz w:val="20"/>
                <w:szCs w:val="20"/>
                <w:lang w:val="en-US"/>
              </w:rPr>
              <w:t>6</w:t>
            </w:r>
          </w:p>
        </w:tc>
      </w:tr>
      <w:tr w:rsidR="001F1F86" w:rsidRPr="00575B6D" w14:paraId="100C9CF9" w14:textId="77777777" w:rsidTr="00431F75">
        <w:tc>
          <w:tcPr>
            <w:tcW w:w="2265" w:type="dxa"/>
            <w:tcBorders>
              <w:top w:val="single" w:sz="4" w:space="0" w:color="D9D9D9" w:themeColor="background1" w:themeShade="D9"/>
              <w:bottom w:val="single" w:sz="4" w:space="0" w:color="D9D9D9" w:themeColor="background1" w:themeShade="D9"/>
            </w:tcBorders>
          </w:tcPr>
          <w:p w14:paraId="2D68804E" w14:textId="77777777" w:rsidR="001F1F86" w:rsidRPr="00575B6D" w:rsidRDefault="001F1F86" w:rsidP="009C31B6">
            <w:pPr>
              <w:spacing w:line="240" w:lineRule="auto"/>
              <w:rPr>
                <w:rFonts w:ascii="Times New Roman" w:hAnsi="Times New Roman" w:cs="Times New Roman"/>
                <w:sz w:val="20"/>
                <w:szCs w:val="20"/>
                <w:lang w:val="en-US"/>
              </w:rPr>
            </w:pPr>
            <w:r w:rsidRPr="00575B6D">
              <w:rPr>
                <w:rFonts w:ascii="Times New Roman" w:hAnsi="Times New Roman" w:cs="Times New Roman"/>
                <w:sz w:val="20"/>
                <w:szCs w:val="20"/>
                <w:lang w:val="en-US"/>
              </w:rPr>
              <w:t xml:space="preserve">     Treatment discontinued</w:t>
            </w:r>
          </w:p>
        </w:tc>
        <w:tc>
          <w:tcPr>
            <w:tcW w:w="2265" w:type="dxa"/>
            <w:tcBorders>
              <w:top w:val="single" w:sz="4" w:space="0" w:color="D9D9D9" w:themeColor="background1" w:themeShade="D9"/>
              <w:bottom w:val="single" w:sz="4" w:space="0" w:color="D9D9D9" w:themeColor="background1" w:themeShade="D9"/>
            </w:tcBorders>
          </w:tcPr>
          <w:p w14:paraId="1D0F0C93" w14:textId="77777777" w:rsidR="001F1F86" w:rsidRPr="00575B6D" w:rsidRDefault="001F1F86" w:rsidP="009C31B6">
            <w:pPr>
              <w:spacing w:line="240" w:lineRule="auto"/>
              <w:rPr>
                <w:rFonts w:ascii="Times New Roman" w:hAnsi="Times New Roman" w:cs="Times New Roman"/>
                <w:sz w:val="20"/>
                <w:szCs w:val="20"/>
                <w:lang w:val="en-US"/>
              </w:rPr>
            </w:pPr>
            <w:r w:rsidRPr="00575B6D">
              <w:rPr>
                <w:rFonts w:ascii="Times New Roman" w:hAnsi="Times New Roman" w:cs="Times New Roman"/>
                <w:sz w:val="20"/>
                <w:szCs w:val="20"/>
                <w:lang w:val="en-US"/>
              </w:rPr>
              <w:t>10</w:t>
            </w:r>
          </w:p>
        </w:tc>
        <w:tc>
          <w:tcPr>
            <w:tcW w:w="2266" w:type="dxa"/>
            <w:tcBorders>
              <w:top w:val="single" w:sz="4" w:space="0" w:color="D9D9D9" w:themeColor="background1" w:themeShade="D9"/>
              <w:bottom w:val="single" w:sz="4" w:space="0" w:color="D9D9D9" w:themeColor="background1" w:themeShade="D9"/>
            </w:tcBorders>
          </w:tcPr>
          <w:p w14:paraId="65622DE1" w14:textId="77777777" w:rsidR="001F1F86" w:rsidRPr="00575B6D" w:rsidRDefault="001F1F86" w:rsidP="009C31B6">
            <w:pPr>
              <w:spacing w:line="240" w:lineRule="auto"/>
              <w:rPr>
                <w:rFonts w:ascii="Times New Roman" w:hAnsi="Times New Roman" w:cs="Times New Roman"/>
                <w:sz w:val="20"/>
                <w:szCs w:val="20"/>
                <w:lang w:val="en-US"/>
              </w:rPr>
            </w:pPr>
            <w:r w:rsidRPr="00575B6D">
              <w:rPr>
                <w:rFonts w:ascii="Times New Roman" w:hAnsi="Times New Roman" w:cs="Times New Roman"/>
                <w:sz w:val="20"/>
                <w:szCs w:val="20"/>
                <w:lang w:val="en-US"/>
              </w:rPr>
              <w:t>6</w:t>
            </w:r>
          </w:p>
        </w:tc>
        <w:tc>
          <w:tcPr>
            <w:tcW w:w="2413" w:type="dxa"/>
            <w:tcBorders>
              <w:top w:val="single" w:sz="4" w:space="0" w:color="D9D9D9" w:themeColor="background1" w:themeShade="D9"/>
              <w:bottom w:val="single" w:sz="4" w:space="0" w:color="D9D9D9" w:themeColor="background1" w:themeShade="D9"/>
            </w:tcBorders>
          </w:tcPr>
          <w:p w14:paraId="0286FFB6" w14:textId="77777777" w:rsidR="001F1F86" w:rsidRPr="00575B6D" w:rsidRDefault="001F1F86" w:rsidP="009C31B6">
            <w:pPr>
              <w:spacing w:line="240" w:lineRule="auto"/>
              <w:rPr>
                <w:rFonts w:ascii="Times New Roman" w:hAnsi="Times New Roman" w:cs="Times New Roman"/>
                <w:sz w:val="20"/>
                <w:szCs w:val="20"/>
                <w:lang w:val="en-US"/>
              </w:rPr>
            </w:pPr>
            <w:r w:rsidRPr="00575B6D">
              <w:rPr>
                <w:rFonts w:ascii="Times New Roman" w:hAnsi="Times New Roman" w:cs="Times New Roman"/>
                <w:sz w:val="20"/>
                <w:szCs w:val="20"/>
                <w:lang w:val="en-US"/>
              </w:rPr>
              <w:t>4</w:t>
            </w:r>
          </w:p>
        </w:tc>
      </w:tr>
      <w:tr w:rsidR="001F1F86" w:rsidRPr="00575B6D" w14:paraId="61DC0A81" w14:textId="77777777" w:rsidTr="00431F75">
        <w:tc>
          <w:tcPr>
            <w:tcW w:w="2265" w:type="dxa"/>
            <w:tcBorders>
              <w:top w:val="single" w:sz="4" w:space="0" w:color="D9D9D9" w:themeColor="background1" w:themeShade="D9"/>
              <w:bottom w:val="single" w:sz="4" w:space="0" w:color="D9D9D9" w:themeColor="background1" w:themeShade="D9"/>
            </w:tcBorders>
          </w:tcPr>
          <w:p w14:paraId="4EEEA43F" w14:textId="77777777" w:rsidR="001F1F86" w:rsidRPr="00575B6D" w:rsidRDefault="001F1F86" w:rsidP="009C31B6">
            <w:pPr>
              <w:spacing w:line="240" w:lineRule="auto"/>
              <w:rPr>
                <w:rFonts w:ascii="Times New Roman" w:hAnsi="Times New Roman" w:cs="Times New Roman"/>
                <w:sz w:val="20"/>
                <w:szCs w:val="20"/>
                <w:lang w:val="en-US"/>
              </w:rPr>
            </w:pPr>
            <w:r w:rsidRPr="00575B6D">
              <w:rPr>
                <w:rFonts w:ascii="Times New Roman" w:hAnsi="Times New Roman" w:cs="Times New Roman"/>
                <w:sz w:val="20"/>
                <w:szCs w:val="20"/>
                <w:lang w:val="en-US"/>
              </w:rPr>
              <w:t xml:space="preserve">ICU-ICU in total </w:t>
            </w:r>
          </w:p>
        </w:tc>
        <w:tc>
          <w:tcPr>
            <w:tcW w:w="2265" w:type="dxa"/>
            <w:tcBorders>
              <w:top w:val="single" w:sz="4" w:space="0" w:color="D9D9D9" w:themeColor="background1" w:themeShade="D9"/>
              <w:bottom w:val="single" w:sz="4" w:space="0" w:color="D9D9D9" w:themeColor="background1" w:themeShade="D9"/>
            </w:tcBorders>
          </w:tcPr>
          <w:p w14:paraId="341FE0AD" w14:textId="77777777" w:rsidR="001F1F86" w:rsidRPr="00575B6D" w:rsidRDefault="001F1F86" w:rsidP="009C31B6">
            <w:pPr>
              <w:spacing w:line="240" w:lineRule="auto"/>
              <w:rPr>
                <w:rFonts w:ascii="Times New Roman" w:hAnsi="Times New Roman" w:cs="Times New Roman"/>
                <w:sz w:val="20"/>
                <w:szCs w:val="20"/>
                <w:lang w:val="en-US"/>
              </w:rPr>
            </w:pPr>
            <w:r w:rsidRPr="00575B6D">
              <w:rPr>
                <w:rFonts w:ascii="Times New Roman" w:hAnsi="Times New Roman" w:cs="Times New Roman"/>
                <w:sz w:val="20"/>
                <w:szCs w:val="20"/>
                <w:lang w:val="en-US"/>
              </w:rPr>
              <w:t>11</w:t>
            </w:r>
          </w:p>
        </w:tc>
        <w:tc>
          <w:tcPr>
            <w:tcW w:w="2266" w:type="dxa"/>
            <w:tcBorders>
              <w:top w:val="single" w:sz="4" w:space="0" w:color="D9D9D9" w:themeColor="background1" w:themeShade="D9"/>
              <w:bottom w:val="single" w:sz="4" w:space="0" w:color="D9D9D9" w:themeColor="background1" w:themeShade="D9"/>
            </w:tcBorders>
          </w:tcPr>
          <w:p w14:paraId="45FB13E1" w14:textId="77777777" w:rsidR="001F1F86" w:rsidRPr="00575B6D" w:rsidRDefault="001F1F86" w:rsidP="009C31B6">
            <w:pPr>
              <w:spacing w:line="240" w:lineRule="auto"/>
              <w:rPr>
                <w:rFonts w:ascii="Times New Roman" w:hAnsi="Times New Roman" w:cs="Times New Roman"/>
                <w:sz w:val="20"/>
                <w:szCs w:val="20"/>
                <w:lang w:val="en-US"/>
              </w:rPr>
            </w:pPr>
            <w:r w:rsidRPr="00575B6D">
              <w:rPr>
                <w:rFonts w:ascii="Times New Roman" w:hAnsi="Times New Roman" w:cs="Times New Roman"/>
                <w:sz w:val="20"/>
                <w:szCs w:val="20"/>
                <w:lang w:val="en-US"/>
              </w:rPr>
              <w:t>9</w:t>
            </w:r>
          </w:p>
        </w:tc>
        <w:tc>
          <w:tcPr>
            <w:tcW w:w="2413" w:type="dxa"/>
            <w:tcBorders>
              <w:top w:val="single" w:sz="4" w:space="0" w:color="D9D9D9" w:themeColor="background1" w:themeShade="D9"/>
              <w:bottom w:val="single" w:sz="4" w:space="0" w:color="D9D9D9" w:themeColor="background1" w:themeShade="D9"/>
            </w:tcBorders>
          </w:tcPr>
          <w:p w14:paraId="4C368012" w14:textId="77777777" w:rsidR="001F1F86" w:rsidRPr="00575B6D" w:rsidRDefault="001F1F86" w:rsidP="009C31B6">
            <w:pPr>
              <w:spacing w:line="240" w:lineRule="auto"/>
              <w:rPr>
                <w:rFonts w:ascii="Times New Roman" w:hAnsi="Times New Roman" w:cs="Times New Roman"/>
                <w:sz w:val="20"/>
                <w:szCs w:val="20"/>
                <w:lang w:val="en-US"/>
              </w:rPr>
            </w:pPr>
            <w:r w:rsidRPr="00575B6D">
              <w:rPr>
                <w:rFonts w:ascii="Times New Roman" w:hAnsi="Times New Roman" w:cs="Times New Roman"/>
                <w:sz w:val="20"/>
                <w:szCs w:val="20"/>
                <w:lang w:val="en-US"/>
              </w:rPr>
              <w:t>16</w:t>
            </w:r>
          </w:p>
        </w:tc>
      </w:tr>
      <w:tr w:rsidR="001F1F86" w:rsidRPr="00575B6D" w14:paraId="081EFE05" w14:textId="77777777" w:rsidTr="00431F75">
        <w:tc>
          <w:tcPr>
            <w:tcW w:w="2265" w:type="dxa"/>
            <w:tcBorders>
              <w:top w:val="single" w:sz="4" w:space="0" w:color="D9D9D9" w:themeColor="background1" w:themeShade="D9"/>
              <w:bottom w:val="single" w:sz="4" w:space="0" w:color="D9D9D9" w:themeColor="background1" w:themeShade="D9"/>
            </w:tcBorders>
          </w:tcPr>
          <w:p w14:paraId="518BDA24" w14:textId="77777777" w:rsidR="001F1F86" w:rsidRPr="00575B6D" w:rsidRDefault="001F1F86" w:rsidP="009C31B6">
            <w:pPr>
              <w:spacing w:line="240" w:lineRule="auto"/>
              <w:rPr>
                <w:rFonts w:ascii="Times New Roman" w:hAnsi="Times New Roman" w:cs="Times New Roman"/>
                <w:sz w:val="20"/>
                <w:szCs w:val="20"/>
                <w:lang w:val="en-US"/>
              </w:rPr>
            </w:pPr>
            <w:r w:rsidRPr="00575B6D">
              <w:rPr>
                <w:rFonts w:ascii="Times New Roman" w:hAnsi="Times New Roman" w:cs="Times New Roman"/>
                <w:sz w:val="20"/>
                <w:szCs w:val="20"/>
                <w:lang w:val="en-US"/>
              </w:rPr>
              <w:t>ICU-ward</w:t>
            </w:r>
          </w:p>
        </w:tc>
        <w:tc>
          <w:tcPr>
            <w:tcW w:w="2265" w:type="dxa"/>
            <w:tcBorders>
              <w:top w:val="single" w:sz="4" w:space="0" w:color="D9D9D9" w:themeColor="background1" w:themeShade="D9"/>
              <w:bottom w:val="single" w:sz="4" w:space="0" w:color="D9D9D9" w:themeColor="background1" w:themeShade="D9"/>
            </w:tcBorders>
          </w:tcPr>
          <w:p w14:paraId="7D3C8AC4" w14:textId="77777777" w:rsidR="001F1F86" w:rsidRPr="00575B6D" w:rsidRDefault="001F1F86" w:rsidP="009C31B6">
            <w:pPr>
              <w:spacing w:line="240" w:lineRule="auto"/>
              <w:rPr>
                <w:rFonts w:ascii="Times New Roman" w:hAnsi="Times New Roman" w:cs="Times New Roman"/>
                <w:sz w:val="20"/>
                <w:szCs w:val="20"/>
                <w:lang w:val="en-US"/>
              </w:rPr>
            </w:pPr>
            <w:r w:rsidRPr="00575B6D">
              <w:rPr>
                <w:rFonts w:ascii="Times New Roman" w:hAnsi="Times New Roman" w:cs="Times New Roman"/>
                <w:sz w:val="20"/>
                <w:szCs w:val="20"/>
                <w:lang w:val="en-US"/>
              </w:rPr>
              <w:t>12</w:t>
            </w:r>
          </w:p>
        </w:tc>
        <w:tc>
          <w:tcPr>
            <w:tcW w:w="2266" w:type="dxa"/>
            <w:tcBorders>
              <w:top w:val="single" w:sz="4" w:space="0" w:color="D9D9D9" w:themeColor="background1" w:themeShade="D9"/>
              <w:bottom w:val="single" w:sz="4" w:space="0" w:color="D9D9D9" w:themeColor="background1" w:themeShade="D9"/>
            </w:tcBorders>
          </w:tcPr>
          <w:p w14:paraId="16A46C6E" w14:textId="77777777" w:rsidR="001F1F86" w:rsidRPr="00575B6D" w:rsidRDefault="001F1F86" w:rsidP="009C31B6">
            <w:pPr>
              <w:spacing w:line="240" w:lineRule="auto"/>
              <w:rPr>
                <w:rFonts w:ascii="Times New Roman" w:hAnsi="Times New Roman" w:cs="Times New Roman"/>
                <w:sz w:val="20"/>
                <w:szCs w:val="20"/>
                <w:lang w:val="en-US"/>
              </w:rPr>
            </w:pPr>
            <w:r w:rsidRPr="00575B6D">
              <w:rPr>
                <w:rFonts w:ascii="Times New Roman" w:hAnsi="Times New Roman" w:cs="Times New Roman"/>
                <w:sz w:val="20"/>
                <w:szCs w:val="20"/>
                <w:lang w:val="en-US"/>
              </w:rPr>
              <w:t>12</w:t>
            </w:r>
          </w:p>
        </w:tc>
        <w:tc>
          <w:tcPr>
            <w:tcW w:w="2413" w:type="dxa"/>
            <w:tcBorders>
              <w:top w:val="single" w:sz="4" w:space="0" w:color="D9D9D9" w:themeColor="background1" w:themeShade="D9"/>
              <w:bottom w:val="single" w:sz="4" w:space="0" w:color="D9D9D9" w:themeColor="background1" w:themeShade="D9"/>
            </w:tcBorders>
          </w:tcPr>
          <w:p w14:paraId="3CE068BD" w14:textId="77777777" w:rsidR="001F1F86" w:rsidRPr="00575B6D" w:rsidRDefault="001F1F86" w:rsidP="009C31B6">
            <w:pPr>
              <w:spacing w:line="240" w:lineRule="auto"/>
              <w:rPr>
                <w:rFonts w:ascii="Times New Roman" w:hAnsi="Times New Roman" w:cs="Times New Roman"/>
                <w:sz w:val="20"/>
                <w:szCs w:val="20"/>
                <w:lang w:val="en-US"/>
              </w:rPr>
            </w:pPr>
            <w:r w:rsidRPr="00575B6D">
              <w:rPr>
                <w:rFonts w:ascii="Times New Roman" w:hAnsi="Times New Roman" w:cs="Times New Roman"/>
                <w:sz w:val="20"/>
                <w:szCs w:val="20"/>
                <w:lang w:val="en-US"/>
              </w:rPr>
              <w:t>8</w:t>
            </w:r>
          </w:p>
        </w:tc>
      </w:tr>
      <w:tr w:rsidR="001F1F86" w:rsidRPr="00575B6D" w14:paraId="374D80A0" w14:textId="77777777" w:rsidTr="00431F75">
        <w:tc>
          <w:tcPr>
            <w:tcW w:w="2265" w:type="dxa"/>
            <w:tcBorders>
              <w:top w:val="single" w:sz="4" w:space="0" w:color="D9D9D9" w:themeColor="background1" w:themeShade="D9"/>
              <w:bottom w:val="single" w:sz="4" w:space="0" w:color="auto"/>
            </w:tcBorders>
          </w:tcPr>
          <w:p w14:paraId="2803B3C0" w14:textId="77777777" w:rsidR="001F1F86" w:rsidRPr="00575B6D" w:rsidRDefault="001F1F86" w:rsidP="009C31B6">
            <w:pPr>
              <w:spacing w:line="240" w:lineRule="auto"/>
              <w:rPr>
                <w:rFonts w:ascii="Times New Roman" w:hAnsi="Times New Roman" w:cs="Times New Roman"/>
                <w:sz w:val="20"/>
                <w:szCs w:val="20"/>
                <w:lang w:val="en-US"/>
              </w:rPr>
            </w:pPr>
            <w:r w:rsidRPr="00575B6D">
              <w:rPr>
                <w:rFonts w:ascii="Times New Roman" w:hAnsi="Times New Roman" w:cs="Times New Roman"/>
                <w:sz w:val="20"/>
                <w:szCs w:val="20"/>
                <w:lang w:val="en-US"/>
              </w:rPr>
              <w:t>Ward-ward</w:t>
            </w:r>
          </w:p>
        </w:tc>
        <w:tc>
          <w:tcPr>
            <w:tcW w:w="2265" w:type="dxa"/>
            <w:tcBorders>
              <w:top w:val="single" w:sz="4" w:space="0" w:color="D9D9D9" w:themeColor="background1" w:themeShade="D9"/>
              <w:bottom w:val="single" w:sz="4" w:space="0" w:color="auto"/>
            </w:tcBorders>
          </w:tcPr>
          <w:p w14:paraId="31138D7D" w14:textId="77777777" w:rsidR="001F1F86" w:rsidRPr="00575B6D" w:rsidRDefault="001F1F86" w:rsidP="009C31B6">
            <w:pPr>
              <w:spacing w:line="240" w:lineRule="auto"/>
              <w:rPr>
                <w:rFonts w:ascii="Times New Roman" w:hAnsi="Times New Roman" w:cs="Times New Roman"/>
                <w:sz w:val="20"/>
                <w:szCs w:val="20"/>
                <w:lang w:val="en-US"/>
              </w:rPr>
            </w:pPr>
            <w:r w:rsidRPr="00575B6D">
              <w:rPr>
                <w:rFonts w:ascii="Times New Roman" w:hAnsi="Times New Roman" w:cs="Times New Roman"/>
                <w:sz w:val="20"/>
                <w:szCs w:val="20"/>
                <w:lang w:val="en-US"/>
              </w:rPr>
              <w:t>6</w:t>
            </w:r>
          </w:p>
        </w:tc>
        <w:tc>
          <w:tcPr>
            <w:tcW w:w="2266" w:type="dxa"/>
            <w:tcBorders>
              <w:top w:val="single" w:sz="4" w:space="0" w:color="D9D9D9" w:themeColor="background1" w:themeShade="D9"/>
              <w:bottom w:val="single" w:sz="4" w:space="0" w:color="auto"/>
            </w:tcBorders>
          </w:tcPr>
          <w:p w14:paraId="5627CBDA" w14:textId="77777777" w:rsidR="001F1F86" w:rsidRPr="00575B6D" w:rsidRDefault="001F1F86" w:rsidP="009C31B6">
            <w:pPr>
              <w:spacing w:line="240" w:lineRule="auto"/>
              <w:rPr>
                <w:rFonts w:ascii="Times New Roman" w:hAnsi="Times New Roman" w:cs="Times New Roman"/>
                <w:sz w:val="20"/>
                <w:szCs w:val="20"/>
                <w:lang w:val="en-US"/>
              </w:rPr>
            </w:pPr>
            <w:r w:rsidRPr="00575B6D">
              <w:rPr>
                <w:rFonts w:ascii="Times New Roman" w:hAnsi="Times New Roman" w:cs="Times New Roman"/>
                <w:sz w:val="20"/>
                <w:szCs w:val="20"/>
                <w:lang w:val="en-US"/>
              </w:rPr>
              <w:t>4</w:t>
            </w:r>
          </w:p>
        </w:tc>
        <w:tc>
          <w:tcPr>
            <w:tcW w:w="2413" w:type="dxa"/>
            <w:tcBorders>
              <w:top w:val="single" w:sz="4" w:space="0" w:color="D9D9D9" w:themeColor="background1" w:themeShade="D9"/>
              <w:bottom w:val="single" w:sz="4" w:space="0" w:color="auto"/>
            </w:tcBorders>
          </w:tcPr>
          <w:p w14:paraId="4FC4430F" w14:textId="77777777" w:rsidR="001F1F86" w:rsidRPr="00575B6D" w:rsidRDefault="001F1F86" w:rsidP="009C31B6">
            <w:pPr>
              <w:spacing w:line="240" w:lineRule="auto"/>
              <w:rPr>
                <w:rFonts w:ascii="Times New Roman" w:hAnsi="Times New Roman" w:cs="Times New Roman"/>
                <w:sz w:val="20"/>
                <w:szCs w:val="20"/>
                <w:lang w:val="en-US"/>
              </w:rPr>
            </w:pPr>
            <w:r w:rsidRPr="00575B6D">
              <w:rPr>
                <w:rFonts w:ascii="Times New Roman" w:hAnsi="Times New Roman" w:cs="Times New Roman"/>
                <w:sz w:val="20"/>
                <w:szCs w:val="20"/>
                <w:lang w:val="en-US"/>
              </w:rPr>
              <w:t>6</w:t>
            </w:r>
          </w:p>
        </w:tc>
      </w:tr>
    </w:tbl>
    <w:p w14:paraId="334C3C5D" w14:textId="2865D9FB" w:rsidR="00B4065B" w:rsidRDefault="00B4065B" w:rsidP="001F1F86">
      <w:pPr>
        <w:spacing w:line="240" w:lineRule="auto"/>
        <w:rPr>
          <w:rFonts w:ascii="Times New Roman" w:hAnsi="Times New Roman"/>
          <w:lang w:val="en-US"/>
        </w:rPr>
      </w:pPr>
    </w:p>
    <w:p w14:paraId="6668444E" w14:textId="77777777" w:rsidR="00B4065B" w:rsidRDefault="00B4065B">
      <w:pPr>
        <w:spacing w:line="240" w:lineRule="auto"/>
        <w:rPr>
          <w:rFonts w:ascii="Times New Roman" w:hAnsi="Times New Roman"/>
          <w:lang w:val="en-US"/>
        </w:rPr>
      </w:pPr>
      <w:r>
        <w:rPr>
          <w:rFonts w:ascii="Times New Roman" w:hAnsi="Times New Roman"/>
          <w:lang w:val="en-US"/>
        </w:rPr>
        <w:br w:type="page"/>
      </w:r>
    </w:p>
    <w:p w14:paraId="02B2FA56" w14:textId="3753D0A5" w:rsidR="00B4065B" w:rsidRDefault="000A28ED" w:rsidP="000A28ED">
      <w:pPr>
        <w:pStyle w:val="Kop1-genummerd"/>
      </w:pPr>
      <w:bookmarkStart w:id="28" w:name="_Toc231564487"/>
      <w:proofErr w:type="spellStart"/>
      <w:r w:rsidRPr="00575B6D">
        <w:lastRenderedPageBreak/>
        <w:t>eTable</w:t>
      </w:r>
      <w:proofErr w:type="spellEnd"/>
      <w:r w:rsidRPr="00575B6D">
        <w:t xml:space="preserve"> </w:t>
      </w:r>
      <w:r>
        <w:t>6.</w:t>
      </w:r>
      <w:r w:rsidRPr="00575B6D">
        <w:t xml:space="preserve"> </w:t>
      </w:r>
      <w:r w:rsidR="00F262DE">
        <w:t xml:space="preserve">Survival rates of </w:t>
      </w:r>
      <w:r>
        <w:t>modified intention-to-treat patients</w:t>
      </w:r>
      <w:bookmarkEnd w:id="28"/>
      <w:r w:rsidR="00B4065B">
        <w:br/>
      </w:r>
    </w:p>
    <w:tbl>
      <w:tblPr>
        <w:tblStyle w:val="Tabelraster"/>
        <w:tblW w:w="9209"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2977"/>
        <w:gridCol w:w="2077"/>
        <w:gridCol w:w="2077"/>
        <w:gridCol w:w="2078"/>
      </w:tblGrid>
      <w:tr w:rsidR="00B4065B" w:rsidRPr="00CF24F0" w14:paraId="7FD08068" w14:textId="77777777" w:rsidTr="006633BE">
        <w:tc>
          <w:tcPr>
            <w:tcW w:w="9209" w:type="dxa"/>
            <w:gridSpan w:val="4"/>
          </w:tcPr>
          <w:p w14:paraId="575555FC" w14:textId="77777777" w:rsidR="00B4065B" w:rsidRPr="000A28ED" w:rsidRDefault="00B4065B" w:rsidP="006633BE">
            <w:pPr>
              <w:spacing w:line="240" w:lineRule="auto"/>
              <w:rPr>
                <w:rFonts w:ascii="Times New Roman" w:hAnsi="Times New Roman" w:cs="Times New Roman"/>
                <w:b/>
                <w:bCs/>
                <w:sz w:val="20"/>
                <w:szCs w:val="20"/>
                <w:lang w:val="en-US"/>
              </w:rPr>
            </w:pPr>
            <w:bookmarkStart w:id="29" w:name="_Hlk228794326"/>
            <w:proofErr w:type="spellStart"/>
            <w:r w:rsidRPr="00575B6D">
              <w:rPr>
                <w:rFonts w:ascii="Times New Roman" w:hAnsi="Times New Roman" w:cs="Times New Roman"/>
                <w:b/>
                <w:bCs/>
                <w:sz w:val="20"/>
                <w:szCs w:val="20"/>
                <w:lang w:val="en-US"/>
              </w:rPr>
              <w:t>eTable</w:t>
            </w:r>
            <w:proofErr w:type="spellEnd"/>
            <w:r>
              <w:rPr>
                <w:rFonts w:ascii="Times New Roman" w:hAnsi="Times New Roman" w:cs="Times New Roman"/>
                <w:b/>
                <w:bCs/>
                <w:sz w:val="20"/>
                <w:szCs w:val="20"/>
                <w:lang w:val="en-US"/>
              </w:rPr>
              <w:t xml:space="preserve"> 6</w:t>
            </w:r>
            <w:r w:rsidRPr="00575B6D">
              <w:rPr>
                <w:rFonts w:ascii="Times New Roman" w:hAnsi="Times New Roman" w:cs="Times New Roman"/>
                <w:b/>
                <w:bCs/>
                <w:sz w:val="20"/>
                <w:szCs w:val="20"/>
                <w:lang w:val="en-US"/>
              </w:rPr>
              <w:t xml:space="preserve">. </w:t>
            </w:r>
            <w:r w:rsidRPr="000A28ED">
              <w:rPr>
                <w:rFonts w:ascii="Times New Roman" w:hAnsi="Times New Roman" w:cs="Times New Roman"/>
                <w:b/>
                <w:bCs/>
                <w:sz w:val="20"/>
                <w:szCs w:val="20"/>
                <w:lang w:val="en-US"/>
              </w:rPr>
              <w:t>Number of modified intention-to-treat patients who died</w:t>
            </w:r>
          </w:p>
        </w:tc>
      </w:tr>
      <w:tr w:rsidR="00B4065B" w:rsidRPr="00575B6D" w14:paraId="6CDA5318" w14:textId="77777777" w:rsidTr="00B4065B">
        <w:tc>
          <w:tcPr>
            <w:tcW w:w="2977" w:type="dxa"/>
          </w:tcPr>
          <w:p w14:paraId="7CDB0A24" w14:textId="77777777" w:rsidR="00B4065B" w:rsidRPr="00575B6D" w:rsidRDefault="00B4065B" w:rsidP="006633BE">
            <w:pPr>
              <w:spacing w:line="240" w:lineRule="auto"/>
              <w:rPr>
                <w:rFonts w:ascii="Times New Roman" w:hAnsi="Times New Roman" w:cs="Times New Roman"/>
                <w:b/>
                <w:bCs/>
                <w:sz w:val="20"/>
                <w:szCs w:val="20"/>
                <w:lang w:val="en-US"/>
              </w:rPr>
            </w:pPr>
            <w:r>
              <w:rPr>
                <w:rFonts w:ascii="Times New Roman" w:hAnsi="Times New Roman" w:cs="Times New Roman"/>
                <w:b/>
                <w:bCs/>
                <w:sz w:val="20"/>
                <w:szCs w:val="20"/>
                <w:lang w:val="en-US"/>
              </w:rPr>
              <w:t>Timing</w:t>
            </w:r>
          </w:p>
        </w:tc>
        <w:tc>
          <w:tcPr>
            <w:tcW w:w="2077" w:type="dxa"/>
          </w:tcPr>
          <w:p w14:paraId="7A210AB9" w14:textId="77777777" w:rsidR="00B4065B" w:rsidRPr="00575B6D" w:rsidRDefault="00B4065B" w:rsidP="006633BE">
            <w:pPr>
              <w:spacing w:line="240" w:lineRule="auto"/>
              <w:rPr>
                <w:rFonts w:ascii="Times New Roman" w:hAnsi="Times New Roman" w:cs="Times New Roman"/>
                <w:b/>
                <w:bCs/>
                <w:sz w:val="20"/>
                <w:szCs w:val="20"/>
                <w:lang w:val="en-US"/>
              </w:rPr>
            </w:pPr>
            <w:r w:rsidRPr="00575B6D">
              <w:rPr>
                <w:rFonts w:ascii="Times New Roman" w:hAnsi="Times New Roman" w:cs="Times New Roman"/>
                <w:b/>
                <w:bCs/>
                <w:sz w:val="20"/>
                <w:szCs w:val="20"/>
                <w:lang w:val="en-US"/>
              </w:rPr>
              <w:t>Placebo</w:t>
            </w:r>
          </w:p>
        </w:tc>
        <w:tc>
          <w:tcPr>
            <w:tcW w:w="2077" w:type="dxa"/>
          </w:tcPr>
          <w:p w14:paraId="60A560F4" w14:textId="77777777" w:rsidR="00B4065B" w:rsidRPr="00575B6D" w:rsidRDefault="00B4065B" w:rsidP="006633BE">
            <w:pPr>
              <w:spacing w:line="240" w:lineRule="auto"/>
              <w:rPr>
                <w:rFonts w:ascii="Times New Roman" w:hAnsi="Times New Roman" w:cs="Times New Roman"/>
                <w:b/>
                <w:bCs/>
                <w:sz w:val="20"/>
                <w:szCs w:val="20"/>
                <w:lang w:val="en-US"/>
              </w:rPr>
            </w:pPr>
            <w:r w:rsidRPr="00575B6D">
              <w:rPr>
                <w:rFonts w:ascii="Times New Roman" w:hAnsi="Times New Roman" w:cs="Times New Roman"/>
                <w:b/>
                <w:bCs/>
                <w:sz w:val="20"/>
                <w:szCs w:val="20"/>
                <w:lang w:val="en-US"/>
              </w:rPr>
              <w:t>3</w:t>
            </w:r>
            <w:r>
              <w:rPr>
                <w:rFonts w:ascii="Times New Roman" w:hAnsi="Times New Roman" w:cs="Times New Roman"/>
                <w:b/>
                <w:bCs/>
                <w:sz w:val="20"/>
                <w:szCs w:val="20"/>
                <w:lang w:val="en-US"/>
              </w:rPr>
              <w:t xml:space="preserve"> </w:t>
            </w:r>
            <w:r w:rsidRPr="00575B6D">
              <w:rPr>
                <w:rFonts w:ascii="Times New Roman" w:hAnsi="Times New Roman" w:cs="Times New Roman"/>
                <w:b/>
                <w:bCs/>
                <w:sz w:val="20"/>
                <w:szCs w:val="20"/>
                <w:lang w:val="en-US"/>
              </w:rPr>
              <w:t>g vit C</w:t>
            </w:r>
          </w:p>
        </w:tc>
        <w:tc>
          <w:tcPr>
            <w:tcW w:w="2078" w:type="dxa"/>
          </w:tcPr>
          <w:p w14:paraId="43855352" w14:textId="77777777" w:rsidR="00B4065B" w:rsidRPr="00575B6D" w:rsidRDefault="00B4065B" w:rsidP="006633BE">
            <w:pPr>
              <w:spacing w:line="240" w:lineRule="auto"/>
              <w:rPr>
                <w:rFonts w:ascii="Times New Roman" w:hAnsi="Times New Roman" w:cs="Times New Roman"/>
                <w:b/>
                <w:bCs/>
                <w:sz w:val="20"/>
                <w:szCs w:val="20"/>
                <w:lang w:val="en-US"/>
              </w:rPr>
            </w:pPr>
            <w:r w:rsidRPr="00575B6D">
              <w:rPr>
                <w:rFonts w:ascii="Times New Roman" w:hAnsi="Times New Roman" w:cs="Times New Roman"/>
                <w:b/>
                <w:bCs/>
                <w:sz w:val="20"/>
                <w:szCs w:val="20"/>
                <w:lang w:val="en-US"/>
              </w:rPr>
              <w:t>10</w:t>
            </w:r>
            <w:r>
              <w:rPr>
                <w:rFonts w:ascii="Times New Roman" w:hAnsi="Times New Roman" w:cs="Times New Roman"/>
                <w:b/>
                <w:bCs/>
                <w:sz w:val="20"/>
                <w:szCs w:val="20"/>
                <w:lang w:val="en-US"/>
              </w:rPr>
              <w:t xml:space="preserve"> </w:t>
            </w:r>
            <w:r w:rsidRPr="00575B6D">
              <w:rPr>
                <w:rFonts w:ascii="Times New Roman" w:hAnsi="Times New Roman" w:cs="Times New Roman"/>
                <w:b/>
                <w:bCs/>
                <w:sz w:val="20"/>
                <w:szCs w:val="20"/>
                <w:lang w:val="en-US"/>
              </w:rPr>
              <w:t>g vit C</w:t>
            </w:r>
          </w:p>
        </w:tc>
      </w:tr>
      <w:tr w:rsidR="00B4065B" w:rsidRPr="00575B6D" w14:paraId="0524E06E" w14:textId="77777777" w:rsidTr="00B4065B">
        <w:tc>
          <w:tcPr>
            <w:tcW w:w="2977" w:type="dxa"/>
            <w:tcBorders>
              <w:bottom w:val="single" w:sz="4" w:space="0" w:color="D9D9D9" w:themeColor="background1" w:themeShade="D9"/>
            </w:tcBorders>
          </w:tcPr>
          <w:p w14:paraId="0EB2A58D" w14:textId="77777777" w:rsidR="00B4065B" w:rsidRPr="00575B6D" w:rsidRDefault="00B4065B" w:rsidP="006633BE">
            <w:pPr>
              <w:spacing w:line="240" w:lineRule="auto"/>
              <w:rPr>
                <w:rFonts w:ascii="Times New Roman" w:hAnsi="Times New Roman" w:cs="Times New Roman"/>
                <w:sz w:val="20"/>
                <w:szCs w:val="20"/>
                <w:lang w:val="en-US"/>
              </w:rPr>
            </w:pPr>
            <w:r>
              <w:rPr>
                <w:rFonts w:ascii="Times New Roman" w:hAnsi="Times New Roman" w:cs="Times New Roman"/>
                <w:sz w:val="20"/>
                <w:szCs w:val="20"/>
                <w:lang w:val="en-US"/>
              </w:rPr>
              <w:t>At</w:t>
            </w:r>
            <w:r w:rsidRPr="00575B6D">
              <w:rPr>
                <w:rFonts w:ascii="Times New Roman" w:hAnsi="Times New Roman" w:cs="Times New Roman"/>
                <w:sz w:val="20"/>
                <w:szCs w:val="20"/>
                <w:lang w:val="en-US"/>
              </w:rPr>
              <w:t xml:space="preserve"> 96 hours</w:t>
            </w:r>
            <w:r>
              <w:rPr>
                <w:rFonts w:ascii="Times New Roman" w:hAnsi="Times New Roman" w:cs="Times New Roman"/>
                <w:sz w:val="20"/>
                <w:szCs w:val="20"/>
                <w:lang w:val="en-US"/>
              </w:rPr>
              <w:t xml:space="preserve"> (primary outcome)</w:t>
            </w:r>
          </w:p>
        </w:tc>
        <w:tc>
          <w:tcPr>
            <w:tcW w:w="2077" w:type="dxa"/>
            <w:tcBorders>
              <w:bottom w:val="single" w:sz="4" w:space="0" w:color="D9D9D9" w:themeColor="background1" w:themeShade="D9"/>
            </w:tcBorders>
          </w:tcPr>
          <w:p w14:paraId="7685C000" w14:textId="77777777" w:rsidR="00B4065B" w:rsidRPr="00575B6D" w:rsidRDefault="00B4065B" w:rsidP="006633BE">
            <w:pPr>
              <w:spacing w:line="240" w:lineRule="auto"/>
              <w:rPr>
                <w:rFonts w:ascii="Times New Roman" w:hAnsi="Times New Roman" w:cs="Times New Roman"/>
                <w:sz w:val="20"/>
                <w:szCs w:val="20"/>
                <w:lang w:val="en-US"/>
              </w:rPr>
            </w:pPr>
            <w:r>
              <w:rPr>
                <w:rFonts w:ascii="Times New Roman" w:hAnsi="Times New Roman" w:cs="Times New Roman"/>
                <w:sz w:val="20"/>
                <w:szCs w:val="20"/>
                <w:lang w:val="en-US"/>
              </w:rPr>
              <w:t>8/93 (8.6%)</w:t>
            </w:r>
          </w:p>
        </w:tc>
        <w:tc>
          <w:tcPr>
            <w:tcW w:w="2077" w:type="dxa"/>
            <w:tcBorders>
              <w:bottom w:val="single" w:sz="4" w:space="0" w:color="D9D9D9" w:themeColor="background1" w:themeShade="D9"/>
            </w:tcBorders>
          </w:tcPr>
          <w:p w14:paraId="0423BF88" w14:textId="77777777" w:rsidR="00B4065B" w:rsidRPr="00575B6D" w:rsidRDefault="00B4065B" w:rsidP="006633BE">
            <w:pPr>
              <w:spacing w:line="240" w:lineRule="auto"/>
              <w:rPr>
                <w:rFonts w:ascii="Times New Roman" w:hAnsi="Times New Roman" w:cs="Times New Roman"/>
                <w:sz w:val="20"/>
                <w:szCs w:val="20"/>
                <w:lang w:val="en-US"/>
              </w:rPr>
            </w:pPr>
            <w:r>
              <w:rPr>
                <w:rFonts w:ascii="Times New Roman" w:hAnsi="Times New Roman" w:cs="Times New Roman"/>
                <w:sz w:val="20"/>
                <w:szCs w:val="20"/>
                <w:lang w:val="en-US"/>
              </w:rPr>
              <w:t>14/91 (15.4%)</w:t>
            </w:r>
          </w:p>
        </w:tc>
        <w:tc>
          <w:tcPr>
            <w:tcW w:w="2078" w:type="dxa"/>
            <w:tcBorders>
              <w:bottom w:val="single" w:sz="4" w:space="0" w:color="D9D9D9" w:themeColor="background1" w:themeShade="D9"/>
            </w:tcBorders>
          </w:tcPr>
          <w:p w14:paraId="6A777DE0" w14:textId="77777777" w:rsidR="00B4065B" w:rsidRPr="00575B6D" w:rsidRDefault="00B4065B" w:rsidP="006633BE">
            <w:pPr>
              <w:spacing w:line="240" w:lineRule="auto"/>
              <w:rPr>
                <w:rFonts w:ascii="Times New Roman" w:hAnsi="Times New Roman" w:cs="Times New Roman"/>
                <w:sz w:val="20"/>
                <w:szCs w:val="20"/>
                <w:lang w:val="en-US"/>
              </w:rPr>
            </w:pPr>
            <w:r>
              <w:rPr>
                <w:rFonts w:ascii="Times New Roman" w:hAnsi="Times New Roman" w:cs="Times New Roman"/>
                <w:sz w:val="20"/>
                <w:szCs w:val="20"/>
                <w:lang w:val="en-US"/>
              </w:rPr>
              <w:t>17/89 (19.1%)</w:t>
            </w:r>
          </w:p>
        </w:tc>
      </w:tr>
      <w:bookmarkEnd w:id="29"/>
      <w:tr w:rsidR="00B4065B" w:rsidRPr="00575B6D" w14:paraId="79CB69AB" w14:textId="77777777" w:rsidTr="00B4065B">
        <w:tc>
          <w:tcPr>
            <w:tcW w:w="2977" w:type="dxa"/>
            <w:tcBorders>
              <w:bottom w:val="single" w:sz="4" w:space="0" w:color="D9D9D9" w:themeColor="background1" w:themeShade="D9"/>
            </w:tcBorders>
          </w:tcPr>
          <w:p w14:paraId="72C29E92" w14:textId="477E8CBC" w:rsidR="00B4065B" w:rsidRPr="00704704" w:rsidRDefault="00B4065B" w:rsidP="006633BE">
            <w:pPr>
              <w:spacing w:line="240" w:lineRule="auto"/>
              <w:rPr>
                <w:rFonts w:ascii="Times New Roman" w:hAnsi="Times New Roman"/>
                <w:sz w:val="20"/>
                <w:szCs w:val="20"/>
                <w:lang w:val="en-US"/>
              </w:rPr>
            </w:pPr>
            <w:r w:rsidRPr="00526F0A">
              <w:rPr>
                <w:rFonts w:ascii="Times New Roman" w:hAnsi="Times New Roman"/>
                <w:lang w:val="en-US"/>
              </w:rPr>
              <w:t xml:space="preserve">     </w:t>
            </w:r>
            <w:proofErr w:type="spellStart"/>
            <w:r w:rsidRPr="00526F0A">
              <w:rPr>
                <w:rFonts w:ascii="Times New Roman" w:hAnsi="Times New Roman"/>
                <w:lang w:val="en-US"/>
              </w:rPr>
              <w:t>Timing</w:t>
            </w:r>
            <w:r w:rsidRPr="00526F0A">
              <w:rPr>
                <w:rFonts w:ascii="Times New Roman" w:hAnsi="Times New Roman"/>
                <w:sz w:val="20"/>
                <w:szCs w:val="20"/>
                <w:vertAlign w:val="superscript"/>
                <w:lang w:val="en-US"/>
              </w:rPr>
              <w:t>a</w:t>
            </w:r>
            <w:proofErr w:type="spellEnd"/>
            <w:r w:rsidRPr="00526F0A">
              <w:rPr>
                <w:rFonts w:ascii="Times New Roman" w:hAnsi="Times New Roman"/>
                <w:sz w:val="20"/>
                <w:szCs w:val="20"/>
                <w:lang w:val="en-US"/>
              </w:rPr>
              <w:t>, me</w:t>
            </w:r>
            <w:r w:rsidR="00526F0A" w:rsidRPr="00526F0A">
              <w:rPr>
                <w:rFonts w:ascii="Times New Roman" w:hAnsi="Times New Roman"/>
                <w:sz w:val="20"/>
                <w:szCs w:val="20"/>
                <w:lang w:val="en-US"/>
              </w:rPr>
              <w:t>an</w:t>
            </w:r>
            <w:r w:rsidRPr="00526F0A">
              <w:rPr>
                <w:rFonts w:ascii="Times New Roman" w:hAnsi="Times New Roman"/>
                <w:sz w:val="20"/>
                <w:szCs w:val="20"/>
                <w:lang w:val="en-US"/>
              </w:rPr>
              <w:t xml:space="preserve"> (</w:t>
            </w:r>
            <w:r w:rsidR="00526F0A" w:rsidRPr="00526F0A">
              <w:rPr>
                <w:rFonts w:ascii="Times New Roman" w:hAnsi="Times New Roman"/>
                <w:sz w:val="20"/>
                <w:szCs w:val="20"/>
                <w:lang w:val="en-US"/>
              </w:rPr>
              <w:t>SD</w:t>
            </w:r>
            <w:r w:rsidRPr="00526F0A">
              <w:rPr>
                <w:rFonts w:ascii="Times New Roman" w:hAnsi="Times New Roman"/>
                <w:sz w:val="20"/>
                <w:szCs w:val="20"/>
                <w:lang w:val="en-US"/>
              </w:rPr>
              <w:t>), days</w:t>
            </w:r>
          </w:p>
        </w:tc>
        <w:tc>
          <w:tcPr>
            <w:tcW w:w="2077" w:type="dxa"/>
            <w:tcBorders>
              <w:bottom w:val="single" w:sz="4" w:space="0" w:color="D9D9D9" w:themeColor="background1" w:themeShade="D9"/>
            </w:tcBorders>
          </w:tcPr>
          <w:p w14:paraId="2F4A333D" w14:textId="72D79C3F" w:rsidR="00B4065B" w:rsidRPr="00704704" w:rsidRDefault="00B4065B" w:rsidP="006633BE">
            <w:pPr>
              <w:spacing w:line="240" w:lineRule="auto"/>
              <w:rPr>
                <w:rFonts w:ascii="Times New Roman" w:hAnsi="Times New Roman"/>
                <w:sz w:val="20"/>
                <w:szCs w:val="20"/>
                <w:lang w:val="en-US"/>
              </w:rPr>
            </w:pPr>
            <w:r w:rsidRPr="00526F0A">
              <w:rPr>
                <w:rFonts w:ascii="Times New Roman" w:hAnsi="Times New Roman"/>
                <w:sz w:val="20"/>
                <w:szCs w:val="20"/>
                <w:lang w:val="en-US"/>
              </w:rPr>
              <w:t>1.</w:t>
            </w:r>
            <w:r w:rsidR="00526F0A" w:rsidRPr="00526F0A">
              <w:rPr>
                <w:rFonts w:ascii="Times New Roman" w:hAnsi="Times New Roman"/>
                <w:sz w:val="20"/>
                <w:szCs w:val="20"/>
                <w:lang w:val="en-US"/>
              </w:rPr>
              <w:t>4</w:t>
            </w:r>
            <w:r w:rsidRPr="00526F0A">
              <w:rPr>
                <w:rFonts w:ascii="Times New Roman" w:hAnsi="Times New Roman"/>
                <w:sz w:val="20"/>
                <w:szCs w:val="20"/>
                <w:lang w:val="en-US"/>
              </w:rPr>
              <w:t xml:space="preserve"> (</w:t>
            </w:r>
            <w:r w:rsidR="00526F0A" w:rsidRPr="00526F0A">
              <w:rPr>
                <w:rFonts w:ascii="Times New Roman" w:hAnsi="Times New Roman"/>
                <w:sz w:val="20"/>
                <w:szCs w:val="20"/>
                <w:lang w:val="en-US"/>
              </w:rPr>
              <w:t>1.1</w:t>
            </w:r>
            <w:r w:rsidRPr="00526F0A">
              <w:rPr>
                <w:rFonts w:ascii="Times New Roman" w:hAnsi="Times New Roman"/>
                <w:sz w:val="20"/>
                <w:szCs w:val="20"/>
                <w:lang w:val="en-US"/>
              </w:rPr>
              <w:t>)</w:t>
            </w:r>
          </w:p>
        </w:tc>
        <w:tc>
          <w:tcPr>
            <w:tcW w:w="2077" w:type="dxa"/>
            <w:tcBorders>
              <w:bottom w:val="single" w:sz="4" w:space="0" w:color="D9D9D9" w:themeColor="background1" w:themeShade="D9"/>
            </w:tcBorders>
          </w:tcPr>
          <w:p w14:paraId="4C9C69BA" w14:textId="68119E30" w:rsidR="00B4065B" w:rsidRPr="00704704" w:rsidRDefault="00B4065B" w:rsidP="006633BE">
            <w:pPr>
              <w:spacing w:line="240" w:lineRule="auto"/>
              <w:rPr>
                <w:rFonts w:ascii="Times New Roman" w:hAnsi="Times New Roman"/>
                <w:sz w:val="20"/>
                <w:szCs w:val="20"/>
                <w:lang w:val="en-US"/>
              </w:rPr>
            </w:pPr>
            <w:r w:rsidRPr="00526F0A">
              <w:rPr>
                <w:rFonts w:ascii="Times New Roman" w:hAnsi="Times New Roman"/>
                <w:sz w:val="20"/>
                <w:szCs w:val="20"/>
                <w:lang w:val="en-US"/>
              </w:rPr>
              <w:t>2.</w:t>
            </w:r>
            <w:r w:rsidR="00526F0A" w:rsidRPr="00526F0A">
              <w:rPr>
                <w:rFonts w:ascii="Times New Roman" w:hAnsi="Times New Roman"/>
                <w:sz w:val="20"/>
                <w:szCs w:val="20"/>
                <w:lang w:val="en-US"/>
              </w:rPr>
              <w:t>1</w:t>
            </w:r>
            <w:r w:rsidRPr="00526F0A">
              <w:rPr>
                <w:rFonts w:ascii="Times New Roman" w:hAnsi="Times New Roman"/>
                <w:sz w:val="20"/>
                <w:szCs w:val="20"/>
                <w:lang w:val="en-US"/>
              </w:rPr>
              <w:t xml:space="preserve"> (1.</w:t>
            </w:r>
            <w:r w:rsidR="00526F0A" w:rsidRPr="00526F0A">
              <w:rPr>
                <w:rFonts w:ascii="Times New Roman" w:hAnsi="Times New Roman"/>
                <w:sz w:val="20"/>
                <w:szCs w:val="20"/>
                <w:lang w:val="en-US"/>
              </w:rPr>
              <w:t>0</w:t>
            </w:r>
            <w:r w:rsidRPr="00526F0A">
              <w:rPr>
                <w:rFonts w:ascii="Times New Roman" w:hAnsi="Times New Roman"/>
                <w:sz w:val="20"/>
                <w:szCs w:val="20"/>
                <w:lang w:val="en-US"/>
              </w:rPr>
              <w:t>)</w:t>
            </w:r>
          </w:p>
        </w:tc>
        <w:tc>
          <w:tcPr>
            <w:tcW w:w="2078" w:type="dxa"/>
            <w:tcBorders>
              <w:bottom w:val="single" w:sz="4" w:space="0" w:color="D9D9D9" w:themeColor="background1" w:themeShade="D9"/>
            </w:tcBorders>
          </w:tcPr>
          <w:p w14:paraId="2790D1C0" w14:textId="1FA8813A" w:rsidR="00B4065B" w:rsidRPr="00704704" w:rsidRDefault="00526F0A" w:rsidP="006633BE">
            <w:pPr>
              <w:spacing w:line="240" w:lineRule="auto"/>
              <w:rPr>
                <w:rFonts w:ascii="Times New Roman" w:hAnsi="Times New Roman"/>
                <w:sz w:val="20"/>
                <w:szCs w:val="20"/>
                <w:lang w:val="en-US"/>
              </w:rPr>
            </w:pPr>
            <w:r w:rsidRPr="00526F0A">
              <w:rPr>
                <w:rFonts w:ascii="Times New Roman" w:hAnsi="Times New Roman"/>
                <w:sz w:val="20"/>
                <w:szCs w:val="20"/>
                <w:lang w:val="en-US"/>
              </w:rPr>
              <w:t>2.0</w:t>
            </w:r>
            <w:r w:rsidR="00B4065B" w:rsidRPr="00526F0A">
              <w:rPr>
                <w:rFonts w:ascii="Times New Roman" w:hAnsi="Times New Roman"/>
                <w:sz w:val="20"/>
                <w:szCs w:val="20"/>
                <w:lang w:val="en-US"/>
              </w:rPr>
              <w:t xml:space="preserve"> (</w:t>
            </w:r>
            <w:r w:rsidRPr="00526F0A">
              <w:rPr>
                <w:rFonts w:ascii="Times New Roman" w:hAnsi="Times New Roman"/>
                <w:sz w:val="20"/>
                <w:szCs w:val="20"/>
                <w:lang w:val="en-US"/>
              </w:rPr>
              <w:t>0.9</w:t>
            </w:r>
            <w:r w:rsidR="00B4065B" w:rsidRPr="00526F0A">
              <w:rPr>
                <w:rFonts w:ascii="Times New Roman" w:hAnsi="Times New Roman"/>
                <w:sz w:val="20"/>
                <w:szCs w:val="20"/>
                <w:lang w:val="en-US"/>
              </w:rPr>
              <w:t>)</w:t>
            </w:r>
          </w:p>
        </w:tc>
      </w:tr>
      <w:tr w:rsidR="00B4065B" w:rsidRPr="00575B6D" w14:paraId="35883666" w14:textId="77777777" w:rsidTr="00B4065B">
        <w:tc>
          <w:tcPr>
            <w:tcW w:w="2977" w:type="dxa"/>
            <w:tcBorders>
              <w:top w:val="single" w:sz="4" w:space="0" w:color="D9D9D9" w:themeColor="background1" w:themeShade="D9"/>
              <w:bottom w:val="single" w:sz="4" w:space="0" w:color="D9D9D9" w:themeColor="background1" w:themeShade="D9"/>
            </w:tcBorders>
          </w:tcPr>
          <w:p w14:paraId="0BA1CACC" w14:textId="77777777" w:rsidR="00B4065B" w:rsidRPr="00575B6D" w:rsidRDefault="00B4065B" w:rsidP="006633BE">
            <w:pPr>
              <w:spacing w:line="240" w:lineRule="auto"/>
              <w:rPr>
                <w:rFonts w:ascii="Times New Roman" w:hAnsi="Times New Roman" w:cs="Times New Roman"/>
                <w:sz w:val="20"/>
                <w:szCs w:val="20"/>
                <w:lang w:val="en-US"/>
              </w:rPr>
            </w:pPr>
            <w:r>
              <w:rPr>
                <w:rFonts w:ascii="Times New Roman" w:hAnsi="Times New Roman" w:cs="Times New Roman"/>
                <w:sz w:val="20"/>
                <w:szCs w:val="20"/>
                <w:lang w:val="en-US"/>
              </w:rPr>
              <w:t>ICU</w:t>
            </w:r>
          </w:p>
        </w:tc>
        <w:tc>
          <w:tcPr>
            <w:tcW w:w="2077" w:type="dxa"/>
            <w:tcBorders>
              <w:top w:val="single" w:sz="4" w:space="0" w:color="D9D9D9" w:themeColor="background1" w:themeShade="D9"/>
              <w:bottom w:val="single" w:sz="4" w:space="0" w:color="D9D9D9" w:themeColor="background1" w:themeShade="D9"/>
            </w:tcBorders>
          </w:tcPr>
          <w:p w14:paraId="58EDA962" w14:textId="77777777" w:rsidR="00B4065B" w:rsidRPr="00575B6D" w:rsidRDefault="00B4065B" w:rsidP="006633BE">
            <w:pPr>
              <w:spacing w:line="240" w:lineRule="auto"/>
              <w:rPr>
                <w:rFonts w:ascii="Times New Roman" w:hAnsi="Times New Roman" w:cs="Times New Roman"/>
                <w:sz w:val="20"/>
                <w:szCs w:val="20"/>
                <w:lang w:val="en-US"/>
              </w:rPr>
            </w:pPr>
            <w:r>
              <w:rPr>
                <w:rFonts w:ascii="Times New Roman" w:hAnsi="Times New Roman" w:cs="Times New Roman"/>
                <w:sz w:val="20"/>
                <w:szCs w:val="20"/>
                <w:lang w:val="en-US"/>
              </w:rPr>
              <w:t>20/93 (21.5%)</w:t>
            </w:r>
          </w:p>
        </w:tc>
        <w:tc>
          <w:tcPr>
            <w:tcW w:w="2077" w:type="dxa"/>
            <w:tcBorders>
              <w:top w:val="single" w:sz="4" w:space="0" w:color="D9D9D9" w:themeColor="background1" w:themeShade="D9"/>
              <w:bottom w:val="single" w:sz="4" w:space="0" w:color="D9D9D9" w:themeColor="background1" w:themeShade="D9"/>
            </w:tcBorders>
          </w:tcPr>
          <w:p w14:paraId="3087F410" w14:textId="77777777" w:rsidR="00B4065B" w:rsidRPr="00575B6D" w:rsidRDefault="00B4065B" w:rsidP="006633BE">
            <w:pPr>
              <w:spacing w:line="240" w:lineRule="auto"/>
              <w:rPr>
                <w:rFonts w:ascii="Times New Roman" w:hAnsi="Times New Roman" w:cs="Times New Roman"/>
                <w:sz w:val="20"/>
                <w:szCs w:val="20"/>
                <w:lang w:val="en-US"/>
              </w:rPr>
            </w:pPr>
            <w:r>
              <w:rPr>
                <w:rFonts w:ascii="Times New Roman" w:hAnsi="Times New Roman" w:cs="Times New Roman"/>
                <w:sz w:val="20"/>
                <w:szCs w:val="20"/>
                <w:lang w:val="en-US"/>
              </w:rPr>
              <w:t>23/91 (25.3%)</w:t>
            </w:r>
          </w:p>
        </w:tc>
        <w:tc>
          <w:tcPr>
            <w:tcW w:w="2078" w:type="dxa"/>
            <w:tcBorders>
              <w:top w:val="single" w:sz="4" w:space="0" w:color="D9D9D9" w:themeColor="background1" w:themeShade="D9"/>
              <w:bottom w:val="single" w:sz="4" w:space="0" w:color="D9D9D9" w:themeColor="background1" w:themeShade="D9"/>
            </w:tcBorders>
          </w:tcPr>
          <w:p w14:paraId="6AAACD05" w14:textId="613F98DF" w:rsidR="00B4065B" w:rsidRPr="00B4065B" w:rsidRDefault="00B4065B" w:rsidP="006633BE">
            <w:pPr>
              <w:spacing w:line="240" w:lineRule="auto"/>
              <w:rPr>
                <w:rFonts w:ascii="Times New Roman" w:hAnsi="Times New Roman" w:cs="Times New Roman"/>
                <w:sz w:val="20"/>
                <w:szCs w:val="20"/>
                <w:vertAlign w:val="superscript"/>
                <w:lang w:val="en-US"/>
              </w:rPr>
            </w:pPr>
            <w:r>
              <w:rPr>
                <w:rFonts w:ascii="Times New Roman" w:hAnsi="Times New Roman" w:cs="Times New Roman"/>
                <w:sz w:val="20"/>
                <w:szCs w:val="20"/>
                <w:lang w:val="en-US"/>
              </w:rPr>
              <w:t>26/87 (29.9%)</w:t>
            </w:r>
            <w:r>
              <w:rPr>
                <w:rFonts w:ascii="Times New Roman" w:hAnsi="Times New Roman" w:cs="Times New Roman"/>
                <w:sz w:val="20"/>
                <w:szCs w:val="20"/>
                <w:vertAlign w:val="superscript"/>
                <w:lang w:val="en-US"/>
              </w:rPr>
              <w:t>b</w:t>
            </w:r>
          </w:p>
        </w:tc>
      </w:tr>
      <w:tr w:rsidR="00B4065B" w:rsidRPr="00575B6D" w14:paraId="16C624C8" w14:textId="77777777" w:rsidTr="00B4065B">
        <w:tc>
          <w:tcPr>
            <w:tcW w:w="2977" w:type="dxa"/>
            <w:tcBorders>
              <w:top w:val="single" w:sz="4" w:space="0" w:color="D9D9D9" w:themeColor="background1" w:themeShade="D9"/>
              <w:bottom w:val="single" w:sz="4" w:space="0" w:color="D9D9D9" w:themeColor="background1" w:themeShade="D9"/>
            </w:tcBorders>
          </w:tcPr>
          <w:p w14:paraId="459BAB04" w14:textId="77777777" w:rsidR="00B4065B" w:rsidRPr="00575B6D" w:rsidRDefault="00B4065B" w:rsidP="006633BE">
            <w:pPr>
              <w:spacing w:line="240" w:lineRule="auto"/>
              <w:rPr>
                <w:rFonts w:ascii="Times New Roman" w:hAnsi="Times New Roman" w:cs="Times New Roman"/>
                <w:sz w:val="20"/>
                <w:szCs w:val="20"/>
                <w:lang w:val="en-US"/>
              </w:rPr>
            </w:pPr>
            <w:r>
              <w:rPr>
                <w:rFonts w:ascii="Times New Roman" w:hAnsi="Times New Roman" w:cs="Times New Roman"/>
                <w:sz w:val="20"/>
                <w:szCs w:val="20"/>
                <w:lang w:val="en-US"/>
              </w:rPr>
              <w:t>Hospital</w:t>
            </w:r>
            <w:r w:rsidRPr="00575B6D">
              <w:rPr>
                <w:rFonts w:ascii="Times New Roman" w:hAnsi="Times New Roman" w:cs="Times New Roman"/>
                <w:sz w:val="20"/>
                <w:szCs w:val="20"/>
                <w:lang w:val="en-US"/>
              </w:rPr>
              <w:t xml:space="preserve"> </w:t>
            </w:r>
          </w:p>
        </w:tc>
        <w:tc>
          <w:tcPr>
            <w:tcW w:w="2077" w:type="dxa"/>
            <w:tcBorders>
              <w:top w:val="single" w:sz="4" w:space="0" w:color="D9D9D9" w:themeColor="background1" w:themeShade="D9"/>
              <w:bottom w:val="single" w:sz="4" w:space="0" w:color="D9D9D9" w:themeColor="background1" w:themeShade="D9"/>
            </w:tcBorders>
          </w:tcPr>
          <w:p w14:paraId="7FFC889F" w14:textId="77777777" w:rsidR="00B4065B" w:rsidRPr="00575B6D" w:rsidRDefault="00B4065B" w:rsidP="006633BE">
            <w:pPr>
              <w:spacing w:line="240" w:lineRule="auto"/>
              <w:rPr>
                <w:rFonts w:ascii="Times New Roman" w:hAnsi="Times New Roman" w:cs="Times New Roman"/>
                <w:sz w:val="20"/>
                <w:szCs w:val="20"/>
                <w:lang w:val="en-US"/>
              </w:rPr>
            </w:pPr>
            <w:r>
              <w:rPr>
                <w:rFonts w:ascii="Times New Roman" w:hAnsi="Times New Roman" w:cs="Times New Roman"/>
                <w:sz w:val="20"/>
                <w:szCs w:val="20"/>
                <w:lang w:val="en-US"/>
              </w:rPr>
              <w:t>22/93 (23.7%)</w:t>
            </w:r>
          </w:p>
        </w:tc>
        <w:tc>
          <w:tcPr>
            <w:tcW w:w="2077" w:type="dxa"/>
            <w:tcBorders>
              <w:top w:val="single" w:sz="4" w:space="0" w:color="D9D9D9" w:themeColor="background1" w:themeShade="D9"/>
              <w:bottom w:val="single" w:sz="4" w:space="0" w:color="D9D9D9" w:themeColor="background1" w:themeShade="D9"/>
            </w:tcBorders>
          </w:tcPr>
          <w:p w14:paraId="1612499B" w14:textId="77777777" w:rsidR="00B4065B" w:rsidRPr="00575B6D" w:rsidRDefault="00B4065B" w:rsidP="006633BE">
            <w:pPr>
              <w:spacing w:line="240" w:lineRule="auto"/>
              <w:rPr>
                <w:rFonts w:ascii="Times New Roman" w:hAnsi="Times New Roman" w:cs="Times New Roman"/>
                <w:sz w:val="20"/>
                <w:szCs w:val="20"/>
                <w:lang w:val="en-US"/>
              </w:rPr>
            </w:pPr>
            <w:r>
              <w:rPr>
                <w:rFonts w:ascii="Times New Roman" w:hAnsi="Times New Roman" w:cs="Times New Roman"/>
                <w:sz w:val="20"/>
                <w:szCs w:val="20"/>
                <w:lang w:val="en-US"/>
              </w:rPr>
              <w:t>25/91 (27.5%)</w:t>
            </w:r>
          </w:p>
        </w:tc>
        <w:tc>
          <w:tcPr>
            <w:tcW w:w="2078" w:type="dxa"/>
            <w:tcBorders>
              <w:top w:val="single" w:sz="4" w:space="0" w:color="D9D9D9" w:themeColor="background1" w:themeShade="D9"/>
              <w:bottom w:val="single" w:sz="4" w:space="0" w:color="D9D9D9" w:themeColor="background1" w:themeShade="D9"/>
            </w:tcBorders>
          </w:tcPr>
          <w:p w14:paraId="569E6CF0" w14:textId="247A9988" w:rsidR="00B4065B" w:rsidRPr="00B4065B" w:rsidRDefault="00B4065B" w:rsidP="006633BE">
            <w:pPr>
              <w:spacing w:line="240" w:lineRule="auto"/>
              <w:rPr>
                <w:rFonts w:ascii="Times New Roman" w:hAnsi="Times New Roman" w:cs="Times New Roman"/>
                <w:sz w:val="20"/>
                <w:szCs w:val="20"/>
                <w:vertAlign w:val="superscript"/>
                <w:lang w:val="en-US"/>
              </w:rPr>
            </w:pPr>
            <w:r>
              <w:rPr>
                <w:rFonts w:ascii="Times New Roman" w:hAnsi="Times New Roman" w:cs="Times New Roman"/>
                <w:sz w:val="20"/>
                <w:szCs w:val="20"/>
                <w:lang w:val="en-US"/>
              </w:rPr>
              <w:t>29/87 (33.3%)</w:t>
            </w:r>
            <w:r>
              <w:rPr>
                <w:rFonts w:ascii="Times New Roman" w:hAnsi="Times New Roman" w:cs="Times New Roman"/>
                <w:sz w:val="20"/>
                <w:szCs w:val="20"/>
                <w:vertAlign w:val="superscript"/>
                <w:lang w:val="en-US"/>
              </w:rPr>
              <w:t>b</w:t>
            </w:r>
          </w:p>
        </w:tc>
      </w:tr>
      <w:tr w:rsidR="00B4065B" w:rsidRPr="00575B6D" w14:paraId="2CAA01D4" w14:textId="77777777" w:rsidTr="00B4065B">
        <w:tc>
          <w:tcPr>
            <w:tcW w:w="2977" w:type="dxa"/>
            <w:tcBorders>
              <w:top w:val="single" w:sz="4" w:space="0" w:color="D9D9D9" w:themeColor="background1" w:themeShade="D9"/>
              <w:bottom w:val="single" w:sz="4" w:space="0" w:color="D9D9D9" w:themeColor="background1" w:themeShade="D9"/>
            </w:tcBorders>
          </w:tcPr>
          <w:p w14:paraId="4A7DCE38" w14:textId="77777777" w:rsidR="00B4065B" w:rsidRPr="00575B6D" w:rsidRDefault="00B4065B" w:rsidP="006633BE">
            <w:pPr>
              <w:spacing w:line="240" w:lineRule="auto"/>
              <w:rPr>
                <w:rFonts w:ascii="Times New Roman" w:hAnsi="Times New Roman" w:cs="Times New Roman"/>
                <w:sz w:val="20"/>
                <w:szCs w:val="20"/>
                <w:lang w:val="en-US"/>
              </w:rPr>
            </w:pPr>
            <w:r>
              <w:rPr>
                <w:rFonts w:ascii="Times New Roman" w:hAnsi="Times New Roman" w:cs="Times New Roman"/>
                <w:sz w:val="20"/>
                <w:szCs w:val="20"/>
                <w:lang w:val="en-US"/>
              </w:rPr>
              <w:t>Day 28</w:t>
            </w:r>
          </w:p>
        </w:tc>
        <w:tc>
          <w:tcPr>
            <w:tcW w:w="2077" w:type="dxa"/>
            <w:tcBorders>
              <w:top w:val="single" w:sz="4" w:space="0" w:color="D9D9D9" w:themeColor="background1" w:themeShade="D9"/>
              <w:bottom w:val="single" w:sz="4" w:space="0" w:color="D9D9D9" w:themeColor="background1" w:themeShade="D9"/>
            </w:tcBorders>
          </w:tcPr>
          <w:p w14:paraId="575D11B6" w14:textId="77777777" w:rsidR="00B4065B" w:rsidRPr="00575B6D" w:rsidRDefault="00B4065B" w:rsidP="006633BE">
            <w:pPr>
              <w:spacing w:line="240" w:lineRule="auto"/>
              <w:rPr>
                <w:rFonts w:ascii="Times New Roman" w:hAnsi="Times New Roman" w:cs="Times New Roman"/>
                <w:sz w:val="20"/>
                <w:szCs w:val="20"/>
                <w:lang w:val="en-US"/>
              </w:rPr>
            </w:pPr>
            <w:r>
              <w:rPr>
                <w:rFonts w:ascii="Times New Roman" w:hAnsi="Times New Roman" w:cs="Times New Roman"/>
                <w:sz w:val="20"/>
                <w:szCs w:val="20"/>
                <w:lang w:val="en-US"/>
              </w:rPr>
              <w:t>22/93 (23.7%)</w:t>
            </w:r>
          </w:p>
        </w:tc>
        <w:tc>
          <w:tcPr>
            <w:tcW w:w="2077" w:type="dxa"/>
            <w:tcBorders>
              <w:top w:val="single" w:sz="4" w:space="0" w:color="D9D9D9" w:themeColor="background1" w:themeShade="D9"/>
              <w:bottom w:val="single" w:sz="4" w:space="0" w:color="D9D9D9" w:themeColor="background1" w:themeShade="D9"/>
            </w:tcBorders>
          </w:tcPr>
          <w:p w14:paraId="287D4504" w14:textId="77777777" w:rsidR="00B4065B" w:rsidRPr="00575B6D" w:rsidRDefault="00B4065B" w:rsidP="006633BE">
            <w:pPr>
              <w:spacing w:line="240" w:lineRule="auto"/>
              <w:rPr>
                <w:rFonts w:ascii="Times New Roman" w:hAnsi="Times New Roman" w:cs="Times New Roman"/>
                <w:sz w:val="20"/>
                <w:szCs w:val="20"/>
                <w:lang w:val="en-US"/>
              </w:rPr>
            </w:pPr>
            <w:r>
              <w:rPr>
                <w:rFonts w:ascii="Times New Roman" w:hAnsi="Times New Roman" w:cs="Times New Roman"/>
                <w:sz w:val="20"/>
                <w:szCs w:val="20"/>
                <w:lang w:val="en-US"/>
              </w:rPr>
              <w:t>25/91 (27.5%)</w:t>
            </w:r>
          </w:p>
        </w:tc>
        <w:tc>
          <w:tcPr>
            <w:tcW w:w="2078" w:type="dxa"/>
            <w:tcBorders>
              <w:top w:val="single" w:sz="4" w:space="0" w:color="D9D9D9" w:themeColor="background1" w:themeShade="D9"/>
              <w:bottom w:val="single" w:sz="4" w:space="0" w:color="D9D9D9" w:themeColor="background1" w:themeShade="D9"/>
            </w:tcBorders>
          </w:tcPr>
          <w:p w14:paraId="68CD7262" w14:textId="2BCC3A0E" w:rsidR="00B4065B" w:rsidRPr="00B4065B" w:rsidRDefault="00B4065B" w:rsidP="006633BE">
            <w:pPr>
              <w:spacing w:line="240" w:lineRule="auto"/>
              <w:rPr>
                <w:rFonts w:ascii="Times New Roman" w:hAnsi="Times New Roman" w:cs="Times New Roman"/>
                <w:sz w:val="20"/>
                <w:szCs w:val="20"/>
                <w:vertAlign w:val="superscript"/>
                <w:lang w:val="en-US"/>
              </w:rPr>
            </w:pPr>
            <w:r>
              <w:rPr>
                <w:rFonts w:ascii="Times New Roman" w:hAnsi="Times New Roman" w:cs="Times New Roman"/>
                <w:sz w:val="20"/>
                <w:szCs w:val="20"/>
                <w:lang w:val="en-US"/>
              </w:rPr>
              <w:t>28/88 (31.8%)</w:t>
            </w:r>
            <w:r>
              <w:rPr>
                <w:rFonts w:ascii="Times New Roman" w:hAnsi="Times New Roman" w:cs="Times New Roman"/>
                <w:sz w:val="20"/>
                <w:szCs w:val="20"/>
                <w:vertAlign w:val="superscript"/>
                <w:lang w:val="en-US"/>
              </w:rPr>
              <w:t>c</w:t>
            </w:r>
          </w:p>
        </w:tc>
      </w:tr>
      <w:tr w:rsidR="00B4065B" w:rsidRPr="00575B6D" w14:paraId="79F97EA7" w14:textId="77777777" w:rsidTr="00B4065B">
        <w:tc>
          <w:tcPr>
            <w:tcW w:w="2977" w:type="dxa"/>
            <w:tcBorders>
              <w:top w:val="single" w:sz="4" w:space="0" w:color="D9D9D9" w:themeColor="background1" w:themeShade="D9"/>
              <w:bottom w:val="single" w:sz="4" w:space="0" w:color="auto"/>
            </w:tcBorders>
          </w:tcPr>
          <w:p w14:paraId="1114EEE5" w14:textId="77777777" w:rsidR="00B4065B" w:rsidRPr="00575B6D" w:rsidRDefault="00B4065B" w:rsidP="006633BE">
            <w:pPr>
              <w:spacing w:line="240" w:lineRule="auto"/>
              <w:rPr>
                <w:rFonts w:ascii="Times New Roman" w:hAnsi="Times New Roman" w:cs="Times New Roman"/>
                <w:sz w:val="20"/>
                <w:szCs w:val="20"/>
                <w:lang w:val="en-US"/>
              </w:rPr>
            </w:pPr>
            <w:r>
              <w:rPr>
                <w:rFonts w:ascii="Times New Roman" w:hAnsi="Times New Roman" w:cs="Times New Roman"/>
                <w:sz w:val="20"/>
                <w:szCs w:val="20"/>
                <w:lang w:val="en-US"/>
              </w:rPr>
              <w:t>Day 180</w:t>
            </w:r>
          </w:p>
        </w:tc>
        <w:tc>
          <w:tcPr>
            <w:tcW w:w="2077" w:type="dxa"/>
            <w:tcBorders>
              <w:top w:val="single" w:sz="4" w:space="0" w:color="D9D9D9" w:themeColor="background1" w:themeShade="D9"/>
              <w:bottom w:val="single" w:sz="4" w:space="0" w:color="auto"/>
            </w:tcBorders>
          </w:tcPr>
          <w:p w14:paraId="6B1D889A" w14:textId="77777777" w:rsidR="00B4065B" w:rsidRPr="00575B6D" w:rsidRDefault="00B4065B" w:rsidP="006633BE">
            <w:pPr>
              <w:spacing w:line="240" w:lineRule="auto"/>
              <w:rPr>
                <w:rFonts w:ascii="Times New Roman" w:hAnsi="Times New Roman" w:cs="Times New Roman"/>
                <w:sz w:val="20"/>
                <w:szCs w:val="20"/>
                <w:lang w:val="en-US"/>
              </w:rPr>
            </w:pPr>
            <w:r>
              <w:rPr>
                <w:rFonts w:ascii="Times New Roman" w:hAnsi="Times New Roman" w:cs="Times New Roman"/>
                <w:sz w:val="20"/>
                <w:szCs w:val="20"/>
                <w:lang w:val="en-US"/>
              </w:rPr>
              <w:t>26/93 (28.0%)</w:t>
            </w:r>
          </w:p>
        </w:tc>
        <w:tc>
          <w:tcPr>
            <w:tcW w:w="2077" w:type="dxa"/>
            <w:tcBorders>
              <w:top w:val="single" w:sz="4" w:space="0" w:color="D9D9D9" w:themeColor="background1" w:themeShade="D9"/>
              <w:bottom w:val="single" w:sz="4" w:space="0" w:color="auto"/>
            </w:tcBorders>
          </w:tcPr>
          <w:p w14:paraId="670E6BBC" w14:textId="77777777" w:rsidR="00B4065B" w:rsidRPr="00575B6D" w:rsidRDefault="00B4065B" w:rsidP="006633BE">
            <w:pPr>
              <w:spacing w:line="240" w:lineRule="auto"/>
              <w:rPr>
                <w:rFonts w:ascii="Times New Roman" w:hAnsi="Times New Roman" w:cs="Times New Roman"/>
                <w:sz w:val="20"/>
                <w:szCs w:val="20"/>
                <w:lang w:val="en-US"/>
              </w:rPr>
            </w:pPr>
            <w:r>
              <w:rPr>
                <w:rFonts w:ascii="Times New Roman" w:hAnsi="Times New Roman" w:cs="Times New Roman"/>
                <w:sz w:val="20"/>
                <w:szCs w:val="20"/>
                <w:lang w:val="en-US"/>
              </w:rPr>
              <w:t>26/91 (28.6%)</w:t>
            </w:r>
          </w:p>
        </w:tc>
        <w:tc>
          <w:tcPr>
            <w:tcW w:w="2078" w:type="dxa"/>
            <w:tcBorders>
              <w:top w:val="single" w:sz="4" w:space="0" w:color="D9D9D9" w:themeColor="background1" w:themeShade="D9"/>
              <w:bottom w:val="single" w:sz="4" w:space="0" w:color="auto"/>
            </w:tcBorders>
          </w:tcPr>
          <w:p w14:paraId="2F480BCD" w14:textId="7B98F913" w:rsidR="00B4065B" w:rsidRPr="00B4065B" w:rsidRDefault="00B4065B" w:rsidP="006633BE">
            <w:pPr>
              <w:spacing w:line="240" w:lineRule="auto"/>
              <w:rPr>
                <w:rFonts w:ascii="Times New Roman" w:hAnsi="Times New Roman" w:cs="Times New Roman"/>
                <w:sz w:val="20"/>
                <w:szCs w:val="20"/>
                <w:vertAlign w:val="superscript"/>
                <w:lang w:val="en-US"/>
              </w:rPr>
            </w:pPr>
            <w:r>
              <w:rPr>
                <w:rFonts w:ascii="Times New Roman" w:hAnsi="Times New Roman" w:cs="Times New Roman"/>
                <w:sz w:val="20"/>
                <w:szCs w:val="20"/>
                <w:lang w:val="en-US"/>
              </w:rPr>
              <w:t>32/88 (36.4%)</w:t>
            </w:r>
            <w:r>
              <w:rPr>
                <w:rFonts w:ascii="Times New Roman" w:hAnsi="Times New Roman" w:cs="Times New Roman"/>
                <w:sz w:val="20"/>
                <w:szCs w:val="20"/>
                <w:vertAlign w:val="superscript"/>
                <w:lang w:val="en-US"/>
              </w:rPr>
              <w:t>c</w:t>
            </w:r>
          </w:p>
        </w:tc>
      </w:tr>
      <w:tr w:rsidR="00B4065B" w:rsidRPr="00CF24F0" w14:paraId="014C6FA0" w14:textId="77777777" w:rsidTr="006633BE">
        <w:tc>
          <w:tcPr>
            <w:tcW w:w="9209" w:type="dxa"/>
            <w:gridSpan w:val="4"/>
            <w:tcBorders>
              <w:top w:val="single" w:sz="4" w:space="0" w:color="auto"/>
              <w:bottom w:val="single" w:sz="4" w:space="0" w:color="auto"/>
            </w:tcBorders>
          </w:tcPr>
          <w:p w14:paraId="33407475" w14:textId="35C759BB" w:rsidR="00B4065B" w:rsidRPr="00704704" w:rsidRDefault="00B4065B" w:rsidP="006633BE">
            <w:pPr>
              <w:spacing w:line="240" w:lineRule="auto"/>
              <w:rPr>
                <w:rFonts w:ascii="Times New Roman" w:hAnsi="Times New Roman"/>
                <w:sz w:val="16"/>
                <w:szCs w:val="16"/>
                <w:lang w:val="en-US"/>
              </w:rPr>
            </w:pPr>
            <w:proofErr w:type="spellStart"/>
            <w:r>
              <w:rPr>
                <w:rFonts w:ascii="Times New Roman" w:hAnsi="Times New Roman"/>
                <w:sz w:val="16"/>
                <w:szCs w:val="16"/>
                <w:vertAlign w:val="superscript"/>
                <w:lang w:val="en-US"/>
              </w:rPr>
              <w:t>a</w:t>
            </w:r>
            <w:r>
              <w:rPr>
                <w:rFonts w:ascii="Times New Roman" w:hAnsi="Times New Roman"/>
                <w:sz w:val="16"/>
                <w:szCs w:val="16"/>
                <w:lang w:val="en-US"/>
              </w:rPr>
              <w:t>Time</w:t>
            </w:r>
            <w:proofErr w:type="spellEnd"/>
            <w:r>
              <w:rPr>
                <w:rFonts w:ascii="Times New Roman" w:hAnsi="Times New Roman"/>
                <w:sz w:val="16"/>
                <w:szCs w:val="16"/>
                <w:lang w:val="en-US"/>
              </w:rPr>
              <w:t xml:space="preserve"> between ICU-admission and death, among those patients who died within 96 hours.</w:t>
            </w:r>
          </w:p>
          <w:p w14:paraId="737CBBEF" w14:textId="55915E15" w:rsidR="00B4065B" w:rsidRDefault="00B4065B" w:rsidP="006633BE">
            <w:pPr>
              <w:spacing w:line="240" w:lineRule="auto"/>
              <w:rPr>
                <w:rFonts w:ascii="Times New Roman" w:hAnsi="Times New Roman"/>
                <w:sz w:val="16"/>
                <w:szCs w:val="16"/>
                <w:lang w:val="en-US"/>
              </w:rPr>
            </w:pPr>
            <w:proofErr w:type="spellStart"/>
            <w:r>
              <w:rPr>
                <w:rFonts w:ascii="Times New Roman" w:hAnsi="Times New Roman"/>
                <w:sz w:val="16"/>
                <w:szCs w:val="16"/>
                <w:vertAlign w:val="superscript"/>
                <w:lang w:val="en-US"/>
              </w:rPr>
              <w:t>b</w:t>
            </w:r>
            <w:r>
              <w:rPr>
                <w:rFonts w:ascii="Times New Roman" w:hAnsi="Times New Roman"/>
                <w:sz w:val="16"/>
                <w:szCs w:val="16"/>
                <w:lang w:val="en-US"/>
              </w:rPr>
              <w:t>Due</w:t>
            </w:r>
            <w:proofErr w:type="spellEnd"/>
            <w:r>
              <w:rPr>
                <w:rFonts w:ascii="Times New Roman" w:hAnsi="Times New Roman"/>
                <w:sz w:val="16"/>
                <w:szCs w:val="16"/>
                <w:lang w:val="en-US"/>
              </w:rPr>
              <w:t xml:space="preserve"> to transfer to another hospital, data was missing in a few patients.</w:t>
            </w:r>
          </w:p>
          <w:p w14:paraId="1342B5FD" w14:textId="67B500E3" w:rsidR="00B4065B" w:rsidRPr="006633BE" w:rsidRDefault="00B4065B" w:rsidP="006633BE">
            <w:pPr>
              <w:spacing w:line="240" w:lineRule="auto"/>
              <w:rPr>
                <w:rFonts w:ascii="Times New Roman" w:hAnsi="Times New Roman"/>
                <w:sz w:val="16"/>
                <w:szCs w:val="16"/>
                <w:lang w:val="en-US"/>
              </w:rPr>
            </w:pPr>
            <w:proofErr w:type="spellStart"/>
            <w:r>
              <w:rPr>
                <w:rFonts w:ascii="Times New Roman" w:hAnsi="Times New Roman"/>
                <w:sz w:val="16"/>
                <w:szCs w:val="16"/>
                <w:vertAlign w:val="superscript"/>
                <w:lang w:val="en-US"/>
              </w:rPr>
              <w:t>c</w:t>
            </w:r>
            <w:r>
              <w:rPr>
                <w:rFonts w:ascii="Times New Roman" w:hAnsi="Times New Roman"/>
                <w:sz w:val="16"/>
                <w:szCs w:val="16"/>
                <w:lang w:val="en-US"/>
              </w:rPr>
              <w:t>One</w:t>
            </w:r>
            <w:proofErr w:type="spellEnd"/>
            <w:r>
              <w:rPr>
                <w:rFonts w:ascii="Times New Roman" w:hAnsi="Times New Roman"/>
                <w:sz w:val="16"/>
                <w:szCs w:val="16"/>
                <w:lang w:val="en-US"/>
              </w:rPr>
              <w:t xml:space="preserve"> patient was transferred to another country, leading to missing data.</w:t>
            </w:r>
          </w:p>
        </w:tc>
      </w:tr>
    </w:tbl>
    <w:p w14:paraId="4C0E054B" w14:textId="62104F64" w:rsidR="00B4065B" w:rsidRDefault="00F262DE" w:rsidP="00AF0AC7">
      <w:pPr>
        <w:pStyle w:val="Kop1-genummerd"/>
      </w:pPr>
      <w:bookmarkStart w:id="30" w:name="_Toc231564488"/>
      <w:proofErr w:type="spellStart"/>
      <w:r>
        <w:t>eFigure</w:t>
      </w:r>
      <w:proofErr w:type="spellEnd"/>
      <w:r>
        <w:t xml:space="preserve"> 2. Survival functions of modified intention-to-treat patients</w:t>
      </w:r>
      <w:bookmarkEnd w:id="30"/>
    </w:p>
    <w:p w14:paraId="31728178" w14:textId="77777777" w:rsidR="00F262DE" w:rsidRPr="00CF24F0" w:rsidRDefault="00F262DE" w:rsidP="00AF0AC7">
      <w:pPr>
        <w:rPr>
          <w:lang w:val="en-US"/>
        </w:rPr>
      </w:pPr>
    </w:p>
    <w:p w14:paraId="2432A019" w14:textId="0BC5B7C5" w:rsidR="00D17C5F" w:rsidRPr="00D17C5F" w:rsidRDefault="00D17C5F" w:rsidP="00D17C5F">
      <w:pPr>
        <w:spacing w:line="240" w:lineRule="auto"/>
      </w:pPr>
      <w:r w:rsidRPr="00D17C5F">
        <w:rPr>
          <w:noProof/>
        </w:rPr>
        <w:drawing>
          <wp:inline distT="0" distB="0" distL="0" distR="0" wp14:anchorId="50B0A83A" wp14:editId="3FEDB3E9">
            <wp:extent cx="5793475" cy="3409542"/>
            <wp:effectExtent l="0" t="0" r="0" b="635"/>
            <wp:docPr id="1728736284" name="Afbeelding 1" descr="Afbeelding met tekst, schermopname, lijn, Perceel&#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736284" name="Afbeelding 1" descr="Afbeelding met tekst, schermopname, lijn, Perceel&#10;&#10;Door AI gegenereerde inhoud is mogelijk onjuis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09523" cy="3418987"/>
                    </a:xfrm>
                    <a:prstGeom prst="rect">
                      <a:avLst/>
                    </a:prstGeom>
                    <a:noFill/>
                    <a:ln>
                      <a:noFill/>
                    </a:ln>
                  </pic:spPr>
                </pic:pic>
              </a:graphicData>
            </a:graphic>
          </wp:inline>
        </w:drawing>
      </w:r>
    </w:p>
    <w:p w14:paraId="4534AF8E" w14:textId="77777777" w:rsidR="00D17C5F" w:rsidRPr="00D17C5F" w:rsidRDefault="00D17C5F" w:rsidP="00D17C5F">
      <w:pPr>
        <w:spacing w:line="240" w:lineRule="auto"/>
      </w:pPr>
    </w:p>
    <w:p w14:paraId="113FB793" w14:textId="77777777" w:rsidR="00D17C5F" w:rsidRPr="00D17C5F" w:rsidRDefault="00D17C5F" w:rsidP="00D17C5F">
      <w:pPr>
        <w:spacing w:line="240" w:lineRule="auto"/>
      </w:pPr>
    </w:p>
    <w:p w14:paraId="314D589F" w14:textId="77777777" w:rsidR="00B4065B" w:rsidRDefault="00B4065B">
      <w:pPr>
        <w:spacing w:line="240" w:lineRule="auto"/>
        <w:rPr>
          <w:rFonts w:ascii="Times New Roman" w:eastAsia="Times New Roman" w:hAnsi="Times New Roman"/>
          <w:b/>
          <w:bCs/>
          <w:kern w:val="32"/>
          <w:sz w:val="24"/>
          <w:szCs w:val="24"/>
          <w:lang w:val="en-US"/>
        </w:rPr>
      </w:pPr>
      <w:r w:rsidRPr="00704704">
        <w:rPr>
          <w:lang w:val="en-US"/>
        </w:rPr>
        <w:br w:type="page"/>
      </w:r>
    </w:p>
    <w:p w14:paraId="331C0809" w14:textId="48552FC1" w:rsidR="00253B96" w:rsidRPr="00575B6D" w:rsidRDefault="00F86CBB" w:rsidP="00253B96">
      <w:pPr>
        <w:pStyle w:val="Kop1-genummerd"/>
      </w:pPr>
      <w:bookmarkStart w:id="31" w:name="_Toc231564489"/>
      <w:proofErr w:type="spellStart"/>
      <w:r>
        <w:lastRenderedPageBreak/>
        <w:t>eAppendix</w:t>
      </w:r>
      <w:proofErr w:type="spellEnd"/>
      <w:r>
        <w:t xml:space="preserve"> 3. </w:t>
      </w:r>
      <w:r w:rsidR="00253B96" w:rsidRPr="00575B6D">
        <w:t>Blinded abstract to DSMB</w:t>
      </w:r>
      <w:bookmarkEnd w:id="31"/>
      <w:r w:rsidR="00253B96" w:rsidRPr="00575B6D">
        <w:br/>
      </w:r>
    </w:p>
    <w:p w14:paraId="216E7E4E" w14:textId="4EA4A382" w:rsidR="00817972" w:rsidRPr="00817972" w:rsidRDefault="00817972" w:rsidP="00584E79">
      <w:pPr>
        <w:jc w:val="right"/>
        <w:rPr>
          <w:rFonts w:ascii="Times New Roman" w:hAnsi="Times New Roman"/>
          <w:lang w:val="en-US"/>
        </w:rPr>
      </w:pPr>
      <w:r w:rsidRPr="00817972">
        <w:rPr>
          <w:rFonts w:ascii="Times New Roman" w:hAnsi="Times New Roman"/>
          <w:lang w:val="en-US"/>
        </w:rPr>
        <w:t>Amsterdam, July 23th 2025</w:t>
      </w:r>
    </w:p>
    <w:p w14:paraId="26F02F35" w14:textId="77777777" w:rsidR="00817972" w:rsidRPr="00817972" w:rsidRDefault="00817972" w:rsidP="00584E79">
      <w:pPr>
        <w:rPr>
          <w:rFonts w:ascii="Times New Roman" w:hAnsi="Times New Roman"/>
          <w:lang w:val="en-US"/>
        </w:rPr>
      </w:pPr>
    </w:p>
    <w:p w14:paraId="674FD8EC" w14:textId="77777777" w:rsidR="00817972" w:rsidRPr="00817972" w:rsidRDefault="00817972" w:rsidP="00584E79">
      <w:pPr>
        <w:rPr>
          <w:rFonts w:ascii="Times New Roman" w:hAnsi="Times New Roman"/>
          <w:lang w:val="en-US"/>
        </w:rPr>
      </w:pPr>
      <w:r w:rsidRPr="00817972">
        <w:rPr>
          <w:rFonts w:ascii="Times New Roman" w:hAnsi="Times New Roman"/>
          <w:lang w:val="en-US"/>
        </w:rPr>
        <w:t xml:space="preserve">Dear members of the </w:t>
      </w:r>
      <w:proofErr w:type="spellStart"/>
      <w:r w:rsidRPr="00817972">
        <w:rPr>
          <w:rFonts w:ascii="Times New Roman" w:hAnsi="Times New Roman"/>
          <w:lang w:val="en-US"/>
        </w:rPr>
        <w:t>VITaCCA</w:t>
      </w:r>
      <w:proofErr w:type="spellEnd"/>
      <w:r w:rsidRPr="00817972">
        <w:rPr>
          <w:rFonts w:ascii="Times New Roman" w:hAnsi="Times New Roman"/>
          <w:lang w:val="en-US"/>
        </w:rPr>
        <w:t xml:space="preserve"> data safety monitoring board,</w:t>
      </w:r>
      <w:r w:rsidRPr="00817972">
        <w:rPr>
          <w:rFonts w:ascii="Times New Roman" w:hAnsi="Times New Roman"/>
          <w:lang w:val="en-US"/>
        </w:rPr>
        <w:tab/>
      </w:r>
      <w:r w:rsidRPr="00817972">
        <w:rPr>
          <w:rFonts w:ascii="Times New Roman" w:hAnsi="Times New Roman"/>
          <w:lang w:val="en-US"/>
        </w:rPr>
        <w:tab/>
      </w:r>
      <w:r w:rsidRPr="00817972">
        <w:rPr>
          <w:rFonts w:ascii="Times New Roman" w:hAnsi="Times New Roman"/>
          <w:lang w:val="en-US"/>
        </w:rPr>
        <w:tab/>
      </w:r>
      <w:r w:rsidRPr="00817972">
        <w:rPr>
          <w:rFonts w:ascii="Times New Roman" w:hAnsi="Times New Roman"/>
          <w:lang w:val="en-US"/>
        </w:rPr>
        <w:tab/>
      </w:r>
    </w:p>
    <w:p w14:paraId="7D41B950" w14:textId="77777777" w:rsidR="00817972" w:rsidRPr="00817972" w:rsidRDefault="00817972" w:rsidP="00584E79">
      <w:pPr>
        <w:rPr>
          <w:rFonts w:ascii="Times New Roman" w:hAnsi="Times New Roman"/>
          <w:lang w:val="en-US"/>
        </w:rPr>
      </w:pPr>
    </w:p>
    <w:p w14:paraId="5D6F1B43" w14:textId="77777777" w:rsidR="00817972" w:rsidRPr="00817972" w:rsidRDefault="00817972" w:rsidP="00584E79">
      <w:pPr>
        <w:rPr>
          <w:rFonts w:ascii="Times New Roman" w:hAnsi="Times New Roman"/>
          <w:lang w:val="en-US"/>
        </w:rPr>
      </w:pPr>
      <w:r w:rsidRPr="00817972">
        <w:rPr>
          <w:rFonts w:ascii="Times New Roman" w:hAnsi="Times New Roman"/>
          <w:lang w:val="en-US"/>
        </w:rPr>
        <w:t xml:space="preserve">On July 15th, 2025, the Castor eCRF database of the </w:t>
      </w:r>
      <w:proofErr w:type="spellStart"/>
      <w:r w:rsidRPr="00817972">
        <w:rPr>
          <w:rFonts w:ascii="Times New Roman" w:hAnsi="Times New Roman"/>
          <w:lang w:val="en-US"/>
        </w:rPr>
        <w:t>VITaCCA</w:t>
      </w:r>
      <w:proofErr w:type="spellEnd"/>
      <w:r w:rsidRPr="00817972">
        <w:rPr>
          <w:rFonts w:ascii="Times New Roman" w:hAnsi="Times New Roman"/>
          <w:lang w:val="en-US"/>
        </w:rPr>
        <w:t>-trial has been locked and archived. On July 16th the trial pharmacy sent us the blinded randomization list, in which intervention A, B and C are assigned to the participants. We would like to inform you about the primary analyses of the blinded data. Attached are the statistical analysis plan (SAP) and the performed analyses.</w:t>
      </w:r>
    </w:p>
    <w:p w14:paraId="0A75B415" w14:textId="77777777" w:rsidR="00817972" w:rsidRPr="00817972" w:rsidRDefault="00817972" w:rsidP="00584E79">
      <w:pPr>
        <w:rPr>
          <w:rFonts w:ascii="Times New Roman" w:hAnsi="Times New Roman"/>
          <w:lang w:val="en-US"/>
        </w:rPr>
      </w:pPr>
    </w:p>
    <w:p w14:paraId="608A3BD4" w14:textId="77777777" w:rsidR="00817972" w:rsidRPr="00817972" w:rsidRDefault="00817972" w:rsidP="00584E79">
      <w:pPr>
        <w:rPr>
          <w:rFonts w:ascii="Times New Roman" w:hAnsi="Times New Roman"/>
          <w:b/>
          <w:bCs/>
          <w:lang w:val="en-US"/>
        </w:rPr>
      </w:pPr>
      <w:r w:rsidRPr="00817972">
        <w:rPr>
          <w:rFonts w:ascii="Times New Roman" w:hAnsi="Times New Roman"/>
          <w:b/>
          <w:bCs/>
          <w:lang w:val="en-US"/>
        </w:rPr>
        <w:t>Methods (according to the SAP)</w:t>
      </w:r>
    </w:p>
    <w:p w14:paraId="322628AE" w14:textId="77777777" w:rsidR="00817972" w:rsidRPr="00817972" w:rsidRDefault="00817972" w:rsidP="00584E79">
      <w:pPr>
        <w:rPr>
          <w:rFonts w:ascii="Times New Roman" w:hAnsi="Times New Roman"/>
          <w:lang w:val="en-US"/>
        </w:rPr>
      </w:pPr>
      <w:r w:rsidRPr="00817972">
        <w:rPr>
          <w:rFonts w:ascii="Times New Roman" w:hAnsi="Times New Roman"/>
          <w:lang w:val="en-US"/>
        </w:rPr>
        <w:t>The difference in the primary endpoint (</w:t>
      </w:r>
      <w:r w:rsidRPr="00817972">
        <w:rPr>
          <w:rFonts w:ascii="Times New Roman" w:hAnsi="Times New Roman"/>
        </w:rPr>
        <w:t>Δ</w:t>
      </w:r>
      <w:r w:rsidRPr="00817972">
        <w:rPr>
          <w:rFonts w:ascii="Times New Roman" w:hAnsi="Times New Roman"/>
          <w:lang w:val="en-US"/>
        </w:rPr>
        <w:t>R-SOFA96h-baseline score) between the randomization groups was analyzed using a linear mixed model, with a random intercept for site and fixed effect covariate adjustments for baseline SOFA score and the stratification variable age. When the residuals were not normally distributed the outcome was to be transformed.</w:t>
      </w:r>
    </w:p>
    <w:p w14:paraId="7CF36DEE" w14:textId="77777777" w:rsidR="00817972" w:rsidRPr="00817972" w:rsidRDefault="00817972" w:rsidP="00584E79">
      <w:pPr>
        <w:rPr>
          <w:rFonts w:ascii="Times New Roman" w:hAnsi="Times New Roman"/>
          <w:lang w:val="en-US"/>
        </w:rPr>
      </w:pPr>
    </w:p>
    <w:p w14:paraId="21CD31AF" w14:textId="77777777" w:rsidR="00817972" w:rsidRPr="00817972" w:rsidRDefault="00817972" w:rsidP="00584E79">
      <w:pPr>
        <w:rPr>
          <w:rFonts w:ascii="Times New Roman" w:hAnsi="Times New Roman"/>
          <w:b/>
          <w:bCs/>
          <w:lang w:val="en-US"/>
        </w:rPr>
      </w:pPr>
      <w:r w:rsidRPr="00817972">
        <w:rPr>
          <w:rFonts w:ascii="Times New Roman" w:hAnsi="Times New Roman"/>
          <w:b/>
          <w:bCs/>
          <w:lang w:val="en-US"/>
        </w:rPr>
        <w:t>Results</w:t>
      </w:r>
    </w:p>
    <w:p w14:paraId="57F7C18B" w14:textId="77777777" w:rsidR="00817972" w:rsidRPr="00817972" w:rsidRDefault="00817972" w:rsidP="00584E79">
      <w:pPr>
        <w:rPr>
          <w:rFonts w:ascii="Times New Roman" w:hAnsi="Times New Roman"/>
          <w:lang w:val="en-US"/>
        </w:rPr>
      </w:pPr>
      <w:r w:rsidRPr="00817972">
        <w:rPr>
          <w:rFonts w:ascii="Times New Roman" w:hAnsi="Times New Roman"/>
          <w:lang w:val="en-US"/>
        </w:rPr>
        <w:t xml:space="preserve">In the modified intention-to-treat population (prespecified as the primary analysis population), consisting of 273 participants, intervention A:B:C was allocated in a ratio of 89:93:91, respectively. The mean delta SOFA-score at T96 is -0.8 (7.6), -3.2 (5.7) and -2.3 (7.4) in group A, B and C respectively. The test of whether the primary endpoint differed by randomization group resulted in a p-value of 0.045. This finding remained essentially unchanged when the primary endpoint was rank-transformed because of bimodally distributed model residuals (p = 0.044). When comparing the different intervention groups, group A had a higher (worse) score than group B (estimate 2.5 (SE 1.0), p = 0.014), and a higher (worse) score than group C (estimate 1.6 (SE 1.0), p=0.118), whereas the outcomes between groups B and C did not differ in a meaningful way. We note that the effect size deemed relevant in the trial design phase and power calculation (2 SOFA points) was exceeded in the A vs. B comparison, as well as in A vs. B+C (combined) comparison. </w:t>
      </w:r>
    </w:p>
    <w:p w14:paraId="56C8C976" w14:textId="77777777" w:rsidR="00817972" w:rsidRPr="00817972" w:rsidRDefault="00817972" w:rsidP="00584E79">
      <w:pPr>
        <w:rPr>
          <w:rFonts w:ascii="Times New Roman" w:hAnsi="Times New Roman"/>
          <w:lang w:val="en-US"/>
        </w:rPr>
      </w:pPr>
    </w:p>
    <w:p w14:paraId="6FE59725" w14:textId="77777777" w:rsidR="00817972" w:rsidRPr="00817972" w:rsidRDefault="00817972" w:rsidP="00584E79">
      <w:pPr>
        <w:rPr>
          <w:rFonts w:ascii="Times New Roman" w:hAnsi="Times New Roman"/>
          <w:b/>
          <w:bCs/>
          <w:lang w:val="en-US"/>
        </w:rPr>
      </w:pPr>
      <w:r w:rsidRPr="00817972">
        <w:rPr>
          <w:rFonts w:ascii="Times New Roman" w:hAnsi="Times New Roman"/>
          <w:b/>
          <w:bCs/>
          <w:lang w:val="en-US"/>
        </w:rPr>
        <w:t>Interpretation of primary findings</w:t>
      </w:r>
    </w:p>
    <w:p w14:paraId="55E45A21" w14:textId="77777777" w:rsidR="00817972" w:rsidRPr="00817972" w:rsidRDefault="00817972" w:rsidP="00584E79">
      <w:pPr>
        <w:rPr>
          <w:rFonts w:ascii="Times New Roman" w:hAnsi="Times New Roman"/>
          <w:lang w:val="en-US"/>
        </w:rPr>
      </w:pPr>
      <w:r w:rsidRPr="00817972">
        <w:rPr>
          <w:rFonts w:ascii="Times New Roman" w:hAnsi="Times New Roman"/>
          <w:lang w:val="en-US"/>
        </w:rPr>
        <w:t xml:space="preserve">These findings show that randomized group allocation likely affected the primary outcome. Group A seemed to do worse than groups B and C, with an effect size and statistical certainty that may be clinically meaningful. However, these findings can only be properly interpreted in the context of biological rationale (dose-response effect) and previous evidence. If intervention A turns out to be placebo, the results points towards a beneficial treatment effect of vitamin C. If intervention A turns out to be high dose vitamin C, the results points towards a harmful effect of the supra-normal dosing strategy. If intervention A turns out to be repletion-dose vitamin C, the interpretation of the results is less clear. </w:t>
      </w:r>
    </w:p>
    <w:p w14:paraId="34628F36" w14:textId="77777777" w:rsidR="00817972" w:rsidRPr="00817972" w:rsidRDefault="00817972" w:rsidP="00584E79">
      <w:pPr>
        <w:rPr>
          <w:rFonts w:ascii="Times New Roman" w:hAnsi="Times New Roman"/>
          <w:lang w:val="en-US"/>
        </w:rPr>
      </w:pPr>
    </w:p>
    <w:p w14:paraId="441CE1AF" w14:textId="77777777" w:rsidR="00817972" w:rsidRPr="00817972" w:rsidRDefault="00817972" w:rsidP="00584E79">
      <w:pPr>
        <w:rPr>
          <w:rFonts w:ascii="Times New Roman" w:hAnsi="Times New Roman"/>
          <w:b/>
          <w:bCs/>
          <w:lang w:val="en-US"/>
        </w:rPr>
      </w:pPr>
      <w:r w:rsidRPr="00817972">
        <w:rPr>
          <w:rFonts w:ascii="Times New Roman" w:hAnsi="Times New Roman"/>
          <w:b/>
          <w:bCs/>
          <w:lang w:val="en-US"/>
        </w:rPr>
        <w:t>Next steps</w:t>
      </w:r>
    </w:p>
    <w:p w14:paraId="230AD2F7" w14:textId="77777777" w:rsidR="00817972" w:rsidRPr="00817972" w:rsidRDefault="00817972" w:rsidP="00584E79">
      <w:pPr>
        <w:rPr>
          <w:rFonts w:ascii="Times New Roman" w:hAnsi="Times New Roman"/>
          <w:lang w:val="en-US"/>
        </w:rPr>
      </w:pPr>
      <w:r w:rsidRPr="00817972">
        <w:rPr>
          <w:rFonts w:ascii="Times New Roman" w:hAnsi="Times New Roman"/>
          <w:lang w:val="en-US"/>
        </w:rPr>
        <w:t xml:space="preserve">We will ask the trial pharmacy to provide the randomization group key in order to de-blind the results, after which we will continue with the full analysis as specified in the protocol and SAP, as well as the preparation of the trial’s main manuscript. </w:t>
      </w:r>
    </w:p>
    <w:p w14:paraId="714BFFC8" w14:textId="77777777" w:rsidR="00817972" w:rsidRPr="00817972" w:rsidRDefault="00817972" w:rsidP="00584E79">
      <w:pPr>
        <w:rPr>
          <w:rFonts w:ascii="Times New Roman" w:hAnsi="Times New Roman"/>
          <w:lang w:val="en-US"/>
        </w:rPr>
      </w:pPr>
    </w:p>
    <w:p w14:paraId="0BA08263" w14:textId="77777777" w:rsidR="00817972" w:rsidRPr="00817972" w:rsidRDefault="00817972" w:rsidP="00584E79">
      <w:pPr>
        <w:rPr>
          <w:rFonts w:ascii="Times New Roman" w:hAnsi="Times New Roman"/>
        </w:rPr>
      </w:pPr>
      <w:r w:rsidRPr="00817972">
        <w:rPr>
          <w:rFonts w:ascii="Times New Roman" w:hAnsi="Times New Roman"/>
        </w:rPr>
        <w:t xml:space="preserve">Kind </w:t>
      </w:r>
      <w:proofErr w:type="spellStart"/>
      <w:r w:rsidRPr="00817972">
        <w:rPr>
          <w:rFonts w:ascii="Times New Roman" w:hAnsi="Times New Roman"/>
        </w:rPr>
        <w:t>regards</w:t>
      </w:r>
      <w:proofErr w:type="spellEnd"/>
      <w:r w:rsidRPr="00817972">
        <w:rPr>
          <w:rFonts w:ascii="Times New Roman" w:hAnsi="Times New Roman"/>
        </w:rPr>
        <w:t xml:space="preserve">, </w:t>
      </w:r>
    </w:p>
    <w:p w14:paraId="27B6C4A4" w14:textId="77777777" w:rsidR="00817972" w:rsidRPr="00817972" w:rsidRDefault="00817972" w:rsidP="00584E79">
      <w:pPr>
        <w:rPr>
          <w:rFonts w:ascii="Times New Roman" w:hAnsi="Times New Roman"/>
        </w:rPr>
      </w:pPr>
      <w:r w:rsidRPr="00817972">
        <w:rPr>
          <w:rFonts w:ascii="Times New Roman" w:hAnsi="Times New Roman"/>
        </w:rPr>
        <w:t>Sander Rozemeijer</w:t>
      </w:r>
    </w:p>
    <w:p w14:paraId="29A295A8" w14:textId="77777777" w:rsidR="00817972" w:rsidRPr="00817972" w:rsidRDefault="00817972" w:rsidP="00584E79">
      <w:pPr>
        <w:rPr>
          <w:rFonts w:ascii="Times New Roman" w:hAnsi="Times New Roman"/>
        </w:rPr>
      </w:pPr>
      <w:r w:rsidRPr="00817972">
        <w:rPr>
          <w:rFonts w:ascii="Times New Roman" w:hAnsi="Times New Roman"/>
        </w:rPr>
        <w:t xml:space="preserve">Harm-Jan de </w:t>
      </w:r>
      <w:proofErr w:type="spellStart"/>
      <w:r w:rsidRPr="00817972">
        <w:rPr>
          <w:rFonts w:ascii="Times New Roman" w:hAnsi="Times New Roman"/>
        </w:rPr>
        <w:t>Grooth</w:t>
      </w:r>
      <w:proofErr w:type="spellEnd"/>
    </w:p>
    <w:p w14:paraId="5D540BD8" w14:textId="77777777" w:rsidR="00817972" w:rsidRPr="00817972" w:rsidRDefault="00817972" w:rsidP="00584E79">
      <w:pPr>
        <w:rPr>
          <w:rFonts w:ascii="Times New Roman" w:hAnsi="Times New Roman"/>
        </w:rPr>
      </w:pPr>
      <w:r w:rsidRPr="00817972">
        <w:rPr>
          <w:rFonts w:ascii="Times New Roman" w:hAnsi="Times New Roman"/>
        </w:rPr>
        <w:t>Jos Twisk</w:t>
      </w:r>
    </w:p>
    <w:p w14:paraId="4B725B2C" w14:textId="300013B8" w:rsidR="00817972" w:rsidRDefault="00817972" w:rsidP="00584E79">
      <w:pPr>
        <w:rPr>
          <w:rFonts w:ascii="Times New Roman" w:hAnsi="Times New Roman"/>
        </w:rPr>
      </w:pPr>
      <w:r w:rsidRPr="00817972">
        <w:rPr>
          <w:rFonts w:ascii="Times New Roman" w:hAnsi="Times New Roman"/>
        </w:rPr>
        <w:t>Angélique de Man</w:t>
      </w:r>
    </w:p>
    <w:p w14:paraId="0E0150EA" w14:textId="77777777" w:rsidR="00817972" w:rsidRDefault="00817972">
      <w:pPr>
        <w:spacing w:line="240" w:lineRule="auto"/>
        <w:rPr>
          <w:rFonts w:ascii="Times New Roman" w:hAnsi="Times New Roman"/>
        </w:rPr>
      </w:pPr>
      <w:r>
        <w:rPr>
          <w:rFonts w:ascii="Times New Roman" w:hAnsi="Times New Roman"/>
        </w:rPr>
        <w:br w:type="page"/>
      </w:r>
    </w:p>
    <w:p w14:paraId="1EBBBDCB" w14:textId="3C0F815A" w:rsidR="00465973" w:rsidRPr="00575B6D" w:rsidRDefault="00465973" w:rsidP="00A34E7E">
      <w:pPr>
        <w:pStyle w:val="Kop1-genummerd"/>
      </w:pPr>
      <w:bookmarkStart w:id="32" w:name="_Toc231564490"/>
      <w:r w:rsidRPr="00575B6D">
        <w:lastRenderedPageBreak/>
        <w:t>References</w:t>
      </w:r>
      <w:bookmarkEnd w:id="32"/>
    </w:p>
    <w:p w14:paraId="328B2E3A" w14:textId="77777777" w:rsidR="001B0BC6" w:rsidRPr="00575B6D" w:rsidRDefault="001B0BC6" w:rsidP="00A34E7E">
      <w:pPr>
        <w:spacing w:line="240" w:lineRule="auto"/>
        <w:rPr>
          <w:rFonts w:ascii="Times New Roman" w:hAnsi="Times New Roman"/>
          <w:lang w:val="en-US"/>
        </w:rPr>
      </w:pPr>
    </w:p>
    <w:p w14:paraId="057BB04E" w14:textId="190F6505" w:rsidR="00835543" w:rsidRPr="00835543" w:rsidRDefault="00131B76" w:rsidP="00835543">
      <w:pPr>
        <w:pStyle w:val="EndNoteBibliography"/>
      </w:pPr>
      <w:r w:rsidRPr="005F1B21">
        <w:rPr>
          <w:rFonts w:ascii="Times New Roman" w:hAnsi="Times New Roman"/>
        </w:rPr>
        <w:fldChar w:fldCharType="begin"/>
      </w:r>
      <w:r w:rsidRPr="005F1B21">
        <w:rPr>
          <w:rFonts w:ascii="Times New Roman" w:hAnsi="Times New Roman"/>
        </w:rPr>
        <w:instrText xml:space="preserve"> ADDIN EN.REFLIST </w:instrText>
      </w:r>
      <w:r w:rsidRPr="005F1B21">
        <w:rPr>
          <w:rFonts w:ascii="Times New Roman" w:hAnsi="Times New Roman"/>
        </w:rPr>
        <w:fldChar w:fldCharType="separate"/>
      </w:r>
      <w:r w:rsidR="00835543" w:rsidRPr="00835543">
        <w:t>1.</w:t>
      </w:r>
      <w:r w:rsidR="00835543" w:rsidRPr="00835543">
        <w:tab/>
        <w:t xml:space="preserve">Flowcharts deferred consent for medical research in emergency situations: Central Committee on Research Involving Human Subjects;  [Available from: </w:t>
      </w:r>
      <w:hyperlink r:id="rId15" w:history="1">
        <w:r w:rsidR="00835543" w:rsidRPr="00835543">
          <w:rPr>
            <w:rStyle w:val="Hyperlink"/>
          </w:rPr>
          <w:t>https://english.ccmo.nl/latest/news/2020/05/12/flowcharts-deferred-consent-for-medical-research-in-emergency-situations</w:t>
        </w:r>
      </w:hyperlink>
      <w:r w:rsidR="00835543" w:rsidRPr="00835543">
        <w:t>.</w:t>
      </w:r>
    </w:p>
    <w:p w14:paraId="14906DB5" w14:textId="77777777" w:rsidR="00835543" w:rsidRPr="00835543" w:rsidRDefault="00835543" w:rsidP="00835543">
      <w:pPr>
        <w:pStyle w:val="EndNoteBibliography"/>
      </w:pPr>
      <w:r w:rsidRPr="00DA4791">
        <w:rPr>
          <w:lang w:val="nl-NL"/>
        </w:rPr>
        <w:t>2.</w:t>
      </w:r>
      <w:r w:rsidRPr="00DA4791">
        <w:rPr>
          <w:lang w:val="nl-NL"/>
        </w:rPr>
        <w:tab/>
        <w:t xml:space="preserve">Rozemeijer S, de Grooth HJ, Elbers PWG, Girbes ARJ, den Uil CA, Dubois EA, et al. </w:t>
      </w:r>
      <w:r w:rsidRPr="00835543">
        <w:t>Early high-dose vitamin C in post-cardiac arrest syndrome (VITaCCA): study protocol for a randomized, double-blind, multi-center, placebo-controlled trial. Trials. 2021;22(1):546.</w:t>
      </w:r>
    </w:p>
    <w:p w14:paraId="7D2AC92B" w14:textId="632317E2" w:rsidR="00835543" w:rsidRPr="00835543" w:rsidRDefault="00835543" w:rsidP="00835543">
      <w:pPr>
        <w:pStyle w:val="EndNoteBibliography"/>
      </w:pPr>
      <w:r w:rsidRPr="00835543">
        <w:t>3.</w:t>
      </w:r>
      <w:r w:rsidRPr="00835543">
        <w:tab/>
        <w:t xml:space="preserve">Stichting-NICE. Sequential Organ Failure Assessment (SOFA)  [Available from: </w:t>
      </w:r>
      <w:hyperlink r:id="rId16" w:history="1">
        <w:r w:rsidRPr="00835543">
          <w:rPr>
            <w:rStyle w:val="Hyperlink"/>
          </w:rPr>
          <w:t>https://www.stichting-nice.nl/download/?Groep=Data%20Dictionary&amp;Taal=Engels</w:t>
        </w:r>
      </w:hyperlink>
      <w:r w:rsidRPr="00835543">
        <w:t>.</w:t>
      </w:r>
    </w:p>
    <w:p w14:paraId="262DFF84" w14:textId="77777777" w:rsidR="00835543" w:rsidRPr="00835543" w:rsidRDefault="00835543" w:rsidP="00835543">
      <w:pPr>
        <w:pStyle w:val="EndNoteBibliography"/>
      </w:pPr>
      <w:r w:rsidRPr="00835543">
        <w:t>4.</w:t>
      </w:r>
      <w:r w:rsidRPr="00835543">
        <w:tab/>
        <w:t>Lachin JM. Worst-Rank Score Analysis with Informatively Missing Observations in Clinical Trials. Controlled Clinical Trials. 1999;20(5):408–22.</w:t>
      </w:r>
    </w:p>
    <w:p w14:paraId="499A81D1" w14:textId="26C31CA0" w:rsidR="001B0BC6" w:rsidRPr="00575B6D" w:rsidRDefault="00131B76" w:rsidP="00A34E7E">
      <w:pPr>
        <w:spacing w:line="240" w:lineRule="auto"/>
        <w:rPr>
          <w:rFonts w:ascii="Times New Roman" w:hAnsi="Times New Roman"/>
          <w:lang w:val="en-US"/>
        </w:rPr>
      </w:pPr>
      <w:r w:rsidRPr="005F1B21">
        <w:rPr>
          <w:rFonts w:ascii="Times New Roman" w:hAnsi="Times New Roman"/>
          <w:lang w:val="en-US"/>
        </w:rPr>
        <w:fldChar w:fldCharType="end"/>
      </w:r>
    </w:p>
    <w:sectPr w:rsidR="001B0BC6" w:rsidRPr="00575B6D" w:rsidSect="00B65A0C">
      <w:footerReference w:type="default" r:id="rId17"/>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95C8B5" w14:textId="77777777" w:rsidR="00B65A0C" w:rsidRDefault="00B65A0C" w:rsidP="00B65A0C">
      <w:pPr>
        <w:spacing w:line="240" w:lineRule="auto"/>
      </w:pPr>
      <w:r>
        <w:separator/>
      </w:r>
    </w:p>
  </w:endnote>
  <w:endnote w:type="continuationSeparator" w:id="0">
    <w:p w14:paraId="3E1DA04A" w14:textId="77777777" w:rsidR="00B65A0C" w:rsidRDefault="00B65A0C" w:rsidP="00B65A0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3360603"/>
      <w:docPartObj>
        <w:docPartGallery w:val="Page Numbers (Bottom of Page)"/>
        <w:docPartUnique/>
      </w:docPartObj>
    </w:sdtPr>
    <w:sdtEndPr/>
    <w:sdtContent>
      <w:p w14:paraId="495B40AE" w14:textId="36F93D9E" w:rsidR="00B65A0C" w:rsidRDefault="00B65A0C">
        <w:pPr>
          <w:pStyle w:val="Voettekst"/>
          <w:jc w:val="right"/>
        </w:pPr>
        <w:r>
          <w:fldChar w:fldCharType="begin"/>
        </w:r>
        <w:r>
          <w:instrText>PAGE   \* MERGEFORMAT</w:instrText>
        </w:r>
        <w:r>
          <w:fldChar w:fldCharType="separate"/>
        </w:r>
        <w:r>
          <w:t>2</w:t>
        </w:r>
        <w:r>
          <w:fldChar w:fldCharType="end"/>
        </w:r>
      </w:p>
    </w:sdtContent>
  </w:sdt>
  <w:p w14:paraId="7396C4AC" w14:textId="77777777" w:rsidR="00B65A0C" w:rsidRDefault="00B65A0C">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9CA4EE" w14:textId="77777777" w:rsidR="00B65A0C" w:rsidRDefault="00B65A0C" w:rsidP="00B65A0C">
      <w:pPr>
        <w:spacing w:line="240" w:lineRule="auto"/>
      </w:pPr>
      <w:r>
        <w:separator/>
      </w:r>
    </w:p>
  </w:footnote>
  <w:footnote w:type="continuationSeparator" w:id="0">
    <w:p w14:paraId="39E773B4" w14:textId="77777777" w:rsidR="00B65A0C" w:rsidRDefault="00B65A0C" w:rsidP="00B65A0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2A7F57"/>
    <w:multiLevelType w:val="hybridMultilevel"/>
    <w:tmpl w:val="662AF1B0"/>
    <w:lvl w:ilvl="0" w:tplc="0413000F">
      <w:start w:val="1"/>
      <w:numFmt w:val="decimal"/>
      <w:lvlText w:val="%1."/>
      <w:lvlJc w:val="left"/>
      <w:pPr>
        <w:ind w:left="720" w:hanging="360"/>
      </w:pPr>
      <w:rPr>
        <w:rFonts w:hint="default"/>
      </w:r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24AC0888"/>
    <w:multiLevelType w:val="hybridMultilevel"/>
    <w:tmpl w:val="4064CED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2F2905AC"/>
    <w:multiLevelType w:val="hybridMultilevel"/>
    <w:tmpl w:val="49908E6E"/>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32011C36"/>
    <w:multiLevelType w:val="hybridMultilevel"/>
    <w:tmpl w:val="D5104CE4"/>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34FD0D76"/>
    <w:multiLevelType w:val="hybridMultilevel"/>
    <w:tmpl w:val="25628CA0"/>
    <w:lvl w:ilvl="0" w:tplc="5C7C7880">
      <w:start w:val="1"/>
      <w:numFmt w:val="decimal"/>
      <w:pStyle w:val="Lijst"/>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3D261423"/>
    <w:multiLevelType w:val="multilevel"/>
    <w:tmpl w:val="A4887A8E"/>
    <w:lvl w:ilvl="0">
      <w:start w:val="1"/>
      <w:numFmt w:val="decimal"/>
      <w:pStyle w:val="Kop1-genummerd"/>
      <w:lvlText w:val="%1."/>
      <w:lvlJc w:val="left"/>
      <w:pPr>
        <w:ind w:left="360" w:hanging="360"/>
      </w:pPr>
      <w:rPr>
        <w:rFonts w:hint="default"/>
      </w:rPr>
    </w:lvl>
    <w:lvl w:ilvl="1">
      <w:start w:val="1"/>
      <w:numFmt w:val="decimal"/>
      <w:lvlRestart w:val="0"/>
      <w:pStyle w:val="Kop2-genummerd"/>
      <w:lvlText w:val="%1.%2."/>
      <w:lvlJc w:val="left"/>
      <w:pPr>
        <w:ind w:left="720" w:hanging="360"/>
      </w:pPr>
      <w:rPr>
        <w:rFonts w:hint="default"/>
      </w:rPr>
    </w:lvl>
    <w:lvl w:ilvl="2">
      <w:start w:val="1"/>
      <w:numFmt w:val="decimal"/>
      <w:lvlRestart w:val="0"/>
      <w:pStyle w:val="Kop3-genummerd"/>
      <w:lvlText w:val="%1.%2.%3."/>
      <w:lvlJc w:val="left"/>
      <w:pPr>
        <w:ind w:left="1077" w:hanging="357"/>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456D17AD"/>
    <w:multiLevelType w:val="hybridMultilevel"/>
    <w:tmpl w:val="C8761578"/>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15:restartNumberingAfterBreak="0">
    <w:nsid w:val="57120A29"/>
    <w:multiLevelType w:val="multilevel"/>
    <w:tmpl w:val="D7A6A850"/>
    <w:lvl w:ilvl="0">
      <w:start w:val="1"/>
      <w:numFmt w:val="bullet"/>
      <w:pStyle w:val="Lijstopsomteken"/>
      <w:lvlText w:val=""/>
      <w:lvlJc w:val="left"/>
      <w:pPr>
        <w:ind w:left="357" w:hanging="357"/>
      </w:pPr>
      <w:rPr>
        <w:rFonts w:ascii="Symbol" w:hAnsi="Symbol" w:hint="default"/>
      </w:rPr>
    </w:lvl>
    <w:lvl w:ilvl="1">
      <w:start w:val="1"/>
      <w:numFmt w:val="bullet"/>
      <w:pStyle w:val="Lijstopsomteken2"/>
      <w:lvlText w:val="o"/>
      <w:lvlJc w:val="left"/>
      <w:pPr>
        <w:ind w:left="720" w:hanging="363"/>
      </w:pPr>
      <w:rPr>
        <w:rFonts w:ascii="Courier New" w:hAnsi="Courier New" w:hint="default"/>
      </w:rPr>
    </w:lvl>
    <w:lvl w:ilvl="2">
      <w:start w:val="1"/>
      <w:numFmt w:val="bullet"/>
      <w:lvlRestart w:val="0"/>
      <w:pStyle w:val="Lijstopsomteken3"/>
      <w:lvlText w:val="-"/>
      <w:lvlJc w:val="left"/>
      <w:pPr>
        <w:ind w:left="1077" w:hanging="357"/>
      </w:pPr>
      <w:rPr>
        <w:rFonts w:ascii="Courier New" w:hAnsi="Courier New"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15:restartNumberingAfterBreak="0">
    <w:nsid w:val="5FC96707"/>
    <w:multiLevelType w:val="hybridMultilevel"/>
    <w:tmpl w:val="ADE239B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68107910"/>
    <w:multiLevelType w:val="multilevel"/>
    <w:tmpl w:val="AF2472BA"/>
    <w:lvl w:ilvl="0">
      <w:start w:val="1"/>
      <w:numFmt w:val="decimal"/>
      <w:pStyle w:val="Lijstnummering"/>
      <w:lvlText w:val="%1."/>
      <w:lvlJc w:val="left"/>
      <w:pPr>
        <w:ind w:left="357" w:hanging="357"/>
      </w:pPr>
      <w:rPr>
        <w:rFonts w:hint="default"/>
      </w:rPr>
    </w:lvl>
    <w:lvl w:ilvl="1">
      <w:start w:val="1"/>
      <w:numFmt w:val="lowerLetter"/>
      <w:pStyle w:val="Lijstnummering2"/>
      <w:lvlText w:val="%2."/>
      <w:lvlJc w:val="left"/>
      <w:pPr>
        <w:ind w:left="720" w:hanging="363"/>
      </w:pPr>
      <w:rPr>
        <w:rFonts w:hint="default"/>
      </w:rPr>
    </w:lvl>
    <w:lvl w:ilvl="2">
      <w:start w:val="1"/>
      <w:numFmt w:val="lowerRoman"/>
      <w:lvlRestart w:val="0"/>
      <w:pStyle w:val="Lijstnummering3"/>
      <w:lvlText w:val="%3."/>
      <w:lvlJc w:val="left"/>
      <w:pPr>
        <w:ind w:left="1077" w:hanging="357"/>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15:restartNumberingAfterBreak="0">
    <w:nsid w:val="7F941658"/>
    <w:multiLevelType w:val="hybridMultilevel"/>
    <w:tmpl w:val="25C098E8"/>
    <w:lvl w:ilvl="0" w:tplc="D98ED52E">
      <w:start w:val="1"/>
      <w:numFmt w:val="upperRoman"/>
      <w:pStyle w:val="Bijlage"/>
      <w:lvlText w:val="Bijlage %1."/>
      <w:lvlJc w:val="left"/>
      <w:pPr>
        <w:ind w:left="720" w:hanging="360"/>
      </w:pPr>
      <w:rPr>
        <w:rFonts w:hAnsi="Arial Unicode MS" w:hint="default"/>
        <w:b/>
        <w:bCs/>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1755129398">
    <w:abstractNumId w:val="5"/>
  </w:num>
  <w:num w:numId="2" w16cid:durableId="1117337888">
    <w:abstractNumId w:val="4"/>
  </w:num>
  <w:num w:numId="3" w16cid:durableId="258950151">
    <w:abstractNumId w:val="7"/>
  </w:num>
  <w:num w:numId="4" w16cid:durableId="1765033599">
    <w:abstractNumId w:val="9"/>
  </w:num>
  <w:num w:numId="5" w16cid:durableId="1476869629">
    <w:abstractNumId w:val="10"/>
  </w:num>
  <w:num w:numId="6" w16cid:durableId="708837907">
    <w:abstractNumId w:val="5"/>
  </w:num>
  <w:num w:numId="7" w16cid:durableId="1699089061">
    <w:abstractNumId w:val="2"/>
  </w:num>
  <w:num w:numId="8" w16cid:durableId="2005425700">
    <w:abstractNumId w:val="3"/>
  </w:num>
  <w:num w:numId="9" w16cid:durableId="761990187">
    <w:abstractNumId w:val="5"/>
    <w:lvlOverride w:ilvl="0">
      <w:lvl w:ilvl="0">
        <w:start w:val="1"/>
        <w:numFmt w:val="decimal"/>
        <w:pStyle w:val="Kop1-genummerd"/>
        <w:lvlText w:val="%1."/>
        <w:lvlJc w:val="left"/>
        <w:pPr>
          <w:ind w:left="360" w:hanging="360"/>
        </w:pPr>
        <w:rPr>
          <w:rFonts w:hint="default"/>
        </w:rPr>
      </w:lvl>
    </w:lvlOverride>
    <w:lvlOverride w:ilvl="1">
      <w:lvl w:ilvl="1">
        <w:start w:val="1"/>
        <w:numFmt w:val="decimal"/>
        <w:lvlRestart w:val="0"/>
        <w:pStyle w:val="Kop2-genummerd"/>
        <w:lvlText w:val="%1.%2."/>
        <w:lvlJc w:val="left"/>
        <w:pPr>
          <w:ind w:left="0" w:firstLine="0"/>
        </w:pPr>
        <w:rPr>
          <w:rFonts w:hint="default"/>
        </w:rPr>
      </w:lvl>
    </w:lvlOverride>
    <w:lvlOverride w:ilvl="2">
      <w:lvl w:ilvl="2">
        <w:start w:val="1"/>
        <w:numFmt w:val="decimal"/>
        <w:lvlRestart w:val="0"/>
        <w:pStyle w:val="Kop3-genummerd"/>
        <w:lvlText w:val="%1.%2.%3."/>
        <w:lvlJc w:val="left"/>
        <w:pPr>
          <w:ind w:left="1077" w:hanging="357"/>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0" w16cid:durableId="323625039">
    <w:abstractNumId w:val="6"/>
  </w:num>
  <w:num w:numId="11" w16cid:durableId="406075463">
    <w:abstractNumId w:val="1"/>
  </w:num>
  <w:num w:numId="12" w16cid:durableId="75170614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1463752">
    <w:abstractNumId w:val="0"/>
  </w:num>
  <w:num w:numId="14" w16cid:durableId="1063525719">
    <w:abstractNumId w:val="5"/>
    <w:lvlOverride w:ilvl="0">
      <w:startOverride w:val="1"/>
      <w:lvl w:ilvl="0">
        <w:start w:val="1"/>
        <w:numFmt w:val="decimal"/>
        <w:pStyle w:val="Kop1-genummerd"/>
        <w:lvlText w:val="%1."/>
        <w:lvlJc w:val="left"/>
        <w:pPr>
          <w:ind w:left="360" w:hanging="360"/>
        </w:pPr>
        <w:rPr>
          <w:rFonts w:hint="default"/>
        </w:rPr>
      </w:lvl>
    </w:lvlOverride>
    <w:lvlOverride w:ilvl="1">
      <w:startOverride w:val="1"/>
      <w:lvl w:ilvl="1">
        <w:start w:val="1"/>
        <w:numFmt w:val="decimal"/>
        <w:lvlRestart w:val="0"/>
        <w:pStyle w:val="Kop2-genummerd"/>
        <w:lvlText w:val="%1.%2."/>
        <w:lvlJc w:val="left"/>
        <w:pPr>
          <w:ind w:left="0" w:firstLine="0"/>
        </w:pPr>
        <w:rPr>
          <w:rFonts w:hint="default"/>
        </w:rPr>
      </w:lvl>
    </w:lvlOverride>
    <w:lvlOverride w:ilvl="2">
      <w:startOverride w:val="1"/>
      <w:lvl w:ilvl="2">
        <w:start w:val="1"/>
        <w:numFmt w:val="decimal"/>
        <w:lvlRestart w:val="0"/>
        <w:pStyle w:val="Kop3-genummerd"/>
        <w:lvlText w:val="%1.%2.%3."/>
        <w:lvlJc w:val="left"/>
        <w:pPr>
          <w:ind w:left="1077" w:hanging="357"/>
        </w:pPr>
        <w:rPr>
          <w:rFonts w:hint="default"/>
        </w:rPr>
      </w:lvl>
    </w:lvlOverride>
    <w:lvlOverride w:ilvl="3">
      <w:startOverride w:val="1"/>
      <w:lvl w:ilvl="3">
        <w:start w:val="1"/>
        <w:numFmt w:val="decimal"/>
        <w:lvlText w:val="%1.%2.%3.%4."/>
        <w:lvlJc w:val="left"/>
        <w:pPr>
          <w:ind w:left="1728" w:hanging="648"/>
        </w:pPr>
        <w:rPr>
          <w:rFonts w:hint="default"/>
        </w:rPr>
      </w:lvl>
    </w:lvlOverride>
    <w:lvlOverride w:ilvl="4">
      <w:startOverride w:val="1"/>
      <w:lvl w:ilvl="4">
        <w:start w:val="1"/>
        <w:numFmt w:val="decimal"/>
        <w:lvlText w:val="%1.%2.%3.%4.%5."/>
        <w:lvlJc w:val="left"/>
        <w:pPr>
          <w:ind w:left="2232" w:hanging="792"/>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5" w16cid:durableId="1042510565">
    <w:abstractNumId w:va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Vancouver&lt;/Style&gt;&lt;LeftDelim&gt;{&lt;/LeftDelim&gt;&lt;RightDelim&gt;}&lt;/RightDelim&gt;&lt;FontName&gt;Trebuchet MS&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fwf2vvrvtr250se0297vrd57z5epvdsexve0&quot;&gt;Vitamin C versie 2 Copy-Converted&lt;record-ids&gt;&lt;item&gt;2951&lt;/item&gt;&lt;item&gt;2999&lt;/item&gt;&lt;item&gt;3023&lt;/item&gt;&lt;item&gt;3193&lt;/item&gt;&lt;/record-ids&gt;&lt;/item&gt;&lt;/Libraries&gt;"/>
  </w:docVars>
  <w:rsids>
    <w:rsidRoot w:val="00A12CE6"/>
    <w:rsid w:val="00000C82"/>
    <w:rsid w:val="00001F3A"/>
    <w:rsid w:val="000023D0"/>
    <w:rsid w:val="000073CE"/>
    <w:rsid w:val="00007BC0"/>
    <w:rsid w:val="000211A9"/>
    <w:rsid w:val="00022049"/>
    <w:rsid w:val="00022A35"/>
    <w:rsid w:val="00024B63"/>
    <w:rsid w:val="00027C05"/>
    <w:rsid w:val="00031D34"/>
    <w:rsid w:val="000329E2"/>
    <w:rsid w:val="00037A04"/>
    <w:rsid w:val="00044EF4"/>
    <w:rsid w:val="00047415"/>
    <w:rsid w:val="00056E5D"/>
    <w:rsid w:val="0005735E"/>
    <w:rsid w:val="000703F9"/>
    <w:rsid w:val="0007050C"/>
    <w:rsid w:val="000767CA"/>
    <w:rsid w:val="00077BBD"/>
    <w:rsid w:val="0008674F"/>
    <w:rsid w:val="00087527"/>
    <w:rsid w:val="00092FC6"/>
    <w:rsid w:val="000931A6"/>
    <w:rsid w:val="0009320A"/>
    <w:rsid w:val="000939CB"/>
    <w:rsid w:val="000A28ED"/>
    <w:rsid w:val="000A564D"/>
    <w:rsid w:val="000B7636"/>
    <w:rsid w:val="000C4A4C"/>
    <w:rsid w:val="000D0F0F"/>
    <w:rsid w:val="000F79AE"/>
    <w:rsid w:val="0010017D"/>
    <w:rsid w:val="00102ABF"/>
    <w:rsid w:val="00106D2E"/>
    <w:rsid w:val="00120091"/>
    <w:rsid w:val="00120F8A"/>
    <w:rsid w:val="001217E8"/>
    <w:rsid w:val="00131B76"/>
    <w:rsid w:val="00134345"/>
    <w:rsid w:val="00140D4D"/>
    <w:rsid w:val="0014271E"/>
    <w:rsid w:val="001428A5"/>
    <w:rsid w:val="001448FC"/>
    <w:rsid w:val="00150F37"/>
    <w:rsid w:val="00153F99"/>
    <w:rsid w:val="001569CF"/>
    <w:rsid w:val="00157AE4"/>
    <w:rsid w:val="0018227C"/>
    <w:rsid w:val="00185670"/>
    <w:rsid w:val="00193D38"/>
    <w:rsid w:val="0019447C"/>
    <w:rsid w:val="001A15FB"/>
    <w:rsid w:val="001A4E0E"/>
    <w:rsid w:val="001A71D9"/>
    <w:rsid w:val="001B0BC6"/>
    <w:rsid w:val="001B3052"/>
    <w:rsid w:val="001B65ED"/>
    <w:rsid w:val="001C04F2"/>
    <w:rsid w:val="001C5890"/>
    <w:rsid w:val="001C79D4"/>
    <w:rsid w:val="001C7DC2"/>
    <w:rsid w:val="001D3FD1"/>
    <w:rsid w:val="001F07D1"/>
    <w:rsid w:val="001F1F86"/>
    <w:rsid w:val="001F57C7"/>
    <w:rsid w:val="001F5E8A"/>
    <w:rsid w:val="001F629D"/>
    <w:rsid w:val="00205B3C"/>
    <w:rsid w:val="00215382"/>
    <w:rsid w:val="002155E2"/>
    <w:rsid w:val="00225B02"/>
    <w:rsid w:val="00234BE2"/>
    <w:rsid w:val="002353EB"/>
    <w:rsid w:val="00237995"/>
    <w:rsid w:val="00243343"/>
    <w:rsid w:val="00246844"/>
    <w:rsid w:val="00250D66"/>
    <w:rsid w:val="00251210"/>
    <w:rsid w:val="00251A7F"/>
    <w:rsid w:val="002539EC"/>
    <w:rsid w:val="00253B96"/>
    <w:rsid w:val="00254B50"/>
    <w:rsid w:val="00256208"/>
    <w:rsid w:val="002726FF"/>
    <w:rsid w:val="00274295"/>
    <w:rsid w:val="0027583E"/>
    <w:rsid w:val="00276ACE"/>
    <w:rsid w:val="00287BF6"/>
    <w:rsid w:val="0029246C"/>
    <w:rsid w:val="0029510A"/>
    <w:rsid w:val="002A1780"/>
    <w:rsid w:val="002B1B11"/>
    <w:rsid w:val="002C512E"/>
    <w:rsid w:val="002D13E9"/>
    <w:rsid w:val="002E1A5A"/>
    <w:rsid w:val="002E6773"/>
    <w:rsid w:val="002F5CD8"/>
    <w:rsid w:val="003016D2"/>
    <w:rsid w:val="0030234C"/>
    <w:rsid w:val="00306711"/>
    <w:rsid w:val="00306932"/>
    <w:rsid w:val="00321F66"/>
    <w:rsid w:val="0033312E"/>
    <w:rsid w:val="00336174"/>
    <w:rsid w:val="00341FA1"/>
    <w:rsid w:val="003449B6"/>
    <w:rsid w:val="003511DA"/>
    <w:rsid w:val="00351E23"/>
    <w:rsid w:val="00352734"/>
    <w:rsid w:val="00357D79"/>
    <w:rsid w:val="00364159"/>
    <w:rsid w:val="00366011"/>
    <w:rsid w:val="00366149"/>
    <w:rsid w:val="00367642"/>
    <w:rsid w:val="0037242D"/>
    <w:rsid w:val="00372BB1"/>
    <w:rsid w:val="003737BA"/>
    <w:rsid w:val="003774CE"/>
    <w:rsid w:val="00383E6E"/>
    <w:rsid w:val="00384C59"/>
    <w:rsid w:val="00386B6A"/>
    <w:rsid w:val="00386B7F"/>
    <w:rsid w:val="00393020"/>
    <w:rsid w:val="003977DC"/>
    <w:rsid w:val="003B3BC2"/>
    <w:rsid w:val="003B556B"/>
    <w:rsid w:val="003B789A"/>
    <w:rsid w:val="003B7D7A"/>
    <w:rsid w:val="003D74F7"/>
    <w:rsid w:val="003E180B"/>
    <w:rsid w:val="003F17C5"/>
    <w:rsid w:val="003F21B4"/>
    <w:rsid w:val="003F5073"/>
    <w:rsid w:val="004055CB"/>
    <w:rsid w:val="00406E42"/>
    <w:rsid w:val="004209B1"/>
    <w:rsid w:val="00431F75"/>
    <w:rsid w:val="004377E7"/>
    <w:rsid w:val="0044108E"/>
    <w:rsid w:val="00441CB4"/>
    <w:rsid w:val="004517B7"/>
    <w:rsid w:val="004530FB"/>
    <w:rsid w:val="00453C18"/>
    <w:rsid w:val="00454AB6"/>
    <w:rsid w:val="00457228"/>
    <w:rsid w:val="0046367D"/>
    <w:rsid w:val="00465973"/>
    <w:rsid w:val="00472127"/>
    <w:rsid w:val="00476272"/>
    <w:rsid w:val="00484EF9"/>
    <w:rsid w:val="00496755"/>
    <w:rsid w:val="004A06F7"/>
    <w:rsid w:val="004A46C1"/>
    <w:rsid w:val="004B456E"/>
    <w:rsid w:val="004B4A95"/>
    <w:rsid w:val="004B5DCF"/>
    <w:rsid w:val="004C1838"/>
    <w:rsid w:val="004D542D"/>
    <w:rsid w:val="004E10E2"/>
    <w:rsid w:val="004E21F4"/>
    <w:rsid w:val="004E7D59"/>
    <w:rsid w:val="004F2449"/>
    <w:rsid w:val="004F416C"/>
    <w:rsid w:val="004F65E5"/>
    <w:rsid w:val="00500E0F"/>
    <w:rsid w:val="00504CAC"/>
    <w:rsid w:val="00505539"/>
    <w:rsid w:val="0050603A"/>
    <w:rsid w:val="00506189"/>
    <w:rsid w:val="00506C0B"/>
    <w:rsid w:val="005147C8"/>
    <w:rsid w:val="00526F0A"/>
    <w:rsid w:val="00527407"/>
    <w:rsid w:val="00530A44"/>
    <w:rsid w:val="00533DC8"/>
    <w:rsid w:val="00552B7A"/>
    <w:rsid w:val="005636E3"/>
    <w:rsid w:val="0056495B"/>
    <w:rsid w:val="00575B6D"/>
    <w:rsid w:val="005830EE"/>
    <w:rsid w:val="005836DF"/>
    <w:rsid w:val="00584E79"/>
    <w:rsid w:val="00595149"/>
    <w:rsid w:val="005A473B"/>
    <w:rsid w:val="005A47D1"/>
    <w:rsid w:val="005B29EF"/>
    <w:rsid w:val="005B2AF3"/>
    <w:rsid w:val="005B5364"/>
    <w:rsid w:val="005B6614"/>
    <w:rsid w:val="005C2704"/>
    <w:rsid w:val="005C5048"/>
    <w:rsid w:val="005C697C"/>
    <w:rsid w:val="005C74B6"/>
    <w:rsid w:val="005D35A2"/>
    <w:rsid w:val="005E2AB6"/>
    <w:rsid w:val="005E3E46"/>
    <w:rsid w:val="005E4B36"/>
    <w:rsid w:val="005F1B21"/>
    <w:rsid w:val="005F390E"/>
    <w:rsid w:val="005F66D7"/>
    <w:rsid w:val="0061401A"/>
    <w:rsid w:val="00615A78"/>
    <w:rsid w:val="00616B41"/>
    <w:rsid w:val="00621549"/>
    <w:rsid w:val="00630848"/>
    <w:rsid w:val="00632EEE"/>
    <w:rsid w:val="00646917"/>
    <w:rsid w:val="00646DCF"/>
    <w:rsid w:val="00663E96"/>
    <w:rsid w:val="00681574"/>
    <w:rsid w:val="00687C06"/>
    <w:rsid w:val="00687DCE"/>
    <w:rsid w:val="00690910"/>
    <w:rsid w:val="00693B42"/>
    <w:rsid w:val="00694D8A"/>
    <w:rsid w:val="00697EA7"/>
    <w:rsid w:val="006A00C8"/>
    <w:rsid w:val="006A5222"/>
    <w:rsid w:val="006B361B"/>
    <w:rsid w:val="006B7786"/>
    <w:rsid w:val="006C1DBF"/>
    <w:rsid w:val="006D1366"/>
    <w:rsid w:val="006D1639"/>
    <w:rsid w:val="006D58C1"/>
    <w:rsid w:val="006E1286"/>
    <w:rsid w:val="006E463F"/>
    <w:rsid w:val="006E68F7"/>
    <w:rsid w:val="006E6D53"/>
    <w:rsid w:val="006F2FAB"/>
    <w:rsid w:val="006F3524"/>
    <w:rsid w:val="006F542D"/>
    <w:rsid w:val="00700130"/>
    <w:rsid w:val="00704704"/>
    <w:rsid w:val="00706E14"/>
    <w:rsid w:val="00710F52"/>
    <w:rsid w:val="007203E6"/>
    <w:rsid w:val="0072513C"/>
    <w:rsid w:val="00725BF4"/>
    <w:rsid w:val="007334CC"/>
    <w:rsid w:val="00740536"/>
    <w:rsid w:val="00745855"/>
    <w:rsid w:val="00755713"/>
    <w:rsid w:val="007559A8"/>
    <w:rsid w:val="00760D46"/>
    <w:rsid w:val="00761682"/>
    <w:rsid w:val="00767538"/>
    <w:rsid w:val="00767910"/>
    <w:rsid w:val="0077563C"/>
    <w:rsid w:val="00776B4C"/>
    <w:rsid w:val="007777B5"/>
    <w:rsid w:val="0078265B"/>
    <w:rsid w:val="007831BF"/>
    <w:rsid w:val="007858F7"/>
    <w:rsid w:val="007900C6"/>
    <w:rsid w:val="00791812"/>
    <w:rsid w:val="007959AE"/>
    <w:rsid w:val="00795DF4"/>
    <w:rsid w:val="007A02D8"/>
    <w:rsid w:val="007A20C0"/>
    <w:rsid w:val="007A3357"/>
    <w:rsid w:val="007B34A3"/>
    <w:rsid w:val="007B4FE9"/>
    <w:rsid w:val="007B615E"/>
    <w:rsid w:val="007D0955"/>
    <w:rsid w:val="007D1F5A"/>
    <w:rsid w:val="007D30A8"/>
    <w:rsid w:val="007E0056"/>
    <w:rsid w:val="007E6305"/>
    <w:rsid w:val="007F4D4F"/>
    <w:rsid w:val="00800943"/>
    <w:rsid w:val="008040E6"/>
    <w:rsid w:val="00815FD6"/>
    <w:rsid w:val="00816D02"/>
    <w:rsid w:val="00817541"/>
    <w:rsid w:val="00817972"/>
    <w:rsid w:val="00821D64"/>
    <w:rsid w:val="00827E10"/>
    <w:rsid w:val="00835543"/>
    <w:rsid w:val="00840A00"/>
    <w:rsid w:val="00842154"/>
    <w:rsid w:val="00844C27"/>
    <w:rsid w:val="00846773"/>
    <w:rsid w:val="00850361"/>
    <w:rsid w:val="008504A2"/>
    <w:rsid w:val="00856708"/>
    <w:rsid w:val="008604D8"/>
    <w:rsid w:val="00865FAA"/>
    <w:rsid w:val="00866B9E"/>
    <w:rsid w:val="0087141B"/>
    <w:rsid w:val="00872F28"/>
    <w:rsid w:val="00875A88"/>
    <w:rsid w:val="00875DB9"/>
    <w:rsid w:val="00887FAF"/>
    <w:rsid w:val="00894D60"/>
    <w:rsid w:val="008A395A"/>
    <w:rsid w:val="008A57FC"/>
    <w:rsid w:val="008C2C9F"/>
    <w:rsid w:val="008C59FC"/>
    <w:rsid w:val="008D0874"/>
    <w:rsid w:val="008D08CD"/>
    <w:rsid w:val="008D206F"/>
    <w:rsid w:val="008D595D"/>
    <w:rsid w:val="008D5D58"/>
    <w:rsid w:val="008E0B53"/>
    <w:rsid w:val="008E3F4A"/>
    <w:rsid w:val="008F06F4"/>
    <w:rsid w:val="008F0891"/>
    <w:rsid w:val="00900193"/>
    <w:rsid w:val="00900A78"/>
    <w:rsid w:val="00902569"/>
    <w:rsid w:val="00902A67"/>
    <w:rsid w:val="00910D56"/>
    <w:rsid w:val="00914542"/>
    <w:rsid w:val="00915C38"/>
    <w:rsid w:val="009231B9"/>
    <w:rsid w:val="00923869"/>
    <w:rsid w:val="009318F9"/>
    <w:rsid w:val="00941B9A"/>
    <w:rsid w:val="00944185"/>
    <w:rsid w:val="00951C27"/>
    <w:rsid w:val="0096442C"/>
    <w:rsid w:val="009662EE"/>
    <w:rsid w:val="00970825"/>
    <w:rsid w:val="00971F6E"/>
    <w:rsid w:val="009777A3"/>
    <w:rsid w:val="00980586"/>
    <w:rsid w:val="009824BD"/>
    <w:rsid w:val="0098548A"/>
    <w:rsid w:val="0098574B"/>
    <w:rsid w:val="00996D58"/>
    <w:rsid w:val="009A15A6"/>
    <w:rsid w:val="009A183A"/>
    <w:rsid w:val="009A3158"/>
    <w:rsid w:val="009A3E5B"/>
    <w:rsid w:val="009A5A32"/>
    <w:rsid w:val="009B0C80"/>
    <w:rsid w:val="009B1AA6"/>
    <w:rsid w:val="009B3F64"/>
    <w:rsid w:val="009B60D0"/>
    <w:rsid w:val="009B678C"/>
    <w:rsid w:val="009C2138"/>
    <w:rsid w:val="009C555D"/>
    <w:rsid w:val="009D304D"/>
    <w:rsid w:val="009D485D"/>
    <w:rsid w:val="009D4A2E"/>
    <w:rsid w:val="009D5084"/>
    <w:rsid w:val="009D5763"/>
    <w:rsid w:val="009E1748"/>
    <w:rsid w:val="009E67C7"/>
    <w:rsid w:val="009F01F5"/>
    <w:rsid w:val="009F7106"/>
    <w:rsid w:val="00A01DCB"/>
    <w:rsid w:val="00A02498"/>
    <w:rsid w:val="00A05DBA"/>
    <w:rsid w:val="00A06750"/>
    <w:rsid w:val="00A12496"/>
    <w:rsid w:val="00A12CE6"/>
    <w:rsid w:val="00A154B3"/>
    <w:rsid w:val="00A2602B"/>
    <w:rsid w:val="00A26642"/>
    <w:rsid w:val="00A34E7E"/>
    <w:rsid w:val="00A36EAF"/>
    <w:rsid w:val="00A5228F"/>
    <w:rsid w:val="00A52922"/>
    <w:rsid w:val="00A5292E"/>
    <w:rsid w:val="00A55C3A"/>
    <w:rsid w:val="00A56308"/>
    <w:rsid w:val="00A57B85"/>
    <w:rsid w:val="00A60698"/>
    <w:rsid w:val="00A61400"/>
    <w:rsid w:val="00A65ABF"/>
    <w:rsid w:val="00A82D36"/>
    <w:rsid w:val="00A91063"/>
    <w:rsid w:val="00A921AB"/>
    <w:rsid w:val="00A95B60"/>
    <w:rsid w:val="00A9762C"/>
    <w:rsid w:val="00AB0F82"/>
    <w:rsid w:val="00AB5A34"/>
    <w:rsid w:val="00AC1DE1"/>
    <w:rsid w:val="00AD3036"/>
    <w:rsid w:val="00AD4738"/>
    <w:rsid w:val="00AE06FB"/>
    <w:rsid w:val="00AE4153"/>
    <w:rsid w:val="00AE6E64"/>
    <w:rsid w:val="00AE75FB"/>
    <w:rsid w:val="00AF0AC7"/>
    <w:rsid w:val="00AF5E45"/>
    <w:rsid w:val="00B06527"/>
    <w:rsid w:val="00B10085"/>
    <w:rsid w:val="00B14B55"/>
    <w:rsid w:val="00B17E37"/>
    <w:rsid w:val="00B2483A"/>
    <w:rsid w:val="00B316CE"/>
    <w:rsid w:val="00B364C9"/>
    <w:rsid w:val="00B4065B"/>
    <w:rsid w:val="00B40C67"/>
    <w:rsid w:val="00B40F79"/>
    <w:rsid w:val="00B42813"/>
    <w:rsid w:val="00B438EE"/>
    <w:rsid w:val="00B52E7D"/>
    <w:rsid w:val="00B5760C"/>
    <w:rsid w:val="00B57780"/>
    <w:rsid w:val="00B65A0C"/>
    <w:rsid w:val="00B65AF1"/>
    <w:rsid w:val="00B83FE4"/>
    <w:rsid w:val="00B9162A"/>
    <w:rsid w:val="00B92B83"/>
    <w:rsid w:val="00BA1D92"/>
    <w:rsid w:val="00BA420F"/>
    <w:rsid w:val="00BB0BD6"/>
    <w:rsid w:val="00BB5E7D"/>
    <w:rsid w:val="00BB6C4C"/>
    <w:rsid w:val="00BB7F10"/>
    <w:rsid w:val="00BC5A3E"/>
    <w:rsid w:val="00BD3ED1"/>
    <w:rsid w:val="00BD7C53"/>
    <w:rsid w:val="00BE3A3E"/>
    <w:rsid w:val="00BE7AAC"/>
    <w:rsid w:val="00BF6099"/>
    <w:rsid w:val="00BF6F32"/>
    <w:rsid w:val="00C03220"/>
    <w:rsid w:val="00C10064"/>
    <w:rsid w:val="00C13146"/>
    <w:rsid w:val="00C1640E"/>
    <w:rsid w:val="00C17023"/>
    <w:rsid w:val="00C17081"/>
    <w:rsid w:val="00C21250"/>
    <w:rsid w:val="00C21944"/>
    <w:rsid w:val="00C3664C"/>
    <w:rsid w:val="00C40E75"/>
    <w:rsid w:val="00C433AE"/>
    <w:rsid w:val="00C44F72"/>
    <w:rsid w:val="00C51DF0"/>
    <w:rsid w:val="00C52CAD"/>
    <w:rsid w:val="00C5474A"/>
    <w:rsid w:val="00C55D8F"/>
    <w:rsid w:val="00C5731B"/>
    <w:rsid w:val="00C64A6B"/>
    <w:rsid w:val="00C72853"/>
    <w:rsid w:val="00C73774"/>
    <w:rsid w:val="00C7605F"/>
    <w:rsid w:val="00C76BD9"/>
    <w:rsid w:val="00C81A37"/>
    <w:rsid w:val="00C86590"/>
    <w:rsid w:val="00C871AA"/>
    <w:rsid w:val="00C920DE"/>
    <w:rsid w:val="00CA0D67"/>
    <w:rsid w:val="00CA6FD9"/>
    <w:rsid w:val="00CB48CF"/>
    <w:rsid w:val="00CB62EB"/>
    <w:rsid w:val="00CB63DE"/>
    <w:rsid w:val="00CC00FA"/>
    <w:rsid w:val="00CD2FED"/>
    <w:rsid w:val="00CD751F"/>
    <w:rsid w:val="00CE2326"/>
    <w:rsid w:val="00CE3571"/>
    <w:rsid w:val="00CE62F2"/>
    <w:rsid w:val="00CF0BFA"/>
    <w:rsid w:val="00CF24F0"/>
    <w:rsid w:val="00CF260C"/>
    <w:rsid w:val="00CF7D8C"/>
    <w:rsid w:val="00D1702F"/>
    <w:rsid w:val="00D17C5F"/>
    <w:rsid w:val="00D259AA"/>
    <w:rsid w:val="00D27F15"/>
    <w:rsid w:val="00D308D3"/>
    <w:rsid w:val="00D35059"/>
    <w:rsid w:val="00D45141"/>
    <w:rsid w:val="00D50301"/>
    <w:rsid w:val="00D509F9"/>
    <w:rsid w:val="00D57A32"/>
    <w:rsid w:val="00D61EB2"/>
    <w:rsid w:val="00D62D6E"/>
    <w:rsid w:val="00D638B2"/>
    <w:rsid w:val="00D66FC4"/>
    <w:rsid w:val="00D8273B"/>
    <w:rsid w:val="00D87B1D"/>
    <w:rsid w:val="00D96EB8"/>
    <w:rsid w:val="00D97E32"/>
    <w:rsid w:val="00DA1BF7"/>
    <w:rsid w:val="00DA43CC"/>
    <w:rsid w:val="00DA4791"/>
    <w:rsid w:val="00DB5203"/>
    <w:rsid w:val="00DB7BFF"/>
    <w:rsid w:val="00DB7FFD"/>
    <w:rsid w:val="00DC20A0"/>
    <w:rsid w:val="00DD5C6B"/>
    <w:rsid w:val="00DE0D32"/>
    <w:rsid w:val="00DF2C29"/>
    <w:rsid w:val="00DF6498"/>
    <w:rsid w:val="00DF73CF"/>
    <w:rsid w:val="00E0080F"/>
    <w:rsid w:val="00E020C2"/>
    <w:rsid w:val="00E0298C"/>
    <w:rsid w:val="00E032EF"/>
    <w:rsid w:val="00E1684F"/>
    <w:rsid w:val="00E20BAC"/>
    <w:rsid w:val="00E25E49"/>
    <w:rsid w:val="00E33F22"/>
    <w:rsid w:val="00E33FD5"/>
    <w:rsid w:val="00E366D2"/>
    <w:rsid w:val="00E40753"/>
    <w:rsid w:val="00E4168C"/>
    <w:rsid w:val="00E43149"/>
    <w:rsid w:val="00E55BEF"/>
    <w:rsid w:val="00E5636D"/>
    <w:rsid w:val="00E63E49"/>
    <w:rsid w:val="00E64DBE"/>
    <w:rsid w:val="00E65E93"/>
    <w:rsid w:val="00E6697C"/>
    <w:rsid w:val="00E67C13"/>
    <w:rsid w:val="00E77722"/>
    <w:rsid w:val="00E81204"/>
    <w:rsid w:val="00E923CA"/>
    <w:rsid w:val="00E9384A"/>
    <w:rsid w:val="00E94169"/>
    <w:rsid w:val="00E95938"/>
    <w:rsid w:val="00EA1B27"/>
    <w:rsid w:val="00EA3683"/>
    <w:rsid w:val="00EA3CAA"/>
    <w:rsid w:val="00EA437F"/>
    <w:rsid w:val="00EB435D"/>
    <w:rsid w:val="00EB655C"/>
    <w:rsid w:val="00EC2157"/>
    <w:rsid w:val="00ED21FE"/>
    <w:rsid w:val="00ED3650"/>
    <w:rsid w:val="00ED4DAD"/>
    <w:rsid w:val="00ED5D31"/>
    <w:rsid w:val="00ED7A2E"/>
    <w:rsid w:val="00EE4FD9"/>
    <w:rsid w:val="00EE5891"/>
    <w:rsid w:val="00F00041"/>
    <w:rsid w:val="00F02CD9"/>
    <w:rsid w:val="00F105A1"/>
    <w:rsid w:val="00F13998"/>
    <w:rsid w:val="00F17A7D"/>
    <w:rsid w:val="00F262DE"/>
    <w:rsid w:val="00F26376"/>
    <w:rsid w:val="00F30D86"/>
    <w:rsid w:val="00F30E46"/>
    <w:rsid w:val="00F3192C"/>
    <w:rsid w:val="00F325A6"/>
    <w:rsid w:val="00F328F4"/>
    <w:rsid w:val="00F4404B"/>
    <w:rsid w:val="00F54143"/>
    <w:rsid w:val="00F56916"/>
    <w:rsid w:val="00F632D3"/>
    <w:rsid w:val="00F64340"/>
    <w:rsid w:val="00F644F1"/>
    <w:rsid w:val="00F84DAB"/>
    <w:rsid w:val="00F86CBB"/>
    <w:rsid w:val="00F86E1A"/>
    <w:rsid w:val="00FA00D1"/>
    <w:rsid w:val="00FB178F"/>
    <w:rsid w:val="00FB64EA"/>
    <w:rsid w:val="00FC290E"/>
    <w:rsid w:val="00FE789F"/>
    <w:rsid w:val="00FF03E6"/>
    <w:rsid w:val="00FF2AFA"/>
    <w:rsid w:val="00FF2BC0"/>
    <w:rsid w:val="00FF474E"/>
    <w:rsid w:val="00FF68FE"/>
    <w:rsid w:val="00FF732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01665"/>
  <w15:chartTrackingRefBased/>
  <w15:docId w15:val="{917E10A0-C88A-4F66-891F-8FF87D2D6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kern w:val="2"/>
        <w:lang w:val="nl-NL"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iPriority="3" w:unhideWhenUsed="1" w:qFormat="1"/>
    <w:lsdException w:name="List Number" w:semiHidden="1" w:uiPriority="4"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 w:unhideWhenUsed="1" w:qFormat="1"/>
    <w:lsdException w:name="List Bullet 3" w:semiHidden="1" w:uiPriority="3" w:unhideWhenUsed="1"/>
    <w:lsdException w:name="List Bullet 4" w:semiHidden="1" w:uiPriority="3" w:unhideWhenUsed="1"/>
    <w:lsdException w:name="List Bullet 5" w:semiHidden="1" w:uiPriority="3" w:unhideWhenUsed="1"/>
    <w:lsdException w:name="List Number 2" w:semiHidden="1" w:uiPriority="4" w:unhideWhenUsed="1"/>
    <w:lsdException w:name="List Number 3" w:semiHidden="1" w:uiPriority="4" w:unhideWhenUsed="1"/>
    <w:lsdException w:name="List Number 4" w:semiHidden="1" w:uiPriority="4" w:unhideWhenUsed="1"/>
    <w:lsdException w:name="List Number 5" w:semiHidden="1" w:uiPriority="4"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B42813"/>
    <w:pPr>
      <w:spacing w:line="288" w:lineRule="auto"/>
    </w:pPr>
    <w:rPr>
      <w:rFonts w:ascii="Trebuchet MS" w:hAnsi="Trebuchet MS"/>
    </w:rPr>
  </w:style>
  <w:style w:type="paragraph" w:styleId="Kop1">
    <w:name w:val="heading 1"/>
    <w:basedOn w:val="Standaard"/>
    <w:next w:val="Standaard"/>
    <w:link w:val="Kop1Char"/>
    <w:autoRedefine/>
    <w:uiPriority w:val="1"/>
    <w:qFormat/>
    <w:rsid w:val="00DF6498"/>
    <w:pPr>
      <w:keepNext/>
      <w:spacing w:before="240" w:after="60"/>
      <w:outlineLvl w:val="0"/>
    </w:pPr>
    <w:rPr>
      <w:rFonts w:eastAsiaTheme="majorEastAsia" w:cstheme="majorBidi"/>
      <w:b/>
      <w:bCs/>
      <w:kern w:val="32"/>
      <w:sz w:val="28"/>
      <w:szCs w:val="32"/>
    </w:rPr>
  </w:style>
  <w:style w:type="paragraph" w:styleId="Kop2">
    <w:name w:val="heading 2"/>
    <w:basedOn w:val="Standaard"/>
    <w:next w:val="Standaard"/>
    <w:link w:val="Kop2Char"/>
    <w:autoRedefine/>
    <w:uiPriority w:val="1"/>
    <w:qFormat/>
    <w:rsid w:val="00E55BEF"/>
    <w:pPr>
      <w:keepNext/>
      <w:spacing w:before="180" w:after="60"/>
      <w:outlineLvl w:val="1"/>
    </w:pPr>
    <w:rPr>
      <w:rFonts w:eastAsia="Times New Roman"/>
      <w:bCs/>
      <w:iCs/>
      <w:sz w:val="24"/>
      <w:szCs w:val="28"/>
    </w:rPr>
  </w:style>
  <w:style w:type="paragraph" w:styleId="Kop3">
    <w:name w:val="heading 3"/>
    <w:basedOn w:val="Standaard"/>
    <w:next w:val="Standaard"/>
    <w:link w:val="Kop3Char"/>
    <w:autoRedefine/>
    <w:uiPriority w:val="1"/>
    <w:unhideWhenUsed/>
    <w:qFormat/>
    <w:rsid w:val="00DF6498"/>
    <w:pPr>
      <w:keepNext/>
      <w:spacing w:before="120" w:after="60"/>
      <w:contextualSpacing/>
      <w:outlineLvl w:val="2"/>
    </w:pPr>
    <w:rPr>
      <w:rFonts w:eastAsia="Times New Roman"/>
      <w:b/>
      <w:bCs/>
      <w:smallCaps/>
      <w:sz w:val="22"/>
      <w:szCs w:val="26"/>
    </w:rPr>
  </w:style>
  <w:style w:type="paragraph" w:styleId="Kop4">
    <w:name w:val="heading 4"/>
    <w:basedOn w:val="Standaard"/>
    <w:next w:val="Standaard"/>
    <w:link w:val="Kop4Char"/>
    <w:autoRedefine/>
    <w:uiPriority w:val="1"/>
    <w:unhideWhenUsed/>
    <w:rsid w:val="005B2AF3"/>
    <w:pPr>
      <w:keepNext/>
      <w:spacing w:before="60"/>
      <w:outlineLvl w:val="3"/>
    </w:pPr>
    <w:rPr>
      <w:rFonts w:eastAsiaTheme="minorEastAsia" w:cstheme="minorBidi"/>
      <w:b/>
      <w:bCs/>
      <w:szCs w:val="28"/>
    </w:rPr>
  </w:style>
  <w:style w:type="paragraph" w:styleId="Kop5">
    <w:name w:val="heading 5"/>
    <w:basedOn w:val="Standaard"/>
    <w:next w:val="Standaard"/>
    <w:link w:val="Kop5Char"/>
    <w:uiPriority w:val="1"/>
    <w:semiHidden/>
    <w:unhideWhenUsed/>
    <w:rsid w:val="00A12CE6"/>
    <w:pPr>
      <w:keepNext/>
      <w:keepLines/>
      <w:spacing w:before="80" w:after="40"/>
      <w:outlineLvl w:val="4"/>
    </w:pPr>
    <w:rPr>
      <w:rFonts w:asciiTheme="minorHAnsi" w:eastAsiaTheme="majorEastAsia" w:hAnsiTheme="minorHAnsi" w:cstheme="majorBidi"/>
      <w:color w:val="365F91" w:themeColor="accent1" w:themeShade="BF"/>
    </w:rPr>
  </w:style>
  <w:style w:type="paragraph" w:styleId="Kop6">
    <w:name w:val="heading 6"/>
    <w:basedOn w:val="Standaard"/>
    <w:next w:val="Standaard"/>
    <w:link w:val="Kop6Char"/>
    <w:uiPriority w:val="1"/>
    <w:semiHidden/>
    <w:unhideWhenUsed/>
    <w:qFormat/>
    <w:rsid w:val="00A12CE6"/>
    <w:pPr>
      <w:keepNext/>
      <w:keepLines/>
      <w:spacing w:before="40"/>
      <w:outlineLvl w:val="5"/>
    </w:pPr>
    <w:rPr>
      <w:rFonts w:asciiTheme="minorHAnsi" w:eastAsiaTheme="majorEastAsia" w:hAnsiTheme="minorHAnsi" w:cstheme="majorBidi"/>
      <w:i/>
      <w:iCs/>
      <w:color w:val="595959" w:themeColor="text1" w:themeTint="A6"/>
    </w:rPr>
  </w:style>
  <w:style w:type="paragraph" w:styleId="Kop7">
    <w:name w:val="heading 7"/>
    <w:basedOn w:val="Standaard"/>
    <w:next w:val="Standaard"/>
    <w:link w:val="Kop7Char"/>
    <w:uiPriority w:val="1"/>
    <w:semiHidden/>
    <w:unhideWhenUsed/>
    <w:qFormat/>
    <w:rsid w:val="00A12CE6"/>
    <w:pPr>
      <w:keepNext/>
      <w:keepLines/>
      <w:spacing w:before="40"/>
      <w:outlineLvl w:val="6"/>
    </w:pPr>
    <w:rPr>
      <w:rFonts w:asciiTheme="minorHAnsi" w:eastAsiaTheme="majorEastAsia" w:hAnsiTheme="minorHAnsi" w:cstheme="majorBidi"/>
      <w:color w:val="595959" w:themeColor="text1" w:themeTint="A6"/>
    </w:rPr>
  </w:style>
  <w:style w:type="paragraph" w:styleId="Kop8">
    <w:name w:val="heading 8"/>
    <w:basedOn w:val="Standaard"/>
    <w:next w:val="Standaard"/>
    <w:link w:val="Kop8Char"/>
    <w:uiPriority w:val="1"/>
    <w:semiHidden/>
    <w:unhideWhenUsed/>
    <w:qFormat/>
    <w:rsid w:val="00A12CE6"/>
    <w:pPr>
      <w:keepNext/>
      <w:keepLines/>
      <w:outlineLvl w:val="7"/>
    </w:pPr>
    <w:rPr>
      <w:rFonts w:asciiTheme="minorHAnsi" w:eastAsiaTheme="majorEastAsia" w:hAnsiTheme="minorHAnsi" w:cstheme="majorBidi"/>
      <w:i/>
      <w:iCs/>
      <w:color w:val="272727" w:themeColor="text1" w:themeTint="D8"/>
    </w:rPr>
  </w:style>
  <w:style w:type="paragraph" w:styleId="Kop9">
    <w:name w:val="heading 9"/>
    <w:basedOn w:val="Standaard"/>
    <w:next w:val="Standaard"/>
    <w:link w:val="Kop9Char"/>
    <w:uiPriority w:val="1"/>
    <w:semiHidden/>
    <w:unhideWhenUsed/>
    <w:qFormat/>
    <w:rsid w:val="00A12CE6"/>
    <w:pPr>
      <w:keepNext/>
      <w:keepLines/>
      <w:outlineLvl w:val="8"/>
    </w:pPr>
    <w:rPr>
      <w:rFonts w:asciiTheme="minorHAnsi" w:eastAsiaTheme="majorEastAsia" w:hAnsiTheme="minorHAnsi" w:cstheme="majorBidi"/>
      <w:color w:val="272727" w:themeColor="text1" w:themeTint="D8"/>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link w:val="Kop2"/>
    <w:uiPriority w:val="1"/>
    <w:rsid w:val="00E55BEF"/>
    <w:rPr>
      <w:rFonts w:ascii="Trebuchet MS" w:eastAsia="Times New Roman" w:hAnsi="Trebuchet MS"/>
      <w:bCs/>
      <w:iCs/>
      <w:sz w:val="24"/>
      <w:szCs w:val="28"/>
    </w:rPr>
  </w:style>
  <w:style w:type="character" w:customStyle="1" w:styleId="Kop3Char">
    <w:name w:val="Kop 3 Char"/>
    <w:link w:val="Kop3"/>
    <w:uiPriority w:val="1"/>
    <w:rsid w:val="00DF6498"/>
    <w:rPr>
      <w:rFonts w:ascii="Trebuchet MS" w:eastAsia="Times New Roman" w:hAnsi="Trebuchet MS"/>
      <w:b/>
      <w:bCs/>
      <w:smallCaps/>
      <w:sz w:val="22"/>
      <w:szCs w:val="26"/>
    </w:rPr>
  </w:style>
  <w:style w:type="character" w:customStyle="1" w:styleId="Kop1Char">
    <w:name w:val="Kop 1 Char"/>
    <w:link w:val="Kop1"/>
    <w:uiPriority w:val="1"/>
    <w:rsid w:val="00DF6498"/>
    <w:rPr>
      <w:rFonts w:ascii="Trebuchet MS" w:eastAsiaTheme="majorEastAsia" w:hAnsi="Trebuchet MS" w:cstheme="majorBidi"/>
      <w:b/>
      <w:bCs/>
      <w:kern w:val="32"/>
      <w:sz w:val="28"/>
      <w:szCs w:val="32"/>
    </w:rPr>
  </w:style>
  <w:style w:type="paragraph" w:styleId="Titel">
    <w:name w:val="Title"/>
    <w:basedOn w:val="Standaard"/>
    <w:next w:val="Standaard"/>
    <w:link w:val="TitelChar"/>
    <w:autoRedefine/>
    <w:qFormat/>
    <w:rsid w:val="00DF6498"/>
    <w:pPr>
      <w:spacing w:before="240" w:after="60"/>
      <w:jc w:val="center"/>
      <w:outlineLvl w:val="0"/>
    </w:pPr>
    <w:rPr>
      <w:rFonts w:eastAsiaTheme="majorEastAsia" w:cstheme="majorBidi"/>
      <w:b/>
      <w:bCs/>
      <w:kern w:val="28"/>
      <w:sz w:val="32"/>
      <w:szCs w:val="32"/>
    </w:rPr>
  </w:style>
  <w:style w:type="character" w:customStyle="1" w:styleId="TitelChar">
    <w:name w:val="Titel Char"/>
    <w:link w:val="Titel"/>
    <w:rsid w:val="00DF6498"/>
    <w:rPr>
      <w:rFonts w:ascii="Trebuchet MS" w:eastAsiaTheme="majorEastAsia" w:hAnsi="Trebuchet MS" w:cstheme="majorBidi"/>
      <w:b/>
      <w:bCs/>
      <w:kern w:val="28"/>
      <w:sz w:val="32"/>
      <w:szCs w:val="32"/>
    </w:rPr>
  </w:style>
  <w:style w:type="paragraph" w:styleId="Ondertitel">
    <w:name w:val="Subtitle"/>
    <w:basedOn w:val="Standaard"/>
    <w:next w:val="Standaard"/>
    <w:link w:val="OndertitelChar"/>
    <w:autoRedefine/>
    <w:uiPriority w:val="11"/>
    <w:qFormat/>
    <w:rsid w:val="00DF6498"/>
    <w:pPr>
      <w:spacing w:after="60"/>
      <w:jc w:val="center"/>
      <w:outlineLvl w:val="1"/>
    </w:pPr>
    <w:rPr>
      <w:rFonts w:eastAsia="Times New Roman"/>
      <w:sz w:val="24"/>
      <w:szCs w:val="24"/>
    </w:rPr>
  </w:style>
  <w:style w:type="character" w:customStyle="1" w:styleId="OndertitelChar">
    <w:name w:val="Ondertitel Char"/>
    <w:link w:val="Ondertitel"/>
    <w:uiPriority w:val="11"/>
    <w:rsid w:val="00DF6498"/>
    <w:rPr>
      <w:rFonts w:ascii="Trebuchet MS" w:eastAsia="Times New Roman" w:hAnsi="Trebuchet MS"/>
      <w:sz w:val="24"/>
      <w:szCs w:val="24"/>
    </w:rPr>
  </w:style>
  <w:style w:type="paragraph" w:styleId="Lijstalinea">
    <w:name w:val="List Paragraph"/>
    <w:basedOn w:val="Standaard"/>
    <w:link w:val="LijstalineaChar"/>
    <w:uiPriority w:val="34"/>
    <w:qFormat/>
    <w:rsid w:val="005B2AF3"/>
    <w:pPr>
      <w:ind w:left="708"/>
    </w:pPr>
  </w:style>
  <w:style w:type="character" w:customStyle="1" w:styleId="Kop4Char">
    <w:name w:val="Kop 4 Char"/>
    <w:link w:val="Kop4"/>
    <w:uiPriority w:val="1"/>
    <w:rsid w:val="005B2AF3"/>
    <w:rPr>
      <w:rFonts w:eastAsiaTheme="minorEastAsia" w:cstheme="minorBidi"/>
      <w:b/>
      <w:bCs/>
      <w:sz w:val="22"/>
      <w:szCs w:val="28"/>
    </w:rPr>
  </w:style>
  <w:style w:type="paragraph" w:styleId="Lijstnummering">
    <w:name w:val="List Number"/>
    <w:basedOn w:val="Standaard"/>
    <w:autoRedefine/>
    <w:uiPriority w:val="4"/>
    <w:qFormat/>
    <w:rsid w:val="005B2AF3"/>
    <w:pPr>
      <w:numPr>
        <w:numId w:val="4"/>
      </w:numPr>
      <w:spacing w:before="20" w:after="20"/>
    </w:pPr>
    <w:rPr>
      <w:szCs w:val="22"/>
      <w:lang w:eastAsia="nl-NL"/>
    </w:rPr>
  </w:style>
  <w:style w:type="paragraph" w:styleId="Lijstopsomteken">
    <w:name w:val="List Bullet"/>
    <w:basedOn w:val="Standaard"/>
    <w:autoRedefine/>
    <w:uiPriority w:val="3"/>
    <w:qFormat/>
    <w:rsid w:val="005B2AF3"/>
    <w:pPr>
      <w:numPr>
        <w:numId w:val="3"/>
      </w:numPr>
      <w:spacing w:before="20" w:after="20"/>
    </w:pPr>
  </w:style>
  <w:style w:type="paragraph" w:styleId="Lijstopsomteken2">
    <w:name w:val="List Bullet 2"/>
    <w:basedOn w:val="Standaard"/>
    <w:autoRedefine/>
    <w:uiPriority w:val="3"/>
    <w:unhideWhenUsed/>
    <w:rsid w:val="005B2AF3"/>
    <w:pPr>
      <w:numPr>
        <w:ilvl w:val="1"/>
        <w:numId w:val="3"/>
      </w:numPr>
      <w:spacing w:before="20" w:after="20"/>
    </w:pPr>
  </w:style>
  <w:style w:type="paragraph" w:styleId="Lijstopsomteken3">
    <w:name w:val="List Bullet 3"/>
    <w:basedOn w:val="Standaard"/>
    <w:autoRedefine/>
    <w:uiPriority w:val="3"/>
    <w:unhideWhenUsed/>
    <w:rsid w:val="005B2AF3"/>
    <w:pPr>
      <w:numPr>
        <w:ilvl w:val="2"/>
        <w:numId w:val="3"/>
      </w:numPr>
      <w:spacing w:before="20" w:after="20"/>
    </w:pPr>
  </w:style>
  <w:style w:type="paragraph" w:styleId="Lijst">
    <w:name w:val="List"/>
    <w:basedOn w:val="Standaard"/>
    <w:autoRedefine/>
    <w:uiPriority w:val="99"/>
    <w:semiHidden/>
    <w:unhideWhenUsed/>
    <w:qFormat/>
    <w:rsid w:val="005B2AF3"/>
    <w:pPr>
      <w:numPr>
        <w:numId w:val="2"/>
      </w:numPr>
      <w:spacing w:before="20" w:after="20"/>
    </w:pPr>
  </w:style>
  <w:style w:type="paragraph" w:styleId="Lijstnummering3">
    <w:name w:val="List Number 3"/>
    <w:basedOn w:val="Standaard"/>
    <w:uiPriority w:val="4"/>
    <w:unhideWhenUsed/>
    <w:rsid w:val="005B2AF3"/>
    <w:pPr>
      <w:numPr>
        <w:ilvl w:val="2"/>
        <w:numId w:val="4"/>
      </w:numPr>
      <w:contextualSpacing/>
    </w:pPr>
  </w:style>
  <w:style w:type="paragraph" w:styleId="Lijstnummering2">
    <w:name w:val="List Number 2"/>
    <w:basedOn w:val="Standaard"/>
    <w:uiPriority w:val="4"/>
    <w:unhideWhenUsed/>
    <w:rsid w:val="005B2AF3"/>
    <w:pPr>
      <w:numPr>
        <w:ilvl w:val="1"/>
        <w:numId w:val="4"/>
      </w:numPr>
      <w:contextualSpacing/>
    </w:pPr>
  </w:style>
  <w:style w:type="paragraph" w:customStyle="1" w:styleId="Kop2-genummerd">
    <w:name w:val="Kop 2 - genummerd"/>
    <w:basedOn w:val="Kop2"/>
    <w:next w:val="Standaard"/>
    <w:autoRedefine/>
    <w:uiPriority w:val="2"/>
    <w:unhideWhenUsed/>
    <w:qFormat/>
    <w:rsid w:val="0078265B"/>
    <w:pPr>
      <w:numPr>
        <w:ilvl w:val="1"/>
        <w:numId w:val="1"/>
      </w:numPr>
      <w:ind w:left="0" w:firstLine="0"/>
    </w:pPr>
    <w:rPr>
      <w:rFonts w:ascii="Times New Roman" w:hAnsi="Times New Roman"/>
      <w:b/>
      <w:bCs w:val="0"/>
      <w:sz w:val="20"/>
      <w:szCs w:val="22"/>
      <w:lang w:val="en-US"/>
    </w:rPr>
  </w:style>
  <w:style w:type="paragraph" w:customStyle="1" w:styleId="Kop1-genummerd">
    <w:name w:val="Kop 1 - genummerd"/>
    <w:basedOn w:val="Kop1"/>
    <w:next w:val="Standaard"/>
    <w:autoRedefine/>
    <w:uiPriority w:val="2"/>
    <w:qFormat/>
    <w:rsid w:val="00A34E7E"/>
    <w:pPr>
      <w:numPr>
        <w:numId w:val="1"/>
      </w:numPr>
      <w:spacing w:after="0" w:line="240" w:lineRule="auto"/>
    </w:pPr>
    <w:rPr>
      <w:rFonts w:ascii="Times New Roman" w:eastAsia="Times New Roman" w:hAnsi="Times New Roman" w:cs="Times New Roman"/>
      <w:sz w:val="24"/>
      <w:szCs w:val="24"/>
      <w:lang w:val="en-US"/>
    </w:rPr>
  </w:style>
  <w:style w:type="paragraph" w:customStyle="1" w:styleId="Kop3-genummerd">
    <w:name w:val="Kop 3 - genummerd"/>
    <w:basedOn w:val="Kop3"/>
    <w:next w:val="Standaard"/>
    <w:autoRedefine/>
    <w:uiPriority w:val="2"/>
    <w:unhideWhenUsed/>
    <w:qFormat/>
    <w:rsid w:val="00D66FC4"/>
    <w:pPr>
      <w:numPr>
        <w:ilvl w:val="2"/>
        <w:numId w:val="6"/>
      </w:numPr>
    </w:pPr>
  </w:style>
  <w:style w:type="paragraph" w:customStyle="1" w:styleId="Bijlage">
    <w:name w:val="Bijlage"/>
    <w:basedOn w:val="Kop1"/>
    <w:next w:val="Standaard"/>
    <w:autoRedefine/>
    <w:uiPriority w:val="3"/>
    <w:qFormat/>
    <w:rsid w:val="00E55BEF"/>
    <w:pPr>
      <w:numPr>
        <w:numId w:val="5"/>
      </w:numPr>
      <w:ind w:left="714" w:hanging="357"/>
      <w:contextualSpacing/>
    </w:pPr>
    <w:rPr>
      <w:rFonts w:eastAsia="Times New Roman" w:cs="Times New Roman"/>
    </w:rPr>
  </w:style>
  <w:style w:type="paragraph" w:styleId="Citaat">
    <w:name w:val="Quote"/>
    <w:basedOn w:val="Standaard"/>
    <w:next w:val="Standaard"/>
    <w:link w:val="CitaatChar"/>
    <w:uiPriority w:val="29"/>
    <w:qFormat/>
    <w:rsid w:val="00FF732F"/>
    <w:pPr>
      <w:spacing w:before="200" w:after="160"/>
      <w:ind w:left="864" w:right="864"/>
      <w:jc w:val="center"/>
    </w:pPr>
    <w:rPr>
      <w:i/>
      <w:iCs/>
      <w:color w:val="404040" w:themeColor="text1" w:themeTint="BF"/>
    </w:rPr>
  </w:style>
  <w:style w:type="character" w:customStyle="1" w:styleId="CitaatChar">
    <w:name w:val="Citaat Char"/>
    <w:basedOn w:val="Standaardalinea-lettertype"/>
    <w:link w:val="Citaat"/>
    <w:uiPriority w:val="29"/>
    <w:rsid w:val="00FF732F"/>
    <w:rPr>
      <w:rFonts w:ascii="Trebuchet MS" w:hAnsi="Trebuchet MS"/>
      <w:i/>
      <w:iCs/>
      <w:color w:val="404040" w:themeColor="text1" w:themeTint="BF"/>
    </w:rPr>
  </w:style>
  <w:style w:type="character" w:customStyle="1" w:styleId="Kop5Char">
    <w:name w:val="Kop 5 Char"/>
    <w:basedOn w:val="Standaardalinea-lettertype"/>
    <w:link w:val="Kop5"/>
    <w:uiPriority w:val="1"/>
    <w:semiHidden/>
    <w:rsid w:val="00A12CE6"/>
    <w:rPr>
      <w:rFonts w:asciiTheme="minorHAnsi" w:eastAsiaTheme="majorEastAsia" w:hAnsiTheme="minorHAnsi" w:cstheme="majorBidi"/>
      <w:color w:val="365F91" w:themeColor="accent1" w:themeShade="BF"/>
    </w:rPr>
  </w:style>
  <w:style w:type="character" w:customStyle="1" w:styleId="Kop6Char">
    <w:name w:val="Kop 6 Char"/>
    <w:basedOn w:val="Standaardalinea-lettertype"/>
    <w:link w:val="Kop6"/>
    <w:uiPriority w:val="1"/>
    <w:semiHidden/>
    <w:rsid w:val="00A12CE6"/>
    <w:rPr>
      <w:rFonts w:asciiTheme="minorHAnsi" w:eastAsiaTheme="majorEastAsia" w:hAnsiTheme="minorHAnsi" w:cstheme="majorBidi"/>
      <w:i/>
      <w:iCs/>
      <w:color w:val="595959" w:themeColor="text1" w:themeTint="A6"/>
    </w:rPr>
  </w:style>
  <w:style w:type="character" w:customStyle="1" w:styleId="Kop7Char">
    <w:name w:val="Kop 7 Char"/>
    <w:basedOn w:val="Standaardalinea-lettertype"/>
    <w:link w:val="Kop7"/>
    <w:uiPriority w:val="1"/>
    <w:semiHidden/>
    <w:rsid w:val="00A12CE6"/>
    <w:rPr>
      <w:rFonts w:asciiTheme="minorHAnsi" w:eastAsiaTheme="majorEastAsia" w:hAnsiTheme="minorHAnsi" w:cstheme="majorBidi"/>
      <w:color w:val="595959" w:themeColor="text1" w:themeTint="A6"/>
    </w:rPr>
  </w:style>
  <w:style w:type="character" w:customStyle="1" w:styleId="Kop8Char">
    <w:name w:val="Kop 8 Char"/>
    <w:basedOn w:val="Standaardalinea-lettertype"/>
    <w:link w:val="Kop8"/>
    <w:uiPriority w:val="1"/>
    <w:semiHidden/>
    <w:rsid w:val="00A12CE6"/>
    <w:rPr>
      <w:rFonts w:asciiTheme="minorHAnsi" w:eastAsiaTheme="majorEastAsia" w:hAnsiTheme="minorHAnsi" w:cstheme="majorBidi"/>
      <w:i/>
      <w:iCs/>
      <w:color w:val="272727" w:themeColor="text1" w:themeTint="D8"/>
    </w:rPr>
  </w:style>
  <w:style w:type="character" w:customStyle="1" w:styleId="Kop9Char">
    <w:name w:val="Kop 9 Char"/>
    <w:basedOn w:val="Standaardalinea-lettertype"/>
    <w:link w:val="Kop9"/>
    <w:uiPriority w:val="1"/>
    <w:semiHidden/>
    <w:rsid w:val="00A12CE6"/>
    <w:rPr>
      <w:rFonts w:asciiTheme="minorHAnsi" w:eastAsiaTheme="majorEastAsia" w:hAnsiTheme="minorHAnsi" w:cstheme="majorBidi"/>
      <w:color w:val="272727" w:themeColor="text1" w:themeTint="D8"/>
    </w:rPr>
  </w:style>
  <w:style w:type="character" w:styleId="Intensievebenadrukking">
    <w:name w:val="Intense Emphasis"/>
    <w:basedOn w:val="Standaardalinea-lettertype"/>
    <w:uiPriority w:val="21"/>
    <w:rsid w:val="00A12CE6"/>
    <w:rPr>
      <w:i/>
      <w:iCs/>
      <w:color w:val="365F91" w:themeColor="accent1" w:themeShade="BF"/>
    </w:rPr>
  </w:style>
  <w:style w:type="paragraph" w:styleId="Duidelijkcitaat">
    <w:name w:val="Intense Quote"/>
    <w:basedOn w:val="Standaard"/>
    <w:next w:val="Standaard"/>
    <w:link w:val="DuidelijkcitaatChar"/>
    <w:uiPriority w:val="30"/>
    <w:rsid w:val="00A12CE6"/>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DuidelijkcitaatChar">
    <w:name w:val="Duidelijk citaat Char"/>
    <w:basedOn w:val="Standaardalinea-lettertype"/>
    <w:link w:val="Duidelijkcitaat"/>
    <w:uiPriority w:val="30"/>
    <w:rsid w:val="00A12CE6"/>
    <w:rPr>
      <w:rFonts w:ascii="Trebuchet MS" w:hAnsi="Trebuchet MS"/>
      <w:i/>
      <w:iCs/>
      <w:color w:val="365F91" w:themeColor="accent1" w:themeShade="BF"/>
    </w:rPr>
  </w:style>
  <w:style w:type="character" w:styleId="Intensieveverwijzing">
    <w:name w:val="Intense Reference"/>
    <w:basedOn w:val="Standaardalinea-lettertype"/>
    <w:uiPriority w:val="32"/>
    <w:rsid w:val="00A12CE6"/>
    <w:rPr>
      <w:b/>
      <w:bCs/>
      <w:smallCaps/>
      <w:color w:val="365F91" w:themeColor="accent1" w:themeShade="BF"/>
      <w:spacing w:val="5"/>
    </w:rPr>
  </w:style>
  <w:style w:type="paragraph" w:styleId="Kopvaninhoudsopgave">
    <w:name w:val="TOC Heading"/>
    <w:basedOn w:val="Kop1"/>
    <w:next w:val="Standaard"/>
    <w:uiPriority w:val="39"/>
    <w:unhideWhenUsed/>
    <w:qFormat/>
    <w:rsid w:val="00A12CE6"/>
    <w:pPr>
      <w:keepLines/>
      <w:spacing w:after="0" w:line="259" w:lineRule="auto"/>
      <w:outlineLvl w:val="9"/>
    </w:pPr>
    <w:rPr>
      <w:rFonts w:asciiTheme="majorHAnsi" w:hAnsiTheme="majorHAnsi"/>
      <w:b w:val="0"/>
      <w:bCs w:val="0"/>
      <w:color w:val="365F91" w:themeColor="accent1" w:themeShade="BF"/>
      <w:kern w:val="0"/>
      <w:sz w:val="32"/>
      <w:lang w:eastAsia="nl-NL"/>
      <w14:ligatures w14:val="none"/>
    </w:rPr>
  </w:style>
  <w:style w:type="paragraph" w:styleId="Inhopg1">
    <w:name w:val="toc 1"/>
    <w:basedOn w:val="Standaard"/>
    <w:next w:val="Standaard"/>
    <w:autoRedefine/>
    <w:uiPriority w:val="39"/>
    <w:unhideWhenUsed/>
    <w:rsid w:val="001B0BC6"/>
    <w:pPr>
      <w:spacing w:after="100"/>
    </w:pPr>
  </w:style>
  <w:style w:type="character" w:styleId="Hyperlink">
    <w:name w:val="Hyperlink"/>
    <w:basedOn w:val="Standaardalinea-lettertype"/>
    <w:uiPriority w:val="99"/>
    <w:unhideWhenUsed/>
    <w:rsid w:val="001B0BC6"/>
    <w:rPr>
      <w:color w:val="0000FF" w:themeColor="hyperlink"/>
      <w:u w:val="single"/>
    </w:rPr>
  </w:style>
  <w:style w:type="character" w:styleId="Verwijzingopmerking">
    <w:name w:val="annotation reference"/>
    <w:basedOn w:val="Standaardalinea-lettertype"/>
    <w:uiPriority w:val="99"/>
    <w:semiHidden/>
    <w:unhideWhenUsed/>
    <w:rsid w:val="00237995"/>
    <w:rPr>
      <w:sz w:val="16"/>
      <w:szCs w:val="16"/>
    </w:rPr>
  </w:style>
  <w:style w:type="paragraph" w:styleId="Tekstopmerking">
    <w:name w:val="annotation text"/>
    <w:basedOn w:val="Standaard"/>
    <w:link w:val="TekstopmerkingChar"/>
    <w:uiPriority w:val="99"/>
    <w:unhideWhenUsed/>
    <w:rsid w:val="00237995"/>
    <w:pPr>
      <w:spacing w:after="200" w:line="240" w:lineRule="auto"/>
    </w:pPr>
    <w:rPr>
      <w:rFonts w:asciiTheme="minorHAnsi" w:eastAsiaTheme="minorHAnsi" w:hAnsiTheme="minorHAnsi" w:cstheme="minorBidi"/>
      <w:kern w:val="0"/>
      <w14:ligatures w14:val="none"/>
    </w:rPr>
  </w:style>
  <w:style w:type="character" w:customStyle="1" w:styleId="TekstopmerkingChar">
    <w:name w:val="Tekst opmerking Char"/>
    <w:basedOn w:val="Standaardalinea-lettertype"/>
    <w:link w:val="Tekstopmerking"/>
    <w:uiPriority w:val="99"/>
    <w:rsid w:val="00237995"/>
    <w:rPr>
      <w:rFonts w:asciiTheme="minorHAnsi" w:eastAsiaTheme="minorHAnsi" w:hAnsiTheme="minorHAnsi" w:cstheme="minorBidi"/>
      <w:kern w:val="0"/>
      <w14:ligatures w14:val="none"/>
    </w:rPr>
  </w:style>
  <w:style w:type="table" w:styleId="Tabelraster">
    <w:name w:val="Table Grid"/>
    <w:basedOn w:val="Standaardtabel"/>
    <w:uiPriority w:val="59"/>
    <w:rsid w:val="00237995"/>
    <w:rPr>
      <w:rFonts w:asciiTheme="minorHAnsi" w:eastAsiaTheme="minorHAnsi" w:hAnsiTheme="minorHAnsi" w:cstheme="minorBid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nderwerpvanopmerking">
    <w:name w:val="annotation subject"/>
    <w:basedOn w:val="Tekstopmerking"/>
    <w:next w:val="Tekstopmerking"/>
    <w:link w:val="OnderwerpvanopmerkingChar"/>
    <w:uiPriority w:val="99"/>
    <w:semiHidden/>
    <w:unhideWhenUsed/>
    <w:rsid w:val="008604D8"/>
    <w:pPr>
      <w:spacing w:after="0"/>
    </w:pPr>
    <w:rPr>
      <w:rFonts w:ascii="Trebuchet MS" w:eastAsia="Calibri" w:hAnsi="Trebuchet MS" w:cs="Times New Roman"/>
      <w:b/>
      <w:bCs/>
      <w:kern w:val="2"/>
      <w14:ligatures w14:val="standardContextual"/>
    </w:rPr>
  </w:style>
  <w:style w:type="character" w:customStyle="1" w:styleId="OnderwerpvanopmerkingChar">
    <w:name w:val="Onderwerp van opmerking Char"/>
    <w:basedOn w:val="TekstopmerkingChar"/>
    <w:link w:val="Onderwerpvanopmerking"/>
    <w:uiPriority w:val="99"/>
    <w:semiHidden/>
    <w:rsid w:val="008604D8"/>
    <w:rPr>
      <w:rFonts w:ascii="Trebuchet MS" w:eastAsiaTheme="minorHAnsi" w:hAnsi="Trebuchet MS" w:cstheme="minorBidi"/>
      <w:b/>
      <w:bCs/>
      <w:kern w:val="0"/>
      <w14:ligatures w14:val="none"/>
    </w:rPr>
  </w:style>
  <w:style w:type="table" w:styleId="Rastertabel6kleurrijk-Accent1">
    <w:name w:val="Grid Table 6 Colorful Accent 1"/>
    <w:basedOn w:val="Standaardtabel"/>
    <w:uiPriority w:val="51"/>
    <w:rsid w:val="00153F99"/>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jsttabel7kleurrijk-Accent1">
    <w:name w:val="List Table 7 Colorful Accent 1"/>
    <w:basedOn w:val="Standaardtabel"/>
    <w:uiPriority w:val="52"/>
    <w:rsid w:val="009D5084"/>
    <w:rPr>
      <w:color w:val="365F91"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F81BD"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F81BD"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F81BD"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F81BD" w:themeColor="accent1"/>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jsttabel6kleurrijk-Accent5">
    <w:name w:val="List Table 6 Colorful Accent 5"/>
    <w:basedOn w:val="Standaardtabel"/>
    <w:uiPriority w:val="51"/>
    <w:rsid w:val="009D5084"/>
    <w:rPr>
      <w:color w:val="31849B" w:themeColor="accent5" w:themeShade="BF"/>
    </w:rPr>
    <w:tblPr>
      <w:tblStyleRowBandSize w:val="1"/>
      <w:tblStyleColBandSize w:val="1"/>
      <w:tblBorders>
        <w:top w:val="single" w:sz="4" w:space="0" w:color="4BACC6" w:themeColor="accent5"/>
        <w:bottom w:val="single" w:sz="4" w:space="0" w:color="4BACC6" w:themeColor="accent5"/>
      </w:tblBorders>
    </w:tblPr>
    <w:tblStylePr w:type="firstRow">
      <w:rPr>
        <w:b/>
        <w:bCs/>
      </w:rPr>
      <w:tblPr/>
      <w:tcPr>
        <w:tcBorders>
          <w:bottom w:val="single" w:sz="4" w:space="0" w:color="4BACC6" w:themeColor="accent5"/>
        </w:tcBorders>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jsttabel1licht-Accent1">
    <w:name w:val="List Table 1 Light Accent 1"/>
    <w:basedOn w:val="Standaardtabel"/>
    <w:uiPriority w:val="46"/>
    <w:rsid w:val="009D5084"/>
    <w:tblPr>
      <w:tblStyleRowBandSize w:val="1"/>
      <w:tblStyleColBandSize w:val="1"/>
    </w:tblPr>
    <w:tblStylePr w:type="firstRow">
      <w:rPr>
        <w:b/>
        <w:bCs/>
      </w:rPr>
      <w:tblPr/>
      <w:tcPr>
        <w:tcBorders>
          <w:bottom w:val="single" w:sz="4" w:space="0" w:color="95B3D7" w:themeColor="accent1" w:themeTint="99"/>
        </w:tcBorders>
      </w:tcPr>
    </w:tblStylePr>
    <w:tblStylePr w:type="lastRow">
      <w:rPr>
        <w:b/>
        <w:bCs/>
      </w:rPr>
      <w:tblPr/>
      <w:tcPr>
        <w:tcBorders>
          <w:top w:val="sing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Rastertabel3-Accent1">
    <w:name w:val="Grid Table 3 Accent 1"/>
    <w:basedOn w:val="Standaardtabel"/>
    <w:uiPriority w:val="48"/>
    <w:rsid w:val="009D5084"/>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Rastertabel2-Accent1">
    <w:name w:val="Grid Table 2 Accent 1"/>
    <w:basedOn w:val="Standaardtabel"/>
    <w:uiPriority w:val="47"/>
    <w:rsid w:val="009D5084"/>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Onopgemaaktetabel3">
    <w:name w:val="Plain Table 3"/>
    <w:basedOn w:val="Standaardtabel"/>
    <w:uiPriority w:val="43"/>
    <w:rsid w:val="009D5084"/>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Rastertabel1licht-Accent1">
    <w:name w:val="Grid Table 1 Light Accent 1"/>
    <w:basedOn w:val="Standaardtabel"/>
    <w:uiPriority w:val="46"/>
    <w:rsid w:val="009D5084"/>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paragraph" w:styleId="Inhopg2">
    <w:name w:val="toc 2"/>
    <w:basedOn w:val="Standaard"/>
    <w:next w:val="Standaard"/>
    <w:autoRedefine/>
    <w:uiPriority w:val="39"/>
    <w:unhideWhenUsed/>
    <w:rsid w:val="00CB48CF"/>
    <w:pPr>
      <w:spacing w:after="100" w:line="259" w:lineRule="auto"/>
      <w:ind w:left="220"/>
    </w:pPr>
    <w:rPr>
      <w:rFonts w:asciiTheme="minorHAnsi" w:eastAsiaTheme="minorEastAsia" w:hAnsiTheme="minorHAnsi"/>
      <w:kern w:val="0"/>
      <w:sz w:val="22"/>
      <w:szCs w:val="22"/>
      <w:lang w:eastAsia="nl-NL"/>
      <w14:ligatures w14:val="none"/>
    </w:rPr>
  </w:style>
  <w:style w:type="paragraph" w:styleId="Inhopg3">
    <w:name w:val="toc 3"/>
    <w:basedOn w:val="Standaard"/>
    <w:next w:val="Standaard"/>
    <w:autoRedefine/>
    <w:uiPriority w:val="39"/>
    <w:unhideWhenUsed/>
    <w:rsid w:val="00CB48CF"/>
    <w:pPr>
      <w:spacing w:after="100" w:line="259" w:lineRule="auto"/>
      <w:ind w:left="440"/>
    </w:pPr>
    <w:rPr>
      <w:rFonts w:asciiTheme="minorHAnsi" w:eastAsiaTheme="minorEastAsia" w:hAnsiTheme="minorHAnsi"/>
      <w:kern w:val="0"/>
      <w:sz w:val="22"/>
      <w:szCs w:val="22"/>
      <w:lang w:eastAsia="nl-NL"/>
      <w14:ligatures w14:val="none"/>
    </w:rPr>
  </w:style>
  <w:style w:type="paragraph" w:customStyle="1" w:styleId="EndNoteBibliographyTitle">
    <w:name w:val="EndNote Bibliography Title"/>
    <w:basedOn w:val="Standaard"/>
    <w:link w:val="EndNoteBibliographyTitleChar"/>
    <w:rsid w:val="00131B76"/>
    <w:pPr>
      <w:jc w:val="center"/>
    </w:pPr>
    <w:rPr>
      <w:noProof/>
      <w:lang w:val="en-US"/>
    </w:rPr>
  </w:style>
  <w:style w:type="character" w:customStyle="1" w:styleId="EndNoteBibliographyTitleChar">
    <w:name w:val="EndNote Bibliography Title Char"/>
    <w:basedOn w:val="Standaardalinea-lettertype"/>
    <w:link w:val="EndNoteBibliographyTitle"/>
    <w:rsid w:val="00131B76"/>
    <w:rPr>
      <w:rFonts w:ascii="Trebuchet MS" w:hAnsi="Trebuchet MS"/>
      <w:noProof/>
      <w:lang w:val="en-US"/>
    </w:rPr>
  </w:style>
  <w:style w:type="paragraph" w:customStyle="1" w:styleId="EndNoteBibliography">
    <w:name w:val="EndNote Bibliography"/>
    <w:basedOn w:val="Standaard"/>
    <w:link w:val="EndNoteBibliographyChar"/>
    <w:rsid w:val="00131B76"/>
    <w:pPr>
      <w:spacing w:line="240" w:lineRule="auto"/>
    </w:pPr>
    <w:rPr>
      <w:noProof/>
      <w:lang w:val="en-US"/>
    </w:rPr>
  </w:style>
  <w:style w:type="character" w:customStyle="1" w:styleId="EndNoteBibliographyChar">
    <w:name w:val="EndNote Bibliography Char"/>
    <w:basedOn w:val="Standaardalinea-lettertype"/>
    <w:link w:val="EndNoteBibliography"/>
    <w:rsid w:val="00131B76"/>
    <w:rPr>
      <w:rFonts w:ascii="Trebuchet MS" w:hAnsi="Trebuchet MS"/>
      <w:noProof/>
      <w:lang w:val="en-US"/>
    </w:rPr>
  </w:style>
  <w:style w:type="character" w:styleId="Onopgelostemelding">
    <w:name w:val="Unresolved Mention"/>
    <w:basedOn w:val="Standaardalinea-lettertype"/>
    <w:uiPriority w:val="99"/>
    <w:semiHidden/>
    <w:unhideWhenUsed/>
    <w:rsid w:val="00131B76"/>
    <w:rPr>
      <w:color w:val="605E5C"/>
      <w:shd w:val="clear" w:color="auto" w:fill="E1DFDD"/>
    </w:rPr>
  </w:style>
  <w:style w:type="paragraph" w:styleId="Revisie">
    <w:name w:val="Revision"/>
    <w:hidden/>
    <w:uiPriority w:val="99"/>
    <w:semiHidden/>
    <w:rsid w:val="00A61400"/>
    <w:rPr>
      <w:rFonts w:ascii="Trebuchet MS" w:hAnsi="Trebuchet MS"/>
    </w:rPr>
  </w:style>
  <w:style w:type="character" w:customStyle="1" w:styleId="LijstalineaChar">
    <w:name w:val="Lijstalinea Char"/>
    <w:basedOn w:val="Standaardalinea-lettertype"/>
    <w:link w:val="Lijstalinea"/>
    <w:uiPriority w:val="34"/>
    <w:rsid w:val="00BB6C4C"/>
    <w:rPr>
      <w:rFonts w:ascii="Trebuchet MS" w:hAnsi="Trebuchet MS"/>
    </w:rPr>
  </w:style>
  <w:style w:type="paragraph" w:styleId="Ballontekst">
    <w:name w:val="Balloon Text"/>
    <w:basedOn w:val="Standaard"/>
    <w:link w:val="BallontekstChar"/>
    <w:uiPriority w:val="99"/>
    <w:semiHidden/>
    <w:unhideWhenUsed/>
    <w:rsid w:val="00384C59"/>
    <w:pPr>
      <w:spacing w:line="240" w:lineRule="auto"/>
    </w:pPr>
    <w:rPr>
      <w:rFonts w:ascii="Times New Roman" w:hAnsi="Times New Roman"/>
      <w:sz w:val="18"/>
      <w:szCs w:val="18"/>
    </w:rPr>
  </w:style>
  <w:style w:type="character" w:customStyle="1" w:styleId="BallontekstChar">
    <w:name w:val="Ballontekst Char"/>
    <w:basedOn w:val="Standaardalinea-lettertype"/>
    <w:link w:val="Ballontekst"/>
    <w:uiPriority w:val="99"/>
    <w:semiHidden/>
    <w:rsid w:val="00384C59"/>
    <w:rPr>
      <w:rFonts w:ascii="Times New Roman" w:hAnsi="Times New Roman"/>
      <w:sz w:val="18"/>
      <w:szCs w:val="18"/>
    </w:rPr>
  </w:style>
  <w:style w:type="paragraph" w:styleId="Koptekst">
    <w:name w:val="header"/>
    <w:basedOn w:val="Standaard"/>
    <w:link w:val="KoptekstChar"/>
    <w:uiPriority w:val="99"/>
    <w:unhideWhenUsed/>
    <w:rsid w:val="00B65A0C"/>
    <w:pPr>
      <w:tabs>
        <w:tab w:val="center" w:pos="4536"/>
        <w:tab w:val="right" w:pos="9072"/>
      </w:tabs>
      <w:spacing w:line="240" w:lineRule="auto"/>
    </w:pPr>
  </w:style>
  <w:style w:type="character" w:customStyle="1" w:styleId="KoptekstChar">
    <w:name w:val="Koptekst Char"/>
    <w:basedOn w:val="Standaardalinea-lettertype"/>
    <w:link w:val="Koptekst"/>
    <w:uiPriority w:val="99"/>
    <w:rsid w:val="00B65A0C"/>
    <w:rPr>
      <w:rFonts w:ascii="Trebuchet MS" w:hAnsi="Trebuchet MS"/>
    </w:rPr>
  </w:style>
  <w:style w:type="paragraph" w:styleId="Voettekst">
    <w:name w:val="footer"/>
    <w:basedOn w:val="Standaard"/>
    <w:link w:val="VoettekstChar"/>
    <w:uiPriority w:val="99"/>
    <w:unhideWhenUsed/>
    <w:rsid w:val="00B65A0C"/>
    <w:pPr>
      <w:tabs>
        <w:tab w:val="center" w:pos="4536"/>
        <w:tab w:val="right" w:pos="9072"/>
      </w:tabs>
      <w:spacing w:line="240" w:lineRule="auto"/>
    </w:pPr>
  </w:style>
  <w:style w:type="character" w:customStyle="1" w:styleId="VoettekstChar">
    <w:name w:val="Voettekst Char"/>
    <w:basedOn w:val="Standaardalinea-lettertype"/>
    <w:link w:val="Voettekst"/>
    <w:uiPriority w:val="99"/>
    <w:rsid w:val="00B65A0C"/>
    <w:rPr>
      <w:rFonts w:ascii="Trebuchet MS" w:hAnsi="Trebuchet M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3582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jp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ame.deman@amsterdamumc.nl"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stichting-nice.nl/download/?Groep=Data%20Dictionary&amp;Taal=Engel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rozemeijer@amsterdamumc.nl" TargetMode="External"/><Relationship Id="rId5" Type="http://schemas.openxmlformats.org/officeDocument/2006/relationships/numbering" Target="numbering.xml"/><Relationship Id="rId15" Type="http://schemas.openxmlformats.org/officeDocument/2006/relationships/hyperlink" Target="https://english.ccmo.nl/latest/news/2020/05/12/flowcharts-deferred-consent-for-medical-research-in-emergency-situation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5D81473C3445442BDF3E26564559A3B" ma:contentTypeVersion="2" ma:contentTypeDescription="Een nieuw document maken." ma:contentTypeScope="" ma:versionID="1ed84e6ff209cc0ba7e5214966a74913">
  <xsd:schema xmlns:xsd="http://www.w3.org/2001/XMLSchema" xmlns:xs="http://www.w3.org/2001/XMLSchema" xmlns:p="http://schemas.microsoft.com/office/2006/metadata/properties" xmlns:ns2="cfdd5b53-9357-4da0-b98a-83bb99318b32" targetNamespace="http://schemas.microsoft.com/office/2006/metadata/properties" ma:root="true" ma:fieldsID="cdeb3c6ebd7cc2d2934b580c44adbdee" ns2:_="">
    <xsd:import namespace="cfdd5b53-9357-4da0-b98a-83bb99318b3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dd5b53-9357-4da0-b98a-83bb99318b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9D113B-D6E8-413A-A3E9-AD46BCB3EB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dd5b53-9357-4da0-b98a-83bb99318b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D233EB2-64DC-4406-8894-6E9FA12C8971}">
  <ds:schemaRefs>
    <ds:schemaRef ds:uri="http://schemas.microsoft.com/sharepoint/v3/contenttype/forms"/>
  </ds:schemaRefs>
</ds:datastoreItem>
</file>

<file path=customXml/itemProps3.xml><?xml version="1.0" encoding="utf-8"?>
<ds:datastoreItem xmlns:ds="http://schemas.openxmlformats.org/officeDocument/2006/customXml" ds:itemID="{581EA6E3-639A-4968-B0FF-9D4D4193949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343C7CE-5DE0-824B-B512-4EF39A3F8E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18</Pages>
  <Words>5931</Words>
  <Characters>32622</Characters>
  <Application>Microsoft Office Word</Application>
  <DocSecurity>0</DocSecurity>
  <Lines>271</Lines>
  <Paragraphs>76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38477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Rozemeijer, S. (Sander)</dc:creator>
  <cp:keywords/>
  <dc:description/>
  <cp:lastModifiedBy>Rozemeijer, S. (Sander)</cp:lastModifiedBy>
  <cp:revision>6</cp:revision>
  <dcterms:created xsi:type="dcterms:W3CDTF">2026-06-05T12:56:00Z</dcterms:created>
  <dcterms:modified xsi:type="dcterms:W3CDTF">2026-06-05T13:07:00Z</dcterms:modified>
</cp:coreProperties>
</file>