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CD6A4" w14:textId="08F23A4D" w:rsidR="000720C6" w:rsidRPr="00E22195" w:rsidRDefault="000720C6" w:rsidP="00B4487E">
      <w:pPr>
        <w:autoSpaceDE w:val="0"/>
        <w:autoSpaceDN w:val="0"/>
        <w:rPr>
          <w:rFonts w:ascii="Times New Roman" w:hAnsi="Times New Roman" w:cs="Times New Roman"/>
          <w:b/>
          <w:bCs/>
          <w:sz w:val="28"/>
          <w:szCs w:val="28"/>
        </w:rPr>
      </w:pPr>
      <w:r w:rsidRPr="00E22195">
        <w:rPr>
          <w:rFonts w:ascii="Times New Roman" w:hAnsi="Times New Roman" w:cs="Times New Roman"/>
          <w:b/>
          <w:bCs/>
          <w:sz w:val="28"/>
          <w:szCs w:val="28"/>
        </w:rPr>
        <w:t>Supplemental Materials</w:t>
      </w:r>
    </w:p>
    <w:p w14:paraId="4FB353A5" w14:textId="2695CE46" w:rsidR="009962CA" w:rsidRDefault="0058044F" w:rsidP="00B4487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S1. </w:t>
      </w:r>
      <w:r w:rsidR="00F97687" w:rsidRPr="00F97687">
        <w:rPr>
          <w:rFonts w:ascii="Times New Roman" w:hAnsi="Times New Roman" w:cs="Times New Roman"/>
          <w:b/>
          <w:bCs/>
          <w:sz w:val="24"/>
          <w:szCs w:val="24"/>
        </w:rPr>
        <w:t>Geographic Distribution of AI Trust Studies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0"/>
        <w:gridCol w:w="2721"/>
        <w:gridCol w:w="882"/>
      </w:tblGrid>
      <w:tr w:rsidR="00B4487E" w:rsidRPr="00B4487E" w14:paraId="4B6D323F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03266995" w14:textId="5A7BF084" w:rsidR="00B4487E" w:rsidRPr="00B4487E" w:rsidRDefault="00EE3FFA" w:rsidP="00B4487E">
            <w:pPr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umber</w:t>
            </w:r>
          </w:p>
        </w:tc>
        <w:tc>
          <w:tcPr>
            <w:tcW w:w="2721" w:type="dxa"/>
            <w:noWrap/>
            <w:hideMark/>
          </w:tcPr>
          <w:p w14:paraId="73AD2E40" w14:textId="6EFF1B15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Country</w:t>
            </w:r>
          </w:p>
        </w:tc>
        <w:tc>
          <w:tcPr>
            <w:tcW w:w="882" w:type="dxa"/>
            <w:noWrap/>
            <w:hideMark/>
          </w:tcPr>
          <w:p w14:paraId="55D44523" w14:textId="11593219" w:rsidR="00B4487E" w:rsidRPr="00B4487E" w:rsidRDefault="005B0DB8" w:rsidP="00B4487E">
            <w:pPr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Count</w:t>
            </w:r>
          </w:p>
        </w:tc>
      </w:tr>
      <w:tr w:rsidR="00B4487E" w:rsidRPr="00B4487E" w14:paraId="69CCF46E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372D6F42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1" w:type="dxa"/>
            <w:noWrap/>
            <w:hideMark/>
          </w:tcPr>
          <w:p w14:paraId="6511FEAE" w14:textId="495B422D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United States</w:t>
            </w:r>
            <w:r w:rsidR="00D532B3" w:rsidRPr="000720C6">
              <w:rPr>
                <w:rFonts w:ascii="Times New Roman" w:hAnsi="Times New Roman" w:cs="Times New Roman"/>
                <w:sz w:val="24"/>
                <w:szCs w:val="24"/>
              </w:rPr>
              <w:t xml:space="preserve"> of America</w:t>
            </w:r>
          </w:p>
        </w:tc>
        <w:tc>
          <w:tcPr>
            <w:tcW w:w="882" w:type="dxa"/>
            <w:noWrap/>
            <w:hideMark/>
          </w:tcPr>
          <w:p w14:paraId="7E6452E4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B4487E" w:rsidRPr="00B4487E" w14:paraId="2A89E739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76CA06AF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1" w:type="dxa"/>
            <w:noWrap/>
            <w:hideMark/>
          </w:tcPr>
          <w:p w14:paraId="3F6F68E7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China</w:t>
            </w:r>
          </w:p>
        </w:tc>
        <w:tc>
          <w:tcPr>
            <w:tcW w:w="882" w:type="dxa"/>
            <w:noWrap/>
            <w:hideMark/>
          </w:tcPr>
          <w:p w14:paraId="30182D2D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B4487E" w:rsidRPr="00B4487E" w14:paraId="276CA2D0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07784150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1" w:type="dxa"/>
            <w:noWrap/>
            <w:hideMark/>
          </w:tcPr>
          <w:p w14:paraId="2B6E581B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India</w:t>
            </w:r>
          </w:p>
        </w:tc>
        <w:tc>
          <w:tcPr>
            <w:tcW w:w="882" w:type="dxa"/>
            <w:noWrap/>
            <w:hideMark/>
          </w:tcPr>
          <w:p w14:paraId="4336C692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4487E" w:rsidRPr="00B4487E" w14:paraId="13B89081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0DAEBBE4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1" w:type="dxa"/>
            <w:noWrap/>
            <w:hideMark/>
          </w:tcPr>
          <w:p w14:paraId="036AC165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Germany</w:t>
            </w:r>
          </w:p>
        </w:tc>
        <w:tc>
          <w:tcPr>
            <w:tcW w:w="882" w:type="dxa"/>
            <w:noWrap/>
            <w:hideMark/>
          </w:tcPr>
          <w:p w14:paraId="3189EF92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B4487E" w:rsidRPr="00B4487E" w14:paraId="27B31C4E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2A8C5DE3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1" w:type="dxa"/>
            <w:noWrap/>
            <w:hideMark/>
          </w:tcPr>
          <w:p w14:paraId="65FA89B5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South Korea</w:t>
            </w:r>
          </w:p>
        </w:tc>
        <w:tc>
          <w:tcPr>
            <w:tcW w:w="882" w:type="dxa"/>
            <w:noWrap/>
            <w:hideMark/>
          </w:tcPr>
          <w:p w14:paraId="5781C017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4487E" w:rsidRPr="00B4487E" w14:paraId="73BE41D9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1D51B009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21" w:type="dxa"/>
            <w:noWrap/>
            <w:hideMark/>
          </w:tcPr>
          <w:p w14:paraId="61DAF89F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United Kingdom</w:t>
            </w:r>
          </w:p>
        </w:tc>
        <w:tc>
          <w:tcPr>
            <w:tcW w:w="882" w:type="dxa"/>
            <w:noWrap/>
            <w:hideMark/>
          </w:tcPr>
          <w:p w14:paraId="2880E42C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B4487E" w:rsidRPr="00B4487E" w14:paraId="279D084C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64F1282D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21" w:type="dxa"/>
            <w:noWrap/>
            <w:hideMark/>
          </w:tcPr>
          <w:p w14:paraId="129F3A6A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Italy</w:t>
            </w:r>
          </w:p>
        </w:tc>
        <w:tc>
          <w:tcPr>
            <w:tcW w:w="882" w:type="dxa"/>
            <w:noWrap/>
            <w:hideMark/>
          </w:tcPr>
          <w:p w14:paraId="0190B5D9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4487E" w:rsidRPr="00B4487E" w14:paraId="260CD126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4E540382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21" w:type="dxa"/>
            <w:noWrap/>
            <w:hideMark/>
          </w:tcPr>
          <w:p w14:paraId="0817648A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Netherlands</w:t>
            </w:r>
          </w:p>
        </w:tc>
        <w:tc>
          <w:tcPr>
            <w:tcW w:w="882" w:type="dxa"/>
            <w:noWrap/>
            <w:hideMark/>
          </w:tcPr>
          <w:p w14:paraId="0478B6E3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4487E" w:rsidRPr="00B4487E" w14:paraId="014D17D7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54C05880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21" w:type="dxa"/>
            <w:noWrap/>
            <w:hideMark/>
          </w:tcPr>
          <w:p w14:paraId="720FFB17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Saudi Arabia</w:t>
            </w:r>
          </w:p>
        </w:tc>
        <w:tc>
          <w:tcPr>
            <w:tcW w:w="882" w:type="dxa"/>
            <w:noWrap/>
            <w:hideMark/>
          </w:tcPr>
          <w:p w14:paraId="6A20A454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4487E" w:rsidRPr="00B4487E" w14:paraId="2AE9441C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0598471C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21" w:type="dxa"/>
            <w:noWrap/>
            <w:hideMark/>
          </w:tcPr>
          <w:p w14:paraId="3DECB2E6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Malaysia</w:t>
            </w:r>
          </w:p>
        </w:tc>
        <w:tc>
          <w:tcPr>
            <w:tcW w:w="882" w:type="dxa"/>
            <w:noWrap/>
            <w:hideMark/>
          </w:tcPr>
          <w:p w14:paraId="3C97E998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4487E" w:rsidRPr="00B4487E" w14:paraId="0900AA5B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51E6C27C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21" w:type="dxa"/>
            <w:noWrap/>
            <w:hideMark/>
          </w:tcPr>
          <w:p w14:paraId="1CBFE07F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Japan</w:t>
            </w:r>
          </w:p>
        </w:tc>
        <w:tc>
          <w:tcPr>
            <w:tcW w:w="882" w:type="dxa"/>
            <w:noWrap/>
            <w:hideMark/>
          </w:tcPr>
          <w:p w14:paraId="08142CA0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4487E" w:rsidRPr="00B4487E" w14:paraId="70A704FB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79940952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21" w:type="dxa"/>
            <w:noWrap/>
            <w:hideMark/>
          </w:tcPr>
          <w:p w14:paraId="3F368BB2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Australia</w:t>
            </w:r>
          </w:p>
        </w:tc>
        <w:tc>
          <w:tcPr>
            <w:tcW w:w="882" w:type="dxa"/>
            <w:noWrap/>
            <w:hideMark/>
          </w:tcPr>
          <w:p w14:paraId="2A99FDB6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4487E" w:rsidRPr="00B4487E" w14:paraId="6D67050C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52771787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21" w:type="dxa"/>
            <w:noWrap/>
            <w:hideMark/>
          </w:tcPr>
          <w:p w14:paraId="3DCE8A1B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Austria</w:t>
            </w:r>
          </w:p>
        </w:tc>
        <w:tc>
          <w:tcPr>
            <w:tcW w:w="882" w:type="dxa"/>
            <w:noWrap/>
            <w:hideMark/>
          </w:tcPr>
          <w:p w14:paraId="37951583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4487E" w:rsidRPr="00B4487E" w14:paraId="4B391F28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2439A1FC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21" w:type="dxa"/>
            <w:noWrap/>
            <w:hideMark/>
          </w:tcPr>
          <w:p w14:paraId="52080781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Spain</w:t>
            </w:r>
          </w:p>
        </w:tc>
        <w:tc>
          <w:tcPr>
            <w:tcW w:w="882" w:type="dxa"/>
            <w:noWrap/>
            <w:hideMark/>
          </w:tcPr>
          <w:p w14:paraId="1914BA3B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4487E" w:rsidRPr="00B4487E" w14:paraId="350FE4FE" w14:textId="77777777" w:rsidTr="005B0DB8">
        <w:trPr>
          <w:trHeight w:val="276"/>
        </w:trPr>
        <w:tc>
          <w:tcPr>
            <w:tcW w:w="1070" w:type="dxa"/>
            <w:noWrap/>
            <w:hideMark/>
          </w:tcPr>
          <w:p w14:paraId="696D246F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21" w:type="dxa"/>
            <w:noWrap/>
            <w:hideMark/>
          </w:tcPr>
          <w:p w14:paraId="1B1BAD8A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Canada</w:t>
            </w:r>
          </w:p>
        </w:tc>
        <w:tc>
          <w:tcPr>
            <w:tcW w:w="882" w:type="dxa"/>
            <w:noWrap/>
            <w:hideMark/>
          </w:tcPr>
          <w:p w14:paraId="0FDD3A3D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4487E" w:rsidRPr="00B4487E" w14:paraId="0C3E78E6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3DD0ABE8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21" w:type="dxa"/>
            <w:noWrap/>
            <w:hideMark/>
          </w:tcPr>
          <w:p w14:paraId="095FAFA3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Pakistan</w:t>
            </w:r>
          </w:p>
        </w:tc>
        <w:tc>
          <w:tcPr>
            <w:tcW w:w="882" w:type="dxa"/>
            <w:noWrap/>
            <w:hideMark/>
          </w:tcPr>
          <w:p w14:paraId="36E1B737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4487E" w:rsidRPr="00B4487E" w14:paraId="4A599478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53B0C0B5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21" w:type="dxa"/>
            <w:noWrap/>
            <w:hideMark/>
          </w:tcPr>
          <w:p w14:paraId="3EDDBF96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Portugal</w:t>
            </w:r>
          </w:p>
        </w:tc>
        <w:tc>
          <w:tcPr>
            <w:tcW w:w="882" w:type="dxa"/>
            <w:noWrap/>
            <w:hideMark/>
          </w:tcPr>
          <w:p w14:paraId="5C0BC38B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4487E" w:rsidRPr="00B4487E" w14:paraId="78B9B498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69A1ABCA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21" w:type="dxa"/>
            <w:noWrap/>
            <w:hideMark/>
          </w:tcPr>
          <w:p w14:paraId="7A48494F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Vietnam</w:t>
            </w:r>
          </w:p>
        </w:tc>
        <w:tc>
          <w:tcPr>
            <w:tcW w:w="882" w:type="dxa"/>
            <w:noWrap/>
            <w:hideMark/>
          </w:tcPr>
          <w:p w14:paraId="42314F3D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4487E" w:rsidRPr="00B4487E" w14:paraId="20DA0558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07521878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21" w:type="dxa"/>
            <w:noWrap/>
            <w:hideMark/>
          </w:tcPr>
          <w:p w14:paraId="738160C6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United Arab Emirates</w:t>
            </w:r>
          </w:p>
        </w:tc>
        <w:tc>
          <w:tcPr>
            <w:tcW w:w="882" w:type="dxa"/>
            <w:noWrap/>
            <w:hideMark/>
          </w:tcPr>
          <w:p w14:paraId="456A7A13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4487E" w:rsidRPr="00B4487E" w14:paraId="26015AC5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670BBDA9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21" w:type="dxa"/>
            <w:noWrap/>
            <w:hideMark/>
          </w:tcPr>
          <w:p w14:paraId="4877DB2E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France</w:t>
            </w:r>
          </w:p>
        </w:tc>
        <w:tc>
          <w:tcPr>
            <w:tcW w:w="882" w:type="dxa"/>
            <w:noWrap/>
            <w:hideMark/>
          </w:tcPr>
          <w:p w14:paraId="392044EF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4487E" w:rsidRPr="00B4487E" w14:paraId="761D3E4C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1D03F828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21" w:type="dxa"/>
            <w:noWrap/>
            <w:hideMark/>
          </w:tcPr>
          <w:p w14:paraId="3C53E009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Poland</w:t>
            </w:r>
          </w:p>
        </w:tc>
        <w:tc>
          <w:tcPr>
            <w:tcW w:w="882" w:type="dxa"/>
            <w:noWrap/>
            <w:hideMark/>
          </w:tcPr>
          <w:p w14:paraId="78C69A60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4487E" w:rsidRPr="00B4487E" w14:paraId="7A94C9F1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5AEBD953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21" w:type="dxa"/>
            <w:noWrap/>
            <w:hideMark/>
          </w:tcPr>
          <w:p w14:paraId="24FD3EC3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Singapore</w:t>
            </w:r>
          </w:p>
        </w:tc>
        <w:tc>
          <w:tcPr>
            <w:tcW w:w="882" w:type="dxa"/>
            <w:noWrap/>
            <w:hideMark/>
          </w:tcPr>
          <w:p w14:paraId="225D911D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4487E" w:rsidRPr="00B4487E" w14:paraId="4E0DB08A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39141C89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21" w:type="dxa"/>
            <w:noWrap/>
            <w:hideMark/>
          </w:tcPr>
          <w:p w14:paraId="53978285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Turkey</w:t>
            </w:r>
          </w:p>
        </w:tc>
        <w:tc>
          <w:tcPr>
            <w:tcW w:w="882" w:type="dxa"/>
            <w:noWrap/>
            <w:hideMark/>
          </w:tcPr>
          <w:p w14:paraId="7676FE7B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4487E" w:rsidRPr="00B4487E" w14:paraId="3607D5D3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7E3A81B6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21" w:type="dxa"/>
            <w:noWrap/>
            <w:hideMark/>
          </w:tcPr>
          <w:p w14:paraId="258F0C52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Bangladesh</w:t>
            </w:r>
          </w:p>
        </w:tc>
        <w:tc>
          <w:tcPr>
            <w:tcW w:w="882" w:type="dxa"/>
            <w:noWrap/>
            <w:hideMark/>
          </w:tcPr>
          <w:p w14:paraId="7BD85A29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487E" w:rsidRPr="00B4487E" w14:paraId="41D04C3E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65A2CE1A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21" w:type="dxa"/>
            <w:noWrap/>
            <w:hideMark/>
          </w:tcPr>
          <w:p w14:paraId="31C99C1B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Indonesia</w:t>
            </w:r>
          </w:p>
        </w:tc>
        <w:tc>
          <w:tcPr>
            <w:tcW w:w="882" w:type="dxa"/>
            <w:noWrap/>
            <w:hideMark/>
          </w:tcPr>
          <w:p w14:paraId="1E76776D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4487E" w:rsidRPr="00B4487E" w14:paraId="4D20FA2C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6F09B07A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21" w:type="dxa"/>
            <w:noWrap/>
            <w:hideMark/>
          </w:tcPr>
          <w:p w14:paraId="61C41CDF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Israel</w:t>
            </w:r>
          </w:p>
        </w:tc>
        <w:tc>
          <w:tcPr>
            <w:tcW w:w="882" w:type="dxa"/>
            <w:noWrap/>
            <w:hideMark/>
          </w:tcPr>
          <w:p w14:paraId="3B948E39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4487E" w:rsidRPr="00B4487E" w14:paraId="736AFA26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052A3F2F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21" w:type="dxa"/>
            <w:noWrap/>
            <w:hideMark/>
          </w:tcPr>
          <w:p w14:paraId="40C68F58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Romania</w:t>
            </w:r>
          </w:p>
        </w:tc>
        <w:tc>
          <w:tcPr>
            <w:tcW w:w="882" w:type="dxa"/>
            <w:noWrap/>
            <w:hideMark/>
          </w:tcPr>
          <w:p w14:paraId="1C75EF53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4487E" w:rsidRPr="00B4487E" w14:paraId="4650635F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6A0B6A14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21" w:type="dxa"/>
            <w:noWrap/>
            <w:hideMark/>
          </w:tcPr>
          <w:p w14:paraId="52F17F38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Thailand</w:t>
            </w:r>
          </w:p>
        </w:tc>
        <w:tc>
          <w:tcPr>
            <w:tcW w:w="882" w:type="dxa"/>
            <w:noWrap/>
            <w:hideMark/>
          </w:tcPr>
          <w:p w14:paraId="15AA6E26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4487E" w:rsidRPr="00B4487E" w14:paraId="7583A854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15011CDD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721" w:type="dxa"/>
            <w:noWrap/>
            <w:hideMark/>
          </w:tcPr>
          <w:p w14:paraId="66BD0C98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Brazil</w:t>
            </w:r>
          </w:p>
        </w:tc>
        <w:tc>
          <w:tcPr>
            <w:tcW w:w="882" w:type="dxa"/>
            <w:noWrap/>
            <w:hideMark/>
          </w:tcPr>
          <w:p w14:paraId="7D9919E7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4487E" w:rsidRPr="00B4487E" w14:paraId="206498F7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56DD90A1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21" w:type="dxa"/>
            <w:noWrap/>
            <w:hideMark/>
          </w:tcPr>
          <w:p w14:paraId="0D0262E8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Switzerland</w:t>
            </w:r>
          </w:p>
        </w:tc>
        <w:tc>
          <w:tcPr>
            <w:tcW w:w="882" w:type="dxa"/>
            <w:noWrap/>
            <w:hideMark/>
          </w:tcPr>
          <w:p w14:paraId="2F991FC5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4487E" w:rsidRPr="00B4487E" w14:paraId="0DAABD44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4E4D11BF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21" w:type="dxa"/>
            <w:noWrap/>
            <w:hideMark/>
          </w:tcPr>
          <w:p w14:paraId="7DAEBA4E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Denmark</w:t>
            </w:r>
          </w:p>
        </w:tc>
        <w:tc>
          <w:tcPr>
            <w:tcW w:w="882" w:type="dxa"/>
            <w:noWrap/>
            <w:hideMark/>
          </w:tcPr>
          <w:p w14:paraId="332E2E15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4487E" w:rsidRPr="00B4487E" w14:paraId="540D3C0B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6A2B80D0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721" w:type="dxa"/>
            <w:noWrap/>
            <w:hideMark/>
          </w:tcPr>
          <w:p w14:paraId="21F9A4B9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Greece</w:t>
            </w:r>
          </w:p>
        </w:tc>
        <w:tc>
          <w:tcPr>
            <w:tcW w:w="882" w:type="dxa"/>
            <w:noWrap/>
            <w:hideMark/>
          </w:tcPr>
          <w:p w14:paraId="01311C09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4487E" w:rsidRPr="00B4487E" w14:paraId="7C0EC923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1AC5435F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721" w:type="dxa"/>
            <w:noWrap/>
            <w:hideMark/>
          </w:tcPr>
          <w:p w14:paraId="1CB65C7F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Croatia</w:t>
            </w:r>
          </w:p>
        </w:tc>
        <w:tc>
          <w:tcPr>
            <w:tcW w:w="882" w:type="dxa"/>
            <w:noWrap/>
            <w:hideMark/>
          </w:tcPr>
          <w:p w14:paraId="1B072478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4487E" w:rsidRPr="00B4487E" w14:paraId="7B485D52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5E4730BC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721" w:type="dxa"/>
            <w:noWrap/>
            <w:hideMark/>
          </w:tcPr>
          <w:p w14:paraId="6C258139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New Zealand</w:t>
            </w:r>
          </w:p>
        </w:tc>
        <w:tc>
          <w:tcPr>
            <w:tcW w:w="882" w:type="dxa"/>
            <w:noWrap/>
            <w:hideMark/>
          </w:tcPr>
          <w:p w14:paraId="75DB5B3E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4487E" w:rsidRPr="00B4487E" w14:paraId="167A815C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2231001D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721" w:type="dxa"/>
            <w:noWrap/>
            <w:hideMark/>
          </w:tcPr>
          <w:p w14:paraId="4CDE0C9C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Russia</w:t>
            </w:r>
          </w:p>
        </w:tc>
        <w:tc>
          <w:tcPr>
            <w:tcW w:w="882" w:type="dxa"/>
            <w:noWrap/>
            <w:hideMark/>
          </w:tcPr>
          <w:p w14:paraId="7D969FB9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4487E" w:rsidRPr="00B4487E" w14:paraId="14C5F5FB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74C1515A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721" w:type="dxa"/>
            <w:noWrap/>
            <w:hideMark/>
          </w:tcPr>
          <w:p w14:paraId="375AECF8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Sweden</w:t>
            </w:r>
          </w:p>
        </w:tc>
        <w:tc>
          <w:tcPr>
            <w:tcW w:w="882" w:type="dxa"/>
            <w:noWrap/>
            <w:hideMark/>
          </w:tcPr>
          <w:p w14:paraId="3641C8ED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4487E" w:rsidRPr="00B4487E" w14:paraId="748F8609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097A5569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721" w:type="dxa"/>
            <w:noWrap/>
            <w:hideMark/>
          </w:tcPr>
          <w:p w14:paraId="352B4B9A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Belgium</w:t>
            </w:r>
          </w:p>
        </w:tc>
        <w:tc>
          <w:tcPr>
            <w:tcW w:w="882" w:type="dxa"/>
            <w:noWrap/>
            <w:hideMark/>
          </w:tcPr>
          <w:p w14:paraId="59001E19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4487E" w:rsidRPr="00B4487E" w14:paraId="5D023750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4116091F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721" w:type="dxa"/>
            <w:noWrap/>
            <w:hideMark/>
          </w:tcPr>
          <w:p w14:paraId="0568BBDD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Egypt</w:t>
            </w:r>
          </w:p>
        </w:tc>
        <w:tc>
          <w:tcPr>
            <w:tcW w:w="882" w:type="dxa"/>
            <w:noWrap/>
            <w:hideMark/>
          </w:tcPr>
          <w:p w14:paraId="1DFBB958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4487E" w:rsidRPr="00B4487E" w14:paraId="08FABDCC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3910E9CE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721" w:type="dxa"/>
            <w:noWrap/>
            <w:hideMark/>
          </w:tcPr>
          <w:p w14:paraId="58E65355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Finland</w:t>
            </w:r>
          </w:p>
        </w:tc>
        <w:tc>
          <w:tcPr>
            <w:tcW w:w="882" w:type="dxa"/>
            <w:noWrap/>
            <w:hideMark/>
          </w:tcPr>
          <w:p w14:paraId="1717D95F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4487E" w:rsidRPr="00B4487E" w14:paraId="342028D3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164FFC00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721" w:type="dxa"/>
            <w:noWrap/>
            <w:hideMark/>
          </w:tcPr>
          <w:p w14:paraId="15834B05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Iran</w:t>
            </w:r>
          </w:p>
        </w:tc>
        <w:tc>
          <w:tcPr>
            <w:tcW w:w="882" w:type="dxa"/>
            <w:noWrap/>
            <w:hideMark/>
          </w:tcPr>
          <w:p w14:paraId="68E1A913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4487E" w:rsidRPr="00B4487E" w14:paraId="2614F2F3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50CB0835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721" w:type="dxa"/>
            <w:noWrap/>
            <w:hideMark/>
          </w:tcPr>
          <w:p w14:paraId="1806C621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Iraq</w:t>
            </w:r>
          </w:p>
        </w:tc>
        <w:tc>
          <w:tcPr>
            <w:tcW w:w="882" w:type="dxa"/>
            <w:noWrap/>
            <w:hideMark/>
          </w:tcPr>
          <w:p w14:paraId="56EB908A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4487E" w:rsidRPr="00B4487E" w14:paraId="400CACD2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0CB90E93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721" w:type="dxa"/>
            <w:noWrap/>
            <w:hideMark/>
          </w:tcPr>
          <w:p w14:paraId="3270DD05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Lesotho</w:t>
            </w:r>
          </w:p>
        </w:tc>
        <w:tc>
          <w:tcPr>
            <w:tcW w:w="882" w:type="dxa"/>
            <w:noWrap/>
            <w:hideMark/>
          </w:tcPr>
          <w:p w14:paraId="2EDBC476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4487E" w:rsidRPr="00B4487E" w14:paraId="7694D73D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414ED8D8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721" w:type="dxa"/>
            <w:noWrap/>
            <w:hideMark/>
          </w:tcPr>
          <w:p w14:paraId="08E1A72C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Norway</w:t>
            </w:r>
          </w:p>
        </w:tc>
        <w:tc>
          <w:tcPr>
            <w:tcW w:w="882" w:type="dxa"/>
            <w:noWrap/>
            <w:hideMark/>
          </w:tcPr>
          <w:p w14:paraId="53D6E826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4487E" w:rsidRPr="00B4487E" w14:paraId="2AD1B0E6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47122C68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721" w:type="dxa"/>
            <w:noWrap/>
            <w:hideMark/>
          </w:tcPr>
          <w:p w14:paraId="1F3E6554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Slovakia</w:t>
            </w:r>
          </w:p>
        </w:tc>
        <w:tc>
          <w:tcPr>
            <w:tcW w:w="882" w:type="dxa"/>
            <w:noWrap/>
            <w:hideMark/>
          </w:tcPr>
          <w:p w14:paraId="37C20F4C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4487E" w:rsidRPr="00B4487E" w14:paraId="2B28ADCD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497C3CAC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721" w:type="dxa"/>
            <w:noWrap/>
            <w:hideMark/>
          </w:tcPr>
          <w:p w14:paraId="3E307983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Bulgaria</w:t>
            </w:r>
          </w:p>
        </w:tc>
        <w:tc>
          <w:tcPr>
            <w:tcW w:w="882" w:type="dxa"/>
            <w:noWrap/>
            <w:hideMark/>
          </w:tcPr>
          <w:p w14:paraId="64B26710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87E" w:rsidRPr="00B4487E" w14:paraId="1FF427B0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52A054E8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721" w:type="dxa"/>
            <w:noWrap/>
            <w:hideMark/>
          </w:tcPr>
          <w:p w14:paraId="6BE63467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Chile</w:t>
            </w:r>
          </w:p>
        </w:tc>
        <w:tc>
          <w:tcPr>
            <w:tcW w:w="882" w:type="dxa"/>
            <w:noWrap/>
            <w:hideMark/>
          </w:tcPr>
          <w:p w14:paraId="79753160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87E" w:rsidRPr="00B4487E" w14:paraId="7F7B71A4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74A34F7E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721" w:type="dxa"/>
            <w:noWrap/>
            <w:hideMark/>
          </w:tcPr>
          <w:p w14:paraId="382D9CB2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Cyprus</w:t>
            </w:r>
          </w:p>
        </w:tc>
        <w:tc>
          <w:tcPr>
            <w:tcW w:w="882" w:type="dxa"/>
            <w:noWrap/>
            <w:hideMark/>
          </w:tcPr>
          <w:p w14:paraId="48E11F52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87E" w:rsidRPr="00B4487E" w14:paraId="539FF445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3DC38D26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721" w:type="dxa"/>
            <w:noWrap/>
            <w:hideMark/>
          </w:tcPr>
          <w:p w14:paraId="120ACC4A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Ecuador</w:t>
            </w:r>
          </w:p>
        </w:tc>
        <w:tc>
          <w:tcPr>
            <w:tcW w:w="882" w:type="dxa"/>
            <w:noWrap/>
            <w:hideMark/>
          </w:tcPr>
          <w:p w14:paraId="434BF26C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87E" w:rsidRPr="00B4487E" w14:paraId="5EA3DC1D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3A6AEF81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721" w:type="dxa"/>
            <w:noWrap/>
            <w:hideMark/>
          </w:tcPr>
          <w:p w14:paraId="33730C0B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Estonia</w:t>
            </w:r>
          </w:p>
        </w:tc>
        <w:tc>
          <w:tcPr>
            <w:tcW w:w="882" w:type="dxa"/>
            <w:noWrap/>
            <w:hideMark/>
          </w:tcPr>
          <w:p w14:paraId="5FA1D637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87E" w:rsidRPr="00B4487E" w14:paraId="4F240823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4F402019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721" w:type="dxa"/>
            <w:noWrap/>
            <w:hideMark/>
          </w:tcPr>
          <w:p w14:paraId="6A1C3792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Fiji</w:t>
            </w:r>
          </w:p>
        </w:tc>
        <w:tc>
          <w:tcPr>
            <w:tcW w:w="882" w:type="dxa"/>
            <w:noWrap/>
            <w:hideMark/>
          </w:tcPr>
          <w:p w14:paraId="578CC9BC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87E" w:rsidRPr="00B4487E" w14:paraId="71FAD482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34591490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721" w:type="dxa"/>
            <w:noWrap/>
            <w:hideMark/>
          </w:tcPr>
          <w:p w14:paraId="587696BA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Hungary</w:t>
            </w:r>
          </w:p>
        </w:tc>
        <w:tc>
          <w:tcPr>
            <w:tcW w:w="882" w:type="dxa"/>
            <w:noWrap/>
            <w:hideMark/>
          </w:tcPr>
          <w:p w14:paraId="5881432C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87E" w:rsidRPr="00B4487E" w14:paraId="474F394E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3EB78426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721" w:type="dxa"/>
            <w:noWrap/>
            <w:hideMark/>
          </w:tcPr>
          <w:p w14:paraId="215588A3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Ireland</w:t>
            </w:r>
          </w:p>
        </w:tc>
        <w:tc>
          <w:tcPr>
            <w:tcW w:w="882" w:type="dxa"/>
            <w:noWrap/>
            <w:hideMark/>
          </w:tcPr>
          <w:p w14:paraId="69679F18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87E" w:rsidRPr="00B4487E" w14:paraId="6355A1E4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45563A28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721" w:type="dxa"/>
            <w:noWrap/>
            <w:hideMark/>
          </w:tcPr>
          <w:p w14:paraId="1801DBB0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Jordan</w:t>
            </w:r>
          </w:p>
        </w:tc>
        <w:tc>
          <w:tcPr>
            <w:tcW w:w="882" w:type="dxa"/>
            <w:noWrap/>
            <w:hideMark/>
          </w:tcPr>
          <w:p w14:paraId="1A55A989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87E" w:rsidRPr="00B4487E" w14:paraId="4DE7FD40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67309FB6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721" w:type="dxa"/>
            <w:noWrap/>
            <w:hideMark/>
          </w:tcPr>
          <w:p w14:paraId="4F6BFAEF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Lebanon</w:t>
            </w:r>
          </w:p>
        </w:tc>
        <w:tc>
          <w:tcPr>
            <w:tcW w:w="882" w:type="dxa"/>
            <w:noWrap/>
            <w:hideMark/>
          </w:tcPr>
          <w:p w14:paraId="7C86794A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87E" w:rsidRPr="00B4487E" w14:paraId="1848C3E1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57EB5358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721" w:type="dxa"/>
            <w:noWrap/>
            <w:hideMark/>
          </w:tcPr>
          <w:p w14:paraId="79E941AA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Morocco</w:t>
            </w:r>
          </w:p>
        </w:tc>
        <w:tc>
          <w:tcPr>
            <w:tcW w:w="882" w:type="dxa"/>
            <w:noWrap/>
            <w:hideMark/>
          </w:tcPr>
          <w:p w14:paraId="048909C7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87E" w:rsidRPr="00B4487E" w14:paraId="0EA9B696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3A8F4523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721" w:type="dxa"/>
            <w:noWrap/>
            <w:hideMark/>
          </w:tcPr>
          <w:p w14:paraId="255C249C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Malta</w:t>
            </w:r>
          </w:p>
        </w:tc>
        <w:tc>
          <w:tcPr>
            <w:tcW w:w="882" w:type="dxa"/>
            <w:noWrap/>
            <w:hideMark/>
          </w:tcPr>
          <w:p w14:paraId="5AF546CB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87E" w:rsidRPr="00B4487E" w14:paraId="3702ECEB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1FCE4DFE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721" w:type="dxa"/>
            <w:noWrap/>
            <w:hideMark/>
          </w:tcPr>
          <w:p w14:paraId="4892D746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Peru</w:t>
            </w:r>
          </w:p>
        </w:tc>
        <w:tc>
          <w:tcPr>
            <w:tcW w:w="882" w:type="dxa"/>
            <w:noWrap/>
            <w:hideMark/>
          </w:tcPr>
          <w:p w14:paraId="445975A4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87E" w:rsidRPr="00B4487E" w14:paraId="3DF52DAD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0647D322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721" w:type="dxa"/>
            <w:noWrap/>
            <w:hideMark/>
          </w:tcPr>
          <w:p w14:paraId="0C7B7813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Philippines</w:t>
            </w:r>
          </w:p>
        </w:tc>
        <w:tc>
          <w:tcPr>
            <w:tcW w:w="882" w:type="dxa"/>
            <w:noWrap/>
            <w:hideMark/>
          </w:tcPr>
          <w:p w14:paraId="77BA37A2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87E" w:rsidRPr="00B4487E" w14:paraId="744A70F7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01E60803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721" w:type="dxa"/>
            <w:noWrap/>
            <w:hideMark/>
          </w:tcPr>
          <w:p w14:paraId="70CE1D79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Slovenia</w:t>
            </w:r>
          </w:p>
        </w:tc>
        <w:tc>
          <w:tcPr>
            <w:tcW w:w="882" w:type="dxa"/>
            <w:noWrap/>
            <w:hideMark/>
          </w:tcPr>
          <w:p w14:paraId="2E4DA89E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87E" w:rsidRPr="00B4487E" w14:paraId="35ADBD35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66DC9D14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721" w:type="dxa"/>
            <w:noWrap/>
            <w:hideMark/>
          </w:tcPr>
          <w:p w14:paraId="3882F117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Tunisia</w:t>
            </w:r>
          </w:p>
        </w:tc>
        <w:tc>
          <w:tcPr>
            <w:tcW w:w="882" w:type="dxa"/>
            <w:noWrap/>
            <w:hideMark/>
          </w:tcPr>
          <w:p w14:paraId="1267DD9E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87E" w:rsidRPr="00B4487E" w14:paraId="2C8E2BED" w14:textId="77777777" w:rsidTr="005B0DB8">
        <w:trPr>
          <w:trHeight w:val="312"/>
        </w:trPr>
        <w:tc>
          <w:tcPr>
            <w:tcW w:w="1070" w:type="dxa"/>
            <w:noWrap/>
            <w:hideMark/>
          </w:tcPr>
          <w:p w14:paraId="654066AE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721" w:type="dxa"/>
            <w:noWrap/>
            <w:hideMark/>
          </w:tcPr>
          <w:p w14:paraId="72B0058A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Ukraine</w:t>
            </w:r>
          </w:p>
        </w:tc>
        <w:tc>
          <w:tcPr>
            <w:tcW w:w="882" w:type="dxa"/>
            <w:noWrap/>
            <w:hideMark/>
          </w:tcPr>
          <w:p w14:paraId="65D16149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87E" w:rsidRPr="00B4487E" w14:paraId="0158E0E2" w14:textId="77777777" w:rsidTr="005B0DB8">
        <w:trPr>
          <w:trHeight w:val="300"/>
        </w:trPr>
        <w:tc>
          <w:tcPr>
            <w:tcW w:w="1070" w:type="dxa"/>
            <w:noWrap/>
            <w:hideMark/>
          </w:tcPr>
          <w:p w14:paraId="6537E6FB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721" w:type="dxa"/>
            <w:noWrap/>
            <w:hideMark/>
          </w:tcPr>
          <w:p w14:paraId="2CA51AC1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South Africa</w:t>
            </w:r>
          </w:p>
        </w:tc>
        <w:tc>
          <w:tcPr>
            <w:tcW w:w="882" w:type="dxa"/>
            <w:noWrap/>
            <w:hideMark/>
          </w:tcPr>
          <w:p w14:paraId="55002359" w14:textId="77777777" w:rsidR="00B4487E" w:rsidRPr="00B4487E" w:rsidRDefault="00B4487E" w:rsidP="00B4487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9BE8D40" w14:textId="3926086D" w:rsidR="009962CA" w:rsidRDefault="009962CA" w:rsidP="00B4487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31E2275" w14:textId="08BD0F1E" w:rsidR="009962CA" w:rsidRDefault="009962CA" w:rsidP="00B4487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7F9AAEB" w14:textId="1871BA0E" w:rsidR="009962CA" w:rsidRDefault="009962CA" w:rsidP="00B4487E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DFB5A97" w14:textId="37970152" w:rsidR="009962CA" w:rsidRPr="000720C6" w:rsidRDefault="0058044F" w:rsidP="00B4487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S2. </w:t>
      </w:r>
      <w:r w:rsidR="00F97687" w:rsidRPr="00F97687">
        <w:rPr>
          <w:rFonts w:ascii="Times New Roman" w:hAnsi="Times New Roman" w:cs="Times New Roman"/>
          <w:b/>
          <w:bCs/>
          <w:sz w:val="24"/>
          <w:szCs w:val="24"/>
        </w:rPr>
        <w:t>Cross-National Variation in Initial Trust Scores Toward AI</w:t>
      </w:r>
      <w:r w:rsidR="003D5684">
        <w:rPr>
          <w:rFonts w:ascii="Times New Roman" w:hAnsi="Times New Roman" w:cs="Times New Roman"/>
          <w:b/>
          <w:bCs/>
          <w:sz w:val="24"/>
          <w:szCs w:val="24"/>
        </w:rPr>
        <w:t xml:space="preserve"> (0-100)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0"/>
        <w:gridCol w:w="3004"/>
        <w:gridCol w:w="2127"/>
      </w:tblGrid>
      <w:tr w:rsidR="00D532B3" w:rsidRPr="000720C6" w14:paraId="31C34C62" w14:textId="77777777" w:rsidTr="00D532B3">
        <w:trPr>
          <w:trHeight w:val="324"/>
        </w:trPr>
        <w:tc>
          <w:tcPr>
            <w:tcW w:w="960" w:type="dxa"/>
            <w:noWrap/>
            <w:hideMark/>
          </w:tcPr>
          <w:p w14:paraId="75C32DBD" w14:textId="7369DE40" w:rsidR="00D532B3" w:rsidRPr="000720C6" w:rsidRDefault="00EE3FFA" w:rsidP="00B44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umber</w:t>
            </w:r>
          </w:p>
        </w:tc>
        <w:tc>
          <w:tcPr>
            <w:tcW w:w="3004" w:type="dxa"/>
            <w:noWrap/>
            <w:hideMark/>
          </w:tcPr>
          <w:p w14:paraId="5BBE9588" w14:textId="79B8556E" w:rsidR="00D532B3" w:rsidRPr="000720C6" w:rsidRDefault="00D532B3" w:rsidP="00B448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48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Country</w:t>
            </w:r>
          </w:p>
        </w:tc>
        <w:tc>
          <w:tcPr>
            <w:tcW w:w="2127" w:type="dxa"/>
            <w:noWrap/>
            <w:hideMark/>
          </w:tcPr>
          <w:p w14:paraId="397B7592" w14:textId="37C3D4B5" w:rsidR="00D532B3" w:rsidRPr="000720C6" w:rsidRDefault="00D532B3" w:rsidP="00B448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32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Initial trust scores</w:t>
            </w:r>
          </w:p>
        </w:tc>
      </w:tr>
      <w:tr w:rsidR="002E0F1B" w:rsidRPr="000720C6" w14:paraId="73B87FA8" w14:textId="77777777" w:rsidTr="00962845">
        <w:trPr>
          <w:trHeight w:val="324"/>
        </w:trPr>
        <w:tc>
          <w:tcPr>
            <w:tcW w:w="960" w:type="dxa"/>
            <w:noWrap/>
            <w:hideMark/>
          </w:tcPr>
          <w:p w14:paraId="2C56255E" w14:textId="77777777" w:rsidR="002E0F1B" w:rsidRPr="0018126F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4" w:type="dxa"/>
            <w:noWrap/>
            <w:vAlign w:val="center"/>
            <w:hideMark/>
          </w:tcPr>
          <w:p w14:paraId="7FE451D9" w14:textId="78B28197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Malaysia</w:t>
            </w:r>
          </w:p>
        </w:tc>
        <w:tc>
          <w:tcPr>
            <w:tcW w:w="2127" w:type="dxa"/>
            <w:noWrap/>
            <w:vAlign w:val="center"/>
            <w:hideMark/>
          </w:tcPr>
          <w:p w14:paraId="7524F5B4" w14:textId="37FB301D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79.7967</w:t>
            </w:r>
          </w:p>
        </w:tc>
      </w:tr>
      <w:tr w:rsidR="002E0F1B" w:rsidRPr="000720C6" w14:paraId="7F2D8B6D" w14:textId="77777777" w:rsidTr="00962845">
        <w:trPr>
          <w:trHeight w:val="324"/>
        </w:trPr>
        <w:tc>
          <w:tcPr>
            <w:tcW w:w="960" w:type="dxa"/>
            <w:noWrap/>
            <w:hideMark/>
          </w:tcPr>
          <w:p w14:paraId="08063796" w14:textId="77777777" w:rsidR="002E0F1B" w:rsidRPr="0018126F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4" w:type="dxa"/>
            <w:noWrap/>
            <w:vAlign w:val="center"/>
            <w:hideMark/>
          </w:tcPr>
          <w:p w14:paraId="718F2A2A" w14:textId="09BE8011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Norway</w:t>
            </w:r>
          </w:p>
        </w:tc>
        <w:tc>
          <w:tcPr>
            <w:tcW w:w="2127" w:type="dxa"/>
            <w:noWrap/>
            <w:vAlign w:val="center"/>
            <w:hideMark/>
          </w:tcPr>
          <w:p w14:paraId="1C5181B3" w14:textId="352FA5E2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79.5714</w:t>
            </w:r>
          </w:p>
        </w:tc>
      </w:tr>
      <w:tr w:rsidR="002E0F1B" w:rsidRPr="000720C6" w14:paraId="76686425" w14:textId="77777777" w:rsidTr="00962845">
        <w:trPr>
          <w:trHeight w:val="324"/>
        </w:trPr>
        <w:tc>
          <w:tcPr>
            <w:tcW w:w="960" w:type="dxa"/>
            <w:noWrap/>
            <w:hideMark/>
          </w:tcPr>
          <w:p w14:paraId="114AD301" w14:textId="77777777" w:rsidR="002E0F1B" w:rsidRPr="0018126F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4" w:type="dxa"/>
            <w:noWrap/>
            <w:vAlign w:val="center"/>
            <w:hideMark/>
          </w:tcPr>
          <w:p w14:paraId="7E8D9152" w14:textId="7EC8B394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Lesotho</w:t>
            </w:r>
          </w:p>
        </w:tc>
        <w:tc>
          <w:tcPr>
            <w:tcW w:w="2127" w:type="dxa"/>
            <w:noWrap/>
            <w:vAlign w:val="center"/>
            <w:hideMark/>
          </w:tcPr>
          <w:p w14:paraId="180CED54" w14:textId="7359650F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77.275</w:t>
            </w:r>
          </w:p>
        </w:tc>
      </w:tr>
      <w:tr w:rsidR="002E0F1B" w:rsidRPr="000720C6" w14:paraId="26C87FAD" w14:textId="77777777" w:rsidTr="00962845">
        <w:trPr>
          <w:trHeight w:val="324"/>
        </w:trPr>
        <w:tc>
          <w:tcPr>
            <w:tcW w:w="960" w:type="dxa"/>
            <w:noWrap/>
            <w:hideMark/>
          </w:tcPr>
          <w:p w14:paraId="1DD6E830" w14:textId="77777777" w:rsidR="002E0F1B" w:rsidRPr="0018126F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4" w:type="dxa"/>
            <w:noWrap/>
            <w:vAlign w:val="center"/>
            <w:hideMark/>
          </w:tcPr>
          <w:p w14:paraId="58963FF2" w14:textId="71C7FDD7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Iraq</w:t>
            </w:r>
          </w:p>
        </w:tc>
        <w:tc>
          <w:tcPr>
            <w:tcW w:w="2127" w:type="dxa"/>
            <w:noWrap/>
            <w:vAlign w:val="center"/>
            <w:hideMark/>
          </w:tcPr>
          <w:p w14:paraId="171FFDD5" w14:textId="1BD42A8F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73.8613</w:t>
            </w:r>
          </w:p>
        </w:tc>
      </w:tr>
      <w:tr w:rsidR="002E0F1B" w:rsidRPr="000720C6" w14:paraId="79EB541B" w14:textId="77777777" w:rsidTr="00962845">
        <w:trPr>
          <w:trHeight w:val="324"/>
        </w:trPr>
        <w:tc>
          <w:tcPr>
            <w:tcW w:w="960" w:type="dxa"/>
            <w:noWrap/>
            <w:hideMark/>
          </w:tcPr>
          <w:p w14:paraId="74D6CF75" w14:textId="77777777" w:rsidR="002E0F1B" w:rsidRPr="0018126F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4" w:type="dxa"/>
            <w:noWrap/>
            <w:vAlign w:val="center"/>
            <w:hideMark/>
          </w:tcPr>
          <w:p w14:paraId="6FE1C3DF" w14:textId="702E9F3C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Thailand</w:t>
            </w:r>
          </w:p>
        </w:tc>
        <w:tc>
          <w:tcPr>
            <w:tcW w:w="2127" w:type="dxa"/>
            <w:noWrap/>
            <w:vAlign w:val="center"/>
            <w:hideMark/>
          </w:tcPr>
          <w:p w14:paraId="43243254" w14:textId="5D0B1B39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73.0079</w:t>
            </w:r>
          </w:p>
        </w:tc>
      </w:tr>
      <w:tr w:rsidR="002E0F1B" w:rsidRPr="000720C6" w14:paraId="4C3E7194" w14:textId="77777777" w:rsidTr="00962845">
        <w:trPr>
          <w:trHeight w:val="324"/>
        </w:trPr>
        <w:tc>
          <w:tcPr>
            <w:tcW w:w="960" w:type="dxa"/>
            <w:noWrap/>
            <w:hideMark/>
          </w:tcPr>
          <w:p w14:paraId="54067D94" w14:textId="77777777" w:rsidR="002E0F1B" w:rsidRPr="0018126F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4" w:type="dxa"/>
            <w:noWrap/>
            <w:vAlign w:val="center"/>
            <w:hideMark/>
          </w:tcPr>
          <w:p w14:paraId="180C74A7" w14:textId="56D00DEA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Singapore</w:t>
            </w:r>
          </w:p>
        </w:tc>
        <w:tc>
          <w:tcPr>
            <w:tcW w:w="2127" w:type="dxa"/>
            <w:noWrap/>
            <w:vAlign w:val="center"/>
            <w:hideMark/>
          </w:tcPr>
          <w:p w14:paraId="30E3F500" w14:textId="03B13BAF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71.5793</w:t>
            </w:r>
          </w:p>
        </w:tc>
      </w:tr>
      <w:tr w:rsidR="002E0F1B" w:rsidRPr="000720C6" w14:paraId="1B5EB6DC" w14:textId="77777777" w:rsidTr="00962845">
        <w:trPr>
          <w:trHeight w:val="324"/>
        </w:trPr>
        <w:tc>
          <w:tcPr>
            <w:tcW w:w="960" w:type="dxa"/>
            <w:noWrap/>
            <w:hideMark/>
          </w:tcPr>
          <w:p w14:paraId="1298082B" w14:textId="77777777" w:rsidR="002E0F1B" w:rsidRPr="0018126F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04" w:type="dxa"/>
            <w:noWrap/>
            <w:vAlign w:val="center"/>
            <w:hideMark/>
          </w:tcPr>
          <w:p w14:paraId="6D7E2572" w14:textId="11B705CE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Bangladesh</w:t>
            </w:r>
          </w:p>
        </w:tc>
        <w:tc>
          <w:tcPr>
            <w:tcW w:w="2127" w:type="dxa"/>
            <w:noWrap/>
            <w:vAlign w:val="center"/>
            <w:hideMark/>
          </w:tcPr>
          <w:p w14:paraId="1B6F7FBA" w14:textId="01AFE090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70.516</w:t>
            </w:r>
          </w:p>
        </w:tc>
      </w:tr>
      <w:tr w:rsidR="002E0F1B" w:rsidRPr="000720C6" w14:paraId="23167578" w14:textId="77777777" w:rsidTr="00962845">
        <w:trPr>
          <w:trHeight w:val="324"/>
        </w:trPr>
        <w:tc>
          <w:tcPr>
            <w:tcW w:w="960" w:type="dxa"/>
            <w:noWrap/>
            <w:hideMark/>
          </w:tcPr>
          <w:p w14:paraId="1B99E3ED" w14:textId="77777777" w:rsidR="002E0F1B" w:rsidRPr="0018126F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04" w:type="dxa"/>
            <w:noWrap/>
            <w:vAlign w:val="center"/>
            <w:hideMark/>
          </w:tcPr>
          <w:p w14:paraId="79C9B1F1" w14:textId="340B2517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China</w:t>
            </w:r>
          </w:p>
        </w:tc>
        <w:tc>
          <w:tcPr>
            <w:tcW w:w="2127" w:type="dxa"/>
            <w:noWrap/>
            <w:vAlign w:val="center"/>
            <w:hideMark/>
          </w:tcPr>
          <w:p w14:paraId="49BC6941" w14:textId="5B040682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69.8557</w:t>
            </w:r>
          </w:p>
        </w:tc>
      </w:tr>
      <w:tr w:rsidR="002E0F1B" w:rsidRPr="000720C6" w14:paraId="72B49BE0" w14:textId="77777777" w:rsidTr="00962845">
        <w:trPr>
          <w:trHeight w:val="324"/>
        </w:trPr>
        <w:tc>
          <w:tcPr>
            <w:tcW w:w="960" w:type="dxa"/>
            <w:noWrap/>
            <w:hideMark/>
          </w:tcPr>
          <w:p w14:paraId="2FA53F35" w14:textId="77777777" w:rsidR="002E0F1B" w:rsidRPr="0018126F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04" w:type="dxa"/>
            <w:noWrap/>
            <w:vAlign w:val="center"/>
            <w:hideMark/>
          </w:tcPr>
          <w:p w14:paraId="71769A16" w14:textId="0A313D2E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Austria</w:t>
            </w:r>
          </w:p>
        </w:tc>
        <w:tc>
          <w:tcPr>
            <w:tcW w:w="2127" w:type="dxa"/>
            <w:noWrap/>
            <w:vAlign w:val="center"/>
            <w:hideMark/>
          </w:tcPr>
          <w:p w14:paraId="6E0222EB" w14:textId="2F138608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69.8278</w:t>
            </w:r>
          </w:p>
        </w:tc>
      </w:tr>
      <w:tr w:rsidR="002E0F1B" w:rsidRPr="000720C6" w14:paraId="3C2038C8" w14:textId="77777777" w:rsidTr="00962845">
        <w:trPr>
          <w:trHeight w:val="324"/>
        </w:trPr>
        <w:tc>
          <w:tcPr>
            <w:tcW w:w="960" w:type="dxa"/>
            <w:noWrap/>
            <w:hideMark/>
          </w:tcPr>
          <w:p w14:paraId="15CCC289" w14:textId="77777777" w:rsidR="002E0F1B" w:rsidRPr="0018126F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04" w:type="dxa"/>
            <w:noWrap/>
            <w:vAlign w:val="center"/>
            <w:hideMark/>
          </w:tcPr>
          <w:p w14:paraId="6B4FB372" w14:textId="3873F49A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India</w:t>
            </w:r>
          </w:p>
        </w:tc>
        <w:tc>
          <w:tcPr>
            <w:tcW w:w="2127" w:type="dxa"/>
            <w:noWrap/>
            <w:vAlign w:val="center"/>
            <w:hideMark/>
          </w:tcPr>
          <w:p w14:paraId="6BA406A9" w14:textId="5FE37C55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69.5278</w:t>
            </w:r>
          </w:p>
        </w:tc>
      </w:tr>
      <w:tr w:rsidR="002E0F1B" w:rsidRPr="000720C6" w14:paraId="45DA211D" w14:textId="77777777" w:rsidTr="00962845">
        <w:trPr>
          <w:trHeight w:val="324"/>
        </w:trPr>
        <w:tc>
          <w:tcPr>
            <w:tcW w:w="960" w:type="dxa"/>
            <w:noWrap/>
            <w:hideMark/>
          </w:tcPr>
          <w:p w14:paraId="3B2F22EE" w14:textId="77777777" w:rsidR="002E0F1B" w:rsidRPr="0018126F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04" w:type="dxa"/>
            <w:noWrap/>
            <w:vAlign w:val="center"/>
            <w:hideMark/>
          </w:tcPr>
          <w:p w14:paraId="1A5BC8E0" w14:textId="434A6395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Vietnam</w:t>
            </w:r>
          </w:p>
        </w:tc>
        <w:tc>
          <w:tcPr>
            <w:tcW w:w="2127" w:type="dxa"/>
            <w:noWrap/>
            <w:vAlign w:val="center"/>
            <w:hideMark/>
          </w:tcPr>
          <w:p w14:paraId="4E35E6A2" w14:textId="023063E1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67.1059</w:t>
            </w:r>
          </w:p>
        </w:tc>
      </w:tr>
      <w:tr w:rsidR="002E0F1B" w:rsidRPr="000720C6" w14:paraId="6961B08A" w14:textId="77777777" w:rsidTr="00962845">
        <w:trPr>
          <w:trHeight w:val="324"/>
        </w:trPr>
        <w:tc>
          <w:tcPr>
            <w:tcW w:w="960" w:type="dxa"/>
            <w:noWrap/>
            <w:hideMark/>
          </w:tcPr>
          <w:p w14:paraId="5C352B07" w14:textId="77777777" w:rsidR="002E0F1B" w:rsidRPr="0018126F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6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04" w:type="dxa"/>
            <w:noWrap/>
            <w:vAlign w:val="center"/>
            <w:hideMark/>
          </w:tcPr>
          <w:p w14:paraId="7EC08F0B" w14:textId="4FCF511D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Brazil</w:t>
            </w:r>
          </w:p>
        </w:tc>
        <w:tc>
          <w:tcPr>
            <w:tcW w:w="2127" w:type="dxa"/>
            <w:noWrap/>
            <w:vAlign w:val="center"/>
            <w:hideMark/>
          </w:tcPr>
          <w:p w14:paraId="3C3CA197" w14:textId="2C19B2F8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66</w:t>
            </w:r>
          </w:p>
        </w:tc>
      </w:tr>
      <w:tr w:rsidR="002E0F1B" w:rsidRPr="000720C6" w14:paraId="21E191DF" w14:textId="77777777" w:rsidTr="00962845">
        <w:trPr>
          <w:trHeight w:val="324"/>
        </w:trPr>
        <w:tc>
          <w:tcPr>
            <w:tcW w:w="960" w:type="dxa"/>
            <w:noWrap/>
            <w:hideMark/>
          </w:tcPr>
          <w:p w14:paraId="63BE9258" w14:textId="77777777" w:rsidR="002E0F1B" w:rsidRPr="0018126F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04" w:type="dxa"/>
            <w:noWrap/>
            <w:vAlign w:val="center"/>
            <w:hideMark/>
          </w:tcPr>
          <w:p w14:paraId="21012F9C" w14:textId="2864F480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Saudi Arabia</w:t>
            </w:r>
          </w:p>
        </w:tc>
        <w:tc>
          <w:tcPr>
            <w:tcW w:w="2127" w:type="dxa"/>
            <w:noWrap/>
            <w:vAlign w:val="center"/>
            <w:hideMark/>
          </w:tcPr>
          <w:p w14:paraId="458C2DE4" w14:textId="4B7F085F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65.7744</w:t>
            </w:r>
          </w:p>
        </w:tc>
      </w:tr>
      <w:tr w:rsidR="002E0F1B" w:rsidRPr="000720C6" w14:paraId="5B06E89A" w14:textId="77777777" w:rsidTr="00962845">
        <w:trPr>
          <w:trHeight w:val="324"/>
        </w:trPr>
        <w:tc>
          <w:tcPr>
            <w:tcW w:w="960" w:type="dxa"/>
            <w:noWrap/>
            <w:hideMark/>
          </w:tcPr>
          <w:p w14:paraId="65A5E197" w14:textId="77777777" w:rsidR="002E0F1B" w:rsidRPr="0018126F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04" w:type="dxa"/>
            <w:noWrap/>
            <w:vAlign w:val="center"/>
            <w:hideMark/>
          </w:tcPr>
          <w:p w14:paraId="27CC45EF" w14:textId="019F3F6E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Turkey</w:t>
            </w:r>
          </w:p>
        </w:tc>
        <w:tc>
          <w:tcPr>
            <w:tcW w:w="2127" w:type="dxa"/>
            <w:noWrap/>
            <w:vAlign w:val="center"/>
            <w:hideMark/>
          </w:tcPr>
          <w:p w14:paraId="62A3A0C3" w14:textId="026182C8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65.4</w:t>
            </w:r>
          </w:p>
        </w:tc>
      </w:tr>
      <w:tr w:rsidR="002E0F1B" w:rsidRPr="000720C6" w14:paraId="444F68D4" w14:textId="77777777" w:rsidTr="00962845">
        <w:trPr>
          <w:trHeight w:val="324"/>
        </w:trPr>
        <w:tc>
          <w:tcPr>
            <w:tcW w:w="960" w:type="dxa"/>
            <w:noWrap/>
            <w:hideMark/>
          </w:tcPr>
          <w:p w14:paraId="33163D21" w14:textId="77777777" w:rsidR="002E0F1B" w:rsidRPr="0018126F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6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04" w:type="dxa"/>
            <w:noWrap/>
            <w:vAlign w:val="center"/>
            <w:hideMark/>
          </w:tcPr>
          <w:p w14:paraId="7733E504" w14:textId="20D5D487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Canada</w:t>
            </w:r>
          </w:p>
        </w:tc>
        <w:tc>
          <w:tcPr>
            <w:tcW w:w="2127" w:type="dxa"/>
            <w:noWrap/>
            <w:vAlign w:val="center"/>
            <w:hideMark/>
          </w:tcPr>
          <w:p w14:paraId="1CE5B5FA" w14:textId="2AD11EF0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65.2085</w:t>
            </w:r>
          </w:p>
        </w:tc>
      </w:tr>
      <w:tr w:rsidR="002E0F1B" w:rsidRPr="000720C6" w14:paraId="6C84D66F" w14:textId="77777777" w:rsidTr="00962845">
        <w:trPr>
          <w:trHeight w:val="324"/>
        </w:trPr>
        <w:tc>
          <w:tcPr>
            <w:tcW w:w="960" w:type="dxa"/>
            <w:noWrap/>
            <w:hideMark/>
          </w:tcPr>
          <w:p w14:paraId="357562CF" w14:textId="77777777" w:rsidR="002E0F1B" w:rsidRPr="0018126F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6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04" w:type="dxa"/>
            <w:noWrap/>
            <w:vAlign w:val="center"/>
            <w:hideMark/>
          </w:tcPr>
          <w:p w14:paraId="735C7836" w14:textId="2EEEBAA8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South Korea</w:t>
            </w:r>
          </w:p>
        </w:tc>
        <w:tc>
          <w:tcPr>
            <w:tcW w:w="2127" w:type="dxa"/>
            <w:noWrap/>
            <w:vAlign w:val="center"/>
            <w:hideMark/>
          </w:tcPr>
          <w:p w14:paraId="3D7CA7BA" w14:textId="1CB669C5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64.9744</w:t>
            </w:r>
          </w:p>
        </w:tc>
      </w:tr>
      <w:tr w:rsidR="002E0F1B" w:rsidRPr="000720C6" w14:paraId="4B723308" w14:textId="77777777" w:rsidTr="00962845">
        <w:trPr>
          <w:trHeight w:val="324"/>
        </w:trPr>
        <w:tc>
          <w:tcPr>
            <w:tcW w:w="960" w:type="dxa"/>
            <w:noWrap/>
            <w:hideMark/>
          </w:tcPr>
          <w:p w14:paraId="3F234ED8" w14:textId="77777777" w:rsidR="002E0F1B" w:rsidRPr="0018126F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6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04" w:type="dxa"/>
            <w:noWrap/>
            <w:vAlign w:val="center"/>
            <w:hideMark/>
          </w:tcPr>
          <w:p w14:paraId="48948B4F" w14:textId="79C18A68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Greece</w:t>
            </w:r>
          </w:p>
        </w:tc>
        <w:tc>
          <w:tcPr>
            <w:tcW w:w="2127" w:type="dxa"/>
            <w:noWrap/>
            <w:vAlign w:val="center"/>
            <w:hideMark/>
          </w:tcPr>
          <w:p w14:paraId="05B1438C" w14:textId="4FD72CC8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64.4</w:t>
            </w:r>
          </w:p>
        </w:tc>
      </w:tr>
      <w:tr w:rsidR="002E0F1B" w:rsidRPr="000720C6" w14:paraId="040AD7FB" w14:textId="77777777" w:rsidTr="00962845">
        <w:trPr>
          <w:trHeight w:val="324"/>
        </w:trPr>
        <w:tc>
          <w:tcPr>
            <w:tcW w:w="960" w:type="dxa"/>
            <w:noWrap/>
            <w:hideMark/>
          </w:tcPr>
          <w:p w14:paraId="771C9F6E" w14:textId="77777777" w:rsidR="002E0F1B" w:rsidRPr="0018126F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6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04" w:type="dxa"/>
            <w:noWrap/>
            <w:vAlign w:val="center"/>
            <w:hideMark/>
          </w:tcPr>
          <w:p w14:paraId="201D43E3" w14:textId="24BDCDF8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Lebanon</w:t>
            </w:r>
          </w:p>
        </w:tc>
        <w:tc>
          <w:tcPr>
            <w:tcW w:w="2127" w:type="dxa"/>
            <w:noWrap/>
            <w:vAlign w:val="center"/>
            <w:hideMark/>
          </w:tcPr>
          <w:p w14:paraId="1DC217EF" w14:textId="367B1676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64.2143</w:t>
            </w:r>
          </w:p>
        </w:tc>
      </w:tr>
      <w:tr w:rsidR="002E0F1B" w:rsidRPr="000720C6" w14:paraId="6E50D4F2" w14:textId="77777777" w:rsidTr="00962845">
        <w:trPr>
          <w:trHeight w:val="324"/>
        </w:trPr>
        <w:tc>
          <w:tcPr>
            <w:tcW w:w="960" w:type="dxa"/>
            <w:noWrap/>
            <w:hideMark/>
          </w:tcPr>
          <w:p w14:paraId="2F0C66A4" w14:textId="77777777" w:rsidR="002E0F1B" w:rsidRPr="0018126F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6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04" w:type="dxa"/>
            <w:noWrap/>
            <w:vAlign w:val="center"/>
            <w:hideMark/>
          </w:tcPr>
          <w:p w14:paraId="09CA6CBC" w14:textId="50C8C110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Pakistan</w:t>
            </w:r>
          </w:p>
        </w:tc>
        <w:tc>
          <w:tcPr>
            <w:tcW w:w="2127" w:type="dxa"/>
            <w:noWrap/>
            <w:vAlign w:val="center"/>
            <w:hideMark/>
          </w:tcPr>
          <w:p w14:paraId="35BA22E4" w14:textId="0CEFE3D4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63.9972</w:t>
            </w:r>
          </w:p>
        </w:tc>
      </w:tr>
      <w:tr w:rsidR="002E0F1B" w:rsidRPr="000720C6" w14:paraId="27E40A8C" w14:textId="77777777" w:rsidTr="00962845">
        <w:trPr>
          <w:trHeight w:val="324"/>
        </w:trPr>
        <w:tc>
          <w:tcPr>
            <w:tcW w:w="960" w:type="dxa"/>
            <w:noWrap/>
            <w:hideMark/>
          </w:tcPr>
          <w:p w14:paraId="2E0639BB" w14:textId="77777777" w:rsidR="002E0F1B" w:rsidRPr="0018126F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6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04" w:type="dxa"/>
            <w:noWrap/>
            <w:vAlign w:val="center"/>
            <w:hideMark/>
          </w:tcPr>
          <w:p w14:paraId="3FE1917A" w14:textId="5617E4FC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Italy</w:t>
            </w:r>
          </w:p>
        </w:tc>
        <w:tc>
          <w:tcPr>
            <w:tcW w:w="2127" w:type="dxa"/>
            <w:noWrap/>
            <w:vAlign w:val="center"/>
            <w:hideMark/>
          </w:tcPr>
          <w:p w14:paraId="4B96C74B" w14:textId="31F69E3E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63.7729</w:t>
            </w:r>
          </w:p>
        </w:tc>
      </w:tr>
      <w:tr w:rsidR="002E0F1B" w:rsidRPr="000720C6" w14:paraId="4FDBB9A0" w14:textId="77777777" w:rsidTr="00962845">
        <w:trPr>
          <w:trHeight w:val="324"/>
        </w:trPr>
        <w:tc>
          <w:tcPr>
            <w:tcW w:w="960" w:type="dxa"/>
            <w:noWrap/>
            <w:hideMark/>
          </w:tcPr>
          <w:p w14:paraId="72756A1C" w14:textId="77777777" w:rsidR="002E0F1B" w:rsidRPr="0018126F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6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04" w:type="dxa"/>
            <w:noWrap/>
            <w:vAlign w:val="center"/>
            <w:hideMark/>
          </w:tcPr>
          <w:p w14:paraId="1D74986E" w14:textId="5AE7F1D9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Romania</w:t>
            </w:r>
          </w:p>
        </w:tc>
        <w:tc>
          <w:tcPr>
            <w:tcW w:w="2127" w:type="dxa"/>
            <w:noWrap/>
            <w:vAlign w:val="center"/>
            <w:hideMark/>
          </w:tcPr>
          <w:p w14:paraId="1D0868F0" w14:textId="695BB3C0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63.01</w:t>
            </w:r>
          </w:p>
        </w:tc>
      </w:tr>
      <w:tr w:rsidR="002E0F1B" w:rsidRPr="000720C6" w14:paraId="58C5BC0E" w14:textId="77777777" w:rsidTr="00962845">
        <w:trPr>
          <w:trHeight w:val="324"/>
        </w:trPr>
        <w:tc>
          <w:tcPr>
            <w:tcW w:w="960" w:type="dxa"/>
            <w:noWrap/>
            <w:hideMark/>
          </w:tcPr>
          <w:p w14:paraId="3B6D04D8" w14:textId="77777777" w:rsidR="002E0F1B" w:rsidRPr="0018126F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6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04" w:type="dxa"/>
            <w:noWrap/>
            <w:vAlign w:val="center"/>
            <w:hideMark/>
          </w:tcPr>
          <w:p w14:paraId="605FA483" w14:textId="2328F0F3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Egypt</w:t>
            </w:r>
          </w:p>
        </w:tc>
        <w:tc>
          <w:tcPr>
            <w:tcW w:w="2127" w:type="dxa"/>
            <w:noWrap/>
            <w:vAlign w:val="center"/>
            <w:hideMark/>
          </w:tcPr>
          <w:p w14:paraId="503731D2" w14:textId="23051DDF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62.7819</w:t>
            </w:r>
          </w:p>
        </w:tc>
      </w:tr>
      <w:tr w:rsidR="002E0F1B" w:rsidRPr="000720C6" w14:paraId="56526F22" w14:textId="77777777" w:rsidTr="00962845">
        <w:trPr>
          <w:trHeight w:val="324"/>
        </w:trPr>
        <w:tc>
          <w:tcPr>
            <w:tcW w:w="960" w:type="dxa"/>
            <w:noWrap/>
            <w:hideMark/>
          </w:tcPr>
          <w:p w14:paraId="34CC45D2" w14:textId="77777777" w:rsidR="002E0F1B" w:rsidRPr="0018126F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6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04" w:type="dxa"/>
            <w:noWrap/>
            <w:vAlign w:val="center"/>
            <w:hideMark/>
          </w:tcPr>
          <w:p w14:paraId="1B9F4FE0" w14:textId="2F6C3FB2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United Kingdom</w:t>
            </w:r>
          </w:p>
        </w:tc>
        <w:tc>
          <w:tcPr>
            <w:tcW w:w="2127" w:type="dxa"/>
            <w:noWrap/>
            <w:vAlign w:val="center"/>
            <w:hideMark/>
          </w:tcPr>
          <w:p w14:paraId="49C7FBE6" w14:textId="3CEC2AA2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62.5302</w:t>
            </w:r>
          </w:p>
        </w:tc>
      </w:tr>
      <w:tr w:rsidR="002E0F1B" w:rsidRPr="000720C6" w14:paraId="49224223" w14:textId="77777777" w:rsidTr="00962845">
        <w:trPr>
          <w:trHeight w:val="324"/>
        </w:trPr>
        <w:tc>
          <w:tcPr>
            <w:tcW w:w="960" w:type="dxa"/>
            <w:noWrap/>
            <w:hideMark/>
          </w:tcPr>
          <w:p w14:paraId="337E4DCF" w14:textId="77777777" w:rsidR="002E0F1B" w:rsidRPr="0018126F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6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04" w:type="dxa"/>
            <w:noWrap/>
            <w:vAlign w:val="center"/>
            <w:hideMark/>
          </w:tcPr>
          <w:p w14:paraId="0F7BCB9A" w14:textId="796DFEBF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Indonesia</w:t>
            </w:r>
          </w:p>
        </w:tc>
        <w:tc>
          <w:tcPr>
            <w:tcW w:w="2127" w:type="dxa"/>
            <w:noWrap/>
            <w:vAlign w:val="center"/>
            <w:hideMark/>
          </w:tcPr>
          <w:p w14:paraId="1B3E9EC6" w14:textId="7FC4BE20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62.1667</w:t>
            </w:r>
          </w:p>
        </w:tc>
      </w:tr>
      <w:tr w:rsidR="002E0F1B" w:rsidRPr="000720C6" w14:paraId="2E731046" w14:textId="77777777" w:rsidTr="00962845">
        <w:trPr>
          <w:trHeight w:val="324"/>
        </w:trPr>
        <w:tc>
          <w:tcPr>
            <w:tcW w:w="960" w:type="dxa"/>
            <w:noWrap/>
            <w:hideMark/>
          </w:tcPr>
          <w:p w14:paraId="42500D9C" w14:textId="77777777" w:rsidR="002E0F1B" w:rsidRPr="0018126F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6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04" w:type="dxa"/>
            <w:noWrap/>
            <w:vAlign w:val="center"/>
            <w:hideMark/>
          </w:tcPr>
          <w:p w14:paraId="1426EBCC" w14:textId="320702E6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United States of America</w:t>
            </w:r>
          </w:p>
        </w:tc>
        <w:tc>
          <w:tcPr>
            <w:tcW w:w="2127" w:type="dxa"/>
            <w:noWrap/>
            <w:vAlign w:val="center"/>
            <w:hideMark/>
          </w:tcPr>
          <w:p w14:paraId="3430A795" w14:textId="6902FE12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61.4983</w:t>
            </w:r>
          </w:p>
        </w:tc>
      </w:tr>
      <w:tr w:rsidR="002E0F1B" w:rsidRPr="000720C6" w14:paraId="302AFCA3" w14:textId="77777777" w:rsidTr="00962845">
        <w:trPr>
          <w:trHeight w:val="324"/>
        </w:trPr>
        <w:tc>
          <w:tcPr>
            <w:tcW w:w="960" w:type="dxa"/>
            <w:noWrap/>
            <w:hideMark/>
          </w:tcPr>
          <w:p w14:paraId="0F442AA5" w14:textId="77777777" w:rsidR="002E0F1B" w:rsidRPr="0018126F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6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004" w:type="dxa"/>
            <w:noWrap/>
            <w:vAlign w:val="center"/>
            <w:hideMark/>
          </w:tcPr>
          <w:p w14:paraId="4524ADEB" w14:textId="7441485E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Portugal</w:t>
            </w:r>
          </w:p>
        </w:tc>
        <w:tc>
          <w:tcPr>
            <w:tcW w:w="2127" w:type="dxa"/>
            <w:noWrap/>
            <w:vAlign w:val="center"/>
            <w:hideMark/>
          </w:tcPr>
          <w:p w14:paraId="2B30F022" w14:textId="6BF5278D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61.0892</w:t>
            </w:r>
          </w:p>
        </w:tc>
      </w:tr>
      <w:tr w:rsidR="002E0F1B" w:rsidRPr="000720C6" w14:paraId="449D3E8B" w14:textId="77777777" w:rsidTr="00962845">
        <w:trPr>
          <w:trHeight w:val="324"/>
        </w:trPr>
        <w:tc>
          <w:tcPr>
            <w:tcW w:w="960" w:type="dxa"/>
            <w:noWrap/>
            <w:hideMark/>
          </w:tcPr>
          <w:p w14:paraId="7C2ABEAC" w14:textId="77777777" w:rsidR="002E0F1B" w:rsidRPr="0018126F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6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004" w:type="dxa"/>
            <w:noWrap/>
            <w:vAlign w:val="center"/>
            <w:hideMark/>
          </w:tcPr>
          <w:p w14:paraId="0EE1B4F0" w14:textId="29CCFDF6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United Arab Emirates</w:t>
            </w:r>
          </w:p>
        </w:tc>
        <w:tc>
          <w:tcPr>
            <w:tcW w:w="2127" w:type="dxa"/>
            <w:noWrap/>
            <w:vAlign w:val="center"/>
            <w:hideMark/>
          </w:tcPr>
          <w:p w14:paraId="03E716C2" w14:textId="5F683D85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60.4367</w:t>
            </w:r>
          </w:p>
        </w:tc>
      </w:tr>
      <w:tr w:rsidR="002E0F1B" w:rsidRPr="000720C6" w14:paraId="3307CB0C" w14:textId="77777777" w:rsidTr="00962845">
        <w:trPr>
          <w:trHeight w:val="324"/>
        </w:trPr>
        <w:tc>
          <w:tcPr>
            <w:tcW w:w="960" w:type="dxa"/>
            <w:noWrap/>
            <w:hideMark/>
          </w:tcPr>
          <w:p w14:paraId="5F752AD1" w14:textId="77777777" w:rsidR="002E0F1B" w:rsidRPr="0018126F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6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004" w:type="dxa"/>
            <w:noWrap/>
            <w:vAlign w:val="center"/>
            <w:hideMark/>
          </w:tcPr>
          <w:p w14:paraId="2CF88957" w14:textId="4466B856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Finland</w:t>
            </w:r>
          </w:p>
        </w:tc>
        <w:tc>
          <w:tcPr>
            <w:tcW w:w="2127" w:type="dxa"/>
            <w:noWrap/>
            <w:vAlign w:val="center"/>
            <w:hideMark/>
          </w:tcPr>
          <w:p w14:paraId="55B99A48" w14:textId="391E4891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59.6885</w:t>
            </w:r>
          </w:p>
        </w:tc>
      </w:tr>
      <w:tr w:rsidR="002E0F1B" w:rsidRPr="000720C6" w14:paraId="3D93824B" w14:textId="77777777" w:rsidTr="00962845">
        <w:trPr>
          <w:trHeight w:val="324"/>
        </w:trPr>
        <w:tc>
          <w:tcPr>
            <w:tcW w:w="960" w:type="dxa"/>
            <w:noWrap/>
            <w:hideMark/>
          </w:tcPr>
          <w:p w14:paraId="4D055F81" w14:textId="77777777" w:rsidR="002E0F1B" w:rsidRPr="0018126F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6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004" w:type="dxa"/>
            <w:noWrap/>
            <w:vAlign w:val="center"/>
            <w:hideMark/>
          </w:tcPr>
          <w:p w14:paraId="622DB107" w14:textId="19FE60E5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2127" w:type="dxa"/>
            <w:noWrap/>
            <w:vAlign w:val="center"/>
            <w:hideMark/>
          </w:tcPr>
          <w:p w14:paraId="0DED393B" w14:textId="0620B3E9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58.2116</w:t>
            </w:r>
          </w:p>
        </w:tc>
      </w:tr>
      <w:tr w:rsidR="002E0F1B" w:rsidRPr="000720C6" w14:paraId="73075272" w14:textId="77777777" w:rsidTr="00962845">
        <w:trPr>
          <w:trHeight w:val="324"/>
        </w:trPr>
        <w:tc>
          <w:tcPr>
            <w:tcW w:w="960" w:type="dxa"/>
            <w:noWrap/>
            <w:hideMark/>
          </w:tcPr>
          <w:p w14:paraId="5EFA3C54" w14:textId="77777777" w:rsidR="002E0F1B" w:rsidRPr="0018126F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6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004" w:type="dxa"/>
            <w:noWrap/>
            <w:vAlign w:val="center"/>
            <w:hideMark/>
          </w:tcPr>
          <w:p w14:paraId="40E94E7D" w14:textId="4E8E41B6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Netherlands</w:t>
            </w:r>
          </w:p>
        </w:tc>
        <w:tc>
          <w:tcPr>
            <w:tcW w:w="2127" w:type="dxa"/>
            <w:noWrap/>
            <w:vAlign w:val="center"/>
            <w:hideMark/>
          </w:tcPr>
          <w:p w14:paraId="5174E16F" w14:textId="0F34F5F6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57.6014</w:t>
            </w:r>
          </w:p>
        </w:tc>
      </w:tr>
      <w:tr w:rsidR="002E0F1B" w:rsidRPr="000720C6" w14:paraId="05AD76D4" w14:textId="77777777" w:rsidTr="00962845">
        <w:trPr>
          <w:trHeight w:val="324"/>
        </w:trPr>
        <w:tc>
          <w:tcPr>
            <w:tcW w:w="960" w:type="dxa"/>
            <w:noWrap/>
            <w:hideMark/>
          </w:tcPr>
          <w:p w14:paraId="7AF2C949" w14:textId="77777777" w:rsidR="002E0F1B" w:rsidRPr="0018126F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6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004" w:type="dxa"/>
            <w:noWrap/>
            <w:vAlign w:val="center"/>
            <w:hideMark/>
          </w:tcPr>
          <w:p w14:paraId="4F20E8AF" w14:textId="2026B384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Denmark</w:t>
            </w:r>
          </w:p>
        </w:tc>
        <w:tc>
          <w:tcPr>
            <w:tcW w:w="2127" w:type="dxa"/>
            <w:noWrap/>
            <w:vAlign w:val="center"/>
            <w:hideMark/>
          </w:tcPr>
          <w:p w14:paraId="3C8B6275" w14:textId="2C573964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56</w:t>
            </w:r>
          </w:p>
        </w:tc>
      </w:tr>
      <w:tr w:rsidR="002E0F1B" w:rsidRPr="000720C6" w14:paraId="1155E1E0" w14:textId="77777777" w:rsidTr="00962845">
        <w:trPr>
          <w:trHeight w:val="324"/>
        </w:trPr>
        <w:tc>
          <w:tcPr>
            <w:tcW w:w="960" w:type="dxa"/>
            <w:noWrap/>
            <w:hideMark/>
          </w:tcPr>
          <w:p w14:paraId="6AB447BA" w14:textId="77777777" w:rsidR="002E0F1B" w:rsidRPr="0018126F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6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004" w:type="dxa"/>
            <w:noWrap/>
            <w:vAlign w:val="center"/>
            <w:hideMark/>
          </w:tcPr>
          <w:p w14:paraId="2130AAED" w14:textId="25D52636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Japan</w:t>
            </w:r>
          </w:p>
        </w:tc>
        <w:tc>
          <w:tcPr>
            <w:tcW w:w="2127" w:type="dxa"/>
            <w:noWrap/>
            <w:vAlign w:val="center"/>
            <w:hideMark/>
          </w:tcPr>
          <w:p w14:paraId="6319FF57" w14:textId="51CCCA92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55.6683</w:t>
            </w:r>
          </w:p>
        </w:tc>
      </w:tr>
      <w:tr w:rsidR="002E0F1B" w:rsidRPr="000720C6" w14:paraId="748EB547" w14:textId="77777777" w:rsidTr="00962845">
        <w:trPr>
          <w:trHeight w:val="324"/>
        </w:trPr>
        <w:tc>
          <w:tcPr>
            <w:tcW w:w="960" w:type="dxa"/>
            <w:noWrap/>
            <w:hideMark/>
          </w:tcPr>
          <w:p w14:paraId="26C7133C" w14:textId="77777777" w:rsidR="002E0F1B" w:rsidRPr="0018126F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6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004" w:type="dxa"/>
            <w:noWrap/>
            <w:vAlign w:val="center"/>
            <w:hideMark/>
          </w:tcPr>
          <w:p w14:paraId="3E39BBDD" w14:textId="77CC29FA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Slovenia</w:t>
            </w:r>
          </w:p>
        </w:tc>
        <w:tc>
          <w:tcPr>
            <w:tcW w:w="2127" w:type="dxa"/>
            <w:noWrap/>
            <w:vAlign w:val="center"/>
            <w:hideMark/>
          </w:tcPr>
          <w:p w14:paraId="47E8E9AC" w14:textId="3E8B7E77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55.4286</w:t>
            </w:r>
          </w:p>
        </w:tc>
      </w:tr>
      <w:tr w:rsidR="002E0F1B" w:rsidRPr="000720C6" w14:paraId="4E0B9AD2" w14:textId="77777777" w:rsidTr="00962845">
        <w:trPr>
          <w:trHeight w:val="324"/>
        </w:trPr>
        <w:tc>
          <w:tcPr>
            <w:tcW w:w="960" w:type="dxa"/>
            <w:noWrap/>
            <w:hideMark/>
          </w:tcPr>
          <w:p w14:paraId="21CD661F" w14:textId="77777777" w:rsidR="002E0F1B" w:rsidRPr="0018126F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6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004" w:type="dxa"/>
            <w:noWrap/>
            <w:vAlign w:val="center"/>
            <w:hideMark/>
          </w:tcPr>
          <w:p w14:paraId="5FD37A84" w14:textId="58763CC2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Germany</w:t>
            </w:r>
          </w:p>
        </w:tc>
        <w:tc>
          <w:tcPr>
            <w:tcW w:w="2127" w:type="dxa"/>
            <w:noWrap/>
            <w:vAlign w:val="center"/>
            <w:hideMark/>
          </w:tcPr>
          <w:p w14:paraId="4F101030" w14:textId="19E6A5CE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54.526</w:t>
            </w:r>
          </w:p>
        </w:tc>
      </w:tr>
      <w:tr w:rsidR="002E0F1B" w:rsidRPr="000720C6" w14:paraId="4B2FD3EA" w14:textId="77777777" w:rsidTr="00962845">
        <w:trPr>
          <w:trHeight w:val="324"/>
        </w:trPr>
        <w:tc>
          <w:tcPr>
            <w:tcW w:w="960" w:type="dxa"/>
            <w:noWrap/>
            <w:hideMark/>
          </w:tcPr>
          <w:p w14:paraId="2E3F536A" w14:textId="77777777" w:rsidR="002E0F1B" w:rsidRPr="0018126F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6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004" w:type="dxa"/>
            <w:noWrap/>
            <w:vAlign w:val="center"/>
            <w:hideMark/>
          </w:tcPr>
          <w:p w14:paraId="4E6FDD47" w14:textId="3451DA8C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Australia</w:t>
            </w:r>
          </w:p>
        </w:tc>
        <w:tc>
          <w:tcPr>
            <w:tcW w:w="2127" w:type="dxa"/>
            <w:noWrap/>
            <w:vAlign w:val="center"/>
            <w:hideMark/>
          </w:tcPr>
          <w:p w14:paraId="3488C97B" w14:textId="2AD7A1DB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50.8739</w:t>
            </w:r>
          </w:p>
        </w:tc>
      </w:tr>
      <w:tr w:rsidR="002E0F1B" w:rsidRPr="000720C6" w14:paraId="4C68F924" w14:textId="77777777" w:rsidTr="00962845">
        <w:trPr>
          <w:trHeight w:val="324"/>
        </w:trPr>
        <w:tc>
          <w:tcPr>
            <w:tcW w:w="960" w:type="dxa"/>
            <w:noWrap/>
            <w:hideMark/>
          </w:tcPr>
          <w:p w14:paraId="04E1948C" w14:textId="77777777" w:rsidR="002E0F1B" w:rsidRPr="0018126F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6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004" w:type="dxa"/>
            <w:noWrap/>
            <w:vAlign w:val="center"/>
            <w:hideMark/>
          </w:tcPr>
          <w:p w14:paraId="5D0C7ED9" w14:textId="250B8819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Spain</w:t>
            </w:r>
          </w:p>
        </w:tc>
        <w:tc>
          <w:tcPr>
            <w:tcW w:w="2127" w:type="dxa"/>
            <w:noWrap/>
            <w:vAlign w:val="center"/>
            <w:hideMark/>
          </w:tcPr>
          <w:p w14:paraId="436B2951" w14:textId="34E6B23F" w:rsidR="002E0F1B" w:rsidRPr="002E0F1B" w:rsidRDefault="002E0F1B" w:rsidP="002E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F1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47.3945</w:t>
            </w:r>
          </w:p>
        </w:tc>
      </w:tr>
    </w:tbl>
    <w:p w14:paraId="59DD606F" w14:textId="77777777" w:rsidR="00C30FED" w:rsidRDefault="00C30FED" w:rsidP="005B510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2BEE8B" w14:textId="77777777" w:rsidR="00C30FED" w:rsidRDefault="00C30FED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CC0F9F5" w14:textId="483B77A1" w:rsidR="00C46857" w:rsidRPr="005B510E" w:rsidRDefault="005B510E" w:rsidP="005B510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S3. </w:t>
      </w:r>
      <w:r w:rsidR="00F97687" w:rsidRPr="00F97687">
        <w:rPr>
          <w:rFonts w:ascii="Times New Roman" w:hAnsi="Times New Roman" w:cs="Times New Roman"/>
          <w:b/>
          <w:bCs/>
          <w:sz w:val="24"/>
          <w:szCs w:val="24"/>
        </w:rPr>
        <w:t>Categorization of AI Types Used in Reviewed Studies</w:t>
      </w:r>
    </w:p>
    <w:tbl>
      <w:tblPr>
        <w:tblStyle w:val="a3"/>
        <w:tblW w:w="7083" w:type="dxa"/>
        <w:tblLook w:val="04A0" w:firstRow="1" w:lastRow="0" w:firstColumn="1" w:lastColumn="0" w:noHBand="0" w:noVBand="1"/>
      </w:tblPr>
      <w:tblGrid>
        <w:gridCol w:w="2972"/>
        <w:gridCol w:w="3223"/>
        <w:gridCol w:w="888"/>
      </w:tblGrid>
      <w:tr w:rsidR="0018126F" w:rsidRPr="004439F5" w14:paraId="68C1DD6F" w14:textId="506C8D39" w:rsidTr="000E3089">
        <w:trPr>
          <w:trHeight w:val="324"/>
        </w:trPr>
        <w:tc>
          <w:tcPr>
            <w:tcW w:w="2972" w:type="dxa"/>
            <w:noWrap/>
            <w:hideMark/>
          </w:tcPr>
          <w:p w14:paraId="06D74ECB" w14:textId="7873816E" w:rsidR="0018126F" w:rsidRPr="004439F5" w:rsidRDefault="00EE3FFA" w:rsidP="001812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201569716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="0018126F" w:rsidRPr="004439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ype of AI</w:t>
            </w:r>
          </w:p>
        </w:tc>
        <w:tc>
          <w:tcPr>
            <w:tcW w:w="3223" w:type="dxa"/>
            <w:noWrap/>
            <w:hideMark/>
          </w:tcPr>
          <w:p w14:paraId="0CF687BC" w14:textId="0DFED55B" w:rsidR="0018126F" w:rsidRPr="004439F5" w:rsidRDefault="0018126F" w:rsidP="001812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AI Simplified Category</w:t>
            </w:r>
          </w:p>
        </w:tc>
        <w:tc>
          <w:tcPr>
            <w:tcW w:w="888" w:type="dxa"/>
          </w:tcPr>
          <w:p w14:paraId="56FAB872" w14:textId="537B149E" w:rsidR="0018126F" w:rsidRPr="004439F5" w:rsidRDefault="005B0DB8" w:rsidP="001812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Count</w:t>
            </w:r>
          </w:p>
        </w:tc>
      </w:tr>
      <w:tr w:rsidR="0018126F" w:rsidRPr="004439F5" w14:paraId="5C07C489" w14:textId="1A609D8D" w:rsidTr="000E3089">
        <w:trPr>
          <w:trHeight w:val="312"/>
        </w:trPr>
        <w:tc>
          <w:tcPr>
            <w:tcW w:w="2972" w:type="dxa"/>
            <w:noWrap/>
            <w:hideMark/>
          </w:tcPr>
          <w:p w14:paraId="1B2E6FCD" w14:textId="77777777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AI chatbots</w:t>
            </w:r>
          </w:p>
        </w:tc>
        <w:tc>
          <w:tcPr>
            <w:tcW w:w="3223" w:type="dxa"/>
            <w:noWrap/>
            <w:hideMark/>
          </w:tcPr>
          <w:p w14:paraId="5F83BD73" w14:textId="77777777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Conversational AI</w:t>
            </w:r>
          </w:p>
        </w:tc>
        <w:tc>
          <w:tcPr>
            <w:tcW w:w="888" w:type="dxa"/>
          </w:tcPr>
          <w:p w14:paraId="1308FB74" w14:textId="4B4CA75B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18126F" w:rsidRPr="004439F5" w14:paraId="5EBAF5D7" w14:textId="2C6842C4" w:rsidTr="000E3089">
        <w:trPr>
          <w:trHeight w:val="312"/>
        </w:trPr>
        <w:tc>
          <w:tcPr>
            <w:tcW w:w="2972" w:type="dxa"/>
            <w:noWrap/>
            <w:hideMark/>
          </w:tcPr>
          <w:p w14:paraId="25408A4B" w14:textId="77777777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General AI</w:t>
            </w:r>
          </w:p>
        </w:tc>
        <w:tc>
          <w:tcPr>
            <w:tcW w:w="3223" w:type="dxa"/>
            <w:noWrap/>
            <w:hideMark/>
          </w:tcPr>
          <w:p w14:paraId="380624B5" w14:textId="77777777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Conversational AI</w:t>
            </w:r>
          </w:p>
        </w:tc>
        <w:tc>
          <w:tcPr>
            <w:tcW w:w="888" w:type="dxa"/>
          </w:tcPr>
          <w:p w14:paraId="444CF5EA" w14:textId="56BD2E1E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18126F" w:rsidRPr="004439F5" w14:paraId="4357DFD2" w14:textId="4E8E6B6A" w:rsidTr="000E3089">
        <w:trPr>
          <w:trHeight w:val="312"/>
        </w:trPr>
        <w:tc>
          <w:tcPr>
            <w:tcW w:w="2972" w:type="dxa"/>
            <w:noWrap/>
            <w:hideMark/>
          </w:tcPr>
          <w:p w14:paraId="5EF251E0" w14:textId="77777777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AI System/Software</w:t>
            </w:r>
          </w:p>
        </w:tc>
        <w:tc>
          <w:tcPr>
            <w:tcW w:w="3223" w:type="dxa"/>
            <w:noWrap/>
            <w:hideMark/>
          </w:tcPr>
          <w:p w14:paraId="113BEF4C" w14:textId="77777777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Embedded and Applied AI</w:t>
            </w:r>
          </w:p>
        </w:tc>
        <w:tc>
          <w:tcPr>
            <w:tcW w:w="888" w:type="dxa"/>
          </w:tcPr>
          <w:p w14:paraId="56A41E39" w14:textId="329F097E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18126F" w:rsidRPr="004439F5" w14:paraId="4BF6031B" w14:textId="61296CA8" w:rsidTr="000E3089">
        <w:trPr>
          <w:trHeight w:val="312"/>
        </w:trPr>
        <w:tc>
          <w:tcPr>
            <w:tcW w:w="2972" w:type="dxa"/>
            <w:noWrap/>
            <w:hideMark/>
          </w:tcPr>
          <w:p w14:paraId="2E68EB21" w14:textId="77777777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ChatGPT</w:t>
            </w:r>
          </w:p>
        </w:tc>
        <w:tc>
          <w:tcPr>
            <w:tcW w:w="3223" w:type="dxa"/>
            <w:noWrap/>
            <w:hideMark/>
          </w:tcPr>
          <w:p w14:paraId="0A111241" w14:textId="77777777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Conversational AI</w:t>
            </w:r>
          </w:p>
        </w:tc>
        <w:tc>
          <w:tcPr>
            <w:tcW w:w="888" w:type="dxa"/>
          </w:tcPr>
          <w:p w14:paraId="3580C356" w14:textId="1A3C0363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18126F" w:rsidRPr="004439F5" w14:paraId="77C69208" w14:textId="1168DC90" w:rsidTr="000E3089">
        <w:trPr>
          <w:trHeight w:val="312"/>
        </w:trPr>
        <w:tc>
          <w:tcPr>
            <w:tcW w:w="2972" w:type="dxa"/>
            <w:noWrap/>
            <w:hideMark/>
          </w:tcPr>
          <w:p w14:paraId="74EDEF3B" w14:textId="77777777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Robot</w:t>
            </w:r>
          </w:p>
        </w:tc>
        <w:tc>
          <w:tcPr>
            <w:tcW w:w="3223" w:type="dxa"/>
            <w:noWrap/>
            <w:hideMark/>
          </w:tcPr>
          <w:p w14:paraId="66FFA0BE" w14:textId="77777777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Autonomous and Control AI</w:t>
            </w:r>
          </w:p>
        </w:tc>
        <w:tc>
          <w:tcPr>
            <w:tcW w:w="888" w:type="dxa"/>
          </w:tcPr>
          <w:p w14:paraId="5528B40F" w14:textId="0B5AB3ED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18126F" w:rsidRPr="004439F5" w14:paraId="6599CD68" w14:textId="48930AEA" w:rsidTr="000E3089">
        <w:trPr>
          <w:trHeight w:val="312"/>
        </w:trPr>
        <w:tc>
          <w:tcPr>
            <w:tcW w:w="2972" w:type="dxa"/>
            <w:noWrap/>
            <w:hideMark/>
          </w:tcPr>
          <w:p w14:paraId="19C0F810" w14:textId="77777777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AI Application</w:t>
            </w:r>
          </w:p>
        </w:tc>
        <w:tc>
          <w:tcPr>
            <w:tcW w:w="3223" w:type="dxa"/>
            <w:noWrap/>
            <w:hideMark/>
          </w:tcPr>
          <w:p w14:paraId="1AF93603" w14:textId="77777777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Embedded and Applied AI</w:t>
            </w:r>
          </w:p>
        </w:tc>
        <w:tc>
          <w:tcPr>
            <w:tcW w:w="888" w:type="dxa"/>
          </w:tcPr>
          <w:p w14:paraId="62FB135D" w14:textId="31B53F19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18126F" w:rsidRPr="004439F5" w14:paraId="71B765C4" w14:textId="18B02C4D" w:rsidTr="000E3089">
        <w:trPr>
          <w:trHeight w:val="312"/>
        </w:trPr>
        <w:tc>
          <w:tcPr>
            <w:tcW w:w="2972" w:type="dxa"/>
            <w:noWrap/>
            <w:hideMark/>
          </w:tcPr>
          <w:p w14:paraId="7352BED1" w14:textId="77777777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AI-based voice assistants</w:t>
            </w:r>
          </w:p>
        </w:tc>
        <w:tc>
          <w:tcPr>
            <w:tcW w:w="3223" w:type="dxa"/>
            <w:noWrap/>
            <w:hideMark/>
          </w:tcPr>
          <w:p w14:paraId="486F525C" w14:textId="77777777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Conversational AI</w:t>
            </w:r>
          </w:p>
        </w:tc>
        <w:tc>
          <w:tcPr>
            <w:tcW w:w="888" w:type="dxa"/>
          </w:tcPr>
          <w:p w14:paraId="31B31B35" w14:textId="11427E2C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18126F" w:rsidRPr="004439F5" w14:paraId="1BA32A48" w14:textId="51D18D92" w:rsidTr="000E3089">
        <w:trPr>
          <w:trHeight w:val="312"/>
        </w:trPr>
        <w:tc>
          <w:tcPr>
            <w:tcW w:w="2972" w:type="dxa"/>
            <w:noWrap/>
            <w:hideMark/>
          </w:tcPr>
          <w:p w14:paraId="4AFF7090" w14:textId="77777777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AI Algorithm</w:t>
            </w:r>
          </w:p>
        </w:tc>
        <w:tc>
          <w:tcPr>
            <w:tcW w:w="3223" w:type="dxa"/>
            <w:noWrap/>
            <w:hideMark/>
          </w:tcPr>
          <w:p w14:paraId="448E2160" w14:textId="77777777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Decision and Predictive AI</w:t>
            </w:r>
          </w:p>
        </w:tc>
        <w:tc>
          <w:tcPr>
            <w:tcW w:w="888" w:type="dxa"/>
          </w:tcPr>
          <w:p w14:paraId="6CD6A1D2" w14:textId="3EEF1A87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8126F" w:rsidRPr="004439F5" w14:paraId="41C1C03D" w14:textId="45564169" w:rsidTr="000E3089">
        <w:trPr>
          <w:trHeight w:val="312"/>
        </w:trPr>
        <w:tc>
          <w:tcPr>
            <w:tcW w:w="2972" w:type="dxa"/>
            <w:noWrap/>
            <w:hideMark/>
          </w:tcPr>
          <w:p w14:paraId="7078C314" w14:textId="77777777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AI agent</w:t>
            </w:r>
          </w:p>
        </w:tc>
        <w:tc>
          <w:tcPr>
            <w:tcW w:w="3223" w:type="dxa"/>
            <w:noWrap/>
            <w:hideMark/>
          </w:tcPr>
          <w:p w14:paraId="63E0CA67" w14:textId="77777777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Autonomous and Control AI</w:t>
            </w:r>
          </w:p>
        </w:tc>
        <w:tc>
          <w:tcPr>
            <w:tcW w:w="888" w:type="dxa"/>
          </w:tcPr>
          <w:p w14:paraId="1998D5A1" w14:textId="75D97DE3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8126F" w:rsidRPr="004439F5" w14:paraId="34843CE7" w14:textId="4DB6DE42" w:rsidTr="000E3089">
        <w:trPr>
          <w:trHeight w:val="312"/>
        </w:trPr>
        <w:tc>
          <w:tcPr>
            <w:tcW w:w="2972" w:type="dxa"/>
            <w:noWrap/>
            <w:hideMark/>
          </w:tcPr>
          <w:p w14:paraId="1F958F15" w14:textId="77777777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AI decision support system</w:t>
            </w:r>
          </w:p>
        </w:tc>
        <w:tc>
          <w:tcPr>
            <w:tcW w:w="3223" w:type="dxa"/>
            <w:noWrap/>
            <w:hideMark/>
          </w:tcPr>
          <w:p w14:paraId="479EDCAA" w14:textId="77777777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Decision and Predictive AI</w:t>
            </w:r>
          </w:p>
        </w:tc>
        <w:tc>
          <w:tcPr>
            <w:tcW w:w="888" w:type="dxa"/>
          </w:tcPr>
          <w:p w14:paraId="4BFEB88B" w14:textId="33BF6D4B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8126F" w:rsidRPr="004439F5" w14:paraId="5EE48053" w14:textId="79A3E9DB" w:rsidTr="000E3089">
        <w:trPr>
          <w:trHeight w:val="312"/>
        </w:trPr>
        <w:tc>
          <w:tcPr>
            <w:tcW w:w="2972" w:type="dxa"/>
            <w:noWrap/>
            <w:hideMark/>
          </w:tcPr>
          <w:p w14:paraId="22DE8CF1" w14:textId="77777777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Autonomous vehicle</w:t>
            </w:r>
          </w:p>
        </w:tc>
        <w:tc>
          <w:tcPr>
            <w:tcW w:w="3223" w:type="dxa"/>
            <w:noWrap/>
            <w:hideMark/>
          </w:tcPr>
          <w:p w14:paraId="4ED1BA4A" w14:textId="77777777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Autonomous and Control AI</w:t>
            </w:r>
          </w:p>
        </w:tc>
        <w:tc>
          <w:tcPr>
            <w:tcW w:w="888" w:type="dxa"/>
          </w:tcPr>
          <w:p w14:paraId="7A043026" w14:textId="51D0AB97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8126F" w:rsidRPr="004439F5" w14:paraId="41036ACC" w14:textId="219D7ED5" w:rsidTr="000E3089">
        <w:trPr>
          <w:trHeight w:val="312"/>
        </w:trPr>
        <w:tc>
          <w:tcPr>
            <w:tcW w:w="2972" w:type="dxa"/>
            <w:noWrap/>
            <w:hideMark/>
          </w:tcPr>
          <w:p w14:paraId="67FB88A0" w14:textId="77777777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AI Tool/Technology</w:t>
            </w:r>
          </w:p>
        </w:tc>
        <w:tc>
          <w:tcPr>
            <w:tcW w:w="3223" w:type="dxa"/>
            <w:noWrap/>
            <w:hideMark/>
          </w:tcPr>
          <w:p w14:paraId="37B54ACD" w14:textId="77777777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Embedded and Applied AI</w:t>
            </w:r>
          </w:p>
        </w:tc>
        <w:tc>
          <w:tcPr>
            <w:tcW w:w="888" w:type="dxa"/>
          </w:tcPr>
          <w:p w14:paraId="6C4DF4DA" w14:textId="4D53956C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8126F" w:rsidRPr="004439F5" w14:paraId="00279C27" w14:textId="4A3C6C6C" w:rsidTr="000E3089">
        <w:trPr>
          <w:trHeight w:val="312"/>
        </w:trPr>
        <w:tc>
          <w:tcPr>
            <w:tcW w:w="2972" w:type="dxa"/>
            <w:noWrap/>
            <w:hideMark/>
          </w:tcPr>
          <w:p w14:paraId="112B6793" w14:textId="77777777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AI teammate</w:t>
            </w:r>
          </w:p>
        </w:tc>
        <w:tc>
          <w:tcPr>
            <w:tcW w:w="3223" w:type="dxa"/>
            <w:noWrap/>
            <w:hideMark/>
          </w:tcPr>
          <w:p w14:paraId="49313769" w14:textId="77777777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Conversational AI</w:t>
            </w:r>
          </w:p>
        </w:tc>
        <w:tc>
          <w:tcPr>
            <w:tcW w:w="888" w:type="dxa"/>
          </w:tcPr>
          <w:p w14:paraId="5F9CA55B" w14:textId="1A983AB6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8126F" w:rsidRPr="004439F5" w14:paraId="473BF5A5" w14:textId="3F99FEFE" w:rsidTr="000E3089">
        <w:trPr>
          <w:trHeight w:val="312"/>
        </w:trPr>
        <w:tc>
          <w:tcPr>
            <w:tcW w:w="2972" w:type="dxa"/>
            <w:noWrap/>
            <w:hideMark/>
          </w:tcPr>
          <w:p w14:paraId="71EF1071" w14:textId="77777777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Image classification</w:t>
            </w:r>
          </w:p>
        </w:tc>
        <w:tc>
          <w:tcPr>
            <w:tcW w:w="3223" w:type="dxa"/>
            <w:noWrap/>
            <w:hideMark/>
          </w:tcPr>
          <w:p w14:paraId="7B56AD1C" w14:textId="77777777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Perceptual AI</w:t>
            </w:r>
          </w:p>
        </w:tc>
        <w:tc>
          <w:tcPr>
            <w:tcW w:w="888" w:type="dxa"/>
          </w:tcPr>
          <w:p w14:paraId="3785E563" w14:textId="5D110FDD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8126F" w:rsidRPr="004439F5" w14:paraId="0E058F45" w14:textId="2F27A9C9" w:rsidTr="000E3089">
        <w:trPr>
          <w:trHeight w:val="312"/>
        </w:trPr>
        <w:tc>
          <w:tcPr>
            <w:tcW w:w="2972" w:type="dxa"/>
            <w:noWrap/>
            <w:hideMark/>
          </w:tcPr>
          <w:p w14:paraId="093E46D5" w14:textId="77777777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Medical AI</w:t>
            </w:r>
          </w:p>
        </w:tc>
        <w:tc>
          <w:tcPr>
            <w:tcW w:w="3223" w:type="dxa"/>
            <w:noWrap/>
            <w:hideMark/>
          </w:tcPr>
          <w:p w14:paraId="35300391" w14:textId="77777777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Embedded and Applied AI</w:t>
            </w:r>
          </w:p>
        </w:tc>
        <w:tc>
          <w:tcPr>
            <w:tcW w:w="888" w:type="dxa"/>
          </w:tcPr>
          <w:p w14:paraId="5D96EE4F" w14:textId="729A7084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8126F" w:rsidRPr="004439F5" w14:paraId="2A9A475B" w14:textId="3BBF9DEB" w:rsidTr="000E3089">
        <w:trPr>
          <w:trHeight w:val="312"/>
        </w:trPr>
        <w:tc>
          <w:tcPr>
            <w:tcW w:w="2972" w:type="dxa"/>
            <w:noWrap/>
            <w:hideMark/>
          </w:tcPr>
          <w:p w14:paraId="2DB2BABC" w14:textId="77777777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Facial recognition</w:t>
            </w:r>
          </w:p>
        </w:tc>
        <w:tc>
          <w:tcPr>
            <w:tcW w:w="3223" w:type="dxa"/>
            <w:noWrap/>
            <w:hideMark/>
          </w:tcPr>
          <w:p w14:paraId="3CB298BC" w14:textId="77777777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Perceptual AI</w:t>
            </w:r>
          </w:p>
        </w:tc>
        <w:tc>
          <w:tcPr>
            <w:tcW w:w="888" w:type="dxa"/>
          </w:tcPr>
          <w:p w14:paraId="195EE313" w14:textId="29DB72FD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126F" w:rsidRPr="004439F5" w14:paraId="446898A9" w14:textId="2146FCF9" w:rsidTr="000E3089">
        <w:trPr>
          <w:trHeight w:val="312"/>
        </w:trPr>
        <w:tc>
          <w:tcPr>
            <w:tcW w:w="2972" w:type="dxa"/>
            <w:noWrap/>
            <w:hideMark/>
          </w:tcPr>
          <w:p w14:paraId="2FC10DE8" w14:textId="77777777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Forecast/Prediction</w:t>
            </w:r>
          </w:p>
        </w:tc>
        <w:tc>
          <w:tcPr>
            <w:tcW w:w="3223" w:type="dxa"/>
            <w:noWrap/>
            <w:hideMark/>
          </w:tcPr>
          <w:p w14:paraId="1C3F533A" w14:textId="77777777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Decision and Predictive AI</w:t>
            </w:r>
          </w:p>
        </w:tc>
        <w:tc>
          <w:tcPr>
            <w:tcW w:w="888" w:type="dxa"/>
          </w:tcPr>
          <w:p w14:paraId="150AE422" w14:textId="62D71146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126F" w:rsidRPr="004439F5" w14:paraId="6946C9A4" w14:textId="77CBDC04" w:rsidTr="000E3089">
        <w:trPr>
          <w:trHeight w:val="312"/>
        </w:trPr>
        <w:tc>
          <w:tcPr>
            <w:tcW w:w="2972" w:type="dxa"/>
            <w:noWrap/>
            <w:hideMark/>
          </w:tcPr>
          <w:p w14:paraId="7686DCA9" w14:textId="77777777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Neural network</w:t>
            </w:r>
          </w:p>
        </w:tc>
        <w:tc>
          <w:tcPr>
            <w:tcW w:w="3223" w:type="dxa"/>
            <w:noWrap/>
            <w:hideMark/>
          </w:tcPr>
          <w:p w14:paraId="2ECC28D2" w14:textId="77777777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Decision and Predictive AI</w:t>
            </w:r>
          </w:p>
        </w:tc>
        <w:tc>
          <w:tcPr>
            <w:tcW w:w="888" w:type="dxa"/>
          </w:tcPr>
          <w:p w14:paraId="3F5EA86E" w14:textId="6FBEA190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126F" w:rsidRPr="004439F5" w14:paraId="4F569576" w14:textId="27487B5D" w:rsidTr="000E3089">
        <w:trPr>
          <w:trHeight w:val="312"/>
        </w:trPr>
        <w:tc>
          <w:tcPr>
            <w:tcW w:w="2972" w:type="dxa"/>
            <w:noWrap/>
            <w:hideMark/>
          </w:tcPr>
          <w:p w14:paraId="6C9C2DD6" w14:textId="77777777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Cybersecurity</w:t>
            </w:r>
          </w:p>
        </w:tc>
        <w:tc>
          <w:tcPr>
            <w:tcW w:w="3223" w:type="dxa"/>
            <w:noWrap/>
            <w:hideMark/>
          </w:tcPr>
          <w:p w14:paraId="3E9759A3" w14:textId="77777777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Embedded and Applied AI</w:t>
            </w:r>
          </w:p>
        </w:tc>
        <w:tc>
          <w:tcPr>
            <w:tcW w:w="888" w:type="dxa"/>
          </w:tcPr>
          <w:p w14:paraId="4C2443A0" w14:textId="7F490A2B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126F" w:rsidRPr="004439F5" w14:paraId="50494FA8" w14:textId="0CEC099F" w:rsidTr="000E3089">
        <w:trPr>
          <w:trHeight w:val="312"/>
        </w:trPr>
        <w:tc>
          <w:tcPr>
            <w:tcW w:w="2972" w:type="dxa"/>
            <w:noWrap/>
            <w:hideMark/>
          </w:tcPr>
          <w:p w14:paraId="5E49037C" w14:textId="77777777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Smartwatch</w:t>
            </w:r>
          </w:p>
        </w:tc>
        <w:tc>
          <w:tcPr>
            <w:tcW w:w="3223" w:type="dxa"/>
            <w:noWrap/>
            <w:hideMark/>
          </w:tcPr>
          <w:p w14:paraId="3217A608" w14:textId="77777777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Perceptual AI</w:t>
            </w:r>
          </w:p>
        </w:tc>
        <w:tc>
          <w:tcPr>
            <w:tcW w:w="888" w:type="dxa"/>
          </w:tcPr>
          <w:p w14:paraId="7A63D0EF" w14:textId="30181360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126F" w:rsidRPr="004439F5" w14:paraId="7A1DBB04" w14:textId="01577D9B" w:rsidTr="000E3089">
        <w:trPr>
          <w:trHeight w:val="312"/>
        </w:trPr>
        <w:tc>
          <w:tcPr>
            <w:tcW w:w="2972" w:type="dxa"/>
            <w:noWrap/>
            <w:hideMark/>
          </w:tcPr>
          <w:p w14:paraId="36379805" w14:textId="77777777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Deepfake</w:t>
            </w:r>
          </w:p>
        </w:tc>
        <w:tc>
          <w:tcPr>
            <w:tcW w:w="3223" w:type="dxa"/>
            <w:noWrap/>
            <w:hideMark/>
          </w:tcPr>
          <w:p w14:paraId="0DCFDB53" w14:textId="77777777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Perceptual AI</w:t>
            </w:r>
          </w:p>
        </w:tc>
        <w:tc>
          <w:tcPr>
            <w:tcW w:w="888" w:type="dxa"/>
          </w:tcPr>
          <w:p w14:paraId="318AB4A4" w14:textId="26AC182D" w:rsidR="0018126F" w:rsidRPr="004439F5" w:rsidRDefault="0018126F" w:rsidP="001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9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bookmarkEnd w:id="0"/>
    </w:tbl>
    <w:p w14:paraId="199F6C36" w14:textId="3006F615" w:rsidR="008D547E" w:rsidRDefault="008D547E" w:rsidP="00B4487E">
      <w:pPr>
        <w:rPr>
          <w:rFonts w:ascii="Times New Roman" w:hAnsi="Times New Roman" w:cs="Times New Roman"/>
          <w:sz w:val="24"/>
          <w:szCs w:val="24"/>
        </w:rPr>
      </w:pPr>
    </w:p>
    <w:p w14:paraId="161B46B1" w14:textId="77777777" w:rsidR="008D547E" w:rsidRDefault="008D547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504914D" w14:textId="67318C8F" w:rsidR="008D547E" w:rsidRPr="005B510E" w:rsidRDefault="008D547E" w:rsidP="008D547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S4. </w:t>
      </w:r>
      <w:r w:rsidR="00F97687" w:rsidRPr="00F97687">
        <w:rPr>
          <w:rFonts w:ascii="Times New Roman" w:hAnsi="Times New Roman" w:cs="Times New Roman"/>
          <w:b/>
          <w:bCs/>
          <w:sz w:val="24"/>
          <w:szCs w:val="24"/>
        </w:rPr>
        <w:t>Industries and Domains of AI Application in Trust Research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0"/>
        <w:gridCol w:w="4705"/>
        <w:gridCol w:w="1134"/>
      </w:tblGrid>
      <w:tr w:rsidR="008D547E" w:rsidRPr="008D547E" w14:paraId="77EE5C54" w14:textId="77777777" w:rsidTr="008D547E">
        <w:trPr>
          <w:trHeight w:val="276"/>
        </w:trPr>
        <w:tc>
          <w:tcPr>
            <w:tcW w:w="960" w:type="dxa"/>
            <w:noWrap/>
            <w:hideMark/>
          </w:tcPr>
          <w:p w14:paraId="537EAA97" w14:textId="77777777" w:rsidR="008D547E" w:rsidRPr="008D547E" w:rsidRDefault="008D547E" w:rsidP="008D5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noWrap/>
            <w:hideMark/>
          </w:tcPr>
          <w:p w14:paraId="3D6334AD" w14:textId="1C515598" w:rsidR="008D547E" w:rsidRPr="008D547E" w:rsidRDefault="00762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7626F7">
              <w:rPr>
                <w:rFonts w:ascii="Times New Roman" w:hAnsi="Times New Roman" w:cs="Times New Roman"/>
                <w:sz w:val="24"/>
                <w:szCs w:val="24"/>
              </w:rPr>
              <w:t xml:space="preserve">pplication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626F7">
              <w:rPr>
                <w:rFonts w:ascii="Times New Roman" w:hAnsi="Times New Roman" w:cs="Times New Roman"/>
                <w:sz w:val="24"/>
                <w:szCs w:val="24"/>
              </w:rPr>
              <w:t>cenarios</w:t>
            </w:r>
          </w:p>
        </w:tc>
        <w:tc>
          <w:tcPr>
            <w:tcW w:w="1134" w:type="dxa"/>
            <w:noWrap/>
            <w:hideMark/>
          </w:tcPr>
          <w:p w14:paraId="21E8B82D" w14:textId="77777777" w:rsidR="008D547E" w:rsidRPr="008D547E" w:rsidRDefault="008D5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Count</w:t>
            </w:r>
          </w:p>
        </w:tc>
      </w:tr>
      <w:tr w:rsidR="008D547E" w:rsidRPr="008D547E" w14:paraId="28E8AEFE" w14:textId="77777777" w:rsidTr="008D547E">
        <w:trPr>
          <w:trHeight w:val="276"/>
        </w:trPr>
        <w:tc>
          <w:tcPr>
            <w:tcW w:w="960" w:type="dxa"/>
            <w:noWrap/>
            <w:hideMark/>
          </w:tcPr>
          <w:p w14:paraId="0E58F562" w14:textId="77777777" w:rsidR="008D547E" w:rsidRPr="008D547E" w:rsidRDefault="008D547E" w:rsidP="008D5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4705" w:type="dxa"/>
            <w:noWrap/>
            <w:hideMark/>
          </w:tcPr>
          <w:p w14:paraId="05CA759D" w14:textId="77777777" w:rsidR="008D547E" w:rsidRPr="008D547E" w:rsidRDefault="008D547E" w:rsidP="008D5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Healthcare</w:t>
            </w:r>
          </w:p>
        </w:tc>
        <w:tc>
          <w:tcPr>
            <w:tcW w:w="1134" w:type="dxa"/>
            <w:noWrap/>
            <w:hideMark/>
          </w:tcPr>
          <w:p w14:paraId="430EC6AD" w14:textId="77777777" w:rsidR="008D547E" w:rsidRPr="008D547E" w:rsidRDefault="008D547E" w:rsidP="008D5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99</w:t>
            </w:r>
          </w:p>
        </w:tc>
      </w:tr>
      <w:tr w:rsidR="008D547E" w:rsidRPr="008D547E" w14:paraId="1D42BDCF" w14:textId="77777777" w:rsidTr="008D547E">
        <w:trPr>
          <w:trHeight w:val="276"/>
        </w:trPr>
        <w:tc>
          <w:tcPr>
            <w:tcW w:w="960" w:type="dxa"/>
            <w:noWrap/>
            <w:hideMark/>
          </w:tcPr>
          <w:p w14:paraId="018E1F71" w14:textId="77777777" w:rsidR="008D547E" w:rsidRPr="008D547E" w:rsidRDefault="008D547E" w:rsidP="008D5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4705" w:type="dxa"/>
            <w:noWrap/>
            <w:hideMark/>
          </w:tcPr>
          <w:p w14:paraId="4458EB5F" w14:textId="77777777" w:rsidR="008D547E" w:rsidRPr="008D547E" w:rsidRDefault="008D547E" w:rsidP="008D5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Retail &amp; E-commerce</w:t>
            </w:r>
          </w:p>
        </w:tc>
        <w:tc>
          <w:tcPr>
            <w:tcW w:w="1134" w:type="dxa"/>
            <w:noWrap/>
            <w:hideMark/>
          </w:tcPr>
          <w:p w14:paraId="224A73A1" w14:textId="77777777" w:rsidR="008D547E" w:rsidRPr="008D547E" w:rsidRDefault="008D547E" w:rsidP="008D5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93</w:t>
            </w:r>
          </w:p>
        </w:tc>
      </w:tr>
      <w:tr w:rsidR="008D547E" w:rsidRPr="008D547E" w14:paraId="5C9565EF" w14:textId="77777777" w:rsidTr="008D547E">
        <w:trPr>
          <w:trHeight w:val="276"/>
        </w:trPr>
        <w:tc>
          <w:tcPr>
            <w:tcW w:w="960" w:type="dxa"/>
            <w:noWrap/>
            <w:hideMark/>
          </w:tcPr>
          <w:p w14:paraId="24786B45" w14:textId="77777777" w:rsidR="008D547E" w:rsidRPr="008D547E" w:rsidRDefault="008D547E" w:rsidP="008D5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4705" w:type="dxa"/>
            <w:noWrap/>
            <w:hideMark/>
          </w:tcPr>
          <w:p w14:paraId="3AB7EAF7" w14:textId="77777777" w:rsidR="008D547E" w:rsidRPr="008D547E" w:rsidRDefault="008D547E" w:rsidP="008D5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Education</w:t>
            </w:r>
          </w:p>
        </w:tc>
        <w:tc>
          <w:tcPr>
            <w:tcW w:w="1134" w:type="dxa"/>
            <w:noWrap/>
            <w:hideMark/>
          </w:tcPr>
          <w:p w14:paraId="3CBDE8B6" w14:textId="77777777" w:rsidR="008D547E" w:rsidRPr="008D547E" w:rsidRDefault="008D547E" w:rsidP="008D5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56</w:t>
            </w:r>
          </w:p>
        </w:tc>
      </w:tr>
      <w:tr w:rsidR="008D547E" w:rsidRPr="008D547E" w14:paraId="114B09C2" w14:textId="77777777" w:rsidTr="008D547E">
        <w:trPr>
          <w:trHeight w:val="276"/>
        </w:trPr>
        <w:tc>
          <w:tcPr>
            <w:tcW w:w="960" w:type="dxa"/>
            <w:noWrap/>
            <w:hideMark/>
          </w:tcPr>
          <w:p w14:paraId="6A74572A" w14:textId="77777777" w:rsidR="008D547E" w:rsidRPr="008D547E" w:rsidRDefault="008D547E" w:rsidP="008D5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4705" w:type="dxa"/>
            <w:noWrap/>
            <w:hideMark/>
          </w:tcPr>
          <w:p w14:paraId="0C40E231" w14:textId="77777777" w:rsidR="008D547E" w:rsidRPr="008D547E" w:rsidRDefault="008D547E" w:rsidP="008D5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Transportation &amp; Travel</w:t>
            </w:r>
          </w:p>
        </w:tc>
        <w:tc>
          <w:tcPr>
            <w:tcW w:w="1134" w:type="dxa"/>
            <w:noWrap/>
            <w:hideMark/>
          </w:tcPr>
          <w:p w14:paraId="303235E9" w14:textId="77777777" w:rsidR="008D547E" w:rsidRPr="008D547E" w:rsidRDefault="008D547E" w:rsidP="008D5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52</w:t>
            </w:r>
          </w:p>
        </w:tc>
      </w:tr>
      <w:tr w:rsidR="008D547E" w:rsidRPr="008D547E" w14:paraId="7518A0F6" w14:textId="77777777" w:rsidTr="008D547E">
        <w:trPr>
          <w:trHeight w:val="276"/>
        </w:trPr>
        <w:tc>
          <w:tcPr>
            <w:tcW w:w="960" w:type="dxa"/>
            <w:noWrap/>
            <w:hideMark/>
          </w:tcPr>
          <w:p w14:paraId="06C2105A" w14:textId="77777777" w:rsidR="008D547E" w:rsidRPr="008D547E" w:rsidRDefault="008D547E" w:rsidP="008D5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4705" w:type="dxa"/>
            <w:noWrap/>
            <w:hideMark/>
          </w:tcPr>
          <w:p w14:paraId="5DF9FB00" w14:textId="77777777" w:rsidR="008D547E" w:rsidRPr="008D547E" w:rsidRDefault="008D547E" w:rsidP="008D5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Finance</w:t>
            </w:r>
          </w:p>
        </w:tc>
        <w:tc>
          <w:tcPr>
            <w:tcW w:w="1134" w:type="dxa"/>
            <w:noWrap/>
            <w:hideMark/>
          </w:tcPr>
          <w:p w14:paraId="5A1F1294" w14:textId="77777777" w:rsidR="008D547E" w:rsidRPr="008D547E" w:rsidRDefault="008D547E" w:rsidP="008D5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38</w:t>
            </w:r>
          </w:p>
        </w:tc>
      </w:tr>
      <w:tr w:rsidR="008D547E" w:rsidRPr="008D547E" w14:paraId="61EB6BC6" w14:textId="77777777" w:rsidTr="008D547E">
        <w:trPr>
          <w:trHeight w:val="276"/>
        </w:trPr>
        <w:tc>
          <w:tcPr>
            <w:tcW w:w="960" w:type="dxa"/>
            <w:noWrap/>
            <w:hideMark/>
          </w:tcPr>
          <w:p w14:paraId="4CE3FE78" w14:textId="77777777" w:rsidR="008D547E" w:rsidRPr="008D547E" w:rsidRDefault="008D547E" w:rsidP="008D5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4705" w:type="dxa"/>
            <w:noWrap/>
            <w:hideMark/>
          </w:tcPr>
          <w:p w14:paraId="61A61A3B" w14:textId="77777777" w:rsidR="008D547E" w:rsidRPr="008D547E" w:rsidRDefault="008D547E" w:rsidP="008D5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Technology &amp; Software</w:t>
            </w:r>
          </w:p>
        </w:tc>
        <w:tc>
          <w:tcPr>
            <w:tcW w:w="1134" w:type="dxa"/>
            <w:noWrap/>
            <w:hideMark/>
          </w:tcPr>
          <w:p w14:paraId="3C494511" w14:textId="77777777" w:rsidR="008D547E" w:rsidRPr="008D547E" w:rsidRDefault="008D547E" w:rsidP="008D5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37</w:t>
            </w:r>
          </w:p>
        </w:tc>
      </w:tr>
      <w:tr w:rsidR="008D547E" w:rsidRPr="008D547E" w14:paraId="2EB4E39E" w14:textId="77777777" w:rsidTr="008D547E">
        <w:trPr>
          <w:trHeight w:val="276"/>
        </w:trPr>
        <w:tc>
          <w:tcPr>
            <w:tcW w:w="960" w:type="dxa"/>
            <w:noWrap/>
            <w:hideMark/>
          </w:tcPr>
          <w:p w14:paraId="1F927987" w14:textId="77777777" w:rsidR="008D547E" w:rsidRPr="008D547E" w:rsidRDefault="008D547E" w:rsidP="008D5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4705" w:type="dxa"/>
            <w:noWrap/>
            <w:hideMark/>
          </w:tcPr>
          <w:p w14:paraId="514CE76A" w14:textId="77777777" w:rsidR="008D547E" w:rsidRPr="008D547E" w:rsidRDefault="008D547E" w:rsidP="008D5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Entertainment &amp; Media</w:t>
            </w:r>
          </w:p>
        </w:tc>
        <w:tc>
          <w:tcPr>
            <w:tcW w:w="1134" w:type="dxa"/>
            <w:noWrap/>
            <w:hideMark/>
          </w:tcPr>
          <w:p w14:paraId="0E56B044" w14:textId="77777777" w:rsidR="008D547E" w:rsidRPr="008D547E" w:rsidRDefault="008D547E" w:rsidP="008D5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28</w:t>
            </w:r>
          </w:p>
        </w:tc>
      </w:tr>
      <w:tr w:rsidR="008D547E" w:rsidRPr="008D547E" w14:paraId="45843836" w14:textId="77777777" w:rsidTr="008D547E">
        <w:trPr>
          <w:trHeight w:val="276"/>
        </w:trPr>
        <w:tc>
          <w:tcPr>
            <w:tcW w:w="960" w:type="dxa"/>
            <w:noWrap/>
            <w:hideMark/>
          </w:tcPr>
          <w:p w14:paraId="6C8CDFBD" w14:textId="77777777" w:rsidR="008D547E" w:rsidRPr="008D547E" w:rsidRDefault="008D547E" w:rsidP="008D5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4705" w:type="dxa"/>
            <w:noWrap/>
            <w:hideMark/>
          </w:tcPr>
          <w:p w14:paraId="73705077" w14:textId="77777777" w:rsidR="008D547E" w:rsidRPr="008D547E" w:rsidRDefault="008D547E" w:rsidP="008D5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Human Resources &amp; Employment</w:t>
            </w:r>
          </w:p>
        </w:tc>
        <w:tc>
          <w:tcPr>
            <w:tcW w:w="1134" w:type="dxa"/>
            <w:noWrap/>
            <w:hideMark/>
          </w:tcPr>
          <w:p w14:paraId="36CBDA58" w14:textId="77777777" w:rsidR="008D547E" w:rsidRPr="008D547E" w:rsidRDefault="008D547E" w:rsidP="008D5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23</w:t>
            </w:r>
          </w:p>
        </w:tc>
      </w:tr>
      <w:tr w:rsidR="008D547E" w:rsidRPr="008D547E" w14:paraId="2093E9DB" w14:textId="77777777" w:rsidTr="008D547E">
        <w:trPr>
          <w:trHeight w:val="276"/>
        </w:trPr>
        <w:tc>
          <w:tcPr>
            <w:tcW w:w="960" w:type="dxa"/>
            <w:noWrap/>
            <w:hideMark/>
          </w:tcPr>
          <w:p w14:paraId="7C6D4C13" w14:textId="77777777" w:rsidR="008D547E" w:rsidRPr="008D547E" w:rsidRDefault="008D547E" w:rsidP="008D5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4705" w:type="dxa"/>
            <w:noWrap/>
            <w:hideMark/>
          </w:tcPr>
          <w:p w14:paraId="080C7AA7" w14:textId="77777777" w:rsidR="008D547E" w:rsidRPr="008D547E" w:rsidRDefault="008D547E" w:rsidP="008D5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Public Sector &amp; Governance</w:t>
            </w:r>
          </w:p>
        </w:tc>
        <w:tc>
          <w:tcPr>
            <w:tcW w:w="1134" w:type="dxa"/>
            <w:noWrap/>
            <w:hideMark/>
          </w:tcPr>
          <w:p w14:paraId="61CA14FC" w14:textId="4B8A75B8" w:rsidR="008D547E" w:rsidRPr="008D547E" w:rsidRDefault="008D547E" w:rsidP="008D5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CF20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F20EE" w:rsidRPr="008D547E" w14:paraId="4C9DC638" w14:textId="77777777" w:rsidTr="008D547E">
        <w:trPr>
          <w:trHeight w:val="276"/>
        </w:trPr>
        <w:tc>
          <w:tcPr>
            <w:tcW w:w="960" w:type="dxa"/>
            <w:noWrap/>
          </w:tcPr>
          <w:p w14:paraId="01267804" w14:textId="477A2658" w:rsidR="00CF20EE" w:rsidRPr="008D547E" w:rsidRDefault="00CF20EE" w:rsidP="00CF2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4705" w:type="dxa"/>
            <w:noWrap/>
          </w:tcPr>
          <w:p w14:paraId="3BD6E59B" w14:textId="10E177ED" w:rsidR="00CF20EE" w:rsidRPr="008D547E" w:rsidRDefault="00CF20EE" w:rsidP="00CF2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Scientific Research &amp; Experimental Settings</w:t>
            </w:r>
          </w:p>
        </w:tc>
        <w:tc>
          <w:tcPr>
            <w:tcW w:w="1134" w:type="dxa"/>
            <w:noWrap/>
          </w:tcPr>
          <w:p w14:paraId="3E332EF8" w14:textId="34C27A11" w:rsidR="00CF20EE" w:rsidRPr="008D547E" w:rsidRDefault="00CF20EE" w:rsidP="00CF2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20EE" w:rsidRPr="008D547E" w14:paraId="4B9D3638" w14:textId="77777777" w:rsidTr="00CF20EE">
        <w:trPr>
          <w:trHeight w:val="276"/>
        </w:trPr>
        <w:tc>
          <w:tcPr>
            <w:tcW w:w="960" w:type="dxa"/>
            <w:noWrap/>
          </w:tcPr>
          <w:p w14:paraId="657F3605" w14:textId="341DCD18" w:rsidR="00CF20EE" w:rsidRPr="008D547E" w:rsidRDefault="00CF20EE" w:rsidP="00CF2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11</w:t>
            </w:r>
          </w:p>
        </w:tc>
        <w:tc>
          <w:tcPr>
            <w:tcW w:w="4705" w:type="dxa"/>
            <w:noWrap/>
            <w:hideMark/>
          </w:tcPr>
          <w:p w14:paraId="5C48583F" w14:textId="77777777" w:rsidR="00CF20EE" w:rsidRPr="008D547E" w:rsidRDefault="00CF20EE" w:rsidP="00CF2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Corporate Services &amp; Office Tools</w:t>
            </w:r>
          </w:p>
        </w:tc>
        <w:tc>
          <w:tcPr>
            <w:tcW w:w="1134" w:type="dxa"/>
            <w:noWrap/>
            <w:hideMark/>
          </w:tcPr>
          <w:p w14:paraId="5E6E6172" w14:textId="77777777" w:rsidR="00CF20EE" w:rsidRPr="008D547E" w:rsidRDefault="00CF20EE" w:rsidP="00CF2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</w:tr>
      <w:tr w:rsidR="00CF20EE" w:rsidRPr="008D547E" w14:paraId="4AA37AD7" w14:textId="77777777" w:rsidTr="00CF20EE">
        <w:trPr>
          <w:trHeight w:val="276"/>
        </w:trPr>
        <w:tc>
          <w:tcPr>
            <w:tcW w:w="960" w:type="dxa"/>
            <w:noWrap/>
          </w:tcPr>
          <w:p w14:paraId="6935DA15" w14:textId="7651E45D" w:rsidR="00CF20EE" w:rsidRPr="008D547E" w:rsidRDefault="00CF20EE" w:rsidP="00CF2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4705" w:type="dxa"/>
            <w:noWrap/>
            <w:hideMark/>
          </w:tcPr>
          <w:p w14:paraId="51FC4C5E" w14:textId="77777777" w:rsidR="00CF20EE" w:rsidRPr="008D547E" w:rsidRDefault="00CF20EE" w:rsidP="00CF2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Security &amp; Risk</w:t>
            </w:r>
          </w:p>
        </w:tc>
        <w:tc>
          <w:tcPr>
            <w:tcW w:w="1134" w:type="dxa"/>
            <w:noWrap/>
            <w:hideMark/>
          </w:tcPr>
          <w:p w14:paraId="570A8BD6" w14:textId="77777777" w:rsidR="00CF20EE" w:rsidRPr="008D547E" w:rsidRDefault="00CF20EE" w:rsidP="00CF2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</w:tr>
      <w:tr w:rsidR="00CF20EE" w:rsidRPr="008D547E" w14:paraId="031C943C" w14:textId="77777777" w:rsidTr="00CF20EE">
        <w:trPr>
          <w:trHeight w:val="276"/>
        </w:trPr>
        <w:tc>
          <w:tcPr>
            <w:tcW w:w="960" w:type="dxa"/>
            <w:noWrap/>
          </w:tcPr>
          <w:p w14:paraId="7CAC6BBC" w14:textId="3EB2AB09" w:rsidR="00CF20EE" w:rsidRPr="008D547E" w:rsidRDefault="00CF20EE" w:rsidP="00CF2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13</w:t>
            </w:r>
          </w:p>
        </w:tc>
        <w:tc>
          <w:tcPr>
            <w:tcW w:w="4705" w:type="dxa"/>
            <w:noWrap/>
            <w:hideMark/>
          </w:tcPr>
          <w:p w14:paraId="7DADFF22" w14:textId="77777777" w:rsidR="00CF20EE" w:rsidRPr="008D547E" w:rsidRDefault="00CF20EE" w:rsidP="00CF2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Manufacturing &amp; Industrial</w:t>
            </w:r>
          </w:p>
        </w:tc>
        <w:tc>
          <w:tcPr>
            <w:tcW w:w="1134" w:type="dxa"/>
            <w:noWrap/>
            <w:hideMark/>
          </w:tcPr>
          <w:p w14:paraId="1721B4AA" w14:textId="77777777" w:rsidR="00CF20EE" w:rsidRPr="008D547E" w:rsidRDefault="00CF20EE" w:rsidP="00CF2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</w:p>
        </w:tc>
      </w:tr>
      <w:tr w:rsidR="00CF20EE" w:rsidRPr="008D547E" w14:paraId="1B2A23BE" w14:textId="77777777" w:rsidTr="00CF20EE">
        <w:trPr>
          <w:trHeight w:val="276"/>
        </w:trPr>
        <w:tc>
          <w:tcPr>
            <w:tcW w:w="960" w:type="dxa"/>
            <w:noWrap/>
          </w:tcPr>
          <w:p w14:paraId="7A6F774B" w14:textId="67585DCC" w:rsidR="00CF20EE" w:rsidRPr="008D547E" w:rsidRDefault="00CF20EE" w:rsidP="00CF2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14</w:t>
            </w:r>
          </w:p>
        </w:tc>
        <w:tc>
          <w:tcPr>
            <w:tcW w:w="4705" w:type="dxa"/>
            <w:noWrap/>
            <w:hideMark/>
          </w:tcPr>
          <w:p w14:paraId="21406C9D" w14:textId="77777777" w:rsidR="00CF20EE" w:rsidRPr="008D547E" w:rsidRDefault="00CF20EE" w:rsidP="00CF2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Food &amp; Beverage</w:t>
            </w:r>
          </w:p>
        </w:tc>
        <w:tc>
          <w:tcPr>
            <w:tcW w:w="1134" w:type="dxa"/>
            <w:noWrap/>
            <w:hideMark/>
          </w:tcPr>
          <w:p w14:paraId="3F9390E3" w14:textId="77777777" w:rsidR="00CF20EE" w:rsidRPr="008D547E" w:rsidRDefault="00CF20EE" w:rsidP="00CF2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</w:tr>
      <w:tr w:rsidR="00CF20EE" w:rsidRPr="008D547E" w14:paraId="608EDF59" w14:textId="77777777" w:rsidTr="00CF20EE">
        <w:trPr>
          <w:trHeight w:val="276"/>
        </w:trPr>
        <w:tc>
          <w:tcPr>
            <w:tcW w:w="960" w:type="dxa"/>
            <w:noWrap/>
          </w:tcPr>
          <w:p w14:paraId="3AA9EA3E" w14:textId="441339AB" w:rsidR="00CF20EE" w:rsidRPr="008D547E" w:rsidRDefault="00CF20EE" w:rsidP="00CF2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4705" w:type="dxa"/>
            <w:noWrap/>
            <w:hideMark/>
          </w:tcPr>
          <w:p w14:paraId="238C2B89" w14:textId="77777777" w:rsidR="00CF20EE" w:rsidRPr="008D547E" w:rsidRDefault="00CF20EE" w:rsidP="00CF2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Consumer &amp; Daily Use</w:t>
            </w:r>
          </w:p>
        </w:tc>
        <w:tc>
          <w:tcPr>
            <w:tcW w:w="1134" w:type="dxa"/>
            <w:noWrap/>
            <w:hideMark/>
          </w:tcPr>
          <w:p w14:paraId="536EE688" w14:textId="77777777" w:rsidR="00CF20EE" w:rsidRPr="008D547E" w:rsidRDefault="00CF20EE" w:rsidP="00CF2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</w:tr>
      <w:tr w:rsidR="00CF20EE" w:rsidRPr="008D547E" w14:paraId="3A9721FC" w14:textId="77777777" w:rsidTr="00CF20EE">
        <w:trPr>
          <w:trHeight w:val="276"/>
        </w:trPr>
        <w:tc>
          <w:tcPr>
            <w:tcW w:w="960" w:type="dxa"/>
            <w:noWrap/>
          </w:tcPr>
          <w:p w14:paraId="641B4168" w14:textId="309837CE" w:rsidR="00CF20EE" w:rsidRPr="008D547E" w:rsidRDefault="00CF20EE" w:rsidP="00CF2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16</w:t>
            </w:r>
          </w:p>
        </w:tc>
        <w:tc>
          <w:tcPr>
            <w:tcW w:w="4705" w:type="dxa"/>
            <w:noWrap/>
            <w:hideMark/>
          </w:tcPr>
          <w:p w14:paraId="04A91817" w14:textId="77777777" w:rsidR="00CF20EE" w:rsidRPr="008D547E" w:rsidRDefault="00CF20EE" w:rsidP="00CF2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Marketing &amp; Advertising</w:t>
            </w:r>
          </w:p>
        </w:tc>
        <w:tc>
          <w:tcPr>
            <w:tcW w:w="1134" w:type="dxa"/>
            <w:noWrap/>
            <w:hideMark/>
          </w:tcPr>
          <w:p w14:paraId="660DCDA5" w14:textId="77777777" w:rsidR="00CF20EE" w:rsidRPr="008D547E" w:rsidRDefault="00CF20EE" w:rsidP="00CF2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</w:tr>
      <w:tr w:rsidR="00CF20EE" w:rsidRPr="008D547E" w14:paraId="4C984B68" w14:textId="77777777" w:rsidTr="00CF20EE">
        <w:trPr>
          <w:trHeight w:val="276"/>
        </w:trPr>
        <w:tc>
          <w:tcPr>
            <w:tcW w:w="960" w:type="dxa"/>
            <w:noWrap/>
          </w:tcPr>
          <w:p w14:paraId="52FFA1BA" w14:textId="5AA195C7" w:rsidR="00CF20EE" w:rsidRPr="008D547E" w:rsidRDefault="00CF20EE" w:rsidP="00CF2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17</w:t>
            </w:r>
          </w:p>
        </w:tc>
        <w:tc>
          <w:tcPr>
            <w:tcW w:w="4705" w:type="dxa"/>
            <w:noWrap/>
            <w:hideMark/>
          </w:tcPr>
          <w:p w14:paraId="33EC4CF7" w14:textId="77777777" w:rsidR="00CF20EE" w:rsidRPr="008D547E" w:rsidRDefault="00CF20EE" w:rsidP="00CF2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Information Services &amp; Digital Platforms</w:t>
            </w:r>
          </w:p>
        </w:tc>
        <w:tc>
          <w:tcPr>
            <w:tcW w:w="1134" w:type="dxa"/>
            <w:noWrap/>
            <w:hideMark/>
          </w:tcPr>
          <w:p w14:paraId="0B5164E5" w14:textId="77777777" w:rsidR="00CF20EE" w:rsidRPr="008D547E" w:rsidRDefault="00CF20EE" w:rsidP="00CF2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</w:tr>
      <w:tr w:rsidR="00CF20EE" w:rsidRPr="008D547E" w14:paraId="520C96FE" w14:textId="77777777" w:rsidTr="00CF20EE">
        <w:trPr>
          <w:trHeight w:val="276"/>
        </w:trPr>
        <w:tc>
          <w:tcPr>
            <w:tcW w:w="960" w:type="dxa"/>
            <w:noWrap/>
          </w:tcPr>
          <w:p w14:paraId="0991A0B0" w14:textId="03FBD920" w:rsidR="00CF20EE" w:rsidRPr="008D547E" w:rsidRDefault="00CF20EE" w:rsidP="00CF2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18</w:t>
            </w:r>
          </w:p>
        </w:tc>
        <w:tc>
          <w:tcPr>
            <w:tcW w:w="4705" w:type="dxa"/>
            <w:noWrap/>
            <w:hideMark/>
          </w:tcPr>
          <w:p w14:paraId="32CE337D" w14:textId="77777777" w:rsidR="00CF20EE" w:rsidRPr="008D547E" w:rsidRDefault="00CF20EE" w:rsidP="00CF2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Sport</w:t>
            </w:r>
          </w:p>
        </w:tc>
        <w:tc>
          <w:tcPr>
            <w:tcW w:w="1134" w:type="dxa"/>
            <w:noWrap/>
            <w:hideMark/>
          </w:tcPr>
          <w:p w14:paraId="2B9A1B0D" w14:textId="77777777" w:rsidR="00CF20EE" w:rsidRPr="008D547E" w:rsidRDefault="00CF20EE" w:rsidP="00CF2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</w:tr>
      <w:tr w:rsidR="00CF20EE" w:rsidRPr="008D547E" w14:paraId="54E2EDC0" w14:textId="77777777" w:rsidTr="00CF20EE">
        <w:trPr>
          <w:trHeight w:val="276"/>
        </w:trPr>
        <w:tc>
          <w:tcPr>
            <w:tcW w:w="960" w:type="dxa"/>
            <w:noWrap/>
          </w:tcPr>
          <w:p w14:paraId="48095CE0" w14:textId="6FC54E54" w:rsidR="00CF20EE" w:rsidRPr="008D547E" w:rsidRDefault="00CF20EE" w:rsidP="00CF2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19</w:t>
            </w:r>
          </w:p>
        </w:tc>
        <w:tc>
          <w:tcPr>
            <w:tcW w:w="4705" w:type="dxa"/>
            <w:noWrap/>
            <w:hideMark/>
          </w:tcPr>
          <w:p w14:paraId="2A3CC59C" w14:textId="77777777" w:rsidR="00CF20EE" w:rsidRPr="008D547E" w:rsidRDefault="00CF20EE" w:rsidP="00CF2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Agriculture &amp; Food Safety</w:t>
            </w:r>
          </w:p>
        </w:tc>
        <w:tc>
          <w:tcPr>
            <w:tcW w:w="1134" w:type="dxa"/>
            <w:noWrap/>
            <w:hideMark/>
          </w:tcPr>
          <w:p w14:paraId="7875A90A" w14:textId="77777777" w:rsidR="00CF20EE" w:rsidRPr="008D547E" w:rsidRDefault="00CF20EE" w:rsidP="00CF2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</w:tr>
      <w:tr w:rsidR="00CF20EE" w:rsidRPr="008D547E" w14:paraId="68BFF8B9" w14:textId="77777777" w:rsidTr="00CF20EE">
        <w:trPr>
          <w:trHeight w:val="276"/>
        </w:trPr>
        <w:tc>
          <w:tcPr>
            <w:tcW w:w="960" w:type="dxa"/>
            <w:noWrap/>
          </w:tcPr>
          <w:p w14:paraId="20C7C82D" w14:textId="31C429E3" w:rsidR="00CF20EE" w:rsidRPr="008D547E" w:rsidRDefault="00CF20EE" w:rsidP="00CF2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5" w:type="dxa"/>
            <w:noWrap/>
            <w:hideMark/>
          </w:tcPr>
          <w:p w14:paraId="2B572FA1" w14:textId="77777777" w:rsidR="00CF20EE" w:rsidRPr="008D547E" w:rsidRDefault="00CF20EE" w:rsidP="00CF2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Legal &amp; Compliance</w:t>
            </w:r>
          </w:p>
        </w:tc>
        <w:tc>
          <w:tcPr>
            <w:tcW w:w="1134" w:type="dxa"/>
            <w:noWrap/>
            <w:hideMark/>
          </w:tcPr>
          <w:p w14:paraId="4ACAFFB1" w14:textId="77777777" w:rsidR="00CF20EE" w:rsidRPr="008D547E" w:rsidRDefault="00CF20EE" w:rsidP="00CF2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</w:tr>
      <w:tr w:rsidR="00CF20EE" w:rsidRPr="008D547E" w14:paraId="7F0A866A" w14:textId="77777777" w:rsidTr="00CF20EE">
        <w:trPr>
          <w:trHeight w:val="276"/>
        </w:trPr>
        <w:tc>
          <w:tcPr>
            <w:tcW w:w="960" w:type="dxa"/>
            <w:noWrap/>
          </w:tcPr>
          <w:p w14:paraId="505F1057" w14:textId="76C39F8A" w:rsidR="00CF20EE" w:rsidRPr="008D547E" w:rsidRDefault="00CF20EE" w:rsidP="00CF2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21</w:t>
            </w:r>
          </w:p>
        </w:tc>
        <w:tc>
          <w:tcPr>
            <w:tcW w:w="4705" w:type="dxa"/>
            <w:noWrap/>
            <w:hideMark/>
          </w:tcPr>
          <w:p w14:paraId="6A02B996" w14:textId="77777777" w:rsidR="00CF20EE" w:rsidRPr="008D547E" w:rsidRDefault="00CF20EE" w:rsidP="00CF2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Smart Home &amp; IoT</w:t>
            </w:r>
          </w:p>
        </w:tc>
        <w:tc>
          <w:tcPr>
            <w:tcW w:w="1134" w:type="dxa"/>
            <w:noWrap/>
            <w:hideMark/>
          </w:tcPr>
          <w:p w14:paraId="0596A37C" w14:textId="77777777" w:rsidR="00CF20EE" w:rsidRPr="008D547E" w:rsidRDefault="00CF20EE" w:rsidP="00CF2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</w:tr>
      <w:tr w:rsidR="00CF20EE" w:rsidRPr="008D547E" w14:paraId="134F8ED4" w14:textId="77777777" w:rsidTr="00CF20EE">
        <w:trPr>
          <w:trHeight w:val="276"/>
        </w:trPr>
        <w:tc>
          <w:tcPr>
            <w:tcW w:w="960" w:type="dxa"/>
            <w:noWrap/>
          </w:tcPr>
          <w:p w14:paraId="51D37D74" w14:textId="49CC69EB" w:rsidR="00CF20EE" w:rsidRPr="008D547E" w:rsidRDefault="00CF20EE" w:rsidP="00CF2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22</w:t>
            </w:r>
          </w:p>
        </w:tc>
        <w:tc>
          <w:tcPr>
            <w:tcW w:w="4705" w:type="dxa"/>
            <w:noWrap/>
            <w:hideMark/>
          </w:tcPr>
          <w:p w14:paraId="3980A92D" w14:textId="77777777" w:rsidR="00CF20EE" w:rsidRPr="008D547E" w:rsidRDefault="00CF20EE" w:rsidP="00CF2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Defense &amp; Simulation</w:t>
            </w:r>
          </w:p>
        </w:tc>
        <w:tc>
          <w:tcPr>
            <w:tcW w:w="1134" w:type="dxa"/>
            <w:noWrap/>
            <w:hideMark/>
          </w:tcPr>
          <w:p w14:paraId="17E6FB9E" w14:textId="77777777" w:rsidR="00CF20EE" w:rsidRPr="008D547E" w:rsidRDefault="00CF20EE" w:rsidP="00CF2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</w:tr>
      <w:tr w:rsidR="00CF20EE" w:rsidRPr="008D547E" w14:paraId="7662FD59" w14:textId="77777777" w:rsidTr="00CF20EE">
        <w:trPr>
          <w:trHeight w:val="276"/>
        </w:trPr>
        <w:tc>
          <w:tcPr>
            <w:tcW w:w="960" w:type="dxa"/>
            <w:noWrap/>
          </w:tcPr>
          <w:p w14:paraId="6E2717DB" w14:textId="42082EB8" w:rsidR="00CF20EE" w:rsidRPr="008D547E" w:rsidRDefault="00CF20EE" w:rsidP="00CF2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23</w:t>
            </w:r>
          </w:p>
        </w:tc>
        <w:tc>
          <w:tcPr>
            <w:tcW w:w="4705" w:type="dxa"/>
            <w:noWrap/>
          </w:tcPr>
          <w:p w14:paraId="6CCB1947" w14:textId="270F3891" w:rsidR="00CF20EE" w:rsidRPr="008D547E" w:rsidRDefault="00CF20EE" w:rsidP="00CF2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Real Estate &amp; Housing</w:t>
            </w:r>
          </w:p>
        </w:tc>
        <w:tc>
          <w:tcPr>
            <w:tcW w:w="1134" w:type="dxa"/>
            <w:noWrap/>
          </w:tcPr>
          <w:p w14:paraId="4695A836" w14:textId="0DF9D212" w:rsidR="00CF20EE" w:rsidRPr="008D547E" w:rsidRDefault="00CF20EE" w:rsidP="00CF2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</w:tr>
      <w:tr w:rsidR="00CF20EE" w:rsidRPr="008D547E" w14:paraId="2FD89D30" w14:textId="77777777" w:rsidTr="00CF20EE">
        <w:trPr>
          <w:trHeight w:val="276"/>
        </w:trPr>
        <w:tc>
          <w:tcPr>
            <w:tcW w:w="960" w:type="dxa"/>
            <w:noWrap/>
          </w:tcPr>
          <w:p w14:paraId="4E9E4873" w14:textId="4EF51439" w:rsidR="00CF20EE" w:rsidRPr="008D547E" w:rsidRDefault="00CF20EE" w:rsidP="00CF2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24</w:t>
            </w:r>
          </w:p>
        </w:tc>
        <w:tc>
          <w:tcPr>
            <w:tcW w:w="4705" w:type="dxa"/>
            <w:noWrap/>
          </w:tcPr>
          <w:p w14:paraId="294E4D34" w14:textId="43FCA347" w:rsidR="00CF20EE" w:rsidRPr="008D547E" w:rsidRDefault="00CF20EE" w:rsidP="00CF2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Art</w:t>
            </w:r>
          </w:p>
        </w:tc>
        <w:tc>
          <w:tcPr>
            <w:tcW w:w="1134" w:type="dxa"/>
            <w:noWrap/>
          </w:tcPr>
          <w:p w14:paraId="3BF48D2C" w14:textId="4E10B11C" w:rsidR="00CF20EE" w:rsidRPr="008D547E" w:rsidRDefault="00CF20EE" w:rsidP="00CF2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</w:tr>
      <w:tr w:rsidR="00CF20EE" w:rsidRPr="008D547E" w14:paraId="32798CCE" w14:textId="77777777" w:rsidTr="00CF20EE">
        <w:trPr>
          <w:trHeight w:val="276"/>
        </w:trPr>
        <w:tc>
          <w:tcPr>
            <w:tcW w:w="960" w:type="dxa"/>
            <w:noWrap/>
          </w:tcPr>
          <w:p w14:paraId="241309DD" w14:textId="71676299" w:rsidR="00CF20EE" w:rsidRPr="008D547E" w:rsidRDefault="00CF20EE" w:rsidP="00CF20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noWrap/>
          </w:tcPr>
          <w:p w14:paraId="096E2B72" w14:textId="646D0BB3" w:rsidR="00CF20EE" w:rsidRPr="008D547E" w:rsidRDefault="00CF20EE" w:rsidP="00CF2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Other/Unspecified</w:t>
            </w:r>
          </w:p>
        </w:tc>
        <w:tc>
          <w:tcPr>
            <w:tcW w:w="1134" w:type="dxa"/>
            <w:noWrap/>
          </w:tcPr>
          <w:p w14:paraId="628564D1" w14:textId="4666CDBC" w:rsidR="00CF20EE" w:rsidRPr="008D547E" w:rsidRDefault="00CF20EE" w:rsidP="00CF2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7E">
              <w:rPr>
                <w:rFonts w:ascii="Times New Roman" w:hAnsi="Times New Roman" w:cs="Times New Roman" w:hint="eastAsia"/>
                <w:sz w:val="24"/>
                <w:szCs w:val="24"/>
              </w:rPr>
              <w:t>52</w:t>
            </w:r>
          </w:p>
        </w:tc>
      </w:tr>
    </w:tbl>
    <w:p w14:paraId="7E20165D" w14:textId="6713836D" w:rsidR="00947427" w:rsidRDefault="00947427" w:rsidP="00B448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2A5CE60" w14:textId="38A5555F" w:rsidR="004439F5" w:rsidRPr="00890A97" w:rsidRDefault="00890A97" w:rsidP="00890A97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S5. </w:t>
      </w:r>
      <w:r w:rsidR="00586234" w:rsidRPr="00586234">
        <w:rPr>
          <w:rFonts w:ascii="Times New Roman" w:hAnsi="Times New Roman" w:cs="Times New Roman"/>
          <w:b/>
          <w:bCs/>
          <w:sz w:val="24"/>
          <w:szCs w:val="24"/>
        </w:rPr>
        <w:t>AI Type Summary By Country</w:t>
      </w:r>
    </w:p>
    <w:tbl>
      <w:tblPr>
        <w:tblStyle w:val="a3"/>
        <w:tblW w:w="8494" w:type="dxa"/>
        <w:tblLook w:val="04A0" w:firstRow="1" w:lastRow="0" w:firstColumn="1" w:lastColumn="0" w:noHBand="0" w:noVBand="1"/>
      </w:tblPr>
      <w:tblGrid>
        <w:gridCol w:w="2972"/>
        <w:gridCol w:w="1190"/>
        <w:gridCol w:w="1083"/>
        <w:gridCol w:w="910"/>
        <w:gridCol w:w="1249"/>
        <w:gridCol w:w="1090"/>
      </w:tblGrid>
      <w:tr w:rsidR="00890A97" w:rsidRPr="00947427" w14:paraId="067D7022" w14:textId="77777777" w:rsidTr="008B2D0F">
        <w:trPr>
          <w:trHeight w:val="276"/>
        </w:trPr>
        <w:tc>
          <w:tcPr>
            <w:tcW w:w="2972" w:type="dxa"/>
            <w:noWrap/>
            <w:hideMark/>
          </w:tcPr>
          <w:p w14:paraId="19B5CFAC" w14:textId="241BB226" w:rsidR="00947427" w:rsidRPr="00890A97" w:rsidRDefault="00586234" w:rsidP="009474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="00947427" w:rsidRPr="00890A97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ationality of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="00947427" w:rsidRPr="00890A97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articipants</w:t>
            </w:r>
          </w:p>
        </w:tc>
        <w:tc>
          <w:tcPr>
            <w:tcW w:w="1190" w:type="dxa"/>
            <w:noWrap/>
            <w:hideMark/>
          </w:tcPr>
          <w:p w14:paraId="6EECC8AE" w14:textId="77777777" w:rsidR="00947427" w:rsidRPr="00890A97" w:rsidRDefault="009474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0A97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AI assistants</w:t>
            </w:r>
          </w:p>
        </w:tc>
        <w:tc>
          <w:tcPr>
            <w:tcW w:w="1083" w:type="dxa"/>
            <w:noWrap/>
            <w:hideMark/>
          </w:tcPr>
          <w:p w14:paraId="0CDBBB31" w14:textId="77777777" w:rsidR="00947427" w:rsidRPr="00890A97" w:rsidRDefault="009474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0A97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AI chatbots</w:t>
            </w:r>
          </w:p>
        </w:tc>
        <w:tc>
          <w:tcPr>
            <w:tcW w:w="910" w:type="dxa"/>
            <w:noWrap/>
            <w:hideMark/>
          </w:tcPr>
          <w:p w14:paraId="64A90391" w14:textId="77777777" w:rsidR="00947427" w:rsidRPr="00890A97" w:rsidRDefault="009474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0A97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AI system</w:t>
            </w:r>
          </w:p>
        </w:tc>
        <w:tc>
          <w:tcPr>
            <w:tcW w:w="1249" w:type="dxa"/>
            <w:noWrap/>
            <w:hideMark/>
          </w:tcPr>
          <w:p w14:paraId="42FAB76E" w14:textId="77777777" w:rsidR="00947427" w:rsidRPr="00890A97" w:rsidRDefault="009474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0A97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ChatGPT</w:t>
            </w:r>
          </w:p>
        </w:tc>
        <w:tc>
          <w:tcPr>
            <w:tcW w:w="1090" w:type="dxa"/>
            <w:noWrap/>
            <w:hideMark/>
          </w:tcPr>
          <w:p w14:paraId="275BC410" w14:textId="77777777" w:rsidR="00947427" w:rsidRPr="00890A97" w:rsidRDefault="009474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0A97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General AI</w:t>
            </w:r>
          </w:p>
        </w:tc>
      </w:tr>
      <w:tr w:rsidR="008B2D0F" w:rsidRPr="00947427" w14:paraId="10DD1C95" w14:textId="77777777" w:rsidTr="008B2D0F">
        <w:trPr>
          <w:trHeight w:val="276"/>
        </w:trPr>
        <w:tc>
          <w:tcPr>
            <w:tcW w:w="2972" w:type="dxa"/>
            <w:noWrap/>
          </w:tcPr>
          <w:p w14:paraId="4DBBB3AE" w14:textId="0CFB9866" w:rsidR="008B2D0F" w:rsidRPr="00890A97" w:rsidRDefault="008B2D0F" w:rsidP="008B2D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7427">
              <w:rPr>
                <w:rFonts w:ascii="Times New Roman" w:hAnsi="Times New Roman" w:cs="Times New Roman" w:hint="eastAsia"/>
                <w:sz w:val="24"/>
                <w:szCs w:val="24"/>
              </w:rPr>
              <w:t>United States of America</w:t>
            </w:r>
          </w:p>
        </w:tc>
        <w:tc>
          <w:tcPr>
            <w:tcW w:w="1190" w:type="dxa"/>
            <w:noWrap/>
          </w:tcPr>
          <w:p w14:paraId="34E8F6D3" w14:textId="2B12411F" w:rsidR="008B2D0F" w:rsidRPr="00890A97" w:rsidRDefault="008B2D0F" w:rsidP="008B2D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7427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083" w:type="dxa"/>
            <w:noWrap/>
          </w:tcPr>
          <w:p w14:paraId="6851C39B" w14:textId="76590159" w:rsidR="008B2D0F" w:rsidRPr="00890A97" w:rsidRDefault="008B2D0F" w:rsidP="008B2D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7427">
              <w:rPr>
                <w:rFonts w:ascii="Times New Roman" w:hAnsi="Times New Roman" w:cs="Times New Roman" w:hint="eastAsia"/>
                <w:sz w:val="24"/>
                <w:szCs w:val="24"/>
              </w:rPr>
              <w:t>14</w:t>
            </w:r>
          </w:p>
        </w:tc>
        <w:tc>
          <w:tcPr>
            <w:tcW w:w="910" w:type="dxa"/>
            <w:noWrap/>
          </w:tcPr>
          <w:p w14:paraId="23CA120A" w14:textId="4F95B149" w:rsidR="008B2D0F" w:rsidRPr="00890A97" w:rsidRDefault="008B2D0F" w:rsidP="008B2D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7427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1249" w:type="dxa"/>
            <w:noWrap/>
          </w:tcPr>
          <w:p w14:paraId="1A22BF5C" w14:textId="3CBF2466" w:rsidR="008B2D0F" w:rsidRPr="00890A97" w:rsidRDefault="008B2D0F" w:rsidP="008B2D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7427">
              <w:rPr>
                <w:rFonts w:ascii="Times New Roman" w:hAnsi="Times New Roman" w:cs="Times New Roman" w:hint="eastAsia"/>
                <w:sz w:val="24"/>
                <w:szCs w:val="24"/>
              </w:rPr>
              <w:t>16</w:t>
            </w:r>
          </w:p>
        </w:tc>
        <w:tc>
          <w:tcPr>
            <w:tcW w:w="1090" w:type="dxa"/>
            <w:noWrap/>
          </w:tcPr>
          <w:p w14:paraId="4213E8F7" w14:textId="0BE41F98" w:rsidR="008B2D0F" w:rsidRPr="00890A97" w:rsidRDefault="008B2D0F" w:rsidP="008B2D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7427"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</w:p>
        </w:tc>
      </w:tr>
      <w:tr w:rsidR="008B2D0F" w:rsidRPr="00947427" w14:paraId="638A73B8" w14:textId="77777777" w:rsidTr="008B2D0F">
        <w:trPr>
          <w:trHeight w:val="276"/>
        </w:trPr>
        <w:tc>
          <w:tcPr>
            <w:tcW w:w="2972" w:type="dxa"/>
            <w:noWrap/>
            <w:hideMark/>
          </w:tcPr>
          <w:p w14:paraId="1543856C" w14:textId="77777777" w:rsidR="008B2D0F" w:rsidRPr="00947427" w:rsidRDefault="008B2D0F" w:rsidP="008B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427">
              <w:rPr>
                <w:rFonts w:ascii="Times New Roman" w:hAnsi="Times New Roman" w:cs="Times New Roman" w:hint="eastAsia"/>
                <w:sz w:val="24"/>
                <w:szCs w:val="24"/>
              </w:rPr>
              <w:t>China</w:t>
            </w:r>
          </w:p>
        </w:tc>
        <w:tc>
          <w:tcPr>
            <w:tcW w:w="1190" w:type="dxa"/>
            <w:noWrap/>
            <w:hideMark/>
          </w:tcPr>
          <w:p w14:paraId="5A623522" w14:textId="77777777" w:rsidR="008B2D0F" w:rsidRPr="00947427" w:rsidRDefault="008B2D0F" w:rsidP="008B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427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1083" w:type="dxa"/>
            <w:noWrap/>
            <w:hideMark/>
          </w:tcPr>
          <w:p w14:paraId="049D3C56" w14:textId="77777777" w:rsidR="008B2D0F" w:rsidRPr="00947427" w:rsidRDefault="008B2D0F" w:rsidP="008B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427">
              <w:rPr>
                <w:rFonts w:ascii="Times New Roman" w:hAnsi="Times New Roman" w:cs="Times New Roman" w:hint="eastAsia"/>
                <w:sz w:val="24"/>
                <w:szCs w:val="24"/>
              </w:rPr>
              <w:t>19</w:t>
            </w:r>
          </w:p>
        </w:tc>
        <w:tc>
          <w:tcPr>
            <w:tcW w:w="910" w:type="dxa"/>
            <w:noWrap/>
            <w:hideMark/>
          </w:tcPr>
          <w:p w14:paraId="1F2060B2" w14:textId="77777777" w:rsidR="008B2D0F" w:rsidRPr="00947427" w:rsidRDefault="008B2D0F" w:rsidP="008B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427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1249" w:type="dxa"/>
            <w:noWrap/>
            <w:hideMark/>
          </w:tcPr>
          <w:p w14:paraId="382A6202" w14:textId="77777777" w:rsidR="008B2D0F" w:rsidRPr="00947427" w:rsidRDefault="008B2D0F" w:rsidP="008B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427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1090" w:type="dxa"/>
            <w:noWrap/>
            <w:hideMark/>
          </w:tcPr>
          <w:p w14:paraId="4CFEBC4B" w14:textId="77777777" w:rsidR="008B2D0F" w:rsidRPr="00947427" w:rsidRDefault="008B2D0F" w:rsidP="008B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427">
              <w:rPr>
                <w:rFonts w:ascii="Times New Roman" w:hAnsi="Times New Roman" w:cs="Times New Roman" w:hint="eastAsia"/>
                <w:sz w:val="24"/>
                <w:szCs w:val="24"/>
              </w:rPr>
              <w:t>11</w:t>
            </w:r>
          </w:p>
        </w:tc>
      </w:tr>
      <w:tr w:rsidR="008B2D0F" w:rsidRPr="00947427" w14:paraId="7E6A36BE" w14:textId="77777777" w:rsidTr="008B2D0F">
        <w:trPr>
          <w:trHeight w:val="276"/>
        </w:trPr>
        <w:tc>
          <w:tcPr>
            <w:tcW w:w="2972" w:type="dxa"/>
            <w:noWrap/>
          </w:tcPr>
          <w:p w14:paraId="7025DCC0" w14:textId="749EF34D" w:rsidR="008B2D0F" w:rsidRPr="00947427" w:rsidRDefault="008B2D0F" w:rsidP="008B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427">
              <w:rPr>
                <w:rFonts w:ascii="Times New Roman" w:hAnsi="Times New Roman" w:cs="Times New Roman" w:hint="eastAsia"/>
                <w:sz w:val="24"/>
                <w:szCs w:val="24"/>
              </w:rPr>
              <w:t>India</w:t>
            </w:r>
          </w:p>
        </w:tc>
        <w:tc>
          <w:tcPr>
            <w:tcW w:w="1190" w:type="dxa"/>
            <w:noWrap/>
          </w:tcPr>
          <w:p w14:paraId="7792B206" w14:textId="10E8D680" w:rsidR="008B2D0F" w:rsidRPr="00947427" w:rsidRDefault="008B2D0F" w:rsidP="008B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427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083" w:type="dxa"/>
            <w:noWrap/>
          </w:tcPr>
          <w:p w14:paraId="51C48F2F" w14:textId="4F7993FD" w:rsidR="008B2D0F" w:rsidRPr="00947427" w:rsidRDefault="008B2D0F" w:rsidP="008B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427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910" w:type="dxa"/>
            <w:noWrap/>
          </w:tcPr>
          <w:p w14:paraId="7CB5D36A" w14:textId="062F2030" w:rsidR="008B2D0F" w:rsidRPr="00947427" w:rsidRDefault="008B2D0F" w:rsidP="008B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427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249" w:type="dxa"/>
            <w:noWrap/>
          </w:tcPr>
          <w:p w14:paraId="667C8570" w14:textId="58F28BA8" w:rsidR="008B2D0F" w:rsidRPr="00947427" w:rsidRDefault="008B2D0F" w:rsidP="008B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427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1090" w:type="dxa"/>
            <w:noWrap/>
          </w:tcPr>
          <w:p w14:paraId="5218044F" w14:textId="6BE48B0A" w:rsidR="008B2D0F" w:rsidRPr="00947427" w:rsidRDefault="008B2D0F" w:rsidP="008B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427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</w:tr>
      <w:tr w:rsidR="008B2D0F" w:rsidRPr="00947427" w14:paraId="4FBC7708" w14:textId="77777777" w:rsidTr="008B2D0F">
        <w:trPr>
          <w:trHeight w:val="276"/>
        </w:trPr>
        <w:tc>
          <w:tcPr>
            <w:tcW w:w="2972" w:type="dxa"/>
            <w:noWrap/>
            <w:hideMark/>
          </w:tcPr>
          <w:p w14:paraId="518637F4" w14:textId="77777777" w:rsidR="008B2D0F" w:rsidRPr="00947427" w:rsidRDefault="008B2D0F" w:rsidP="008B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427">
              <w:rPr>
                <w:rFonts w:ascii="Times New Roman" w:hAnsi="Times New Roman" w:cs="Times New Roman" w:hint="eastAsia"/>
                <w:sz w:val="24"/>
                <w:szCs w:val="24"/>
              </w:rPr>
              <w:t>Germany</w:t>
            </w:r>
          </w:p>
        </w:tc>
        <w:tc>
          <w:tcPr>
            <w:tcW w:w="1190" w:type="dxa"/>
            <w:noWrap/>
            <w:hideMark/>
          </w:tcPr>
          <w:p w14:paraId="251D6AE0" w14:textId="77777777" w:rsidR="008B2D0F" w:rsidRPr="00947427" w:rsidRDefault="008B2D0F" w:rsidP="008B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427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083" w:type="dxa"/>
            <w:noWrap/>
            <w:hideMark/>
          </w:tcPr>
          <w:p w14:paraId="7499E80B" w14:textId="77777777" w:rsidR="008B2D0F" w:rsidRPr="00947427" w:rsidRDefault="008B2D0F" w:rsidP="008B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427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910" w:type="dxa"/>
            <w:noWrap/>
            <w:hideMark/>
          </w:tcPr>
          <w:p w14:paraId="4F67D193" w14:textId="77777777" w:rsidR="008B2D0F" w:rsidRPr="00947427" w:rsidRDefault="008B2D0F" w:rsidP="008B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427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249" w:type="dxa"/>
            <w:noWrap/>
            <w:hideMark/>
          </w:tcPr>
          <w:p w14:paraId="5CDFDDAD" w14:textId="77777777" w:rsidR="008B2D0F" w:rsidRPr="00947427" w:rsidRDefault="008B2D0F" w:rsidP="008B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427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090" w:type="dxa"/>
            <w:noWrap/>
            <w:hideMark/>
          </w:tcPr>
          <w:p w14:paraId="1348178F" w14:textId="77777777" w:rsidR="008B2D0F" w:rsidRPr="00947427" w:rsidRDefault="008B2D0F" w:rsidP="008B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427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</w:tr>
      <w:tr w:rsidR="008B2D0F" w:rsidRPr="00947427" w14:paraId="547559A1" w14:textId="77777777" w:rsidTr="008B2D0F">
        <w:trPr>
          <w:trHeight w:val="276"/>
        </w:trPr>
        <w:tc>
          <w:tcPr>
            <w:tcW w:w="2972" w:type="dxa"/>
            <w:noWrap/>
            <w:hideMark/>
          </w:tcPr>
          <w:p w14:paraId="37583B7A" w14:textId="77777777" w:rsidR="008B2D0F" w:rsidRPr="00947427" w:rsidRDefault="008B2D0F" w:rsidP="008B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427">
              <w:rPr>
                <w:rFonts w:ascii="Times New Roman" w:hAnsi="Times New Roman" w:cs="Times New Roman" w:hint="eastAsia"/>
                <w:sz w:val="24"/>
                <w:szCs w:val="24"/>
              </w:rPr>
              <w:t>South Korea</w:t>
            </w:r>
          </w:p>
        </w:tc>
        <w:tc>
          <w:tcPr>
            <w:tcW w:w="1190" w:type="dxa"/>
            <w:noWrap/>
            <w:hideMark/>
          </w:tcPr>
          <w:p w14:paraId="4EEE956E" w14:textId="77777777" w:rsidR="008B2D0F" w:rsidRPr="00947427" w:rsidRDefault="008B2D0F" w:rsidP="008B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427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083" w:type="dxa"/>
            <w:noWrap/>
            <w:hideMark/>
          </w:tcPr>
          <w:p w14:paraId="31E77C32" w14:textId="77777777" w:rsidR="008B2D0F" w:rsidRPr="00947427" w:rsidRDefault="008B2D0F" w:rsidP="008B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427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910" w:type="dxa"/>
            <w:noWrap/>
            <w:hideMark/>
          </w:tcPr>
          <w:p w14:paraId="18945ED6" w14:textId="77777777" w:rsidR="008B2D0F" w:rsidRPr="00947427" w:rsidRDefault="008B2D0F" w:rsidP="008B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427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249" w:type="dxa"/>
            <w:noWrap/>
            <w:hideMark/>
          </w:tcPr>
          <w:p w14:paraId="0F06F4F6" w14:textId="77777777" w:rsidR="008B2D0F" w:rsidRPr="00947427" w:rsidRDefault="008B2D0F" w:rsidP="008B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427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1090" w:type="dxa"/>
            <w:noWrap/>
            <w:hideMark/>
          </w:tcPr>
          <w:p w14:paraId="18F04435" w14:textId="77777777" w:rsidR="008B2D0F" w:rsidRPr="00947427" w:rsidRDefault="008B2D0F" w:rsidP="008B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427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</w:tr>
    </w:tbl>
    <w:p w14:paraId="2F60ED5A" w14:textId="7016DD1F" w:rsidR="00890A97" w:rsidRDefault="00890A97" w:rsidP="00B448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1F7945D" w14:textId="48271C59" w:rsidR="00783CFF" w:rsidRPr="00890A97" w:rsidRDefault="008B2D0F" w:rsidP="008B2D0F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S6. </w:t>
      </w:r>
      <w:r w:rsidR="00DE5140" w:rsidRPr="00DE5140">
        <w:rPr>
          <w:rFonts w:ascii="Times New Roman" w:hAnsi="Times New Roman" w:cs="Times New Roman"/>
          <w:b/>
          <w:bCs/>
          <w:sz w:val="24"/>
          <w:szCs w:val="24"/>
        </w:rPr>
        <w:t>Application Scenario Summary By Country</w:t>
      </w:r>
    </w:p>
    <w:tbl>
      <w:tblPr>
        <w:tblStyle w:val="a3"/>
        <w:tblW w:w="8571" w:type="dxa"/>
        <w:tblLook w:val="04A0" w:firstRow="1" w:lastRow="0" w:firstColumn="1" w:lastColumn="0" w:noHBand="0" w:noVBand="1"/>
      </w:tblPr>
      <w:tblGrid>
        <w:gridCol w:w="1696"/>
        <w:gridCol w:w="1270"/>
        <w:gridCol w:w="1345"/>
        <w:gridCol w:w="2488"/>
        <w:gridCol w:w="1772"/>
      </w:tblGrid>
      <w:tr w:rsidR="00783CFF" w:rsidRPr="008B2D0F" w14:paraId="7AB74AF0" w14:textId="77777777" w:rsidTr="00986E98">
        <w:trPr>
          <w:trHeight w:val="276"/>
        </w:trPr>
        <w:tc>
          <w:tcPr>
            <w:tcW w:w="1696" w:type="dxa"/>
            <w:noWrap/>
            <w:hideMark/>
          </w:tcPr>
          <w:p w14:paraId="4BA26414" w14:textId="02A19840" w:rsidR="00783CFF" w:rsidRPr="00783CFF" w:rsidRDefault="00586234" w:rsidP="008B2D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="00783CFF" w:rsidRPr="00783CF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ationality of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="00783CFF" w:rsidRPr="00783CF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articipants</w:t>
            </w:r>
          </w:p>
        </w:tc>
        <w:tc>
          <w:tcPr>
            <w:tcW w:w="1270" w:type="dxa"/>
            <w:noWrap/>
            <w:hideMark/>
          </w:tcPr>
          <w:p w14:paraId="2FE62EC1" w14:textId="77777777" w:rsidR="00783CFF" w:rsidRPr="00783CFF" w:rsidRDefault="00783CF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CF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Education</w:t>
            </w:r>
          </w:p>
        </w:tc>
        <w:tc>
          <w:tcPr>
            <w:tcW w:w="1345" w:type="dxa"/>
            <w:noWrap/>
            <w:hideMark/>
          </w:tcPr>
          <w:p w14:paraId="2C9C73A3" w14:textId="77777777" w:rsidR="00783CFF" w:rsidRPr="00783CFF" w:rsidRDefault="00783CF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CF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Healthcare</w:t>
            </w:r>
          </w:p>
        </w:tc>
        <w:tc>
          <w:tcPr>
            <w:tcW w:w="2488" w:type="dxa"/>
            <w:noWrap/>
            <w:hideMark/>
          </w:tcPr>
          <w:p w14:paraId="52B91996" w14:textId="77777777" w:rsidR="00783CFF" w:rsidRPr="00783CFF" w:rsidRDefault="00783CF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CF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Retail &amp; E-commerce</w:t>
            </w:r>
          </w:p>
        </w:tc>
        <w:tc>
          <w:tcPr>
            <w:tcW w:w="1772" w:type="dxa"/>
            <w:noWrap/>
            <w:hideMark/>
          </w:tcPr>
          <w:p w14:paraId="221780DC" w14:textId="77777777" w:rsidR="00783CFF" w:rsidRPr="00783CFF" w:rsidRDefault="00783CF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CF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Transportation &amp; Travel</w:t>
            </w:r>
          </w:p>
        </w:tc>
      </w:tr>
      <w:tr w:rsidR="00986E98" w:rsidRPr="008B2D0F" w14:paraId="63B9D228" w14:textId="77777777" w:rsidTr="00986E98">
        <w:trPr>
          <w:trHeight w:val="276"/>
        </w:trPr>
        <w:tc>
          <w:tcPr>
            <w:tcW w:w="1696" w:type="dxa"/>
            <w:noWrap/>
          </w:tcPr>
          <w:p w14:paraId="39D9A768" w14:textId="305CED01" w:rsidR="00986E98" w:rsidRDefault="00986E98" w:rsidP="00986E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2D0F">
              <w:rPr>
                <w:rFonts w:ascii="Times New Roman" w:hAnsi="Times New Roman" w:cs="Times New Roman" w:hint="eastAsia"/>
                <w:sz w:val="24"/>
                <w:szCs w:val="24"/>
              </w:rPr>
              <w:t>United States of America</w:t>
            </w:r>
          </w:p>
        </w:tc>
        <w:tc>
          <w:tcPr>
            <w:tcW w:w="1270" w:type="dxa"/>
            <w:noWrap/>
          </w:tcPr>
          <w:p w14:paraId="6DF80F61" w14:textId="77FCFC21" w:rsidR="00986E98" w:rsidRPr="00783CFF" w:rsidRDefault="00986E98" w:rsidP="00986E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2D0F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1345" w:type="dxa"/>
            <w:noWrap/>
          </w:tcPr>
          <w:p w14:paraId="6072EAD5" w14:textId="3F6163BE" w:rsidR="00986E98" w:rsidRPr="00783CFF" w:rsidRDefault="00986E98" w:rsidP="00986E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2D0F">
              <w:rPr>
                <w:rFonts w:ascii="Times New Roman" w:hAnsi="Times New Roman" w:cs="Times New Roman" w:hint="eastAsia"/>
                <w:sz w:val="24"/>
                <w:szCs w:val="24"/>
              </w:rPr>
              <w:t>24</w:t>
            </w:r>
          </w:p>
        </w:tc>
        <w:tc>
          <w:tcPr>
            <w:tcW w:w="2488" w:type="dxa"/>
            <w:noWrap/>
          </w:tcPr>
          <w:p w14:paraId="33A7CB1E" w14:textId="163C3D47" w:rsidR="00986E98" w:rsidRPr="00783CFF" w:rsidRDefault="00986E98" w:rsidP="00986E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2D0F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1772" w:type="dxa"/>
            <w:noWrap/>
          </w:tcPr>
          <w:p w14:paraId="4727FA4A" w14:textId="20078AB0" w:rsidR="00986E98" w:rsidRPr="00783CFF" w:rsidRDefault="00986E98" w:rsidP="00986E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2D0F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</w:tr>
      <w:tr w:rsidR="00986E98" w:rsidRPr="008B2D0F" w14:paraId="3388DA62" w14:textId="77777777" w:rsidTr="00986E98">
        <w:trPr>
          <w:trHeight w:val="276"/>
        </w:trPr>
        <w:tc>
          <w:tcPr>
            <w:tcW w:w="1696" w:type="dxa"/>
            <w:noWrap/>
            <w:hideMark/>
          </w:tcPr>
          <w:p w14:paraId="64C2E347" w14:textId="77777777" w:rsidR="00986E98" w:rsidRPr="008B2D0F" w:rsidRDefault="00986E98" w:rsidP="00986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0F">
              <w:rPr>
                <w:rFonts w:ascii="Times New Roman" w:hAnsi="Times New Roman" w:cs="Times New Roman" w:hint="eastAsia"/>
                <w:sz w:val="24"/>
                <w:szCs w:val="24"/>
              </w:rPr>
              <w:t>China</w:t>
            </w:r>
          </w:p>
        </w:tc>
        <w:tc>
          <w:tcPr>
            <w:tcW w:w="1270" w:type="dxa"/>
            <w:noWrap/>
            <w:hideMark/>
          </w:tcPr>
          <w:p w14:paraId="23961202" w14:textId="77777777" w:rsidR="00986E98" w:rsidRPr="008B2D0F" w:rsidRDefault="00986E98" w:rsidP="00986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0F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1345" w:type="dxa"/>
            <w:noWrap/>
            <w:hideMark/>
          </w:tcPr>
          <w:p w14:paraId="4F3D89D4" w14:textId="77777777" w:rsidR="00986E98" w:rsidRPr="008B2D0F" w:rsidRDefault="00986E98" w:rsidP="00986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0F">
              <w:rPr>
                <w:rFonts w:ascii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2488" w:type="dxa"/>
            <w:noWrap/>
            <w:hideMark/>
          </w:tcPr>
          <w:p w14:paraId="759A623F" w14:textId="77777777" w:rsidR="00986E98" w:rsidRPr="008B2D0F" w:rsidRDefault="00986E98" w:rsidP="00986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0F">
              <w:rPr>
                <w:rFonts w:ascii="Times New Roman" w:hAnsi="Times New Roman" w:cs="Times New Roman" w:hint="eastAsia"/>
                <w:sz w:val="24"/>
                <w:szCs w:val="24"/>
              </w:rPr>
              <w:t>16</w:t>
            </w:r>
          </w:p>
        </w:tc>
        <w:tc>
          <w:tcPr>
            <w:tcW w:w="1772" w:type="dxa"/>
            <w:noWrap/>
            <w:hideMark/>
          </w:tcPr>
          <w:p w14:paraId="3EB7FD9A" w14:textId="77777777" w:rsidR="00986E98" w:rsidRPr="008B2D0F" w:rsidRDefault="00986E98" w:rsidP="00986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0F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</w:tr>
      <w:tr w:rsidR="00986E98" w:rsidRPr="008B2D0F" w14:paraId="4925570C" w14:textId="77777777" w:rsidTr="00986E98">
        <w:trPr>
          <w:trHeight w:val="276"/>
        </w:trPr>
        <w:tc>
          <w:tcPr>
            <w:tcW w:w="1696" w:type="dxa"/>
            <w:noWrap/>
          </w:tcPr>
          <w:p w14:paraId="32C0D8BF" w14:textId="45BD1075" w:rsidR="00986E98" w:rsidRPr="008B2D0F" w:rsidRDefault="00986E98" w:rsidP="00986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0F">
              <w:rPr>
                <w:rFonts w:ascii="Times New Roman" w:hAnsi="Times New Roman" w:cs="Times New Roman" w:hint="eastAsia"/>
                <w:sz w:val="24"/>
                <w:szCs w:val="24"/>
              </w:rPr>
              <w:t>India</w:t>
            </w:r>
          </w:p>
        </w:tc>
        <w:tc>
          <w:tcPr>
            <w:tcW w:w="1270" w:type="dxa"/>
            <w:noWrap/>
          </w:tcPr>
          <w:p w14:paraId="2B47F785" w14:textId="012D33D8" w:rsidR="00986E98" w:rsidRPr="008B2D0F" w:rsidRDefault="00986E98" w:rsidP="00986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0F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345" w:type="dxa"/>
            <w:noWrap/>
          </w:tcPr>
          <w:p w14:paraId="02EF84E2" w14:textId="3E2AA90E" w:rsidR="00986E98" w:rsidRPr="008B2D0F" w:rsidRDefault="00986E98" w:rsidP="00986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0F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2488" w:type="dxa"/>
            <w:noWrap/>
          </w:tcPr>
          <w:p w14:paraId="39C9843B" w14:textId="05A451C9" w:rsidR="00986E98" w:rsidRPr="008B2D0F" w:rsidRDefault="00986E98" w:rsidP="00986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0F">
              <w:rPr>
                <w:rFonts w:ascii="Times New Roman" w:hAnsi="Times New Roman" w:cs="Times New Roman" w:hint="eastAsia"/>
                <w:sz w:val="24"/>
                <w:szCs w:val="24"/>
              </w:rPr>
              <w:t>14</w:t>
            </w:r>
          </w:p>
        </w:tc>
        <w:tc>
          <w:tcPr>
            <w:tcW w:w="1772" w:type="dxa"/>
            <w:noWrap/>
          </w:tcPr>
          <w:p w14:paraId="02E292C6" w14:textId="0BE246D7" w:rsidR="00986E98" w:rsidRPr="008B2D0F" w:rsidRDefault="00986E98" w:rsidP="00986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0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</w:tr>
      <w:tr w:rsidR="00986E98" w:rsidRPr="008B2D0F" w14:paraId="76E23F33" w14:textId="77777777" w:rsidTr="00986E98">
        <w:trPr>
          <w:trHeight w:val="276"/>
        </w:trPr>
        <w:tc>
          <w:tcPr>
            <w:tcW w:w="1696" w:type="dxa"/>
            <w:noWrap/>
            <w:hideMark/>
          </w:tcPr>
          <w:p w14:paraId="242EA87C" w14:textId="77777777" w:rsidR="00986E98" w:rsidRPr="008B2D0F" w:rsidRDefault="00986E98" w:rsidP="00986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0F">
              <w:rPr>
                <w:rFonts w:ascii="Times New Roman" w:hAnsi="Times New Roman" w:cs="Times New Roman" w:hint="eastAsia"/>
                <w:sz w:val="24"/>
                <w:szCs w:val="24"/>
              </w:rPr>
              <w:t>Germany</w:t>
            </w:r>
          </w:p>
        </w:tc>
        <w:tc>
          <w:tcPr>
            <w:tcW w:w="1270" w:type="dxa"/>
            <w:noWrap/>
            <w:hideMark/>
          </w:tcPr>
          <w:p w14:paraId="2D027072" w14:textId="77777777" w:rsidR="00986E98" w:rsidRPr="008B2D0F" w:rsidRDefault="00986E98" w:rsidP="00986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0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345" w:type="dxa"/>
            <w:noWrap/>
            <w:hideMark/>
          </w:tcPr>
          <w:p w14:paraId="51A07F42" w14:textId="77777777" w:rsidR="00986E98" w:rsidRPr="008B2D0F" w:rsidRDefault="00986E98" w:rsidP="00986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0F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2488" w:type="dxa"/>
            <w:noWrap/>
            <w:hideMark/>
          </w:tcPr>
          <w:p w14:paraId="2990F499" w14:textId="77777777" w:rsidR="00986E98" w:rsidRPr="008B2D0F" w:rsidRDefault="00986E98" w:rsidP="00986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0F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772" w:type="dxa"/>
            <w:noWrap/>
            <w:hideMark/>
          </w:tcPr>
          <w:p w14:paraId="3904594A" w14:textId="77777777" w:rsidR="00986E98" w:rsidRPr="008B2D0F" w:rsidRDefault="00986E98" w:rsidP="00986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0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</w:tr>
      <w:tr w:rsidR="00986E98" w:rsidRPr="008B2D0F" w14:paraId="00FAE555" w14:textId="77777777" w:rsidTr="00986E98">
        <w:trPr>
          <w:trHeight w:val="276"/>
        </w:trPr>
        <w:tc>
          <w:tcPr>
            <w:tcW w:w="1696" w:type="dxa"/>
            <w:noWrap/>
            <w:hideMark/>
          </w:tcPr>
          <w:p w14:paraId="784CADCA" w14:textId="77777777" w:rsidR="00986E98" w:rsidRPr="008B2D0F" w:rsidRDefault="00986E98" w:rsidP="00986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0F">
              <w:rPr>
                <w:rFonts w:ascii="Times New Roman" w:hAnsi="Times New Roman" w:cs="Times New Roman" w:hint="eastAsia"/>
                <w:sz w:val="24"/>
                <w:szCs w:val="24"/>
              </w:rPr>
              <w:t>South Korea</w:t>
            </w:r>
          </w:p>
        </w:tc>
        <w:tc>
          <w:tcPr>
            <w:tcW w:w="1270" w:type="dxa"/>
            <w:noWrap/>
            <w:hideMark/>
          </w:tcPr>
          <w:p w14:paraId="30B41ED0" w14:textId="77777777" w:rsidR="00986E98" w:rsidRPr="008B2D0F" w:rsidRDefault="00986E98" w:rsidP="00986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0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345" w:type="dxa"/>
            <w:noWrap/>
            <w:hideMark/>
          </w:tcPr>
          <w:p w14:paraId="090ED1EE" w14:textId="77777777" w:rsidR="00986E98" w:rsidRPr="008B2D0F" w:rsidRDefault="00986E98" w:rsidP="00986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0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2488" w:type="dxa"/>
            <w:noWrap/>
            <w:hideMark/>
          </w:tcPr>
          <w:p w14:paraId="25AAC8EC" w14:textId="77777777" w:rsidR="00986E98" w:rsidRPr="008B2D0F" w:rsidRDefault="00986E98" w:rsidP="00986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0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772" w:type="dxa"/>
            <w:noWrap/>
            <w:hideMark/>
          </w:tcPr>
          <w:p w14:paraId="23EAC7AC" w14:textId="77777777" w:rsidR="00986E98" w:rsidRPr="008B2D0F" w:rsidRDefault="00986E98" w:rsidP="00986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0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</w:tr>
    </w:tbl>
    <w:p w14:paraId="382DE88C" w14:textId="543F071E" w:rsidR="00890A97" w:rsidRPr="008B2D0F" w:rsidRDefault="00890A97" w:rsidP="00B4487E">
      <w:pPr>
        <w:rPr>
          <w:rFonts w:ascii="Times New Roman" w:hAnsi="Times New Roman" w:cs="Times New Roman"/>
          <w:sz w:val="24"/>
          <w:szCs w:val="24"/>
        </w:rPr>
      </w:pPr>
    </w:p>
    <w:p w14:paraId="1100F5F3" w14:textId="77777777" w:rsidR="00890A97" w:rsidRDefault="00890A97" w:rsidP="00B4487E">
      <w:pPr>
        <w:rPr>
          <w:rFonts w:ascii="Times New Roman" w:hAnsi="Times New Roman" w:cs="Times New Roman"/>
          <w:sz w:val="24"/>
          <w:szCs w:val="24"/>
        </w:rPr>
      </w:pPr>
    </w:p>
    <w:p w14:paraId="0C875BCC" w14:textId="3DFCEF3B" w:rsidR="00D804F2" w:rsidRDefault="00D804F2" w:rsidP="00B448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2D60DB6" w14:textId="08AF6532" w:rsidR="001E0DE0" w:rsidRDefault="001E0DE0" w:rsidP="001E0DE0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OLE_LINK6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0C7977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97687" w:rsidRPr="00F97687">
        <w:rPr>
          <w:rFonts w:ascii="Times New Roman" w:hAnsi="Times New Roman" w:cs="Times New Roman"/>
          <w:b/>
          <w:bCs/>
          <w:sz w:val="24"/>
          <w:szCs w:val="24"/>
        </w:rPr>
        <w:t>Conceptual Definitions and Sources of Top Antecedents</w:t>
      </w:r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2043"/>
        <w:gridCol w:w="857"/>
        <w:gridCol w:w="3580"/>
        <w:gridCol w:w="1879"/>
      </w:tblGrid>
      <w:tr w:rsidR="00697AF4" w:rsidRPr="00780707" w14:paraId="4D043BAA" w14:textId="6BC87E22" w:rsidTr="004E16B8">
        <w:trPr>
          <w:trHeight w:val="276"/>
        </w:trPr>
        <w:tc>
          <w:tcPr>
            <w:tcW w:w="2043" w:type="dxa"/>
            <w:hideMark/>
          </w:tcPr>
          <w:p w14:paraId="0D760E93" w14:textId="77777777" w:rsidR="00697AF4" w:rsidRPr="00780707" w:rsidRDefault="00697AF4" w:rsidP="00780707">
            <w:pPr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201576834"/>
            <w:bookmarkEnd w:id="1"/>
            <w:r w:rsidRPr="0078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857" w:type="dxa"/>
            <w:hideMark/>
          </w:tcPr>
          <w:p w14:paraId="0519E21E" w14:textId="77777777" w:rsidR="00697AF4" w:rsidRPr="00780707" w:rsidRDefault="00697AF4" w:rsidP="00780707">
            <w:pPr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Count</w:t>
            </w:r>
          </w:p>
        </w:tc>
        <w:tc>
          <w:tcPr>
            <w:tcW w:w="3899" w:type="dxa"/>
          </w:tcPr>
          <w:p w14:paraId="7AA1922C" w14:textId="789A6B76" w:rsidR="00697AF4" w:rsidRPr="00780707" w:rsidRDefault="004A463A" w:rsidP="00780707">
            <w:pPr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efinition</w:t>
            </w:r>
          </w:p>
        </w:tc>
        <w:tc>
          <w:tcPr>
            <w:tcW w:w="1560" w:type="dxa"/>
          </w:tcPr>
          <w:p w14:paraId="059BC2FC" w14:textId="215CE2BD" w:rsidR="00697AF4" w:rsidRPr="00780707" w:rsidRDefault="004A463A" w:rsidP="00780707">
            <w:pPr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ource</w:t>
            </w:r>
          </w:p>
        </w:tc>
      </w:tr>
      <w:tr w:rsidR="00697AF4" w:rsidRPr="00780707" w14:paraId="3175ADCA" w14:textId="4393EEED" w:rsidTr="004E16B8">
        <w:trPr>
          <w:trHeight w:val="288"/>
        </w:trPr>
        <w:tc>
          <w:tcPr>
            <w:tcW w:w="2043" w:type="dxa"/>
            <w:noWrap/>
            <w:hideMark/>
          </w:tcPr>
          <w:p w14:paraId="46E126A1" w14:textId="77777777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hAnsi="Times New Roman" w:cs="Times New Roman"/>
                <w:sz w:val="24"/>
                <w:szCs w:val="24"/>
              </w:rPr>
              <w:t>capability</w:t>
            </w:r>
          </w:p>
        </w:tc>
        <w:tc>
          <w:tcPr>
            <w:tcW w:w="857" w:type="dxa"/>
            <w:noWrap/>
            <w:hideMark/>
          </w:tcPr>
          <w:p w14:paraId="4693DC42" w14:textId="77777777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899" w:type="dxa"/>
            <w:vAlign w:val="center"/>
          </w:tcPr>
          <w:p w14:paraId="56E11A5B" w14:textId="1AE1E321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The system’s ability to perform tasks competently and reliably.</w:t>
            </w:r>
          </w:p>
        </w:tc>
        <w:tc>
          <w:tcPr>
            <w:tcW w:w="1560" w:type="dxa"/>
            <w:vAlign w:val="center"/>
          </w:tcPr>
          <w:p w14:paraId="1D41C87A" w14:textId="4C13DD29" w:rsidR="00697AF4" w:rsidRPr="00BB7B48" w:rsidRDefault="005B6248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624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Mayer et al., 1995</w:t>
            </w:r>
          </w:p>
        </w:tc>
      </w:tr>
      <w:tr w:rsidR="00697AF4" w:rsidRPr="00780707" w14:paraId="72A39FE1" w14:textId="7FB4A3A5" w:rsidTr="004E16B8">
        <w:trPr>
          <w:trHeight w:val="288"/>
        </w:trPr>
        <w:tc>
          <w:tcPr>
            <w:tcW w:w="2043" w:type="dxa"/>
            <w:noWrap/>
            <w:hideMark/>
          </w:tcPr>
          <w:p w14:paraId="26191B2E" w14:textId="77777777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hAnsi="Times New Roman" w:cs="Times New Roman"/>
                <w:sz w:val="24"/>
                <w:szCs w:val="24"/>
              </w:rPr>
              <w:t>anthropomorphism</w:t>
            </w:r>
          </w:p>
        </w:tc>
        <w:tc>
          <w:tcPr>
            <w:tcW w:w="857" w:type="dxa"/>
            <w:noWrap/>
            <w:hideMark/>
          </w:tcPr>
          <w:p w14:paraId="2C346F6E" w14:textId="77777777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899" w:type="dxa"/>
            <w:vAlign w:val="center"/>
          </w:tcPr>
          <w:p w14:paraId="32253CB3" w14:textId="438A4EC0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Attribution of human-like characteristics or intentions to a non-human agent.</w:t>
            </w:r>
          </w:p>
        </w:tc>
        <w:tc>
          <w:tcPr>
            <w:tcW w:w="1560" w:type="dxa"/>
            <w:vAlign w:val="center"/>
          </w:tcPr>
          <w:p w14:paraId="4FF6DB0A" w14:textId="2BFBF30B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Epley, </w:t>
            </w:r>
            <w:proofErr w:type="spellStart"/>
            <w:r w:rsidRPr="00BB7B4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Waytz</w:t>
            </w:r>
            <w:proofErr w:type="spellEnd"/>
            <w:r w:rsidRPr="00BB7B4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&amp; Cacioppo, 2007</w:t>
            </w:r>
          </w:p>
        </w:tc>
      </w:tr>
      <w:tr w:rsidR="00697AF4" w:rsidRPr="00780707" w14:paraId="227DE60B" w14:textId="4C3DF044" w:rsidTr="004E16B8">
        <w:trPr>
          <w:trHeight w:val="288"/>
        </w:trPr>
        <w:tc>
          <w:tcPr>
            <w:tcW w:w="2043" w:type="dxa"/>
            <w:noWrap/>
            <w:hideMark/>
          </w:tcPr>
          <w:p w14:paraId="5B2B35EA" w14:textId="77777777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hAnsi="Times New Roman" w:cs="Times New Roman"/>
                <w:sz w:val="24"/>
                <w:szCs w:val="24"/>
              </w:rPr>
              <w:t>individual factors</w:t>
            </w:r>
          </w:p>
        </w:tc>
        <w:tc>
          <w:tcPr>
            <w:tcW w:w="857" w:type="dxa"/>
            <w:noWrap/>
            <w:hideMark/>
          </w:tcPr>
          <w:p w14:paraId="23C04759" w14:textId="77777777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899" w:type="dxa"/>
            <w:vAlign w:val="center"/>
          </w:tcPr>
          <w:p w14:paraId="78AB3C3A" w14:textId="7BA7B7EC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User-specific traits such as demographics, cognition, or affect that influence trust.</w:t>
            </w:r>
          </w:p>
        </w:tc>
        <w:tc>
          <w:tcPr>
            <w:tcW w:w="1560" w:type="dxa"/>
            <w:vAlign w:val="center"/>
          </w:tcPr>
          <w:p w14:paraId="7F372E2D" w14:textId="6A991A41" w:rsidR="00697AF4" w:rsidRPr="00BB7B48" w:rsidRDefault="00820F38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F3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Kaya</w:t>
            </w:r>
            <w:r w:rsidR="00697AF4" w:rsidRPr="00BB7B4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et al., 202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97AF4" w:rsidRPr="00780707" w14:paraId="478FD390" w14:textId="02F36D83" w:rsidTr="004E16B8">
        <w:trPr>
          <w:trHeight w:val="288"/>
        </w:trPr>
        <w:tc>
          <w:tcPr>
            <w:tcW w:w="2043" w:type="dxa"/>
            <w:noWrap/>
            <w:hideMark/>
          </w:tcPr>
          <w:p w14:paraId="35719941" w14:textId="5D6FAC37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OLE_LINK3"/>
            <w:r w:rsidRPr="00BB7B48">
              <w:rPr>
                <w:rFonts w:ascii="Times New Roman" w:hAnsi="Times New Roman" w:cs="Times New Roman"/>
                <w:sz w:val="24"/>
                <w:szCs w:val="24"/>
              </w:rPr>
              <w:t>explainability</w:t>
            </w:r>
            <w:bookmarkEnd w:id="3"/>
          </w:p>
        </w:tc>
        <w:tc>
          <w:tcPr>
            <w:tcW w:w="857" w:type="dxa"/>
            <w:noWrap/>
            <w:hideMark/>
          </w:tcPr>
          <w:p w14:paraId="62112A47" w14:textId="77777777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899" w:type="dxa"/>
            <w:vAlign w:val="center"/>
          </w:tcPr>
          <w:p w14:paraId="18B1D01B" w14:textId="1E9AB29B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The degree to which the system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’s</w:t>
            </w:r>
            <w:r w:rsidRPr="00BB7B4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processes and decisions can be understood by users.</w:t>
            </w:r>
          </w:p>
        </w:tc>
        <w:tc>
          <w:tcPr>
            <w:tcW w:w="1560" w:type="dxa"/>
            <w:vAlign w:val="center"/>
          </w:tcPr>
          <w:p w14:paraId="4FBCE320" w14:textId="71D64734" w:rsidR="00697AF4" w:rsidRPr="00BB7B48" w:rsidRDefault="00820F38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F3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Dwivedi</w:t>
            </w:r>
            <w:r w:rsidR="00697AF4" w:rsidRPr="00BB7B4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et al., 202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97AF4" w:rsidRPr="00780707" w14:paraId="3B2C97FB" w14:textId="1C6226BC" w:rsidTr="004E16B8">
        <w:trPr>
          <w:trHeight w:val="288"/>
        </w:trPr>
        <w:tc>
          <w:tcPr>
            <w:tcW w:w="2043" w:type="dxa"/>
            <w:noWrap/>
            <w:hideMark/>
          </w:tcPr>
          <w:p w14:paraId="5F34A3FC" w14:textId="77777777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hAnsi="Times New Roman" w:cs="Times New Roman"/>
                <w:sz w:val="24"/>
                <w:szCs w:val="24"/>
              </w:rPr>
              <w:t>privacy risk</w:t>
            </w:r>
          </w:p>
        </w:tc>
        <w:tc>
          <w:tcPr>
            <w:tcW w:w="857" w:type="dxa"/>
            <w:noWrap/>
            <w:hideMark/>
          </w:tcPr>
          <w:p w14:paraId="0183DFC7" w14:textId="77777777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99" w:type="dxa"/>
            <w:vAlign w:val="center"/>
          </w:tcPr>
          <w:p w14:paraId="4A0EEE86" w14:textId="324F9CBE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Concerns about the protection and potential misuse of personal data by AI systems.</w:t>
            </w:r>
          </w:p>
        </w:tc>
        <w:tc>
          <w:tcPr>
            <w:tcW w:w="1560" w:type="dxa"/>
            <w:vAlign w:val="center"/>
          </w:tcPr>
          <w:p w14:paraId="7C74B82F" w14:textId="333CE8D6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Martin &amp; Murphy, 2017</w:t>
            </w:r>
          </w:p>
        </w:tc>
      </w:tr>
      <w:tr w:rsidR="00697AF4" w:rsidRPr="00780707" w14:paraId="77774BB5" w14:textId="24CAE4A1" w:rsidTr="004E16B8">
        <w:trPr>
          <w:trHeight w:val="288"/>
        </w:trPr>
        <w:tc>
          <w:tcPr>
            <w:tcW w:w="2043" w:type="dxa"/>
            <w:noWrap/>
            <w:hideMark/>
          </w:tcPr>
          <w:p w14:paraId="029663D3" w14:textId="77777777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hAnsi="Times New Roman" w:cs="Times New Roman"/>
                <w:sz w:val="24"/>
                <w:szCs w:val="24"/>
              </w:rPr>
              <w:t>personality traits</w:t>
            </w:r>
          </w:p>
        </w:tc>
        <w:tc>
          <w:tcPr>
            <w:tcW w:w="857" w:type="dxa"/>
            <w:noWrap/>
            <w:hideMark/>
          </w:tcPr>
          <w:p w14:paraId="5E8034D2" w14:textId="77777777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99" w:type="dxa"/>
            <w:vAlign w:val="center"/>
          </w:tcPr>
          <w:p w14:paraId="161C5C87" w14:textId="42BD1BFB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Stable individual differences in thoughts, emotions, and behavior patterns.</w:t>
            </w:r>
          </w:p>
        </w:tc>
        <w:tc>
          <w:tcPr>
            <w:tcW w:w="1560" w:type="dxa"/>
            <w:vAlign w:val="center"/>
          </w:tcPr>
          <w:p w14:paraId="16B1AA37" w14:textId="4502CD72" w:rsidR="00697AF4" w:rsidRPr="00BB7B48" w:rsidRDefault="00384307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Costa </w:t>
            </w:r>
            <w:r w:rsidR="00697AF4" w:rsidRPr="00BB7B4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&amp;</w:t>
            </w:r>
            <w:r w:rsidRPr="00BB7B4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McCrae</w:t>
            </w:r>
            <w:r w:rsidR="00697AF4" w:rsidRPr="00BB7B4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, 1999</w:t>
            </w:r>
          </w:p>
        </w:tc>
      </w:tr>
      <w:tr w:rsidR="00697AF4" w:rsidRPr="00780707" w14:paraId="63CBA90C" w14:textId="38DBBC86" w:rsidTr="004E16B8">
        <w:trPr>
          <w:trHeight w:val="288"/>
        </w:trPr>
        <w:tc>
          <w:tcPr>
            <w:tcW w:w="2043" w:type="dxa"/>
            <w:noWrap/>
            <w:hideMark/>
          </w:tcPr>
          <w:p w14:paraId="3FAD02AB" w14:textId="77777777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hAnsi="Times New Roman" w:cs="Times New Roman"/>
                <w:sz w:val="24"/>
                <w:szCs w:val="24"/>
              </w:rPr>
              <w:t>ease of use</w:t>
            </w:r>
          </w:p>
        </w:tc>
        <w:tc>
          <w:tcPr>
            <w:tcW w:w="857" w:type="dxa"/>
            <w:noWrap/>
            <w:hideMark/>
          </w:tcPr>
          <w:p w14:paraId="6B4C28F1" w14:textId="77777777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99" w:type="dxa"/>
            <w:vAlign w:val="center"/>
          </w:tcPr>
          <w:p w14:paraId="4A0E6CD1" w14:textId="1FFDC24E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The extent to which a system is perceived as simple to use and navigate.</w:t>
            </w:r>
          </w:p>
        </w:tc>
        <w:tc>
          <w:tcPr>
            <w:tcW w:w="1560" w:type="dxa"/>
            <w:vAlign w:val="center"/>
          </w:tcPr>
          <w:p w14:paraId="60DC3187" w14:textId="6513F5C9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Davis, 1989</w:t>
            </w:r>
          </w:p>
        </w:tc>
      </w:tr>
      <w:tr w:rsidR="00697AF4" w:rsidRPr="00780707" w14:paraId="60D89CC7" w14:textId="7A64E181" w:rsidTr="004E16B8">
        <w:trPr>
          <w:trHeight w:val="288"/>
        </w:trPr>
        <w:tc>
          <w:tcPr>
            <w:tcW w:w="2043" w:type="dxa"/>
            <w:noWrap/>
            <w:hideMark/>
          </w:tcPr>
          <w:p w14:paraId="6E354177" w14:textId="77777777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hAnsi="Times New Roman" w:cs="Times New Roman"/>
                <w:sz w:val="24"/>
                <w:szCs w:val="24"/>
              </w:rPr>
              <w:t>transparency</w:t>
            </w:r>
          </w:p>
        </w:tc>
        <w:tc>
          <w:tcPr>
            <w:tcW w:w="857" w:type="dxa"/>
            <w:noWrap/>
            <w:hideMark/>
          </w:tcPr>
          <w:p w14:paraId="0C1D7330" w14:textId="77777777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99" w:type="dxa"/>
            <w:vAlign w:val="center"/>
          </w:tcPr>
          <w:p w14:paraId="65E0704E" w14:textId="20716ED2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Perceived openness and understandability of the AI system</w:t>
            </w:r>
            <w:r w:rsidR="0072454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’</w:t>
            </w:r>
            <w:r w:rsidRPr="00BB7B4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 functions and decisions.</w:t>
            </w:r>
          </w:p>
        </w:tc>
        <w:tc>
          <w:tcPr>
            <w:tcW w:w="1560" w:type="dxa"/>
            <w:vAlign w:val="center"/>
          </w:tcPr>
          <w:p w14:paraId="0B2C0D6C" w14:textId="5C2290F3" w:rsidR="00697AF4" w:rsidRPr="00BB7B48" w:rsidRDefault="00724541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454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Schmidt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et al., 2020</w:t>
            </w:r>
          </w:p>
        </w:tc>
      </w:tr>
      <w:tr w:rsidR="00697AF4" w:rsidRPr="00780707" w14:paraId="05BCBE13" w14:textId="340BAFF1" w:rsidTr="004E16B8">
        <w:trPr>
          <w:trHeight w:val="288"/>
        </w:trPr>
        <w:tc>
          <w:tcPr>
            <w:tcW w:w="2043" w:type="dxa"/>
            <w:noWrap/>
            <w:hideMark/>
          </w:tcPr>
          <w:p w14:paraId="28E5BBB0" w14:textId="77777777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hAnsi="Times New Roman" w:cs="Times New Roman"/>
                <w:sz w:val="24"/>
                <w:szCs w:val="24"/>
              </w:rPr>
              <w:t>interaction</w:t>
            </w:r>
          </w:p>
        </w:tc>
        <w:tc>
          <w:tcPr>
            <w:tcW w:w="857" w:type="dxa"/>
            <w:noWrap/>
            <w:hideMark/>
          </w:tcPr>
          <w:p w14:paraId="105E1E4A" w14:textId="77777777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99" w:type="dxa"/>
            <w:vAlign w:val="center"/>
          </w:tcPr>
          <w:p w14:paraId="5CE7E264" w14:textId="06AF518D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The quality and frequency of human-AI communication and responsiveness.</w:t>
            </w:r>
          </w:p>
        </w:tc>
        <w:tc>
          <w:tcPr>
            <w:tcW w:w="1560" w:type="dxa"/>
            <w:vAlign w:val="center"/>
          </w:tcPr>
          <w:p w14:paraId="3F6983DF" w14:textId="0ED84B98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Lee &amp; See, 2004</w:t>
            </w:r>
          </w:p>
        </w:tc>
      </w:tr>
      <w:tr w:rsidR="00697AF4" w:rsidRPr="00780707" w14:paraId="50CF4255" w14:textId="4DF4DB40" w:rsidTr="004E16B8">
        <w:trPr>
          <w:trHeight w:val="288"/>
        </w:trPr>
        <w:tc>
          <w:tcPr>
            <w:tcW w:w="2043" w:type="dxa"/>
            <w:noWrap/>
            <w:hideMark/>
          </w:tcPr>
          <w:p w14:paraId="5A28A319" w14:textId="77777777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hAnsi="Times New Roman" w:cs="Times New Roman"/>
                <w:sz w:val="24"/>
                <w:szCs w:val="24"/>
              </w:rPr>
              <w:t>personal ability</w:t>
            </w:r>
          </w:p>
        </w:tc>
        <w:tc>
          <w:tcPr>
            <w:tcW w:w="857" w:type="dxa"/>
            <w:noWrap/>
            <w:hideMark/>
          </w:tcPr>
          <w:p w14:paraId="6405E280" w14:textId="77777777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99" w:type="dxa"/>
            <w:vAlign w:val="center"/>
          </w:tcPr>
          <w:p w14:paraId="58AD69FB" w14:textId="15098921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User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’s </w:t>
            </w:r>
            <w:r w:rsidRPr="00BB7B4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own confidence in their ability to use or understand AI systems.</w:t>
            </w:r>
          </w:p>
        </w:tc>
        <w:tc>
          <w:tcPr>
            <w:tcW w:w="1560" w:type="dxa"/>
            <w:vAlign w:val="center"/>
          </w:tcPr>
          <w:p w14:paraId="458C0CE7" w14:textId="306847AE" w:rsidR="00697AF4" w:rsidRPr="00BB7B48" w:rsidRDefault="008C3076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307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Bach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et al., 2024</w:t>
            </w:r>
          </w:p>
        </w:tc>
      </w:tr>
      <w:tr w:rsidR="00697AF4" w:rsidRPr="00780707" w14:paraId="1CE7935D" w14:textId="28D7CDEA" w:rsidTr="004E16B8">
        <w:trPr>
          <w:trHeight w:val="288"/>
        </w:trPr>
        <w:tc>
          <w:tcPr>
            <w:tcW w:w="2043" w:type="dxa"/>
            <w:noWrap/>
            <w:hideMark/>
          </w:tcPr>
          <w:p w14:paraId="762C5D7E" w14:textId="77777777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hAnsi="Times New Roman" w:cs="Times New Roman"/>
                <w:sz w:val="24"/>
                <w:szCs w:val="24"/>
              </w:rPr>
              <w:t>social influence</w:t>
            </w:r>
          </w:p>
        </w:tc>
        <w:tc>
          <w:tcPr>
            <w:tcW w:w="857" w:type="dxa"/>
            <w:noWrap/>
            <w:hideMark/>
          </w:tcPr>
          <w:p w14:paraId="1F0BA5E2" w14:textId="77777777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99" w:type="dxa"/>
            <w:vAlign w:val="center"/>
          </w:tcPr>
          <w:p w14:paraId="792F1309" w14:textId="4B420159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The extent to which other people influence one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’s</w:t>
            </w:r>
            <w:r w:rsidRPr="00BB7B4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attitudes and behaviors toward AI.</w:t>
            </w:r>
          </w:p>
        </w:tc>
        <w:tc>
          <w:tcPr>
            <w:tcW w:w="1560" w:type="dxa"/>
            <w:vAlign w:val="center"/>
          </w:tcPr>
          <w:p w14:paraId="7A03553C" w14:textId="0420038C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Venkatesh et al., 2003</w:t>
            </w:r>
          </w:p>
        </w:tc>
      </w:tr>
      <w:tr w:rsidR="00697AF4" w:rsidRPr="00780707" w14:paraId="281EC80E" w14:textId="6CE9C6B8" w:rsidTr="004E16B8">
        <w:trPr>
          <w:trHeight w:val="288"/>
        </w:trPr>
        <w:tc>
          <w:tcPr>
            <w:tcW w:w="2043" w:type="dxa"/>
            <w:noWrap/>
            <w:hideMark/>
          </w:tcPr>
          <w:p w14:paraId="4109FE96" w14:textId="77777777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hAnsi="Times New Roman" w:cs="Times New Roman"/>
                <w:sz w:val="24"/>
                <w:szCs w:val="24"/>
              </w:rPr>
              <w:t>social presence</w:t>
            </w:r>
          </w:p>
        </w:tc>
        <w:tc>
          <w:tcPr>
            <w:tcW w:w="857" w:type="dxa"/>
            <w:noWrap/>
            <w:hideMark/>
          </w:tcPr>
          <w:p w14:paraId="377895FC" w14:textId="77777777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99" w:type="dxa"/>
            <w:vAlign w:val="center"/>
          </w:tcPr>
          <w:p w14:paraId="24AAB227" w14:textId="5B34BB5E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The degree to which an AI system evokes a sense of human-like presence or awareness.</w:t>
            </w:r>
          </w:p>
        </w:tc>
        <w:tc>
          <w:tcPr>
            <w:tcW w:w="1560" w:type="dxa"/>
            <w:vAlign w:val="center"/>
          </w:tcPr>
          <w:p w14:paraId="5F797EA6" w14:textId="1104F71E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7B4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Biocca</w:t>
            </w:r>
            <w:proofErr w:type="spellEnd"/>
            <w:r w:rsidRPr="00BB7B4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, Harms &amp; Gregg, 2001</w:t>
            </w:r>
          </w:p>
        </w:tc>
      </w:tr>
      <w:tr w:rsidR="00697AF4" w:rsidRPr="00780707" w14:paraId="5CF4191F" w14:textId="52FC7F3E" w:rsidTr="004E16B8">
        <w:trPr>
          <w:trHeight w:val="288"/>
        </w:trPr>
        <w:tc>
          <w:tcPr>
            <w:tcW w:w="2043" w:type="dxa"/>
            <w:noWrap/>
            <w:hideMark/>
          </w:tcPr>
          <w:p w14:paraId="14DF7B81" w14:textId="77777777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hAnsi="Times New Roman" w:cs="Times New Roman"/>
                <w:sz w:val="24"/>
                <w:szCs w:val="24"/>
              </w:rPr>
              <w:t>usefulness</w:t>
            </w:r>
          </w:p>
        </w:tc>
        <w:tc>
          <w:tcPr>
            <w:tcW w:w="857" w:type="dxa"/>
            <w:noWrap/>
            <w:hideMark/>
          </w:tcPr>
          <w:p w14:paraId="5C91B5B0" w14:textId="77777777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99" w:type="dxa"/>
            <w:vAlign w:val="center"/>
          </w:tcPr>
          <w:p w14:paraId="54043249" w14:textId="0688F7F1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The degree to which a user believes that using a system enhances their performance.</w:t>
            </w:r>
          </w:p>
        </w:tc>
        <w:tc>
          <w:tcPr>
            <w:tcW w:w="1560" w:type="dxa"/>
            <w:vAlign w:val="center"/>
          </w:tcPr>
          <w:p w14:paraId="3BAA5EAA" w14:textId="4F9C9B50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Davis, 1989</w:t>
            </w:r>
          </w:p>
        </w:tc>
      </w:tr>
      <w:tr w:rsidR="00697AF4" w:rsidRPr="00780707" w14:paraId="0E3ED49C" w14:textId="11FE843D" w:rsidTr="004E16B8">
        <w:trPr>
          <w:trHeight w:val="288"/>
        </w:trPr>
        <w:tc>
          <w:tcPr>
            <w:tcW w:w="2043" w:type="dxa"/>
            <w:noWrap/>
            <w:hideMark/>
          </w:tcPr>
          <w:p w14:paraId="6467E3D6" w14:textId="77777777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hAnsi="Times New Roman" w:cs="Times New Roman"/>
                <w:sz w:val="24"/>
                <w:szCs w:val="24"/>
              </w:rPr>
              <w:t>AI personalization</w:t>
            </w:r>
          </w:p>
        </w:tc>
        <w:tc>
          <w:tcPr>
            <w:tcW w:w="857" w:type="dxa"/>
            <w:noWrap/>
            <w:hideMark/>
          </w:tcPr>
          <w:p w14:paraId="009C7B9D" w14:textId="77777777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99" w:type="dxa"/>
            <w:vAlign w:val="center"/>
          </w:tcPr>
          <w:p w14:paraId="5C0C7B45" w14:textId="45FF1FD5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The extent to which AI can tailor its outputs or behaviors to individual users.</w:t>
            </w:r>
          </w:p>
        </w:tc>
        <w:tc>
          <w:tcPr>
            <w:tcW w:w="1560" w:type="dxa"/>
            <w:vAlign w:val="center"/>
          </w:tcPr>
          <w:p w14:paraId="6C23E1E3" w14:textId="7F5DC6DE" w:rsidR="00697AF4" w:rsidRPr="00BB7B48" w:rsidRDefault="00D7478D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78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Rafieian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478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&amp; </w:t>
            </w:r>
            <w:proofErr w:type="spellStart"/>
            <w:r w:rsidRPr="00D7478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Yoganarasimhan</w:t>
            </w:r>
            <w:proofErr w:type="spellEnd"/>
            <w:r w:rsidR="00697AF4" w:rsidRPr="00BB7B4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, 2008</w:t>
            </w:r>
          </w:p>
        </w:tc>
      </w:tr>
      <w:tr w:rsidR="00697AF4" w:rsidRPr="00780707" w14:paraId="31726DEA" w14:textId="379DB77A" w:rsidTr="004E16B8">
        <w:trPr>
          <w:trHeight w:val="288"/>
        </w:trPr>
        <w:tc>
          <w:tcPr>
            <w:tcW w:w="2043" w:type="dxa"/>
            <w:noWrap/>
            <w:hideMark/>
          </w:tcPr>
          <w:p w14:paraId="109F3FBD" w14:textId="77777777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hAnsi="Times New Roman" w:cs="Times New Roman"/>
                <w:sz w:val="24"/>
                <w:szCs w:val="24"/>
              </w:rPr>
              <w:t>experience</w:t>
            </w:r>
          </w:p>
        </w:tc>
        <w:tc>
          <w:tcPr>
            <w:tcW w:w="857" w:type="dxa"/>
            <w:noWrap/>
            <w:hideMark/>
          </w:tcPr>
          <w:p w14:paraId="485CF6BC" w14:textId="77777777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99" w:type="dxa"/>
            <w:vAlign w:val="center"/>
          </w:tcPr>
          <w:p w14:paraId="26ADA991" w14:textId="021B5A38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User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’</w:t>
            </w:r>
            <w:r w:rsidRPr="00BB7B4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s past exposure or interaction </w:t>
            </w:r>
            <w:r w:rsidRPr="00BB7B4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lastRenderedPageBreak/>
              <w:t>with AI technologies.</w:t>
            </w:r>
          </w:p>
        </w:tc>
        <w:tc>
          <w:tcPr>
            <w:tcW w:w="1560" w:type="dxa"/>
            <w:vAlign w:val="center"/>
          </w:tcPr>
          <w:p w14:paraId="3894A075" w14:textId="100510B1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lastRenderedPageBreak/>
              <w:t xml:space="preserve">Glikson &amp; </w:t>
            </w:r>
            <w:r w:rsidRPr="00BB7B4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lastRenderedPageBreak/>
              <w:t>Woolley, 2020</w:t>
            </w:r>
          </w:p>
        </w:tc>
      </w:tr>
      <w:tr w:rsidR="00697AF4" w:rsidRPr="00780707" w14:paraId="0239C5D4" w14:textId="38DC79E0" w:rsidTr="004E16B8">
        <w:trPr>
          <w:trHeight w:val="288"/>
        </w:trPr>
        <w:tc>
          <w:tcPr>
            <w:tcW w:w="2043" w:type="dxa"/>
            <w:noWrap/>
            <w:hideMark/>
          </w:tcPr>
          <w:p w14:paraId="38938E27" w14:textId="77777777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fairness</w:t>
            </w:r>
          </w:p>
        </w:tc>
        <w:tc>
          <w:tcPr>
            <w:tcW w:w="857" w:type="dxa"/>
            <w:noWrap/>
            <w:hideMark/>
          </w:tcPr>
          <w:p w14:paraId="0FC135CD" w14:textId="77777777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99" w:type="dxa"/>
            <w:vAlign w:val="center"/>
          </w:tcPr>
          <w:p w14:paraId="3F352343" w14:textId="2D5E0C67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Perceived equity and justice in AI outputs and decision-making processes.</w:t>
            </w:r>
          </w:p>
        </w:tc>
        <w:tc>
          <w:tcPr>
            <w:tcW w:w="1560" w:type="dxa"/>
            <w:vAlign w:val="center"/>
          </w:tcPr>
          <w:p w14:paraId="7D3C6A40" w14:textId="0C0E8471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7B4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Mehrabi</w:t>
            </w:r>
            <w:proofErr w:type="spellEnd"/>
            <w:r w:rsidRPr="00BB7B4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et al., 2021</w:t>
            </w:r>
          </w:p>
        </w:tc>
      </w:tr>
      <w:tr w:rsidR="00697AF4" w:rsidRPr="00780707" w14:paraId="21EA0CF7" w14:textId="11C51E53" w:rsidTr="004E16B8">
        <w:trPr>
          <w:trHeight w:val="288"/>
        </w:trPr>
        <w:tc>
          <w:tcPr>
            <w:tcW w:w="2043" w:type="dxa"/>
            <w:noWrap/>
            <w:hideMark/>
          </w:tcPr>
          <w:p w14:paraId="756B125E" w14:textId="77777777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hAnsi="Times New Roman" w:cs="Times New Roman"/>
                <w:sz w:val="24"/>
                <w:szCs w:val="24"/>
              </w:rPr>
              <w:t>accountability</w:t>
            </w:r>
          </w:p>
        </w:tc>
        <w:tc>
          <w:tcPr>
            <w:tcW w:w="857" w:type="dxa"/>
            <w:noWrap/>
            <w:hideMark/>
          </w:tcPr>
          <w:p w14:paraId="27AC8EAB" w14:textId="77777777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99" w:type="dxa"/>
            <w:vAlign w:val="center"/>
          </w:tcPr>
          <w:p w14:paraId="4F229886" w14:textId="23FB9F4C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The degree to which AI systems take responsibility for decisions and actions.</w:t>
            </w:r>
          </w:p>
        </w:tc>
        <w:tc>
          <w:tcPr>
            <w:tcW w:w="1560" w:type="dxa"/>
            <w:vAlign w:val="center"/>
          </w:tcPr>
          <w:p w14:paraId="52292068" w14:textId="29364D49" w:rsidR="00697AF4" w:rsidRPr="00BB7B48" w:rsidRDefault="005974C1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74C1">
              <w:rPr>
                <w:rFonts w:ascii="Times New Roman" w:hAnsi="Times New Roman" w:cs="Times New Roman"/>
                <w:sz w:val="24"/>
                <w:szCs w:val="24"/>
              </w:rPr>
              <w:t>Novelli</w:t>
            </w:r>
            <w:proofErr w:type="spellEnd"/>
            <w:r w:rsidRPr="005974C1">
              <w:rPr>
                <w:rFonts w:ascii="Times New Roman" w:hAnsi="Times New Roman" w:cs="Times New Roman"/>
                <w:sz w:val="24"/>
                <w:szCs w:val="24"/>
              </w:rPr>
              <w:t>, Taddeo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74C1">
              <w:rPr>
                <w:rFonts w:ascii="Times New Roman" w:hAnsi="Times New Roman" w:cs="Times New Roman"/>
                <w:sz w:val="24"/>
                <w:szCs w:val="24"/>
              </w:rPr>
              <w:t xml:space="preserve">&amp; </w:t>
            </w:r>
            <w:proofErr w:type="spellStart"/>
            <w:r w:rsidRPr="005974C1">
              <w:rPr>
                <w:rFonts w:ascii="Times New Roman" w:hAnsi="Times New Roman" w:cs="Times New Roman"/>
                <w:sz w:val="24"/>
                <w:szCs w:val="24"/>
              </w:rPr>
              <w:t>Floridi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974C1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</w:tr>
      <w:tr w:rsidR="00697AF4" w:rsidRPr="00780707" w14:paraId="7D75A9C5" w14:textId="0ECD0FD9" w:rsidTr="004E16B8">
        <w:trPr>
          <w:trHeight w:val="288"/>
        </w:trPr>
        <w:tc>
          <w:tcPr>
            <w:tcW w:w="2043" w:type="dxa"/>
            <w:noWrap/>
            <w:hideMark/>
          </w:tcPr>
          <w:p w14:paraId="3FED2765" w14:textId="77777777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hAnsi="Times New Roman" w:cs="Times New Roman"/>
                <w:sz w:val="24"/>
                <w:szCs w:val="24"/>
              </w:rPr>
              <w:t>effort expectancy</w:t>
            </w:r>
          </w:p>
        </w:tc>
        <w:tc>
          <w:tcPr>
            <w:tcW w:w="857" w:type="dxa"/>
            <w:noWrap/>
            <w:hideMark/>
          </w:tcPr>
          <w:p w14:paraId="080D334C" w14:textId="77777777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99" w:type="dxa"/>
            <w:vAlign w:val="center"/>
          </w:tcPr>
          <w:p w14:paraId="6D2B953A" w14:textId="2C66CD14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The effort users expect to exert to use the AI system effectively.</w:t>
            </w:r>
          </w:p>
        </w:tc>
        <w:tc>
          <w:tcPr>
            <w:tcW w:w="1560" w:type="dxa"/>
            <w:vAlign w:val="center"/>
          </w:tcPr>
          <w:p w14:paraId="6BE5B80B" w14:textId="7ED64BF5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Venkatesh et al., 2003</w:t>
            </w:r>
          </w:p>
        </w:tc>
      </w:tr>
      <w:tr w:rsidR="00697AF4" w:rsidRPr="00780707" w14:paraId="24454A01" w14:textId="66D27162" w:rsidTr="004E16B8">
        <w:trPr>
          <w:trHeight w:val="288"/>
        </w:trPr>
        <w:tc>
          <w:tcPr>
            <w:tcW w:w="2043" w:type="dxa"/>
            <w:noWrap/>
            <w:hideMark/>
          </w:tcPr>
          <w:p w14:paraId="4036713E" w14:textId="77777777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hAnsi="Times New Roman" w:cs="Times New Roman"/>
                <w:sz w:val="24"/>
                <w:szCs w:val="24"/>
              </w:rPr>
              <w:t>discomfort</w:t>
            </w:r>
          </w:p>
        </w:tc>
        <w:tc>
          <w:tcPr>
            <w:tcW w:w="857" w:type="dxa"/>
            <w:noWrap/>
            <w:hideMark/>
          </w:tcPr>
          <w:p w14:paraId="03A32168" w14:textId="77777777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99" w:type="dxa"/>
            <w:vAlign w:val="center"/>
          </w:tcPr>
          <w:p w14:paraId="398318A9" w14:textId="7E2CF215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Feelings of unease or discomfort when interacting with AI technologies.</w:t>
            </w:r>
          </w:p>
        </w:tc>
        <w:tc>
          <w:tcPr>
            <w:tcW w:w="1560" w:type="dxa"/>
            <w:vAlign w:val="center"/>
          </w:tcPr>
          <w:p w14:paraId="3254B251" w14:textId="066073D0" w:rsidR="00697AF4" w:rsidRPr="00BB7B48" w:rsidRDefault="008E103D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03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Benford</w:t>
            </w:r>
            <w:proofErr w:type="spellEnd"/>
            <w:r w:rsidR="00697AF4" w:rsidRPr="00BB7B4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et al., 2023</w:t>
            </w:r>
          </w:p>
        </w:tc>
      </w:tr>
      <w:tr w:rsidR="00697AF4" w:rsidRPr="00780707" w14:paraId="00D14909" w14:textId="76498E9C" w:rsidTr="004E16B8">
        <w:trPr>
          <w:trHeight w:val="288"/>
        </w:trPr>
        <w:tc>
          <w:tcPr>
            <w:tcW w:w="2043" w:type="dxa"/>
            <w:noWrap/>
            <w:hideMark/>
          </w:tcPr>
          <w:p w14:paraId="34161F3A" w14:textId="77777777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hAnsi="Times New Roman" w:cs="Times New Roman"/>
                <w:sz w:val="24"/>
                <w:szCs w:val="24"/>
              </w:rPr>
              <w:t>attitude</w:t>
            </w:r>
          </w:p>
        </w:tc>
        <w:tc>
          <w:tcPr>
            <w:tcW w:w="857" w:type="dxa"/>
            <w:noWrap/>
            <w:hideMark/>
          </w:tcPr>
          <w:p w14:paraId="4FB8D507" w14:textId="77777777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99" w:type="dxa"/>
            <w:vAlign w:val="center"/>
          </w:tcPr>
          <w:p w14:paraId="79C9B1AA" w14:textId="19A692B6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An individual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’s </w:t>
            </w:r>
            <w:r w:rsidRPr="00BB7B4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positive or negative evaluation of using the AI system.</w:t>
            </w:r>
          </w:p>
        </w:tc>
        <w:tc>
          <w:tcPr>
            <w:tcW w:w="1560" w:type="dxa"/>
            <w:vAlign w:val="center"/>
          </w:tcPr>
          <w:p w14:paraId="7EF0F7EB" w14:textId="21B4175B" w:rsidR="00697AF4" w:rsidRPr="00BB7B48" w:rsidRDefault="00697AF4" w:rsidP="00BB7B4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B4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Ajzen, 1991</w:t>
            </w:r>
          </w:p>
        </w:tc>
      </w:tr>
      <w:bookmarkEnd w:id="2"/>
    </w:tbl>
    <w:p w14:paraId="076F3C4D" w14:textId="77777777" w:rsidR="00DF4594" w:rsidRPr="005B510E" w:rsidRDefault="00DF4594" w:rsidP="001E0DE0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19C0244" w14:textId="77777777" w:rsidR="009974ED" w:rsidRDefault="009974ED" w:rsidP="00DF4594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394C3C0" w14:textId="1D9501E5" w:rsidR="00DF4594" w:rsidRDefault="00DF4594" w:rsidP="00DF4594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0C7977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97687" w:rsidRPr="00F97687">
        <w:rPr>
          <w:rFonts w:ascii="Times New Roman" w:hAnsi="Times New Roman" w:cs="Times New Roman"/>
          <w:b/>
          <w:bCs/>
          <w:sz w:val="24"/>
          <w:szCs w:val="24"/>
        </w:rPr>
        <w:t>Conceptual Definitions and Sources of Top Consequences</w:t>
      </w:r>
    </w:p>
    <w:tbl>
      <w:tblPr>
        <w:tblStyle w:val="a3"/>
        <w:tblW w:w="8359" w:type="dxa"/>
        <w:tblLayout w:type="fixed"/>
        <w:tblLook w:val="04A0" w:firstRow="1" w:lastRow="0" w:firstColumn="1" w:lastColumn="0" w:noHBand="0" w:noVBand="1"/>
      </w:tblPr>
      <w:tblGrid>
        <w:gridCol w:w="2263"/>
        <w:gridCol w:w="993"/>
        <w:gridCol w:w="3224"/>
        <w:gridCol w:w="1879"/>
      </w:tblGrid>
      <w:tr w:rsidR="008F7FB9" w:rsidRPr="00780707" w14:paraId="22F7995C" w14:textId="77777777" w:rsidTr="008F7FB9">
        <w:trPr>
          <w:trHeight w:val="276"/>
        </w:trPr>
        <w:tc>
          <w:tcPr>
            <w:tcW w:w="2263" w:type="dxa"/>
            <w:hideMark/>
          </w:tcPr>
          <w:p w14:paraId="36AD2AC2" w14:textId="77777777" w:rsidR="008F7FB9" w:rsidRPr="00780707" w:rsidRDefault="008F7FB9" w:rsidP="00861F40">
            <w:pPr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993" w:type="dxa"/>
            <w:hideMark/>
          </w:tcPr>
          <w:p w14:paraId="2C4E2DA5" w14:textId="77777777" w:rsidR="008F7FB9" w:rsidRPr="00780707" w:rsidRDefault="008F7FB9" w:rsidP="00861F40">
            <w:pPr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Count</w:t>
            </w:r>
          </w:p>
        </w:tc>
        <w:tc>
          <w:tcPr>
            <w:tcW w:w="3224" w:type="dxa"/>
          </w:tcPr>
          <w:p w14:paraId="4E39CC43" w14:textId="77777777" w:rsidR="008F7FB9" w:rsidRPr="00780707" w:rsidRDefault="008F7FB9" w:rsidP="00861F40">
            <w:pPr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efinition</w:t>
            </w:r>
          </w:p>
        </w:tc>
        <w:tc>
          <w:tcPr>
            <w:tcW w:w="1879" w:type="dxa"/>
          </w:tcPr>
          <w:p w14:paraId="1A5DFE75" w14:textId="77777777" w:rsidR="008F7FB9" w:rsidRPr="00780707" w:rsidRDefault="008F7FB9" w:rsidP="00861F40">
            <w:pPr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ource</w:t>
            </w:r>
          </w:p>
        </w:tc>
      </w:tr>
      <w:tr w:rsidR="008F7FB9" w:rsidRPr="00BB7B48" w14:paraId="502F292F" w14:textId="77777777" w:rsidTr="008F7FB9">
        <w:trPr>
          <w:trHeight w:val="288"/>
        </w:trPr>
        <w:tc>
          <w:tcPr>
            <w:tcW w:w="2263" w:type="dxa"/>
            <w:noWrap/>
            <w:hideMark/>
          </w:tcPr>
          <w:p w14:paraId="0FC32382" w14:textId="35E40BD2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behavioral intention</w:t>
            </w:r>
          </w:p>
        </w:tc>
        <w:tc>
          <w:tcPr>
            <w:tcW w:w="993" w:type="dxa"/>
            <w:noWrap/>
            <w:hideMark/>
          </w:tcPr>
          <w:p w14:paraId="4C35F7D6" w14:textId="70522759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3224" w:type="dxa"/>
          </w:tcPr>
          <w:p w14:paraId="4D719CC4" w14:textId="4CD749D0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The user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’s</w:t>
            </w: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 xml:space="preserve"> stated likelihood to use or continue using the AI system.</w:t>
            </w:r>
          </w:p>
        </w:tc>
        <w:tc>
          <w:tcPr>
            <w:tcW w:w="1879" w:type="dxa"/>
          </w:tcPr>
          <w:p w14:paraId="1A97E4BF" w14:textId="3018745E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Ajzen, 1991</w:t>
            </w:r>
          </w:p>
        </w:tc>
      </w:tr>
      <w:tr w:rsidR="008F7FB9" w:rsidRPr="00BB7B48" w14:paraId="052555B5" w14:textId="77777777" w:rsidTr="008F7FB9">
        <w:trPr>
          <w:trHeight w:val="288"/>
        </w:trPr>
        <w:tc>
          <w:tcPr>
            <w:tcW w:w="2263" w:type="dxa"/>
            <w:noWrap/>
            <w:hideMark/>
          </w:tcPr>
          <w:p w14:paraId="3C4BD9F3" w14:textId="487827EB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attitude</w:t>
            </w:r>
          </w:p>
        </w:tc>
        <w:tc>
          <w:tcPr>
            <w:tcW w:w="993" w:type="dxa"/>
            <w:noWrap/>
            <w:hideMark/>
          </w:tcPr>
          <w:p w14:paraId="44F50C01" w14:textId="536087B5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24" w:type="dxa"/>
          </w:tcPr>
          <w:p w14:paraId="07DA5C35" w14:textId="67DD9748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An individual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’s</w:t>
            </w: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 xml:space="preserve"> positive or negative evaluation of using the AI system.</w:t>
            </w:r>
          </w:p>
        </w:tc>
        <w:tc>
          <w:tcPr>
            <w:tcW w:w="1879" w:type="dxa"/>
          </w:tcPr>
          <w:p w14:paraId="5F100890" w14:textId="30FE0912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Ajzen, 1991</w:t>
            </w:r>
          </w:p>
        </w:tc>
      </w:tr>
      <w:tr w:rsidR="008F7FB9" w:rsidRPr="00BB7B48" w14:paraId="4F4DC9AC" w14:textId="77777777" w:rsidTr="008F7FB9">
        <w:trPr>
          <w:trHeight w:val="288"/>
        </w:trPr>
        <w:tc>
          <w:tcPr>
            <w:tcW w:w="2263" w:type="dxa"/>
            <w:noWrap/>
            <w:hideMark/>
          </w:tcPr>
          <w:p w14:paraId="0455A89F" w14:textId="5F277DF2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acceptance</w:t>
            </w:r>
          </w:p>
        </w:tc>
        <w:tc>
          <w:tcPr>
            <w:tcW w:w="993" w:type="dxa"/>
            <w:noWrap/>
            <w:hideMark/>
          </w:tcPr>
          <w:p w14:paraId="65328126" w14:textId="6690CC2C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24" w:type="dxa"/>
          </w:tcPr>
          <w:p w14:paraId="5D918125" w14:textId="7A8EFD4D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The extent to which users agree to or begin using the AI system.</w:t>
            </w:r>
          </w:p>
        </w:tc>
        <w:tc>
          <w:tcPr>
            <w:tcW w:w="1879" w:type="dxa"/>
          </w:tcPr>
          <w:p w14:paraId="32144953" w14:textId="268FCB33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Davis, 1989</w:t>
            </w:r>
          </w:p>
        </w:tc>
      </w:tr>
      <w:tr w:rsidR="008F7FB9" w:rsidRPr="00BB7B48" w14:paraId="633B6393" w14:textId="77777777" w:rsidTr="008F7FB9">
        <w:trPr>
          <w:trHeight w:val="288"/>
        </w:trPr>
        <w:tc>
          <w:tcPr>
            <w:tcW w:w="2263" w:type="dxa"/>
            <w:noWrap/>
            <w:hideMark/>
          </w:tcPr>
          <w:p w14:paraId="763EA120" w14:textId="7817B4C2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usefulness</w:t>
            </w:r>
          </w:p>
        </w:tc>
        <w:tc>
          <w:tcPr>
            <w:tcW w:w="993" w:type="dxa"/>
            <w:noWrap/>
            <w:hideMark/>
          </w:tcPr>
          <w:p w14:paraId="5BB83A11" w14:textId="4E14A8F6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24" w:type="dxa"/>
          </w:tcPr>
          <w:p w14:paraId="45987851" w14:textId="5CECE006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The degree to which a user believes that using a system enhances their performance.</w:t>
            </w:r>
          </w:p>
        </w:tc>
        <w:tc>
          <w:tcPr>
            <w:tcW w:w="1879" w:type="dxa"/>
          </w:tcPr>
          <w:p w14:paraId="054C829D" w14:textId="720D644B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Davis, 1989</w:t>
            </w:r>
          </w:p>
        </w:tc>
      </w:tr>
      <w:tr w:rsidR="008F7FB9" w:rsidRPr="00BB7B48" w14:paraId="5D005F77" w14:textId="77777777" w:rsidTr="008F7FB9">
        <w:trPr>
          <w:trHeight w:val="288"/>
        </w:trPr>
        <w:tc>
          <w:tcPr>
            <w:tcW w:w="2263" w:type="dxa"/>
            <w:noWrap/>
            <w:hideMark/>
          </w:tcPr>
          <w:p w14:paraId="7867F47C" w14:textId="43C4C378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satisfaction</w:t>
            </w:r>
          </w:p>
        </w:tc>
        <w:tc>
          <w:tcPr>
            <w:tcW w:w="993" w:type="dxa"/>
            <w:noWrap/>
            <w:hideMark/>
          </w:tcPr>
          <w:p w14:paraId="471B4370" w14:textId="7F15537C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24" w:type="dxa"/>
          </w:tcPr>
          <w:p w14:paraId="7BF70C68" w14:textId="51B26E9E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The user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s contentment with their interaction with the AI system.</w:t>
            </w:r>
          </w:p>
        </w:tc>
        <w:tc>
          <w:tcPr>
            <w:tcW w:w="1879" w:type="dxa"/>
          </w:tcPr>
          <w:p w14:paraId="4FA3E120" w14:textId="7AA757FA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Oliver, 1980</w:t>
            </w:r>
          </w:p>
        </w:tc>
      </w:tr>
      <w:tr w:rsidR="008F7FB9" w:rsidRPr="00BB7B48" w14:paraId="013476CF" w14:textId="77777777" w:rsidTr="008F7FB9">
        <w:trPr>
          <w:trHeight w:val="288"/>
        </w:trPr>
        <w:tc>
          <w:tcPr>
            <w:tcW w:w="2263" w:type="dxa"/>
            <w:noWrap/>
            <w:hideMark/>
          </w:tcPr>
          <w:p w14:paraId="725B4613" w14:textId="1811BC3E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use</w:t>
            </w:r>
          </w:p>
        </w:tc>
        <w:tc>
          <w:tcPr>
            <w:tcW w:w="993" w:type="dxa"/>
            <w:noWrap/>
            <w:hideMark/>
          </w:tcPr>
          <w:p w14:paraId="329C2BAF" w14:textId="788AA741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24" w:type="dxa"/>
          </w:tcPr>
          <w:p w14:paraId="2C4497E4" w14:textId="3CAB1658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The actual utilization of the AI system by users.</w:t>
            </w:r>
          </w:p>
        </w:tc>
        <w:tc>
          <w:tcPr>
            <w:tcW w:w="1879" w:type="dxa"/>
          </w:tcPr>
          <w:p w14:paraId="5E83CBF6" w14:textId="293F333B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Venkatesh et al., 2003</w:t>
            </w:r>
          </w:p>
        </w:tc>
      </w:tr>
      <w:tr w:rsidR="008F7FB9" w:rsidRPr="00BB7B48" w14:paraId="7A09B097" w14:textId="77777777" w:rsidTr="008F7FB9">
        <w:trPr>
          <w:trHeight w:val="288"/>
        </w:trPr>
        <w:tc>
          <w:tcPr>
            <w:tcW w:w="2263" w:type="dxa"/>
            <w:noWrap/>
            <w:hideMark/>
          </w:tcPr>
          <w:p w14:paraId="54BE9FE4" w14:textId="6BCD80E1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adoption</w:t>
            </w:r>
          </w:p>
        </w:tc>
        <w:tc>
          <w:tcPr>
            <w:tcW w:w="993" w:type="dxa"/>
            <w:noWrap/>
            <w:hideMark/>
          </w:tcPr>
          <w:p w14:paraId="3008CC9D" w14:textId="44F67844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24" w:type="dxa"/>
          </w:tcPr>
          <w:p w14:paraId="5C9E7FB8" w14:textId="3E3A9881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The initial decision to try or integrate the AI system into regular activities.</w:t>
            </w:r>
          </w:p>
        </w:tc>
        <w:tc>
          <w:tcPr>
            <w:tcW w:w="1879" w:type="dxa"/>
          </w:tcPr>
          <w:p w14:paraId="4796AA22" w14:textId="4269A545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Rogers, 20</w:t>
            </w:r>
            <w:r w:rsidR="00D95A3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F7FB9" w:rsidRPr="00BB7B48" w14:paraId="5665D757" w14:textId="77777777" w:rsidTr="008F7FB9">
        <w:trPr>
          <w:trHeight w:val="288"/>
        </w:trPr>
        <w:tc>
          <w:tcPr>
            <w:tcW w:w="2263" w:type="dxa"/>
            <w:noWrap/>
            <w:hideMark/>
          </w:tcPr>
          <w:p w14:paraId="60C893AE" w14:textId="00C82F4E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engagement</w:t>
            </w:r>
          </w:p>
        </w:tc>
        <w:tc>
          <w:tcPr>
            <w:tcW w:w="993" w:type="dxa"/>
            <w:noWrap/>
            <w:hideMark/>
          </w:tcPr>
          <w:p w14:paraId="09D659C0" w14:textId="080D5899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24" w:type="dxa"/>
          </w:tcPr>
          <w:p w14:paraId="7F3DBE90" w14:textId="79389F8C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The level of cognitive and emotional involvement users exhibit while using AI.</w:t>
            </w:r>
          </w:p>
        </w:tc>
        <w:tc>
          <w:tcPr>
            <w:tcW w:w="1879" w:type="dxa"/>
          </w:tcPr>
          <w:p w14:paraId="7EC493C5" w14:textId="6215FF8B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4D798A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Brien &amp; Toms, 2008</w:t>
            </w:r>
          </w:p>
        </w:tc>
      </w:tr>
      <w:tr w:rsidR="008F7FB9" w:rsidRPr="00BB7B48" w14:paraId="4AE0EB83" w14:textId="77777777" w:rsidTr="008F7FB9">
        <w:trPr>
          <w:trHeight w:val="288"/>
        </w:trPr>
        <w:tc>
          <w:tcPr>
            <w:tcW w:w="2263" w:type="dxa"/>
            <w:noWrap/>
            <w:hideMark/>
          </w:tcPr>
          <w:p w14:paraId="1C02F84E" w14:textId="13772BC9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disclosure</w:t>
            </w:r>
          </w:p>
        </w:tc>
        <w:tc>
          <w:tcPr>
            <w:tcW w:w="993" w:type="dxa"/>
            <w:noWrap/>
            <w:hideMark/>
          </w:tcPr>
          <w:p w14:paraId="38FC77B1" w14:textId="2FEE8DEF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24" w:type="dxa"/>
          </w:tcPr>
          <w:p w14:paraId="48889359" w14:textId="0E19AB25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The extent to which users reveal personal information to AI systems.</w:t>
            </w:r>
          </w:p>
        </w:tc>
        <w:tc>
          <w:tcPr>
            <w:tcW w:w="1879" w:type="dxa"/>
          </w:tcPr>
          <w:p w14:paraId="3A899333" w14:textId="3E8AC7A4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Beldad</w:t>
            </w:r>
            <w:proofErr w:type="spellEnd"/>
            <w:r w:rsidRPr="008F7FB9">
              <w:rPr>
                <w:rFonts w:ascii="Times New Roman" w:hAnsi="Times New Roman" w:cs="Times New Roman"/>
                <w:sz w:val="24"/>
                <w:szCs w:val="24"/>
              </w:rPr>
              <w:t xml:space="preserve"> et al., 2011</w:t>
            </w:r>
          </w:p>
        </w:tc>
      </w:tr>
      <w:tr w:rsidR="008F7FB9" w:rsidRPr="00BB7B48" w14:paraId="4CAC8319" w14:textId="77777777" w:rsidTr="008F7FB9">
        <w:trPr>
          <w:trHeight w:val="288"/>
        </w:trPr>
        <w:tc>
          <w:tcPr>
            <w:tcW w:w="2263" w:type="dxa"/>
            <w:noWrap/>
            <w:hideMark/>
          </w:tcPr>
          <w:p w14:paraId="31B7CE37" w14:textId="27257190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ease of use</w:t>
            </w:r>
          </w:p>
        </w:tc>
        <w:tc>
          <w:tcPr>
            <w:tcW w:w="993" w:type="dxa"/>
            <w:noWrap/>
            <w:hideMark/>
          </w:tcPr>
          <w:p w14:paraId="736EF4B6" w14:textId="4031B611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24" w:type="dxa"/>
          </w:tcPr>
          <w:p w14:paraId="02AED711" w14:textId="0E5A5755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The extent to which a system is perceived as simple to use and navigate.</w:t>
            </w:r>
          </w:p>
        </w:tc>
        <w:tc>
          <w:tcPr>
            <w:tcW w:w="1879" w:type="dxa"/>
          </w:tcPr>
          <w:p w14:paraId="087D5EDA" w14:textId="19EDB610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Davis, 1989</w:t>
            </w:r>
          </w:p>
        </w:tc>
      </w:tr>
      <w:tr w:rsidR="008F7FB9" w:rsidRPr="00BB7B48" w14:paraId="13D72891" w14:textId="77777777" w:rsidTr="008F7FB9">
        <w:trPr>
          <w:trHeight w:val="288"/>
        </w:trPr>
        <w:tc>
          <w:tcPr>
            <w:tcW w:w="2263" w:type="dxa"/>
            <w:noWrap/>
            <w:hideMark/>
          </w:tcPr>
          <w:p w14:paraId="112E45DE" w14:textId="1EB64D8A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follow the recommendation</w:t>
            </w:r>
          </w:p>
        </w:tc>
        <w:tc>
          <w:tcPr>
            <w:tcW w:w="993" w:type="dxa"/>
            <w:noWrap/>
            <w:hideMark/>
          </w:tcPr>
          <w:p w14:paraId="373B2081" w14:textId="13D38B42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24" w:type="dxa"/>
          </w:tcPr>
          <w:p w14:paraId="725AB9F2" w14:textId="7E1DF24D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The user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’s</w:t>
            </w: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 xml:space="preserve"> tendency to follow AI recommendations or decisions.</w:t>
            </w:r>
          </w:p>
        </w:tc>
        <w:tc>
          <w:tcPr>
            <w:tcW w:w="1879" w:type="dxa"/>
          </w:tcPr>
          <w:p w14:paraId="1D9C64E3" w14:textId="3DB83BFC" w:rsidR="008F7FB9" w:rsidRPr="008F7FB9" w:rsidRDefault="00BA51C2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1C2">
              <w:rPr>
                <w:rFonts w:ascii="Times New Roman" w:hAnsi="Times New Roman" w:cs="Times New Roman"/>
                <w:sz w:val="24"/>
                <w:szCs w:val="24"/>
              </w:rPr>
              <w:t>Gaczek</w:t>
            </w:r>
            <w:proofErr w:type="spellEnd"/>
            <w:r w:rsidR="008F7FB9" w:rsidRPr="008F7FB9">
              <w:rPr>
                <w:rFonts w:ascii="Times New Roman" w:hAnsi="Times New Roman" w:cs="Times New Roman"/>
                <w:sz w:val="24"/>
                <w:szCs w:val="24"/>
              </w:rPr>
              <w:t xml:space="preserve"> et al.,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7FB9" w:rsidRPr="00BB7B48" w14:paraId="7F9CD560" w14:textId="77777777" w:rsidTr="008F7FB9">
        <w:trPr>
          <w:trHeight w:val="288"/>
        </w:trPr>
        <w:tc>
          <w:tcPr>
            <w:tcW w:w="2263" w:type="dxa"/>
            <w:noWrap/>
            <w:hideMark/>
          </w:tcPr>
          <w:p w14:paraId="403BFCD2" w14:textId="414EA7FC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trust transfer</w:t>
            </w:r>
          </w:p>
        </w:tc>
        <w:tc>
          <w:tcPr>
            <w:tcW w:w="993" w:type="dxa"/>
            <w:noWrap/>
            <w:hideMark/>
          </w:tcPr>
          <w:p w14:paraId="585EDC54" w14:textId="6FD61B46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24" w:type="dxa"/>
          </w:tcPr>
          <w:p w14:paraId="4A376CC3" w14:textId="65510841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The extension of trust from one system or interaction to another related context.</w:t>
            </w:r>
          </w:p>
        </w:tc>
        <w:tc>
          <w:tcPr>
            <w:tcW w:w="1879" w:type="dxa"/>
          </w:tcPr>
          <w:p w14:paraId="4B546468" w14:textId="29310348" w:rsidR="008F7FB9" w:rsidRPr="008F7FB9" w:rsidRDefault="0043703F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03F">
              <w:rPr>
                <w:rFonts w:ascii="Times New Roman" w:hAnsi="Times New Roman" w:cs="Times New Roman"/>
                <w:sz w:val="24"/>
                <w:szCs w:val="24"/>
              </w:rPr>
              <w:t>Stewart</w:t>
            </w:r>
            <w:r w:rsidR="008F7FB9" w:rsidRPr="008F7FB9"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F7FB9" w:rsidRPr="008F7F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7FB9" w:rsidRPr="00BB7B48" w14:paraId="0030143D" w14:textId="77777777" w:rsidTr="008F7FB9">
        <w:trPr>
          <w:trHeight w:val="288"/>
        </w:trPr>
        <w:tc>
          <w:tcPr>
            <w:tcW w:w="2263" w:type="dxa"/>
            <w:noWrap/>
            <w:hideMark/>
          </w:tcPr>
          <w:p w14:paraId="3EB2BDC9" w14:textId="734BD6E5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willingness to use</w:t>
            </w:r>
          </w:p>
        </w:tc>
        <w:tc>
          <w:tcPr>
            <w:tcW w:w="993" w:type="dxa"/>
            <w:noWrap/>
            <w:hideMark/>
          </w:tcPr>
          <w:p w14:paraId="6A278FE0" w14:textId="2F234422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24" w:type="dxa"/>
          </w:tcPr>
          <w:p w14:paraId="0AC765A3" w14:textId="3CE0F27A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The user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’s</w:t>
            </w: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 xml:space="preserve"> openness or readiness to interact with the AI system.</w:t>
            </w:r>
          </w:p>
        </w:tc>
        <w:tc>
          <w:tcPr>
            <w:tcW w:w="1879" w:type="dxa"/>
          </w:tcPr>
          <w:p w14:paraId="1E92C8DA" w14:textId="2FE3FA5B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Gefen et al., 2003</w:t>
            </w:r>
          </w:p>
        </w:tc>
      </w:tr>
      <w:tr w:rsidR="008F7FB9" w:rsidRPr="00BB7B48" w14:paraId="68BD2B4F" w14:textId="77777777" w:rsidTr="008F7FB9">
        <w:trPr>
          <w:trHeight w:val="288"/>
        </w:trPr>
        <w:tc>
          <w:tcPr>
            <w:tcW w:w="2263" w:type="dxa"/>
            <w:noWrap/>
            <w:hideMark/>
          </w:tcPr>
          <w:p w14:paraId="4F850EBF" w14:textId="5E6745A4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behavior</w:t>
            </w:r>
          </w:p>
        </w:tc>
        <w:tc>
          <w:tcPr>
            <w:tcW w:w="993" w:type="dxa"/>
            <w:noWrap/>
            <w:hideMark/>
          </w:tcPr>
          <w:p w14:paraId="3E93A422" w14:textId="5FDDCA0A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24" w:type="dxa"/>
          </w:tcPr>
          <w:p w14:paraId="410C800C" w14:textId="517722D9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Observable user actions taken in response to or during AI interaction.</w:t>
            </w:r>
          </w:p>
        </w:tc>
        <w:tc>
          <w:tcPr>
            <w:tcW w:w="1879" w:type="dxa"/>
          </w:tcPr>
          <w:p w14:paraId="17992215" w14:textId="7F33B069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Mohr, 2014</w:t>
            </w:r>
          </w:p>
        </w:tc>
      </w:tr>
      <w:tr w:rsidR="008F7FB9" w:rsidRPr="00BB7B48" w14:paraId="73DAEABA" w14:textId="77777777" w:rsidTr="008F7FB9">
        <w:trPr>
          <w:trHeight w:val="288"/>
        </w:trPr>
        <w:tc>
          <w:tcPr>
            <w:tcW w:w="2263" w:type="dxa"/>
            <w:noWrap/>
            <w:hideMark/>
          </w:tcPr>
          <w:p w14:paraId="3C3371EE" w14:textId="4B85CEF9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experience</w:t>
            </w:r>
          </w:p>
        </w:tc>
        <w:tc>
          <w:tcPr>
            <w:tcW w:w="993" w:type="dxa"/>
            <w:noWrap/>
            <w:hideMark/>
          </w:tcPr>
          <w:p w14:paraId="1CA69772" w14:textId="33BE0BC9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24" w:type="dxa"/>
          </w:tcPr>
          <w:p w14:paraId="3E0CBE0A" w14:textId="380DD153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User</w:t>
            </w:r>
            <w:r w:rsidR="002F4454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 xml:space="preserve">s past exposure or interaction with AI </w:t>
            </w:r>
            <w:r w:rsidRPr="008F7F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technologies.</w:t>
            </w:r>
          </w:p>
        </w:tc>
        <w:tc>
          <w:tcPr>
            <w:tcW w:w="1879" w:type="dxa"/>
          </w:tcPr>
          <w:p w14:paraId="09E3665E" w14:textId="248A0031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Glikson &amp; Woolley, 2020</w:t>
            </w:r>
          </w:p>
        </w:tc>
      </w:tr>
      <w:tr w:rsidR="008F7FB9" w:rsidRPr="00BB7B48" w14:paraId="2538097A" w14:textId="77777777" w:rsidTr="008F7FB9">
        <w:trPr>
          <w:trHeight w:val="288"/>
        </w:trPr>
        <w:tc>
          <w:tcPr>
            <w:tcW w:w="2263" w:type="dxa"/>
            <w:noWrap/>
            <w:hideMark/>
          </w:tcPr>
          <w:p w14:paraId="306BE5D2" w14:textId="7C1819CD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willingness</w:t>
            </w:r>
          </w:p>
        </w:tc>
        <w:tc>
          <w:tcPr>
            <w:tcW w:w="993" w:type="dxa"/>
            <w:noWrap/>
            <w:hideMark/>
          </w:tcPr>
          <w:p w14:paraId="365C73B2" w14:textId="557491B8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24" w:type="dxa"/>
          </w:tcPr>
          <w:p w14:paraId="13CF354E" w14:textId="5919B9B3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The user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’s</w:t>
            </w: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 xml:space="preserve"> general readiness to accept or engage with AI systems.</w:t>
            </w:r>
          </w:p>
        </w:tc>
        <w:tc>
          <w:tcPr>
            <w:tcW w:w="1879" w:type="dxa"/>
          </w:tcPr>
          <w:p w14:paraId="0F3CA950" w14:textId="6CC60AD8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Dillon &amp; Morris, 1996</w:t>
            </w:r>
          </w:p>
        </w:tc>
      </w:tr>
      <w:tr w:rsidR="008F7FB9" w:rsidRPr="00BB7B48" w14:paraId="279529D4" w14:textId="77777777" w:rsidTr="008F7FB9">
        <w:trPr>
          <w:trHeight w:val="288"/>
        </w:trPr>
        <w:tc>
          <w:tcPr>
            <w:tcW w:w="2263" w:type="dxa"/>
            <w:noWrap/>
            <w:hideMark/>
          </w:tcPr>
          <w:p w14:paraId="71D055A0" w14:textId="4EB088E9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benefits</w:t>
            </w:r>
          </w:p>
        </w:tc>
        <w:tc>
          <w:tcPr>
            <w:tcW w:w="993" w:type="dxa"/>
            <w:noWrap/>
            <w:hideMark/>
          </w:tcPr>
          <w:p w14:paraId="6071BFD4" w14:textId="28A8564E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24" w:type="dxa"/>
          </w:tcPr>
          <w:p w14:paraId="06D906A7" w14:textId="45CF6256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The positive gains or utility perceived by users from using AI.</w:t>
            </w:r>
          </w:p>
        </w:tc>
        <w:tc>
          <w:tcPr>
            <w:tcW w:w="1879" w:type="dxa"/>
          </w:tcPr>
          <w:p w14:paraId="4EE0F7F4" w14:textId="5029A0D7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Venkatesh et al., 2003</w:t>
            </w:r>
          </w:p>
        </w:tc>
      </w:tr>
      <w:tr w:rsidR="008F7FB9" w:rsidRPr="00BB7B48" w14:paraId="25BB2474" w14:textId="77777777" w:rsidTr="008F7FB9">
        <w:trPr>
          <w:trHeight w:val="288"/>
        </w:trPr>
        <w:tc>
          <w:tcPr>
            <w:tcW w:w="2263" w:type="dxa"/>
            <w:noWrap/>
            <w:hideMark/>
          </w:tcPr>
          <w:p w14:paraId="207269DB" w14:textId="73460D7C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capability</w:t>
            </w:r>
          </w:p>
        </w:tc>
        <w:tc>
          <w:tcPr>
            <w:tcW w:w="993" w:type="dxa"/>
            <w:noWrap/>
            <w:hideMark/>
          </w:tcPr>
          <w:p w14:paraId="6053C71B" w14:textId="113E4AE6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24" w:type="dxa"/>
          </w:tcPr>
          <w:p w14:paraId="090A3AC4" w14:textId="6F4C5D9F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The system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’s</w:t>
            </w: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 xml:space="preserve"> ability to perform tasks competently and reliably.</w:t>
            </w:r>
          </w:p>
        </w:tc>
        <w:tc>
          <w:tcPr>
            <w:tcW w:w="1879" w:type="dxa"/>
          </w:tcPr>
          <w:p w14:paraId="687D3084" w14:textId="02880F18" w:rsidR="008F7FB9" w:rsidRPr="008F7FB9" w:rsidRDefault="005B6248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624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Mayer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et al., 1995</w:t>
            </w:r>
          </w:p>
        </w:tc>
      </w:tr>
      <w:tr w:rsidR="008F7FB9" w:rsidRPr="00BB7B48" w14:paraId="3B0D95A5" w14:textId="77777777" w:rsidTr="008F7FB9">
        <w:trPr>
          <w:trHeight w:val="288"/>
        </w:trPr>
        <w:tc>
          <w:tcPr>
            <w:tcW w:w="2263" w:type="dxa"/>
            <w:noWrap/>
            <w:hideMark/>
          </w:tcPr>
          <w:p w14:paraId="17722A38" w14:textId="386A5A16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loyalty</w:t>
            </w:r>
          </w:p>
        </w:tc>
        <w:tc>
          <w:tcPr>
            <w:tcW w:w="993" w:type="dxa"/>
            <w:noWrap/>
            <w:hideMark/>
          </w:tcPr>
          <w:p w14:paraId="11CA630A" w14:textId="4BFC323B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24" w:type="dxa"/>
          </w:tcPr>
          <w:p w14:paraId="1C462F0E" w14:textId="2AE2DB60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User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’s</w:t>
            </w: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 xml:space="preserve"> commitment to continue using and recommending the AI system.</w:t>
            </w:r>
          </w:p>
        </w:tc>
        <w:tc>
          <w:tcPr>
            <w:tcW w:w="1879" w:type="dxa"/>
          </w:tcPr>
          <w:p w14:paraId="4B87FD4F" w14:textId="63992642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Chaudhuri &amp; Holbrook, 2001</w:t>
            </w:r>
          </w:p>
        </w:tc>
      </w:tr>
      <w:tr w:rsidR="008F7FB9" w:rsidRPr="00BB7B48" w14:paraId="36BADAB4" w14:textId="77777777" w:rsidTr="008F7FB9">
        <w:trPr>
          <w:trHeight w:val="288"/>
        </w:trPr>
        <w:tc>
          <w:tcPr>
            <w:tcW w:w="2263" w:type="dxa"/>
            <w:noWrap/>
            <w:hideMark/>
          </w:tcPr>
          <w:p w14:paraId="13329B88" w14:textId="530EF3E2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performance expectancy</w:t>
            </w:r>
          </w:p>
        </w:tc>
        <w:tc>
          <w:tcPr>
            <w:tcW w:w="993" w:type="dxa"/>
            <w:noWrap/>
            <w:hideMark/>
          </w:tcPr>
          <w:p w14:paraId="178579EA" w14:textId="7A59F3FC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24" w:type="dxa"/>
          </w:tcPr>
          <w:p w14:paraId="76A2C0C0" w14:textId="73F71DFF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The degree to which users expect performance benefits from the AI system.</w:t>
            </w:r>
          </w:p>
        </w:tc>
        <w:tc>
          <w:tcPr>
            <w:tcW w:w="1879" w:type="dxa"/>
          </w:tcPr>
          <w:p w14:paraId="5CC96F2C" w14:textId="34DBE811" w:rsidR="008F7FB9" w:rsidRPr="008F7FB9" w:rsidRDefault="008F7FB9" w:rsidP="008F7FB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B9">
              <w:rPr>
                <w:rFonts w:ascii="Times New Roman" w:hAnsi="Times New Roman" w:cs="Times New Roman"/>
                <w:sz w:val="24"/>
                <w:szCs w:val="24"/>
              </w:rPr>
              <w:t>Venkatesh et al., 2003</w:t>
            </w:r>
          </w:p>
        </w:tc>
      </w:tr>
    </w:tbl>
    <w:p w14:paraId="3EFD0A45" w14:textId="7405E6D4" w:rsidR="00E27B1E" w:rsidRDefault="00ED50D7" w:rsidP="00B448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bookmarkStart w:id="4" w:name="OLE_LINK7"/>
      <w:r w:rsidR="00E27B1E">
        <w:rPr>
          <w:rFonts w:ascii="Times New Roman" w:hAnsi="Times New Roman" w:cs="Times New Roman"/>
          <w:b/>
          <w:bCs/>
          <w:sz w:val="24"/>
          <w:szCs w:val="24"/>
        </w:rPr>
        <w:lastRenderedPageBreak/>
        <w:t>T</w:t>
      </w:r>
      <w:r w:rsidR="00E27B1E">
        <w:rPr>
          <w:rFonts w:ascii="Times New Roman" w:hAnsi="Times New Roman" w:cs="Times New Roman" w:hint="eastAsia"/>
          <w:b/>
          <w:bCs/>
          <w:sz w:val="24"/>
          <w:szCs w:val="24"/>
        </w:rPr>
        <w:t>able</w:t>
      </w:r>
      <w:r w:rsidR="00E27B1E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0C7977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E27B1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32674" w:rsidRPr="00732674">
        <w:t xml:space="preserve"> </w:t>
      </w:r>
      <w:r w:rsidR="00732674" w:rsidRPr="00732674">
        <w:rPr>
          <w:rFonts w:ascii="Times New Roman" w:hAnsi="Times New Roman" w:cs="Times New Roman"/>
          <w:b/>
          <w:bCs/>
          <w:sz w:val="24"/>
          <w:szCs w:val="24"/>
        </w:rPr>
        <w:t>Summary of Most Frequently Used Trust Scales in AI Trust Research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98"/>
        <w:gridCol w:w="960"/>
      </w:tblGrid>
      <w:tr w:rsidR="00C540F9" w:rsidRPr="00D74F54" w14:paraId="2E29894E" w14:textId="77777777" w:rsidTr="00D74F54">
        <w:trPr>
          <w:trHeight w:val="276"/>
        </w:trPr>
        <w:tc>
          <w:tcPr>
            <w:tcW w:w="5398" w:type="dxa"/>
            <w:noWrap/>
          </w:tcPr>
          <w:p w14:paraId="7737C5B5" w14:textId="62826542" w:rsidR="00C540F9" w:rsidRPr="00C540F9" w:rsidRDefault="00C540F9" w:rsidP="00D74F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40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Reference</w:t>
            </w:r>
          </w:p>
        </w:tc>
        <w:tc>
          <w:tcPr>
            <w:tcW w:w="960" w:type="dxa"/>
            <w:noWrap/>
          </w:tcPr>
          <w:p w14:paraId="31A8A75E" w14:textId="16572378" w:rsidR="00C540F9" w:rsidRPr="00C540F9" w:rsidRDefault="00C540F9" w:rsidP="00D74F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40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Count</w:t>
            </w:r>
          </w:p>
        </w:tc>
      </w:tr>
      <w:tr w:rsidR="00D74F54" w:rsidRPr="00D74F54" w14:paraId="41BC24A3" w14:textId="77777777" w:rsidTr="00D74F54">
        <w:trPr>
          <w:trHeight w:val="276"/>
        </w:trPr>
        <w:tc>
          <w:tcPr>
            <w:tcW w:w="5398" w:type="dxa"/>
            <w:noWrap/>
            <w:hideMark/>
          </w:tcPr>
          <w:p w14:paraId="3601D6C8" w14:textId="77777777" w:rsidR="00D74F54" w:rsidRPr="00D74F54" w:rsidRDefault="00D74F54" w:rsidP="00D74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54">
              <w:rPr>
                <w:rFonts w:ascii="Times New Roman" w:hAnsi="Times New Roman" w:cs="Times New Roman" w:hint="eastAsia"/>
                <w:sz w:val="24"/>
                <w:szCs w:val="24"/>
              </w:rPr>
              <w:t>Jian et al. (2000)</w:t>
            </w:r>
          </w:p>
        </w:tc>
        <w:tc>
          <w:tcPr>
            <w:tcW w:w="960" w:type="dxa"/>
            <w:noWrap/>
            <w:hideMark/>
          </w:tcPr>
          <w:p w14:paraId="7F99937D" w14:textId="7BE11957" w:rsidR="00D74F54" w:rsidRPr="00D74F54" w:rsidRDefault="00D74F54" w:rsidP="00D74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4F54" w:rsidRPr="00D74F54" w14:paraId="16DFC390" w14:textId="77777777" w:rsidTr="00D74F54">
        <w:trPr>
          <w:trHeight w:val="276"/>
        </w:trPr>
        <w:tc>
          <w:tcPr>
            <w:tcW w:w="5398" w:type="dxa"/>
            <w:noWrap/>
            <w:hideMark/>
          </w:tcPr>
          <w:p w14:paraId="1089133F" w14:textId="77777777" w:rsidR="00D74F54" w:rsidRPr="00D74F54" w:rsidRDefault="00D74F54" w:rsidP="00D74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54">
              <w:rPr>
                <w:rFonts w:ascii="Times New Roman" w:hAnsi="Times New Roman" w:cs="Times New Roman" w:hint="eastAsia"/>
                <w:sz w:val="24"/>
                <w:szCs w:val="24"/>
              </w:rPr>
              <w:t>McKnight et al. (2002)</w:t>
            </w:r>
          </w:p>
        </w:tc>
        <w:tc>
          <w:tcPr>
            <w:tcW w:w="960" w:type="dxa"/>
            <w:noWrap/>
            <w:hideMark/>
          </w:tcPr>
          <w:p w14:paraId="75B40990" w14:textId="57BE5357" w:rsidR="00D74F54" w:rsidRPr="00D74F54" w:rsidRDefault="00D74F54" w:rsidP="00D74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74F54" w:rsidRPr="00D74F54" w14:paraId="387CA38D" w14:textId="77777777" w:rsidTr="00D74F54">
        <w:trPr>
          <w:trHeight w:val="276"/>
        </w:trPr>
        <w:tc>
          <w:tcPr>
            <w:tcW w:w="5398" w:type="dxa"/>
            <w:noWrap/>
            <w:hideMark/>
          </w:tcPr>
          <w:p w14:paraId="215E34AB" w14:textId="77777777" w:rsidR="00D74F54" w:rsidRPr="00D74F54" w:rsidRDefault="00D74F54" w:rsidP="00D74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54">
              <w:rPr>
                <w:rFonts w:ascii="Times New Roman" w:hAnsi="Times New Roman" w:cs="Times New Roman" w:hint="eastAsia"/>
                <w:sz w:val="24"/>
                <w:szCs w:val="24"/>
              </w:rPr>
              <w:t>Mayer et al. (1995)</w:t>
            </w:r>
          </w:p>
        </w:tc>
        <w:tc>
          <w:tcPr>
            <w:tcW w:w="960" w:type="dxa"/>
            <w:noWrap/>
            <w:hideMark/>
          </w:tcPr>
          <w:p w14:paraId="3617574B" w14:textId="315811D5" w:rsidR="00D74F54" w:rsidRPr="00D74F54" w:rsidRDefault="00D74F54" w:rsidP="00D74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74F54" w:rsidRPr="00D74F54" w14:paraId="2C0B1EB2" w14:textId="77777777" w:rsidTr="00D74F54">
        <w:trPr>
          <w:trHeight w:val="276"/>
        </w:trPr>
        <w:tc>
          <w:tcPr>
            <w:tcW w:w="5398" w:type="dxa"/>
            <w:noWrap/>
            <w:hideMark/>
          </w:tcPr>
          <w:p w14:paraId="209B20C1" w14:textId="77777777" w:rsidR="00D74F54" w:rsidRPr="00D74F54" w:rsidRDefault="00D74F54" w:rsidP="00D74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F54">
              <w:rPr>
                <w:rFonts w:ascii="Times New Roman" w:hAnsi="Times New Roman" w:cs="Times New Roman" w:hint="eastAsia"/>
                <w:sz w:val="24"/>
                <w:szCs w:val="24"/>
              </w:rPr>
              <w:t>Komiak</w:t>
            </w:r>
            <w:proofErr w:type="spellEnd"/>
            <w:r w:rsidRPr="00D74F5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&amp; </w:t>
            </w:r>
            <w:proofErr w:type="spellStart"/>
            <w:r w:rsidRPr="00D74F54">
              <w:rPr>
                <w:rFonts w:ascii="Times New Roman" w:hAnsi="Times New Roman" w:cs="Times New Roman" w:hint="eastAsia"/>
                <w:sz w:val="24"/>
                <w:szCs w:val="24"/>
              </w:rPr>
              <w:t>Benbasat</w:t>
            </w:r>
            <w:proofErr w:type="spellEnd"/>
            <w:r w:rsidRPr="00D74F5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(2006)</w:t>
            </w:r>
          </w:p>
        </w:tc>
        <w:tc>
          <w:tcPr>
            <w:tcW w:w="960" w:type="dxa"/>
            <w:noWrap/>
            <w:hideMark/>
          </w:tcPr>
          <w:p w14:paraId="7A445F5B" w14:textId="1B0F72A4" w:rsidR="00D74F54" w:rsidRPr="00D74F54" w:rsidRDefault="00D74F54" w:rsidP="00D74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54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74F54" w:rsidRPr="00D74F54" w14:paraId="3CB254E4" w14:textId="77777777" w:rsidTr="00D74F54">
        <w:trPr>
          <w:trHeight w:val="276"/>
        </w:trPr>
        <w:tc>
          <w:tcPr>
            <w:tcW w:w="5398" w:type="dxa"/>
            <w:noWrap/>
            <w:hideMark/>
          </w:tcPr>
          <w:p w14:paraId="2CD7289C" w14:textId="77777777" w:rsidR="00D74F54" w:rsidRPr="00D74F54" w:rsidRDefault="00D74F54" w:rsidP="00D74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54">
              <w:rPr>
                <w:rFonts w:ascii="Times New Roman" w:hAnsi="Times New Roman" w:cs="Times New Roman" w:hint="eastAsia"/>
                <w:sz w:val="24"/>
                <w:szCs w:val="24"/>
              </w:rPr>
              <w:t>Lee &amp; See (2004)</w:t>
            </w:r>
          </w:p>
        </w:tc>
        <w:tc>
          <w:tcPr>
            <w:tcW w:w="960" w:type="dxa"/>
            <w:noWrap/>
            <w:hideMark/>
          </w:tcPr>
          <w:p w14:paraId="553DBE17" w14:textId="19E865B0" w:rsidR="00D74F54" w:rsidRPr="00D74F54" w:rsidRDefault="00D74F54" w:rsidP="00D74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4F54" w:rsidRPr="00D74F54" w14:paraId="63D12DE0" w14:textId="77777777" w:rsidTr="00D74F54">
        <w:trPr>
          <w:trHeight w:val="276"/>
        </w:trPr>
        <w:tc>
          <w:tcPr>
            <w:tcW w:w="5398" w:type="dxa"/>
            <w:noWrap/>
            <w:hideMark/>
          </w:tcPr>
          <w:p w14:paraId="206F952F" w14:textId="77777777" w:rsidR="00D74F54" w:rsidRPr="00D74F54" w:rsidRDefault="00D74F54" w:rsidP="00D74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54">
              <w:rPr>
                <w:rFonts w:ascii="Times New Roman" w:hAnsi="Times New Roman" w:cs="Times New Roman" w:hint="eastAsia"/>
                <w:sz w:val="24"/>
                <w:szCs w:val="24"/>
              </w:rPr>
              <w:t>McKnight et al. (2011)</w:t>
            </w:r>
          </w:p>
        </w:tc>
        <w:tc>
          <w:tcPr>
            <w:tcW w:w="960" w:type="dxa"/>
            <w:noWrap/>
            <w:hideMark/>
          </w:tcPr>
          <w:p w14:paraId="73BAE431" w14:textId="0A934DD3" w:rsidR="00D74F54" w:rsidRPr="00D74F54" w:rsidRDefault="00D74F54" w:rsidP="00D74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74F54" w:rsidRPr="00D74F54" w14:paraId="56EAB4D6" w14:textId="77777777" w:rsidTr="00D74F54">
        <w:trPr>
          <w:trHeight w:val="276"/>
        </w:trPr>
        <w:tc>
          <w:tcPr>
            <w:tcW w:w="5398" w:type="dxa"/>
            <w:noWrap/>
            <w:hideMark/>
          </w:tcPr>
          <w:p w14:paraId="6AD9D0CD" w14:textId="3586164F" w:rsidR="00D74F54" w:rsidRPr="00D74F54" w:rsidRDefault="00D74F54" w:rsidP="00D74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5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Madsen &amp; Gregor, </w:t>
            </w:r>
            <w:r w:rsidR="000704C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74F54">
              <w:rPr>
                <w:rFonts w:ascii="Times New Roman" w:hAnsi="Times New Roman" w:cs="Times New Roman" w:hint="eastAsia"/>
                <w:sz w:val="24"/>
                <w:szCs w:val="24"/>
              </w:rPr>
              <w:t>2000</w:t>
            </w:r>
            <w:r w:rsidR="000704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60" w:type="dxa"/>
            <w:noWrap/>
            <w:hideMark/>
          </w:tcPr>
          <w:p w14:paraId="412C2DED" w14:textId="1837CA9D" w:rsidR="00D74F54" w:rsidRPr="00D74F54" w:rsidRDefault="00D74F54" w:rsidP="00D74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74F54" w:rsidRPr="00D74F54" w14:paraId="31CCE15C" w14:textId="77777777" w:rsidTr="00D74F54">
        <w:trPr>
          <w:trHeight w:val="276"/>
        </w:trPr>
        <w:tc>
          <w:tcPr>
            <w:tcW w:w="5398" w:type="dxa"/>
            <w:noWrap/>
            <w:hideMark/>
          </w:tcPr>
          <w:p w14:paraId="21F6AA4E" w14:textId="77777777" w:rsidR="00D74F54" w:rsidRPr="00D74F54" w:rsidRDefault="00D74F54" w:rsidP="00D74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54">
              <w:rPr>
                <w:rFonts w:ascii="Times New Roman" w:hAnsi="Times New Roman" w:cs="Times New Roman" w:hint="eastAsia"/>
                <w:sz w:val="24"/>
                <w:szCs w:val="24"/>
              </w:rPr>
              <w:t>Gulati, S., Sousa, S., &amp; Lamas, D. (2019)</w:t>
            </w:r>
          </w:p>
        </w:tc>
        <w:tc>
          <w:tcPr>
            <w:tcW w:w="960" w:type="dxa"/>
            <w:noWrap/>
            <w:hideMark/>
          </w:tcPr>
          <w:p w14:paraId="0EF03FD1" w14:textId="67326173" w:rsidR="00D74F54" w:rsidRPr="00D74F54" w:rsidRDefault="00D74F54" w:rsidP="00D74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74F54" w:rsidRPr="00D74F54" w14:paraId="258DDBCA" w14:textId="77777777" w:rsidTr="00D74F54">
        <w:trPr>
          <w:trHeight w:val="276"/>
        </w:trPr>
        <w:tc>
          <w:tcPr>
            <w:tcW w:w="5398" w:type="dxa"/>
            <w:noWrap/>
            <w:hideMark/>
          </w:tcPr>
          <w:p w14:paraId="3370671A" w14:textId="77777777" w:rsidR="00D74F54" w:rsidRPr="00D74F54" w:rsidRDefault="00D74F54" w:rsidP="00D74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54">
              <w:rPr>
                <w:rFonts w:ascii="Times New Roman" w:hAnsi="Times New Roman" w:cs="Times New Roman" w:hint="eastAsia"/>
                <w:sz w:val="24"/>
                <w:szCs w:val="24"/>
              </w:rPr>
              <w:t>Gefen et al. (2003)</w:t>
            </w:r>
          </w:p>
        </w:tc>
        <w:tc>
          <w:tcPr>
            <w:tcW w:w="960" w:type="dxa"/>
            <w:noWrap/>
            <w:hideMark/>
          </w:tcPr>
          <w:p w14:paraId="7A302F27" w14:textId="6BEA6D42" w:rsidR="00D74F54" w:rsidRPr="00D74F54" w:rsidRDefault="00D74F54" w:rsidP="00D74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74F54" w:rsidRPr="00D74F54" w14:paraId="370C3B69" w14:textId="77777777" w:rsidTr="00D74F54">
        <w:trPr>
          <w:trHeight w:val="276"/>
        </w:trPr>
        <w:tc>
          <w:tcPr>
            <w:tcW w:w="5398" w:type="dxa"/>
            <w:noWrap/>
            <w:hideMark/>
          </w:tcPr>
          <w:p w14:paraId="6EF854FF" w14:textId="77777777" w:rsidR="00D74F54" w:rsidRPr="00D74F54" w:rsidRDefault="00D74F54" w:rsidP="00D74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54">
              <w:rPr>
                <w:rFonts w:ascii="Times New Roman" w:hAnsi="Times New Roman" w:cs="Times New Roman" w:hint="eastAsia"/>
                <w:sz w:val="24"/>
                <w:szCs w:val="24"/>
              </w:rPr>
              <w:t>McAllister (1995)</w:t>
            </w:r>
          </w:p>
        </w:tc>
        <w:tc>
          <w:tcPr>
            <w:tcW w:w="960" w:type="dxa"/>
            <w:noWrap/>
            <w:hideMark/>
          </w:tcPr>
          <w:p w14:paraId="47E1A88E" w14:textId="538688E5" w:rsidR="00D74F54" w:rsidRPr="00D74F54" w:rsidRDefault="00D74F54" w:rsidP="00D74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</w:tr>
      <w:bookmarkEnd w:id="4"/>
    </w:tbl>
    <w:p w14:paraId="2C7D0AD9" w14:textId="77777777" w:rsidR="00143945" w:rsidRDefault="007B452B" w:rsidP="00B4487E">
      <w:pPr>
        <w:rPr>
          <w:rFonts w:ascii="Times New Roman" w:hAnsi="Times New Roman" w:cs="Times New Roman"/>
          <w:sz w:val="24"/>
          <w:szCs w:val="24"/>
        </w:rPr>
        <w:sectPr w:rsidR="00143945" w:rsidSect="00C30FE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16E4176" w14:textId="0861F11E" w:rsidR="00937513" w:rsidRDefault="00937513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S10.</w:t>
      </w:r>
      <w:r w:rsidR="00866F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66F48" w:rsidRPr="00866F48">
        <w:rPr>
          <w:rFonts w:ascii="Times New Roman" w:hAnsi="Times New Roman" w:cs="Times New Roman"/>
          <w:b/>
          <w:bCs/>
          <w:sz w:val="24"/>
          <w:szCs w:val="24"/>
        </w:rPr>
        <w:t>Cross-Continental Distribution of Key Antecedents of Trust in AI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1"/>
        <w:gridCol w:w="2043"/>
        <w:gridCol w:w="1089"/>
        <w:gridCol w:w="1134"/>
        <w:gridCol w:w="1275"/>
        <w:gridCol w:w="1843"/>
        <w:gridCol w:w="1134"/>
        <w:gridCol w:w="1843"/>
        <w:gridCol w:w="1134"/>
        <w:gridCol w:w="1276"/>
      </w:tblGrid>
      <w:tr w:rsidR="00143945" w:rsidRPr="00937513" w14:paraId="7A5ED606" w14:textId="77777777" w:rsidTr="00C3638C">
        <w:trPr>
          <w:trHeight w:val="276"/>
        </w:trPr>
        <w:tc>
          <w:tcPr>
            <w:tcW w:w="691" w:type="dxa"/>
            <w:hideMark/>
          </w:tcPr>
          <w:p w14:paraId="3AA9ED7E" w14:textId="77777777" w:rsidR="00937513" w:rsidRPr="00937513" w:rsidRDefault="00937513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　</w:t>
            </w:r>
          </w:p>
        </w:tc>
        <w:tc>
          <w:tcPr>
            <w:tcW w:w="2043" w:type="dxa"/>
            <w:noWrap/>
            <w:hideMark/>
          </w:tcPr>
          <w:p w14:paraId="2408D61D" w14:textId="61B783DD" w:rsidR="00937513" w:rsidRPr="00937513" w:rsidRDefault="004D5AB6" w:rsidP="00937513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937513" w:rsidRPr="00937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ntecedents</w:t>
            </w:r>
          </w:p>
        </w:tc>
        <w:tc>
          <w:tcPr>
            <w:tcW w:w="1089" w:type="dxa"/>
            <w:noWrap/>
            <w:hideMark/>
          </w:tcPr>
          <w:p w14:paraId="020ADA20" w14:textId="77777777" w:rsidR="00937513" w:rsidRPr="00937513" w:rsidRDefault="00937513" w:rsidP="00937513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Africa</w:t>
            </w:r>
          </w:p>
        </w:tc>
        <w:tc>
          <w:tcPr>
            <w:tcW w:w="1134" w:type="dxa"/>
            <w:noWrap/>
            <w:hideMark/>
          </w:tcPr>
          <w:p w14:paraId="755EAAF4" w14:textId="77777777" w:rsidR="00937513" w:rsidRPr="00937513" w:rsidRDefault="00937513" w:rsidP="00937513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Asia</w:t>
            </w:r>
          </w:p>
        </w:tc>
        <w:tc>
          <w:tcPr>
            <w:tcW w:w="1275" w:type="dxa"/>
            <w:noWrap/>
            <w:hideMark/>
          </w:tcPr>
          <w:p w14:paraId="4BD14EB9" w14:textId="77777777" w:rsidR="00937513" w:rsidRPr="00937513" w:rsidRDefault="00937513" w:rsidP="00937513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Europe</w:t>
            </w:r>
          </w:p>
        </w:tc>
        <w:tc>
          <w:tcPr>
            <w:tcW w:w="1843" w:type="dxa"/>
            <w:noWrap/>
            <w:hideMark/>
          </w:tcPr>
          <w:p w14:paraId="37C5F855" w14:textId="77777777" w:rsidR="00937513" w:rsidRPr="00937513" w:rsidRDefault="00937513" w:rsidP="00937513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North America</w:t>
            </w:r>
          </w:p>
        </w:tc>
        <w:tc>
          <w:tcPr>
            <w:tcW w:w="1134" w:type="dxa"/>
            <w:noWrap/>
            <w:hideMark/>
          </w:tcPr>
          <w:p w14:paraId="40D4A8A6" w14:textId="77777777" w:rsidR="00937513" w:rsidRPr="00937513" w:rsidRDefault="00937513" w:rsidP="00937513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Oceania</w:t>
            </w:r>
          </w:p>
        </w:tc>
        <w:tc>
          <w:tcPr>
            <w:tcW w:w="1843" w:type="dxa"/>
            <w:noWrap/>
            <w:hideMark/>
          </w:tcPr>
          <w:p w14:paraId="3956C4FE" w14:textId="77777777" w:rsidR="00937513" w:rsidRPr="00937513" w:rsidRDefault="00937513" w:rsidP="00937513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South America</w:t>
            </w:r>
          </w:p>
        </w:tc>
        <w:tc>
          <w:tcPr>
            <w:tcW w:w="1134" w:type="dxa"/>
            <w:noWrap/>
            <w:hideMark/>
          </w:tcPr>
          <w:p w14:paraId="50D01233" w14:textId="77777777" w:rsidR="00937513" w:rsidRPr="00937513" w:rsidRDefault="00937513" w:rsidP="00937513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</w:t>
            </w:r>
          </w:p>
        </w:tc>
        <w:tc>
          <w:tcPr>
            <w:tcW w:w="1276" w:type="dxa"/>
            <w:noWrap/>
            <w:hideMark/>
          </w:tcPr>
          <w:p w14:paraId="595704C5" w14:textId="61D037DD" w:rsidR="00937513" w:rsidRPr="00937513" w:rsidRDefault="00751546" w:rsidP="00937513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Count</w:t>
            </w:r>
          </w:p>
        </w:tc>
      </w:tr>
      <w:tr w:rsidR="00143945" w:rsidRPr="00937513" w14:paraId="102043F7" w14:textId="77777777" w:rsidTr="00C3638C">
        <w:trPr>
          <w:trHeight w:val="288"/>
        </w:trPr>
        <w:tc>
          <w:tcPr>
            <w:tcW w:w="691" w:type="dxa"/>
            <w:noWrap/>
            <w:hideMark/>
          </w:tcPr>
          <w:p w14:paraId="2345A9EE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3" w:type="dxa"/>
            <w:noWrap/>
            <w:hideMark/>
          </w:tcPr>
          <w:p w14:paraId="4294CBC7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capability</w:t>
            </w:r>
          </w:p>
        </w:tc>
        <w:tc>
          <w:tcPr>
            <w:tcW w:w="1089" w:type="dxa"/>
            <w:noWrap/>
            <w:hideMark/>
          </w:tcPr>
          <w:p w14:paraId="615A7399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66119A68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5" w:type="dxa"/>
            <w:noWrap/>
            <w:hideMark/>
          </w:tcPr>
          <w:p w14:paraId="4C5D8237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noWrap/>
            <w:hideMark/>
          </w:tcPr>
          <w:p w14:paraId="3A594A2D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noWrap/>
            <w:hideMark/>
          </w:tcPr>
          <w:p w14:paraId="0E7F8428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noWrap/>
            <w:hideMark/>
          </w:tcPr>
          <w:p w14:paraId="4CFDA3E9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3985F005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noWrap/>
            <w:hideMark/>
          </w:tcPr>
          <w:p w14:paraId="6255C981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143945" w:rsidRPr="00937513" w14:paraId="17B59637" w14:textId="77777777" w:rsidTr="00C3638C">
        <w:trPr>
          <w:trHeight w:val="288"/>
        </w:trPr>
        <w:tc>
          <w:tcPr>
            <w:tcW w:w="691" w:type="dxa"/>
            <w:noWrap/>
            <w:hideMark/>
          </w:tcPr>
          <w:p w14:paraId="40DC1600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3" w:type="dxa"/>
            <w:noWrap/>
            <w:hideMark/>
          </w:tcPr>
          <w:p w14:paraId="5644CB7A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anthropomorphism</w:t>
            </w:r>
          </w:p>
        </w:tc>
        <w:tc>
          <w:tcPr>
            <w:tcW w:w="1089" w:type="dxa"/>
            <w:noWrap/>
            <w:hideMark/>
          </w:tcPr>
          <w:p w14:paraId="283EDA1E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0E427FBA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5" w:type="dxa"/>
            <w:noWrap/>
            <w:hideMark/>
          </w:tcPr>
          <w:p w14:paraId="282AB958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noWrap/>
            <w:hideMark/>
          </w:tcPr>
          <w:p w14:paraId="0A153658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noWrap/>
            <w:hideMark/>
          </w:tcPr>
          <w:p w14:paraId="6AD28B7C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2A3DF2C2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596C6BC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2452CE00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143945" w:rsidRPr="00937513" w14:paraId="599109CF" w14:textId="77777777" w:rsidTr="00C3638C">
        <w:trPr>
          <w:trHeight w:val="288"/>
        </w:trPr>
        <w:tc>
          <w:tcPr>
            <w:tcW w:w="691" w:type="dxa"/>
            <w:noWrap/>
            <w:hideMark/>
          </w:tcPr>
          <w:p w14:paraId="2C508902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3" w:type="dxa"/>
            <w:noWrap/>
            <w:hideMark/>
          </w:tcPr>
          <w:p w14:paraId="28A4E114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individual factors</w:t>
            </w:r>
          </w:p>
        </w:tc>
        <w:tc>
          <w:tcPr>
            <w:tcW w:w="1089" w:type="dxa"/>
            <w:noWrap/>
            <w:hideMark/>
          </w:tcPr>
          <w:p w14:paraId="585B7D74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48E8A607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5" w:type="dxa"/>
            <w:noWrap/>
            <w:hideMark/>
          </w:tcPr>
          <w:p w14:paraId="2036410C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noWrap/>
            <w:hideMark/>
          </w:tcPr>
          <w:p w14:paraId="5C6A2F6A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70A9EF57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424FC3C8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0916AE25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462376CA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143945" w:rsidRPr="00937513" w14:paraId="4BB6DEC8" w14:textId="77777777" w:rsidTr="00C3638C">
        <w:trPr>
          <w:trHeight w:val="288"/>
        </w:trPr>
        <w:tc>
          <w:tcPr>
            <w:tcW w:w="691" w:type="dxa"/>
            <w:noWrap/>
            <w:hideMark/>
          </w:tcPr>
          <w:p w14:paraId="2C322FA7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3" w:type="dxa"/>
            <w:noWrap/>
            <w:hideMark/>
          </w:tcPr>
          <w:p w14:paraId="1C5AF143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explainability</w:t>
            </w:r>
          </w:p>
        </w:tc>
        <w:tc>
          <w:tcPr>
            <w:tcW w:w="1089" w:type="dxa"/>
            <w:noWrap/>
            <w:hideMark/>
          </w:tcPr>
          <w:p w14:paraId="67E657C7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0AC24F3A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noWrap/>
            <w:hideMark/>
          </w:tcPr>
          <w:p w14:paraId="5B66270E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noWrap/>
            <w:hideMark/>
          </w:tcPr>
          <w:p w14:paraId="78F52CC2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noWrap/>
            <w:hideMark/>
          </w:tcPr>
          <w:p w14:paraId="70C30529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04A9EB50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05B50175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noWrap/>
            <w:hideMark/>
          </w:tcPr>
          <w:p w14:paraId="0C058B1F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143945" w:rsidRPr="00937513" w14:paraId="4346685E" w14:textId="77777777" w:rsidTr="00C3638C">
        <w:trPr>
          <w:trHeight w:val="288"/>
        </w:trPr>
        <w:tc>
          <w:tcPr>
            <w:tcW w:w="691" w:type="dxa"/>
            <w:noWrap/>
            <w:hideMark/>
          </w:tcPr>
          <w:p w14:paraId="418D732D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3" w:type="dxa"/>
            <w:noWrap/>
            <w:hideMark/>
          </w:tcPr>
          <w:p w14:paraId="6A885AFD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personality traits</w:t>
            </w:r>
          </w:p>
        </w:tc>
        <w:tc>
          <w:tcPr>
            <w:tcW w:w="1089" w:type="dxa"/>
            <w:noWrap/>
            <w:hideMark/>
          </w:tcPr>
          <w:p w14:paraId="0C178D5B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E968FAE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noWrap/>
            <w:hideMark/>
          </w:tcPr>
          <w:p w14:paraId="71130C2E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noWrap/>
            <w:hideMark/>
          </w:tcPr>
          <w:p w14:paraId="02C7383A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2FC4B1C2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27E42B29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7758798A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noWrap/>
            <w:hideMark/>
          </w:tcPr>
          <w:p w14:paraId="183BA570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143945" w:rsidRPr="00937513" w14:paraId="101CA9EB" w14:textId="77777777" w:rsidTr="00C3638C">
        <w:trPr>
          <w:trHeight w:val="288"/>
        </w:trPr>
        <w:tc>
          <w:tcPr>
            <w:tcW w:w="691" w:type="dxa"/>
            <w:noWrap/>
            <w:hideMark/>
          </w:tcPr>
          <w:p w14:paraId="7F1EBE34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3" w:type="dxa"/>
            <w:noWrap/>
            <w:hideMark/>
          </w:tcPr>
          <w:p w14:paraId="5973CBD9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privacy risk</w:t>
            </w:r>
          </w:p>
        </w:tc>
        <w:tc>
          <w:tcPr>
            <w:tcW w:w="1089" w:type="dxa"/>
            <w:noWrap/>
            <w:hideMark/>
          </w:tcPr>
          <w:p w14:paraId="4A602085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64CC5C3D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5" w:type="dxa"/>
            <w:noWrap/>
            <w:hideMark/>
          </w:tcPr>
          <w:p w14:paraId="0EFB8CC5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noWrap/>
            <w:hideMark/>
          </w:tcPr>
          <w:p w14:paraId="635417AA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2C1CB425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6437ABAF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46C233E9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234E5B98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143945" w:rsidRPr="00937513" w14:paraId="538BAA3D" w14:textId="77777777" w:rsidTr="00C3638C">
        <w:trPr>
          <w:trHeight w:val="288"/>
        </w:trPr>
        <w:tc>
          <w:tcPr>
            <w:tcW w:w="691" w:type="dxa"/>
            <w:noWrap/>
            <w:hideMark/>
          </w:tcPr>
          <w:p w14:paraId="36AF4BBA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3" w:type="dxa"/>
            <w:noWrap/>
            <w:hideMark/>
          </w:tcPr>
          <w:p w14:paraId="7DF8F09D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ease of use</w:t>
            </w:r>
          </w:p>
        </w:tc>
        <w:tc>
          <w:tcPr>
            <w:tcW w:w="1089" w:type="dxa"/>
            <w:noWrap/>
            <w:hideMark/>
          </w:tcPr>
          <w:p w14:paraId="5233B344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247117D7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5" w:type="dxa"/>
            <w:noWrap/>
            <w:hideMark/>
          </w:tcPr>
          <w:p w14:paraId="21AC484F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noWrap/>
            <w:hideMark/>
          </w:tcPr>
          <w:p w14:paraId="695EB0D3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70B27C58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0A59392D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1BF33AE8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noWrap/>
            <w:hideMark/>
          </w:tcPr>
          <w:p w14:paraId="5D279BAA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143945" w:rsidRPr="00937513" w14:paraId="42951858" w14:textId="77777777" w:rsidTr="00C3638C">
        <w:trPr>
          <w:trHeight w:val="288"/>
        </w:trPr>
        <w:tc>
          <w:tcPr>
            <w:tcW w:w="691" w:type="dxa"/>
            <w:noWrap/>
            <w:hideMark/>
          </w:tcPr>
          <w:p w14:paraId="300ECC10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3" w:type="dxa"/>
            <w:noWrap/>
            <w:hideMark/>
          </w:tcPr>
          <w:p w14:paraId="42B75CDA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transparency</w:t>
            </w:r>
          </w:p>
        </w:tc>
        <w:tc>
          <w:tcPr>
            <w:tcW w:w="1089" w:type="dxa"/>
            <w:noWrap/>
            <w:hideMark/>
          </w:tcPr>
          <w:p w14:paraId="0F71E546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1F756C3F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  <w:noWrap/>
            <w:hideMark/>
          </w:tcPr>
          <w:p w14:paraId="76C6811A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noWrap/>
            <w:hideMark/>
          </w:tcPr>
          <w:p w14:paraId="3853C8F1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noWrap/>
            <w:hideMark/>
          </w:tcPr>
          <w:p w14:paraId="0150A131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0D448DE6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1A0473C5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noWrap/>
            <w:hideMark/>
          </w:tcPr>
          <w:p w14:paraId="37DA08EC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143945" w:rsidRPr="00937513" w14:paraId="4F0E67C8" w14:textId="77777777" w:rsidTr="00C3638C">
        <w:trPr>
          <w:trHeight w:val="288"/>
        </w:trPr>
        <w:tc>
          <w:tcPr>
            <w:tcW w:w="691" w:type="dxa"/>
            <w:noWrap/>
            <w:hideMark/>
          </w:tcPr>
          <w:p w14:paraId="6CD3B897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3" w:type="dxa"/>
            <w:noWrap/>
            <w:hideMark/>
          </w:tcPr>
          <w:p w14:paraId="115D63C8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personal ability</w:t>
            </w:r>
          </w:p>
        </w:tc>
        <w:tc>
          <w:tcPr>
            <w:tcW w:w="1089" w:type="dxa"/>
            <w:noWrap/>
            <w:hideMark/>
          </w:tcPr>
          <w:p w14:paraId="46C9AAED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41AF1393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noWrap/>
            <w:hideMark/>
          </w:tcPr>
          <w:p w14:paraId="748EC132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noWrap/>
            <w:hideMark/>
          </w:tcPr>
          <w:p w14:paraId="2396905B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noWrap/>
            <w:hideMark/>
          </w:tcPr>
          <w:p w14:paraId="622CA9D4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667C21C0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4327A6A1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noWrap/>
            <w:hideMark/>
          </w:tcPr>
          <w:p w14:paraId="63304D32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143945" w:rsidRPr="00937513" w14:paraId="2FAB01BE" w14:textId="77777777" w:rsidTr="00C3638C">
        <w:trPr>
          <w:trHeight w:val="288"/>
        </w:trPr>
        <w:tc>
          <w:tcPr>
            <w:tcW w:w="691" w:type="dxa"/>
            <w:noWrap/>
            <w:hideMark/>
          </w:tcPr>
          <w:p w14:paraId="76B03DB8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3" w:type="dxa"/>
            <w:noWrap/>
            <w:hideMark/>
          </w:tcPr>
          <w:p w14:paraId="623CA26B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interaction</w:t>
            </w:r>
          </w:p>
        </w:tc>
        <w:tc>
          <w:tcPr>
            <w:tcW w:w="1089" w:type="dxa"/>
            <w:noWrap/>
            <w:hideMark/>
          </w:tcPr>
          <w:p w14:paraId="4B2FD656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053E7790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noWrap/>
            <w:hideMark/>
          </w:tcPr>
          <w:p w14:paraId="487D8C61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noWrap/>
            <w:hideMark/>
          </w:tcPr>
          <w:p w14:paraId="137F4081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13DA517C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noWrap/>
            <w:hideMark/>
          </w:tcPr>
          <w:p w14:paraId="3974B380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4D170AD8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noWrap/>
            <w:hideMark/>
          </w:tcPr>
          <w:p w14:paraId="0807D60A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143945" w:rsidRPr="00937513" w14:paraId="399F04E8" w14:textId="77777777" w:rsidTr="00C3638C">
        <w:trPr>
          <w:trHeight w:val="288"/>
        </w:trPr>
        <w:tc>
          <w:tcPr>
            <w:tcW w:w="691" w:type="dxa"/>
            <w:noWrap/>
            <w:hideMark/>
          </w:tcPr>
          <w:p w14:paraId="4E6EB422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43" w:type="dxa"/>
            <w:noWrap/>
            <w:hideMark/>
          </w:tcPr>
          <w:p w14:paraId="08015B97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usefulness</w:t>
            </w:r>
          </w:p>
        </w:tc>
        <w:tc>
          <w:tcPr>
            <w:tcW w:w="1089" w:type="dxa"/>
            <w:noWrap/>
            <w:hideMark/>
          </w:tcPr>
          <w:p w14:paraId="37235E29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62E02E79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  <w:noWrap/>
            <w:hideMark/>
          </w:tcPr>
          <w:p w14:paraId="4D63C128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06F5F646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noWrap/>
            <w:hideMark/>
          </w:tcPr>
          <w:p w14:paraId="24F58DA2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7B474E26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798E00E3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noWrap/>
            <w:hideMark/>
          </w:tcPr>
          <w:p w14:paraId="57C4F2AF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43945" w:rsidRPr="00937513" w14:paraId="66AE7565" w14:textId="77777777" w:rsidTr="00C3638C">
        <w:trPr>
          <w:trHeight w:val="288"/>
        </w:trPr>
        <w:tc>
          <w:tcPr>
            <w:tcW w:w="691" w:type="dxa"/>
            <w:noWrap/>
            <w:hideMark/>
          </w:tcPr>
          <w:p w14:paraId="248C1040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43" w:type="dxa"/>
            <w:noWrap/>
            <w:hideMark/>
          </w:tcPr>
          <w:p w14:paraId="2C58242B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social influence</w:t>
            </w:r>
          </w:p>
        </w:tc>
        <w:tc>
          <w:tcPr>
            <w:tcW w:w="1089" w:type="dxa"/>
            <w:noWrap/>
            <w:hideMark/>
          </w:tcPr>
          <w:p w14:paraId="4C7052F2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0C2AF924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  <w:noWrap/>
            <w:hideMark/>
          </w:tcPr>
          <w:p w14:paraId="67A48AC8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2E6CF70B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254E396A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44FD57DF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4620E0FA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76639DED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143945" w:rsidRPr="00937513" w14:paraId="6A227CBF" w14:textId="77777777" w:rsidTr="00C3638C">
        <w:trPr>
          <w:trHeight w:val="288"/>
        </w:trPr>
        <w:tc>
          <w:tcPr>
            <w:tcW w:w="691" w:type="dxa"/>
            <w:noWrap/>
            <w:hideMark/>
          </w:tcPr>
          <w:p w14:paraId="4DDA9DE6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43" w:type="dxa"/>
            <w:noWrap/>
            <w:hideMark/>
          </w:tcPr>
          <w:p w14:paraId="56E86435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social presence</w:t>
            </w:r>
          </w:p>
        </w:tc>
        <w:tc>
          <w:tcPr>
            <w:tcW w:w="1089" w:type="dxa"/>
            <w:noWrap/>
            <w:hideMark/>
          </w:tcPr>
          <w:p w14:paraId="2C59356C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756346D9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noWrap/>
            <w:hideMark/>
          </w:tcPr>
          <w:p w14:paraId="7CA1F222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noWrap/>
            <w:hideMark/>
          </w:tcPr>
          <w:p w14:paraId="6BD2F391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noWrap/>
            <w:hideMark/>
          </w:tcPr>
          <w:p w14:paraId="16D6ED33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4E568A2E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68FFD994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noWrap/>
            <w:hideMark/>
          </w:tcPr>
          <w:p w14:paraId="3A4AFEEC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43945" w:rsidRPr="00937513" w14:paraId="6DB02107" w14:textId="77777777" w:rsidTr="00C3638C">
        <w:trPr>
          <w:trHeight w:val="288"/>
        </w:trPr>
        <w:tc>
          <w:tcPr>
            <w:tcW w:w="691" w:type="dxa"/>
            <w:noWrap/>
            <w:hideMark/>
          </w:tcPr>
          <w:p w14:paraId="4818A37F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43" w:type="dxa"/>
            <w:noWrap/>
            <w:hideMark/>
          </w:tcPr>
          <w:p w14:paraId="74451F7E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AI personalization</w:t>
            </w:r>
          </w:p>
        </w:tc>
        <w:tc>
          <w:tcPr>
            <w:tcW w:w="1089" w:type="dxa"/>
            <w:noWrap/>
            <w:hideMark/>
          </w:tcPr>
          <w:p w14:paraId="1AD6153E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21F9B7BA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  <w:noWrap/>
            <w:hideMark/>
          </w:tcPr>
          <w:p w14:paraId="040A2A00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14F9E3CC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noWrap/>
            <w:hideMark/>
          </w:tcPr>
          <w:p w14:paraId="51A4B983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376DBD78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080A6722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noWrap/>
            <w:hideMark/>
          </w:tcPr>
          <w:p w14:paraId="12234238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43945" w:rsidRPr="00937513" w14:paraId="41B4E495" w14:textId="77777777" w:rsidTr="00C3638C">
        <w:trPr>
          <w:trHeight w:val="288"/>
        </w:trPr>
        <w:tc>
          <w:tcPr>
            <w:tcW w:w="691" w:type="dxa"/>
            <w:noWrap/>
            <w:hideMark/>
          </w:tcPr>
          <w:p w14:paraId="18EFFCB6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43" w:type="dxa"/>
            <w:noWrap/>
            <w:hideMark/>
          </w:tcPr>
          <w:p w14:paraId="49BE8CA3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experience</w:t>
            </w:r>
          </w:p>
        </w:tc>
        <w:tc>
          <w:tcPr>
            <w:tcW w:w="1089" w:type="dxa"/>
            <w:noWrap/>
            <w:hideMark/>
          </w:tcPr>
          <w:p w14:paraId="2E261DBC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074F8AF2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noWrap/>
            <w:hideMark/>
          </w:tcPr>
          <w:p w14:paraId="11920AA2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noWrap/>
            <w:hideMark/>
          </w:tcPr>
          <w:p w14:paraId="2AAE9C7B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07B5D3EF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6590229B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658C89A5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noWrap/>
            <w:hideMark/>
          </w:tcPr>
          <w:p w14:paraId="5B896A03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43945" w:rsidRPr="00937513" w14:paraId="73B63F6F" w14:textId="77777777" w:rsidTr="00C3638C">
        <w:trPr>
          <w:trHeight w:val="288"/>
        </w:trPr>
        <w:tc>
          <w:tcPr>
            <w:tcW w:w="691" w:type="dxa"/>
            <w:noWrap/>
            <w:hideMark/>
          </w:tcPr>
          <w:p w14:paraId="53B20CC2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43" w:type="dxa"/>
            <w:noWrap/>
            <w:hideMark/>
          </w:tcPr>
          <w:p w14:paraId="70A04624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accountability</w:t>
            </w:r>
          </w:p>
        </w:tc>
        <w:tc>
          <w:tcPr>
            <w:tcW w:w="1089" w:type="dxa"/>
            <w:noWrap/>
            <w:hideMark/>
          </w:tcPr>
          <w:p w14:paraId="4FAFC0D9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248622B8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noWrap/>
            <w:hideMark/>
          </w:tcPr>
          <w:p w14:paraId="48EEB72C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08F5F405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5E9F1FE8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1997FB0C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7686C72F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noWrap/>
            <w:hideMark/>
          </w:tcPr>
          <w:p w14:paraId="2B944F62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43945" w:rsidRPr="00937513" w14:paraId="3912E791" w14:textId="77777777" w:rsidTr="00C3638C">
        <w:trPr>
          <w:trHeight w:val="288"/>
        </w:trPr>
        <w:tc>
          <w:tcPr>
            <w:tcW w:w="691" w:type="dxa"/>
            <w:noWrap/>
            <w:hideMark/>
          </w:tcPr>
          <w:p w14:paraId="31AC878D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43" w:type="dxa"/>
            <w:noWrap/>
            <w:hideMark/>
          </w:tcPr>
          <w:p w14:paraId="42D8FA5F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fairness</w:t>
            </w:r>
          </w:p>
        </w:tc>
        <w:tc>
          <w:tcPr>
            <w:tcW w:w="1089" w:type="dxa"/>
            <w:noWrap/>
            <w:hideMark/>
          </w:tcPr>
          <w:p w14:paraId="1909F9A9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2EBB987F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noWrap/>
            <w:hideMark/>
          </w:tcPr>
          <w:p w14:paraId="6DD5FA47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44EF7432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noWrap/>
            <w:hideMark/>
          </w:tcPr>
          <w:p w14:paraId="31498C7D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6D9F6795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1755A69C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4BE55C4E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43945" w:rsidRPr="00937513" w14:paraId="56570A33" w14:textId="77777777" w:rsidTr="00C3638C">
        <w:trPr>
          <w:trHeight w:val="288"/>
        </w:trPr>
        <w:tc>
          <w:tcPr>
            <w:tcW w:w="691" w:type="dxa"/>
            <w:noWrap/>
            <w:hideMark/>
          </w:tcPr>
          <w:p w14:paraId="254A673D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43" w:type="dxa"/>
            <w:noWrap/>
            <w:hideMark/>
          </w:tcPr>
          <w:p w14:paraId="32676687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discomfort</w:t>
            </w:r>
          </w:p>
        </w:tc>
        <w:tc>
          <w:tcPr>
            <w:tcW w:w="1089" w:type="dxa"/>
            <w:noWrap/>
            <w:hideMark/>
          </w:tcPr>
          <w:p w14:paraId="43D51AF1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6177577B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noWrap/>
            <w:hideMark/>
          </w:tcPr>
          <w:p w14:paraId="3A63F1E9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27444486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01058A19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4C8F8426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38CD7FF2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noWrap/>
            <w:hideMark/>
          </w:tcPr>
          <w:p w14:paraId="3EB2398F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43945" w:rsidRPr="00937513" w14:paraId="7805225C" w14:textId="77777777" w:rsidTr="00C3638C">
        <w:trPr>
          <w:trHeight w:val="288"/>
        </w:trPr>
        <w:tc>
          <w:tcPr>
            <w:tcW w:w="691" w:type="dxa"/>
            <w:noWrap/>
            <w:hideMark/>
          </w:tcPr>
          <w:p w14:paraId="642F2BE7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43" w:type="dxa"/>
            <w:noWrap/>
            <w:hideMark/>
          </w:tcPr>
          <w:p w14:paraId="00B433E9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attitude</w:t>
            </w:r>
          </w:p>
        </w:tc>
        <w:tc>
          <w:tcPr>
            <w:tcW w:w="1089" w:type="dxa"/>
            <w:noWrap/>
            <w:hideMark/>
          </w:tcPr>
          <w:p w14:paraId="1C380FD8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2DC48CAA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noWrap/>
            <w:hideMark/>
          </w:tcPr>
          <w:p w14:paraId="685527C4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noWrap/>
            <w:hideMark/>
          </w:tcPr>
          <w:p w14:paraId="25E36FC5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143A765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3B798477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3FDB9A9A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noWrap/>
            <w:hideMark/>
          </w:tcPr>
          <w:p w14:paraId="66C6E9D3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43945" w:rsidRPr="00937513" w14:paraId="6DA72874" w14:textId="77777777" w:rsidTr="00C3638C">
        <w:trPr>
          <w:trHeight w:val="288"/>
        </w:trPr>
        <w:tc>
          <w:tcPr>
            <w:tcW w:w="691" w:type="dxa"/>
            <w:noWrap/>
            <w:hideMark/>
          </w:tcPr>
          <w:p w14:paraId="78041409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43" w:type="dxa"/>
            <w:noWrap/>
            <w:hideMark/>
          </w:tcPr>
          <w:p w14:paraId="4F819DC5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effort expectancy</w:t>
            </w:r>
          </w:p>
        </w:tc>
        <w:tc>
          <w:tcPr>
            <w:tcW w:w="1089" w:type="dxa"/>
            <w:noWrap/>
            <w:hideMark/>
          </w:tcPr>
          <w:p w14:paraId="3A8E7C30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073F0D51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noWrap/>
            <w:hideMark/>
          </w:tcPr>
          <w:p w14:paraId="18EE81AB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10F13B2A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11777D06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3003FC96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23FDE32E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noWrap/>
            <w:hideMark/>
          </w:tcPr>
          <w:p w14:paraId="5E0129A3" w14:textId="77777777" w:rsidR="00937513" w:rsidRPr="00626719" w:rsidRDefault="00937513" w:rsidP="0093751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67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14:paraId="17672557" w14:textId="77777777" w:rsidR="00CB4DDF" w:rsidRDefault="00937513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  <w:sectPr w:rsidR="00CB4DDF" w:rsidSect="00143945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DD5BFF2" w14:textId="3BCF01A9" w:rsidR="00937513" w:rsidRDefault="00937513" w:rsidP="00B4487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S11.</w:t>
      </w:r>
      <w:r w:rsidR="00866F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66F48" w:rsidRPr="00866F48">
        <w:rPr>
          <w:rFonts w:ascii="Times New Roman" w:hAnsi="Times New Roman" w:cs="Times New Roman"/>
          <w:b/>
          <w:bCs/>
          <w:sz w:val="24"/>
          <w:szCs w:val="24"/>
        </w:rPr>
        <w:t>Cross-Continental Distribution of Key Consequences of Trust in AI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0"/>
        <w:gridCol w:w="2869"/>
        <w:gridCol w:w="960"/>
        <w:gridCol w:w="1160"/>
        <w:gridCol w:w="1134"/>
        <w:gridCol w:w="1843"/>
        <w:gridCol w:w="1134"/>
        <w:gridCol w:w="992"/>
        <w:gridCol w:w="1134"/>
      </w:tblGrid>
      <w:tr w:rsidR="006A1714" w:rsidRPr="00D75C30" w14:paraId="3CA7DED1" w14:textId="77777777" w:rsidTr="006A1714">
        <w:trPr>
          <w:trHeight w:val="288"/>
        </w:trPr>
        <w:tc>
          <w:tcPr>
            <w:tcW w:w="960" w:type="dxa"/>
            <w:noWrap/>
            <w:hideMark/>
          </w:tcPr>
          <w:p w14:paraId="21AB98EC" w14:textId="77777777" w:rsidR="00D75C30" w:rsidRPr="00D75C30" w:rsidRDefault="00D75C30" w:rsidP="00D75C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　</w:t>
            </w:r>
          </w:p>
        </w:tc>
        <w:tc>
          <w:tcPr>
            <w:tcW w:w="2869" w:type="dxa"/>
            <w:noWrap/>
            <w:hideMark/>
          </w:tcPr>
          <w:p w14:paraId="4F165606" w14:textId="512CF714" w:rsidR="00D75C30" w:rsidRPr="00D75C30" w:rsidRDefault="004D5AB6" w:rsidP="00D75C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="00D75C30" w:rsidRPr="00D75C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onsequences</w:t>
            </w:r>
          </w:p>
        </w:tc>
        <w:tc>
          <w:tcPr>
            <w:tcW w:w="960" w:type="dxa"/>
            <w:noWrap/>
            <w:hideMark/>
          </w:tcPr>
          <w:p w14:paraId="26EEF82D" w14:textId="77777777" w:rsidR="00D75C30" w:rsidRPr="00D75C30" w:rsidRDefault="00D75C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Africa</w:t>
            </w:r>
          </w:p>
        </w:tc>
        <w:tc>
          <w:tcPr>
            <w:tcW w:w="1160" w:type="dxa"/>
            <w:noWrap/>
            <w:hideMark/>
          </w:tcPr>
          <w:p w14:paraId="38B3A194" w14:textId="77777777" w:rsidR="00D75C30" w:rsidRPr="00D75C30" w:rsidRDefault="00D75C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Asia</w:t>
            </w:r>
          </w:p>
        </w:tc>
        <w:tc>
          <w:tcPr>
            <w:tcW w:w="1134" w:type="dxa"/>
            <w:noWrap/>
            <w:hideMark/>
          </w:tcPr>
          <w:p w14:paraId="5E4A6C54" w14:textId="77777777" w:rsidR="00D75C30" w:rsidRPr="00D75C30" w:rsidRDefault="00D75C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Europe</w:t>
            </w:r>
          </w:p>
        </w:tc>
        <w:tc>
          <w:tcPr>
            <w:tcW w:w="1843" w:type="dxa"/>
            <w:noWrap/>
            <w:hideMark/>
          </w:tcPr>
          <w:p w14:paraId="682AA9E1" w14:textId="77777777" w:rsidR="00D75C30" w:rsidRPr="00D75C30" w:rsidRDefault="00D75C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North America</w:t>
            </w:r>
          </w:p>
        </w:tc>
        <w:tc>
          <w:tcPr>
            <w:tcW w:w="1134" w:type="dxa"/>
            <w:noWrap/>
            <w:hideMark/>
          </w:tcPr>
          <w:p w14:paraId="47C414FF" w14:textId="77777777" w:rsidR="00D75C30" w:rsidRPr="00D75C30" w:rsidRDefault="00D75C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Oceania</w:t>
            </w:r>
          </w:p>
        </w:tc>
        <w:tc>
          <w:tcPr>
            <w:tcW w:w="992" w:type="dxa"/>
            <w:noWrap/>
            <w:hideMark/>
          </w:tcPr>
          <w:p w14:paraId="486668EE" w14:textId="77777777" w:rsidR="00D75C30" w:rsidRPr="00D75C30" w:rsidRDefault="00D75C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</w:t>
            </w:r>
          </w:p>
        </w:tc>
        <w:tc>
          <w:tcPr>
            <w:tcW w:w="1134" w:type="dxa"/>
            <w:noWrap/>
            <w:hideMark/>
          </w:tcPr>
          <w:p w14:paraId="1BD45AB0" w14:textId="77777777" w:rsidR="00D75C30" w:rsidRPr="00D75C30" w:rsidRDefault="00D75C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6A1714" w:rsidRPr="00D75C30" w14:paraId="520C2849" w14:textId="77777777" w:rsidTr="006A1714">
        <w:trPr>
          <w:trHeight w:val="288"/>
        </w:trPr>
        <w:tc>
          <w:tcPr>
            <w:tcW w:w="960" w:type="dxa"/>
            <w:noWrap/>
            <w:hideMark/>
          </w:tcPr>
          <w:p w14:paraId="0F1BB957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9" w:type="dxa"/>
            <w:noWrap/>
            <w:hideMark/>
          </w:tcPr>
          <w:p w14:paraId="35A20809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behavioral intention</w:t>
            </w:r>
          </w:p>
        </w:tc>
        <w:tc>
          <w:tcPr>
            <w:tcW w:w="960" w:type="dxa"/>
            <w:noWrap/>
            <w:hideMark/>
          </w:tcPr>
          <w:p w14:paraId="241B1B69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noWrap/>
            <w:hideMark/>
          </w:tcPr>
          <w:p w14:paraId="3EF75254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  <w:noWrap/>
            <w:hideMark/>
          </w:tcPr>
          <w:p w14:paraId="311E296C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noWrap/>
            <w:hideMark/>
          </w:tcPr>
          <w:p w14:paraId="6D27E3F5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noWrap/>
            <w:hideMark/>
          </w:tcPr>
          <w:p w14:paraId="2E611209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5CFDA9A0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noWrap/>
            <w:hideMark/>
          </w:tcPr>
          <w:p w14:paraId="0A614E79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  <w:tr w:rsidR="006A1714" w:rsidRPr="00D75C30" w14:paraId="4556DE1B" w14:textId="77777777" w:rsidTr="006A1714">
        <w:trPr>
          <w:trHeight w:val="288"/>
        </w:trPr>
        <w:tc>
          <w:tcPr>
            <w:tcW w:w="960" w:type="dxa"/>
            <w:noWrap/>
            <w:hideMark/>
          </w:tcPr>
          <w:p w14:paraId="3772586E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9" w:type="dxa"/>
            <w:noWrap/>
            <w:hideMark/>
          </w:tcPr>
          <w:p w14:paraId="38B73A9E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attitude</w:t>
            </w:r>
          </w:p>
        </w:tc>
        <w:tc>
          <w:tcPr>
            <w:tcW w:w="960" w:type="dxa"/>
            <w:noWrap/>
            <w:hideMark/>
          </w:tcPr>
          <w:p w14:paraId="6850A440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noWrap/>
            <w:hideMark/>
          </w:tcPr>
          <w:p w14:paraId="78BA17D1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noWrap/>
            <w:hideMark/>
          </w:tcPr>
          <w:p w14:paraId="1630B4B3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noWrap/>
            <w:hideMark/>
          </w:tcPr>
          <w:p w14:paraId="6590EF99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04449FBF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7B109B9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noWrap/>
            <w:hideMark/>
          </w:tcPr>
          <w:p w14:paraId="3DCEE5E9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A1714" w:rsidRPr="00D75C30" w14:paraId="776114A6" w14:textId="77777777" w:rsidTr="006A1714">
        <w:trPr>
          <w:trHeight w:val="288"/>
        </w:trPr>
        <w:tc>
          <w:tcPr>
            <w:tcW w:w="960" w:type="dxa"/>
            <w:noWrap/>
            <w:hideMark/>
          </w:tcPr>
          <w:p w14:paraId="30939012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9" w:type="dxa"/>
            <w:noWrap/>
            <w:hideMark/>
          </w:tcPr>
          <w:p w14:paraId="280AC959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usefulness</w:t>
            </w:r>
          </w:p>
        </w:tc>
        <w:tc>
          <w:tcPr>
            <w:tcW w:w="960" w:type="dxa"/>
            <w:noWrap/>
            <w:hideMark/>
          </w:tcPr>
          <w:p w14:paraId="40DB27C2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noWrap/>
            <w:hideMark/>
          </w:tcPr>
          <w:p w14:paraId="329121CF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noWrap/>
            <w:hideMark/>
          </w:tcPr>
          <w:p w14:paraId="04CABDFF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noWrap/>
            <w:hideMark/>
          </w:tcPr>
          <w:p w14:paraId="70E79129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7EB8D491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3BFB67D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3CC89DF8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A1714" w:rsidRPr="00D75C30" w14:paraId="57A62B4B" w14:textId="77777777" w:rsidTr="006A1714">
        <w:trPr>
          <w:trHeight w:val="288"/>
        </w:trPr>
        <w:tc>
          <w:tcPr>
            <w:tcW w:w="960" w:type="dxa"/>
            <w:noWrap/>
            <w:hideMark/>
          </w:tcPr>
          <w:p w14:paraId="6262112C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9" w:type="dxa"/>
            <w:noWrap/>
            <w:hideMark/>
          </w:tcPr>
          <w:p w14:paraId="6739C256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acceptance</w:t>
            </w:r>
          </w:p>
        </w:tc>
        <w:tc>
          <w:tcPr>
            <w:tcW w:w="960" w:type="dxa"/>
            <w:noWrap/>
            <w:hideMark/>
          </w:tcPr>
          <w:p w14:paraId="2DE15906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noWrap/>
            <w:hideMark/>
          </w:tcPr>
          <w:p w14:paraId="392117B8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noWrap/>
            <w:hideMark/>
          </w:tcPr>
          <w:p w14:paraId="4597ADD5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noWrap/>
            <w:hideMark/>
          </w:tcPr>
          <w:p w14:paraId="66F4A2DD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5218D3FF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D89C411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9337F44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6A1714" w:rsidRPr="00D75C30" w14:paraId="5C8A7BAA" w14:textId="77777777" w:rsidTr="006A1714">
        <w:trPr>
          <w:trHeight w:val="288"/>
        </w:trPr>
        <w:tc>
          <w:tcPr>
            <w:tcW w:w="960" w:type="dxa"/>
            <w:noWrap/>
            <w:hideMark/>
          </w:tcPr>
          <w:p w14:paraId="1CD7C30D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69" w:type="dxa"/>
            <w:noWrap/>
            <w:hideMark/>
          </w:tcPr>
          <w:p w14:paraId="1C62854B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satisfaction</w:t>
            </w:r>
          </w:p>
        </w:tc>
        <w:tc>
          <w:tcPr>
            <w:tcW w:w="960" w:type="dxa"/>
            <w:noWrap/>
            <w:hideMark/>
          </w:tcPr>
          <w:p w14:paraId="0AA0513C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noWrap/>
            <w:hideMark/>
          </w:tcPr>
          <w:p w14:paraId="43592D1C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noWrap/>
            <w:hideMark/>
          </w:tcPr>
          <w:p w14:paraId="4F245B7F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noWrap/>
            <w:hideMark/>
          </w:tcPr>
          <w:p w14:paraId="40D6E630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0F498B1E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36AC2E9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noWrap/>
            <w:hideMark/>
          </w:tcPr>
          <w:p w14:paraId="01C4234A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6A1714" w:rsidRPr="00D75C30" w14:paraId="7105D51C" w14:textId="77777777" w:rsidTr="006A1714">
        <w:trPr>
          <w:trHeight w:val="288"/>
        </w:trPr>
        <w:tc>
          <w:tcPr>
            <w:tcW w:w="960" w:type="dxa"/>
            <w:noWrap/>
            <w:hideMark/>
          </w:tcPr>
          <w:p w14:paraId="47B701ED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69" w:type="dxa"/>
            <w:noWrap/>
            <w:hideMark/>
          </w:tcPr>
          <w:p w14:paraId="52D1B16C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use</w:t>
            </w:r>
          </w:p>
        </w:tc>
        <w:tc>
          <w:tcPr>
            <w:tcW w:w="960" w:type="dxa"/>
            <w:noWrap/>
            <w:hideMark/>
          </w:tcPr>
          <w:p w14:paraId="51904B48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noWrap/>
            <w:hideMark/>
          </w:tcPr>
          <w:p w14:paraId="27A4FB33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noWrap/>
            <w:hideMark/>
          </w:tcPr>
          <w:p w14:paraId="7F459888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noWrap/>
            <w:hideMark/>
          </w:tcPr>
          <w:p w14:paraId="2BF9A4C6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noWrap/>
            <w:hideMark/>
          </w:tcPr>
          <w:p w14:paraId="23331414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995F610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090DC9DD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A1714" w:rsidRPr="00D75C30" w14:paraId="0BD196E7" w14:textId="77777777" w:rsidTr="006A1714">
        <w:trPr>
          <w:trHeight w:val="288"/>
        </w:trPr>
        <w:tc>
          <w:tcPr>
            <w:tcW w:w="960" w:type="dxa"/>
            <w:noWrap/>
            <w:hideMark/>
          </w:tcPr>
          <w:p w14:paraId="07CD8B5C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69" w:type="dxa"/>
            <w:noWrap/>
            <w:hideMark/>
          </w:tcPr>
          <w:p w14:paraId="73680962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engagement</w:t>
            </w:r>
          </w:p>
        </w:tc>
        <w:tc>
          <w:tcPr>
            <w:tcW w:w="960" w:type="dxa"/>
            <w:noWrap/>
            <w:hideMark/>
          </w:tcPr>
          <w:p w14:paraId="793CE0F2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noWrap/>
            <w:hideMark/>
          </w:tcPr>
          <w:p w14:paraId="2F8E96EE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0C40FB69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33F9A18B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noWrap/>
            <w:hideMark/>
          </w:tcPr>
          <w:p w14:paraId="0AB72665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F489C73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noWrap/>
            <w:hideMark/>
          </w:tcPr>
          <w:p w14:paraId="0FA6C49E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A1714" w:rsidRPr="00D75C30" w14:paraId="6A831D7F" w14:textId="77777777" w:rsidTr="006A1714">
        <w:trPr>
          <w:trHeight w:val="288"/>
        </w:trPr>
        <w:tc>
          <w:tcPr>
            <w:tcW w:w="960" w:type="dxa"/>
            <w:noWrap/>
            <w:hideMark/>
          </w:tcPr>
          <w:p w14:paraId="0296C38F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69" w:type="dxa"/>
            <w:noWrap/>
            <w:hideMark/>
          </w:tcPr>
          <w:p w14:paraId="6CD8FBCB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adoption</w:t>
            </w:r>
          </w:p>
        </w:tc>
        <w:tc>
          <w:tcPr>
            <w:tcW w:w="960" w:type="dxa"/>
            <w:noWrap/>
            <w:hideMark/>
          </w:tcPr>
          <w:p w14:paraId="5B409973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noWrap/>
            <w:hideMark/>
          </w:tcPr>
          <w:p w14:paraId="584BC78A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6E32CF26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noWrap/>
            <w:hideMark/>
          </w:tcPr>
          <w:p w14:paraId="2E41D2BA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2E3DEF08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907C7FF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A903D0E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A1714" w:rsidRPr="00D75C30" w14:paraId="36DA0340" w14:textId="77777777" w:rsidTr="006A1714">
        <w:trPr>
          <w:trHeight w:val="288"/>
        </w:trPr>
        <w:tc>
          <w:tcPr>
            <w:tcW w:w="960" w:type="dxa"/>
            <w:noWrap/>
            <w:hideMark/>
          </w:tcPr>
          <w:p w14:paraId="430F820E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69" w:type="dxa"/>
            <w:noWrap/>
            <w:hideMark/>
          </w:tcPr>
          <w:p w14:paraId="44FD22A9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ease of use</w:t>
            </w:r>
          </w:p>
        </w:tc>
        <w:tc>
          <w:tcPr>
            <w:tcW w:w="960" w:type="dxa"/>
            <w:noWrap/>
            <w:hideMark/>
          </w:tcPr>
          <w:p w14:paraId="3E27837D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noWrap/>
            <w:hideMark/>
          </w:tcPr>
          <w:p w14:paraId="0CEC20F0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noWrap/>
            <w:hideMark/>
          </w:tcPr>
          <w:p w14:paraId="59B85873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102615A3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018CA3C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213263A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63AE7561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A1714" w:rsidRPr="00D75C30" w14:paraId="64EF84B6" w14:textId="77777777" w:rsidTr="006A1714">
        <w:trPr>
          <w:trHeight w:val="288"/>
        </w:trPr>
        <w:tc>
          <w:tcPr>
            <w:tcW w:w="960" w:type="dxa"/>
            <w:noWrap/>
            <w:hideMark/>
          </w:tcPr>
          <w:p w14:paraId="64BB6F23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69" w:type="dxa"/>
            <w:noWrap/>
            <w:hideMark/>
          </w:tcPr>
          <w:p w14:paraId="05A37719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willingness to use</w:t>
            </w:r>
          </w:p>
        </w:tc>
        <w:tc>
          <w:tcPr>
            <w:tcW w:w="960" w:type="dxa"/>
            <w:noWrap/>
            <w:hideMark/>
          </w:tcPr>
          <w:p w14:paraId="6B1CA457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noWrap/>
            <w:hideMark/>
          </w:tcPr>
          <w:p w14:paraId="44D98887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685784AC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0089AE54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CF178F3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6B9D11B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197BB0B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A1714" w:rsidRPr="00D75C30" w14:paraId="4E311449" w14:textId="77777777" w:rsidTr="006A1714">
        <w:trPr>
          <w:trHeight w:val="288"/>
        </w:trPr>
        <w:tc>
          <w:tcPr>
            <w:tcW w:w="960" w:type="dxa"/>
            <w:noWrap/>
            <w:hideMark/>
          </w:tcPr>
          <w:p w14:paraId="53C333BA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69" w:type="dxa"/>
            <w:noWrap/>
            <w:hideMark/>
          </w:tcPr>
          <w:p w14:paraId="02A438D8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behavior</w:t>
            </w:r>
          </w:p>
        </w:tc>
        <w:tc>
          <w:tcPr>
            <w:tcW w:w="960" w:type="dxa"/>
            <w:noWrap/>
            <w:hideMark/>
          </w:tcPr>
          <w:p w14:paraId="71257AE0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noWrap/>
            <w:hideMark/>
          </w:tcPr>
          <w:p w14:paraId="45E7DD5C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noWrap/>
            <w:hideMark/>
          </w:tcPr>
          <w:p w14:paraId="6B23F83F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noWrap/>
            <w:hideMark/>
          </w:tcPr>
          <w:p w14:paraId="5DF78351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noWrap/>
            <w:hideMark/>
          </w:tcPr>
          <w:p w14:paraId="7B75B322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D661117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7FAA955D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A1714" w:rsidRPr="00D75C30" w14:paraId="53CA825A" w14:textId="77777777" w:rsidTr="006A1714">
        <w:trPr>
          <w:trHeight w:val="288"/>
        </w:trPr>
        <w:tc>
          <w:tcPr>
            <w:tcW w:w="960" w:type="dxa"/>
            <w:noWrap/>
            <w:hideMark/>
          </w:tcPr>
          <w:p w14:paraId="4BE405F7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69" w:type="dxa"/>
            <w:noWrap/>
            <w:hideMark/>
          </w:tcPr>
          <w:p w14:paraId="05C5BF95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disclosure</w:t>
            </w:r>
          </w:p>
        </w:tc>
        <w:tc>
          <w:tcPr>
            <w:tcW w:w="960" w:type="dxa"/>
            <w:noWrap/>
            <w:hideMark/>
          </w:tcPr>
          <w:p w14:paraId="0E536B5B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noWrap/>
            <w:hideMark/>
          </w:tcPr>
          <w:p w14:paraId="314A4CB0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noWrap/>
            <w:hideMark/>
          </w:tcPr>
          <w:p w14:paraId="0A6CD27C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noWrap/>
            <w:hideMark/>
          </w:tcPr>
          <w:p w14:paraId="0BD38AA9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noWrap/>
            <w:hideMark/>
          </w:tcPr>
          <w:p w14:paraId="4D7B1DEE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7381792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0DECE2EE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A1714" w:rsidRPr="00D75C30" w14:paraId="79E8A033" w14:textId="77777777" w:rsidTr="006A1714">
        <w:trPr>
          <w:trHeight w:val="288"/>
        </w:trPr>
        <w:tc>
          <w:tcPr>
            <w:tcW w:w="960" w:type="dxa"/>
            <w:noWrap/>
            <w:hideMark/>
          </w:tcPr>
          <w:p w14:paraId="1AF791E3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69" w:type="dxa"/>
            <w:noWrap/>
            <w:hideMark/>
          </w:tcPr>
          <w:p w14:paraId="26A4671E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trust transfer</w:t>
            </w:r>
          </w:p>
        </w:tc>
        <w:tc>
          <w:tcPr>
            <w:tcW w:w="960" w:type="dxa"/>
            <w:noWrap/>
            <w:hideMark/>
          </w:tcPr>
          <w:p w14:paraId="0C149F7A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noWrap/>
            <w:hideMark/>
          </w:tcPr>
          <w:p w14:paraId="0E36B9EE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6487922F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40001427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noWrap/>
            <w:hideMark/>
          </w:tcPr>
          <w:p w14:paraId="5E11F867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2737842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52D96AF2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A1714" w:rsidRPr="00D75C30" w14:paraId="348CC6F5" w14:textId="77777777" w:rsidTr="006A1714">
        <w:trPr>
          <w:trHeight w:val="288"/>
        </w:trPr>
        <w:tc>
          <w:tcPr>
            <w:tcW w:w="960" w:type="dxa"/>
            <w:noWrap/>
            <w:hideMark/>
          </w:tcPr>
          <w:p w14:paraId="6C56C002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69" w:type="dxa"/>
            <w:noWrap/>
            <w:hideMark/>
          </w:tcPr>
          <w:p w14:paraId="5710F3C0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follow the recommendation</w:t>
            </w:r>
          </w:p>
        </w:tc>
        <w:tc>
          <w:tcPr>
            <w:tcW w:w="960" w:type="dxa"/>
            <w:noWrap/>
            <w:hideMark/>
          </w:tcPr>
          <w:p w14:paraId="406403A9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noWrap/>
            <w:hideMark/>
          </w:tcPr>
          <w:p w14:paraId="57ED4E59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45E39202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noWrap/>
            <w:hideMark/>
          </w:tcPr>
          <w:p w14:paraId="46654339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35D0BC25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3CEBA80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4CD578EC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A1714" w:rsidRPr="00D75C30" w14:paraId="4BA3FB6C" w14:textId="77777777" w:rsidTr="006A1714">
        <w:trPr>
          <w:trHeight w:val="288"/>
        </w:trPr>
        <w:tc>
          <w:tcPr>
            <w:tcW w:w="960" w:type="dxa"/>
            <w:noWrap/>
            <w:hideMark/>
          </w:tcPr>
          <w:p w14:paraId="17B97AF3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69" w:type="dxa"/>
            <w:noWrap/>
            <w:hideMark/>
          </w:tcPr>
          <w:p w14:paraId="41AE7CDE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benefits</w:t>
            </w:r>
          </w:p>
        </w:tc>
        <w:tc>
          <w:tcPr>
            <w:tcW w:w="960" w:type="dxa"/>
            <w:noWrap/>
            <w:hideMark/>
          </w:tcPr>
          <w:p w14:paraId="5DF91A27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noWrap/>
            <w:hideMark/>
          </w:tcPr>
          <w:p w14:paraId="386D2B47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noWrap/>
            <w:hideMark/>
          </w:tcPr>
          <w:p w14:paraId="4F2205DA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67476BD6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noWrap/>
            <w:hideMark/>
          </w:tcPr>
          <w:p w14:paraId="3A00E34F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F1D1D1F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2AF31CC8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A1714" w:rsidRPr="00D75C30" w14:paraId="174F72ED" w14:textId="77777777" w:rsidTr="006A1714">
        <w:trPr>
          <w:trHeight w:val="288"/>
        </w:trPr>
        <w:tc>
          <w:tcPr>
            <w:tcW w:w="960" w:type="dxa"/>
            <w:noWrap/>
            <w:hideMark/>
          </w:tcPr>
          <w:p w14:paraId="6CF1451C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69" w:type="dxa"/>
            <w:noWrap/>
            <w:hideMark/>
          </w:tcPr>
          <w:p w14:paraId="7EF52C11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experience</w:t>
            </w:r>
          </w:p>
        </w:tc>
        <w:tc>
          <w:tcPr>
            <w:tcW w:w="960" w:type="dxa"/>
            <w:noWrap/>
            <w:hideMark/>
          </w:tcPr>
          <w:p w14:paraId="1EA893C5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noWrap/>
            <w:hideMark/>
          </w:tcPr>
          <w:p w14:paraId="4439AF54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noWrap/>
            <w:hideMark/>
          </w:tcPr>
          <w:p w14:paraId="7407FD48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718CB634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E36DD41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9D2E3E6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0A7DCDDE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A1714" w:rsidRPr="00D75C30" w14:paraId="19AC2363" w14:textId="77777777" w:rsidTr="006A1714">
        <w:trPr>
          <w:trHeight w:val="288"/>
        </w:trPr>
        <w:tc>
          <w:tcPr>
            <w:tcW w:w="960" w:type="dxa"/>
            <w:noWrap/>
            <w:hideMark/>
          </w:tcPr>
          <w:p w14:paraId="5DF8A731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69" w:type="dxa"/>
            <w:noWrap/>
            <w:hideMark/>
          </w:tcPr>
          <w:p w14:paraId="2732EC60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performance expectancy</w:t>
            </w:r>
          </w:p>
        </w:tc>
        <w:tc>
          <w:tcPr>
            <w:tcW w:w="960" w:type="dxa"/>
            <w:noWrap/>
            <w:hideMark/>
          </w:tcPr>
          <w:p w14:paraId="67A2F617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noWrap/>
            <w:hideMark/>
          </w:tcPr>
          <w:p w14:paraId="71C7BAAD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noWrap/>
            <w:hideMark/>
          </w:tcPr>
          <w:p w14:paraId="16517563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noWrap/>
            <w:hideMark/>
          </w:tcPr>
          <w:p w14:paraId="4E11183A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00DB4AEE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7D6487A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2A75D1D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A1714" w:rsidRPr="00D75C30" w14:paraId="6DC0FAF7" w14:textId="77777777" w:rsidTr="006A1714">
        <w:trPr>
          <w:trHeight w:val="288"/>
        </w:trPr>
        <w:tc>
          <w:tcPr>
            <w:tcW w:w="960" w:type="dxa"/>
            <w:noWrap/>
            <w:hideMark/>
          </w:tcPr>
          <w:p w14:paraId="7BD65E8F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69" w:type="dxa"/>
            <w:noWrap/>
            <w:hideMark/>
          </w:tcPr>
          <w:p w14:paraId="69F68CBB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willingness</w:t>
            </w:r>
          </w:p>
        </w:tc>
        <w:tc>
          <w:tcPr>
            <w:tcW w:w="960" w:type="dxa"/>
            <w:noWrap/>
            <w:hideMark/>
          </w:tcPr>
          <w:p w14:paraId="3281DAA5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noWrap/>
            <w:hideMark/>
          </w:tcPr>
          <w:p w14:paraId="3AADB752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355E944A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086BAA03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2565E160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083E0C3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6E527E37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A1714" w:rsidRPr="00D75C30" w14:paraId="6F5FC127" w14:textId="77777777" w:rsidTr="006A1714">
        <w:trPr>
          <w:trHeight w:val="288"/>
        </w:trPr>
        <w:tc>
          <w:tcPr>
            <w:tcW w:w="960" w:type="dxa"/>
            <w:noWrap/>
            <w:hideMark/>
          </w:tcPr>
          <w:p w14:paraId="1F68C0A8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69" w:type="dxa"/>
            <w:noWrap/>
            <w:hideMark/>
          </w:tcPr>
          <w:p w14:paraId="10B3A84E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capability</w:t>
            </w:r>
          </w:p>
        </w:tc>
        <w:tc>
          <w:tcPr>
            <w:tcW w:w="960" w:type="dxa"/>
            <w:noWrap/>
            <w:hideMark/>
          </w:tcPr>
          <w:p w14:paraId="574C5F73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noWrap/>
            <w:hideMark/>
          </w:tcPr>
          <w:p w14:paraId="27F69193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93B833A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3B262535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noWrap/>
            <w:hideMark/>
          </w:tcPr>
          <w:p w14:paraId="416E33A0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BBF6501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892B613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A1714" w:rsidRPr="00D75C30" w14:paraId="17E89CF5" w14:textId="77777777" w:rsidTr="006A1714">
        <w:trPr>
          <w:trHeight w:val="288"/>
        </w:trPr>
        <w:tc>
          <w:tcPr>
            <w:tcW w:w="960" w:type="dxa"/>
            <w:noWrap/>
            <w:hideMark/>
          </w:tcPr>
          <w:p w14:paraId="4781F598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69" w:type="dxa"/>
            <w:noWrap/>
            <w:hideMark/>
          </w:tcPr>
          <w:p w14:paraId="5FB7AEF2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emotion</w:t>
            </w:r>
          </w:p>
        </w:tc>
        <w:tc>
          <w:tcPr>
            <w:tcW w:w="960" w:type="dxa"/>
            <w:noWrap/>
            <w:hideMark/>
          </w:tcPr>
          <w:p w14:paraId="24BF54E1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noWrap/>
            <w:hideMark/>
          </w:tcPr>
          <w:p w14:paraId="5B2802D8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noWrap/>
            <w:hideMark/>
          </w:tcPr>
          <w:p w14:paraId="290200C5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4CE45969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noWrap/>
            <w:hideMark/>
          </w:tcPr>
          <w:p w14:paraId="6F46F4CC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02A2648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3C0B487C" w14:textId="77777777" w:rsidR="00D75C30" w:rsidRPr="00D75C30" w:rsidRDefault="00D75C30" w:rsidP="00D75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C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106C51BC" w14:textId="77777777" w:rsidR="00937513" w:rsidRDefault="00937513" w:rsidP="00B448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6CA6D0A" w14:textId="77777777" w:rsidR="00CB4DDF" w:rsidRDefault="00937513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  <w:sectPr w:rsidR="00CB4DDF" w:rsidSect="00143945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8F6FEA0" w14:textId="29B4C0D5" w:rsidR="00ED50D7" w:rsidRPr="004E3104" w:rsidRDefault="007B452B" w:rsidP="00B448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E3104">
        <w:rPr>
          <w:rFonts w:ascii="Times New Roman" w:hAnsi="Times New Roman" w:cs="Times New Roman"/>
          <w:b/>
          <w:bCs/>
          <w:sz w:val="24"/>
          <w:szCs w:val="24"/>
        </w:rPr>
        <w:lastRenderedPageBreak/>
        <w:t>F</w:t>
      </w:r>
      <w:r w:rsidRPr="004E3104">
        <w:rPr>
          <w:rFonts w:ascii="Times New Roman" w:hAnsi="Times New Roman" w:cs="Times New Roman" w:hint="eastAsia"/>
          <w:b/>
          <w:bCs/>
          <w:sz w:val="24"/>
          <w:szCs w:val="24"/>
        </w:rPr>
        <w:t>igure</w:t>
      </w:r>
      <w:r w:rsidRPr="004E3104">
        <w:rPr>
          <w:rFonts w:ascii="Times New Roman" w:hAnsi="Times New Roman" w:cs="Times New Roman"/>
          <w:b/>
          <w:bCs/>
          <w:sz w:val="24"/>
          <w:szCs w:val="24"/>
        </w:rPr>
        <w:t xml:space="preserve"> S1. </w:t>
      </w:r>
      <w:r w:rsidR="004E3104" w:rsidRPr="004E3104">
        <w:rPr>
          <w:rFonts w:ascii="Times New Roman" w:hAnsi="Times New Roman" w:cs="Times New Roman"/>
          <w:b/>
          <w:bCs/>
          <w:sz w:val="24"/>
          <w:szCs w:val="24"/>
        </w:rPr>
        <w:t>Cultural Moderation Trust Framework</w:t>
      </w:r>
    </w:p>
    <w:p w14:paraId="375AA469" w14:textId="2DB78CB2" w:rsidR="007B452B" w:rsidRDefault="007B452B" w:rsidP="00B4487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204C2ED" wp14:editId="5DE8AF2E">
            <wp:extent cx="5274310" cy="3724275"/>
            <wp:effectExtent l="0" t="0" r="254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9EF2E" w14:textId="77777777" w:rsidR="00D74F54" w:rsidRDefault="00D74F54" w:rsidP="00B4487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28FFCB0" w14:textId="58999805" w:rsidR="004439F5" w:rsidRPr="003B74FF" w:rsidRDefault="00EF4E7C" w:rsidP="00B448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B74FF">
        <w:rPr>
          <w:rFonts w:ascii="Times New Roman" w:hAnsi="Times New Roman" w:cs="Times New Roman"/>
          <w:b/>
          <w:bCs/>
          <w:sz w:val="24"/>
          <w:szCs w:val="24"/>
        </w:rPr>
        <w:lastRenderedPageBreak/>
        <w:t>R</w:t>
      </w:r>
      <w:r w:rsidRPr="003B74FF">
        <w:rPr>
          <w:rFonts w:ascii="Times New Roman" w:hAnsi="Times New Roman" w:cs="Times New Roman" w:hint="eastAsia"/>
          <w:b/>
          <w:bCs/>
          <w:sz w:val="24"/>
          <w:szCs w:val="24"/>
        </w:rPr>
        <w:t>eference</w:t>
      </w:r>
    </w:p>
    <w:p w14:paraId="42CA489E" w14:textId="5F85CB93" w:rsidR="0093644F" w:rsidRDefault="0093644F" w:rsidP="00EF4E7C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93644F">
        <w:rPr>
          <w:rFonts w:ascii="Times New Roman" w:hAnsi="Times New Roman" w:cs="Times New Roman"/>
          <w:sz w:val="24"/>
          <w:szCs w:val="24"/>
        </w:rPr>
        <w:t>Ajzen, I. (1991). The theory of planned behavior. </w:t>
      </w:r>
      <w:r w:rsidRPr="0093644F">
        <w:rPr>
          <w:rFonts w:ascii="Times New Roman" w:hAnsi="Times New Roman" w:cs="Times New Roman"/>
          <w:i/>
          <w:iCs/>
          <w:sz w:val="24"/>
          <w:szCs w:val="24"/>
        </w:rPr>
        <w:t>Organizational Behavior and Human Decision Processes</w:t>
      </w:r>
      <w:r w:rsidRPr="0093644F">
        <w:rPr>
          <w:rFonts w:ascii="Times New Roman" w:hAnsi="Times New Roman" w:cs="Times New Roman"/>
          <w:sz w:val="24"/>
          <w:szCs w:val="24"/>
        </w:rPr>
        <w:t>, </w:t>
      </w:r>
      <w:r w:rsidRPr="0093644F">
        <w:rPr>
          <w:rFonts w:ascii="Times New Roman" w:hAnsi="Times New Roman" w:cs="Times New Roman"/>
          <w:i/>
          <w:iCs/>
          <w:sz w:val="24"/>
          <w:szCs w:val="24"/>
        </w:rPr>
        <w:t>50</w:t>
      </w:r>
      <w:r w:rsidRPr="0093644F">
        <w:rPr>
          <w:rFonts w:ascii="Times New Roman" w:hAnsi="Times New Roman" w:cs="Times New Roman"/>
          <w:sz w:val="24"/>
          <w:szCs w:val="24"/>
        </w:rPr>
        <w:t>(2), 179-211.</w:t>
      </w:r>
    </w:p>
    <w:p w14:paraId="2ADF9DC5" w14:textId="586B08F1" w:rsidR="00D95A3D" w:rsidRDefault="00D95A3D" w:rsidP="00EF4E7C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proofErr w:type="spellStart"/>
      <w:r w:rsidRPr="00D95A3D">
        <w:rPr>
          <w:rFonts w:ascii="Times New Roman" w:hAnsi="Times New Roman" w:cs="Times New Roman"/>
          <w:sz w:val="24"/>
          <w:szCs w:val="24"/>
        </w:rPr>
        <w:t>Beldad</w:t>
      </w:r>
      <w:proofErr w:type="spellEnd"/>
      <w:r w:rsidRPr="00D95A3D">
        <w:rPr>
          <w:rFonts w:ascii="Times New Roman" w:hAnsi="Times New Roman" w:cs="Times New Roman"/>
          <w:sz w:val="24"/>
          <w:szCs w:val="24"/>
        </w:rPr>
        <w:t xml:space="preserve">, A., De Jong, M., &amp; </w:t>
      </w:r>
      <w:proofErr w:type="spellStart"/>
      <w:r w:rsidRPr="00D95A3D">
        <w:rPr>
          <w:rFonts w:ascii="Times New Roman" w:hAnsi="Times New Roman" w:cs="Times New Roman"/>
          <w:sz w:val="24"/>
          <w:szCs w:val="24"/>
        </w:rPr>
        <w:t>Steehouder</w:t>
      </w:r>
      <w:proofErr w:type="spellEnd"/>
      <w:r w:rsidRPr="00D95A3D">
        <w:rPr>
          <w:rFonts w:ascii="Times New Roman" w:hAnsi="Times New Roman" w:cs="Times New Roman"/>
          <w:sz w:val="24"/>
          <w:szCs w:val="24"/>
        </w:rPr>
        <w:t>, M. (2011). I trust not therefore it must be risky: Determinants of the perceived risks of disclosing personal data for e-government transactions. </w:t>
      </w:r>
      <w:r w:rsidRPr="00D95A3D">
        <w:rPr>
          <w:rFonts w:ascii="Times New Roman" w:hAnsi="Times New Roman" w:cs="Times New Roman"/>
          <w:i/>
          <w:iCs/>
          <w:sz w:val="24"/>
          <w:szCs w:val="24"/>
        </w:rPr>
        <w:t>Computers in Human Behavior</w:t>
      </w:r>
      <w:r w:rsidRPr="00D95A3D">
        <w:rPr>
          <w:rFonts w:ascii="Times New Roman" w:hAnsi="Times New Roman" w:cs="Times New Roman"/>
          <w:sz w:val="24"/>
          <w:szCs w:val="24"/>
        </w:rPr>
        <w:t>, </w:t>
      </w:r>
      <w:r w:rsidRPr="00D95A3D">
        <w:rPr>
          <w:rFonts w:ascii="Times New Roman" w:hAnsi="Times New Roman" w:cs="Times New Roman"/>
          <w:i/>
          <w:iCs/>
          <w:sz w:val="24"/>
          <w:szCs w:val="24"/>
        </w:rPr>
        <w:t>27</w:t>
      </w:r>
      <w:r w:rsidRPr="00D95A3D">
        <w:rPr>
          <w:rFonts w:ascii="Times New Roman" w:hAnsi="Times New Roman" w:cs="Times New Roman"/>
          <w:sz w:val="24"/>
          <w:szCs w:val="24"/>
        </w:rPr>
        <w:t>(6), 2233-2242.</w:t>
      </w:r>
    </w:p>
    <w:p w14:paraId="02523387" w14:textId="240083BA" w:rsidR="008E103D" w:rsidRDefault="008E103D" w:rsidP="00EF4E7C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proofErr w:type="spellStart"/>
      <w:r w:rsidRPr="008E103D">
        <w:rPr>
          <w:rFonts w:ascii="Times New Roman" w:hAnsi="Times New Roman" w:cs="Times New Roman"/>
          <w:sz w:val="24"/>
          <w:szCs w:val="24"/>
        </w:rPr>
        <w:t>Benford</w:t>
      </w:r>
      <w:proofErr w:type="spellEnd"/>
      <w:r w:rsidRPr="008E103D">
        <w:rPr>
          <w:rFonts w:ascii="Times New Roman" w:hAnsi="Times New Roman" w:cs="Times New Roman"/>
          <w:sz w:val="24"/>
          <w:szCs w:val="24"/>
        </w:rPr>
        <w:t xml:space="preserve">, S., Greenhalgh, C., </w:t>
      </w:r>
      <w:proofErr w:type="spellStart"/>
      <w:r w:rsidRPr="008E103D">
        <w:rPr>
          <w:rFonts w:ascii="Times New Roman" w:hAnsi="Times New Roman" w:cs="Times New Roman"/>
          <w:sz w:val="24"/>
          <w:szCs w:val="24"/>
        </w:rPr>
        <w:t>Giannachi</w:t>
      </w:r>
      <w:proofErr w:type="spellEnd"/>
      <w:r w:rsidRPr="008E103D">
        <w:rPr>
          <w:rFonts w:ascii="Times New Roman" w:hAnsi="Times New Roman" w:cs="Times New Roman"/>
          <w:sz w:val="24"/>
          <w:szCs w:val="24"/>
        </w:rPr>
        <w:t>, G., Walker, B., Marshall, J., &amp; Rodden, T. (2012, May). Uncomfortable interactions. In </w:t>
      </w:r>
      <w:r w:rsidRPr="008E103D">
        <w:rPr>
          <w:rFonts w:ascii="Times New Roman" w:hAnsi="Times New Roman" w:cs="Times New Roman"/>
          <w:i/>
          <w:iCs/>
          <w:sz w:val="24"/>
          <w:szCs w:val="24"/>
        </w:rPr>
        <w:t xml:space="preserve">Proceedings of the </w:t>
      </w:r>
      <w:proofErr w:type="spellStart"/>
      <w:r w:rsidRPr="008E103D">
        <w:rPr>
          <w:rFonts w:ascii="Times New Roman" w:hAnsi="Times New Roman" w:cs="Times New Roman"/>
          <w:i/>
          <w:iCs/>
          <w:sz w:val="24"/>
          <w:szCs w:val="24"/>
        </w:rPr>
        <w:t>sigchi</w:t>
      </w:r>
      <w:proofErr w:type="spellEnd"/>
      <w:r w:rsidRPr="008E103D">
        <w:rPr>
          <w:rFonts w:ascii="Times New Roman" w:hAnsi="Times New Roman" w:cs="Times New Roman"/>
          <w:i/>
          <w:iCs/>
          <w:sz w:val="24"/>
          <w:szCs w:val="24"/>
        </w:rPr>
        <w:t xml:space="preserve"> conference on human factors in computing systems</w:t>
      </w:r>
      <w:r w:rsidRPr="008E103D">
        <w:rPr>
          <w:rFonts w:ascii="Times New Roman" w:hAnsi="Times New Roman" w:cs="Times New Roman"/>
          <w:sz w:val="24"/>
          <w:szCs w:val="24"/>
        </w:rPr>
        <w:t> (pp. 2005-2014).</w:t>
      </w:r>
    </w:p>
    <w:p w14:paraId="74FC6F64" w14:textId="07E1B15F" w:rsidR="00B7091D" w:rsidRDefault="00B7091D" w:rsidP="00EF4E7C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proofErr w:type="spellStart"/>
      <w:r w:rsidRPr="00B7091D">
        <w:rPr>
          <w:rFonts w:ascii="Times New Roman" w:hAnsi="Times New Roman" w:cs="Times New Roman"/>
          <w:sz w:val="24"/>
          <w:szCs w:val="24"/>
        </w:rPr>
        <w:t>Biocca</w:t>
      </w:r>
      <w:proofErr w:type="spellEnd"/>
      <w:r w:rsidRPr="00B7091D">
        <w:rPr>
          <w:rFonts w:ascii="Times New Roman" w:hAnsi="Times New Roman" w:cs="Times New Roman"/>
          <w:sz w:val="24"/>
          <w:szCs w:val="24"/>
        </w:rPr>
        <w:t>, F., Harms, C., &amp; Gregg, J. (2001, May). The networked minds measure of social presence: Pilot test of the factor structure and concurrent validity. In </w:t>
      </w:r>
      <w:r w:rsidRPr="00B7091D">
        <w:rPr>
          <w:rFonts w:ascii="Times New Roman" w:hAnsi="Times New Roman" w:cs="Times New Roman"/>
          <w:i/>
          <w:iCs/>
          <w:sz w:val="24"/>
          <w:szCs w:val="24"/>
        </w:rPr>
        <w:t>4th annual international workshop on presence, Philadelphia, PA</w:t>
      </w:r>
      <w:r w:rsidRPr="00B7091D">
        <w:rPr>
          <w:rFonts w:ascii="Times New Roman" w:hAnsi="Times New Roman" w:cs="Times New Roman"/>
          <w:sz w:val="24"/>
          <w:szCs w:val="24"/>
        </w:rPr>
        <w:t> (pp. 1-9).</w:t>
      </w:r>
    </w:p>
    <w:p w14:paraId="785E4467" w14:textId="6D1F2BE8" w:rsidR="005B6248" w:rsidRDefault="005B6248" w:rsidP="00EF4E7C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5B6248">
        <w:rPr>
          <w:rFonts w:ascii="Times New Roman" w:hAnsi="Times New Roman" w:cs="Times New Roman"/>
          <w:sz w:val="24"/>
          <w:szCs w:val="24"/>
        </w:rPr>
        <w:t>Chaudhuri, A., &amp; Holbrook, M. B. (2001). The chain of effects from brand trust and brand affect to brand performance: the role of brand loyalty. </w:t>
      </w:r>
      <w:r w:rsidRPr="005B6248">
        <w:rPr>
          <w:rFonts w:ascii="Times New Roman" w:hAnsi="Times New Roman" w:cs="Times New Roman"/>
          <w:i/>
          <w:iCs/>
          <w:sz w:val="24"/>
          <w:szCs w:val="24"/>
        </w:rPr>
        <w:t>Journal of marketing</w:t>
      </w:r>
      <w:r w:rsidRPr="005B6248">
        <w:rPr>
          <w:rFonts w:ascii="Times New Roman" w:hAnsi="Times New Roman" w:cs="Times New Roman"/>
          <w:sz w:val="24"/>
          <w:szCs w:val="24"/>
        </w:rPr>
        <w:t>, </w:t>
      </w:r>
      <w:r w:rsidRPr="005B6248">
        <w:rPr>
          <w:rFonts w:ascii="Times New Roman" w:hAnsi="Times New Roman" w:cs="Times New Roman"/>
          <w:i/>
          <w:iCs/>
          <w:sz w:val="24"/>
          <w:szCs w:val="24"/>
        </w:rPr>
        <w:t>65</w:t>
      </w:r>
      <w:r w:rsidRPr="005B6248">
        <w:rPr>
          <w:rFonts w:ascii="Times New Roman" w:hAnsi="Times New Roman" w:cs="Times New Roman"/>
          <w:sz w:val="24"/>
          <w:szCs w:val="24"/>
        </w:rPr>
        <w:t>(2), 81-93.</w:t>
      </w:r>
    </w:p>
    <w:p w14:paraId="5B1E6A63" w14:textId="2711E75E" w:rsidR="00384307" w:rsidRDefault="00384307" w:rsidP="00EF4E7C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384307">
        <w:rPr>
          <w:rFonts w:ascii="Times New Roman" w:hAnsi="Times New Roman" w:cs="Times New Roman"/>
          <w:sz w:val="24"/>
          <w:szCs w:val="24"/>
        </w:rPr>
        <w:t>Costa, P. T., &amp; McCrae, R. R. (1999). A five-factor theory of personality. </w:t>
      </w:r>
      <w:r w:rsidRPr="00384307">
        <w:rPr>
          <w:rFonts w:ascii="Times New Roman" w:hAnsi="Times New Roman" w:cs="Times New Roman"/>
          <w:i/>
          <w:iCs/>
          <w:sz w:val="24"/>
          <w:szCs w:val="24"/>
        </w:rPr>
        <w:t>Handbook of personality: Theory and research</w:t>
      </w:r>
      <w:r w:rsidRPr="00384307">
        <w:rPr>
          <w:rFonts w:ascii="Times New Roman" w:hAnsi="Times New Roman" w:cs="Times New Roman"/>
          <w:sz w:val="24"/>
          <w:szCs w:val="24"/>
        </w:rPr>
        <w:t>, </w:t>
      </w:r>
      <w:r w:rsidRPr="00384307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384307">
        <w:rPr>
          <w:rFonts w:ascii="Times New Roman" w:hAnsi="Times New Roman" w:cs="Times New Roman"/>
          <w:sz w:val="24"/>
          <w:szCs w:val="24"/>
        </w:rPr>
        <w:t>(01), 1999.</w:t>
      </w:r>
    </w:p>
    <w:p w14:paraId="74E5C6D4" w14:textId="4BCCC5C0" w:rsidR="00760799" w:rsidRDefault="00760799" w:rsidP="00EF4E7C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760799">
        <w:rPr>
          <w:rFonts w:ascii="Times New Roman" w:hAnsi="Times New Roman" w:cs="Times New Roman"/>
          <w:sz w:val="24"/>
          <w:szCs w:val="24"/>
        </w:rPr>
        <w:t>Dillon, A., &amp; Morris, M. G. (1996). User acceptance of new information technology: theories and models.</w:t>
      </w:r>
    </w:p>
    <w:p w14:paraId="692DDE48" w14:textId="16627B3C" w:rsidR="00820F38" w:rsidRDefault="00820F38" w:rsidP="00EF4E7C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820F38">
        <w:rPr>
          <w:rFonts w:ascii="Times New Roman" w:hAnsi="Times New Roman" w:cs="Times New Roman"/>
          <w:sz w:val="24"/>
          <w:szCs w:val="24"/>
        </w:rPr>
        <w:t>Dwivedi, R., Dave, D., Naik, H., Singhal, S., Omer, R., Patel, P., ... &amp; Ranjan, R. (2023). Explainable AI (XAI): Core ideas, techniques, and solutions. </w:t>
      </w:r>
      <w:r w:rsidRPr="00820F38">
        <w:rPr>
          <w:rFonts w:ascii="Times New Roman" w:hAnsi="Times New Roman" w:cs="Times New Roman"/>
          <w:i/>
          <w:iCs/>
          <w:sz w:val="24"/>
          <w:szCs w:val="24"/>
        </w:rPr>
        <w:t>ACM Computing Surveys</w:t>
      </w:r>
      <w:r w:rsidRPr="00820F38">
        <w:rPr>
          <w:rFonts w:ascii="Times New Roman" w:hAnsi="Times New Roman" w:cs="Times New Roman"/>
          <w:sz w:val="24"/>
          <w:szCs w:val="24"/>
        </w:rPr>
        <w:t>, </w:t>
      </w:r>
      <w:r w:rsidRPr="00820F38">
        <w:rPr>
          <w:rFonts w:ascii="Times New Roman" w:hAnsi="Times New Roman" w:cs="Times New Roman"/>
          <w:i/>
          <w:iCs/>
          <w:sz w:val="24"/>
          <w:szCs w:val="24"/>
        </w:rPr>
        <w:t>55</w:t>
      </w:r>
      <w:r w:rsidRPr="00820F38">
        <w:rPr>
          <w:rFonts w:ascii="Times New Roman" w:hAnsi="Times New Roman" w:cs="Times New Roman"/>
          <w:sz w:val="24"/>
          <w:szCs w:val="24"/>
        </w:rPr>
        <w:t>(9), 1-33.</w:t>
      </w:r>
    </w:p>
    <w:p w14:paraId="2235C74B" w14:textId="34BA91B2" w:rsidR="00EF4E7C" w:rsidRDefault="00EF4E7C" w:rsidP="00EF4E7C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EF4E7C">
        <w:rPr>
          <w:rFonts w:ascii="Times New Roman" w:hAnsi="Times New Roman" w:cs="Times New Roman"/>
          <w:sz w:val="24"/>
          <w:szCs w:val="24"/>
        </w:rPr>
        <w:t xml:space="preserve">Epley, N., </w:t>
      </w:r>
      <w:proofErr w:type="spellStart"/>
      <w:r w:rsidRPr="00EF4E7C">
        <w:rPr>
          <w:rFonts w:ascii="Times New Roman" w:hAnsi="Times New Roman" w:cs="Times New Roman"/>
          <w:sz w:val="24"/>
          <w:szCs w:val="24"/>
        </w:rPr>
        <w:t>Waytz</w:t>
      </w:r>
      <w:proofErr w:type="spellEnd"/>
      <w:r w:rsidRPr="00EF4E7C">
        <w:rPr>
          <w:rFonts w:ascii="Times New Roman" w:hAnsi="Times New Roman" w:cs="Times New Roman"/>
          <w:sz w:val="24"/>
          <w:szCs w:val="24"/>
        </w:rPr>
        <w:t>, A., &amp; Cacioppo, J. T. (2007). On seeing human: a three-factor theory of anthropomorphism. </w:t>
      </w:r>
      <w:r w:rsidRPr="00EF4E7C">
        <w:rPr>
          <w:rFonts w:ascii="Times New Roman" w:hAnsi="Times New Roman" w:cs="Times New Roman"/>
          <w:i/>
          <w:iCs/>
          <w:sz w:val="24"/>
          <w:szCs w:val="24"/>
        </w:rPr>
        <w:t>Psychological review</w:t>
      </w:r>
      <w:r w:rsidRPr="00EF4E7C">
        <w:rPr>
          <w:rFonts w:ascii="Times New Roman" w:hAnsi="Times New Roman" w:cs="Times New Roman"/>
          <w:sz w:val="24"/>
          <w:szCs w:val="24"/>
        </w:rPr>
        <w:t>, </w:t>
      </w:r>
      <w:r w:rsidRPr="00EF4E7C">
        <w:rPr>
          <w:rFonts w:ascii="Times New Roman" w:hAnsi="Times New Roman" w:cs="Times New Roman"/>
          <w:i/>
          <w:iCs/>
          <w:sz w:val="24"/>
          <w:szCs w:val="24"/>
        </w:rPr>
        <w:t>114</w:t>
      </w:r>
      <w:r w:rsidRPr="00EF4E7C">
        <w:rPr>
          <w:rFonts w:ascii="Times New Roman" w:hAnsi="Times New Roman" w:cs="Times New Roman"/>
          <w:sz w:val="24"/>
          <w:szCs w:val="24"/>
        </w:rPr>
        <w:t>(4), 864.</w:t>
      </w:r>
    </w:p>
    <w:p w14:paraId="74742676" w14:textId="4ACCA965" w:rsidR="00BA51C2" w:rsidRDefault="00BA51C2" w:rsidP="00EF4E7C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proofErr w:type="spellStart"/>
      <w:r w:rsidRPr="00BA51C2">
        <w:rPr>
          <w:rFonts w:ascii="Times New Roman" w:hAnsi="Times New Roman" w:cs="Times New Roman"/>
          <w:sz w:val="24"/>
          <w:szCs w:val="24"/>
        </w:rPr>
        <w:t>Gaczek</w:t>
      </w:r>
      <w:proofErr w:type="spellEnd"/>
      <w:r w:rsidRPr="00BA51C2">
        <w:rPr>
          <w:rFonts w:ascii="Times New Roman" w:hAnsi="Times New Roman" w:cs="Times New Roman"/>
          <w:sz w:val="24"/>
          <w:szCs w:val="24"/>
        </w:rPr>
        <w:t xml:space="preserve">, P., </w:t>
      </w:r>
      <w:proofErr w:type="spellStart"/>
      <w:r w:rsidRPr="00BA51C2">
        <w:rPr>
          <w:rFonts w:ascii="Times New Roman" w:hAnsi="Times New Roman" w:cs="Times New Roman"/>
          <w:sz w:val="24"/>
          <w:szCs w:val="24"/>
        </w:rPr>
        <w:t>Pozharliev</w:t>
      </w:r>
      <w:proofErr w:type="spellEnd"/>
      <w:r w:rsidRPr="00BA51C2">
        <w:rPr>
          <w:rFonts w:ascii="Times New Roman" w:hAnsi="Times New Roman" w:cs="Times New Roman"/>
          <w:sz w:val="24"/>
          <w:szCs w:val="24"/>
        </w:rPr>
        <w:t xml:space="preserve">, R., </w:t>
      </w:r>
      <w:proofErr w:type="spellStart"/>
      <w:r w:rsidRPr="00BA51C2">
        <w:rPr>
          <w:rFonts w:ascii="Times New Roman" w:hAnsi="Times New Roman" w:cs="Times New Roman"/>
          <w:sz w:val="24"/>
          <w:szCs w:val="24"/>
        </w:rPr>
        <w:t>Leszczyński</w:t>
      </w:r>
      <w:proofErr w:type="spellEnd"/>
      <w:r w:rsidRPr="00BA51C2">
        <w:rPr>
          <w:rFonts w:ascii="Times New Roman" w:hAnsi="Times New Roman" w:cs="Times New Roman"/>
          <w:sz w:val="24"/>
          <w:szCs w:val="24"/>
        </w:rPr>
        <w:t xml:space="preserve">, G., &amp; </w:t>
      </w:r>
      <w:proofErr w:type="spellStart"/>
      <w:r w:rsidRPr="00BA51C2">
        <w:rPr>
          <w:rFonts w:ascii="Times New Roman" w:hAnsi="Times New Roman" w:cs="Times New Roman"/>
          <w:sz w:val="24"/>
          <w:szCs w:val="24"/>
        </w:rPr>
        <w:t>Zieliński</w:t>
      </w:r>
      <w:proofErr w:type="spellEnd"/>
      <w:r w:rsidRPr="00BA51C2">
        <w:rPr>
          <w:rFonts w:ascii="Times New Roman" w:hAnsi="Times New Roman" w:cs="Times New Roman"/>
          <w:sz w:val="24"/>
          <w:szCs w:val="24"/>
        </w:rPr>
        <w:t>, M. (2023). Overcoming consumer resistance to AI in general health care. Journal of Interactive Marketing, 58(2-3), 321-338.</w:t>
      </w:r>
    </w:p>
    <w:p w14:paraId="68A9F92A" w14:textId="0E7BAB0A" w:rsidR="00EF4E7C" w:rsidRDefault="00820F38" w:rsidP="00EF4E7C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820F38">
        <w:rPr>
          <w:rFonts w:ascii="Times New Roman" w:hAnsi="Times New Roman" w:cs="Times New Roman"/>
          <w:sz w:val="24"/>
          <w:szCs w:val="24"/>
        </w:rPr>
        <w:t xml:space="preserve">Kaya, F., Aydin, F., </w:t>
      </w:r>
      <w:proofErr w:type="spellStart"/>
      <w:r w:rsidRPr="00820F38">
        <w:rPr>
          <w:rFonts w:ascii="Times New Roman" w:hAnsi="Times New Roman" w:cs="Times New Roman"/>
          <w:sz w:val="24"/>
          <w:szCs w:val="24"/>
        </w:rPr>
        <w:t>Schepman</w:t>
      </w:r>
      <w:proofErr w:type="spellEnd"/>
      <w:r w:rsidRPr="00820F38">
        <w:rPr>
          <w:rFonts w:ascii="Times New Roman" w:hAnsi="Times New Roman" w:cs="Times New Roman"/>
          <w:sz w:val="24"/>
          <w:szCs w:val="24"/>
        </w:rPr>
        <w:t xml:space="preserve">, A., Rodway, P., </w:t>
      </w:r>
      <w:proofErr w:type="spellStart"/>
      <w:r w:rsidRPr="00820F38">
        <w:rPr>
          <w:rFonts w:ascii="Times New Roman" w:hAnsi="Times New Roman" w:cs="Times New Roman"/>
          <w:sz w:val="24"/>
          <w:szCs w:val="24"/>
        </w:rPr>
        <w:t>Yetişensoy</w:t>
      </w:r>
      <w:proofErr w:type="spellEnd"/>
      <w:r w:rsidRPr="00820F38">
        <w:rPr>
          <w:rFonts w:ascii="Times New Roman" w:hAnsi="Times New Roman" w:cs="Times New Roman"/>
          <w:sz w:val="24"/>
          <w:szCs w:val="24"/>
        </w:rPr>
        <w:t>, O., &amp; Demir Kaya, M. (2024). The roles of personality traits, AI anxiety, and demographic factors in attitudes toward artificial intelligence. </w:t>
      </w:r>
      <w:r w:rsidRPr="00820F38">
        <w:rPr>
          <w:rFonts w:ascii="Times New Roman" w:hAnsi="Times New Roman" w:cs="Times New Roman"/>
          <w:i/>
          <w:iCs/>
          <w:sz w:val="24"/>
          <w:szCs w:val="24"/>
        </w:rPr>
        <w:t>International Journal of Human–Computer Interaction</w:t>
      </w:r>
      <w:r w:rsidRPr="00820F38">
        <w:rPr>
          <w:rFonts w:ascii="Times New Roman" w:hAnsi="Times New Roman" w:cs="Times New Roman"/>
          <w:sz w:val="24"/>
          <w:szCs w:val="24"/>
        </w:rPr>
        <w:t>, </w:t>
      </w:r>
      <w:r w:rsidRPr="00820F38">
        <w:rPr>
          <w:rFonts w:ascii="Times New Roman" w:hAnsi="Times New Roman" w:cs="Times New Roman"/>
          <w:i/>
          <w:iCs/>
          <w:sz w:val="24"/>
          <w:szCs w:val="24"/>
        </w:rPr>
        <w:t>40</w:t>
      </w:r>
      <w:r w:rsidRPr="00820F38">
        <w:rPr>
          <w:rFonts w:ascii="Times New Roman" w:hAnsi="Times New Roman" w:cs="Times New Roman"/>
          <w:sz w:val="24"/>
          <w:szCs w:val="24"/>
        </w:rPr>
        <w:t>(2), 497-514.</w:t>
      </w:r>
    </w:p>
    <w:p w14:paraId="395D47FE" w14:textId="24C93980" w:rsidR="007B56FE" w:rsidRDefault="007B56FE" w:rsidP="00EF4E7C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7B56FE">
        <w:rPr>
          <w:rFonts w:ascii="Times New Roman" w:hAnsi="Times New Roman" w:cs="Times New Roman"/>
          <w:sz w:val="24"/>
          <w:szCs w:val="24"/>
        </w:rPr>
        <w:t>Lee, J. D., &amp; See, K. A. (2004). Trust in automation: Designing for appropriate reliance. </w:t>
      </w:r>
      <w:r w:rsidRPr="007B56FE">
        <w:rPr>
          <w:rFonts w:ascii="Times New Roman" w:hAnsi="Times New Roman" w:cs="Times New Roman"/>
          <w:i/>
          <w:iCs/>
          <w:sz w:val="24"/>
          <w:szCs w:val="24"/>
        </w:rPr>
        <w:t>Human factors</w:t>
      </w:r>
      <w:r w:rsidRPr="007B56FE">
        <w:rPr>
          <w:rFonts w:ascii="Times New Roman" w:hAnsi="Times New Roman" w:cs="Times New Roman"/>
          <w:sz w:val="24"/>
          <w:szCs w:val="24"/>
        </w:rPr>
        <w:t>, </w:t>
      </w:r>
      <w:r w:rsidRPr="007B56FE">
        <w:rPr>
          <w:rFonts w:ascii="Times New Roman" w:hAnsi="Times New Roman" w:cs="Times New Roman"/>
          <w:i/>
          <w:iCs/>
          <w:sz w:val="24"/>
          <w:szCs w:val="24"/>
        </w:rPr>
        <w:t>46</w:t>
      </w:r>
      <w:r w:rsidRPr="007B56FE">
        <w:rPr>
          <w:rFonts w:ascii="Times New Roman" w:hAnsi="Times New Roman" w:cs="Times New Roman"/>
          <w:sz w:val="24"/>
          <w:szCs w:val="24"/>
        </w:rPr>
        <w:t>(1), 50-80.</w:t>
      </w:r>
    </w:p>
    <w:p w14:paraId="1223750B" w14:textId="24198474" w:rsidR="00820F38" w:rsidRDefault="00820F38" w:rsidP="00EF4E7C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820F38">
        <w:rPr>
          <w:rFonts w:ascii="Times New Roman" w:hAnsi="Times New Roman" w:cs="Times New Roman"/>
          <w:sz w:val="24"/>
          <w:szCs w:val="24"/>
        </w:rPr>
        <w:t>Martin, K. D., &amp; Murphy, P. E. (2017). The role of data privacy in marketing. </w:t>
      </w:r>
      <w:r w:rsidRPr="00820F38">
        <w:rPr>
          <w:rFonts w:ascii="Times New Roman" w:hAnsi="Times New Roman" w:cs="Times New Roman"/>
          <w:i/>
          <w:iCs/>
          <w:sz w:val="24"/>
          <w:szCs w:val="24"/>
        </w:rPr>
        <w:t>Journal of the Academy of Marketing Science</w:t>
      </w:r>
      <w:r w:rsidRPr="00820F38">
        <w:rPr>
          <w:rFonts w:ascii="Times New Roman" w:hAnsi="Times New Roman" w:cs="Times New Roman"/>
          <w:sz w:val="24"/>
          <w:szCs w:val="24"/>
        </w:rPr>
        <w:t>, </w:t>
      </w:r>
      <w:r w:rsidRPr="00820F38">
        <w:rPr>
          <w:rFonts w:ascii="Times New Roman" w:hAnsi="Times New Roman" w:cs="Times New Roman"/>
          <w:i/>
          <w:iCs/>
          <w:sz w:val="24"/>
          <w:szCs w:val="24"/>
        </w:rPr>
        <w:t>45</w:t>
      </w:r>
      <w:r w:rsidRPr="00820F38">
        <w:rPr>
          <w:rFonts w:ascii="Times New Roman" w:hAnsi="Times New Roman" w:cs="Times New Roman"/>
          <w:sz w:val="24"/>
          <w:szCs w:val="24"/>
        </w:rPr>
        <w:t>, 135-155.</w:t>
      </w:r>
    </w:p>
    <w:p w14:paraId="01FB1DA0" w14:textId="1D28B02F" w:rsidR="005974C1" w:rsidRDefault="005974C1" w:rsidP="00EF4E7C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proofErr w:type="spellStart"/>
      <w:r w:rsidRPr="005974C1">
        <w:rPr>
          <w:rFonts w:ascii="Times New Roman" w:hAnsi="Times New Roman" w:cs="Times New Roman"/>
          <w:sz w:val="24"/>
          <w:szCs w:val="24"/>
        </w:rPr>
        <w:t>Mehrabi</w:t>
      </w:r>
      <w:proofErr w:type="spellEnd"/>
      <w:r w:rsidRPr="005974C1">
        <w:rPr>
          <w:rFonts w:ascii="Times New Roman" w:hAnsi="Times New Roman" w:cs="Times New Roman"/>
          <w:sz w:val="24"/>
          <w:szCs w:val="24"/>
        </w:rPr>
        <w:t xml:space="preserve">, N., </w:t>
      </w:r>
      <w:proofErr w:type="spellStart"/>
      <w:r w:rsidRPr="005974C1">
        <w:rPr>
          <w:rFonts w:ascii="Times New Roman" w:hAnsi="Times New Roman" w:cs="Times New Roman"/>
          <w:sz w:val="24"/>
          <w:szCs w:val="24"/>
        </w:rPr>
        <w:t>Morstatter</w:t>
      </w:r>
      <w:proofErr w:type="spellEnd"/>
      <w:r w:rsidRPr="005974C1">
        <w:rPr>
          <w:rFonts w:ascii="Times New Roman" w:hAnsi="Times New Roman" w:cs="Times New Roman"/>
          <w:sz w:val="24"/>
          <w:szCs w:val="24"/>
        </w:rPr>
        <w:t xml:space="preserve">, F., Saxena, N., </w:t>
      </w:r>
      <w:proofErr w:type="spellStart"/>
      <w:r w:rsidRPr="005974C1">
        <w:rPr>
          <w:rFonts w:ascii="Times New Roman" w:hAnsi="Times New Roman" w:cs="Times New Roman"/>
          <w:sz w:val="24"/>
          <w:szCs w:val="24"/>
        </w:rPr>
        <w:t>Lerman</w:t>
      </w:r>
      <w:proofErr w:type="spellEnd"/>
      <w:r w:rsidRPr="005974C1">
        <w:rPr>
          <w:rFonts w:ascii="Times New Roman" w:hAnsi="Times New Roman" w:cs="Times New Roman"/>
          <w:sz w:val="24"/>
          <w:szCs w:val="24"/>
        </w:rPr>
        <w:t>, K., &amp; Galstyan, A. (2021). A survey on bias and fairness in machine learning. </w:t>
      </w:r>
      <w:r w:rsidRPr="005974C1">
        <w:rPr>
          <w:rFonts w:ascii="Times New Roman" w:hAnsi="Times New Roman" w:cs="Times New Roman"/>
          <w:i/>
          <w:iCs/>
          <w:sz w:val="24"/>
          <w:szCs w:val="24"/>
        </w:rPr>
        <w:t>ACM computing surveys (CSUR)</w:t>
      </w:r>
      <w:r w:rsidRPr="005974C1">
        <w:rPr>
          <w:rFonts w:ascii="Times New Roman" w:hAnsi="Times New Roman" w:cs="Times New Roman"/>
          <w:sz w:val="24"/>
          <w:szCs w:val="24"/>
        </w:rPr>
        <w:t>, </w:t>
      </w:r>
      <w:r w:rsidRPr="005974C1">
        <w:rPr>
          <w:rFonts w:ascii="Times New Roman" w:hAnsi="Times New Roman" w:cs="Times New Roman"/>
          <w:i/>
          <w:iCs/>
          <w:sz w:val="24"/>
          <w:szCs w:val="24"/>
        </w:rPr>
        <w:t>54</w:t>
      </w:r>
      <w:r w:rsidRPr="005974C1">
        <w:rPr>
          <w:rFonts w:ascii="Times New Roman" w:hAnsi="Times New Roman" w:cs="Times New Roman"/>
          <w:sz w:val="24"/>
          <w:szCs w:val="24"/>
        </w:rPr>
        <w:t>(6), 1-35.</w:t>
      </w:r>
    </w:p>
    <w:p w14:paraId="3CFBC4F4" w14:textId="6ABCD1F0" w:rsidR="00760799" w:rsidRDefault="00760799" w:rsidP="00EF4E7C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760799">
        <w:rPr>
          <w:rFonts w:ascii="Times New Roman" w:hAnsi="Times New Roman" w:cs="Times New Roman"/>
          <w:sz w:val="24"/>
          <w:szCs w:val="24"/>
        </w:rPr>
        <w:t xml:space="preserve">Mohr, D. C., </w:t>
      </w:r>
      <w:proofErr w:type="spellStart"/>
      <w:r w:rsidRPr="00760799">
        <w:rPr>
          <w:rFonts w:ascii="Times New Roman" w:hAnsi="Times New Roman" w:cs="Times New Roman"/>
          <w:sz w:val="24"/>
          <w:szCs w:val="24"/>
        </w:rPr>
        <w:t>Schueller</w:t>
      </w:r>
      <w:proofErr w:type="spellEnd"/>
      <w:r w:rsidRPr="00760799">
        <w:rPr>
          <w:rFonts w:ascii="Times New Roman" w:hAnsi="Times New Roman" w:cs="Times New Roman"/>
          <w:sz w:val="24"/>
          <w:szCs w:val="24"/>
        </w:rPr>
        <w:t>, S. M., Montague, E., Burns, M. N., &amp; Rashidi, P. (2014). The behavioral intervention technology model: an integrated conceptual and technological framework for eHealth and mHealth interventions. </w:t>
      </w:r>
      <w:r w:rsidRPr="00760799">
        <w:rPr>
          <w:rFonts w:ascii="Times New Roman" w:hAnsi="Times New Roman" w:cs="Times New Roman"/>
          <w:i/>
          <w:iCs/>
          <w:sz w:val="24"/>
          <w:szCs w:val="24"/>
        </w:rPr>
        <w:t>Journal of medical Internet research</w:t>
      </w:r>
      <w:r w:rsidRPr="00760799">
        <w:rPr>
          <w:rFonts w:ascii="Times New Roman" w:hAnsi="Times New Roman" w:cs="Times New Roman"/>
          <w:sz w:val="24"/>
          <w:szCs w:val="24"/>
        </w:rPr>
        <w:t>, </w:t>
      </w:r>
      <w:r w:rsidRPr="00760799">
        <w:rPr>
          <w:rFonts w:ascii="Times New Roman" w:hAnsi="Times New Roman" w:cs="Times New Roman"/>
          <w:i/>
          <w:iCs/>
          <w:sz w:val="24"/>
          <w:szCs w:val="24"/>
        </w:rPr>
        <w:t>16</w:t>
      </w:r>
      <w:r w:rsidRPr="00760799">
        <w:rPr>
          <w:rFonts w:ascii="Times New Roman" w:hAnsi="Times New Roman" w:cs="Times New Roman"/>
          <w:sz w:val="24"/>
          <w:szCs w:val="24"/>
        </w:rPr>
        <w:t>(6), e146.</w:t>
      </w:r>
    </w:p>
    <w:p w14:paraId="06E525EF" w14:textId="21024254" w:rsidR="005974C1" w:rsidRDefault="005974C1" w:rsidP="00EF4E7C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proofErr w:type="spellStart"/>
      <w:r w:rsidRPr="005974C1">
        <w:rPr>
          <w:rFonts w:ascii="Times New Roman" w:hAnsi="Times New Roman" w:cs="Times New Roman"/>
          <w:sz w:val="24"/>
          <w:szCs w:val="24"/>
        </w:rPr>
        <w:t>Novelli</w:t>
      </w:r>
      <w:proofErr w:type="spellEnd"/>
      <w:r w:rsidRPr="005974C1">
        <w:rPr>
          <w:rFonts w:ascii="Times New Roman" w:hAnsi="Times New Roman" w:cs="Times New Roman"/>
          <w:sz w:val="24"/>
          <w:szCs w:val="24"/>
        </w:rPr>
        <w:t xml:space="preserve">, C., Taddeo, M., &amp; </w:t>
      </w:r>
      <w:proofErr w:type="spellStart"/>
      <w:r w:rsidRPr="005974C1">
        <w:rPr>
          <w:rFonts w:ascii="Times New Roman" w:hAnsi="Times New Roman" w:cs="Times New Roman"/>
          <w:sz w:val="24"/>
          <w:szCs w:val="24"/>
        </w:rPr>
        <w:t>Floridi</w:t>
      </w:r>
      <w:proofErr w:type="spellEnd"/>
      <w:r w:rsidRPr="005974C1">
        <w:rPr>
          <w:rFonts w:ascii="Times New Roman" w:hAnsi="Times New Roman" w:cs="Times New Roman"/>
          <w:sz w:val="24"/>
          <w:szCs w:val="24"/>
        </w:rPr>
        <w:t>, L. (2024). Accountability in artificial intelligence: what it is and how it works. </w:t>
      </w:r>
      <w:r w:rsidRPr="005974C1">
        <w:rPr>
          <w:rFonts w:ascii="Times New Roman" w:hAnsi="Times New Roman" w:cs="Times New Roman"/>
          <w:i/>
          <w:iCs/>
          <w:sz w:val="24"/>
          <w:szCs w:val="24"/>
        </w:rPr>
        <w:t>Ai &amp; Society</w:t>
      </w:r>
      <w:r w:rsidRPr="005974C1">
        <w:rPr>
          <w:rFonts w:ascii="Times New Roman" w:hAnsi="Times New Roman" w:cs="Times New Roman"/>
          <w:sz w:val="24"/>
          <w:szCs w:val="24"/>
        </w:rPr>
        <w:t>, </w:t>
      </w:r>
      <w:r w:rsidRPr="005974C1">
        <w:rPr>
          <w:rFonts w:ascii="Times New Roman" w:hAnsi="Times New Roman" w:cs="Times New Roman"/>
          <w:i/>
          <w:iCs/>
          <w:sz w:val="24"/>
          <w:szCs w:val="24"/>
        </w:rPr>
        <w:t>39</w:t>
      </w:r>
      <w:r w:rsidRPr="005974C1">
        <w:rPr>
          <w:rFonts w:ascii="Times New Roman" w:hAnsi="Times New Roman" w:cs="Times New Roman"/>
          <w:sz w:val="24"/>
          <w:szCs w:val="24"/>
        </w:rPr>
        <w:t>(4), 1871-1882.</w:t>
      </w:r>
    </w:p>
    <w:p w14:paraId="6EB7549F" w14:textId="0C82B977" w:rsidR="004005AE" w:rsidRDefault="004005AE" w:rsidP="00EF4E7C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4005AE">
        <w:rPr>
          <w:rFonts w:ascii="Times New Roman" w:hAnsi="Times New Roman" w:cs="Times New Roman"/>
          <w:sz w:val="24"/>
          <w:szCs w:val="24"/>
        </w:rPr>
        <w:lastRenderedPageBreak/>
        <w:t>O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4005AE">
        <w:rPr>
          <w:rFonts w:ascii="Times New Roman" w:hAnsi="Times New Roman" w:cs="Times New Roman"/>
          <w:sz w:val="24"/>
          <w:szCs w:val="24"/>
        </w:rPr>
        <w:t>Brien, H. L., &amp; Toms, E. G. (2008). What is user engagement? A conceptual framework for defining user engagement with technology. </w:t>
      </w:r>
      <w:r w:rsidRPr="004005AE">
        <w:rPr>
          <w:rFonts w:ascii="Times New Roman" w:hAnsi="Times New Roman" w:cs="Times New Roman"/>
          <w:i/>
          <w:iCs/>
          <w:sz w:val="24"/>
          <w:szCs w:val="24"/>
        </w:rPr>
        <w:t>Journal of the American society for Information Science and Technology</w:t>
      </w:r>
      <w:r w:rsidRPr="004005AE">
        <w:rPr>
          <w:rFonts w:ascii="Times New Roman" w:hAnsi="Times New Roman" w:cs="Times New Roman"/>
          <w:sz w:val="24"/>
          <w:szCs w:val="24"/>
        </w:rPr>
        <w:t>, </w:t>
      </w:r>
      <w:r w:rsidRPr="004005AE">
        <w:rPr>
          <w:rFonts w:ascii="Times New Roman" w:hAnsi="Times New Roman" w:cs="Times New Roman"/>
          <w:i/>
          <w:iCs/>
          <w:sz w:val="24"/>
          <w:szCs w:val="24"/>
        </w:rPr>
        <w:t>59</w:t>
      </w:r>
      <w:r w:rsidRPr="004005AE">
        <w:rPr>
          <w:rFonts w:ascii="Times New Roman" w:hAnsi="Times New Roman" w:cs="Times New Roman"/>
          <w:sz w:val="24"/>
          <w:szCs w:val="24"/>
        </w:rPr>
        <w:t>(6), 938-955.</w:t>
      </w:r>
    </w:p>
    <w:p w14:paraId="7C1731C2" w14:textId="19D9D146" w:rsidR="004A5679" w:rsidRDefault="004A5679" w:rsidP="00EF4E7C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4A5679">
        <w:rPr>
          <w:rFonts w:ascii="Times New Roman" w:hAnsi="Times New Roman" w:cs="Times New Roman"/>
          <w:sz w:val="24"/>
          <w:szCs w:val="24"/>
        </w:rPr>
        <w:t>Oliver, R. L. (1980). A cognitive model of the antecedents and consequences of satisfaction decisions. </w:t>
      </w:r>
      <w:r w:rsidRPr="004A5679">
        <w:rPr>
          <w:rFonts w:ascii="Times New Roman" w:hAnsi="Times New Roman" w:cs="Times New Roman"/>
          <w:i/>
          <w:iCs/>
          <w:sz w:val="24"/>
          <w:szCs w:val="24"/>
        </w:rPr>
        <w:t>Journal of marketing research</w:t>
      </w:r>
      <w:r w:rsidRPr="004A5679">
        <w:rPr>
          <w:rFonts w:ascii="Times New Roman" w:hAnsi="Times New Roman" w:cs="Times New Roman"/>
          <w:sz w:val="24"/>
          <w:szCs w:val="24"/>
        </w:rPr>
        <w:t>, </w:t>
      </w:r>
      <w:r w:rsidRPr="004A5679">
        <w:rPr>
          <w:rFonts w:ascii="Times New Roman" w:hAnsi="Times New Roman" w:cs="Times New Roman"/>
          <w:i/>
          <w:iCs/>
          <w:sz w:val="24"/>
          <w:szCs w:val="24"/>
        </w:rPr>
        <w:t>17</w:t>
      </w:r>
      <w:r w:rsidRPr="004A5679">
        <w:rPr>
          <w:rFonts w:ascii="Times New Roman" w:hAnsi="Times New Roman" w:cs="Times New Roman"/>
          <w:sz w:val="24"/>
          <w:szCs w:val="24"/>
        </w:rPr>
        <w:t>(4), 460-469.</w:t>
      </w:r>
    </w:p>
    <w:p w14:paraId="3A1C5DF2" w14:textId="1EBB55C9" w:rsidR="00D7478D" w:rsidRDefault="00D7478D" w:rsidP="00EF4E7C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proofErr w:type="spellStart"/>
      <w:r w:rsidRPr="00D7478D">
        <w:rPr>
          <w:rFonts w:ascii="Times New Roman" w:hAnsi="Times New Roman" w:cs="Times New Roman"/>
          <w:sz w:val="24"/>
          <w:szCs w:val="24"/>
        </w:rPr>
        <w:t>Rafieian</w:t>
      </w:r>
      <w:proofErr w:type="spellEnd"/>
      <w:r w:rsidRPr="00D7478D">
        <w:rPr>
          <w:rFonts w:ascii="Times New Roman" w:hAnsi="Times New Roman" w:cs="Times New Roman"/>
          <w:sz w:val="24"/>
          <w:szCs w:val="24"/>
        </w:rPr>
        <w:t xml:space="preserve">, O., &amp; </w:t>
      </w:r>
      <w:proofErr w:type="spellStart"/>
      <w:r w:rsidRPr="00D7478D">
        <w:rPr>
          <w:rFonts w:ascii="Times New Roman" w:hAnsi="Times New Roman" w:cs="Times New Roman"/>
          <w:sz w:val="24"/>
          <w:szCs w:val="24"/>
        </w:rPr>
        <w:t>Yoganarasimhan</w:t>
      </w:r>
      <w:proofErr w:type="spellEnd"/>
      <w:r w:rsidRPr="00D7478D">
        <w:rPr>
          <w:rFonts w:ascii="Times New Roman" w:hAnsi="Times New Roman" w:cs="Times New Roman"/>
          <w:sz w:val="24"/>
          <w:szCs w:val="24"/>
        </w:rPr>
        <w:t>, H. (2023). AI and personalization. </w:t>
      </w:r>
      <w:r w:rsidRPr="00D7478D">
        <w:rPr>
          <w:rFonts w:ascii="Times New Roman" w:hAnsi="Times New Roman" w:cs="Times New Roman"/>
          <w:i/>
          <w:iCs/>
          <w:sz w:val="24"/>
          <w:szCs w:val="24"/>
        </w:rPr>
        <w:t>Artificial Intelligence in Marketing</w:t>
      </w:r>
      <w:r w:rsidRPr="00D7478D">
        <w:rPr>
          <w:rFonts w:ascii="Times New Roman" w:hAnsi="Times New Roman" w:cs="Times New Roman"/>
          <w:sz w:val="24"/>
          <w:szCs w:val="24"/>
        </w:rPr>
        <w:t>, 77-102.</w:t>
      </w:r>
    </w:p>
    <w:p w14:paraId="13D6C2DC" w14:textId="16A3A8DC" w:rsidR="00D95A3D" w:rsidRDefault="00D95A3D" w:rsidP="00EF4E7C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D95A3D">
        <w:rPr>
          <w:rFonts w:ascii="Times New Roman" w:hAnsi="Times New Roman" w:cs="Times New Roman"/>
          <w:sz w:val="24"/>
          <w:szCs w:val="24"/>
        </w:rPr>
        <w:t>Rogers, E. M., Singhal, A., &amp; Quinlan, M. M. (2014). Diffusion of innovations. In </w:t>
      </w:r>
      <w:r w:rsidRPr="00D95A3D">
        <w:rPr>
          <w:rFonts w:ascii="Times New Roman" w:hAnsi="Times New Roman" w:cs="Times New Roman"/>
          <w:i/>
          <w:iCs/>
          <w:sz w:val="24"/>
          <w:szCs w:val="24"/>
        </w:rPr>
        <w:t>An integrated approach to communication theory and research</w:t>
      </w:r>
      <w:r w:rsidRPr="00D95A3D">
        <w:rPr>
          <w:rFonts w:ascii="Times New Roman" w:hAnsi="Times New Roman" w:cs="Times New Roman"/>
          <w:sz w:val="24"/>
          <w:szCs w:val="24"/>
        </w:rPr>
        <w:t> (pp. 432-448). Routledge.</w:t>
      </w:r>
    </w:p>
    <w:p w14:paraId="65096DFA" w14:textId="599B5DE2" w:rsidR="00724541" w:rsidRDefault="00724541" w:rsidP="00EF4E7C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724541">
        <w:rPr>
          <w:rFonts w:ascii="Times New Roman" w:hAnsi="Times New Roman" w:cs="Times New Roman"/>
          <w:sz w:val="24"/>
          <w:szCs w:val="24"/>
        </w:rPr>
        <w:t xml:space="preserve">Schmidt, P., </w:t>
      </w:r>
      <w:proofErr w:type="spellStart"/>
      <w:r w:rsidRPr="00724541">
        <w:rPr>
          <w:rFonts w:ascii="Times New Roman" w:hAnsi="Times New Roman" w:cs="Times New Roman"/>
          <w:sz w:val="24"/>
          <w:szCs w:val="24"/>
        </w:rPr>
        <w:t>Biessmann</w:t>
      </w:r>
      <w:proofErr w:type="spellEnd"/>
      <w:r w:rsidRPr="00724541">
        <w:rPr>
          <w:rFonts w:ascii="Times New Roman" w:hAnsi="Times New Roman" w:cs="Times New Roman"/>
          <w:sz w:val="24"/>
          <w:szCs w:val="24"/>
        </w:rPr>
        <w:t>, F., &amp; Teubner, T. (2020). Transparency and trust in artificial intelligence systems. </w:t>
      </w:r>
      <w:r w:rsidRPr="00724541">
        <w:rPr>
          <w:rFonts w:ascii="Times New Roman" w:hAnsi="Times New Roman" w:cs="Times New Roman"/>
          <w:i/>
          <w:iCs/>
          <w:sz w:val="24"/>
          <w:szCs w:val="24"/>
        </w:rPr>
        <w:t>Journal of Decision Systems</w:t>
      </w:r>
      <w:r w:rsidRPr="00724541">
        <w:rPr>
          <w:rFonts w:ascii="Times New Roman" w:hAnsi="Times New Roman" w:cs="Times New Roman"/>
          <w:sz w:val="24"/>
          <w:szCs w:val="24"/>
        </w:rPr>
        <w:t>, </w:t>
      </w:r>
      <w:r w:rsidRPr="00724541">
        <w:rPr>
          <w:rFonts w:ascii="Times New Roman" w:hAnsi="Times New Roman" w:cs="Times New Roman"/>
          <w:i/>
          <w:iCs/>
          <w:sz w:val="24"/>
          <w:szCs w:val="24"/>
        </w:rPr>
        <w:t>29</w:t>
      </w:r>
      <w:r w:rsidRPr="00724541">
        <w:rPr>
          <w:rFonts w:ascii="Times New Roman" w:hAnsi="Times New Roman" w:cs="Times New Roman"/>
          <w:sz w:val="24"/>
          <w:szCs w:val="24"/>
        </w:rPr>
        <w:t>(4), 260-278.</w:t>
      </w:r>
    </w:p>
    <w:p w14:paraId="386D848A" w14:textId="44617732" w:rsidR="0043703F" w:rsidRPr="000720C6" w:rsidRDefault="0043703F" w:rsidP="00EF4E7C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43703F">
        <w:rPr>
          <w:rFonts w:ascii="Times New Roman" w:hAnsi="Times New Roman" w:cs="Times New Roman"/>
          <w:sz w:val="24"/>
          <w:szCs w:val="24"/>
        </w:rPr>
        <w:t>Stewart, K. J. (2003). Trust transfer on the world wide web. </w:t>
      </w:r>
      <w:r w:rsidRPr="0043703F">
        <w:rPr>
          <w:rFonts w:ascii="Times New Roman" w:hAnsi="Times New Roman" w:cs="Times New Roman"/>
          <w:i/>
          <w:iCs/>
          <w:sz w:val="24"/>
          <w:szCs w:val="24"/>
        </w:rPr>
        <w:t>Organization science</w:t>
      </w:r>
      <w:r w:rsidRPr="0043703F">
        <w:rPr>
          <w:rFonts w:ascii="Times New Roman" w:hAnsi="Times New Roman" w:cs="Times New Roman"/>
          <w:sz w:val="24"/>
          <w:szCs w:val="24"/>
        </w:rPr>
        <w:t>, </w:t>
      </w:r>
      <w:r w:rsidRPr="0043703F">
        <w:rPr>
          <w:rFonts w:ascii="Times New Roman" w:hAnsi="Times New Roman" w:cs="Times New Roman"/>
          <w:i/>
          <w:iCs/>
          <w:sz w:val="24"/>
          <w:szCs w:val="24"/>
        </w:rPr>
        <w:t>14</w:t>
      </w:r>
      <w:r w:rsidRPr="0043703F">
        <w:rPr>
          <w:rFonts w:ascii="Times New Roman" w:hAnsi="Times New Roman" w:cs="Times New Roman"/>
          <w:sz w:val="24"/>
          <w:szCs w:val="24"/>
        </w:rPr>
        <w:t>(1), 5-17.</w:t>
      </w:r>
    </w:p>
    <w:sectPr w:rsidR="0043703F" w:rsidRPr="000720C6" w:rsidSect="00CB4D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4ED4F" w14:textId="77777777" w:rsidR="006B1793" w:rsidRDefault="006B1793" w:rsidP="0058044F">
      <w:r>
        <w:separator/>
      </w:r>
    </w:p>
  </w:endnote>
  <w:endnote w:type="continuationSeparator" w:id="0">
    <w:p w14:paraId="78BA5F63" w14:textId="77777777" w:rsidR="006B1793" w:rsidRDefault="006B1793" w:rsidP="00580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9FB5D" w14:textId="77777777" w:rsidR="006B1793" w:rsidRDefault="006B1793" w:rsidP="0058044F">
      <w:r>
        <w:separator/>
      </w:r>
    </w:p>
  </w:footnote>
  <w:footnote w:type="continuationSeparator" w:id="0">
    <w:p w14:paraId="24E73CD5" w14:textId="77777777" w:rsidR="006B1793" w:rsidRDefault="006B1793" w:rsidP="005804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0C6"/>
    <w:rsid w:val="000210B2"/>
    <w:rsid w:val="00050CD4"/>
    <w:rsid w:val="000704C4"/>
    <w:rsid w:val="000720C6"/>
    <w:rsid w:val="000C7977"/>
    <w:rsid w:val="000E3089"/>
    <w:rsid w:val="00117BF9"/>
    <w:rsid w:val="00120ACD"/>
    <w:rsid w:val="00143945"/>
    <w:rsid w:val="001518D8"/>
    <w:rsid w:val="0018126F"/>
    <w:rsid w:val="001E0DE0"/>
    <w:rsid w:val="00257CAB"/>
    <w:rsid w:val="002E0F1B"/>
    <w:rsid w:val="002F4454"/>
    <w:rsid w:val="00384307"/>
    <w:rsid w:val="003B74FF"/>
    <w:rsid w:val="003D5684"/>
    <w:rsid w:val="003F60DA"/>
    <w:rsid w:val="004005AE"/>
    <w:rsid w:val="0043703F"/>
    <w:rsid w:val="004439F5"/>
    <w:rsid w:val="004A463A"/>
    <w:rsid w:val="004A5679"/>
    <w:rsid w:val="004D5AB6"/>
    <w:rsid w:val="004D798A"/>
    <w:rsid w:val="004E16B8"/>
    <w:rsid w:val="004E3104"/>
    <w:rsid w:val="004F54DC"/>
    <w:rsid w:val="005425D0"/>
    <w:rsid w:val="0058044F"/>
    <w:rsid w:val="00586234"/>
    <w:rsid w:val="005974C1"/>
    <w:rsid w:val="005B0DB8"/>
    <w:rsid w:val="005B35DF"/>
    <w:rsid w:val="005B510E"/>
    <w:rsid w:val="005B6248"/>
    <w:rsid w:val="005C5E12"/>
    <w:rsid w:val="00624781"/>
    <w:rsid w:val="00624CED"/>
    <w:rsid w:val="00626719"/>
    <w:rsid w:val="00697AF4"/>
    <w:rsid w:val="006A1714"/>
    <w:rsid w:val="006A2A4F"/>
    <w:rsid w:val="006A70F6"/>
    <w:rsid w:val="006B1793"/>
    <w:rsid w:val="00724541"/>
    <w:rsid w:val="00732674"/>
    <w:rsid w:val="00751546"/>
    <w:rsid w:val="00760799"/>
    <w:rsid w:val="007626F7"/>
    <w:rsid w:val="00780707"/>
    <w:rsid w:val="00783CFF"/>
    <w:rsid w:val="007B452B"/>
    <w:rsid w:val="007B56FE"/>
    <w:rsid w:val="00820F38"/>
    <w:rsid w:val="0083445E"/>
    <w:rsid w:val="008445EC"/>
    <w:rsid w:val="00866F48"/>
    <w:rsid w:val="00890A97"/>
    <w:rsid w:val="008B2D0F"/>
    <w:rsid w:val="008C3076"/>
    <w:rsid w:val="008D547E"/>
    <w:rsid w:val="008D653B"/>
    <w:rsid w:val="008E103D"/>
    <w:rsid w:val="008F7FB9"/>
    <w:rsid w:val="0093644F"/>
    <w:rsid w:val="009370A9"/>
    <w:rsid w:val="00937513"/>
    <w:rsid w:val="00947427"/>
    <w:rsid w:val="00986E98"/>
    <w:rsid w:val="009962CA"/>
    <w:rsid w:val="009974ED"/>
    <w:rsid w:val="00A5621E"/>
    <w:rsid w:val="00AE017A"/>
    <w:rsid w:val="00B07F84"/>
    <w:rsid w:val="00B4487E"/>
    <w:rsid w:val="00B7091D"/>
    <w:rsid w:val="00BA51C2"/>
    <w:rsid w:val="00BB7B48"/>
    <w:rsid w:val="00C14B93"/>
    <w:rsid w:val="00C30FED"/>
    <w:rsid w:val="00C3638C"/>
    <w:rsid w:val="00C46857"/>
    <w:rsid w:val="00C540F9"/>
    <w:rsid w:val="00CB4DDF"/>
    <w:rsid w:val="00CF20EE"/>
    <w:rsid w:val="00D532B3"/>
    <w:rsid w:val="00D7478D"/>
    <w:rsid w:val="00D74F54"/>
    <w:rsid w:val="00D75C30"/>
    <w:rsid w:val="00D804F2"/>
    <w:rsid w:val="00D95A3D"/>
    <w:rsid w:val="00DE5140"/>
    <w:rsid w:val="00DE5DDC"/>
    <w:rsid w:val="00DF4594"/>
    <w:rsid w:val="00E00DAE"/>
    <w:rsid w:val="00E22195"/>
    <w:rsid w:val="00E27B1E"/>
    <w:rsid w:val="00E54455"/>
    <w:rsid w:val="00ED50D7"/>
    <w:rsid w:val="00EE3FFA"/>
    <w:rsid w:val="00EF4E7C"/>
    <w:rsid w:val="00F97687"/>
    <w:rsid w:val="00FD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85AC61"/>
  <w15:chartTrackingRefBased/>
  <w15:docId w15:val="{81EB8A15-8765-4CEE-86C0-7E380F915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F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2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uiPriority w:val="99"/>
    <w:semiHidden/>
    <w:unhideWhenUsed/>
    <w:rsid w:val="000720C6"/>
  </w:style>
  <w:style w:type="paragraph" w:styleId="a5">
    <w:name w:val="header"/>
    <w:basedOn w:val="a"/>
    <w:link w:val="a6"/>
    <w:uiPriority w:val="99"/>
    <w:unhideWhenUsed/>
    <w:rsid w:val="005804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8044F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804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804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5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3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7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4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4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6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6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2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6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3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5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5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6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49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0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3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8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8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4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5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7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8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5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6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1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3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8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2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1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9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5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3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5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8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5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5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3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3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8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0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3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8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5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5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8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3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8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5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10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8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4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8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3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1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1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2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6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9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8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7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6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9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9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2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1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7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4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5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3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2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8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5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5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3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3427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46472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69253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52989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0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6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5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4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6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8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5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6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4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5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9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0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8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3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3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8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4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5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4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6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1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4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4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9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9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3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2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49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4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8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7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2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7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3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6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70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10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2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9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7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118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2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6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4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7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69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7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1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3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5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7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6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5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9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5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0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1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7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5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0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2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9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1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8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2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3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7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5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6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1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29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7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5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69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7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3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70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6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8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8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5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3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1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5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4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3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17</Pages>
  <Words>2162</Words>
  <Characters>12324</Characters>
  <Application>Microsoft Office Word</Application>
  <DocSecurity>0</DocSecurity>
  <Lines>102</Lines>
  <Paragraphs>28</Paragraphs>
  <ScaleCrop>false</ScaleCrop>
  <Company/>
  <LinksUpToDate>false</LinksUpToDate>
  <CharactersWithSpaces>14458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qinpu dang</cp:lastModifiedBy>
  <cp:revision>99</cp:revision>
  <dcterms:created xsi:type="dcterms:W3CDTF">2025-03-05T15:33:00Z</dcterms:created>
  <dcterms:modified xsi:type="dcterms:W3CDTF">2025-06-24T09:34:00Z</dcterms:modified>
</cp:coreProperties>
</file>