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2ED6" w:rsidRPr="00785DCE" w:rsidRDefault="005F2ED6" w:rsidP="005F2ED6">
      <w:pPr>
        <w:pStyle w:val="Geenafstand"/>
        <w:spacing w:line="480" w:lineRule="auto"/>
        <w:rPr>
          <w:rFonts w:asciiTheme="minorHAnsi" w:hAnsiTheme="minorHAnsi" w:cstheme="minorHAnsi"/>
          <w:b/>
          <w:sz w:val="24"/>
          <w:szCs w:val="24"/>
          <w:lang w:val="en-US" w:eastAsia="nl-NL"/>
        </w:rPr>
      </w:pPr>
      <w:r w:rsidRPr="00785DCE">
        <w:rPr>
          <w:rFonts w:asciiTheme="minorHAnsi" w:hAnsiTheme="minorHAnsi" w:cstheme="minorHAnsi"/>
          <w:b/>
          <w:sz w:val="24"/>
          <w:szCs w:val="24"/>
          <w:lang w:val="en-US" w:eastAsia="nl-NL"/>
        </w:rPr>
        <w:t>Appendix I.</w:t>
      </w:r>
    </w:p>
    <w:p w:rsidR="005F2ED6" w:rsidRPr="00785DCE" w:rsidRDefault="005F2ED6" w:rsidP="005F2ED6">
      <w:pPr>
        <w:pStyle w:val="Geenafstand"/>
        <w:spacing w:line="480" w:lineRule="auto"/>
        <w:rPr>
          <w:rFonts w:asciiTheme="minorHAnsi" w:hAnsiTheme="minorHAnsi" w:cstheme="minorHAnsi"/>
          <w:sz w:val="24"/>
          <w:szCs w:val="24"/>
          <w:lang w:val="en-US" w:eastAsia="nl-NL"/>
        </w:rPr>
      </w:pPr>
    </w:p>
    <w:p w:rsidR="005F2ED6" w:rsidRPr="00785DCE" w:rsidRDefault="005F2ED6" w:rsidP="005F2ED6">
      <w:pPr>
        <w:pStyle w:val="Geenafstand"/>
        <w:spacing w:line="480" w:lineRule="auto"/>
        <w:rPr>
          <w:rFonts w:asciiTheme="minorHAnsi" w:hAnsiTheme="minorHAnsi" w:cstheme="minorHAnsi"/>
          <w:b/>
          <w:sz w:val="24"/>
          <w:szCs w:val="24"/>
          <w:lang w:val="en-US" w:eastAsia="nl-NL"/>
        </w:rPr>
      </w:pPr>
      <w:r w:rsidRPr="00785DCE">
        <w:rPr>
          <w:rFonts w:asciiTheme="minorHAnsi" w:hAnsiTheme="minorHAnsi" w:cstheme="minorHAnsi"/>
          <w:b/>
          <w:sz w:val="24"/>
          <w:szCs w:val="24"/>
          <w:lang w:val="en-US" w:eastAsia="nl-NL"/>
        </w:rPr>
        <w:t xml:space="preserve">Case 1  </w:t>
      </w:r>
    </w:p>
    <w:p w:rsidR="005F2ED6" w:rsidRPr="00785DCE" w:rsidRDefault="005F2ED6" w:rsidP="005F2ED6">
      <w:pPr>
        <w:pStyle w:val="Geenafstand"/>
        <w:spacing w:line="480" w:lineRule="auto"/>
        <w:rPr>
          <w:rFonts w:asciiTheme="minorHAnsi" w:hAnsiTheme="minorHAnsi" w:cstheme="minorHAnsi"/>
          <w:sz w:val="24"/>
          <w:szCs w:val="24"/>
          <w:lang w:val="en-US" w:eastAsia="nl-NL"/>
        </w:rPr>
      </w:pPr>
      <w:bookmarkStart w:id="0" w:name="_GoBack"/>
      <w:r w:rsidRPr="00785DCE">
        <w:rPr>
          <w:rFonts w:asciiTheme="minorHAnsi" w:hAnsiTheme="minorHAnsi" w:cstheme="minorHAnsi"/>
          <w:noProof/>
          <w:sz w:val="24"/>
          <w:szCs w:val="24"/>
          <w:lang w:eastAsia="nl-NL"/>
        </w:rPr>
        <w:drawing>
          <wp:inline distT="0" distB="0" distL="0" distR="0" wp14:anchorId="676F196F" wp14:editId="2C2FAF96">
            <wp:extent cx="2785745" cy="2094865"/>
            <wp:effectExtent l="0" t="0" r="0" b="0"/>
            <wp:docPr id="1" name="Afbeelding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745" cy="209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F2ED6" w:rsidRPr="00785DCE" w:rsidRDefault="005F2ED6" w:rsidP="005F2ED6">
      <w:pPr>
        <w:pStyle w:val="Geenafstand"/>
        <w:spacing w:line="480" w:lineRule="auto"/>
        <w:rPr>
          <w:rFonts w:asciiTheme="minorHAnsi" w:hAnsiTheme="minorHAnsi" w:cstheme="minorHAnsi"/>
          <w:sz w:val="24"/>
          <w:szCs w:val="24"/>
          <w:lang w:val="en-US" w:eastAsia="nl-NL"/>
        </w:rPr>
      </w:pPr>
      <w:r w:rsidRPr="00785DCE">
        <w:rPr>
          <w:rFonts w:asciiTheme="minorHAnsi" w:hAnsiTheme="minorHAnsi" w:cstheme="minorHAnsi"/>
          <w:sz w:val="24"/>
          <w:szCs w:val="24"/>
          <w:lang w:val="en-US" w:eastAsia="nl-NL"/>
        </w:rPr>
        <w:t xml:space="preserve">The photo on the left shows the location of the pain in a normal ankle. The photos on the right show the pathology.  </w:t>
      </w:r>
    </w:p>
    <w:p w:rsidR="005F2ED6" w:rsidRPr="00785DCE" w:rsidRDefault="005F2ED6" w:rsidP="005F2ED6">
      <w:pPr>
        <w:pStyle w:val="Geenafstand"/>
        <w:spacing w:line="480" w:lineRule="auto"/>
        <w:rPr>
          <w:rFonts w:asciiTheme="minorHAnsi" w:hAnsiTheme="minorHAnsi" w:cstheme="minorHAnsi"/>
          <w:sz w:val="24"/>
          <w:szCs w:val="24"/>
          <w:lang w:val="en-US" w:eastAsia="nl-NL"/>
        </w:rPr>
      </w:pPr>
    </w:p>
    <w:p w:rsidR="005F2ED6" w:rsidRPr="00785DCE" w:rsidRDefault="005F2ED6" w:rsidP="005F2ED6">
      <w:pPr>
        <w:pStyle w:val="Geenafstand"/>
        <w:spacing w:line="480" w:lineRule="auto"/>
        <w:rPr>
          <w:rFonts w:asciiTheme="minorHAnsi" w:hAnsiTheme="minorHAnsi" w:cstheme="minorHAnsi"/>
          <w:sz w:val="24"/>
          <w:szCs w:val="24"/>
          <w:lang w:val="en-US" w:eastAsia="nl-NL"/>
        </w:rPr>
      </w:pPr>
      <w:r w:rsidRPr="00785DCE">
        <w:rPr>
          <w:rFonts w:asciiTheme="minorHAnsi" w:hAnsiTheme="minorHAnsi" w:cstheme="minorHAnsi"/>
          <w:sz w:val="24"/>
          <w:szCs w:val="24"/>
          <w:lang w:val="en-US" w:eastAsia="nl-NL"/>
        </w:rPr>
        <w:t>- 40-year-old male.</w:t>
      </w:r>
    </w:p>
    <w:p w:rsidR="005F2ED6" w:rsidRPr="00785DCE" w:rsidRDefault="005F2ED6" w:rsidP="005F2ED6">
      <w:pPr>
        <w:pStyle w:val="Geenafstand"/>
        <w:spacing w:line="480" w:lineRule="auto"/>
        <w:rPr>
          <w:rFonts w:asciiTheme="minorHAnsi" w:hAnsiTheme="minorHAnsi" w:cstheme="minorHAnsi"/>
          <w:sz w:val="24"/>
          <w:szCs w:val="24"/>
          <w:lang w:val="en-US" w:eastAsia="nl-NL"/>
        </w:rPr>
      </w:pPr>
      <w:r w:rsidRPr="00785DCE">
        <w:rPr>
          <w:rFonts w:asciiTheme="minorHAnsi" w:hAnsiTheme="minorHAnsi" w:cstheme="minorHAnsi"/>
          <w:sz w:val="24"/>
          <w:szCs w:val="24"/>
          <w:lang w:val="en-US" w:eastAsia="nl-NL"/>
        </w:rPr>
        <w:t>- Pain over his right Achilles tendon</w:t>
      </w:r>
      <w:r>
        <w:rPr>
          <w:rFonts w:asciiTheme="minorHAnsi" w:hAnsiTheme="minorHAnsi" w:cstheme="minorHAnsi"/>
          <w:sz w:val="24"/>
          <w:szCs w:val="24"/>
          <w:lang w:val="en-US" w:eastAsia="nl-NL"/>
        </w:rPr>
        <w:t>,</w:t>
      </w:r>
      <w:r w:rsidRPr="00785DCE">
        <w:rPr>
          <w:rFonts w:asciiTheme="minorHAnsi" w:hAnsiTheme="minorHAnsi" w:cstheme="minorHAnsi"/>
          <w:sz w:val="24"/>
          <w:szCs w:val="24"/>
          <w:lang w:val="en-US" w:eastAsia="nl-NL"/>
        </w:rPr>
        <w:t xml:space="preserve"> which impairs his activity. </w:t>
      </w:r>
    </w:p>
    <w:p w:rsidR="005F2ED6" w:rsidRPr="00785DCE" w:rsidRDefault="005F2ED6" w:rsidP="005F2ED6">
      <w:pPr>
        <w:pStyle w:val="Geenafstand"/>
        <w:spacing w:line="480" w:lineRule="auto"/>
        <w:rPr>
          <w:rFonts w:asciiTheme="minorHAnsi" w:hAnsiTheme="minorHAnsi" w:cstheme="minorHAnsi"/>
          <w:sz w:val="24"/>
          <w:szCs w:val="24"/>
          <w:lang w:val="en-US" w:eastAsia="nl-NL"/>
        </w:rPr>
      </w:pPr>
      <w:r w:rsidRPr="00785DCE">
        <w:rPr>
          <w:rFonts w:asciiTheme="minorHAnsi" w:hAnsiTheme="minorHAnsi" w:cstheme="minorHAnsi"/>
          <w:sz w:val="24"/>
          <w:szCs w:val="24"/>
          <w:lang w:val="en-US" w:eastAsia="nl-NL"/>
        </w:rPr>
        <w:t xml:space="preserve">- Painful localized fusiform swelling of the Achilles tendon located 6 cm proximal to the insertion onto the calcaneus. </w:t>
      </w:r>
    </w:p>
    <w:p w:rsidR="005F2ED6" w:rsidRPr="00785DCE" w:rsidRDefault="005F2ED6" w:rsidP="005F2ED6">
      <w:pPr>
        <w:pStyle w:val="Geenafstand"/>
        <w:spacing w:line="480" w:lineRule="auto"/>
        <w:rPr>
          <w:rFonts w:asciiTheme="minorHAnsi" w:hAnsiTheme="minorHAnsi" w:cstheme="minorHAnsi"/>
          <w:sz w:val="24"/>
          <w:szCs w:val="24"/>
          <w:lang w:val="en-US" w:eastAsia="nl-NL"/>
        </w:rPr>
      </w:pPr>
      <w:r w:rsidRPr="00785DCE">
        <w:rPr>
          <w:rFonts w:asciiTheme="minorHAnsi" w:hAnsiTheme="minorHAnsi" w:cstheme="minorHAnsi"/>
          <w:sz w:val="24"/>
          <w:szCs w:val="24"/>
          <w:lang w:val="en-US" w:eastAsia="nl-NL"/>
        </w:rPr>
        <w:t>- X-ray shows deviation of soft tissue contours.</w:t>
      </w:r>
    </w:p>
    <w:p w:rsidR="005F2ED6" w:rsidRPr="00785DCE" w:rsidRDefault="005F2ED6" w:rsidP="005F2ED6">
      <w:pPr>
        <w:pStyle w:val="Geenafstand"/>
        <w:spacing w:line="480" w:lineRule="auto"/>
        <w:rPr>
          <w:rFonts w:asciiTheme="minorHAnsi" w:hAnsiTheme="minorHAnsi" w:cstheme="minorHAnsi"/>
          <w:sz w:val="24"/>
          <w:szCs w:val="24"/>
          <w:lang w:val="en-US" w:eastAsia="nl-NL"/>
        </w:rPr>
      </w:pPr>
      <w:r w:rsidRPr="00785DCE">
        <w:rPr>
          <w:rFonts w:asciiTheme="minorHAnsi" w:hAnsiTheme="minorHAnsi" w:cstheme="minorHAnsi"/>
          <w:sz w:val="24"/>
          <w:szCs w:val="24"/>
          <w:lang w:val="en-US" w:eastAsia="nl-NL"/>
        </w:rPr>
        <w:t xml:space="preserve">- Ultrasound showed a larger tendon than normal (in cross-sectional area and </w:t>
      </w:r>
      <w:proofErr w:type="spellStart"/>
      <w:r w:rsidRPr="00785DCE">
        <w:rPr>
          <w:rFonts w:asciiTheme="minorHAnsi" w:hAnsiTheme="minorHAnsi" w:cstheme="minorHAnsi"/>
          <w:sz w:val="24"/>
          <w:szCs w:val="24"/>
          <w:lang w:val="en-US" w:eastAsia="nl-NL"/>
        </w:rPr>
        <w:t>antero</w:t>
      </w:r>
      <w:proofErr w:type="spellEnd"/>
      <w:r w:rsidRPr="00785DCE">
        <w:rPr>
          <w:rFonts w:asciiTheme="minorHAnsi" w:hAnsiTheme="minorHAnsi" w:cstheme="minorHAnsi"/>
          <w:sz w:val="24"/>
          <w:szCs w:val="24"/>
          <w:lang w:val="en-US" w:eastAsia="nl-NL"/>
        </w:rPr>
        <w:t xml:space="preserve">-posterior diameter). There were hypoechoic areas within the Achilles tendon and increased tendon vascularity (mainly in the ventral </w:t>
      </w:r>
      <w:proofErr w:type="spellStart"/>
      <w:r w:rsidRPr="00785DCE">
        <w:rPr>
          <w:rFonts w:asciiTheme="minorHAnsi" w:hAnsiTheme="minorHAnsi" w:cstheme="minorHAnsi"/>
          <w:sz w:val="24"/>
          <w:szCs w:val="24"/>
          <w:lang w:val="en-US" w:eastAsia="nl-NL"/>
        </w:rPr>
        <w:t>peritendinous</w:t>
      </w:r>
      <w:proofErr w:type="spellEnd"/>
      <w:r w:rsidRPr="00785DCE">
        <w:rPr>
          <w:rFonts w:asciiTheme="minorHAnsi" w:hAnsiTheme="minorHAnsi" w:cstheme="minorHAnsi"/>
          <w:sz w:val="24"/>
          <w:szCs w:val="24"/>
          <w:lang w:val="en-US" w:eastAsia="nl-NL"/>
        </w:rPr>
        <w:t xml:space="preserve"> area).</w:t>
      </w:r>
    </w:p>
    <w:p w:rsidR="005F2ED6" w:rsidRPr="00785DCE" w:rsidRDefault="005F2ED6" w:rsidP="005F2ED6">
      <w:pPr>
        <w:pStyle w:val="Geenafstand"/>
        <w:spacing w:line="480" w:lineRule="auto"/>
        <w:rPr>
          <w:rFonts w:asciiTheme="minorHAnsi" w:hAnsiTheme="minorHAnsi" w:cstheme="minorHAnsi"/>
          <w:sz w:val="24"/>
          <w:szCs w:val="24"/>
          <w:lang w:val="en-US" w:eastAsia="nl-NL"/>
        </w:rPr>
      </w:pPr>
      <w:r w:rsidRPr="00785DCE">
        <w:rPr>
          <w:rFonts w:asciiTheme="minorHAnsi" w:hAnsiTheme="minorHAnsi" w:cstheme="minorHAnsi"/>
          <w:sz w:val="24"/>
          <w:szCs w:val="24"/>
          <w:lang w:val="en-US" w:eastAsia="nl-NL"/>
        </w:rPr>
        <w:t>What is your diagnosis?</w:t>
      </w:r>
      <w:r w:rsidRPr="00785DCE">
        <w:rPr>
          <w:rFonts w:asciiTheme="minorHAnsi" w:hAnsiTheme="minorHAnsi" w:cstheme="minorHAnsi"/>
          <w:b/>
          <w:sz w:val="24"/>
          <w:szCs w:val="24"/>
          <w:lang w:val="en-US" w:eastAsia="nl-NL"/>
        </w:rPr>
        <w:t xml:space="preserve"> Mid-portion Achilles tendinopathy</w:t>
      </w:r>
    </w:p>
    <w:p w:rsidR="005F2ED6" w:rsidRPr="00785DCE" w:rsidRDefault="005F2ED6" w:rsidP="005F2ED6">
      <w:pPr>
        <w:pStyle w:val="Geenafstand"/>
        <w:spacing w:line="480" w:lineRule="auto"/>
        <w:rPr>
          <w:rFonts w:asciiTheme="minorHAnsi" w:hAnsiTheme="minorHAnsi" w:cstheme="minorHAnsi"/>
          <w:sz w:val="24"/>
          <w:szCs w:val="24"/>
          <w:lang w:val="en-US" w:eastAsia="nl-NL"/>
        </w:rPr>
      </w:pPr>
    </w:p>
    <w:p w:rsidR="005F2ED6" w:rsidRPr="00785DCE" w:rsidRDefault="005F2ED6" w:rsidP="005F2ED6">
      <w:pPr>
        <w:pStyle w:val="Geenafstand"/>
        <w:spacing w:line="480" w:lineRule="auto"/>
        <w:rPr>
          <w:rFonts w:asciiTheme="minorHAnsi" w:hAnsiTheme="minorHAnsi" w:cstheme="minorHAnsi"/>
          <w:b/>
          <w:sz w:val="24"/>
          <w:szCs w:val="24"/>
          <w:lang w:val="en-US" w:eastAsia="nl-NL"/>
        </w:rPr>
      </w:pPr>
      <w:r w:rsidRPr="00785DCE">
        <w:rPr>
          <w:rFonts w:asciiTheme="minorHAnsi" w:hAnsiTheme="minorHAnsi" w:cstheme="minorHAnsi"/>
          <w:b/>
          <w:sz w:val="24"/>
          <w:szCs w:val="24"/>
          <w:lang w:val="en-US" w:eastAsia="nl-NL"/>
        </w:rPr>
        <w:t xml:space="preserve">Case 2 </w:t>
      </w:r>
    </w:p>
    <w:p w:rsidR="005F2ED6" w:rsidRPr="00785DCE" w:rsidRDefault="005F2ED6" w:rsidP="005F2ED6">
      <w:pPr>
        <w:pStyle w:val="Geenafstand"/>
        <w:spacing w:line="480" w:lineRule="auto"/>
        <w:rPr>
          <w:rFonts w:asciiTheme="minorHAnsi" w:hAnsiTheme="minorHAnsi" w:cstheme="minorHAnsi"/>
          <w:sz w:val="24"/>
          <w:szCs w:val="24"/>
          <w:lang w:val="en-US" w:eastAsia="nl-NL"/>
        </w:rPr>
      </w:pPr>
      <w:r w:rsidRPr="00785DCE">
        <w:rPr>
          <w:rFonts w:asciiTheme="minorHAnsi" w:hAnsiTheme="minorHAnsi" w:cstheme="minorHAnsi"/>
          <w:noProof/>
          <w:sz w:val="24"/>
          <w:szCs w:val="24"/>
          <w:lang w:eastAsia="nl-NL"/>
        </w:rPr>
        <w:lastRenderedPageBreak/>
        <w:drawing>
          <wp:inline distT="0" distB="0" distL="0" distR="0" wp14:anchorId="3C6FD56D" wp14:editId="295B7876">
            <wp:extent cx="2849245" cy="2147570"/>
            <wp:effectExtent l="0" t="0" r="0" b="0"/>
            <wp:docPr id="2" name="Afbeelding 2" descr="2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d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245" cy="214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5DCE">
        <w:rPr>
          <w:rFonts w:asciiTheme="minorHAnsi" w:hAnsiTheme="minorHAnsi" w:cstheme="minorHAnsi"/>
          <w:sz w:val="24"/>
          <w:szCs w:val="24"/>
          <w:lang w:val="en-US" w:eastAsia="nl-NL"/>
        </w:rPr>
        <w:t xml:space="preserve"> </w:t>
      </w:r>
    </w:p>
    <w:p w:rsidR="005F2ED6" w:rsidRPr="00785DCE" w:rsidRDefault="005F2ED6" w:rsidP="005F2ED6">
      <w:pPr>
        <w:pStyle w:val="Geenafstand"/>
        <w:spacing w:line="480" w:lineRule="auto"/>
        <w:rPr>
          <w:rFonts w:asciiTheme="minorHAnsi" w:hAnsiTheme="minorHAnsi" w:cstheme="minorHAnsi"/>
          <w:sz w:val="24"/>
          <w:szCs w:val="24"/>
          <w:lang w:val="en-US" w:eastAsia="nl-NL"/>
        </w:rPr>
      </w:pPr>
      <w:r w:rsidRPr="00785DCE">
        <w:rPr>
          <w:rFonts w:asciiTheme="minorHAnsi" w:hAnsiTheme="minorHAnsi" w:cstheme="minorHAnsi"/>
          <w:sz w:val="24"/>
          <w:szCs w:val="24"/>
          <w:lang w:val="en-US" w:eastAsia="nl-NL"/>
        </w:rPr>
        <w:t xml:space="preserve">The photo on the left shows the location of the pain in a normal ankle. The photos on the right show the pathology.  </w:t>
      </w:r>
    </w:p>
    <w:p w:rsidR="005F2ED6" w:rsidRPr="00785DCE" w:rsidRDefault="005F2ED6" w:rsidP="005F2ED6">
      <w:pPr>
        <w:pStyle w:val="Geenafstand"/>
        <w:spacing w:line="480" w:lineRule="auto"/>
        <w:rPr>
          <w:rFonts w:asciiTheme="minorHAnsi" w:hAnsiTheme="minorHAnsi" w:cstheme="minorHAnsi"/>
          <w:sz w:val="24"/>
          <w:szCs w:val="24"/>
          <w:lang w:val="en-US" w:eastAsia="nl-NL"/>
        </w:rPr>
      </w:pPr>
    </w:p>
    <w:p w:rsidR="005F2ED6" w:rsidRPr="00785DCE" w:rsidRDefault="005F2ED6" w:rsidP="005F2ED6">
      <w:pPr>
        <w:pStyle w:val="Geenafstand"/>
        <w:spacing w:line="480" w:lineRule="auto"/>
        <w:rPr>
          <w:rFonts w:asciiTheme="minorHAnsi" w:hAnsiTheme="minorHAnsi" w:cstheme="minorHAnsi"/>
          <w:sz w:val="24"/>
          <w:szCs w:val="24"/>
          <w:lang w:val="en-US" w:eastAsia="nl-NL"/>
        </w:rPr>
      </w:pPr>
      <w:r w:rsidRPr="00785DCE">
        <w:rPr>
          <w:rFonts w:asciiTheme="minorHAnsi" w:hAnsiTheme="minorHAnsi" w:cstheme="minorHAnsi"/>
          <w:sz w:val="24"/>
          <w:szCs w:val="24"/>
          <w:lang w:val="en-US" w:eastAsia="nl-NL"/>
        </w:rPr>
        <w:t>- 30-year-old female.</w:t>
      </w:r>
    </w:p>
    <w:p w:rsidR="005F2ED6" w:rsidRPr="00785DCE" w:rsidRDefault="005F2ED6" w:rsidP="005F2ED6">
      <w:pPr>
        <w:pStyle w:val="Geenafstand"/>
        <w:spacing w:line="480" w:lineRule="auto"/>
        <w:rPr>
          <w:rFonts w:asciiTheme="minorHAnsi" w:hAnsiTheme="minorHAnsi" w:cstheme="minorHAnsi"/>
          <w:sz w:val="24"/>
          <w:szCs w:val="24"/>
          <w:lang w:val="en-US" w:eastAsia="nl-NL"/>
        </w:rPr>
      </w:pPr>
      <w:r w:rsidRPr="00785DCE">
        <w:rPr>
          <w:rFonts w:asciiTheme="minorHAnsi" w:hAnsiTheme="minorHAnsi" w:cstheme="minorHAnsi"/>
          <w:sz w:val="24"/>
          <w:szCs w:val="24"/>
          <w:lang w:val="en-US" w:eastAsia="nl-NL"/>
        </w:rPr>
        <w:t>- Posterolateral heel pain on the right side (worsens with shoes with rigid posterior portion).</w:t>
      </w:r>
    </w:p>
    <w:p w:rsidR="005F2ED6" w:rsidRPr="00785DCE" w:rsidRDefault="005F2ED6" w:rsidP="005F2ED6">
      <w:pPr>
        <w:pStyle w:val="Geenafstand"/>
        <w:spacing w:line="480" w:lineRule="auto"/>
        <w:rPr>
          <w:rFonts w:asciiTheme="minorHAnsi" w:hAnsiTheme="minorHAnsi" w:cstheme="minorHAnsi"/>
          <w:sz w:val="24"/>
          <w:szCs w:val="24"/>
          <w:lang w:val="en-US" w:eastAsia="nl-NL"/>
        </w:rPr>
      </w:pPr>
      <w:r w:rsidRPr="00785DCE">
        <w:rPr>
          <w:rFonts w:asciiTheme="minorHAnsi" w:hAnsiTheme="minorHAnsi" w:cstheme="minorHAnsi"/>
          <w:sz w:val="24"/>
          <w:szCs w:val="24"/>
          <w:lang w:val="en-US" w:eastAsia="nl-NL"/>
        </w:rPr>
        <w:t>- Visible, painful and solid swelling with discoloration of the skin located at the posterolateral calcaneus.</w:t>
      </w:r>
    </w:p>
    <w:p w:rsidR="005F2ED6" w:rsidRPr="00785DCE" w:rsidRDefault="005F2ED6" w:rsidP="005F2ED6">
      <w:pPr>
        <w:pStyle w:val="Geenafstand"/>
        <w:spacing w:line="480" w:lineRule="auto"/>
        <w:rPr>
          <w:rFonts w:asciiTheme="minorHAnsi" w:hAnsiTheme="minorHAnsi" w:cstheme="minorHAnsi"/>
          <w:sz w:val="24"/>
          <w:szCs w:val="24"/>
          <w:lang w:val="en-US" w:eastAsia="nl-NL"/>
        </w:rPr>
      </w:pPr>
      <w:r w:rsidRPr="00785DCE">
        <w:rPr>
          <w:rFonts w:asciiTheme="minorHAnsi" w:hAnsiTheme="minorHAnsi" w:cstheme="minorHAnsi"/>
          <w:sz w:val="24"/>
          <w:szCs w:val="24"/>
          <w:lang w:val="en-US" w:eastAsia="nl-NL"/>
        </w:rPr>
        <w:t>- X-ray shows no abnormality.</w:t>
      </w:r>
    </w:p>
    <w:p w:rsidR="005F2ED6" w:rsidRPr="00785DCE" w:rsidRDefault="005F2ED6" w:rsidP="005F2ED6">
      <w:pPr>
        <w:pStyle w:val="Geenafstand"/>
        <w:tabs>
          <w:tab w:val="right" w:pos="9072"/>
        </w:tabs>
        <w:spacing w:line="480" w:lineRule="auto"/>
        <w:rPr>
          <w:rFonts w:asciiTheme="minorHAnsi" w:hAnsiTheme="minorHAnsi" w:cstheme="minorHAnsi"/>
          <w:sz w:val="24"/>
          <w:szCs w:val="24"/>
          <w:lang w:val="en-US" w:eastAsia="nl-NL"/>
        </w:rPr>
      </w:pPr>
      <w:r w:rsidRPr="00785DCE">
        <w:rPr>
          <w:rFonts w:asciiTheme="minorHAnsi" w:hAnsiTheme="minorHAnsi" w:cstheme="minorHAnsi"/>
          <w:sz w:val="24"/>
          <w:szCs w:val="24"/>
          <w:lang w:val="en-US" w:eastAsia="nl-NL"/>
        </w:rPr>
        <w:t>- Ultrasound showed fluid between the skin and the Achilles tendon.</w:t>
      </w:r>
      <w:r>
        <w:rPr>
          <w:rFonts w:asciiTheme="minorHAnsi" w:hAnsiTheme="minorHAnsi" w:cstheme="minorHAnsi"/>
          <w:sz w:val="24"/>
          <w:szCs w:val="24"/>
          <w:lang w:val="en-US" w:eastAsia="nl-NL"/>
        </w:rPr>
        <w:tab/>
      </w:r>
    </w:p>
    <w:p w:rsidR="005F2ED6" w:rsidRPr="00785DCE" w:rsidRDefault="005F2ED6" w:rsidP="005F2ED6">
      <w:pPr>
        <w:pStyle w:val="Geenafstand"/>
        <w:spacing w:line="480" w:lineRule="auto"/>
        <w:rPr>
          <w:rFonts w:asciiTheme="minorHAnsi" w:hAnsiTheme="minorHAnsi" w:cstheme="minorHAnsi"/>
          <w:sz w:val="24"/>
          <w:szCs w:val="24"/>
          <w:lang w:val="en-US" w:eastAsia="nl-NL"/>
        </w:rPr>
      </w:pPr>
      <w:r w:rsidRPr="00785DCE">
        <w:rPr>
          <w:rFonts w:asciiTheme="minorHAnsi" w:hAnsiTheme="minorHAnsi" w:cstheme="minorHAnsi"/>
          <w:sz w:val="24"/>
          <w:szCs w:val="24"/>
          <w:lang w:val="en-US" w:eastAsia="nl-NL"/>
        </w:rPr>
        <w:t>What is your diagnosis?</w:t>
      </w:r>
      <w:r w:rsidRPr="00785DCE">
        <w:rPr>
          <w:rFonts w:asciiTheme="minorHAnsi" w:hAnsiTheme="minorHAnsi" w:cstheme="minorHAnsi"/>
          <w:b/>
          <w:sz w:val="24"/>
          <w:szCs w:val="24"/>
          <w:lang w:val="en-US" w:eastAsia="nl-NL"/>
        </w:rPr>
        <w:t xml:space="preserve"> Superficial calcaneal bursitis</w:t>
      </w:r>
    </w:p>
    <w:p w:rsidR="005F2ED6" w:rsidRPr="00785DCE" w:rsidRDefault="005F2ED6" w:rsidP="005F2ED6">
      <w:pPr>
        <w:pStyle w:val="Geenafstand"/>
        <w:spacing w:line="480" w:lineRule="auto"/>
        <w:rPr>
          <w:rFonts w:asciiTheme="minorHAnsi" w:hAnsiTheme="minorHAnsi" w:cstheme="minorHAnsi"/>
          <w:sz w:val="24"/>
          <w:szCs w:val="24"/>
          <w:lang w:val="en-US" w:eastAsia="nl-NL"/>
        </w:rPr>
      </w:pPr>
    </w:p>
    <w:p w:rsidR="005F2ED6" w:rsidRPr="00785DCE" w:rsidRDefault="005F2ED6" w:rsidP="005F2ED6">
      <w:pPr>
        <w:pStyle w:val="Geenafstand"/>
        <w:spacing w:line="480" w:lineRule="auto"/>
        <w:rPr>
          <w:rFonts w:asciiTheme="minorHAnsi" w:hAnsiTheme="minorHAnsi" w:cstheme="minorHAnsi"/>
          <w:sz w:val="24"/>
          <w:szCs w:val="24"/>
          <w:lang w:val="en-US" w:eastAsia="nl-NL"/>
        </w:rPr>
      </w:pPr>
    </w:p>
    <w:p w:rsidR="005F2ED6" w:rsidRPr="00785DCE" w:rsidRDefault="005F2ED6" w:rsidP="005F2ED6">
      <w:pPr>
        <w:pStyle w:val="Geenafstand"/>
        <w:spacing w:line="480" w:lineRule="auto"/>
        <w:rPr>
          <w:rFonts w:asciiTheme="minorHAnsi" w:hAnsiTheme="minorHAnsi" w:cstheme="minorHAnsi"/>
          <w:b/>
          <w:sz w:val="24"/>
          <w:szCs w:val="24"/>
          <w:lang w:val="en-US" w:eastAsia="nl-NL"/>
        </w:rPr>
      </w:pPr>
      <w:r w:rsidRPr="00785DCE">
        <w:rPr>
          <w:rFonts w:asciiTheme="minorHAnsi" w:hAnsiTheme="minorHAnsi" w:cstheme="minorHAnsi"/>
          <w:b/>
          <w:sz w:val="24"/>
          <w:szCs w:val="24"/>
          <w:lang w:val="en-US" w:eastAsia="nl-NL"/>
        </w:rPr>
        <w:t xml:space="preserve">Case 3 </w:t>
      </w:r>
    </w:p>
    <w:p w:rsidR="005F2ED6" w:rsidRPr="00785DCE" w:rsidRDefault="005F2ED6" w:rsidP="005F2ED6">
      <w:pPr>
        <w:pStyle w:val="Geenafstand"/>
        <w:spacing w:line="480" w:lineRule="auto"/>
        <w:rPr>
          <w:rFonts w:asciiTheme="minorHAnsi" w:hAnsiTheme="minorHAnsi" w:cstheme="minorHAnsi"/>
          <w:b/>
          <w:sz w:val="24"/>
          <w:szCs w:val="24"/>
          <w:lang w:val="en-US" w:eastAsia="nl-NL"/>
        </w:rPr>
      </w:pPr>
      <w:r w:rsidRPr="00785DCE">
        <w:rPr>
          <w:rFonts w:asciiTheme="minorHAnsi" w:hAnsiTheme="minorHAnsi" w:cstheme="minorHAnsi"/>
          <w:noProof/>
          <w:sz w:val="24"/>
          <w:szCs w:val="24"/>
          <w:lang w:eastAsia="nl-NL"/>
        </w:rPr>
        <w:lastRenderedPageBreak/>
        <w:drawing>
          <wp:inline distT="0" distB="0" distL="0" distR="0" wp14:anchorId="352913BF" wp14:editId="03E747CE">
            <wp:extent cx="2668905" cy="1988185"/>
            <wp:effectExtent l="0" t="0" r="0" b="0"/>
            <wp:docPr id="3" name="Afbeelding 3" descr="3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d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905" cy="198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2ED6" w:rsidRPr="00785DCE" w:rsidRDefault="005F2ED6" w:rsidP="005F2ED6">
      <w:pPr>
        <w:pStyle w:val="Geenafstand"/>
        <w:spacing w:line="480" w:lineRule="auto"/>
        <w:rPr>
          <w:rFonts w:asciiTheme="minorHAnsi" w:hAnsiTheme="minorHAnsi" w:cstheme="minorHAnsi"/>
          <w:sz w:val="24"/>
          <w:szCs w:val="24"/>
          <w:lang w:val="en-US" w:eastAsia="nl-NL"/>
        </w:rPr>
      </w:pPr>
    </w:p>
    <w:p w:rsidR="005F2ED6" w:rsidRPr="00785DCE" w:rsidRDefault="005F2ED6" w:rsidP="005F2ED6">
      <w:pPr>
        <w:pStyle w:val="Geenafstand"/>
        <w:spacing w:line="480" w:lineRule="auto"/>
        <w:rPr>
          <w:rFonts w:asciiTheme="minorHAnsi" w:hAnsiTheme="minorHAnsi" w:cstheme="minorHAnsi"/>
          <w:sz w:val="24"/>
          <w:szCs w:val="24"/>
          <w:lang w:val="en-US" w:eastAsia="nl-NL"/>
        </w:rPr>
      </w:pPr>
      <w:r w:rsidRPr="00785DCE">
        <w:rPr>
          <w:rFonts w:asciiTheme="minorHAnsi" w:hAnsiTheme="minorHAnsi" w:cstheme="minorHAnsi"/>
          <w:sz w:val="24"/>
          <w:szCs w:val="24"/>
          <w:lang w:val="en-US" w:eastAsia="nl-NL"/>
        </w:rPr>
        <w:t>- 32-year-old male.</w:t>
      </w:r>
    </w:p>
    <w:p w:rsidR="005F2ED6" w:rsidRPr="00785DCE" w:rsidRDefault="005F2ED6" w:rsidP="005F2ED6">
      <w:pPr>
        <w:pStyle w:val="Geenafstand"/>
        <w:spacing w:line="480" w:lineRule="auto"/>
        <w:rPr>
          <w:rFonts w:asciiTheme="minorHAnsi" w:hAnsiTheme="minorHAnsi" w:cstheme="minorHAnsi"/>
          <w:sz w:val="24"/>
          <w:szCs w:val="24"/>
          <w:lang w:val="en-US" w:eastAsia="nl-NL"/>
        </w:rPr>
      </w:pPr>
      <w:r w:rsidRPr="00785DCE">
        <w:rPr>
          <w:rFonts w:asciiTheme="minorHAnsi" w:hAnsiTheme="minorHAnsi" w:cstheme="minorHAnsi"/>
          <w:sz w:val="24"/>
          <w:szCs w:val="24"/>
          <w:lang w:val="en-US" w:eastAsia="nl-NL"/>
        </w:rPr>
        <w:t xml:space="preserve">- Since 4 days edema and hyperemia around the </w:t>
      </w:r>
      <w:proofErr w:type="spellStart"/>
      <w:r w:rsidRPr="00785DCE">
        <w:rPr>
          <w:rFonts w:asciiTheme="minorHAnsi" w:hAnsiTheme="minorHAnsi" w:cstheme="minorHAnsi"/>
          <w:sz w:val="24"/>
          <w:szCs w:val="24"/>
          <w:lang w:val="en-US" w:eastAsia="nl-NL"/>
        </w:rPr>
        <w:t>midportion</w:t>
      </w:r>
      <w:proofErr w:type="spellEnd"/>
      <w:r w:rsidRPr="00785DCE">
        <w:rPr>
          <w:rFonts w:asciiTheme="minorHAnsi" w:hAnsiTheme="minorHAnsi" w:cstheme="minorHAnsi"/>
          <w:sz w:val="24"/>
          <w:szCs w:val="24"/>
          <w:lang w:val="en-US" w:eastAsia="nl-NL"/>
        </w:rPr>
        <w:t xml:space="preserve"> Achilles tendon on the left side. </w:t>
      </w:r>
    </w:p>
    <w:p w:rsidR="005F2ED6" w:rsidRPr="00785DCE" w:rsidRDefault="005F2ED6" w:rsidP="005F2ED6">
      <w:pPr>
        <w:pStyle w:val="Geenafstand"/>
        <w:spacing w:line="480" w:lineRule="auto"/>
        <w:rPr>
          <w:rFonts w:asciiTheme="minorHAnsi" w:hAnsiTheme="minorHAnsi" w:cstheme="minorHAnsi"/>
          <w:sz w:val="24"/>
          <w:szCs w:val="24"/>
          <w:lang w:val="en-US" w:eastAsia="nl-NL"/>
        </w:rPr>
      </w:pPr>
      <w:r w:rsidRPr="00785DCE">
        <w:rPr>
          <w:rFonts w:asciiTheme="minorHAnsi" w:hAnsiTheme="minorHAnsi" w:cstheme="minorHAnsi"/>
          <w:sz w:val="24"/>
          <w:szCs w:val="24"/>
          <w:lang w:val="en-US" w:eastAsia="nl-NL"/>
        </w:rPr>
        <w:t>- Redness and swelling of the skin</w:t>
      </w:r>
      <w:r>
        <w:rPr>
          <w:rFonts w:asciiTheme="minorHAnsi" w:hAnsiTheme="minorHAnsi" w:cstheme="minorHAnsi"/>
          <w:sz w:val="24"/>
          <w:szCs w:val="24"/>
          <w:lang w:val="en-US" w:eastAsia="nl-NL"/>
        </w:rPr>
        <w:t xml:space="preserve"> </w:t>
      </w:r>
      <w:r w:rsidRPr="00785DCE">
        <w:rPr>
          <w:rFonts w:asciiTheme="minorHAnsi" w:hAnsiTheme="minorHAnsi" w:cstheme="minorHAnsi"/>
          <w:sz w:val="24"/>
          <w:szCs w:val="24"/>
          <w:lang w:val="en-US" w:eastAsia="nl-NL"/>
        </w:rPr>
        <w:t xml:space="preserve">over the full length of the Achilles tendon. . </w:t>
      </w:r>
    </w:p>
    <w:p w:rsidR="005F2ED6" w:rsidRPr="00785DCE" w:rsidRDefault="005F2ED6" w:rsidP="005F2ED6">
      <w:pPr>
        <w:pStyle w:val="Geenafstand"/>
        <w:spacing w:line="480" w:lineRule="auto"/>
        <w:rPr>
          <w:rFonts w:asciiTheme="minorHAnsi" w:hAnsiTheme="minorHAnsi" w:cstheme="minorHAnsi"/>
          <w:sz w:val="24"/>
          <w:szCs w:val="24"/>
          <w:lang w:val="en-US" w:eastAsia="nl-NL"/>
        </w:rPr>
      </w:pPr>
      <w:r w:rsidRPr="00785DCE">
        <w:rPr>
          <w:rFonts w:asciiTheme="minorHAnsi" w:hAnsiTheme="minorHAnsi" w:cstheme="minorHAnsi"/>
          <w:sz w:val="24"/>
          <w:szCs w:val="24"/>
          <w:lang w:val="en-US" w:eastAsia="nl-NL"/>
        </w:rPr>
        <w:t xml:space="preserve">- On palpation there are </w:t>
      </w:r>
      <w:proofErr w:type="spellStart"/>
      <w:r w:rsidRPr="00785DCE">
        <w:rPr>
          <w:rFonts w:asciiTheme="minorHAnsi" w:hAnsiTheme="minorHAnsi" w:cstheme="minorHAnsi"/>
          <w:sz w:val="24"/>
          <w:szCs w:val="24"/>
          <w:lang w:val="en-US" w:eastAsia="nl-NL"/>
        </w:rPr>
        <w:t>crepitations</w:t>
      </w:r>
      <w:proofErr w:type="spellEnd"/>
      <w:r w:rsidRPr="00785DCE">
        <w:rPr>
          <w:rFonts w:asciiTheme="minorHAnsi" w:hAnsiTheme="minorHAnsi" w:cstheme="minorHAnsi"/>
          <w:sz w:val="24"/>
          <w:szCs w:val="24"/>
          <w:lang w:val="en-US" w:eastAsia="nl-NL"/>
        </w:rPr>
        <w:t>.</w:t>
      </w:r>
    </w:p>
    <w:p w:rsidR="005F2ED6" w:rsidRPr="00785DCE" w:rsidRDefault="005F2ED6" w:rsidP="005F2ED6">
      <w:pPr>
        <w:pStyle w:val="Geenafstand"/>
        <w:spacing w:line="480" w:lineRule="auto"/>
        <w:rPr>
          <w:rFonts w:asciiTheme="minorHAnsi" w:hAnsiTheme="minorHAnsi" w:cstheme="minorHAnsi"/>
          <w:sz w:val="24"/>
          <w:szCs w:val="24"/>
          <w:lang w:val="en-US" w:eastAsia="nl-NL"/>
        </w:rPr>
      </w:pPr>
      <w:r w:rsidRPr="00785DCE">
        <w:rPr>
          <w:rFonts w:asciiTheme="minorHAnsi" w:hAnsiTheme="minorHAnsi" w:cstheme="minorHAnsi"/>
          <w:sz w:val="24"/>
          <w:szCs w:val="24"/>
          <w:lang w:val="en-US" w:eastAsia="nl-NL"/>
        </w:rPr>
        <w:t>- X-ray shows no abnormalities.</w:t>
      </w:r>
    </w:p>
    <w:p w:rsidR="005F2ED6" w:rsidRPr="00785DCE" w:rsidRDefault="005F2ED6" w:rsidP="005F2ED6">
      <w:pPr>
        <w:pStyle w:val="Geenafstand"/>
        <w:spacing w:line="480" w:lineRule="auto"/>
        <w:rPr>
          <w:rFonts w:asciiTheme="minorHAnsi" w:hAnsiTheme="minorHAnsi" w:cstheme="minorHAnsi"/>
          <w:sz w:val="24"/>
          <w:szCs w:val="24"/>
          <w:lang w:val="en-US" w:eastAsia="nl-NL"/>
        </w:rPr>
      </w:pPr>
      <w:r w:rsidRPr="00785DCE">
        <w:rPr>
          <w:rFonts w:asciiTheme="minorHAnsi" w:hAnsiTheme="minorHAnsi" w:cstheme="minorHAnsi"/>
          <w:sz w:val="24"/>
          <w:szCs w:val="24"/>
          <w:lang w:val="en-US" w:eastAsia="nl-NL"/>
        </w:rPr>
        <w:t xml:space="preserve">- Ultrasound showed a normal Achilles tendon with a circumferential </w:t>
      </w:r>
      <w:proofErr w:type="spellStart"/>
      <w:r w:rsidRPr="00785DCE">
        <w:rPr>
          <w:rFonts w:asciiTheme="minorHAnsi" w:hAnsiTheme="minorHAnsi" w:cstheme="minorHAnsi"/>
          <w:sz w:val="24"/>
          <w:szCs w:val="24"/>
          <w:lang w:val="en-US" w:eastAsia="nl-NL"/>
        </w:rPr>
        <w:t>hypoechogenic</w:t>
      </w:r>
      <w:proofErr w:type="spellEnd"/>
      <w:r w:rsidRPr="00785DCE">
        <w:rPr>
          <w:rFonts w:asciiTheme="minorHAnsi" w:hAnsiTheme="minorHAnsi" w:cstheme="minorHAnsi"/>
          <w:sz w:val="24"/>
          <w:szCs w:val="24"/>
          <w:lang w:val="en-US" w:eastAsia="nl-NL"/>
        </w:rPr>
        <w:t xml:space="preserve"> halo.</w:t>
      </w:r>
    </w:p>
    <w:p w:rsidR="005F2ED6" w:rsidRPr="00785DCE" w:rsidRDefault="005F2ED6" w:rsidP="005F2ED6">
      <w:pPr>
        <w:pStyle w:val="Geenafstand"/>
        <w:spacing w:line="480" w:lineRule="auto"/>
        <w:rPr>
          <w:rFonts w:asciiTheme="minorHAnsi" w:hAnsiTheme="minorHAnsi" w:cstheme="minorHAnsi"/>
          <w:sz w:val="24"/>
          <w:szCs w:val="24"/>
          <w:lang w:val="en-US" w:eastAsia="nl-NL"/>
        </w:rPr>
      </w:pPr>
      <w:r w:rsidRPr="00785DCE">
        <w:rPr>
          <w:rFonts w:asciiTheme="minorHAnsi" w:hAnsiTheme="minorHAnsi" w:cstheme="minorHAnsi"/>
          <w:sz w:val="24"/>
          <w:szCs w:val="24"/>
          <w:lang w:val="en-US" w:eastAsia="nl-NL"/>
        </w:rPr>
        <w:t>What is your diagnosis?</w:t>
      </w:r>
      <w:r w:rsidRPr="00785DCE">
        <w:rPr>
          <w:rFonts w:asciiTheme="minorHAnsi" w:hAnsiTheme="minorHAnsi" w:cstheme="minorHAnsi"/>
          <w:b/>
          <w:sz w:val="24"/>
          <w:szCs w:val="24"/>
          <w:lang w:val="en-US" w:eastAsia="nl-NL"/>
        </w:rPr>
        <w:t xml:space="preserve"> Acute Achilles </w:t>
      </w:r>
      <w:proofErr w:type="spellStart"/>
      <w:r w:rsidRPr="00785DCE">
        <w:rPr>
          <w:rFonts w:asciiTheme="minorHAnsi" w:hAnsiTheme="minorHAnsi" w:cstheme="minorHAnsi"/>
          <w:b/>
          <w:sz w:val="24"/>
          <w:szCs w:val="24"/>
          <w:lang w:val="en-US" w:eastAsia="nl-NL"/>
        </w:rPr>
        <w:t>paratendinopathy</w:t>
      </w:r>
      <w:proofErr w:type="spellEnd"/>
    </w:p>
    <w:p w:rsidR="005F2ED6" w:rsidRPr="00785DCE" w:rsidRDefault="005F2ED6" w:rsidP="005F2ED6">
      <w:pPr>
        <w:pStyle w:val="Geenafstand"/>
        <w:spacing w:line="480" w:lineRule="auto"/>
        <w:rPr>
          <w:rFonts w:asciiTheme="minorHAnsi" w:hAnsiTheme="minorHAnsi" w:cstheme="minorHAnsi"/>
          <w:sz w:val="24"/>
          <w:szCs w:val="24"/>
          <w:lang w:val="en-US" w:eastAsia="nl-NL"/>
        </w:rPr>
      </w:pPr>
    </w:p>
    <w:p w:rsidR="005F2ED6" w:rsidRPr="00785DCE" w:rsidRDefault="005F2ED6" w:rsidP="005F2ED6">
      <w:pPr>
        <w:pStyle w:val="Geenafstand"/>
        <w:spacing w:line="480" w:lineRule="auto"/>
        <w:rPr>
          <w:rFonts w:asciiTheme="minorHAnsi" w:hAnsiTheme="minorHAnsi" w:cstheme="minorHAnsi"/>
          <w:b/>
          <w:sz w:val="24"/>
          <w:szCs w:val="24"/>
          <w:lang w:val="en-US" w:eastAsia="nl-NL"/>
        </w:rPr>
      </w:pPr>
      <w:r w:rsidRPr="00785DCE">
        <w:rPr>
          <w:rFonts w:asciiTheme="minorHAnsi" w:hAnsiTheme="minorHAnsi" w:cstheme="minorHAnsi"/>
          <w:b/>
          <w:sz w:val="24"/>
          <w:szCs w:val="24"/>
          <w:lang w:val="en-US" w:eastAsia="nl-NL"/>
        </w:rPr>
        <w:t xml:space="preserve">Case 4 </w:t>
      </w:r>
    </w:p>
    <w:p w:rsidR="005F2ED6" w:rsidRPr="00785DCE" w:rsidRDefault="005F2ED6" w:rsidP="005F2ED6">
      <w:pPr>
        <w:pStyle w:val="Geenafstand"/>
        <w:spacing w:line="480" w:lineRule="auto"/>
        <w:rPr>
          <w:rFonts w:asciiTheme="minorHAnsi" w:hAnsiTheme="minorHAnsi" w:cstheme="minorHAnsi"/>
          <w:sz w:val="24"/>
          <w:szCs w:val="24"/>
          <w:lang w:val="en-US" w:eastAsia="nl-NL"/>
        </w:rPr>
      </w:pPr>
      <w:r w:rsidRPr="00785DCE">
        <w:rPr>
          <w:rFonts w:asciiTheme="minorHAnsi" w:hAnsiTheme="minorHAnsi" w:cstheme="minorHAnsi"/>
          <w:noProof/>
          <w:sz w:val="24"/>
          <w:szCs w:val="24"/>
          <w:lang w:eastAsia="nl-NL"/>
        </w:rPr>
        <w:drawing>
          <wp:inline distT="0" distB="0" distL="0" distR="0" wp14:anchorId="5ABA4CE7" wp14:editId="3825140F">
            <wp:extent cx="2860040" cy="2147570"/>
            <wp:effectExtent l="0" t="0" r="0" b="0"/>
            <wp:docPr id="4" name="Afbeelding 4" descr="4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4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214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5DCE">
        <w:rPr>
          <w:rFonts w:asciiTheme="minorHAnsi" w:hAnsiTheme="minorHAnsi" w:cstheme="minorHAnsi"/>
          <w:sz w:val="24"/>
          <w:szCs w:val="24"/>
          <w:lang w:val="en-US" w:eastAsia="nl-NL"/>
        </w:rPr>
        <w:t xml:space="preserve">  </w:t>
      </w:r>
    </w:p>
    <w:p w:rsidR="005F2ED6" w:rsidRPr="00785DCE" w:rsidRDefault="005F2ED6" w:rsidP="005F2ED6">
      <w:pPr>
        <w:pStyle w:val="Geenafstand"/>
        <w:spacing w:line="480" w:lineRule="auto"/>
        <w:rPr>
          <w:rFonts w:asciiTheme="minorHAnsi" w:hAnsiTheme="minorHAnsi" w:cstheme="minorHAnsi"/>
          <w:sz w:val="24"/>
          <w:szCs w:val="24"/>
          <w:lang w:val="en-US" w:eastAsia="nl-NL"/>
        </w:rPr>
      </w:pPr>
      <w:r w:rsidRPr="00785DCE">
        <w:rPr>
          <w:rFonts w:asciiTheme="minorHAnsi" w:hAnsiTheme="minorHAnsi" w:cstheme="minorHAnsi"/>
          <w:sz w:val="24"/>
          <w:szCs w:val="24"/>
          <w:lang w:val="en-US" w:eastAsia="nl-NL"/>
        </w:rPr>
        <w:t xml:space="preserve">The photo on the left shows the location of the pain in a normal ankle. The photos on the right show the pathology.  </w:t>
      </w:r>
    </w:p>
    <w:p w:rsidR="005F2ED6" w:rsidRPr="00785DCE" w:rsidRDefault="005F2ED6" w:rsidP="005F2ED6">
      <w:pPr>
        <w:pStyle w:val="Geenafstand"/>
        <w:spacing w:line="480" w:lineRule="auto"/>
        <w:rPr>
          <w:rFonts w:asciiTheme="minorHAnsi" w:hAnsiTheme="minorHAnsi" w:cstheme="minorHAnsi"/>
          <w:sz w:val="24"/>
          <w:szCs w:val="24"/>
          <w:lang w:val="en-US" w:eastAsia="nl-NL"/>
        </w:rPr>
      </w:pPr>
    </w:p>
    <w:p w:rsidR="005F2ED6" w:rsidRPr="00785DCE" w:rsidRDefault="005F2ED6" w:rsidP="005F2ED6">
      <w:pPr>
        <w:pStyle w:val="Geenafstand"/>
        <w:spacing w:line="480" w:lineRule="auto"/>
        <w:rPr>
          <w:rFonts w:asciiTheme="minorHAnsi" w:hAnsiTheme="minorHAnsi" w:cstheme="minorHAnsi"/>
          <w:sz w:val="24"/>
          <w:szCs w:val="24"/>
          <w:lang w:val="en-US" w:eastAsia="nl-NL"/>
        </w:rPr>
      </w:pPr>
      <w:r w:rsidRPr="00785DCE">
        <w:rPr>
          <w:rFonts w:asciiTheme="minorHAnsi" w:hAnsiTheme="minorHAnsi" w:cstheme="minorHAnsi"/>
          <w:sz w:val="24"/>
          <w:szCs w:val="24"/>
          <w:lang w:val="en-US" w:eastAsia="nl-NL"/>
        </w:rPr>
        <w:t>- 60-year-old male.</w:t>
      </w:r>
    </w:p>
    <w:p w:rsidR="005F2ED6" w:rsidRPr="00785DCE" w:rsidRDefault="005F2ED6" w:rsidP="005F2ED6">
      <w:pPr>
        <w:pStyle w:val="Geenafstand"/>
        <w:spacing w:line="480" w:lineRule="auto"/>
        <w:rPr>
          <w:rFonts w:asciiTheme="minorHAnsi" w:hAnsiTheme="minorHAnsi" w:cstheme="minorHAnsi"/>
          <w:sz w:val="24"/>
          <w:szCs w:val="24"/>
          <w:lang w:val="en-US" w:eastAsia="nl-NL"/>
        </w:rPr>
      </w:pPr>
      <w:r w:rsidRPr="00785DCE">
        <w:rPr>
          <w:rFonts w:asciiTheme="minorHAnsi" w:hAnsiTheme="minorHAnsi" w:cstheme="minorHAnsi"/>
          <w:sz w:val="24"/>
          <w:szCs w:val="24"/>
          <w:lang w:val="en-US" w:eastAsia="nl-NL"/>
        </w:rPr>
        <w:t>- Stiffness and pain on the posterior aspect of the calcaneus on the left foot.</w:t>
      </w:r>
    </w:p>
    <w:p w:rsidR="005F2ED6" w:rsidRPr="00785DCE" w:rsidRDefault="005F2ED6" w:rsidP="005F2ED6">
      <w:pPr>
        <w:pStyle w:val="Geenafstand"/>
        <w:spacing w:line="480" w:lineRule="auto"/>
        <w:rPr>
          <w:rFonts w:asciiTheme="minorHAnsi" w:hAnsiTheme="minorHAnsi" w:cstheme="minorHAnsi"/>
          <w:sz w:val="24"/>
          <w:szCs w:val="24"/>
          <w:lang w:val="en-US" w:eastAsia="nl-NL"/>
        </w:rPr>
      </w:pPr>
      <w:r w:rsidRPr="00785DCE">
        <w:rPr>
          <w:rFonts w:asciiTheme="minorHAnsi" w:hAnsiTheme="minorHAnsi" w:cstheme="minorHAnsi"/>
          <w:sz w:val="24"/>
          <w:szCs w:val="24"/>
          <w:lang w:val="en-US" w:eastAsia="nl-NL"/>
        </w:rPr>
        <w:t xml:space="preserve">- Painful Achilles tendon insertion at the mid-portion of the posterior aspect of the calcaneus with visible swelling </w:t>
      </w:r>
    </w:p>
    <w:p w:rsidR="005F2ED6" w:rsidRPr="00785DCE" w:rsidRDefault="005F2ED6" w:rsidP="005F2ED6">
      <w:pPr>
        <w:pStyle w:val="Geenafstand"/>
        <w:spacing w:line="480" w:lineRule="auto"/>
        <w:rPr>
          <w:rFonts w:asciiTheme="minorHAnsi" w:hAnsiTheme="minorHAnsi" w:cstheme="minorHAnsi"/>
          <w:sz w:val="24"/>
          <w:szCs w:val="24"/>
          <w:lang w:val="en-US" w:eastAsia="nl-NL"/>
        </w:rPr>
      </w:pPr>
      <w:r w:rsidRPr="00785DCE">
        <w:rPr>
          <w:rFonts w:asciiTheme="minorHAnsi" w:hAnsiTheme="minorHAnsi" w:cstheme="minorHAnsi"/>
          <w:sz w:val="24"/>
          <w:szCs w:val="24"/>
          <w:lang w:val="en-US" w:eastAsia="nl-NL"/>
        </w:rPr>
        <w:t>- X-ray shows calcaneal bone spur at the insertion of the Achilles tendon.</w:t>
      </w:r>
    </w:p>
    <w:p w:rsidR="005F2ED6" w:rsidRPr="00785DCE" w:rsidRDefault="005F2ED6" w:rsidP="005F2ED6">
      <w:pPr>
        <w:pStyle w:val="Geenafstand"/>
        <w:spacing w:line="480" w:lineRule="auto"/>
        <w:rPr>
          <w:rFonts w:asciiTheme="minorHAnsi" w:hAnsiTheme="minorHAnsi" w:cstheme="minorHAnsi"/>
          <w:sz w:val="24"/>
          <w:szCs w:val="24"/>
          <w:lang w:val="en-US" w:eastAsia="nl-NL"/>
        </w:rPr>
      </w:pPr>
      <w:r w:rsidRPr="00785DCE">
        <w:rPr>
          <w:rFonts w:asciiTheme="minorHAnsi" w:hAnsiTheme="minorHAnsi" w:cstheme="minorHAnsi"/>
          <w:sz w:val="24"/>
          <w:szCs w:val="24"/>
          <w:lang w:val="en-US" w:eastAsia="nl-NL"/>
        </w:rPr>
        <w:t>What is your diagnosis?</w:t>
      </w:r>
      <w:r w:rsidRPr="00785DCE">
        <w:rPr>
          <w:rFonts w:asciiTheme="minorHAnsi" w:hAnsiTheme="minorHAnsi" w:cstheme="minorHAnsi"/>
          <w:b/>
          <w:sz w:val="24"/>
          <w:szCs w:val="24"/>
          <w:lang w:val="en-US" w:eastAsia="nl-NL"/>
        </w:rPr>
        <w:t xml:space="preserve"> Insertional Achilles tendinopathy</w:t>
      </w:r>
    </w:p>
    <w:p w:rsidR="005F2ED6" w:rsidRPr="00785DCE" w:rsidRDefault="005F2ED6" w:rsidP="005F2ED6">
      <w:pPr>
        <w:pStyle w:val="Geenafstand"/>
        <w:spacing w:line="480" w:lineRule="auto"/>
        <w:rPr>
          <w:rFonts w:asciiTheme="minorHAnsi" w:hAnsiTheme="minorHAnsi" w:cstheme="minorHAnsi"/>
          <w:sz w:val="24"/>
          <w:szCs w:val="24"/>
          <w:lang w:val="en-US" w:eastAsia="nl-NL"/>
        </w:rPr>
      </w:pPr>
    </w:p>
    <w:p w:rsidR="005F2ED6" w:rsidRPr="00785DCE" w:rsidRDefault="005F2ED6" w:rsidP="005F2ED6">
      <w:pPr>
        <w:pStyle w:val="Geenafstand"/>
        <w:spacing w:line="480" w:lineRule="auto"/>
        <w:rPr>
          <w:rFonts w:asciiTheme="minorHAnsi" w:hAnsiTheme="minorHAnsi" w:cstheme="minorHAnsi"/>
          <w:b/>
          <w:sz w:val="24"/>
          <w:szCs w:val="24"/>
          <w:lang w:val="en-US" w:eastAsia="nl-NL"/>
        </w:rPr>
      </w:pPr>
      <w:r w:rsidRPr="00785DCE">
        <w:rPr>
          <w:rFonts w:asciiTheme="minorHAnsi" w:hAnsiTheme="minorHAnsi" w:cstheme="minorHAnsi"/>
          <w:b/>
          <w:sz w:val="24"/>
          <w:szCs w:val="24"/>
          <w:lang w:val="en-US" w:eastAsia="nl-NL"/>
        </w:rPr>
        <w:t xml:space="preserve">Case 5 </w:t>
      </w:r>
    </w:p>
    <w:p w:rsidR="005F2ED6" w:rsidRPr="00785DCE" w:rsidRDefault="005F2ED6" w:rsidP="005F2ED6">
      <w:pPr>
        <w:pStyle w:val="Geenafstand"/>
        <w:spacing w:line="480" w:lineRule="auto"/>
        <w:rPr>
          <w:rFonts w:asciiTheme="minorHAnsi" w:hAnsiTheme="minorHAnsi" w:cstheme="minorHAnsi"/>
          <w:sz w:val="24"/>
          <w:szCs w:val="24"/>
          <w:lang w:val="en-US" w:eastAsia="nl-NL"/>
        </w:rPr>
      </w:pPr>
      <w:r w:rsidRPr="00785DCE">
        <w:rPr>
          <w:rFonts w:asciiTheme="minorHAnsi" w:hAnsiTheme="minorHAnsi" w:cstheme="minorHAnsi"/>
          <w:noProof/>
          <w:sz w:val="24"/>
          <w:szCs w:val="24"/>
          <w:lang w:eastAsia="nl-NL"/>
        </w:rPr>
        <w:drawing>
          <wp:inline distT="0" distB="0" distL="0" distR="0" wp14:anchorId="017F4AA3" wp14:editId="0B5EF1C3">
            <wp:extent cx="2743200" cy="2052320"/>
            <wp:effectExtent l="0" t="0" r="0" b="0"/>
            <wp:docPr id="5" name="Afbeelding 5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2ED6" w:rsidRPr="00785DCE" w:rsidRDefault="005F2ED6" w:rsidP="005F2ED6">
      <w:pPr>
        <w:pStyle w:val="Geenafstand"/>
        <w:spacing w:line="480" w:lineRule="auto"/>
        <w:rPr>
          <w:rFonts w:asciiTheme="minorHAnsi" w:hAnsiTheme="minorHAnsi" w:cstheme="minorHAnsi"/>
          <w:sz w:val="24"/>
          <w:szCs w:val="24"/>
          <w:lang w:val="en-US" w:eastAsia="nl-NL"/>
        </w:rPr>
      </w:pPr>
      <w:r w:rsidRPr="00785DCE">
        <w:rPr>
          <w:rFonts w:asciiTheme="minorHAnsi" w:hAnsiTheme="minorHAnsi" w:cstheme="minorHAnsi"/>
          <w:sz w:val="24"/>
          <w:szCs w:val="24"/>
          <w:lang w:val="en-US" w:eastAsia="nl-NL"/>
        </w:rPr>
        <w:t xml:space="preserve">The photo on the left shows the location of the pain in a normal ankle. The photos on the right show the pathology.  </w:t>
      </w:r>
    </w:p>
    <w:p w:rsidR="005F2ED6" w:rsidRPr="00785DCE" w:rsidRDefault="005F2ED6" w:rsidP="005F2ED6">
      <w:pPr>
        <w:pStyle w:val="Geenafstand"/>
        <w:spacing w:line="480" w:lineRule="auto"/>
        <w:rPr>
          <w:rFonts w:asciiTheme="minorHAnsi" w:hAnsiTheme="minorHAnsi" w:cstheme="minorHAnsi"/>
          <w:sz w:val="24"/>
          <w:szCs w:val="24"/>
          <w:lang w:val="en-US" w:eastAsia="nl-NL"/>
        </w:rPr>
      </w:pPr>
    </w:p>
    <w:p w:rsidR="005F2ED6" w:rsidRPr="00785DCE" w:rsidRDefault="005F2ED6" w:rsidP="005F2ED6">
      <w:pPr>
        <w:pStyle w:val="Geenafstand"/>
        <w:spacing w:line="480" w:lineRule="auto"/>
        <w:rPr>
          <w:rFonts w:asciiTheme="minorHAnsi" w:hAnsiTheme="minorHAnsi" w:cstheme="minorHAnsi"/>
          <w:sz w:val="24"/>
          <w:szCs w:val="24"/>
          <w:lang w:val="en-US" w:eastAsia="nl-NL"/>
        </w:rPr>
      </w:pPr>
      <w:r w:rsidRPr="00785DCE">
        <w:rPr>
          <w:rFonts w:asciiTheme="minorHAnsi" w:hAnsiTheme="minorHAnsi" w:cstheme="minorHAnsi"/>
          <w:sz w:val="24"/>
          <w:szCs w:val="24"/>
          <w:lang w:val="en-US" w:eastAsia="nl-NL"/>
        </w:rPr>
        <w:t>- 35-year-old female patient.</w:t>
      </w:r>
    </w:p>
    <w:p w:rsidR="005F2ED6" w:rsidRPr="00785DCE" w:rsidRDefault="005F2ED6" w:rsidP="005F2ED6">
      <w:pPr>
        <w:pStyle w:val="Geenafstand"/>
        <w:spacing w:line="480" w:lineRule="auto"/>
        <w:rPr>
          <w:rFonts w:asciiTheme="minorHAnsi" w:hAnsiTheme="minorHAnsi" w:cstheme="minorHAnsi"/>
          <w:sz w:val="24"/>
          <w:szCs w:val="24"/>
          <w:lang w:val="en-US" w:eastAsia="nl-NL"/>
        </w:rPr>
      </w:pPr>
      <w:r w:rsidRPr="00785DCE">
        <w:rPr>
          <w:rFonts w:asciiTheme="minorHAnsi" w:hAnsiTheme="minorHAnsi" w:cstheme="minorHAnsi"/>
          <w:sz w:val="24"/>
          <w:szCs w:val="24"/>
          <w:lang w:val="en-US" w:eastAsia="nl-NL"/>
        </w:rPr>
        <w:t>- Painful swelling superior to the calcaneus of the left foot.</w:t>
      </w:r>
    </w:p>
    <w:p w:rsidR="005F2ED6" w:rsidRPr="00785DCE" w:rsidRDefault="005F2ED6" w:rsidP="005F2ED6">
      <w:pPr>
        <w:pStyle w:val="Geenafstand"/>
        <w:spacing w:line="480" w:lineRule="auto"/>
        <w:rPr>
          <w:rFonts w:asciiTheme="minorHAnsi" w:hAnsiTheme="minorHAnsi" w:cstheme="minorHAnsi"/>
          <w:sz w:val="24"/>
          <w:szCs w:val="24"/>
          <w:lang w:val="en-US" w:eastAsia="nl-NL"/>
        </w:rPr>
      </w:pPr>
      <w:r w:rsidRPr="00785DCE">
        <w:rPr>
          <w:rFonts w:asciiTheme="minorHAnsi" w:hAnsiTheme="minorHAnsi" w:cstheme="minorHAnsi"/>
          <w:sz w:val="24"/>
          <w:szCs w:val="24"/>
          <w:lang w:val="en-US" w:eastAsia="nl-NL"/>
        </w:rPr>
        <w:t xml:space="preserve">- Painful soft tissue swelling, medial and lateral to the Achilles tendon at the level of the </w:t>
      </w:r>
      <w:proofErr w:type="spellStart"/>
      <w:r w:rsidRPr="00785DCE">
        <w:rPr>
          <w:rFonts w:asciiTheme="minorHAnsi" w:hAnsiTheme="minorHAnsi" w:cstheme="minorHAnsi"/>
          <w:sz w:val="24"/>
          <w:szCs w:val="24"/>
          <w:lang w:val="en-US" w:eastAsia="nl-NL"/>
        </w:rPr>
        <w:t>posterosuperior</w:t>
      </w:r>
      <w:proofErr w:type="spellEnd"/>
      <w:r w:rsidRPr="00785DCE">
        <w:rPr>
          <w:rFonts w:asciiTheme="minorHAnsi" w:hAnsiTheme="minorHAnsi" w:cstheme="minorHAnsi"/>
          <w:sz w:val="24"/>
          <w:szCs w:val="24"/>
          <w:lang w:val="en-US" w:eastAsia="nl-NL"/>
        </w:rPr>
        <w:t xml:space="preserve"> calcaneus. </w:t>
      </w:r>
    </w:p>
    <w:p w:rsidR="005F2ED6" w:rsidRPr="00785DCE" w:rsidRDefault="005F2ED6" w:rsidP="005F2ED6">
      <w:pPr>
        <w:pStyle w:val="Geenafstand"/>
        <w:spacing w:line="480" w:lineRule="auto"/>
        <w:rPr>
          <w:rFonts w:asciiTheme="minorHAnsi" w:hAnsiTheme="minorHAnsi" w:cstheme="minorHAnsi"/>
          <w:sz w:val="24"/>
          <w:szCs w:val="24"/>
          <w:lang w:val="en-US" w:eastAsia="nl-NL"/>
        </w:rPr>
      </w:pPr>
      <w:r w:rsidRPr="00785DCE">
        <w:rPr>
          <w:rFonts w:asciiTheme="minorHAnsi" w:hAnsiTheme="minorHAnsi" w:cstheme="minorHAnsi"/>
          <w:sz w:val="24"/>
          <w:szCs w:val="24"/>
          <w:lang w:val="en-US" w:eastAsia="nl-NL"/>
        </w:rPr>
        <w:t xml:space="preserve">- X-ray shows bony prominence of the </w:t>
      </w:r>
      <w:proofErr w:type="spellStart"/>
      <w:r w:rsidRPr="00785DCE">
        <w:rPr>
          <w:rFonts w:asciiTheme="minorHAnsi" w:hAnsiTheme="minorHAnsi" w:cstheme="minorHAnsi"/>
          <w:sz w:val="24"/>
          <w:szCs w:val="24"/>
          <w:lang w:val="en-US" w:eastAsia="nl-NL"/>
        </w:rPr>
        <w:t>posterosuperior</w:t>
      </w:r>
      <w:proofErr w:type="spellEnd"/>
      <w:r w:rsidRPr="00785DCE">
        <w:rPr>
          <w:rFonts w:asciiTheme="minorHAnsi" w:hAnsiTheme="minorHAnsi" w:cstheme="minorHAnsi"/>
          <w:sz w:val="24"/>
          <w:szCs w:val="24"/>
          <w:lang w:val="en-US" w:eastAsia="nl-NL"/>
        </w:rPr>
        <w:t xml:space="preserve"> calcaneus. </w:t>
      </w:r>
    </w:p>
    <w:p w:rsidR="005F2ED6" w:rsidRPr="00785DCE" w:rsidRDefault="005F2ED6" w:rsidP="005F2ED6">
      <w:pPr>
        <w:pStyle w:val="Geenafstand"/>
        <w:spacing w:line="480" w:lineRule="auto"/>
        <w:rPr>
          <w:rFonts w:asciiTheme="minorHAnsi" w:hAnsiTheme="minorHAnsi" w:cstheme="minorHAnsi"/>
          <w:sz w:val="24"/>
          <w:szCs w:val="24"/>
          <w:lang w:val="en-US" w:eastAsia="nl-NL"/>
        </w:rPr>
      </w:pPr>
      <w:r w:rsidRPr="00785DCE">
        <w:rPr>
          <w:rFonts w:asciiTheme="minorHAnsi" w:hAnsiTheme="minorHAnsi" w:cstheme="minorHAnsi"/>
          <w:sz w:val="24"/>
          <w:szCs w:val="24"/>
          <w:lang w:val="en-US" w:eastAsia="nl-NL"/>
        </w:rPr>
        <w:t xml:space="preserve">- Ultrasound showed fluid in the </w:t>
      </w:r>
      <w:proofErr w:type="spellStart"/>
      <w:r w:rsidRPr="00785DCE">
        <w:rPr>
          <w:rFonts w:asciiTheme="minorHAnsi" w:hAnsiTheme="minorHAnsi" w:cstheme="minorHAnsi"/>
          <w:sz w:val="24"/>
          <w:szCs w:val="24"/>
          <w:lang w:val="en-US" w:eastAsia="nl-NL"/>
        </w:rPr>
        <w:t>retrocalcaneal</w:t>
      </w:r>
      <w:proofErr w:type="spellEnd"/>
      <w:r w:rsidRPr="00785DCE">
        <w:rPr>
          <w:rFonts w:asciiTheme="minorHAnsi" w:hAnsiTheme="minorHAnsi" w:cstheme="minorHAnsi"/>
          <w:sz w:val="24"/>
          <w:szCs w:val="24"/>
          <w:lang w:val="en-US" w:eastAsia="nl-NL"/>
        </w:rPr>
        <w:t xml:space="preserve"> area (hyperechoic).</w:t>
      </w:r>
    </w:p>
    <w:p w:rsidR="005F2ED6" w:rsidRPr="00785DCE" w:rsidRDefault="005F2ED6" w:rsidP="005F2ED6">
      <w:pPr>
        <w:pStyle w:val="Geenafstand"/>
        <w:spacing w:line="480" w:lineRule="auto"/>
        <w:rPr>
          <w:rFonts w:asciiTheme="minorHAnsi" w:hAnsiTheme="minorHAnsi" w:cstheme="minorHAnsi"/>
          <w:b/>
          <w:sz w:val="24"/>
          <w:szCs w:val="24"/>
          <w:lang w:val="en-US" w:eastAsia="nl-NL"/>
        </w:rPr>
      </w:pPr>
      <w:r w:rsidRPr="00785DCE">
        <w:rPr>
          <w:rFonts w:asciiTheme="minorHAnsi" w:hAnsiTheme="minorHAnsi" w:cstheme="minorHAnsi"/>
          <w:sz w:val="24"/>
          <w:szCs w:val="24"/>
          <w:lang w:val="en-US" w:eastAsia="nl-NL"/>
        </w:rPr>
        <w:lastRenderedPageBreak/>
        <w:t>What is your diagnosis?</w:t>
      </w:r>
      <w:r w:rsidRPr="00785DCE">
        <w:rPr>
          <w:rFonts w:asciiTheme="minorHAnsi" w:hAnsiTheme="minorHAnsi" w:cstheme="minorHAnsi"/>
          <w:b/>
          <w:sz w:val="24"/>
          <w:szCs w:val="24"/>
          <w:lang w:val="en-US" w:eastAsia="nl-NL"/>
        </w:rPr>
        <w:t xml:space="preserve"> </w:t>
      </w:r>
      <w:proofErr w:type="spellStart"/>
      <w:r w:rsidRPr="00785DCE">
        <w:rPr>
          <w:rFonts w:asciiTheme="minorHAnsi" w:hAnsiTheme="minorHAnsi" w:cstheme="minorHAnsi"/>
          <w:b/>
          <w:sz w:val="24"/>
          <w:szCs w:val="24"/>
          <w:lang w:val="en-US" w:eastAsia="nl-NL"/>
        </w:rPr>
        <w:t>Retrocalcaneal</w:t>
      </w:r>
      <w:proofErr w:type="spellEnd"/>
      <w:r w:rsidRPr="00785DCE">
        <w:rPr>
          <w:rFonts w:asciiTheme="minorHAnsi" w:hAnsiTheme="minorHAnsi" w:cstheme="minorHAnsi"/>
          <w:b/>
          <w:sz w:val="24"/>
          <w:szCs w:val="24"/>
          <w:lang w:val="en-US" w:eastAsia="nl-NL"/>
        </w:rPr>
        <w:t xml:space="preserve"> bursitis</w:t>
      </w:r>
    </w:p>
    <w:p w:rsidR="005F2ED6" w:rsidRPr="00785DCE" w:rsidRDefault="005F2ED6" w:rsidP="005F2ED6">
      <w:pPr>
        <w:pStyle w:val="Geenafstand"/>
        <w:spacing w:line="480" w:lineRule="auto"/>
        <w:rPr>
          <w:rFonts w:asciiTheme="minorHAnsi" w:hAnsiTheme="minorHAnsi" w:cstheme="minorHAnsi"/>
          <w:sz w:val="24"/>
          <w:szCs w:val="24"/>
          <w:lang w:val="en-US" w:eastAsia="nl-NL"/>
        </w:rPr>
      </w:pPr>
    </w:p>
    <w:p w:rsidR="005F2ED6" w:rsidRPr="00785DCE" w:rsidRDefault="005F2ED6" w:rsidP="005F2ED6">
      <w:pPr>
        <w:pStyle w:val="Geenafstand"/>
        <w:spacing w:line="480" w:lineRule="auto"/>
        <w:rPr>
          <w:rFonts w:asciiTheme="minorHAnsi" w:hAnsiTheme="minorHAnsi" w:cstheme="minorHAnsi"/>
          <w:b/>
          <w:sz w:val="24"/>
          <w:szCs w:val="24"/>
          <w:lang w:val="en-US" w:eastAsia="nl-NL"/>
        </w:rPr>
      </w:pPr>
      <w:r w:rsidRPr="00785DCE">
        <w:rPr>
          <w:rFonts w:asciiTheme="minorHAnsi" w:hAnsiTheme="minorHAnsi" w:cstheme="minorHAnsi"/>
          <w:b/>
          <w:sz w:val="24"/>
          <w:szCs w:val="24"/>
          <w:lang w:val="en-US" w:eastAsia="nl-NL"/>
        </w:rPr>
        <w:t xml:space="preserve">Case 6 </w:t>
      </w:r>
      <w:r w:rsidRPr="00785DCE">
        <w:rPr>
          <w:rFonts w:asciiTheme="minorHAnsi" w:hAnsiTheme="minorHAnsi" w:cstheme="minorHAnsi"/>
          <w:sz w:val="24"/>
          <w:szCs w:val="24"/>
          <w:lang w:val="en-US" w:eastAsia="nl-NL"/>
        </w:rPr>
        <w:t xml:space="preserve">    </w:t>
      </w:r>
    </w:p>
    <w:p w:rsidR="005F2ED6" w:rsidRPr="00785DCE" w:rsidRDefault="005F2ED6" w:rsidP="005F2ED6">
      <w:pPr>
        <w:pStyle w:val="Geenafstand"/>
        <w:spacing w:line="480" w:lineRule="auto"/>
        <w:rPr>
          <w:rFonts w:asciiTheme="minorHAnsi" w:hAnsiTheme="minorHAnsi" w:cstheme="minorHAnsi"/>
          <w:sz w:val="24"/>
          <w:szCs w:val="24"/>
          <w:lang w:val="en-US" w:eastAsia="nl-NL"/>
        </w:rPr>
      </w:pPr>
      <w:r w:rsidRPr="00785DCE">
        <w:rPr>
          <w:rFonts w:asciiTheme="minorHAnsi" w:hAnsiTheme="minorHAnsi" w:cstheme="minorHAnsi"/>
          <w:noProof/>
          <w:sz w:val="24"/>
          <w:szCs w:val="24"/>
          <w:lang w:eastAsia="nl-NL"/>
        </w:rPr>
        <w:drawing>
          <wp:inline distT="0" distB="0" distL="0" distR="0" wp14:anchorId="546D6F33" wp14:editId="054FE710">
            <wp:extent cx="2817495" cy="2115820"/>
            <wp:effectExtent l="0" t="0" r="0" b="0"/>
            <wp:docPr id="6" name="Afbeelding 6" descr="6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6d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495" cy="211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2ED6" w:rsidRPr="00785DCE" w:rsidRDefault="005F2ED6" w:rsidP="005F2ED6">
      <w:pPr>
        <w:pStyle w:val="Geenafstand"/>
        <w:spacing w:line="480" w:lineRule="auto"/>
        <w:rPr>
          <w:rFonts w:asciiTheme="minorHAnsi" w:hAnsiTheme="minorHAnsi" w:cstheme="minorHAnsi"/>
          <w:sz w:val="24"/>
          <w:szCs w:val="24"/>
          <w:lang w:val="en-US" w:eastAsia="nl-NL"/>
        </w:rPr>
      </w:pPr>
    </w:p>
    <w:p w:rsidR="005F2ED6" w:rsidRPr="00785DCE" w:rsidRDefault="005F2ED6" w:rsidP="005F2ED6">
      <w:pPr>
        <w:pStyle w:val="Geenafstand"/>
        <w:spacing w:line="480" w:lineRule="auto"/>
        <w:rPr>
          <w:rFonts w:asciiTheme="minorHAnsi" w:hAnsiTheme="minorHAnsi" w:cstheme="minorHAnsi"/>
          <w:sz w:val="24"/>
          <w:szCs w:val="24"/>
          <w:lang w:val="en-US" w:eastAsia="nl-NL"/>
        </w:rPr>
      </w:pPr>
      <w:r w:rsidRPr="00785DCE">
        <w:rPr>
          <w:rFonts w:asciiTheme="minorHAnsi" w:hAnsiTheme="minorHAnsi" w:cstheme="minorHAnsi"/>
          <w:sz w:val="24"/>
          <w:szCs w:val="24"/>
          <w:lang w:val="en-US" w:eastAsia="nl-NL"/>
        </w:rPr>
        <w:t>- 39-year-old male.</w:t>
      </w:r>
    </w:p>
    <w:p w:rsidR="005F2ED6" w:rsidRPr="00785DCE" w:rsidRDefault="005F2ED6" w:rsidP="005F2ED6">
      <w:pPr>
        <w:pStyle w:val="Geenafstand"/>
        <w:spacing w:line="480" w:lineRule="auto"/>
        <w:rPr>
          <w:rFonts w:asciiTheme="minorHAnsi" w:hAnsiTheme="minorHAnsi" w:cstheme="minorHAnsi"/>
          <w:sz w:val="24"/>
          <w:szCs w:val="24"/>
          <w:lang w:val="en-US" w:eastAsia="nl-NL"/>
        </w:rPr>
      </w:pPr>
      <w:r w:rsidRPr="00785DCE">
        <w:rPr>
          <w:rFonts w:asciiTheme="minorHAnsi" w:hAnsiTheme="minorHAnsi" w:cstheme="minorHAnsi"/>
          <w:sz w:val="24"/>
          <w:szCs w:val="24"/>
          <w:lang w:val="en-US" w:eastAsia="nl-NL"/>
        </w:rPr>
        <w:t xml:space="preserve">- Since </w:t>
      </w:r>
      <w:r>
        <w:rPr>
          <w:rFonts w:asciiTheme="minorHAnsi" w:hAnsiTheme="minorHAnsi" w:cstheme="minorHAnsi"/>
          <w:sz w:val="24"/>
          <w:szCs w:val="24"/>
          <w:lang w:val="en-US" w:eastAsia="nl-NL"/>
        </w:rPr>
        <w:t>one</w:t>
      </w:r>
      <w:r w:rsidRPr="00785DCE">
        <w:rPr>
          <w:rFonts w:asciiTheme="minorHAnsi" w:hAnsiTheme="minorHAnsi" w:cstheme="minorHAnsi"/>
          <w:sz w:val="24"/>
          <w:szCs w:val="24"/>
          <w:lang w:val="en-US" w:eastAsia="nl-NL"/>
        </w:rPr>
        <w:t xml:space="preserve"> year exercise-induced pain around the </w:t>
      </w:r>
      <w:proofErr w:type="spellStart"/>
      <w:r w:rsidRPr="00785DCE">
        <w:rPr>
          <w:rFonts w:asciiTheme="minorHAnsi" w:hAnsiTheme="minorHAnsi" w:cstheme="minorHAnsi"/>
          <w:sz w:val="24"/>
          <w:szCs w:val="24"/>
          <w:lang w:val="en-US" w:eastAsia="nl-NL"/>
        </w:rPr>
        <w:t>midportion</w:t>
      </w:r>
      <w:proofErr w:type="spellEnd"/>
      <w:r w:rsidRPr="00785DCE">
        <w:rPr>
          <w:rFonts w:asciiTheme="minorHAnsi" w:hAnsiTheme="minorHAnsi" w:cstheme="minorHAnsi"/>
          <w:sz w:val="24"/>
          <w:szCs w:val="24"/>
          <w:lang w:val="en-US" w:eastAsia="nl-NL"/>
        </w:rPr>
        <w:t xml:space="preserve"> Achilles tendon of the left foot. </w:t>
      </w:r>
    </w:p>
    <w:p w:rsidR="005F2ED6" w:rsidRPr="00785DCE" w:rsidRDefault="005F2ED6" w:rsidP="005F2ED6">
      <w:pPr>
        <w:pStyle w:val="Geenafstand"/>
        <w:spacing w:line="480" w:lineRule="auto"/>
        <w:rPr>
          <w:rFonts w:asciiTheme="minorHAnsi" w:hAnsiTheme="minorHAnsi" w:cstheme="minorHAnsi"/>
          <w:sz w:val="24"/>
          <w:szCs w:val="24"/>
          <w:lang w:val="en-US" w:eastAsia="nl-NL"/>
        </w:rPr>
      </w:pPr>
      <w:r w:rsidRPr="00785DCE">
        <w:rPr>
          <w:rFonts w:asciiTheme="minorHAnsi" w:hAnsiTheme="minorHAnsi" w:cstheme="minorHAnsi"/>
          <w:sz w:val="24"/>
          <w:szCs w:val="24"/>
          <w:lang w:val="en-US" w:eastAsia="nl-NL"/>
        </w:rPr>
        <w:t xml:space="preserve">-  Minimal swelling and some </w:t>
      </w:r>
      <w:proofErr w:type="spellStart"/>
      <w:r w:rsidRPr="00785DCE">
        <w:rPr>
          <w:rFonts w:asciiTheme="minorHAnsi" w:hAnsiTheme="minorHAnsi" w:cstheme="minorHAnsi"/>
          <w:sz w:val="24"/>
          <w:szCs w:val="24"/>
          <w:lang w:val="en-US" w:eastAsia="nl-NL"/>
        </w:rPr>
        <w:t>crepitations</w:t>
      </w:r>
      <w:proofErr w:type="spellEnd"/>
      <w:r w:rsidRPr="00785DCE">
        <w:rPr>
          <w:rFonts w:asciiTheme="minorHAnsi" w:hAnsiTheme="minorHAnsi" w:cstheme="minorHAnsi"/>
          <w:sz w:val="24"/>
          <w:szCs w:val="24"/>
          <w:lang w:val="en-US" w:eastAsia="nl-NL"/>
        </w:rPr>
        <w:t xml:space="preserve"> around the </w:t>
      </w:r>
      <w:proofErr w:type="spellStart"/>
      <w:r w:rsidRPr="00785DCE">
        <w:rPr>
          <w:rFonts w:asciiTheme="minorHAnsi" w:hAnsiTheme="minorHAnsi" w:cstheme="minorHAnsi"/>
          <w:sz w:val="24"/>
          <w:szCs w:val="24"/>
          <w:lang w:val="en-US" w:eastAsia="nl-NL"/>
        </w:rPr>
        <w:t>midportion</w:t>
      </w:r>
      <w:proofErr w:type="spellEnd"/>
      <w:r w:rsidRPr="00785DCE">
        <w:rPr>
          <w:rFonts w:asciiTheme="minorHAnsi" w:hAnsiTheme="minorHAnsi" w:cstheme="minorHAnsi"/>
          <w:sz w:val="24"/>
          <w:szCs w:val="24"/>
          <w:lang w:val="en-US" w:eastAsia="nl-NL"/>
        </w:rPr>
        <w:t xml:space="preserve"> Achilles tendon.</w:t>
      </w:r>
    </w:p>
    <w:p w:rsidR="005F2ED6" w:rsidRPr="00785DCE" w:rsidRDefault="005F2ED6" w:rsidP="005F2ED6">
      <w:pPr>
        <w:pStyle w:val="Geenafstand"/>
        <w:spacing w:line="480" w:lineRule="auto"/>
        <w:rPr>
          <w:rFonts w:asciiTheme="minorHAnsi" w:hAnsiTheme="minorHAnsi" w:cstheme="minorHAnsi"/>
          <w:sz w:val="24"/>
          <w:szCs w:val="24"/>
          <w:lang w:val="en-US" w:eastAsia="nl-NL"/>
        </w:rPr>
      </w:pPr>
      <w:r w:rsidRPr="00785DCE">
        <w:rPr>
          <w:rFonts w:asciiTheme="minorHAnsi" w:hAnsiTheme="minorHAnsi" w:cstheme="minorHAnsi"/>
          <w:sz w:val="24"/>
          <w:szCs w:val="24"/>
          <w:lang w:val="en-US" w:eastAsia="nl-NL"/>
        </w:rPr>
        <w:t>- X-ray shows no abnormalities.</w:t>
      </w:r>
    </w:p>
    <w:p w:rsidR="005F2ED6" w:rsidRPr="00785DCE" w:rsidRDefault="005F2ED6" w:rsidP="005F2ED6">
      <w:pPr>
        <w:pStyle w:val="Geenafstand"/>
        <w:spacing w:line="480" w:lineRule="auto"/>
        <w:rPr>
          <w:rFonts w:asciiTheme="minorHAnsi" w:hAnsiTheme="minorHAnsi" w:cstheme="minorHAnsi"/>
          <w:sz w:val="24"/>
          <w:szCs w:val="24"/>
          <w:lang w:val="en-US" w:eastAsia="nl-NL"/>
        </w:rPr>
      </w:pPr>
      <w:r w:rsidRPr="00785DCE">
        <w:rPr>
          <w:rFonts w:asciiTheme="minorHAnsi" w:hAnsiTheme="minorHAnsi" w:cstheme="minorHAnsi"/>
          <w:sz w:val="24"/>
          <w:szCs w:val="24"/>
          <w:lang w:val="en-US" w:eastAsia="nl-NL"/>
        </w:rPr>
        <w:t xml:space="preserve">-  Ultrasound shows thickened hypoechoic </w:t>
      </w:r>
      <w:proofErr w:type="spellStart"/>
      <w:r w:rsidRPr="00785DCE">
        <w:rPr>
          <w:rFonts w:asciiTheme="minorHAnsi" w:hAnsiTheme="minorHAnsi" w:cstheme="minorHAnsi"/>
          <w:sz w:val="24"/>
          <w:szCs w:val="24"/>
          <w:lang w:val="en-US" w:eastAsia="nl-NL"/>
        </w:rPr>
        <w:t>paratenon</w:t>
      </w:r>
      <w:proofErr w:type="spellEnd"/>
      <w:r w:rsidRPr="00785DCE">
        <w:rPr>
          <w:rFonts w:asciiTheme="minorHAnsi" w:hAnsiTheme="minorHAnsi" w:cstheme="minorHAnsi"/>
          <w:sz w:val="24"/>
          <w:szCs w:val="24"/>
          <w:lang w:val="en-US" w:eastAsia="nl-NL"/>
        </w:rPr>
        <w:t xml:space="preserve"> and the echo-Doppler shows increased tendon vascularity (mainly in ventral </w:t>
      </w:r>
      <w:proofErr w:type="spellStart"/>
      <w:r w:rsidRPr="00785DCE">
        <w:rPr>
          <w:rFonts w:asciiTheme="minorHAnsi" w:hAnsiTheme="minorHAnsi" w:cstheme="minorHAnsi"/>
          <w:sz w:val="24"/>
          <w:szCs w:val="24"/>
          <w:lang w:val="en-US" w:eastAsia="nl-NL"/>
        </w:rPr>
        <w:t>peritendinous</w:t>
      </w:r>
      <w:proofErr w:type="spellEnd"/>
      <w:r w:rsidRPr="00785DCE">
        <w:rPr>
          <w:rFonts w:asciiTheme="minorHAnsi" w:hAnsiTheme="minorHAnsi" w:cstheme="minorHAnsi"/>
          <w:sz w:val="24"/>
          <w:szCs w:val="24"/>
          <w:lang w:val="en-US" w:eastAsia="nl-NL"/>
        </w:rPr>
        <w:t xml:space="preserve"> area).</w:t>
      </w:r>
    </w:p>
    <w:p w:rsidR="005F2ED6" w:rsidRPr="00785DCE" w:rsidRDefault="005F2ED6" w:rsidP="005F2ED6">
      <w:pPr>
        <w:pStyle w:val="Geenafstand"/>
        <w:spacing w:line="480" w:lineRule="auto"/>
        <w:rPr>
          <w:rFonts w:asciiTheme="minorHAnsi" w:hAnsiTheme="minorHAnsi" w:cstheme="minorHAnsi"/>
          <w:sz w:val="24"/>
          <w:szCs w:val="24"/>
          <w:lang w:val="en-US" w:eastAsia="nl-NL"/>
        </w:rPr>
      </w:pPr>
      <w:r w:rsidRPr="00785DCE">
        <w:rPr>
          <w:rFonts w:asciiTheme="minorHAnsi" w:hAnsiTheme="minorHAnsi" w:cstheme="minorHAnsi"/>
          <w:sz w:val="24"/>
          <w:szCs w:val="24"/>
          <w:lang w:val="en-US" w:eastAsia="nl-NL"/>
        </w:rPr>
        <w:t>What is your diagnosis?</w:t>
      </w:r>
      <w:r w:rsidRPr="00785DCE">
        <w:rPr>
          <w:rFonts w:asciiTheme="minorHAnsi" w:hAnsiTheme="minorHAnsi" w:cstheme="minorHAnsi"/>
          <w:sz w:val="24"/>
          <w:szCs w:val="24"/>
          <w:lang w:val="en-US" w:eastAsia="nl-NL"/>
        </w:rPr>
        <w:tab/>
        <w:t xml:space="preserve"> </w:t>
      </w:r>
      <w:r w:rsidRPr="00785DCE">
        <w:rPr>
          <w:rFonts w:asciiTheme="minorHAnsi" w:hAnsiTheme="minorHAnsi" w:cstheme="minorHAnsi"/>
          <w:b/>
          <w:sz w:val="24"/>
          <w:szCs w:val="24"/>
          <w:lang w:val="en-US" w:eastAsia="nl-NL"/>
        </w:rPr>
        <w:t xml:space="preserve">Chronic Achilles </w:t>
      </w:r>
      <w:proofErr w:type="spellStart"/>
      <w:r w:rsidRPr="00785DCE">
        <w:rPr>
          <w:rFonts w:asciiTheme="minorHAnsi" w:hAnsiTheme="minorHAnsi" w:cstheme="minorHAnsi"/>
          <w:b/>
          <w:sz w:val="24"/>
          <w:szCs w:val="24"/>
          <w:lang w:val="en-US" w:eastAsia="nl-NL"/>
        </w:rPr>
        <w:t>paratendinopathy</w:t>
      </w:r>
      <w:proofErr w:type="spellEnd"/>
    </w:p>
    <w:p w:rsidR="00EA7BB1" w:rsidRPr="005F2ED6" w:rsidRDefault="00EA7BB1">
      <w:pPr>
        <w:rPr>
          <w:lang w:val="en-US"/>
        </w:rPr>
      </w:pPr>
    </w:p>
    <w:sectPr w:rsidR="00EA7BB1" w:rsidRPr="005F2E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ED6"/>
    <w:rsid w:val="004B3E0F"/>
    <w:rsid w:val="005F2ED6"/>
    <w:rsid w:val="00AC485A"/>
    <w:rsid w:val="00EA7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78BC13-6E13-466C-BAE0-4608AB4E7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5F2ED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GeenafstandChar">
    <w:name w:val="Geen afstand Char"/>
    <w:link w:val="Geenafstand"/>
    <w:uiPriority w:val="1"/>
    <w:rsid w:val="005F2ED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476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AMC</Company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Opdam, K.T.M. (Kim)</dc:creator>
  <cp:keywords/>
  <dc:description/>
  <cp:lastModifiedBy>Opdam, K.T.M. (Kim)</cp:lastModifiedBy>
  <cp:revision>1</cp:revision>
  <dcterms:created xsi:type="dcterms:W3CDTF">2021-02-16T16:03:00Z</dcterms:created>
  <dcterms:modified xsi:type="dcterms:W3CDTF">2021-02-16T16:04:00Z</dcterms:modified>
</cp:coreProperties>
</file>