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E0F23" w:rsidRPr="00FE0F23" w:rsidRDefault="00FE0F23" w:rsidP="00FE0F23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 w:rsidRPr="00FE0F23">
        <w:rPr>
          <w:b/>
          <w:bCs/>
          <w:sz w:val="32"/>
          <w:szCs w:val="32"/>
        </w:rPr>
        <w:t>Supplementary data</w:t>
      </w:r>
    </w:p>
    <w:p w:rsidR="00FE0F23" w:rsidRPr="002256DD" w:rsidRDefault="00FE0F23" w:rsidP="00FE0F23">
      <w:pPr>
        <w:spacing w:before="100" w:beforeAutospacing="1" w:after="100" w:afterAutospacing="1" w:line="480" w:lineRule="auto"/>
        <w:jc w:val="center"/>
        <w:rPr>
          <w:b/>
          <w:bCs/>
          <w:color w:val="111111"/>
          <w:szCs w:val="22"/>
        </w:rPr>
      </w:pPr>
      <w:r w:rsidRPr="002256DD">
        <w:rPr>
          <w:b/>
          <w:bCs/>
          <w:color w:val="111111"/>
          <w:szCs w:val="22"/>
        </w:rPr>
        <w:t xml:space="preserve">Animal Models for Pelvic Organ Prolapse: Systematic </w:t>
      </w:r>
      <w:r>
        <w:rPr>
          <w:b/>
          <w:bCs/>
          <w:color w:val="111111"/>
          <w:szCs w:val="22"/>
        </w:rPr>
        <w:t>R</w:t>
      </w:r>
      <w:r w:rsidRPr="002256DD">
        <w:rPr>
          <w:b/>
          <w:bCs/>
          <w:color w:val="111111"/>
          <w:szCs w:val="22"/>
        </w:rPr>
        <w:t>eview</w:t>
      </w:r>
    </w:p>
    <w:p w:rsidR="00FE0F23" w:rsidRPr="002256DD" w:rsidRDefault="00FE0F23" w:rsidP="00FE0F23">
      <w:pPr>
        <w:spacing w:line="480" w:lineRule="auto"/>
        <w:jc w:val="both"/>
        <w:rPr>
          <w:i/>
          <w:szCs w:val="22"/>
          <w:lang w:val="pt-PT"/>
        </w:rPr>
      </w:pPr>
      <w:r w:rsidRPr="002256DD">
        <w:rPr>
          <w:i/>
          <w:szCs w:val="22"/>
          <w:lang w:val="pt-PT"/>
        </w:rPr>
        <w:t>Marina Gabriela M. C. Mori da Cunha</w:t>
      </w:r>
      <w:r w:rsidRPr="002256DD">
        <w:rPr>
          <w:i/>
          <w:szCs w:val="22"/>
          <w:vertAlign w:val="superscript"/>
          <w:lang w:val="pt-PT"/>
        </w:rPr>
        <w:t>1</w:t>
      </w:r>
      <w:r w:rsidRPr="002256DD">
        <w:rPr>
          <w:szCs w:val="22"/>
          <w:vertAlign w:val="superscript"/>
          <w:lang w:val="pt-PT"/>
        </w:rPr>
        <w:t>,2</w:t>
      </w:r>
      <w:r w:rsidRPr="002256DD">
        <w:rPr>
          <w:szCs w:val="22"/>
          <w:lang w:val="pt-PT"/>
        </w:rPr>
        <w:t xml:space="preserve">, </w:t>
      </w:r>
      <w:r w:rsidRPr="002256DD">
        <w:rPr>
          <w:i/>
          <w:szCs w:val="22"/>
          <w:lang w:val="pt-PT"/>
        </w:rPr>
        <w:t>Katerina Mackova</w:t>
      </w:r>
      <w:r w:rsidRPr="002256DD">
        <w:rPr>
          <w:i/>
          <w:szCs w:val="22"/>
          <w:vertAlign w:val="superscript"/>
          <w:lang w:val="pt-PT"/>
        </w:rPr>
        <w:t>1,2,3</w:t>
      </w:r>
      <w:r w:rsidRPr="002256DD">
        <w:rPr>
          <w:i/>
          <w:szCs w:val="22"/>
          <w:lang w:val="pt-PT"/>
        </w:rPr>
        <w:t xml:space="preserve">, </w:t>
      </w:r>
      <w:proofErr w:type="spellStart"/>
      <w:r w:rsidRPr="002256DD">
        <w:rPr>
          <w:i/>
          <w:szCs w:val="22"/>
          <w:lang w:val="pt-PT"/>
        </w:rPr>
        <w:t>Lucie</w:t>
      </w:r>
      <w:proofErr w:type="spellEnd"/>
      <w:r w:rsidRPr="002256DD">
        <w:rPr>
          <w:i/>
          <w:szCs w:val="22"/>
          <w:lang w:val="pt-PT"/>
        </w:rPr>
        <w:t xml:space="preserve"> </w:t>
      </w:r>
      <w:proofErr w:type="spellStart"/>
      <w:r>
        <w:rPr>
          <w:i/>
          <w:lang w:val="pt-PT"/>
        </w:rPr>
        <w:t>Hajkova</w:t>
      </w:r>
      <w:proofErr w:type="spellEnd"/>
      <w:r>
        <w:rPr>
          <w:i/>
          <w:lang w:val="pt-PT"/>
        </w:rPr>
        <w:t xml:space="preserve"> </w:t>
      </w:r>
      <w:r w:rsidRPr="002256DD">
        <w:rPr>
          <w:i/>
          <w:szCs w:val="22"/>
          <w:lang w:val="pt-PT"/>
        </w:rPr>
        <w:t>Hympanova</w:t>
      </w:r>
      <w:r w:rsidRPr="002256DD">
        <w:rPr>
          <w:i/>
          <w:szCs w:val="22"/>
          <w:vertAlign w:val="superscript"/>
          <w:lang w:val="pt-PT"/>
        </w:rPr>
        <w:t>3,</w:t>
      </w:r>
      <w:r w:rsidRPr="002256DD">
        <w:rPr>
          <w:i/>
          <w:szCs w:val="22"/>
          <w:lang w:val="pt-PT"/>
        </w:rPr>
        <w:t xml:space="preserve">, </w:t>
      </w:r>
      <w:r>
        <w:rPr>
          <w:i/>
          <w:szCs w:val="22"/>
          <w:lang w:val="pt-PT"/>
        </w:rPr>
        <w:t>Maria Augusta T. Bortolini</w:t>
      </w:r>
      <w:r w:rsidRPr="00563A1F">
        <w:rPr>
          <w:i/>
          <w:szCs w:val="22"/>
          <w:vertAlign w:val="superscript"/>
          <w:lang w:val="pt-PT"/>
        </w:rPr>
        <w:t>4</w:t>
      </w:r>
      <w:r>
        <w:rPr>
          <w:i/>
          <w:szCs w:val="22"/>
          <w:lang w:val="pt-PT"/>
        </w:rPr>
        <w:t xml:space="preserve">, </w:t>
      </w:r>
      <w:r w:rsidRPr="002256DD">
        <w:rPr>
          <w:i/>
          <w:szCs w:val="22"/>
          <w:lang w:val="pt-PT"/>
        </w:rPr>
        <w:t>Jan Deprest</w:t>
      </w:r>
      <w:r w:rsidRPr="002256DD">
        <w:rPr>
          <w:i/>
          <w:szCs w:val="22"/>
          <w:vertAlign w:val="superscript"/>
          <w:lang w:val="pt-PT"/>
        </w:rPr>
        <w:t>1,2,</w:t>
      </w:r>
      <w:r>
        <w:rPr>
          <w:i/>
          <w:szCs w:val="22"/>
          <w:vertAlign w:val="superscript"/>
          <w:lang w:val="pt-PT"/>
        </w:rPr>
        <w:t>5</w:t>
      </w:r>
      <w:r w:rsidRPr="002256DD">
        <w:rPr>
          <w:i/>
          <w:szCs w:val="22"/>
          <w:vertAlign w:val="superscript"/>
          <w:lang w:val="pt-PT"/>
        </w:rPr>
        <w:t>*</w:t>
      </w:r>
    </w:p>
    <w:p w:rsidR="00FE0F23" w:rsidRPr="005250AD" w:rsidRDefault="00FE0F23" w:rsidP="00FE0F23">
      <w:pPr>
        <w:pStyle w:val="NoSpacing"/>
        <w:spacing w:line="480" w:lineRule="auto"/>
        <w:jc w:val="both"/>
        <w:rPr>
          <w:rFonts w:ascii="Times New Roman" w:eastAsia="Times New Roman" w:hAnsi="Times New Roman" w:cs="Times New Roman"/>
          <w:color w:val="auto"/>
          <w:sz w:val="20"/>
          <w:szCs w:val="20"/>
          <w:lang w:val="en-US"/>
        </w:rPr>
      </w:pPr>
      <w:r w:rsidRPr="005250AD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1</w:t>
      </w:r>
      <w:r w:rsidRPr="005250AD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Centre for Surgical Technologies, Group Biomedical Sciences, KU Leuven, Leuven, Belgium</w:t>
      </w:r>
    </w:p>
    <w:p w:rsidR="00FE0F23" w:rsidRPr="005250AD" w:rsidRDefault="00FE0F23" w:rsidP="00FE0F23">
      <w:pPr>
        <w:pStyle w:val="NoSpacing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5250AD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 xml:space="preserve">2 </w:t>
      </w:r>
      <w:r w:rsidRPr="005250AD">
        <w:rPr>
          <w:rFonts w:ascii="Times New Roman" w:hAnsi="Times New Roman" w:cs="Times New Roman"/>
          <w:color w:val="auto"/>
          <w:sz w:val="20"/>
          <w:szCs w:val="20"/>
          <w:lang w:val="en-US"/>
        </w:rPr>
        <w:t>Department of Development and Regeneration, Woman and Child, Group Biomedical Sciences, KU Leuven, Leuven, Belgium</w:t>
      </w:r>
    </w:p>
    <w:p w:rsidR="00FE0F23" w:rsidRPr="005250AD" w:rsidRDefault="00FE0F23" w:rsidP="00FE0F23">
      <w:pPr>
        <w:pStyle w:val="NoSpacing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5250AD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 xml:space="preserve">3 </w:t>
      </w:r>
      <w:r w:rsidRPr="005250AD">
        <w:rPr>
          <w:rFonts w:ascii="Times New Roman" w:hAnsi="Times New Roman" w:cs="Times New Roman"/>
          <w:color w:val="auto"/>
          <w:sz w:val="20"/>
          <w:szCs w:val="20"/>
          <w:lang w:val="en-US"/>
        </w:rPr>
        <w:t>Institute for the Care of Mother and Child, Third Faculty of Medicine, Charles University, Prague, Czech Republic</w:t>
      </w:r>
    </w:p>
    <w:p w:rsidR="00FE0F23" w:rsidRPr="005250AD" w:rsidRDefault="00FE0F23" w:rsidP="00FE0F23">
      <w:pPr>
        <w:pStyle w:val="NoSpacing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5250AD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4</w:t>
      </w:r>
      <w:r w:rsidRPr="005250AD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</w:t>
      </w:r>
      <w:proofErr w:type="spellStart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>Department</w:t>
      </w:r>
      <w:proofErr w:type="spellEnd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 xml:space="preserve"> </w:t>
      </w:r>
      <w:proofErr w:type="spellStart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>of</w:t>
      </w:r>
      <w:proofErr w:type="spellEnd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 xml:space="preserve"> </w:t>
      </w:r>
      <w:proofErr w:type="spellStart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>Gynecology</w:t>
      </w:r>
      <w:proofErr w:type="spellEnd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 xml:space="preserve">, Sector </w:t>
      </w:r>
      <w:proofErr w:type="spellStart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>of</w:t>
      </w:r>
      <w:proofErr w:type="spellEnd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 xml:space="preserve"> </w:t>
      </w:r>
      <w:proofErr w:type="spellStart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>Urogynecology</w:t>
      </w:r>
      <w:proofErr w:type="spellEnd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 xml:space="preserve">, Universidade Federal de São Paulo, São Paulo, SP, </w:t>
      </w:r>
      <w:proofErr w:type="spellStart"/>
      <w:r w:rsidRPr="005250AD">
        <w:rPr>
          <w:rFonts w:ascii="Times New Roman" w:hAnsi="Times New Roman" w:cs="Times New Roman"/>
          <w:color w:val="auto"/>
          <w:sz w:val="20"/>
          <w:szCs w:val="20"/>
          <w:lang w:val="pt-BR"/>
        </w:rPr>
        <w:t>Brazil</w:t>
      </w:r>
      <w:proofErr w:type="spellEnd"/>
    </w:p>
    <w:p w:rsidR="00FE0F23" w:rsidRPr="005250AD" w:rsidRDefault="00FE0F23" w:rsidP="00FE0F23">
      <w:pPr>
        <w:pStyle w:val="NoSpacing"/>
        <w:spacing w:line="480" w:lineRule="auto"/>
        <w:jc w:val="both"/>
        <w:rPr>
          <w:rFonts w:ascii="Times New Roman" w:hAnsi="Times New Roman" w:cs="Times New Roman"/>
          <w:color w:val="auto"/>
          <w:sz w:val="20"/>
          <w:szCs w:val="20"/>
          <w:lang w:val="en-US"/>
        </w:rPr>
      </w:pPr>
      <w:r w:rsidRPr="005250AD">
        <w:rPr>
          <w:rFonts w:ascii="Times New Roman" w:hAnsi="Times New Roman" w:cs="Times New Roman"/>
          <w:color w:val="auto"/>
          <w:sz w:val="20"/>
          <w:szCs w:val="20"/>
          <w:vertAlign w:val="superscript"/>
          <w:lang w:val="en-US"/>
        </w:rPr>
        <w:t>5</w:t>
      </w:r>
      <w:r w:rsidRPr="005250AD">
        <w:rPr>
          <w:rFonts w:ascii="Times New Roman" w:hAnsi="Times New Roman" w:cs="Times New Roman"/>
          <w:color w:val="auto"/>
          <w:sz w:val="20"/>
          <w:szCs w:val="20"/>
          <w:lang w:val="en-US"/>
        </w:rPr>
        <w:t xml:space="preserve"> Pelvic Floor Unit, University Hospitals KU Leuven, Leuven, Belgium</w:t>
      </w:r>
    </w:p>
    <w:p w:rsidR="00FE0F23" w:rsidRPr="005250AD" w:rsidRDefault="00FE0F23" w:rsidP="00FE0F23">
      <w:pPr>
        <w:shd w:val="clear" w:color="auto" w:fill="FFFFFF"/>
        <w:spacing w:line="480" w:lineRule="auto"/>
        <w:jc w:val="both"/>
        <w:rPr>
          <w:sz w:val="20"/>
          <w:szCs w:val="20"/>
          <w:lang w:val="en-GB"/>
        </w:rPr>
      </w:pPr>
      <w:r w:rsidRPr="005250AD">
        <w:rPr>
          <w:sz w:val="20"/>
          <w:szCs w:val="20"/>
        </w:rPr>
        <w:t xml:space="preserve">*corresponding author Department of Development and Regeneration. Center of Surgical Technologies UZ </w:t>
      </w:r>
      <w:proofErr w:type="spellStart"/>
      <w:r w:rsidRPr="005250AD">
        <w:rPr>
          <w:sz w:val="20"/>
          <w:szCs w:val="20"/>
        </w:rPr>
        <w:t>Herestraat</w:t>
      </w:r>
      <w:proofErr w:type="spellEnd"/>
      <w:r w:rsidRPr="005250AD">
        <w:rPr>
          <w:sz w:val="20"/>
          <w:szCs w:val="20"/>
        </w:rPr>
        <w:t>, 49 B3000 Leuven</w:t>
      </w:r>
      <w:r w:rsidRPr="005250AD">
        <w:rPr>
          <w:sz w:val="20"/>
          <w:szCs w:val="20"/>
          <w:lang w:eastAsia="en-GB"/>
        </w:rPr>
        <w:t xml:space="preserve">, Belgium. </w:t>
      </w:r>
      <w:r w:rsidRPr="005250AD">
        <w:rPr>
          <w:sz w:val="20"/>
          <w:szCs w:val="20"/>
          <w:lang w:val="en-GB"/>
        </w:rPr>
        <w:t xml:space="preserve">email: </w:t>
      </w:r>
      <w:hyperlink r:id="rId5" w:history="1">
        <w:r w:rsidRPr="005250AD">
          <w:rPr>
            <w:rStyle w:val="Hyperlink"/>
            <w:sz w:val="20"/>
            <w:szCs w:val="20"/>
            <w:lang w:val="en-GB"/>
          </w:rPr>
          <w:t>Jan.Deprest@uzleuven.be</w:t>
        </w:r>
      </w:hyperlink>
      <w:r w:rsidRPr="005250AD">
        <w:rPr>
          <w:sz w:val="20"/>
          <w:szCs w:val="20"/>
          <w:lang w:val="en-GB"/>
        </w:rPr>
        <w:t xml:space="preserve"> Tel: 32 1634 4215 - Fax: 32 1634 4205</w:t>
      </w:r>
    </w:p>
    <w:p w:rsidR="00FE0F23" w:rsidRDefault="00FE0F23" w:rsidP="00142CC4">
      <w:pPr>
        <w:rPr>
          <w:b/>
          <w:bCs/>
        </w:rPr>
      </w:pPr>
    </w:p>
    <w:p w:rsidR="00FE0F23" w:rsidRDefault="00FE0F23" w:rsidP="00142CC4">
      <w:pPr>
        <w:rPr>
          <w:b/>
          <w:bCs/>
        </w:rPr>
      </w:pPr>
    </w:p>
    <w:p w:rsidR="00FE0F23" w:rsidRDefault="00FE0F23">
      <w:r>
        <w:br w:type="page"/>
      </w:r>
    </w:p>
    <w:p w:rsidR="00142CC4" w:rsidRDefault="00142CC4" w:rsidP="00142CC4">
      <w:r>
        <w:lastRenderedPageBreak/>
        <w:t>Supplementary table</w:t>
      </w:r>
      <w:r w:rsidRPr="00115EA4">
        <w:t xml:space="preserve"> </w:t>
      </w:r>
      <w:r>
        <w:t>1</w:t>
      </w:r>
      <w:r w:rsidRPr="00115EA4">
        <w:t xml:space="preserve">: </w:t>
      </w:r>
      <w:r>
        <w:t>Studies reporting the effect of p</w:t>
      </w:r>
      <w:r w:rsidRPr="00115EA4">
        <w:t xml:space="preserve">regnancy and parity </w:t>
      </w:r>
      <w:r>
        <w:t xml:space="preserve">in relevant species. </w:t>
      </w:r>
    </w:p>
    <w:p w:rsidR="00142CC4" w:rsidRPr="00115EA4" w:rsidRDefault="00142CC4" w:rsidP="00142CC4"/>
    <w:tbl>
      <w:tblPr>
        <w:tblStyle w:val="TableGrid"/>
        <w:tblW w:w="13315" w:type="dxa"/>
        <w:tblLook w:val="04A0" w:firstRow="1" w:lastRow="0" w:firstColumn="1" w:lastColumn="0" w:noHBand="0" w:noVBand="1"/>
      </w:tblPr>
      <w:tblGrid>
        <w:gridCol w:w="1345"/>
        <w:gridCol w:w="1980"/>
        <w:gridCol w:w="1337"/>
        <w:gridCol w:w="1337"/>
        <w:gridCol w:w="2816"/>
        <w:gridCol w:w="4500"/>
      </w:tblGrid>
      <w:tr w:rsidR="00FE0F23" w:rsidRPr="00B31454" w:rsidTr="00FE0F23">
        <w:tc>
          <w:tcPr>
            <w:tcW w:w="1345" w:type="dxa"/>
            <w:vAlign w:val="center"/>
          </w:tcPr>
          <w:p w:rsidR="00142CC4" w:rsidRPr="00B31454" w:rsidRDefault="00142CC4" w:rsidP="00612F9B">
            <w:pPr>
              <w:jc w:val="center"/>
              <w:rPr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1980" w:type="dxa"/>
            <w:vAlign w:val="center"/>
          </w:tcPr>
          <w:p w:rsidR="00142CC4" w:rsidRPr="00B31454" w:rsidRDefault="00142CC4" w:rsidP="00612F9B">
            <w:pPr>
              <w:ind w:right="530"/>
              <w:jc w:val="center"/>
              <w:rPr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 xml:space="preserve">Sp. </w:t>
            </w:r>
            <w:r>
              <w:rPr>
                <w:b/>
                <w:bCs/>
                <w:color w:val="000000"/>
                <w:sz w:val="16"/>
                <w:szCs w:val="16"/>
              </w:rPr>
              <w:t>a</w:t>
            </w:r>
            <w:r w:rsidRPr="00B31454">
              <w:rPr>
                <w:b/>
                <w:bCs/>
                <w:color w:val="000000"/>
                <w:sz w:val="16"/>
                <w:szCs w:val="16"/>
              </w:rPr>
              <w:t xml:space="preserve">nd </w:t>
            </w:r>
            <w:r>
              <w:rPr>
                <w:b/>
                <w:bCs/>
                <w:color w:val="000000"/>
                <w:sz w:val="16"/>
                <w:szCs w:val="16"/>
              </w:rPr>
              <w:t>relevant g</w:t>
            </w:r>
            <w:r w:rsidRPr="00B31454">
              <w:rPr>
                <w:b/>
                <w:bCs/>
                <w:color w:val="000000"/>
                <w:sz w:val="16"/>
                <w:szCs w:val="16"/>
              </w:rPr>
              <w:t>roups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 per group and time point</w:t>
            </w:r>
          </w:p>
        </w:tc>
        <w:tc>
          <w:tcPr>
            <w:tcW w:w="1337" w:type="dxa"/>
            <w:vAlign w:val="center"/>
          </w:tcPr>
          <w:p w:rsidR="00142CC4" w:rsidRPr="00B31454" w:rsidRDefault="00142CC4" w:rsidP="00612F9B">
            <w:pPr>
              <w:jc w:val="center"/>
              <w:rPr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Tissue investigated</w:t>
            </w:r>
          </w:p>
        </w:tc>
        <w:tc>
          <w:tcPr>
            <w:tcW w:w="2816" w:type="dxa"/>
            <w:vAlign w:val="center"/>
          </w:tcPr>
          <w:p w:rsidR="00142CC4" w:rsidRPr="00B31454" w:rsidRDefault="00142CC4" w:rsidP="00612F9B">
            <w:pPr>
              <w:jc w:val="center"/>
              <w:rPr>
                <w:color w:val="000000"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Outcome measures</w:t>
            </w:r>
          </w:p>
        </w:tc>
        <w:tc>
          <w:tcPr>
            <w:tcW w:w="4500" w:type="dxa"/>
            <w:vAlign w:val="center"/>
          </w:tcPr>
          <w:p w:rsidR="00142CC4" w:rsidRPr="00B31454" w:rsidRDefault="00142CC4" w:rsidP="00612F9B">
            <w:pPr>
              <w:jc w:val="center"/>
              <w:rPr>
                <w:color w:val="000000"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Main effects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31454">
              <w:rPr>
                <w:color w:val="000000"/>
                <w:sz w:val="16"/>
                <w:szCs w:val="16"/>
              </w:rPr>
              <w:t>Wieslander</w:t>
            </w:r>
            <w:proofErr w:type="spellEnd"/>
            <w:r w:rsidRPr="00B31454">
              <w:rPr>
                <w:color w:val="000000"/>
                <w:sz w:val="16"/>
                <w:szCs w:val="16"/>
              </w:rPr>
              <w:t>, 2007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31454"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PEVuZE5vdGU+PENpdGU+PEF1dGhvcj5XaWVzbGFuZGVyPC9BdXRob3I+PFllYXI+MjAwODwvWWVh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 </w:instrText>
            </w:r>
            <w:r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PEVuZE5vdGU+PENpdGU+PEF1dGhvcj5XaWVzbGFuZGVyPC9BdXRob3I+PFllYXI+MjAwODwvWWVh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EN.CITE.DATA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[49]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Mouse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Early pregnancy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3. Late Pregnancy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4. 2-48h PP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5. 1w PP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6. 2w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PP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N=3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F533ED">
              <w:rPr>
                <w:color w:val="000000"/>
                <w:sz w:val="15"/>
                <w:szCs w:val="15"/>
              </w:rPr>
              <w:t>Gene expression: Mmp2, Mmp9 and Mmp12 and their inhibitors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AD780C" w:rsidRDefault="00142CC4" w:rsidP="00612F9B">
            <w:pPr>
              <w:rPr>
                <w:color w:val="000000"/>
                <w:sz w:val="15"/>
                <w:szCs w:val="15"/>
              </w:rPr>
            </w:pPr>
            <w:r w:rsidRPr="00AD780C">
              <w:rPr>
                <w:color w:val="000000"/>
                <w:sz w:val="15"/>
                <w:szCs w:val="15"/>
              </w:rPr>
              <w:t>During pregnancy and immediately PP: downregulation of MMP2 and MMP9 and upregulation of elastase inhibitor;</w:t>
            </w:r>
          </w:p>
          <w:p w:rsidR="00142CC4" w:rsidRPr="00AD780C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AD780C">
              <w:rPr>
                <w:color w:val="000000"/>
                <w:sz w:val="15"/>
                <w:szCs w:val="15"/>
              </w:rPr>
              <w:t>48h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AD780C">
              <w:rPr>
                <w:color w:val="000000"/>
                <w:sz w:val="15"/>
                <w:szCs w:val="15"/>
              </w:rPr>
              <w:t>PP upregulation of M</w:t>
            </w:r>
            <w:r>
              <w:rPr>
                <w:color w:val="000000"/>
                <w:sz w:val="15"/>
                <w:szCs w:val="15"/>
              </w:rPr>
              <w:t>MP</w:t>
            </w:r>
            <w:r w:rsidRPr="00AD780C">
              <w:rPr>
                <w:color w:val="000000"/>
                <w:sz w:val="15"/>
                <w:szCs w:val="15"/>
              </w:rPr>
              <w:t>2, M</w:t>
            </w:r>
            <w:r>
              <w:rPr>
                <w:color w:val="000000"/>
                <w:sz w:val="15"/>
                <w:szCs w:val="15"/>
              </w:rPr>
              <w:t>MP</w:t>
            </w:r>
            <w:r w:rsidRPr="00AD780C">
              <w:rPr>
                <w:color w:val="000000"/>
                <w:sz w:val="15"/>
                <w:szCs w:val="15"/>
              </w:rPr>
              <w:t>9,</w:t>
            </w:r>
            <w:r w:rsidRPr="00D11F27">
              <w:rPr>
                <w:color w:val="000000"/>
                <w:sz w:val="15"/>
                <w:szCs w:val="15"/>
              </w:rPr>
              <w:t>decrease of protease inhibitors</w:t>
            </w:r>
            <w:r>
              <w:rPr>
                <w:color w:val="000000"/>
                <w:sz w:val="15"/>
                <w:szCs w:val="15"/>
              </w:rPr>
              <w:t>.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Daucher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>, 2007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&lt;EndNote&gt;&lt;Cite&gt;&lt;Author&gt;Daucher&lt;/Author&gt;&lt;Year&gt;2007&lt;/Year&gt;&lt;RecNum&gt;47&lt;/RecNum&gt;&lt;DisplayText&gt;[54]&lt;/DisplayText&gt;&lt;record&gt;&lt;rec-number&gt;47&lt;/rec-number&gt;&lt;foreign-keys&gt;&lt;key app="EN" db-id="vtfz5xtpbppaxherfen5f5fwvrepr00w05ft" timestamp="1583828354" guid="09310beb-dfc7-4be1-a95f-aa92e9b694a2"&gt;47&lt;/key&gt;&lt;/foreign-keys&gt;&lt;ref-type name="Journal Article"&gt;17&lt;/ref-type&gt;&lt;contributors&gt;&lt;authors&gt;&lt;author&gt;Daucher, J. A.&lt;/author&gt;&lt;author&gt;Clark, K. A.&lt;/author&gt;&lt;author&gt;Stolz, D. B.&lt;/author&gt;&lt;author&gt;Meyn, L. A.&lt;/author&gt;&lt;author&gt;Moalli, P. A.&lt;/author&gt;&lt;/authors&gt;&lt;/contributors&gt;&lt;titles&gt;&lt;title&gt;Adaptations of the rat vagina in pregnancy to accommodate delivery&lt;/title&gt;&lt;secondary-title&gt;Obstetrics and Gynecology&lt;/secondary-title&gt;&lt;/titles&gt;&lt;periodical&gt;&lt;full-title&gt;Obstetrics and Gynecology&lt;/full-title&gt;&lt;/periodical&gt;&lt;pages&gt;128-135&lt;/pages&gt;&lt;volume&gt;109&lt;/volume&gt;&lt;number&gt;1&lt;/number&gt;&lt;keywords&gt;&lt;keyword&gt;Pregnancy&lt;/keyword&gt;&lt;keyword&gt;Vagina&lt;/keyword&gt;&lt;keyword&gt;Rats&lt;/keyword&gt;&lt;/keywords&gt;&lt;dates&gt;&lt;year&gt;2007&lt;/year&gt;&lt;/dates&gt;&lt;isbn&gt;0029-7844&lt;/isbn&gt;&lt;accession-num&gt;rayyan-13409018&lt;/accession-num&gt;&lt;urls&gt;&lt;/urls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[54]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Mid pregnancy (12-14d)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3. Late pregnancy (20-22d)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4. Immediately PP 5. 3w PP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N=4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Histology: </w:t>
            </w:r>
            <w:proofErr w:type="spellStart"/>
            <w:r w:rsidRPr="00B72E4B">
              <w:rPr>
                <w:color w:val="000000"/>
                <w:sz w:val="15"/>
                <w:szCs w:val="15"/>
              </w:rPr>
              <w:t>Gomori</w:t>
            </w:r>
            <w:proofErr w:type="spellEnd"/>
            <w:r w:rsidRPr="00B72E4B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T</w:t>
            </w:r>
            <w:r w:rsidRPr="00B72E4B">
              <w:rPr>
                <w:color w:val="000000"/>
                <w:sz w:val="15"/>
                <w:szCs w:val="15"/>
              </w:rPr>
              <w:t>richrome</w:t>
            </w:r>
            <w:r>
              <w:rPr>
                <w:color w:val="000000"/>
                <w:sz w:val="15"/>
                <w:szCs w:val="15"/>
              </w:rPr>
              <w:t>, Toluidine Blue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M</w:t>
            </w:r>
            <w:r w:rsidRPr="00AD780C">
              <w:rPr>
                <w:color w:val="000000"/>
                <w:sz w:val="15"/>
                <w:szCs w:val="15"/>
              </w:rPr>
              <w:t>idpregnant and late pregnant: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D11F27">
              <w:rPr>
                <w:color w:val="000000"/>
                <w:sz w:val="15"/>
                <w:szCs w:val="15"/>
              </w:rPr>
              <w:t xml:space="preserve">an increase in the number of papillae, the epithelium became </w:t>
            </w:r>
            <w:proofErr w:type="spellStart"/>
            <w:r w:rsidRPr="00D11F27">
              <w:rPr>
                <w:color w:val="000000"/>
                <w:sz w:val="15"/>
                <w:szCs w:val="15"/>
              </w:rPr>
              <w:t>mucified</w:t>
            </w:r>
            <w:proofErr w:type="spellEnd"/>
            <w:r w:rsidRPr="00D11F27">
              <w:rPr>
                <w:color w:val="000000"/>
                <w:sz w:val="15"/>
                <w:szCs w:val="15"/>
              </w:rPr>
              <w:t xml:space="preserve">, an increase in matrix deposition in the </w:t>
            </w:r>
            <w:proofErr w:type="spellStart"/>
            <w:r w:rsidRPr="00D11F27">
              <w:rPr>
                <w:color w:val="000000"/>
                <w:sz w:val="15"/>
                <w:szCs w:val="15"/>
              </w:rPr>
              <w:t>subepithelium</w:t>
            </w:r>
            <w:proofErr w:type="spellEnd"/>
            <w:r w:rsidRPr="00D11F27">
              <w:rPr>
                <w:color w:val="000000"/>
                <w:sz w:val="15"/>
                <w:szCs w:val="15"/>
              </w:rPr>
              <w:t xml:space="preserve"> and muscularis</w:t>
            </w:r>
          </w:p>
        </w:tc>
      </w:tr>
      <w:tr w:rsidR="00FE0F23" w:rsidRPr="00B31454" w:rsidTr="00FE0F23">
        <w:tc>
          <w:tcPr>
            <w:tcW w:w="1345" w:type="dxa"/>
            <w:vMerge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vAlign w:val="center"/>
          </w:tcPr>
          <w:p w:rsidR="00142CC4" w:rsidRPr="00B31454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7" w:type="dxa"/>
            <w:vMerge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TEM - morphology </w:t>
            </w:r>
            <w:r>
              <w:rPr>
                <w:color w:val="000000"/>
                <w:sz w:val="15"/>
                <w:szCs w:val="15"/>
              </w:rPr>
              <w:t xml:space="preserve">of </w:t>
            </w:r>
            <w:r w:rsidRPr="00B31454">
              <w:rPr>
                <w:color w:val="000000"/>
                <w:sz w:val="15"/>
                <w:szCs w:val="15"/>
              </w:rPr>
              <w:t>smooth muscle cells and collagen fibril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Pregnancy decrease collagen fiber area and SMCs transforms from a quiescent and contractile SMCs to proliferative and synthetic phenotype. SMCs became diffusely spaced and surrounded by ECM.</w:t>
            </w:r>
          </w:p>
          <w:p w:rsidR="00142CC4" w:rsidRPr="00AD780C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Immediately PP collagen fibers lost organization and orientation and the SMCs reduces the synthetic profile and normalized 3w PP.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Lowder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et al., 2007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&lt;EndNote&gt;&lt;Cite&gt;&lt;Author&gt;Lowder JL&lt;/Author&gt;&lt;Year&gt;2007&lt;/Year&gt;&lt;RecNum&gt;317&lt;/RecNum&gt;&lt;DisplayText&gt;[52]&lt;/DisplayText&gt;&lt;record&gt;&lt;rec-number&gt;317&lt;/rec-number&gt;&lt;foreign-keys&gt;&lt;key app="EN" db-id="vtfz5xtpbppaxherfen5f5fwvrepr00w05ft" timestamp="1589192822" guid="f5147a7f-e1bb-464c-9969-bfa727aec79a"&gt;317&lt;/key&gt;&lt;/foreign-keys&gt;&lt;ref-type name="Journal Article"&gt;17&lt;/ref-type&gt;&lt;contributors&gt;&lt;authors&gt;&lt;author&gt;Lowder JL, Debes KM, Moon DK, Howden N, Abramowitch SD, Moalli PA&lt;/author&gt;&lt;/authors&gt;&lt;/contributors&gt;&lt;titles&gt;&lt;title&gt;Biomechanical Adaptations of the rat vagina and supportive tissues in pregnancy to accomodate delivery&lt;/title&gt;&lt;secondary-title&gt;Obstetrics and Gynecology&lt;/secondary-title&gt;&lt;/titles&gt;&lt;periodical&gt;&lt;full-title&gt;Obstetrics and Gynecology&lt;/full-title&gt;&lt;/periodical&gt;&lt;volume&gt;109&lt;/volume&gt;&lt;number&gt;1&lt;/number&gt;&lt;section&gt;136&lt;/section&gt;&lt;dates&gt;&lt;year&gt;2007&lt;/year&gt;&lt;/dates&gt;&lt;urls&gt;&lt;/urls&gt;&lt;electronic-resource-num&gt;10.1097/01.AOG.0000250472.96672.6c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[52]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(3m):</w:t>
            </w:r>
            <w:r w:rsidRPr="00B31454">
              <w:rPr>
                <w:color w:val="000000"/>
                <w:sz w:val="15"/>
                <w:szCs w:val="15"/>
              </w:rPr>
              <w:t xml:space="preserve">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Mid pregnancy</w:t>
            </w:r>
            <w:r>
              <w:rPr>
                <w:color w:val="000000"/>
                <w:sz w:val="15"/>
                <w:szCs w:val="15"/>
              </w:rPr>
              <w:t xml:space="preserve"> (d13),</w:t>
            </w:r>
            <w:r w:rsidRPr="00B31454">
              <w:rPr>
                <w:color w:val="000000"/>
                <w:sz w:val="15"/>
                <w:szCs w:val="15"/>
              </w:rPr>
              <w:t xml:space="preserve"> 3. Late pregnancy </w:t>
            </w:r>
            <w:r>
              <w:rPr>
                <w:color w:val="000000"/>
                <w:sz w:val="15"/>
                <w:szCs w:val="15"/>
              </w:rPr>
              <w:t xml:space="preserve">(19-21d), </w:t>
            </w:r>
            <w:r w:rsidRPr="00B31454">
              <w:rPr>
                <w:color w:val="000000"/>
                <w:sz w:val="15"/>
                <w:szCs w:val="15"/>
              </w:rPr>
              <w:t>4. Vaginal delivery (Immediately</w:t>
            </w:r>
            <w:r>
              <w:rPr>
                <w:color w:val="000000"/>
                <w:sz w:val="15"/>
                <w:szCs w:val="15"/>
              </w:rPr>
              <w:t xml:space="preserve"> 0-4h</w:t>
            </w:r>
            <w:r w:rsidRPr="00B31454">
              <w:rPr>
                <w:color w:val="000000"/>
                <w:sz w:val="15"/>
                <w:szCs w:val="15"/>
              </w:rPr>
              <w:t xml:space="preserve"> and 4w)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5.CS (Immediately and 4w)</w:t>
            </w:r>
            <w:r>
              <w:rPr>
                <w:color w:val="000000"/>
                <w:sz w:val="15"/>
                <w:szCs w:val="15"/>
              </w:rPr>
              <w:t xml:space="preserve"> - primigravid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N=8-13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  <w:r>
              <w:rPr>
                <w:color w:val="000000"/>
                <w:sz w:val="15"/>
                <w:szCs w:val="15"/>
              </w:rPr>
              <w:t xml:space="preserve"> and supportive tissue complex 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Passive biomechanics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AD780C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Pregnancy decrease stiffness and ultimate load</w:t>
            </w:r>
            <w:r>
              <w:rPr>
                <w:color w:val="000000"/>
                <w:sz w:val="15"/>
                <w:szCs w:val="15"/>
              </w:rPr>
              <w:t xml:space="preserve"> at failure</w:t>
            </w:r>
            <w:r w:rsidRPr="00B31454">
              <w:rPr>
                <w:color w:val="000000"/>
                <w:sz w:val="15"/>
                <w:szCs w:val="15"/>
              </w:rPr>
              <w:t>; maximal distension at the time of delivery; normalized at 4w</w:t>
            </w:r>
            <w:r>
              <w:rPr>
                <w:color w:val="000000"/>
                <w:sz w:val="15"/>
                <w:szCs w:val="15"/>
              </w:rPr>
              <w:t xml:space="preserve"> PP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31454">
              <w:rPr>
                <w:color w:val="000000"/>
                <w:sz w:val="16"/>
                <w:szCs w:val="16"/>
              </w:rPr>
              <w:t>Alperin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et al.</w:t>
            </w:r>
            <w:r w:rsidRPr="00B31454">
              <w:rPr>
                <w:color w:val="000000"/>
                <w:sz w:val="16"/>
                <w:szCs w:val="16"/>
              </w:rPr>
              <w:t xml:space="preserve">, 2010 </w:t>
            </w:r>
            <w:r w:rsidRPr="00B31454">
              <w:rPr>
                <w:color w:val="000000"/>
                <w:sz w:val="16"/>
                <w:szCs w:val="16"/>
              </w:rPr>
              <w:fldChar w:fldCharType="begin"/>
            </w:r>
            <w:r>
              <w:rPr>
                <w:color w:val="000000"/>
                <w:sz w:val="16"/>
                <w:szCs w:val="16"/>
              </w:rPr>
              <w:instrText xml:space="preserve"> ADDIN EN.CITE &lt;EndNote&gt;&lt;Cite&gt;&lt;Author&gt;Alperin&lt;/Author&gt;&lt;Year&gt;2010&lt;/Year&gt;&lt;RecNum&gt;279&lt;/RecNum&gt;&lt;DisplayText&gt;[55]&lt;/DisplayText&gt;&lt;record&gt;&lt;rec-number&gt;279&lt;/rec-number&gt;&lt;foreign-keys&gt;&lt;key app="EN" db-id="vtfz5xtpbppaxherfen5f5fwvrepr00w05ft" timestamp="1587537292" guid="01098abf-9b4e-490a-ba31-2f778cbea9fe"&gt;279&lt;/key&gt;&lt;/foreign-keys&gt;&lt;ref-type name="Journal Article"&gt;17&lt;/ref-type&gt;&lt;contributors&gt;&lt;authors&gt;&lt;author&gt;Alperin, M.&lt;/author&gt;&lt;author&gt;Feola, A.&lt;/author&gt;&lt;author&gt;Duerr, R.&lt;/author&gt;&lt;author&gt;Moalli, P.&lt;/author&gt;&lt;author&gt;Abramowitch, S.&lt;/author&gt;&lt;/authors&gt;&lt;/contributors&gt;&lt;auth-address&gt;Division of Urogynecology and Reconstructive Pelvic Surgery, University of Pittsburgh, Pittsburgh, PA, USA. manusha30@yahoo.com&lt;/auth-address&gt;&lt;titles&gt;&lt;title&gt;Pregnancy- and delivery-induced biomechanical changes in rat vagina persist postpartum&lt;/title&gt;&lt;secondary-title&gt;Int Urogynecol J&lt;/secondary-title&gt;&lt;/titles&gt;&lt;periodical&gt;&lt;full-title&gt;Int Urogynecol J&lt;/full-title&gt;&lt;/periodical&gt;&lt;pages&gt;1169-74&lt;/pages&gt;&lt;volume&gt;21&lt;/volume&gt;&lt;number&gt;9&lt;/number&gt;&lt;edition&gt;2010/04/29&lt;/edition&gt;&lt;keywords&gt;&lt;keyword&gt;Adaptation, Physiological/*physiology&lt;/keyword&gt;&lt;keyword&gt;Animals&lt;/keyword&gt;&lt;keyword&gt;Biomechanical Phenomena&lt;/keyword&gt;&lt;keyword&gt;Female&lt;/keyword&gt;&lt;keyword&gt;Postpartum Period/*physiology&lt;/keyword&gt;&lt;keyword&gt;Pregnancy&lt;/keyword&gt;&lt;keyword&gt;Pregnancy, Animal/*physiology&lt;/keyword&gt;&lt;keyword&gt;Rats&lt;/keyword&gt;&lt;keyword&gt;Rats, Long-Evans&lt;/keyword&gt;&lt;keyword&gt;Vagina/*physiology&lt;/keyword&gt;&lt;/keywords&gt;&lt;dates&gt;&lt;year&gt;2010&lt;/year&gt;&lt;pub-dates&gt;&lt;date&gt;Sep&lt;/date&gt;&lt;/pub-dates&gt;&lt;/dates&gt;&lt;isbn&gt;1433-3023 (Electronic)&amp;#xD;0937-3462 (Linking)&lt;/isbn&gt;&lt;accession-num&gt;20424824&lt;/accession-num&gt;&lt;urls&gt;&lt;related-urls&gt;&lt;url&gt;https://www.ncbi.nlm.nih.gov/pubmed/20424824&lt;/url&gt;&lt;/related-urls&gt;&lt;/urls&gt;&lt;custom2&gt;PMC2939831&lt;/custom2&gt;&lt;electronic-resource-num&gt;10.1007/s00192-010-1149-6&lt;/electronic-resource-num&gt;&lt;/record&gt;&lt;/Cite&gt;&lt;/EndNote&gt;</w:instrText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[55]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Late pregnancy (17-20d)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3. 4w PP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N=7 -10 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In vivo passive biomechanics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Compliance of the vagina increases during pregnancy and it recover</w:t>
            </w:r>
            <w:r>
              <w:rPr>
                <w:color w:val="000000"/>
                <w:sz w:val="15"/>
                <w:szCs w:val="15"/>
              </w:rPr>
              <w:t>ed</w:t>
            </w:r>
            <w:r w:rsidRPr="00B31454">
              <w:rPr>
                <w:color w:val="000000"/>
                <w:sz w:val="15"/>
                <w:szCs w:val="15"/>
              </w:rPr>
              <w:t xml:space="preserve"> partially 4w </w:t>
            </w:r>
            <w:r>
              <w:rPr>
                <w:color w:val="000000"/>
                <w:sz w:val="15"/>
                <w:szCs w:val="15"/>
              </w:rPr>
              <w:t>PP</w:t>
            </w:r>
            <w:r w:rsidRPr="00B31454">
              <w:rPr>
                <w:color w:val="000000"/>
                <w:sz w:val="15"/>
                <w:szCs w:val="15"/>
              </w:rPr>
              <w:t xml:space="preserve"> but not until virgin compliance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Vaginal dimensions (GH, TVL and vaginal diameter)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886441">
              <w:rPr>
                <w:color w:val="000000"/>
                <w:sz w:val="15"/>
                <w:szCs w:val="15"/>
              </w:rPr>
              <w:t>Genital hiatus</w:t>
            </w:r>
            <w:r>
              <w:rPr>
                <w:color w:val="000000"/>
                <w:sz w:val="15"/>
                <w:szCs w:val="15"/>
              </w:rPr>
              <w:t>,</w:t>
            </w:r>
            <w:r w:rsidRPr="00886441">
              <w:rPr>
                <w:color w:val="000000"/>
                <w:sz w:val="15"/>
                <w:szCs w:val="15"/>
              </w:rPr>
              <w:t xml:space="preserve"> total vaginal length and </w:t>
            </w:r>
            <w:r>
              <w:rPr>
                <w:color w:val="000000"/>
                <w:sz w:val="15"/>
                <w:szCs w:val="15"/>
              </w:rPr>
              <w:t>v</w:t>
            </w:r>
            <w:r w:rsidRPr="00886441">
              <w:rPr>
                <w:color w:val="000000"/>
                <w:sz w:val="15"/>
                <w:szCs w:val="15"/>
              </w:rPr>
              <w:t>aginal diameters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886441">
              <w:rPr>
                <w:color w:val="000000"/>
                <w:sz w:val="15"/>
                <w:szCs w:val="15"/>
              </w:rPr>
              <w:t>did not differ between the groups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31454">
              <w:rPr>
                <w:color w:val="000000"/>
                <w:sz w:val="16"/>
                <w:szCs w:val="16"/>
              </w:rPr>
              <w:t>Feola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et al.</w:t>
            </w:r>
            <w:r w:rsidRPr="00B31454">
              <w:rPr>
                <w:color w:val="000000"/>
                <w:sz w:val="16"/>
                <w:szCs w:val="16"/>
              </w:rPr>
              <w:t>, 2011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fldChar w:fldCharType="begin"/>
            </w:r>
            <w:r>
              <w:rPr>
                <w:color w:val="000000"/>
                <w:sz w:val="16"/>
                <w:szCs w:val="16"/>
              </w:rPr>
              <w:instrText xml:space="preserve"> ADDIN EN.CITE &lt;EndNote&gt;&lt;Cite&gt;&lt;Author&gt;Feola&lt;/Author&gt;&lt;Year&gt;2011&lt;/Year&gt;&lt;RecNum&gt;304&lt;/RecNum&gt;&lt;DisplayText&gt;[51]&lt;/DisplayText&gt;&lt;record&gt;&lt;rec-number&gt;304&lt;/rec-number&gt;&lt;foreign-keys&gt;&lt;key app="EN" db-id="vtfz5xtpbppaxherfen5f5fwvrepr00w05ft" timestamp="1587537358" guid="d59ef77b-3f66-45cb-8388-4609676687d4"&gt;304&lt;/key&gt;&lt;/foreign-keys&gt;&lt;ref-type name="Journal Article"&gt;17&lt;/ref-type&gt;&lt;contributors&gt;&lt;authors&gt;&lt;author&gt;Feola, A.&lt;/author&gt;&lt;author&gt;Moalli, P.&lt;/author&gt;&lt;author&gt;Alperin, M.&lt;/author&gt;&lt;author&gt;Duerr, R.&lt;/author&gt;&lt;author&gt;Gandley, R. E.&lt;/author&gt;&lt;author&gt;Abramowitch, S.&lt;/author&gt;&lt;/authors&gt;&lt;/contributors&gt;&lt;auth-address&gt;Musculoskeletal Research Center, Department of Bioengineering, University of Pittsburgh, Pittsburgh, PA, USA.&lt;/auth-address&gt;&lt;titles&gt;&lt;title&gt;Impact of pregnancy and vaginal delivery on the passive and active mechanics of the rat vagina&lt;/title&gt;&lt;secondary-title&gt;Ann Biomed Eng&lt;/secondary-title&gt;&lt;/titles&gt;&lt;periodical&gt;&lt;full-title&gt;Ann Biomed Eng&lt;/full-title&gt;&lt;/periodical&gt;&lt;pages&gt;549-58&lt;/pages&gt;&lt;volume&gt;39&lt;/volume&gt;&lt;number&gt;1&lt;/number&gt;&lt;edition&gt;2010/09/09&lt;/edition&gt;&lt;keywords&gt;&lt;keyword&gt;Animals&lt;/keyword&gt;&lt;keyword&gt;*Delivery, Obstetric&lt;/keyword&gt;&lt;keyword&gt;Elastic Modulus/physiology&lt;/keyword&gt;&lt;keyword&gt;Female&lt;/keyword&gt;&lt;keyword&gt;Muscle Contraction/*physiology&lt;/keyword&gt;&lt;keyword&gt;Muscle, Smooth/*physiology&lt;/keyword&gt;&lt;keyword&gt;Pregnancy&lt;/keyword&gt;&lt;keyword&gt;Pregnancy, Animal/*physiology&lt;/keyword&gt;&lt;keyword&gt;Rats&lt;/keyword&gt;&lt;keyword&gt;Rats, Long-Evans&lt;/keyword&gt;&lt;keyword&gt;Stress, Mechanical&lt;/keyword&gt;&lt;keyword&gt;Tensile Strength&lt;/keyword&gt;&lt;keyword&gt;Vagina/*physiology&lt;/keyword&gt;&lt;/keywords&gt;&lt;dates&gt;&lt;year&gt;2011&lt;/year&gt;&lt;pub-dates&gt;&lt;date&gt;Jan&lt;/date&gt;&lt;/pub-dates&gt;&lt;/dates&gt;&lt;isbn&gt;1573-9686 (Electronic)&amp;#xD;0090-6964 (Linking)&lt;/isbn&gt;&lt;accession-num&gt;20824342&lt;/accession-num&gt;&lt;urls&gt;&lt;related-urls&gt;&lt;url&gt;https://www.ncbi.nlm.nih.gov/pubmed/20824342&lt;/url&gt;&lt;/related-urls&gt;&lt;/urls&gt;&lt;custom2&gt;PMC3048780&lt;/custom2&gt;&lt;electronic-resource-num&gt;10.1007/s10439-010-0153-9&lt;/electronic-resource-num&gt;&lt;/record&gt;&lt;/Cite&gt;&lt;/EndNote&gt;</w:instrText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[51]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Rat (3m);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2. Mid Pregnancy (14-16d)</w:t>
            </w:r>
            <w:r>
              <w:rPr>
                <w:color w:val="000000"/>
                <w:sz w:val="15"/>
                <w:szCs w:val="15"/>
              </w:rPr>
              <w:t xml:space="preserve">, </w:t>
            </w:r>
            <w:r w:rsidRPr="00D11F27">
              <w:rPr>
                <w:color w:val="000000"/>
                <w:sz w:val="15"/>
                <w:szCs w:val="15"/>
              </w:rPr>
              <w:t>3. Late Pregnancy (20-22d)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4. Immediately PP (0-2h)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5. 4w PP </w:t>
            </w:r>
          </w:p>
        </w:tc>
        <w:tc>
          <w:tcPr>
            <w:tcW w:w="1337" w:type="dxa"/>
            <w:vMerge w:val="restart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N=6-8 for passive biomechanics and N=5-9 for active contractility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Passive biomechanics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Decreased compliance</w:t>
            </w:r>
            <w:r w:rsidRPr="00D11F27">
              <w:rPr>
                <w:color w:val="000000"/>
                <w:sz w:val="15"/>
                <w:szCs w:val="15"/>
              </w:rPr>
              <w:t xml:space="preserve"> during pregnancy and immediately postpartum, by 4 weeks postpartum recovered to virgin levels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7" w:type="dxa"/>
            <w:vMerge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Active contractility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C</w:t>
            </w:r>
            <w:r w:rsidRPr="00D11F27">
              <w:rPr>
                <w:color w:val="000000"/>
                <w:sz w:val="15"/>
                <w:szCs w:val="15"/>
              </w:rPr>
              <w:t>ontractile force decrease</w:t>
            </w:r>
            <w:r>
              <w:rPr>
                <w:color w:val="000000"/>
                <w:sz w:val="15"/>
                <w:szCs w:val="15"/>
              </w:rPr>
              <w:t>d</w:t>
            </w:r>
            <w:r w:rsidRPr="00D11F27">
              <w:rPr>
                <w:color w:val="000000"/>
                <w:sz w:val="15"/>
                <w:szCs w:val="15"/>
              </w:rPr>
              <w:t xml:space="preserve"> in mid- and late-pregnancy and immediately post- partum compared to virgin animals, 4 weeks postpartum returned to virgin levels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7" w:type="dxa"/>
            <w:vMerge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>Vaginal dimensions (</w:t>
            </w:r>
            <w:r w:rsidRPr="00D11F27">
              <w:rPr>
                <w:color w:val="000000"/>
                <w:sz w:val="15"/>
                <w:szCs w:val="15"/>
              </w:rPr>
              <w:t>TVL</w:t>
            </w:r>
            <w:r>
              <w:rPr>
                <w:color w:val="000000"/>
                <w:sz w:val="15"/>
                <w:szCs w:val="15"/>
              </w:rPr>
              <w:t xml:space="preserve"> and </w:t>
            </w:r>
            <w:r w:rsidRPr="00D11F27">
              <w:rPr>
                <w:color w:val="000000"/>
                <w:sz w:val="15"/>
                <w:szCs w:val="15"/>
              </w:rPr>
              <w:t>GH)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TVL and GH values increased from virgin to late-pregnant animals and immediately PP; values normalized 4w PP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Ruano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>, 2011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PEVuZE5vdGU+PENpdGU+PEF1dGhvcj5SdWFubzwvQXV0aG9yPjxZZWFyPjIwMTE8L1llYXI+PFJl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PEVuZE5vdGU+PENpdGU+PEF1dGhvcj5SdWFubzwvQXV0aG9yPjxZZWFyPjIwMTE8L1llYXI+PFJl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[53]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Rat (4m);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2. Virgin SV</w:t>
            </w:r>
            <w:r>
              <w:rPr>
                <w:color w:val="000000"/>
                <w:sz w:val="15"/>
                <w:szCs w:val="15"/>
              </w:rPr>
              <w:t>D,</w:t>
            </w:r>
            <w:r w:rsidRPr="00D11F27">
              <w:rPr>
                <w:color w:val="000000"/>
                <w:sz w:val="15"/>
                <w:szCs w:val="15"/>
              </w:rPr>
              <w:t xml:space="preserve"> 3. CS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4. CS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D11F27">
              <w:rPr>
                <w:color w:val="000000"/>
                <w:sz w:val="15"/>
                <w:szCs w:val="15"/>
              </w:rPr>
              <w:t>+ SV</w:t>
            </w:r>
            <w:r>
              <w:rPr>
                <w:color w:val="000000"/>
                <w:sz w:val="15"/>
                <w:szCs w:val="15"/>
              </w:rPr>
              <w:t>D,</w:t>
            </w:r>
            <w:r w:rsidRPr="00D11F27">
              <w:rPr>
                <w:color w:val="000000"/>
                <w:sz w:val="15"/>
                <w:szCs w:val="15"/>
              </w:rPr>
              <w:t xml:space="preserve"> 5. Spontaneous vaginal delivery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6. Late pregnancy (d20) </w:t>
            </w:r>
          </w:p>
        </w:tc>
        <w:tc>
          <w:tcPr>
            <w:tcW w:w="1337" w:type="dxa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N=10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Vagina, 4d or 3m after delivery or SV</w:t>
            </w:r>
            <w:r>
              <w:rPr>
                <w:color w:val="000000"/>
                <w:sz w:val="15"/>
                <w:szCs w:val="15"/>
              </w:rPr>
              <w:t>D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GAG biochemical analysis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Pregnancy decrease the levels of GAGs; normal delivery or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D11F27">
              <w:rPr>
                <w:color w:val="000000"/>
                <w:sz w:val="15"/>
                <w:szCs w:val="15"/>
              </w:rPr>
              <w:t xml:space="preserve"> increase GAGs at 3m </w:t>
            </w:r>
          </w:p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Downing, 2013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&lt;EndNote&gt;&lt;Cite&gt;&lt;Author&gt;Downing&lt;/Author&gt;&lt;Year&gt;2013&lt;/Year&gt;&lt;RecNum&gt;217&lt;/RecNum&gt;&lt;DisplayText&gt;[69]&lt;/DisplayText&gt;&lt;record&gt;&lt;rec-number&gt;217&lt;/rec-number&gt;&lt;foreign-keys&gt;&lt;key app="EN" db-id="vtfz5xtpbppaxherfen5f5fwvrepr00w05ft" timestamp="1587467880" guid="8c742d1c-7718-4999-88f9-4bbbdc2ee3a7"&gt;217&lt;/key&gt;&lt;/foreign-keys&gt;&lt;ref-type name="Journal Article"&gt;17&lt;/ref-type&gt;&lt;contributors&gt;&lt;authors&gt;&lt;author&gt;Downing, K. T.&lt;/author&gt;&lt;author&gt;Strube, F. A.&lt;/author&gt;&lt;author&gt;Mikhail, M. S.&lt;/author&gt;&lt;author&gt;DiSanto, M. E.&lt;/author&gt;&lt;/authors&gt;&lt;/contributors&gt;&lt;titles&gt;&lt;title&gt;Pregnancy with and without birth trauma modulates the gene expression of proteins involved in elastic fiber homeostasis in the rat vagina&lt;/title&gt;&lt;secondary-title&gt;Open Journal of Obstetrics and Gynecology&lt;/secondary-title&gt;&lt;/titles&gt;&lt;periodical&gt;&lt;full-title&gt;Open Journal of Obstetrics and Gynecology&lt;/full-title&gt;&lt;/periodical&gt;&lt;pages&gt;603-608&lt;/pages&gt;&lt;volume&gt;03&lt;/volume&gt;&lt;number&gt;08&lt;/number&gt;&lt;section&gt;603&lt;/section&gt;&lt;dates&gt;&lt;year&gt;2013&lt;/year&gt;&lt;/dates&gt;&lt;isbn&gt;2160-8792&amp;#xD;2160-8806&lt;/isbn&gt;&lt;urls&gt;&lt;/urls&gt;&lt;electronic-resource-num&gt;10.4236/ojog.2013.38108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[69]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Virgin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 xml:space="preserve"> 3. Spontaneous delivery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4. CS;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 xml:space="preserve">: VD 2.5ml, </w:t>
            </w:r>
            <w:r w:rsidRPr="00B31454">
              <w:rPr>
                <w:color w:val="000000"/>
                <w:sz w:val="15"/>
                <w:szCs w:val="15"/>
              </w:rPr>
              <w:lastRenderedPageBreak/>
              <w:t>hanging catheter for 3h; still inflated catheter when removed</w:t>
            </w:r>
          </w:p>
        </w:tc>
        <w:tc>
          <w:tcPr>
            <w:tcW w:w="1337" w:type="dxa"/>
            <w:vAlign w:val="center"/>
          </w:tcPr>
          <w:p w:rsidR="00142CC4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N=5-6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D11F27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Vagina, 2</w:t>
            </w:r>
            <w:r>
              <w:rPr>
                <w:color w:val="000000"/>
                <w:sz w:val="15"/>
                <w:szCs w:val="15"/>
              </w:rPr>
              <w:t>d</w:t>
            </w:r>
            <w:r w:rsidRPr="00B31454">
              <w:rPr>
                <w:color w:val="000000"/>
                <w:sz w:val="15"/>
                <w:szCs w:val="15"/>
              </w:rPr>
              <w:t xml:space="preserve"> and 2w after delivery or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Gene expression</w:t>
            </w:r>
            <w:r>
              <w:rPr>
                <w:color w:val="000000"/>
                <w:sz w:val="15"/>
                <w:szCs w:val="15"/>
              </w:rPr>
              <w:t xml:space="preserve"> (</w:t>
            </w:r>
            <w:r w:rsidRPr="002D0E51">
              <w:rPr>
                <w:color w:val="000000"/>
                <w:sz w:val="15"/>
                <w:szCs w:val="15"/>
              </w:rPr>
              <w:t>genes involved in elastic</w:t>
            </w:r>
            <w:r>
              <w:rPr>
                <w:color w:val="000000"/>
                <w:sz w:val="15"/>
                <w:szCs w:val="15"/>
              </w:rPr>
              <w:t xml:space="preserve"> fiber homeostasis)</w:t>
            </w:r>
            <w:r w:rsidRPr="00B31454">
              <w:rPr>
                <w:color w:val="000000"/>
                <w:sz w:val="15"/>
                <w:szCs w:val="15"/>
              </w:rPr>
              <w:t xml:space="preserve">: Loxl-1, Fbln5,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tropoelastin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Vaginal delivery, SVD and pregnancy cause </w:t>
            </w:r>
            <w:r w:rsidRPr="00B31454">
              <w:rPr>
                <w:color w:val="000000"/>
                <w:sz w:val="15"/>
                <w:szCs w:val="15"/>
              </w:rPr>
              <w:t xml:space="preserve">upregulation of </w:t>
            </w:r>
            <w:r w:rsidRPr="002D0E51">
              <w:rPr>
                <w:color w:val="000000"/>
                <w:sz w:val="15"/>
                <w:szCs w:val="15"/>
              </w:rPr>
              <w:t>genes involved in elastic</w:t>
            </w:r>
            <w:r>
              <w:rPr>
                <w:color w:val="000000"/>
                <w:sz w:val="15"/>
                <w:szCs w:val="15"/>
              </w:rPr>
              <w:t xml:space="preserve"> fiber homeostasis.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Downing, 2013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&lt;EndNote&gt;&lt;Cite&gt;&lt;Author&gt;Downing&lt;/Author&gt;&lt;Year&gt;2014&lt;/Year&gt;&lt;RecNum&gt;288&lt;/RecNum&gt;&lt;DisplayText&gt;[58]&lt;/DisplayText&gt;&lt;record&gt;&lt;rec-number&gt;288&lt;/rec-number&gt;&lt;foreign-keys&gt;&lt;key app="EN" db-id="vtfz5xtpbppaxherfen5f5fwvrepr00w05ft" timestamp="1587537315" guid="d2dc4e51-90bb-467b-8178-421ec1a29ec9"&gt;288&lt;/key&gt;&lt;/foreign-keys&gt;&lt;ref-type name="Journal Article"&gt;17&lt;/ref-type&gt;&lt;contributors&gt;&lt;authors&gt;&lt;author&gt;Downing, K. T.&lt;/author&gt;&lt;author&gt;Billah, M.&lt;/author&gt;&lt;author&gt;Raparia, E.&lt;/author&gt;&lt;author&gt;Shah, A.&lt;/author&gt;&lt;author&gt;Silverstein, M. C.&lt;/author&gt;&lt;author&gt;Ahmad, A.&lt;/author&gt;&lt;author&gt;Boutis, G. S.&lt;/author&gt;&lt;/authors&gt;&lt;/contributors&gt;&lt;auth-address&gt;Montefiore, The University Hospital for Albert Einstein College of Medicine, 1300 Morris Park Avenue, Mazer Rm 635 Bronx, NY 10461, United States.&lt;/auth-address&gt;&lt;titles&gt;&lt;title&gt;The role of mode of delivery on elastic fiber architecture and vaginal vault elasticity: a rodent model study&lt;/title&gt;&lt;secondary-title&gt;J Mech Behav Biomed Mater&lt;/secondary-title&gt;&lt;/titles&gt;&lt;periodical&gt;&lt;full-title&gt;J Mech Behav Biomed Mater&lt;/full-title&gt;&lt;/periodical&gt;&lt;pages&gt;190-8&lt;/pages&gt;&lt;volume&gt;29&lt;/volume&gt;&lt;edition&gt;2013/10/09&lt;/edition&gt;&lt;keywords&gt;&lt;keyword&gt;Animals&lt;/keyword&gt;&lt;keyword&gt;Delivery, Obstetric/adverse effects/*methods&lt;/keyword&gt;&lt;keyword&gt;*Elasticity&lt;/keyword&gt;&lt;keyword&gt;Female&lt;/keyword&gt;&lt;keyword&gt;Image Processing, Computer-Assisted&lt;/keyword&gt;&lt;keyword&gt;Pelvic Organ Prolapse/etiology/pathology&lt;/keyword&gt;&lt;keyword&gt;Pregnancy&lt;/keyword&gt;&lt;keyword&gt;Pressure&lt;/keyword&gt;&lt;keyword&gt;Rats&lt;/keyword&gt;&lt;keyword&gt;Rats, Sprague-Dawley&lt;/keyword&gt;&lt;keyword&gt;Vagina/*cytology/pathology&lt;/keyword&gt;&lt;keyword&gt;Elastic fiber&lt;/keyword&gt;&lt;keyword&gt;Pelvic organ prolapse&lt;/keyword&gt;&lt;/keywords&gt;&lt;dates&gt;&lt;year&gt;2014&lt;/year&gt;&lt;pub-dates&gt;&lt;date&gt;Jan&lt;/date&gt;&lt;/pub-dates&gt;&lt;/dates&gt;&lt;isbn&gt;1878-0180 (Electronic)&amp;#xD;1878-0180 (Linking)&lt;/isbn&gt;&lt;accession-num&gt;24099948&lt;/accession-num&gt;&lt;urls&gt;&lt;related-urls&gt;&lt;url&gt;https://www.ncbi.nlm.nih.gov/pubmed/24099948&lt;/url&gt;&lt;/related-urls&gt;&lt;/urls&gt;&lt;custom2&gt;PMC3857332&lt;/custom2&gt;&lt;electronic-resource-num&gt;10.1016/j.jmbbm.2013.08.025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[58]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Rats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D11F27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2. Virgin SV</w:t>
            </w:r>
            <w:r>
              <w:rPr>
                <w:color w:val="000000"/>
                <w:sz w:val="15"/>
                <w:szCs w:val="15"/>
              </w:rPr>
              <w:t>D,</w:t>
            </w:r>
            <w:r w:rsidRPr="00D11F27">
              <w:rPr>
                <w:color w:val="000000"/>
                <w:sz w:val="15"/>
                <w:szCs w:val="15"/>
              </w:rPr>
              <w:t xml:space="preserve"> 3.</w:t>
            </w:r>
            <w:r>
              <w:rPr>
                <w:color w:val="000000"/>
                <w:sz w:val="15"/>
                <w:szCs w:val="15"/>
              </w:rPr>
              <w:t xml:space="preserve"> Vaginal</w:t>
            </w:r>
            <w:r w:rsidRPr="00D11F27">
              <w:rPr>
                <w:color w:val="000000"/>
                <w:sz w:val="15"/>
                <w:szCs w:val="15"/>
              </w:rPr>
              <w:t xml:space="preserve"> delivery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4. </w:t>
            </w:r>
            <w:r>
              <w:rPr>
                <w:color w:val="000000"/>
                <w:sz w:val="15"/>
                <w:szCs w:val="15"/>
              </w:rPr>
              <w:t>SC</w:t>
            </w:r>
            <w:r w:rsidRPr="00D11F27">
              <w:rPr>
                <w:color w:val="000000"/>
                <w:sz w:val="15"/>
                <w:szCs w:val="15"/>
              </w:rPr>
              <w:t>, 5. Multiparous</w:t>
            </w:r>
          </w:p>
        </w:tc>
        <w:tc>
          <w:tcPr>
            <w:tcW w:w="1337" w:type="dxa"/>
            <w:vMerge w:val="restart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 per group and time point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Vagina, 2</w:t>
            </w:r>
            <w:r>
              <w:rPr>
                <w:color w:val="000000"/>
                <w:sz w:val="15"/>
                <w:szCs w:val="15"/>
              </w:rPr>
              <w:t>d</w:t>
            </w:r>
            <w:r w:rsidRPr="00D11F27">
              <w:rPr>
                <w:color w:val="000000"/>
                <w:sz w:val="15"/>
                <w:szCs w:val="15"/>
              </w:rPr>
              <w:t xml:space="preserve"> and 2w after delivery or SV</w:t>
            </w:r>
            <w:r>
              <w:rPr>
                <w:color w:val="000000"/>
                <w:sz w:val="15"/>
                <w:szCs w:val="15"/>
              </w:rPr>
              <w:t>D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Passive Biomechanics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 xml:space="preserve">Regardless the mode of delivery, </w:t>
            </w:r>
            <w:r w:rsidRPr="00D11F27">
              <w:rPr>
                <w:color w:val="000000"/>
                <w:sz w:val="15"/>
                <w:szCs w:val="15"/>
              </w:rPr>
              <w:t xml:space="preserve">vagina have a significantly higher compliance </w:t>
            </w:r>
            <w:r>
              <w:rPr>
                <w:color w:val="000000"/>
                <w:sz w:val="15"/>
                <w:szCs w:val="15"/>
              </w:rPr>
              <w:t xml:space="preserve">2d after delivery compared to </w:t>
            </w:r>
            <w:r w:rsidRPr="00D11F27">
              <w:rPr>
                <w:color w:val="000000"/>
                <w:sz w:val="15"/>
                <w:szCs w:val="15"/>
              </w:rPr>
              <w:t xml:space="preserve">virgin rats; it normalizes at 2w. </w:t>
            </w:r>
            <w:r>
              <w:rPr>
                <w:color w:val="000000"/>
                <w:sz w:val="15"/>
                <w:szCs w:val="15"/>
              </w:rPr>
              <w:t>In multiparous compliance was higher than in nulliparous.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7" w:type="dxa"/>
            <w:vMerge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Histology - Hart s - Morphometric analysis of elastin fibers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color w:val="000000"/>
                <w:sz w:val="15"/>
                <w:szCs w:val="15"/>
              </w:rPr>
              <w:t xml:space="preserve">Regardless the mode of delivery, </w:t>
            </w:r>
            <w:r w:rsidRPr="00D11F27">
              <w:rPr>
                <w:color w:val="000000"/>
                <w:sz w:val="15"/>
                <w:szCs w:val="15"/>
              </w:rPr>
              <w:t>vagina have a significantly higher tortuosity of elastic fibers</w:t>
            </w:r>
            <w:r>
              <w:rPr>
                <w:color w:val="000000"/>
                <w:sz w:val="15"/>
                <w:szCs w:val="15"/>
              </w:rPr>
              <w:t xml:space="preserve"> 2d after delivery compared to </w:t>
            </w:r>
            <w:r w:rsidRPr="00D11F27">
              <w:rPr>
                <w:color w:val="000000"/>
                <w:sz w:val="15"/>
                <w:szCs w:val="15"/>
              </w:rPr>
              <w:t>virgin rats</w:t>
            </w:r>
            <w:r>
              <w:rPr>
                <w:color w:val="000000"/>
                <w:sz w:val="15"/>
                <w:szCs w:val="15"/>
              </w:rPr>
              <w:t xml:space="preserve">; and </w:t>
            </w:r>
            <w:r w:rsidRPr="00D11F27">
              <w:rPr>
                <w:color w:val="000000"/>
                <w:sz w:val="15"/>
                <w:szCs w:val="15"/>
              </w:rPr>
              <w:t>it normalizes at 2w</w:t>
            </w:r>
            <w:r>
              <w:rPr>
                <w:color w:val="000000"/>
                <w:sz w:val="15"/>
                <w:szCs w:val="15"/>
              </w:rPr>
              <w:t xml:space="preserve">. In multiparous </w:t>
            </w:r>
            <w:r w:rsidRPr="00D11F27">
              <w:rPr>
                <w:color w:val="000000"/>
                <w:sz w:val="15"/>
                <w:szCs w:val="15"/>
              </w:rPr>
              <w:t>tortuosity of elastic fibers</w:t>
            </w:r>
            <w:r>
              <w:rPr>
                <w:color w:val="000000"/>
                <w:sz w:val="15"/>
                <w:szCs w:val="15"/>
              </w:rPr>
              <w:t xml:space="preserve"> was higher than in nulliparous.</w:t>
            </w:r>
            <w:r w:rsidRPr="00D11F27" w:rsidDel="00F04C4A">
              <w:rPr>
                <w:color w:val="000000"/>
                <w:sz w:val="15"/>
                <w:szCs w:val="15"/>
              </w:rPr>
              <w:t xml:space="preserve"> 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B31454">
              <w:rPr>
                <w:color w:val="000000"/>
                <w:sz w:val="16"/>
                <w:szCs w:val="16"/>
              </w:rPr>
              <w:t>Feola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 et al.</w:t>
            </w:r>
            <w:r w:rsidRPr="00B31454">
              <w:rPr>
                <w:color w:val="000000"/>
                <w:sz w:val="16"/>
                <w:szCs w:val="16"/>
              </w:rPr>
              <w:t>, 2014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>
              <w:rPr>
                <w:color w:val="000000"/>
                <w:sz w:val="16"/>
                <w:szCs w:val="16"/>
              </w:rPr>
              <w:fldChar w:fldCharType="begin"/>
            </w:r>
            <w:r>
              <w:rPr>
                <w:color w:val="000000"/>
                <w:sz w:val="16"/>
                <w:szCs w:val="16"/>
              </w:rPr>
              <w:instrText xml:space="preserve"> ADDIN EN.CITE &lt;EndNote&gt;&lt;Cite&gt;&lt;Author&gt;Feola&lt;/Author&gt;&lt;Year&gt;2014&lt;/Year&gt;&lt;RecNum&gt;291&lt;/RecNum&gt;&lt;DisplayText&gt;[50]&lt;/DisplayText&gt;&lt;record&gt;&lt;rec-number&gt;291&lt;/rec-number&gt;&lt;foreign-keys&gt;&lt;key app="EN" db-id="vtfz5xtpbppaxherfen5f5fwvrepr00w05ft" timestamp="1587537322" guid="bca7a4f5-a0cf-4dc4-ad1e-251bf6a7d2ab"&gt;291&lt;/key&gt;&lt;/foreign-keys&gt;&lt;ref-type name="Journal Article"&gt;17&lt;/ref-type&gt;&lt;contributors&gt;&lt;authors&gt;&lt;author&gt;Feola, A.&lt;/author&gt;&lt;author&gt;Endo, M.&lt;/author&gt;&lt;author&gt;Deprest, J.&lt;/author&gt;&lt;/authors&gt;&lt;/contributors&gt;&lt;auth-address&gt;Cluster Organ Systems, Department Development and Regeneration, Faculty of Medicine, KU Leuven, Leuven, Belgium.&lt;/auth-address&gt;&lt;titles&gt;&lt;title&gt;Biomechanics of the rat vagina during pregnancy and postpartum: a 3-dimensional ultrasound approach&lt;/title&gt;&lt;secondary-title&gt;Int Urogynecol J&lt;/secondary-title&gt;&lt;/titles&gt;&lt;periodical&gt;&lt;full-title&gt;Int Urogynecol J&lt;/full-title&gt;&lt;/periodical&gt;&lt;pages&gt;915-20&lt;/pages&gt;&lt;volume&gt;25&lt;/volume&gt;&lt;number&gt;7&lt;/number&gt;&lt;edition&gt;2014/01/24&lt;/edition&gt;&lt;keywords&gt;&lt;keyword&gt;Animals&lt;/keyword&gt;&lt;keyword&gt;Biomechanical Phenomena/*physiology&lt;/keyword&gt;&lt;keyword&gt;Compliance/physiology&lt;/keyword&gt;&lt;keyword&gt;Female&lt;/keyword&gt;&lt;keyword&gt;Imaging, Three-Dimensional&lt;/keyword&gt;&lt;keyword&gt;Pelvic Floor/physiology&lt;/keyword&gt;&lt;keyword&gt;Postpartum Period/*physiology&lt;/keyword&gt;&lt;keyword&gt;Pregnancy/*physiology&lt;/keyword&gt;&lt;keyword&gt;Rats&lt;/keyword&gt;&lt;keyword&gt;Rats, Sprague-Dawley&lt;/keyword&gt;&lt;keyword&gt;Ultrasonography&lt;/keyword&gt;&lt;keyword&gt;Vagina/anatomy &amp;amp; histology/*diagnostic imaging/*physiology&lt;/keyword&gt;&lt;/keywords&gt;&lt;dates&gt;&lt;year&gt;2014&lt;/year&gt;&lt;pub-dates&gt;&lt;date&gt;Jul&lt;/date&gt;&lt;/pub-dates&gt;&lt;/dates&gt;&lt;isbn&gt;1433-3023 (Electronic)&amp;#xD;0937-3462 (Linking)&lt;/isbn&gt;&lt;accession-num&gt;24452620&lt;/accession-num&gt;&lt;urls&gt;&lt;related-urls&gt;&lt;url&gt;https://www.ncbi.nlm.nih.gov/pubmed/24452620&lt;/url&gt;&lt;/related-urls&gt;&lt;/urls&gt;&lt;electronic-resource-num&gt;10.1007/s00192-013-2313-6&lt;/electronic-resource-num&gt;&lt;/record&gt;&lt;/Cite&gt;&lt;/EndNote&gt;</w:instrText>
            </w:r>
            <w:r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[50]</w:t>
            </w:r>
            <w:r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D11F27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2. Longitudinal study</w:t>
            </w:r>
            <w:r>
              <w:rPr>
                <w:color w:val="000000"/>
                <w:sz w:val="15"/>
                <w:szCs w:val="15"/>
              </w:rPr>
              <w:t>:</w:t>
            </w:r>
            <w:r w:rsidRPr="00D11F27">
              <w:rPr>
                <w:color w:val="000000"/>
                <w:sz w:val="15"/>
                <w:szCs w:val="15"/>
              </w:rPr>
              <w:t xml:space="preserve"> Pregnancy (15d</w:t>
            </w:r>
            <w:r>
              <w:rPr>
                <w:color w:val="000000"/>
                <w:sz w:val="15"/>
                <w:szCs w:val="15"/>
              </w:rPr>
              <w:t xml:space="preserve"> and 18d</w:t>
            </w:r>
            <w:r w:rsidRPr="00D11F27">
              <w:rPr>
                <w:color w:val="000000"/>
                <w:sz w:val="15"/>
                <w:szCs w:val="15"/>
              </w:rPr>
              <w:t>)</w:t>
            </w:r>
            <w:r>
              <w:rPr>
                <w:color w:val="000000"/>
                <w:sz w:val="15"/>
                <w:szCs w:val="15"/>
              </w:rPr>
              <w:t xml:space="preserve"> and</w:t>
            </w:r>
            <w:r w:rsidRPr="00D11F27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PP (7d, 30d)</w:t>
            </w:r>
          </w:p>
        </w:tc>
        <w:tc>
          <w:tcPr>
            <w:tcW w:w="1337" w:type="dxa"/>
            <w:vMerge w:val="restart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N=6-8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In vivo biomechanics of the vagina by 3D US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Pregnancy increase compliance (3.5x at 15d and 5.4x at 18d; it normalizes at </w:t>
            </w:r>
            <w:r>
              <w:rPr>
                <w:color w:val="000000"/>
                <w:sz w:val="15"/>
                <w:szCs w:val="15"/>
              </w:rPr>
              <w:t xml:space="preserve">1w </w:t>
            </w:r>
            <w:r w:rsidRPr="00D11F27">
              <w:rPr>
                <w:color w:val="000000"/>
                <w:sz w:val="15"/>
                <w:szCs w:val="15"/>
              </w:rPr>
              <w:t>PP</w:t>
            </w:r>
          </w:p>
        </w:tc>
      </w:tr>
      <w:tr w:rsidR="00FE0F23" w:rsidRPr="00B31454" w:rsidTr="00FE0F23">
        <w:trPr>
          <w:trHeight w:val="1072"/>
        </w:trPr>
        <w:tc>
          <w:tcPr>
            <w:tcW w:w="1345" w:type="dxa"/>
            <w:vMerge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vAlign w:val="center"/>
          </w:tcPr>
          <w:p w:rsidR="00142CC4" w:rsidRPr="00D11F27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Shape and size of vagina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Distal vagina has the highest difference in the cross-sectional area; which </w:t>
            </w:r>
            <w:r>
              <w:rPr>
                <w:color w:val="000000"/>
                <w:sz w:val="15"/>
                <w:szCs w:val="15"/>
              </w:rPr>
              <w:t xml:space="preserve">1w </w:t>
            </w:r>
            <w:r w:rsidRPr="00D11F27">
              <w:rPr>
                <w:color w:val="000000"/>
                <w:sz w:val="15"/>
                <w:szCs w:val="15"/>
              </w:rPr>
              <w:t xml:space="preserve">PP had the largest area (58% larger than </w:t>
            </w:r>
            <w:r>
              <w:rPr>
                <w:color w:val="000000"/>
                <w:sz w:val="15"/>
                <w:szCs w:val="15"/>
              </w:rPr>
              <w:t xml:space="preserve">4w </w:t>
            </w:r>
            <w:r w:rsidRPr="00D11F27">
              <w:rPr>
                <w:color w:val="000000"/>
                <w:sz w:val="15"/>
                <w:szCs w:val="15"/>
              </w:rPr>
              <w:t>PP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6"/>
                <w:szCs w:val="16"/>
              </w:rPr>
              <w:t>Alperin</w:t>
            </w:r>
            <w:proofErr w:type="spellEnd"/>
            <w:r w:rsidRPr="00B31454">
              <w:rPr>
                <w:color w:val="000000"/>
                <w:sz w:val="16"/>
                <w:szCs w:val="16"/>
              </w:rPr>
              <w:t>, 2015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31454"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PEVuZE5vdGU+PENpdGU+PEF1dGhvcj5BbHBlcmluPC9BdXRob3I+PFllYXI+MjAxNTwvWWVhcj48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 </w:instrText>
            </w:r>
            <w:r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PEVuZE5vdGU+PENpdGU+PEF1dGhvcj5BbHBlcmluPC9BdXRob3I+PFllYXI+MjAxNTwvWWVhcj48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EN.CITE.DATA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[56]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Rats</w:t>
            </w:r>
            <w:r>
              <w:rPr>
                <w:color w:val="000000"/>
                <w:sz w:val="15"/>
                <w:szCs w:val="15"/>
              </w:rPr>
              <w:t xml:space="preserve"> (3m)</w:t>
            </w:r>
            <w:r w:rsidRPr="00D11F27">
              <w:rPr>
                <w:color w:val="000000"/>
                <w:sz w:val="15"/>
                <w:szCs w:val="15"/>
              </w:rPr>
              <w:t>; 1. Young Virgin (3m)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2.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D11F27">
              <w:rPr>
                <w:color w:val="000000"/>
                <w:sz w:val="15"/>
                <w:szCs w:val="15"/>
              </w:rPr>
              <w:t>Mid pregnancy 3. Late pregnancy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4. Mature Virgin (6</w:t>
            </w:r>
            <w:r>
              <w:rPr>
                <w:color w:val="000000"/>
                <w:sz w:val="15"/>
                <w:szCs w:val="15"/>
              </w:rPr>
              <w:t>m</w:t>
            </w:r>
            <w:r w:rsidRPr="00D11F27">
              <w:rPr>
                <w:color w:val="000000"/>
                <w:sz w:val="15"/>
                <w:szCs w:val="15"/>
              </w:rPr>
              <w:t xml:space="preserve">) 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>5. 4w PP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6. 12w PP</w:t>
            </w:r>
          </w:p>
        </w:tc>
        <w:tc>
          <w:tcPr>
            <w:tcW w:w="1337" w:type="dxa"/>
            <w:vMerge w:val="restart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N=10 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PFM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Histology: Morphometric analysis (fiber </w:t>
            </w:r>
            <w:r>
              <w:rPr>
                <w:color w:val="000000"/>
                <w:sz w:val="15"/>
                <w:szCs w:val="15"/>
              </w:rPr>
              <w:t xml:space="preserve">and sarcomere </w:t>
            </w:r>
            <w:r w:rsidRPr="00D11F27">
              <w:rPr>
                <w:color w:val="000000"/>
                <w:sz w:val="15"/>
                <w:szCs w:val="15"/>
              </w:rPr>
              <w:t>length</w:t>
            </w:r>
            <w:r>
              <w:rPr>
                <w:color w:val="000000"/>
                <w:sz w:val="15"/>
                <w:szCs w:val="15"/>
              </w:rPr>
              <w:t xml:space="preserve"> and physiologic cross-sectional area</w:t>
            </w:r>
            <w:r w:rsidRPr="00D11F27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Late pregnancy induces increase of fiber length </w:t>
            </w:r>
            <w:r>
              <w:rPr>
                <w:color w:val="000000"/>
                <w:sz w:val="15"/>
                <w:szCs w:val="15"/>
              </w:rPr>
              <w:t>in all PFM (</w:t>
            </w:r>
            <w:r w:rsidRPr="00D11F27">
              <w:rPr>
                <w:color w:val="000000"/>
                <w:sz w:val="15"/>
                <w:szCs w:val="15"/>
              </w:rPr>
              <w:t>coccygeus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D11F27">
              <w:rPr>
                <w:color w:val="000000"/>
                <w:sz w:val="15"/>
                <w:szCs w:val="15"/>
              </w:rPr>
              <w:t>iliocaudalis</w:t>
            </w:r>
            <w:proofErr w:type="spellEnd"/>
            <w:r w:rsidRPr="00D11F27">
              <w:rPr>
                <w:color w:val="000000"/>
                <w:sz w:val="15"/>
                <w:szCs w:val="15"/>
              </w:rPr>
              <w:t xml:space="preserve"> and </w:t>
            </w:r>
            <w:proofErr w:type="spellStart"/>
            <w:r w:rsidRPr="00D11F27">
              <w:rPr>
                <w:color w:val="000000"/>
                <w:sz w:val="15"/>
                <w:szCs w:val="15"/>
              </w:rPr>
              <w:t>pubocaudalis</w:t>
            </w:r>
            <w:proofErr w:type="spellEnd"/>
            <w:r>
              <w:rPr>
                <w:color w:val="000000"/>
                <w:sz w:val="15"/>
                <w:szCs w:val="15"/>
              </w:rPr>
              <w:t>),</w:t>
            </w:r>
            <w:r w:rsidRPr="00D11F27">
              <w:rPr>
                <w:color w:val="000000"/>
                <w:sz w:val="15"/>
                <w:szCs w:val="15"/>
              </w:rPr>
              <w:t xml:space="preserve"> no effect in tibialis</w:t>
            </w:r>
            <w:r>
              <w:rPr>
                <w:color w:val="000000"/>
                <w:sz w:val="15"/>
                <w:szCs w:val="15"/>
              </w:rPr>
              <w:t>. R</w:t>
            </w:r>
            <w:r w:rsidRPr="00D11F27">
              <w:rPr>
                <w:color w:val="000000"/>
                <w:sz w:val="15"/>
                <w:szCs w:val="15"/>
              </w:rPr>
              <w:t xml:space="preserve">ecovery </w:t>
            </w:r>
            <w:r>
              <w:rPr>
                <w:color w:val="000000"/>
                <w:sz w:val="15"/>
                <w:szCs w:val="15"/>
              </w:rPr>
              <w:t xml:space="preserve">of fiber length </w:t>
            </w:r>
            <w:r w:rsidRPr="00D11F27">
              <w:rPr>
                <w:color w:val="000000"/>
                <w:sz w:val="15"/>
                <w:szCs w:val="15"/>
              </w:rPr>
              <w:t xml:space="preserve">at 12w </w:t>
            </w:r>
            <w:r>
              <w:rPr>
                <w:color w:val="000000"/>
                <w:sz w:val="15"/>
                <w:szCs w:val="15"/>
              </w:rPr>
              <w:t>PP. N</w:t>
            </w:r>
            <w:r w:rsidRPr="00D11F27">
              <w:rPr>
                <w:color w:val="000000"/>
                <w:sz w:val="15"/>
                <w:szCs w:val="15"/>
              </w:rPr>
              <w:t xml:space="preserve">o effect in sarcomere length and cross-sectional area; 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Total collagen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Increased during pregnancy, no decrease in coccygeus </w:t>
            </w:r>
            <w:r>
              <w:rPr>
                <w:color w:val="000000"/>
                <w:sz w:val="15"/>
                <w:szCs w:val="15"/>
              </w:rPr>
              <w:t>PP.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6"/>
                <w:szCs w:val="16"/>
              </w:rPr>
            </w:pPr>
            <w:proofErr w:type="spellStart"/>
            <w:r w:rsidRPr="00B31454">
              <w:rPr>
                <w:color w:val="000000"/>
                <w:sz w:val="16"/>
                <w:szCs w:val="16"/>
              </w:rPr>
              <w:t>Dhital</w:t>
            </w:r>
            <w:proofErr w:type="spellEnd"/>
            <w:r w:rsidRPr="00B31454">
              <w:rPr>
                <w:color w:val="000000"/>
                <w:sz w:val="16"/>
                <w:szCs w:val="16"/>
              </w:rPr>
              <w:t xml:space="preserve">, 2016 </w:t>
            </w:r>
            <w:r w:rsidRPr="00B31454"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PEVuZE5vdGU+PENpdGU+PEF1dGhvcj5EaGl0YWw8L0F1dGhvcj48WWVhcj4yMDE2PC9ZZWFyPjxS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 </w:instrText>
            </w:r>
            <w:r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PEVuZE5vdGU+PENpdGU+PEF1dGhvcj5EaGl0YWw8L0F1dGhvcj48WWVhcj4yMDE2PC9ZZWFyPjxS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EN.CITE.DATA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[57]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Rats; 1</w:t>
            </w:r>
            <w:r>
              <w:rPr>
                <w:color w:val="000000"/>
                <w:sz w:val="15"/>
                <w:szCs w:val="15"/>
              </w:rPr>
              <w:t xml:space="preserve">. </w:t>
            </w:r>
            <w:r w:rsidRPr="00B31454">
              <w:rPr>
                <w:color w:val="000000"/>
                <w:sz w:val="15"/>
                <w:szCs w:val="15"/>
              </w:rPr>
              <w:t xml:space="preserve">Virgin </w:t>
            </w:r>
            <w:r>
              <w:rPr>
                <w:color w:val="000000"/>
                <w:sz w:val="15"/>
                <w:szCs w:val="15"/>
              </w:rPr>
              <w:t>(</w:t>
            </w:r>
            <w:r w:rsidRPr="00707C73">
              <w:rPr>
                <w:color w:val="000000"/>
                <w:sz w:val="15"/>
                <w:szCs w:val="15"/>
              </w:rPr>
              <w:t>11–14 w</w:t>
            </w:r>
            <w:r>
              <w:rPr>
                <w:color w:val="000000"/>
                <w:sz w:val="15"/>
                <w:szCs w:val="15"/>
              </w:rPr>
              <w:t>),</w:t>
            </w:r>
            <w:r w:rsidRPr="00707C73"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 xml:space="preserve">2. Multiparous </w:t>
            </w:r>
            <w:r>
              <w:rPr>
                <w:color w:val="000000"/>
                <w:sz w:val="15"/>
                <w:szCs w:val="15"/>
              </w:rPr>
              <w:t>(</w:t>
            </w:r>
            <w:r w:rsidRPr="00707C73">
              <w:rPr>
                <w:color w:val="000000"/>
                <w:sz w:val="15"/>
                <w:szCs w:val="15"/>
              </w:rPr>
              <w:t>9–15 m</w:t>
            </w:r>
            <w:r>
              <w:rPr>
                <w:color w:val="000000"/>
                <w:sz w:val="15"/>
                <w:szCs w:val="15"/>
              </w:rPr>
              <w:t>), 3. 2d PP (primiparous), 4. 14d PP (primiparous)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N=4 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Analysis of collagen by</w:t>
            </w:r>
            <w:r w:rsidRPr="005671F8">
              <w:rPr>
                <w:color w:val="000000"/>
                <w:sz w:val="15"/>
                <w:szCs w:val="15"/>
              </w:rPr>
              <w:t xml:space="preserve"> nuclear magnetic resonance (NMR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V</w:t>
            </w:r>
            <w:r w:rsidRPr="007D297E">
              <w:rPr>
                <w:color w:val="000000"/>
                <w:sz w:val="15"/>
                <w:szCs w:val="15"/>
              </w:rPr>
              <w:t xml:space="preserve">irgin rat tissues contained higher collagen content compared to the other three </w:t>
            </w:r>
            <w:r>
              <w:rPr>
                <w:color w:val="000000"/>
                <w:sz w:val="15"/>
                <w:szCs w:val="15"/>
              </w:rPr>
              <w:t>groups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Biochemical analysis of collagen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M</w:t>
            </w:r>
            <w:r w:rsidRPr="007D297E">
              <w:rPr>
                <w:sz w:val="15"/>
                <w:szCs w:val="15"/>
              </w:rPr>
              <w:t>ultiparous rats</w:t>
            </w:r>
            <w:r>
              <w:rPr>
                <w:sz w:val="15"/>
                <w:szCs w:val="15"/>
              </w:rPr>
              <w:t xml:space="preserve"> </w:t>
            </w:r>
            <w:r w:rsidRPr="007D297E">
              <w:rPr>
                <w:sz w:val="15"/>
                <w:szCs w:val="15"/>
              </w:rPr>
              <w:t>showed higher collagen content values compared to 2</w:t>
            </w:r>
            <w:r>
              <w:rPr>
                <w:sz w:val="15"/>
                <w:szCs w:val="15"/>
              </w:rPr>
              <w:t xml:space="preserve"> and 14</w:t>
            </w:r>
            <w:r w:rsidRPr="007D297E">
              <w:rPr>
                <w:sz w:val="15"/>
                <w:szCs w:val="15"/>
              </w:rPr>
              <w:t xml:space="preserve"> d</w:t>
            </w:r>
            <w:r>
              <w:rPr>
                <w:sz w:val="15"/>
                <w:szCs w:val="15"/>
              </w:rPr>
              <w:t xml:space="preserve"> PP</w:t>
            </w:r>
            <w:r w:rsidRPr="007D297E">
              <w:rPr>
                <w:sz w:val="15"/>
                <w:szCs w:val="15"/>
              </w:rPr>
              <w:t xml:space="preserve"> 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 xml:space="preserve">: Van </w:t>
            </w:r>
            <w:proofErr w:type="spellStart"/>
            <w:r>
              <w:rPr>
                <w:color w:val="000000"/>
                <w:sz w:val="15"/>
                <w:szCs w:val="15"/>
              </w:rPr>
              <w:t>Gieson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</w:t>
            </w:r>
            <w:r w:rsidRPr="00AF159E">
              <w:rPr>
                <w:color w:val="000000"/>
                <w:sz w:val="15"/>
                <w:szCs w:val="15"/>
              </w:rPr>
              <w:t>ollagen fiber dissociation with smooth muscles in multiparous rats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6"/>
                <w:szCs w:val="16"/>
              </w:rPr>
              <w:t>Fajardo, 2008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31454">
              <w:rPr>
                <w:color w:val="000000"/>
                <w:sz w:val="16"/>
                <w:szCs w:val="16"/>
              </w:rPr>
              <w:fldChar w:fldCharType="begin"/>
            </w:r>
            <w:r>
              <w:rPr>
                <w:color w:val="000000"/>
                <w:sz w:val="16"/>
                <w:szCs w:val="16"/>
              </w:rPr>
              <w:instrText xml:space="preserve"> ADDIN EN.CITE &lt;EndNote&gt;&lt;Cite&gt;&lt;Author&gt;Fajardo&lt;/Author&gt;&lt;Year&gt;2008&lt;/Year&gt;&lt;RecNum&gt;231&lt;/RecNum&gt;&lt;DisplayText&gt;[60]&lt;/DisplayText&gt;&lt;record&gt;&lt;rec-number&gt;231&lt;/rec-number&gt;&lt;foreign-keys&gt;&lt;key app="EN" db-id="vtfz5xtpbppaxherfen5f5fwvrepr00w05ft" timestamp="1587467906" guid="7d2a452e-75a1-4623-8999-011cf8c4cdf3"&gt;231&lt;/key&gt;&lt;/foreign-keys&gt;&lt;ref-type name="Journal Article"&gt;17&lt;/ref-type&gt;&lt;contributors&gt;&lt;authors&gt;&lt;author&gt;Fajardo, V.&lt;/author&gt;&lt;author&gt;Pacheco, P.&lt;/author&gt;&lt;author&gt;Hudson, R.&lt;/author&gt;&lt;author&gt;Jimenez, I.&lt;/author&gt;&lt;author&gt;Martinez-Gomez, M.&lt;/author&gt;&lt;/authors&gt;&lt;/contributors&gt;&lt;auth-address&gt;Laboratorio de Conducta Animal, Facultad de Ciencias, Universidad Autonoma del Estado de Mexico, Toluca, Mexico.&lt;/auth-address&gt;&lt;titles&gt;&lt;title&gt;Differences in morphology and contractility of the bulbospongiosus and pubococcygeus muscles in nulliparous and multiparous rabbits&lt;/title&gt;&lt;secondary-title&gt;Int Urogynecol J Pelvic Floor Dysfunct&lt;/secondary-title&gt;&lt;/titles&gt;&lt;periodical&gt;&lt;full-title&gt;Int Urogynecol J Pelvic Floor Dysfunct&lt;/full-title&gt;&lt;/periodical&gt;&lt;pages&gt;843-9&lt;/pages&gt;&lt;volume&gt;19&lt;/volume&gt;&lt;number&gt;6&lt;/number&gt;&lt;edition&gt;2008/01/16&lt;/edition&gt;&lt;keywords&gt;&lt;keyword&gt;Animals&lt;/keyword&gt;&lt;keyword&gt;Electromyography&lt;/keyword&gt;&lt;keyword&gt;Female&lt;/keyword&gt;&lt;keyword&gt;Muscle Contraction/*physiology&lt;/keyword&gt;&lt;keyword&gt;Muscle, Skeletal/anatomy &amp;amp; histology/physiology&lt;/keyword&gt;&lt;keyword&gt;Parity&lt;/keyword&gt;&lt;keyword&gt;Pelvic Floor/*anatomy &amp;amp; histology/*physiology&lt;/keyword&gt;&lt;keyword&gt;Perineum/*anatomy &amp;amp; histology/*physiology&lt;/keyword&gt;&lt;keyword&gt;Pregnancy&lt;/keyword&gt;&lt;keyword&gt;Rabbits&lt;/keyword&gt;&lt;/keywords&gt;&lt;dates&gt;&lt;year&gt;2008&lt;/year&gt;&lt;pub-dates&gt;&lt;date&gt;Jun&lt;/date&gt;&lt;/pub-dates&gt;&lt;/dates&gt;&lt;accession-num&gt;18196195&lt;/accession-num&gt;&lt;urls&gt;&lt;related-urls&gt;&lt;url&gt;https://www.ncbi.nlm.nih.gov/pubmed/18196195&lt;/url&gt;&lt;/related-urls&gt;&lt;/urls&gt;&lt;electronic-resource-num&gt;10.1007/s00192-007-0541-3&lt;/electronic-resource-num&gt;&lt;/record&gt;&lt;/Cite&gt;&lt;/EndNote&gt;</w:instrText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[60]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Rabbit</w:t>
            </w:r>
            <w:r>
              <w:rPr>
                <w:color w:val="000000"/>
                <w:sz w:val="15"/>
                <w:szCs w:val="15"/>
              </w:rPr>
              <w:t xml:space="preserve"> (10-14m)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Multiparous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N=5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Perineal and Pelvic Muscles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sz w:val="15"/>
                <w:szCs w:val="15"/>
              </w:rPr>
              <w:t>(</w:t>
            </w:r>
            <w:proofErr w:type="spellStart"/>
            <w:r w:rsidRPr="00797258">
              <w:rPr>
                <w:sz w:val="15"/>
                <w:szCs w:val="15"/>
              </w:rPr>
              <w:t>Bulbospongiosus</w:t>
            </w:r>
            <w:proofErr w:type="spellEnd"/>
            <w:r>
              <w:rPr>
                <w:sz w:val="15"/>
                <w:szCs w:val="15"/>
              </w:rPr>
              <w:t xml:space="preserve">, </w:t>
            </w:r>
            <w:r w:rsidRPr="003A5068">
              <w:rPr>
                <w:sz w:val="15"/>
                <w:szCs w:val="15"/>
              </w:rPr>
              <w:t>Pubococcygeus</w:t>
            </w:r>
            <w:r>
              <w:rPr>
                <w:sz w:val="15"/>
                <w:szCs w:val="15"/>
              </w:rPr>
              <w:t>)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 xml:space="preserve">: </w:t>
            </w:r>
            <w:r w:rsidRPr="00E901B4">
              <w:rPr>
                <w:color w:val="000000"/>
                <w:sz w:val="15"/>
                <w:szCs w:val="15"/>
              </w:rPr>
              <w:t xml:space="preserve">Sudan Black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Multiparous have smaller cross-sectional</w:t>
            </w:r>
            <w:r>
              <w:rPr>
                <w:color w:val="000000"/>
                <w:sz w:val="15"/>
                <w:szCs w:val="15"/>
              </w:rPr>
              <w:t xml:space="preserve"> muscle</w:t>
            </w:r>
            <w:r w:rsidRPr="00B31454">
              <w:rPr>
                <w:color w:val="000000"/>
                <w:sz w:val="15"/>
                <w:szCs w:val="15"/>
              </w:rPr>
              <w:t xml:space="preserve"> fiber area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Contractile properties - e</w:t>
            </w:r>
            <w:r w:rsidRPr="00B31454">
              <w:rPr>
                <w:color w:val="000000"/>
                <w:sz w:val="15"/>
                <w:szCs w:val="15"/>
              </w:rPr>
              <w:t>lectrical stimulation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Multiparous have lower switch and tetanic tension force in response to electric stimulation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W</w:t>
            </w:r>
            <w:r w:rsidRPr="00B31454">
              <w:rPr>
                <w:color w:val="000000"/>
                <w:sz w:val="15"/>
                <w:szCs w:val="15"/>
              </w:rPr>
              <w:t>eight of muscle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M</w:t>
            </w:r>
            <w:r w:rsidRPr="00B31454">
              <w:rPr>
                <w:color w:val="000000"/>
                <w:sz w:val="15"/>
                <w:szCs w:val="15"/>
              </w:rPr>
              <w:t>ultiparous have lighter muscle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6"/>
                <w:szCs w:val="16"/>
              </w:rPr>
              <w:t>Xelhuantzi</w:t>
            </w:r>
            <w:proofErr w:type="spellEnd"/>
            <w:r w:rsidRPr="00B31454">
              <w:rPr>
                <w:color w:val="000000"/>
                <w:sz w:val="16"/>
                <w:szCs w:val="16"/>
              </w:rPr>
              <w:t xml:space="preserve">, 2014 </w:t>
            </w:r>
            <w:r w:rsidRPr="00B31454">
              <w:rPr>
                <w:color w:val="000000"/>
                <w:sz w:val="16"/>
                <w:szCs w:val="16"/>
              </w:rPr>
              <w:fldChar w:fldCharType="begin"/>
            </w:r>
            <w:r>
              <w:rPr>
                <w:color w:val="000000"/>
                <w:sz w:val="16"/>
                <w:szCs w:val="16"/>
              </w:rPr>
              <w:instrText xml:space="preserve"> ADDIN EN.CITE &lt;EndNote&gt;&lt;Cite&gt;&lt;Author&gt;Xelhuantzi&lt;/Author&gt;&lt;Year&gt;2014&lt;/Year&gt;&lt;RecNum&gt;308&lt;/RecNum&gt;&lt;DisplayText&gt;[59]&lt;/DisplayText&gt;&lt;record&gt;&lt;rec-number&gt;308&lt;/rec-number&gt;&lt;foreign-keys&gt;&lt;key app="EN" db-id="vtfz5xtpbppaxherfen5f5fwvrepr00w05ft" timestamp="1587537368" guid="f7b029a1-02a5-4842-bb38-f37274495958"&gt;308&lt;/key&gt;&lt;/foreign-keys&gt;&lt;ref-type name="Journal Article"&gt;17&lt;/ref-type&gt;&lt;contributors&gt;&lt;authors&gt;&lt;author&gt;Xelhuantzi, N.&lt;/author&gt;&lt;author&gt;Rodriguez-Antolin, J.&lt;/author&gt;&lt;author&gt;Nicolas, L.&lt;/author&gt;&lt;author&gt;Castelan, F.&lt;/author&gt;&lt;author&gt;Cuevas, E.&lt;/author&gt;&lt;author&gt;Martinez-Gomez, M.&lt;/author&gt;&lt;/authors&gt;&lt;/contributors&gt;&lt;auth-address&gt;Doctorado en Ciencias Naturales, Universidad Autonoma de Tlaxcala, Tlaxcala, Mexico.&lt;/auth-address&gt;&lt;titles&gt;&lt;title&gt;Tissue alterations in urethral and vaginal walls related to multiparity in rabbits&lt;/title&gt;&lt;secondary-title&gt;Anat Rec (Hoboken)&lt;/secondary-title&gt;&lt;/titles&gt;&lt;periodical&gt;&lt;full-title&gt;Anat Rec (Hoboken)&lt;/full-title&gt;&lt;/periodical&gt;&lt;pages&gt;1963-70&lt;/pages&gt;&lt;volume&gt;297&lt;/volume&gt;&lt;number&gt;10&lt;/number&gt;&lt;edition&gt;2014/08/12&lt;/edition&gt;&lt;keywords&gt;&lt;keyword&gt;Animals&lt;/keyword&gt;&lt;keyword&gt;Female&lt;/keyword&gt;&lt;keyword&gt;Muscle, Skeletal/*pathology&lt;/keyword&gt;&lt;keyword&gt;Muscle, Smooth/*pathology&lt;/keyword&gt;&lt;keyword&gt;Muscular Atrophy/*pathology&lt;/keyword&gt;&lt;keyword&gt;*Parity&lt;/keyword&gt;&lt;keyword&gt;Pregnancy&lt;/keyword&gt;&lt;keyword&gt;Rabbits&lt;/keyword&gt;&lt;keyword&gt;Urethra/*pathology&lt;/keyword&gt;&lt;keyword&gt;Vagina/*pathology&lt;/keyword&gt;&lt;keyword&gt;urethral atrophy&lt;/keyword&gt;&lt;keyword&gt;vaginal atrophy&lt;/keyword&gt;&lt;keyword&gt;vaginal birth&lt;/keyword&gt;&lt;keyword&gt;vaginal plasticity&lt;/keyword&gt;&lt;keyword&gt;vaginal vasculature&lt;/keyword&gt;&lt;/keywords&gt;&lt;dates&gt;&lt;year&gt;2014&lt;/year&gt;&lt;pub-dates&gt;&lt;date&gt;Oct&lt;/date&gt;&lt;/pub-dates&gt;&lt;/dates&gt;&lt;isbn&gt;1932-8494 (Electronic)&amp;#xD;1932-8486 (Linking)&lt;/isbn&gt;&lt;accession-num&gt;25111579&lt;/accession-num&gt;&lt;urls&gt;&lt;related-urls&gt;&lt;url&gt;https://www.ncbi.nlm.nih.gov/pubmed/25111579&lt;/url&gt;&lt;/related-urls&gt;&lt;/urls&gt;&lt;electronic-resource-num&gt;10.1002/ar.23006&lt;/electronic-resource-num&gt;&lt;/record&gt;&lt;/Cite&gt;&lt;/EndNote&gt;</w:instrText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[59]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Rabbit;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Multiparous</w:t>
            </w:r>
            <w:r>
              <w:rPr>
                <w:color w:val="000000"/>
                <w:sz w:val="15"/>
                <w:szCs w:val="15"/>
              </w:rPr>
              <w:t xml:space="preserve"> (4 deliveries);</w:t>
            </w:r>
          </w:p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Subgroups: young (9-11m) and adult (17-18m)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>: MT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Multiparous: </w:t>
            </w:r>
            <w:r w:rsidRPr="00B31454">
              <w:rPr>
                <w:color w:val="000000"/>
                <w:sz w:val="15"/>
                <w:szCs w:val="15"/>
              </w:rPr>
              <w:t>Disorganization of the tissue</w:t>
            </w:r>
            <w:r>
              <w:rPr>
                <w:color w:val="000000"/>
                <w:sz w:val="15"/>
                <w:szCs w:val="15"/>
              </w:rPr>
              <w:t xml:space="preserve"> components in vagina</w:t>
            </w:r>
            <w:r w:rsidRPr="00B31454">
              <w:rPr>
                <w:color w:val="000000"/>
                <w:sz w:val="15"/>
                <w:szCs w:val="15"/>
              </w:rPr>
              <w:t xml:space="preserve">; </w:t>
            </w:r>
            <w:r>
              <w:rPr>
                <w:color w:val="000000"/>
                <w:sz w:val="15"/>
                <w:szCs w:val="15"/>
              </w:rPr>
              <w:t>less</w:t>
            </w:r>
            <w:r w:rsidRPr="00B31454">
              <w:rPr>
                <w:color w:val="000000"/>
                <w:sz w:val="15"/>
                <w:szCs w:val="15"/>
              </w:rPr>
              <w:t xml:space="preserve"> collagen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muscle and vessels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Ennen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et al., 2011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PEVuZE5vdGU+PENpdGU+PEF1dGhvcj5Fbm5lbjwvQXV0aG9yPjxZZWFyPjIwMTE8L1llYXI+PFJl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PEVuZE5vdGU+PENpdGU+PEF1dGhvcj5Fbm5lbjwvQXV0aG9yPjxZZWFyPjIwMTE8L1llYXI+PFJl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Sheep</w:t>
            </w:r>
            <w:r>
              <w:rPr>
                <w:color w:val="000000"/>
                <w:sz w:val="15"/>
                <w:szCs w:val="15"/>
              </w:rPr>
              <w:t xml:space="preserve"> (3.2 ± 1.4 y)</w:t>
            </w:r>
            <w:r w:rsidRPr="00B31454">
              <w:rPr>
                <w:color w:val="000000"/>
                <w:sz w:val="15"/>
                <w:szCs w:val="15"/>
              </w:rPr>
              <w:t xml:space="preserve">; 1. </w:t>
            </w:r>
            <w:r>
              <w:rPr>
                <w:color w:val="000000"/>
                <w:sz w:val="15"/>
                <w:szCs w:val="15"/>
              </w:rPr>
              <w:t>Healthy pregnant, 2. Intrapartum, 3. PP with POP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N=4-6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Blood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R</w:t>
            </w:r>
            <w:r w:rsidRPr="000863E4">
              <w:rPr>
                <w:color w:val="000000"/>
                <w:sz w:val="15"/>
                <w:szCs w:val="15"/>
              </w:rPr>
              <w:t>adioimmunoassay</w:t>
            </w:r>
            <w:r>
              <w:rPr>
                <w:color w:val="000000"/>
                <w:sz w:val="15"/>
                <w:szCs w:val="15"/>
              </w:rPr>
              <w:t xml:space="preserve">: Serum levels of </w:t>
            </w:r>
            <w:r w:rsidRPr="00B31454">
              <w:rPr>
                <w:color w:val="000000"/>
                <w:sz w:val="15"/>
                <w:szCs w:val="15"/>
              </w:rPr>
              <w:t xml:space="preserve">Progesterone and </w:t>
            </w:r>
            <w:r w:rsidRPr="000863E4">
              <w:rPr>
                <w:color w:val="000000"/>
                <w:sz w:val="15"/>
                <w:szCs w:val="15"/>
              </w:rPr>
              <w:t>17</w:t>
            </w:r>
            <w:r>
              <w:rPr>
                <w:color w:val="000000"/>
                <w:sz w:val="15"/>
                <w:szCs w:val="15"/>
              </w:rPr>
              <w:t>β</w:t>
            </w:r>
            <w:r w:rsidRPr="000863E4">
              <w:rPr>
                <w:color w:val="000000"/>
                <w:sz w:val="15"/>
                <w:szCs w:val="15"/>
              </w:rPr>
              <w:t>-</w:t>
            </w:r>
            <w:r w:rsidRPr="00B31454">
              <w:rPr>
                <w:color w:val="000000"/>
                <w:sz w:val="15"/>
                <w:szCs w:val="15"/>
              </w:rPr>
              <w:t>Estradiol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B31454">
              <w:rPr>
                <w:color w:val="000000"/>
                <w:sz w:val="15"/>
                <w:szCs w:val="15"/>
              </w:rPr>
              <w:t>o difference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Histology: HE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D512E9">
              <w:rPr>
                <w:rFonts w:ascii="Times" w:hAnsi="Times"/>
                <w:color w:val="211E1E"/>
                <w:sz w:val="15"/>
                <w:szCs w:val="15"/>
              </w:rPr>
              <w:t xml:space="preserve">POP: hyperplasia of the epithelial cells.  No evidence of increased inflammation. 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Gene expression RT-PCR: </w:t>
            </w:r>
            <w:r w:rsidRPr="00A92D6F">
              <w:rPr>
                <w:color w:val="000000"/>
                <w:sz w:val="15"/>
                <w:szCs w:val="15"/>
              </w:rPr>
              <w:t>GAPDH</w:t>
            </w:r>
            <w:r>
              <w:rPr>
                <w:color w:val="000000"/>
                <w:sz w:val="15"/>
                <w:szCs w:val="15"/>
              </w:rPr>
              <w:t xml:space="preserve">, </w:t>
            </w:r>
            <w:r w:rsidRPr="00B31454">
              <w:rPr>
                <w:color w:val="000000"/>
                <w:sz w:val="15"/>
                <w:szCs w:val="15"/>
              </w:rPr>
              <w:t xml:space="preserve">Mmp1, Timp1, </w:t>
            </w:r>
            <w:r>
              <w:rPr>
                <w:color w:val="000000"/>
                <w:sz w:val="15"/>
                <w:szCs w:val="15"/>
              </w:rPr>
              <w:t>ER-</w:t>
            </w:r>
            <w:r w:rsidRPr="00C03216">
              <w:rPr>
                <w:color w:val="202122"/>
                <w:sz w:val="15"/>
                <w:szCs w:val="15"/>
              </w:rPr>
              <w:t>α</w:t>
            </w:r>
            <w:r>
              <w:rPr>
                <w:color w:val="000000"/>
                <w:sz w:val="15"/>
                <w:szCs w:val="15"/>
              </w:rPr>
              <w:t>, Col1a2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POP: D</w:t>
            </w:r>
            <w:r w:rsidRPr="00B31454">
              <w:rPr>
                <w:color w:val="000000"/>
                <w:sz w:val="15"/>
                <w:szCs w:val="15"/>
              </w:rPr>
              <w:t xml:space="preserve">ownregulation of </w:t>
            </w:r>
            <w:r>
              <w:rPr>
                <w:color w:val="000000"/>
                <w:sz w:val="15"/>
                <w:szCs w:val="15"/>
              </w:rPr>
              <w:t>col1a2 and ER-</w:t>
            </w:r>
            <w:r w:rsidRPr="00C03216">
              <w:rPr>
                <w:color w:val="202122"/>
                <w:sz w:val="15"/>
                <w:szCs w:val="15"/>
              </w:rPr>
              <w:t>α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Jackson et al., 2014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&lt;EndNote&gt;&lt;Cite&gt;&lt;Author&gt;Jackson&lt;/Author&gt;&lt;Year&gt;2014&lt;/Year&gt;&lt;RecNum&gt;236&lt;/RecNum&gt;&lt;DisplayText&gt;[7]&lt;/DisplayText&gt;&lt;record&gt;&lt;rec-number&gt;236&lt;/rec-number&gt;&lt;foreign-keys&gt;&lt;key app="EN" db-id="vtfz5xtpbppaxherfen5f5fwvrepr00w05ft" timestamp="1587467916" guid="cf435b9c-1aaf-4932-87cf-3ceb1f978064"&gt;236&lt;/key&gt;&lt;/foreign-keys&gt;&lt;ref-type name="Journal Article"&gt;17&lt;/ref-type&gt;&lt;contributors&gt;&lt;authors&gt;&lt;author&gt;Jackson, R.&lt;/author&gt;&lt;author&gt;Hilson, R. P.&lt;/author&gt;&lt;author&gt;Roe, A. R.&lt;/author&gt;&lt;author&gt;Perkins, N.&lt;/author&gt;&lt;author&gt;Heuer, C.&lt;/author&gt;&lt;author&gt;West, D. M.&lt;/author&gt;&lt;/authors&gt;&lt;/contributors&gt;&lt;auth-address&gt;a 5 Kensington Mews , Palmerston North , New Zealand.&lt;/auth-address&gt;&lt;titles&gt;&lt;title&gt;Epidemiology of vaginal prolapse in mixed-age ewes in New Zealand&lt;/title&gt;&lt;secondary-title&gt;N Z Vet J&lt;/secondary-title&gt;&lt;/titles&gt;&lt;periodical&gt;&lt;full-title&gt;N Z Vet J&lt;/full-title&gt;&lt;/periodical&gt;&lt;pages&gt;328-37&lt;/pages&gt;&lt;volume&gt;62&lt;/volume&gt;&lt;number&gt;6&lt;/number&gt;&lt;edition&gt;2014/05/30&lt;/edition&gt;&lt;keywords&gt;&lt;keyword&gt;Aging&lt;/keyword&gt;&lt;keyword&gt;Animal Husbandry&lt;/keyword&gt;&lt;keyword&gt;Animals&lt;/keyword&gt;&lt;keyword&gt;Female&lt;/keyword&gt;&lt;keyword&gt;Incidence&lt;/keyword&gt;&lt;keyword&gt;Litter Size&lt;/keyword&gt;&lt;keyword&gt;New Zealand/epidemiology&lt;/keyword&gt;&lt;keyword&gt;Pregnancy&lt;/keyword&gt;&lt;keyword&gt;Pregnancy Complications/epidemiology/veterinary&lt;/keyword&gt;&lt;keyword&gt;Risk Factors&lt;/keyword&gt;&lt;keyword&gt;Sheep&lt;/keyword&gt;&lt;keyword&gt;Sheep Diseases/*epidemiology&lt;/keyword&gt;&lt;keyword&gt;Tail&lt;/keyword&gt;&lt;keyword&gt;Uterine Prolapse/epidemiology/*veterinary&lt;/keyword&gt;&lt;keyword&gt;Vaginal prolapse&lt;/keyword&gt;&lt;keyword&gt;epidemiology&lt;/keyword&gt;&lt;keyword&gt;fecundity&lt;/keyword&gt;&lt;keyword&gt;odds ratio&lt;/keyword&gt;&lt;keyword&gt;relative risk&lt;/keyword&gt;&lt;/keywords&gt;&lt;dates&gt;&lt;year&gt;2014&lt;/year&gt;&lt;pub-dates&gt;&lt;date&gt;Nov&lt;/date&gt;&lt;/pub-dates&gt;&lt;/dates&gt;&lt;isbn&gt;0048-0169 (Print)&amp;#xD;0048-0169 (Linking)&lt;/isbn&gt;&lt;accession-num&gt;24869753&lt;/accession-num&gt;&lt;urls&gt;&lt;related-urls&gt;&lt;url&gt;https://www.ncbi.nlm.nih.gov/pubmed/24869753&lt;/url&gt;&lt;/related-urls&gt;&lt;/urls&gt;&lt;electronic-resource-num&gt;10.1080/00480169.2014.925788&lt;/electronic-resource-num&gt;&lt;/record&gt;&lt;/Cite&gt;&lt;/EndNote&gt;</w:instrText>
            </w:r>
            <w:r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[7]</w:t>
            </w:r>
            <w:r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Sheep</w:t>
            </w:r>
            <w:r>
              <w:rPr>
                <w:color w:val="000000"/>
                <w:sz w:val="15"/>
                <w:szCs w:val="15"/>
              </w:rPr>
              <w:t xml:space="preserve"> (mixed age): 1. Whole farm population, 2. </w:t>
            </w:r>
            <w:r>
              <w:rPr>
                <w:color w:val="000000"/>
                <w:sz w:val="15"/>
                <w:szCs w:val="15"/>
              </w:rPr>
              <w:lastRenderedPageBreak/>
              <w:t>Randomly selected ewes (2y and older)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N=36,695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 </w:t>
            </w:r>
            <w:r>
              <w:rPr>
                <w:color w:val="000000"/>
                <w:sz w:val="15"/>
                <w:szCs w:val="15"/>
              </w:rPr>
              <w:t>-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Epidemiologic test; risk factors</w:t>
            </w:r>
            <w:r>
              <w:rPr>
                <w:color w:val="000000"/>
                <w:sz w:val="15"/>
                <w:szCs w:val="15"/>
              </w:rPr>
              <w:t xml:space="preserve"> of vaginal prolapse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5x higher chance of POP with twins; 11x triplets; higher risk with weigh gain</w:t>
            </w:r>
            <w:r>
              <w:rPr>
                <w:color w:val="000000"/>
                <w:sz w:val="15"/>
                <w:szCs w:val="15"/>
              </w:rPr>
              <w:t xml:space="preserve"> during pregnancy, access to salt</w:t>
            </w:r>
            <w:r w:rsidRPr="00B31454">
              <w:rPr>
                <w:color w:val="000000"/>
                <w:sz w:val="15"/>
                <w:szCs w:val="15"/>
              </w:rPr>
              <w:t xml:space="preserve"> and steep terrain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6"/>
                <w:szCs w:val="16"/>
              </w:rPr>
              <w:t>Ulrich, 2014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31454">
              <w:rPr>
                <w:color w:val="000000"/>
                <w:sz w:val="16"/>
                <w:szCs w:val="16"/>
              </w:rPr>
              <w:fldChar w:fldCharType="begin"/>
            </w:r>
            <w:r>
              <w:rPr>
                <w:color w:val="000000"/>
                <w:sz w:val="16"/>
                <w:szCs w:val="16"/>
              </w:rPr>
              <w:instrText xml:space="preserve"> ADDIN EN.CITE &lt;EndNote&gt;&lt;Cite&gt;&lt;Author&gt;Ulrich&lt;/Author&gt;&lt;Year&gt;2014&lt;/Year&gt;&lt;RecNum&gt;13221&lt;/RecNum&gt;&lt;DisplayText&gt;[30]&lt;/DisplayText&gt;&lt;record&gt;&lt;rec-number&gt;13221&lt;/rec-number&gt;&lt;foreign-keys&gt;&lt;key app="EN" db-id="ppza9ps2vfe0xkesv9o5xeebvt99tdr09rf0" timestamp="1399631639"&gt;13221&lt;/key&gt;&lt;/foreign-keys&gt;&lt;ref-type name="Journal Article"&gt;17&lt;/ref-type&gt;&lt;contributors&gt;&lt;authors&gt;&lt;author&gt;Ulrich, D.&lt;/author&gt;&lt;author&gt;Edwards, S. L.&lt;/author&gt;&lt;author&gt;Su, K.&lt;/author&gt;&lt;author&gt;White, J. F.&lt;/author&gt;&lt;author&gt;Ramshaw, J. A.&lt;/author&gt;&lt;author&gt;Jenkin, G.&lt;/author&gt;&lt;author&gt;Deprest, J.&lt;/author&gt;&lt;author&gt;Rosamilia, A.&lt;/author&gt;&lt;author&gt;Werkmeister, J. A.&lt;/author&gt;&lt;author&gt;Gargett, C. E.&lt;/author&gt;&lt;/authors&gt;&lt;/contributors&gt;&lt;auth-address&gt;The Ritchie Centre, MIMR-PHI Institute of Medical Research, Melbourne, VIC, Australia; Department of Obstetrics and Gynecology, Monash University, Melbourne, Victoria, Australia.&amp;#xD;CSIRO Materials Science Engineering, Melbourne, VIC, Australia.&amp;#xD;The Ritchie Centre, MIMR-PHI Institute of Medical Research, Melbourne, VIC, Australia.&amp;#xD;Department of Obstetrics and Gynecology, University Hospitals Leuven, Leuven, Belgium.&amp;#xD;Department of Obstetrics and Gynecology, Monash University, Melbourne, Victoria, Australia.&lt;/auth-address&gt;&lt;titles&gt;&lt;title&gt;Influence of reproductive status on tissue composition and biomechanical properties of ovine vagina&lt;/title&gt;&lt;secondary-title&gt;PLoS One&lt;/secondary-title&gt;&lt;alt-title&gt;PloS one&lt;/alt-title&gt;&lt;/titles&gt;&lt;periodical&gt;&lt;full-title&gt;PLoS One&lt;/full-title&gt;&lt;/periodical&gt;&lt;alt-periodical&gt;&lt;full-title&gt;PLoS One&lt;/full-title&gt;&lt;/alt-periodical&gt;&lt;pages&gt;e93172&lt;/pages&gt;&lt;volume&gt;9&lt;/volume&gt;&lt;number&gt;4&lt;/number&gt;&lt;dates&gt;&lt;year&gt;2014&lt;/year&gt;&lt;/dates&gt;&lt;isbn&gt;1932-6203 (Electronic)&amp;#xD;1932-6203 (Linking)&lt;/isbn&gt;&lt;accession-num&gt;24709913&lt;/accession-num&gt;&lt;urls&gt;&lt;related-urls&gt;&lt;url&gt;http://www.ncbi.nlm.nih.gov/pubmed/24709913&lt;/url&gt;&lt;/related-urls&gt;&lt;/urls&gt;&lt;custom2&gt;3977844&lt;/custom2&gt;&lt;electronic-resource-num&gt;10.1371/journal.pone.0093172&lt;/electronic-resource-num&gt;&lt;/record&gt;&lt;/Cite&gt;&lt;/EndNote&gt;</w:instrText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[30]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Sheep; 1. Virgin</w:t>
            </w:r>
            <w:r>
              <w:rPr>
                <w:color w:val="000000"/>
                <w:sz w:val="15"/>
                <w:szCs w:val="15"/>
              </w:rPr>
              <w:t xml:space="preserve"> (1y),</w:t>
            </w:r>
            <w:r w:rsidRPr="00B31454">
              <w:rPr>
                <w:color w:val="000000"/>
                <w:sz w:val="15"/>
                <w:szCs w:val="15"/>
              </w:rPr>
              <w:t xml:space="preserve"> 2. Late pregnancy (</w:t>
            </w:r>
            <w:r>
              <w:rPr>
                <w:color w:val="000000"/>
                <w:sz w:val="15"/>
                <w:szCs w:val="15"/>
              </w:rPr>
              <w:t>with 3</w:t>
            </w:r>
            <w:r w:rsidRPr="00B31454">
              <w:rPr>
                <w:color w:val="000000"/>
                <w:sz w:val="15"/>
                <w:szCs w:val="15"/>
              </w:rPr>
              <w:t xml:space="preserve"> previous deliveries</w:t>
            </w:r>
            <w:r>
              <w:rPr>
                <w:color w:val="000000"/>
                <w:sz w:val="15"/>
                <w:szCs w:val="15"/>
              </w:rPr>
              <w:t>; 4-5y),</w:t>
            </w:r>
            <w:r w:rsidRPr="00B31454">
              <w:rPr>
                <w:color w:val="000000"/>
                <w:sz w:val="15"/>
                <w:szCs w:val="15"/>
              </w:rPr>
              <w:t xml:space="preserve"> 3. Multiparous (3 deliveries</w:t>
            </w:r>
            <w:r>
              <w:rPr>
                <w:color w:val="000000"/>
                <w:sz w:val="15"/>
                <w:szCs w:val="15"/>
              </w:rPr>
              <w:t>; 4-5y)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N=3-6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POPq</w:t>
            </w:r>
            <w:proofErr w:type="spellEnd"/>
          </w:p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</w:p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3B499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Virgin and parous no displacement. </w:t>
            </w:r>
            <w:r w:rsidRPr="00EA1287">
              <w:rPr>
                <w:color w:val="000000"/>
                <w:sz w:val="15"/>
                <w:szCs w:val="15"/>
              </w:rPr>
              <w:t>In pregnancy, the mean displacement was 3.3 cm with traction of both vaginal walls.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690815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Pregnant</w:t>
            </w:r>
            <w:r>
              <w:rPr>
                <w:color w:val="000000"/>
                <w:sz w:val="15"/>
                <w:szCs w:val="15"/>
              </w:rPr>
              <w:t>:</w:t>
            </w:r>
            <w:r w:rsidRPr="00B31454">
              <w:rPr>
                <w:color w:val="000000"/>
                <w:sz w:val="15"/>
                <w:szCs w:val="15"/>
              </w:rPr>
              <w:t xml:space="preserve"> weakest and most compliant vagina; parous</w:t>
            </w:r>
            <w:r>
              <w:rPr>
                <w:color w:val="000000"/>
                <w:sz w:val="15"/>
                <w:szCs w:val="15"/>
              </w:rPr>
              <w:t>:</w:t>
            </w:r>
            <w:r w:rsidRPr="00B31454">
              <w:rPr>
                <w:color w:val="000000"/>
                <w:sz w:val="15"/>
                <w:szCs w:val="15"/>
              </w:rPr>
              <w:t xml:space="preserve"> highest max stress; virgin</w:t>
            </w:r>
            <w:r>
              <w:rPr>
                <w:color w:val="000000"/>
                <w:sz w:val="15"/>
                <w:szCs w:val="15"/>
              </w:rPr>
              <w:t>:</w:t>
            </w:r>
            <w:r w:rsidRPr="00B31454">
              <w:rPr>
                <w:color w:val="000000"/>
                <w:sz w:val="15"/>
                <w:szCs w:val="15"/>
              </w:rPr>
              <w:t xml:space="preserve"> strongest and still compliant tissue 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690815" w:rsidRDefault="00142CC4" w:rsidP="00612F9B">
            <w:pPr>
              <w:rPr>
                <w:sz w:val="15"/>
                <w:szCs w:val="15"/>
              </w:rPr>
            </w:pPr>
            <w:r w:rsidRPr="00690815">
              <w:rPr>
                <w:color w:val="000000"/>
                <w:sz w:val="15"/>
                <w:szCs w:val="15"/>
              </w:rPr>
              <w:t>Biochemical analysis (</w:t>
            </w:r>
            <w:r w:rsidRPr="0018118B">
              <w:rPr>
                <w:color w:val="000000"/>
                <w:sz w:val="15"/>
                <w:szCs w:val="15"/>
              </w:rPr>
              <w:t>hydroxyproline (</w:t>
            </w:r>
            <w:proofErr w:type="spellStart"/>
            <w:r w:rsidRPr="0018118B">
              <w:rPr>
                <w:color w:val="000000"/>
                <w:sz w:val="15"/>
                <w:szCs w:val="15"/>
              </w:rPr>
              <w:t>Hyp</w:t>
            </w:r>
            <w:proofErr w:type="spellEnd"/>
            <w:r w:rsidRPr="0018118B">
              <w:rPr>
                <w:color w:val="000000"/>
                <w:sz w:val="15"/>
                <w:szCs w:val="15"/>
              </w:rPr>
              <w:t>) assay</w:t>
            </w:r>
            <w:r>
              <w:rPr>
                <w:color w:val="000000"/>
                <w:sz w:val="15"/>
                <w:szCs w:val="15"/>
              </w:rPr>
              <w:t xml:space="preserve"> :total </w:t>
            </w:r>
            <w:r w:rsidRPr="00690815">
              <w:rPr>
                <w:color w:val="000000"/>
                <w:sz w:val="15"/>
                <w:szCs w:val="15"/>
              </w:rPr>
              <w:t xml:space="preserve">collagen, </w:t>
            </w:r>
            <w:r w:rsidRPr="0018118B">
              <w:rPr>
                <w:color w:val="000000"/>
                <w:sz w:val="15"/>
                <w:szCs w:val="15"/>
              </w:rPr>
              <w:t>SDS-polyacrylamide gel electrophoresis: collagen</w:t>
            </w:r>
            <w:r>
              <w:rPr>
                <w:color w:val="000000"/>
                <w:sz w:val="15"/>
                <w:szCs w:val="15"/>
              </w:rPr>
              <w:t xml:space="preserve"> III/I, </w:t>
            </w:r>
            <w:r w:rsidRPr="0018118B">
              <w:rPr>
                <w:color w:val="000000"/>
                <w:sz w:val="15"/>
                <w:szCs w:val="15"/>
              </w:rPr>
              <w:t xml:space="preserve">colorimetric </w:t>
            </w:r>
            <w:proofErr w:type="spellStart"/>
            <w:r w:rsidRPr="0018118B">
              <w:rPr>
                <w:color w:val="000000"/>
                <w:sz w:val="15"/>
                <w:szCs w:val="15"/>
              </w:rPr>
              <w:t>dimethylmethylene</w:t>
            </w:r>
            <w:proofErr w:type="spellEnd"/>
            <w:r w:rsidRPr="0018118B">
              <w:rPr>
                <w:color w:val="000000"/>
                <w:sz w:val="15"/>
                <w:szCs w:val="15"/>
              </w:rPr>
              <w:t xml:space="preserve"> blue (DMMB) assay </w:t>
            </w:r>
            <w:r>
              <w:rPr>
                <w:color w:val="000000"/>
                <w:sz w:val="15"/>
                <w:szCs w:val="15"/>
              </w:rPr>
              <w:t xml:space="preserve">: </w:t>
            </w:r>
            <w:r w:rsidRPr="00690815">
              <w:rPr>
                <w:color w:val="000000"/>
                <w:sz w:val="15"/>
                <w:szCs w:val="15"/>
              </w:rPr>
              <w:t xml:space="preserve">GAG and </w:t>
            </w:r>
            <w:r>
              <w:rPr>
                <w:color w:val="000000"/>
                <w:sz w:val="15"/>
                <w:szCs w:val="15"/>
              </w:rPr>
              <w:t xml:space="preserve">indirect </w:t>
            </w:r>
            <w:r w:rsidRPr="0018118B">
              <w:rPr>
                <w:color w:val="000000"/>
                <w:sz w:val="15"/>
                <w:szCs w:val="15"/>
              </w:rPr>
              <w:t>insoluble elastic tissue associated proteins (ETAP)</w:t>
            </w:r>
            <w:r>
              <w:rPr>
                <w:color w:val="000000"/>
                <w:sz w:val="15"/>
                <w:szCs w:val="15"/>
              </w:rPr>
              <w:t xml:space="preserve"> analysis:</w:t>
            </w:r>
            <w:r w:rsidRPr="0018118B">
              <w:rPr>
                <w:color w:val="000000"/>
                <w:sz w:val="15"/>
                <w:szCs w:val="15"/>
              </w:rPr>
              <w:t xml:space="preserve"> </w:t>
            </w:r>
            <w:r w:rsidRPr="00690815">
              <w:rPr>
                <w:color w:val="000000"/>
                <w:sz w:val="15"/>
                <w:szCs w:val="15"/>
              </w:rPr>
              <w:t>elastin)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Parous </w:t>
            </w:r>
            <w:r>
              <w:rPr>
                <w:color w:val="000000"/>
                <w:sz w:val="15"/>
                <w:szCs w:val="15"/>
              </w:rPr>
              <w:t xml:space="preserve">increase in collagen and decrease in elastin compared to virgin;. </w:t>
            </w:r>
            <w:r w:rsidRPr="00B31454">
              <w:rPr>
                <w:color w:val="000000"/>
                <w:sz w:val="15"/>
                <w:szCs w:val="15"/>
              </w:rPr>
              <w:t xml:space="preserve">Pregnant </w:t>
            </w:r>
            <w:r>
              <w:rPr>
                <w:color w:val="000000"/>
                <w:sz w:val="15"/>
                <w:szCs w:val="15"/>
              </w:rPr>
              <w:t>increase elastin compared to virgin. Similar levels of total collagen. No difference in collagen III/</w:t>
            </w:r>
            <w:proofErr w:type="gramStart"/>
            <w:r>
              <w:rPr>
                <w:color w:val="000000"/>
                <w:sz w:val="15"/>
                <w:szCs w:val="15"/>
              </w:rPr>
              <w:t>I.</w:t>
            </w:r>
            <w:proofErr w:type="gramEnd"/>
            <w:r>
              <w:rPr>
                <w:color w:val="000000"/>
                <w:sz w:val="15"/>
                <w:szCs w:val="15"/>
              </w:rPr>
              <w:t xml:space="preserve"> </w:t>
            </w:r>
            <w:r w:rsidRPr="00315266">
              <w:rPr>
                <w:color w:val="000000"/>
                <w:sz w:val="15"/>
                <w:szCs w:val="15"/>
              </w:rPr>
              <w:t xml:space="preserve">The virgin lower </w:t>
            </w:r>
            <w:r>
              <w:rPr>
                <w:color w:val="000000"/>
                <w:sz w:val="15"/>
                <w:szCs w:val="15"/>
              </w:rPr>
              <w:t>GAG</w:t>
            </w:r>
            <w:r w:rsidRPr="00315266">
              <w:rPr>
                <w:color w:val="000000"/>
                <w:sz w:val="15"/>
                <w:szCs w:val="15"/>
              </w:rPr>
              <w:t xml:space="preserve"> in the anterior wall compared to the parous.</w:t>
            </w:r>
          </w:p>
        </w:tc>
      </w:tr>
      <w:tr w:rsidR="00FE0F23" w:rsidRPr="00B31454" w:rsidTr="00FE0F23">
        <w:trPr>
          <w:trHeight w:val="55"/>
        </w:trPr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690815" w:rsidRDefault="00142CC4" w:rsidP="00612F9B">
            <w:pPr>
              <w:rPr>
                <w:sz w:val="15"/>
                <w:szCs w:val="15"/>
              </w:rPr>
            </w:pPr>
            <w:r w:rsidRPr="00690815">
              <w:rPr>
                <w:color w:val="000000"/>
                <w:sz w:val="15"/>
                <w:szCs w:val="15"/>
              </w:rPr>
              <w:t>Histology: HE and MT</w:t>
            </w:r>
            <w:r>
              <w:rPr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18118B">
              <w:rPr>
                <w:color w:val="000000"/>
                <w:sz w:val="15"/>
                <w:szCs w:val="15"/>
              </w:rPr>
              <w:t>Verhoff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</w:t>
            </w:r>
            <w:r w:rsidRPr="0018118B">
              <w:rPr>
                <w:color w:val="000000"/>
                <w:sz w:val="15"/>
                <w:szCs w:val="15"/>
              </w:rPr>
              <w:t xml:space="preserve">Van </w:t>
            </w:r>
            <w:proofErr w:type="spellStart"/>
            <w:r w:rsidRPr="0018118B">
              <w:rPr>
                <w:color w:val="000000"/>
                <w:sz w:val="15"/>
                <w:szCs w:val="15"/>
              </w:rPr>
              <w:t>Gieson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 xml:space="preserve">Pregnant showed </w:t>
            </w:r>
            <w:r w:rsidRPr="00690815">
              <w:rPr>
                <w:sz w:val="15"/>
                <w:szCs w:val="15"/>
              </w:rPr>
              <w:t>fewer cells but similar density of blood vessels in the lamina propria and markedly less dense tissue and collagen packing in all layers</w:t>
            </w:r>
            <w:r>
              <w:rPr>
                <w:sz w:val="15"/>
                <w:szCs w:val="15"/>
              </w:rPr>
              <w:t xml:space="preserve"> compared to virgin. Parous had t</w:t>
            </w:r>
            <w:r w:rsidRPr="00690815">
              <w:rPr>
                <w:sz w:val="15"/>
                <w:szCs w:val="15"/>
              </w:rPr>
              <w:t xml:space="preserve">he vaginal architecture similar to that of virgin sheep </w:t>
            </w:r>
            <w:r>
              <w:rPr>
                <w:sz w:val="15"/>
                <w:szCs w:val="15"/>
              </w:rPr>
              <w:t>(</w:t>
            </w:r>
            <w:r w:rsidRPr="00690815">
              <w:rPr>
                <w:sz w:val="15"/>
                <w:szCs w:val="15"/>
              </w:rPr>
              <w:t>epithelial height, vessel density</w:t>
            </w:r>
            <w:r>
              <w:rPr>
                <w:sz w:val="15"/>
                <w:szCs w:val="15"/>
              </w:rPr>
              <w:t>, densely packed</w:t>
            </w:r>
            <w:r w:rsidRPr="00690815">
              <w:rPr>
                <w:sz w:val="15"/>
                <w:szCs w:val="15"/>
              </w:rPr>
              <w:t xml:space="preserve"> collagen</w:t>
            </w:r>
            <w:r>
              <w:rPr>
                <w:sz w:val="15"/>
                <w:szCs w:val="15"/>
              </w:rPr>
              <w:t xml:space="preserve">). </w:t>
            </w:r>
            <w:r w:rsidRPr="00690815">
              <w:rPr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Parous less elastin fibers</w:t>
            </w:r>
            <w:r>
              <w:rPr>
                <w:color w:val="000000"/>
                <w:sz w:val="15"/>
                <w:szCs w:val="15"/>
              </w:rPr>
              <w:t xml:space="preserve"> than virgin.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563DDD" w:rsidRDefault="00142CC4" w:rsidP="00612F9B">
            <w:pPr>
              <w:rPr>
                <w:color w:val="000000"/>
                <w:sz w:val="15"/>
                <w:szCs w:val="15"/>
              </w:rPr>
            </w:pPr>
            <w:r w:rsidRPr="00563DDD">
              <w:rPr>
                <w:color w:val="000000"/>
                <w:sz w:val="15"/>
                <w:szCs w:val="15"/>
              </w:rPr>
              <w:t xml:space="preserve">IHC for </w:t>
            </w:r>
            <w:r w:rsidRPr="00563DDD">
              <w:rPr>
                <w:color w:val="202122"/>
                <w:sz w:val="15"/>
                <w:szCs w:val="15"/>
              </w:rPr>
              <w:t>α</w:t>
            </w:r>
            <w:r w:rsidRPr="00563DDD">
              <w:rPr>
                <w:color w:val="000000"/>
                <w:sz w:val="15"/>
                <w:szCs w:val="15"/>
              </w:rPr>
              <w:t>-SMA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690815" w:rsidRDefault="00142CC4" w:rsidP="00612F9B">
            <w:pPr>
              <w:rPr>
                <w:sz w:val="15"/>
                <w:szCs w:val="15"/>
              </w:rPr>
            </w:pPr>
            <w:r w:rsidRPr="00690815">
              <w:rPr>
                <w:sz w:val="15"/>
                <w:szCs w:val="15"/>
              </w:rPr>
              <w:t>Pregnant had the highest proportion of muscularis; and it was significant more than virgin sheep.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690815">
              <w:rPr>
                <w:color w:val="000000"/>
                <w:sz w:val="15"/>
                <w:szCs w:val="15"/>
              </w:rPr>
              <w:t xml:space="preserve">No significant difference </w:t>
            </w:r>
            <w:r>
              <w:rPr>
                <w:color w:val="000000"/>
                <w:sz w:val="15"/>
                <w:szCs w:val="15"/>
              </w:rPr>
              <w:t>between</w:t>
            </w:r>
            <w:r w:rsidRPr="00690815">
              <w:rPr>
                <w:color w:val="000000"/>
                <w:sz w:val="15"/>
                <w:szCs w:val="15"/>
              </w:rPr>
              <w:t xml:space="preserve"> parous and virgin.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6"/>
                <w:szCs w:val="16"/>
              </w:rPr>
              <w:t>Parkinson, 2016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31454"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PEVuZE5vdGU+PENpdGU+PEF1dGhvcj5QYXJraW5zb248L0F1dGhvcj48WWVhcj4yMDE2PC9ZZWFy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==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 </w:instrText>
            </w:r>
            <w:r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PEVuZE5vdGU+PENpdGU+PEF1dGhvcj5QYXJraW5zb248L0F1dGhvcj48WWVhcj4yMDE2PC9ZZWFy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==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EN.CITE.DATA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[32]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Sheep; 1. Virgin</w:t>
            </w:r>
            <w:r>
              <w:rPr>
                <w:color w:val="000000"/>
                <w:sz w:val="15"/>
                <w:szCs w:val="15"/>
              </w:rPr>
              <w:t xml:space="preserve"> (2y),</w:t>
            </w:r>
            <w:r w:rsidRPr="00B31454">
              <w:rPr>
                <w:color w:val="000000"/>
                <w:sz w:val="15"/>
                <w:szCs w:val="15"/>
              </w:rPr>
              <w:t xml:space="preserve"> 2. Parous (1-</w:t>
            </w:r>
            <w:r>
              <w:rPr>
                <w:color w:val="000000"/>
                <w:sz w:val="15"/>
                <w:szCs w:val="15"/>
              </w:rPr>
              <w:t>4</w:t>
            </w:r>
            <w:r w:rsidRPr="00B31454">
              <w:rPr>
                <w:color w:val="000000"/>
                <w:sz w:val="15"/>
                <w:szCs w:val="15"/>
              </w:rPr>
              <w:t xml:space="preserve"> deliveries</w:t>
            </w:r>
            <w:r>
              <w:rPr>
                <w:color w:val="000000"/>
                <w:sz w:val="15"/>
                <w:szCs w:val="15"/>
              </w:rPr>
              <w:t>, 3-5y</w:t>
            </w:r>
            <w:r w:rsidRPr="00B31454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N=3-15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In vivo vaginal pressure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Higher compliance in the parous vagina; mainly at the cervical region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6"/>
                <w:szCs w:val="16"/>
              </w:rPr>
              <w:t xml:space="preserve">Knight, 2016 </w:t>
            </w:r>
            <w:r w:rsidRPr="00B31454"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PEVuZE5vdGU+PENpdGU+PEF1dGhvcj5LbmlnaHQ8L0F1dGhvcj48WWVhcj4yMDE2PC9ZZWFyPjxS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 </w:instrText>
            </w:r>
            <w:r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PEVuZE5vdGU+PENpdGU+PEF1dGhvcj5LbmlnaHQ8L0F1dGhvcj48WWVhcj4yMDE2PC9ZZWFyPjxS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EN.CITE.DATA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[61]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Sheep</w:t>
            </w:r>
            <w:r>
              <w:rPr>
                <w:color w:val="000000"/>
                <w:sz w:val="15"/>
                <w:szCs w:val="15"/>
              </w:rPr>
              <w:t xml:space="preserve"> (</w:t>
            </w:r>
            <w:r w:rsidRPr="00BA7EF8">
              <w:rPr>
                <w:color w:val="000000"/>
                <w:sz w:val="15"/>
                <w:szCs w:val="15"/>
              </w:rPr>
              <w:t xml:space="preserve">2.5 </w:t>
            </w:r>
            <w:r>
              <w:rPr>
                <w:color w:val="000000"/>
                <w:sz w:val="15"/>
                <w:szCs w:val="15"/>
              </w:rPr>
              <w:t>-</w:t>
            </w:r>
            <w:r w:rsidRPr="00BA7EF8">
              <w:rPr>
                <w:color w:val="000000"/>
                <w:sz w:val="15"/>
                <w:szCs w:val="15"/>
              </w:rPr>
              <w:t xml:space="preserve"> 3.5y</w:t>
            </w:r>
            <w:r>
              <w:rPr>
                <w:color w:val="000000"/>
                <w:sz w:val="15"/>
                <w:szCs w:val="15"/>
              </w:rPr>
              <w:t>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Primiparous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N=7-8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20648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POP-Q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20648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Shorter perineal body and g</w:t>
            </w:r>
            <w:r w:rsidRPr="001E5B3F">
              <w:rPr>
                <w:color w:val="000000"/>
                <w:sz w:val="15"/>
                <w:szCs w:val="15"/>
              </w:rPr>
              <w:t>reater anterior and posterior vaginal wall descent in the parous relative to nulliparou</w:t>
            </w:r>
            <w:r>
              <w:rPr>
                <w:color w:val="000000"/>
                <w:sz w:val="15"/>
                <w:szCs w:val="15"/>
              </w:rPr>
              <w:t>s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Virgin had 51% stiffer and 36%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stronger than parous;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Total collagen</w:t>
            </w:r>
            <w:r>
              <w:rPr>
                <w:color w:val="000000"/>
                <w:sz w:val="15"/>
                <w:szCs w:val="15"/>
              </w:rPr>
              <w:t xml:space="preserve">: </w:t>
            </w:r>
            <w:r w:rsidRPr="00644F07">
              <w:rPr>
                <w:color w:val="000000"/>
                <w:sz w:val="15"/>
                <w:szCs w:val="15"/>
              </w:rPr>
              <w:t>Hydroxyproline Assay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B31454">
              <w:rPr>
                <w:color w:val="000000"/>
                <w:sz w:val="15"/>
                <w:szCs w:val="15"/>
              </w:rPr>
              <w:t>o difference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 xml:space="preserve">: MT, </w:t>
            </w:r>
            <w:r w:rsidRPr="001E5B3F">
              <w:rPr>
                <w:color w:val="000000"/>
                <w:sz w:val="15"/>
                <w:szCs w:val="15"/>
              </w:rPr>
              <w:t>picrosirius red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B31454">
              <w:rPr>
                <w:color w:val="000000"/>
                <w:sz w:val="15"/>
                <w:szCs w:val="15"/>
              </w:rPr>
              <w:t>o difference</w:t>
            </w:r>
            <w:r>
              <w:rPr>
                <w:color w:val="000000"/>
                <w:sz w:val="15"/>
                <w:szCs w:val="15"/>
              </w:rPr>
              <w:t xml:space="preserve"> in collagen fiber thickness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6"/>
                <w:szCs w:val="16"/>
              </w:rPr>
            </w:pPr>
            <w:r w:rsidRPr="00B31454">
              <w:rPr>
                <w:color w:val="000000"/>
                <w:sz w:val="16"/>
                <w:szCs w:val="16"/>
              </w:rPr>
              <w:t xml:space="preserve">Emmerson, 2017 </w:t>
            </w:r>
            <w:r w:rsidRPr="00B31454"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PEVuZE5vdGU+PENpdGU+PEF1dGhvcj5FbW1lcnNvbjwvQXV0aG9yPjxZZWFyPjIwMTc8L1llYXI+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 </w:instrText>
            </w:r>
            <w:r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PEVuZE5vdGU+PENpdGU+PEF1dGhvcj5FbW1lcnNvbjwvQXV0aG9yPjxZZWFyPjIwMTc8L1llYXI+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EN.CITE.DATA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[35]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D62401" w:rsidRDefault="00142CC4" w:rsidP="00612F9B">
            <w:pPr>
              <w:ind w:right="530"/>
              <w:rPr>
                <w:sz w:val="15"/>
                <w:szCs w:val="15"/>
                <w:lang w:val="es-ES"/>
              </w:rPr>
            </w:pP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Sheep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; 1.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Virgin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(2y)</w:t>
            </w:r>
            <w:r>
              <w:rPr>
                <w:color w:val="000000"/>
                <w:sz w:val="15"/>
                <w:szCs w:val="15"/>
                <w:lang w:val="es-ES"/>
              </w:rPr>
              <w:t>,</w:t>
            </w:r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2.</w:t>
            </w:r>
            <w:r>
              <w:rPr>
                <w:color w:val="000000"/>
                <w:sz w:val="15"/>
                <w:szCs w:val="15"/>
                <w:lang w:val="es-ES"/>
              </w:rPr>
              <w:t xml:space="preserve">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primiparous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(3-4y)</w:t>
            </w:r>
            <w:r>
              <w:rPr>
                <w:color w:val="000000"/>
                <w:sz w:val="15"/>
                <w:szCs w:val="15"/>
                <w:lang w:val="es-ES"/>
              </w:rPr>
              <w:t xml:space="preserve">, </w:t>
            </w:r>
            <w:r w:rsidRPr="00D62401">
              <w:rPr>
                <w:color w:val="000000"/>
                <w:sz w:val="15"/>
                <w:szCs w:val="15"/>
                <w:lang w:val="es-ES"/>
              </w:rPr>
              <w:t>3.</w:t>
            </w:r>
            <w:r>
              <w:rPr>
                <w:color w:val="000000"/>
                <w:sz w:val="15"/>
                <w:szCs w:val="15"/>
                <w:lang w:val="es-ES"/>
              </w:rPr>
              <w:t xml:space="preserve">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Multiparous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(4-5y)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N=6-8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POP-Q, </w:t>
            </w:r>
            <w:r w:rsidRPr="00B31454">
              <w:rPr>
                <w:color w:val="000000"/>
                <w:sz w:val="15"/>
                <w:szCs w:val="15"/>
              </w:rPr>
              <w:t>Pressure sensor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M</w:t>
            </w:r>
            <w:r w:rsidRPr="009068C1">
              <w:rPr>
                <w:color w:val="000000"/>
                <w:sz w:val="15"/>
                <w:szCs w:val="15"/>
              </w:rPr>
              <w:t>ultiparous significantly more vaginal displacement at all 3 “</w:t>
            </w:r>
            <w:r>
              <w:rPr>
                <w:color w:val="000000"/>
                <w:sz w:val="15"/>
                <w:szCs w:val="15"/>
              </w:rPr>
              <w:t>POP-Q</w:t>
            </w:r>
            <w:r w:rsidRPr="009068C1">
              <w:rPr>
                <w:color w:val="000000"/>
                <w:sz w:val="15"/>
                <w:szCs w:val="15"/>
              </w:rPr>
              <w:t>” points compared to nulliparous</w:t>
            </w:r>
          </w:p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Multiparous</w:t>
            </w:r>
            <w:r>
              <w:rPr>
                <w:color w:val="000000"/>
                <w:sz w:val="15"/>
                <w:szCs w:val="15"/>
              </w:rPr>
              <w:t xml:space="preserve"> vagina exerted </w:t>
            </w:r>
            <w:r w:rsidRPr="00B31454">
              <w:rPr>
                <w:color w:val="000000"/>
                <w:sz w:val="15"/>
                <w:szCs w:val="15"/>
              </w:rPr>
              <w:t>lower pressure than virgin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Passive biomechanics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Multiparous weaker and more compliant than virgin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>: HE, MT, Hart´s elastic</w:t>
            </w:r>
            <w:r w:rsidRPr="00644F07">
              <w:rPr>
                <w:color w:val="000000"/>
                <w:sz w:val="15"/>
                <w:szCs w:val="15"/>
              </w:rPr>
              <w:t xml:space="preserve"> </w:t>
            </w:r>
          </w:p>
          <w:p w:rsidR="00142CC4" w:rsidRPr="00D62401" w:rsidRDefault="00142CC4" w:rsidP="00612F9B">
            <w:pPr>
              <w:rPr>
                <w:color w:val="000000"/>
                <w:sz w:val="15"/>
                <w:szCs w:val="15"/>
                <w:lang w:val="es-ES"/>
              </w:rPr>
            </w:pP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Picro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>-Sirius Red</w:t>
            </w:r>
          </w:p>
          <w:p w:rsidR="00142CC4" w:rsidRPr="00D62401" w:rsidRDefault="00142CC4" w:rsidP="00612F9B">
            <w:pPr>
              <w:rPr>
                <w:sz w:val="15"/>
                <w:szCs w:val="15"/>
                <w:lang w:val="es-ES"/>
              </w:rPr>
            </w:pPr>
            <w:r w:rsidRPr="00D62401">
              <w:rPr>
                <w:sz w:val="15"/>
                <w:szCs w:val="15"/>
                <w:lang w:val="es-ES"/>
              </w:rPr>
              <w:t>IHC:</w:t>
            </w:r>
            <w:r w:rsidRPr="00D62401">
              <w:rPr>
                <w:lang w:val="es-ES"/>
              </w:rPr>
              <w:t xml:space="preserve"> </w:t>
            </w:r>
            <w:r w:rsidRPr="00644F07">
              <w:rPr>
                <w:sz w:val="15"/>
                <w:szCs w:val="15"/>
              </w:rPr>
              <w:t>α</w:t>
            </w:r>
            <w:r w:rsidRPr="00D62401">
              <w:rPr>
                <w:sz w:val="15"/>
                <w:szCs w:val="15"/>
                <w:lang w:val="es-ES"/>
              </w:rPr>
              <w:t xml:space="preserve"> SMA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D62401">
              <w:rPr>
                <w:color w:val="000000"/>
                <w:sz w:val="15"/>
                <w:szCs w:val="15"/>
              </w:rPr>
              <w:t>N</w:t>
            </w:r>
            <w:r w:rsidRPr="00B31454">
              <w:rPr>
                <w:color w:val="000000"/>
                <w:sz w:val="15"/>
                <w:szCs w:val="15"/>
              </w:rPr>
              <w:t>o difference in collagen organization; Multiparous has thinner muscularis</w:t>
            </w:r>
            <w:r>
              <w:rPr>
                <w:color w:val="000000"/>
                <w:sz w:val="15"/>
                <w:szCs w:val="15"/>
              </w:rPr>
              <w:t xml:space="preserve">, primiparous and multiparous </w:t>
            </w:r>
            <w:r w:rsidRPr="00B31454">
              <w:rPr>
                <w:color w:val="000000"/>
                <w:sz w:val="15"/>
                <w:szCs w:val="15"/>
              </w:rPr>
              <w:t>increased elastic fibers</w:t>
            </w:r>
            <w:r>
              <w:rPr>
                <w:color w:val="000000"/>
                <w:sz w:val="15"/>
                <w:szCs w:val="15"/>
              </w:rPr>
              <w:t xml:space="preserve"> compare to nulliparous.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Total collagen</w:t>
            </w:r>
            <w:r>
              <w:rPr>
                <w:color w:val="000000"/>
                <w:sz w:val="15"/>
                <w:szCs w:val="15"/>
              </w:rPr>
              <w:t xml:space="preserve">: </w:t>
            </w:r>
            <w:r w:rsidRPr="00644F07">
              <w:rPr>
                <w:color w:val="000000"/>
                <w:sz w:val="15"/>
                <w:szCs w:val="15"/>
              </w:rPr>
              <w:t>Hydroxyproline Assay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Primiparous </w:t>
            </w:r>
            <w:r w:rsidRPr="00964B47">
              <w:rPr>
                <w:color w:val="000000"/>
                <w:sz w:val="15"/>
                <w:szCs w:val="15"/>
              </w:rPr>
              <w:t xml:space="preserve">significantly less collagen </w:t>
            </w:r>
            <w:r>
              <w:rPr>
                <w:color w:val="000000"/>
                <w:sz w:val="15"/>
                <w:szCs w:val="15"/>
              </w:rPr>
              <w:t>compares to</w:t>
            </w:r>
            <w:r w:rsidRPr="00964B47">
              <w:rPr>
                <w:color w:val="000000"/>
                <w:sz w:val="15"/>
                <w:szCs w:val="15"/>
              </w:rPr>
              <w:t xml:space="preserve"> nulliparous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6"/>
                <w:szCs w:val="16"/>
              </w:rPr>
            </w:pPr>
            <w:r w:rsidRPr="00B31454">
              <w:rPr>
                <w:color w:val="000000"/>
                <w:sz w:val="16"/>
                <w:szCs w:val="16"/>
              </w:rPr>
              <w:t> </w:t>
            </w:r>
            <w:proofErr w:type="spellStart"/>
            <w:r w:rsidRPr="00B31454">
              <w:rPr>
                <w:color w:val="000000"/>
                <w:sz w:val="16"/>
                <w:szCs w:val="16"/>
              </w:rPr>
              <w:t>Rynkevic</w:t>
            </w:r>
            <w:proofErr w:type="spellEnd"/>
            <w:r w:rsidRPr="00B31454">
              <w:rPr>
                <w:color w:val="000000"/>
                <w:sz w:val="16"/>
                <w:szCs w:val="16"/>
              </w:rPr>
              <w:t xml:space="preserve"> et al., 2017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31454"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PEVuZE5vdGU+PENpdGU+PEF1dGhvcj5SeW5rZXZpYzwvQXV0aG9yPjxZZWFyPjIwMTc8L1llYXI+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 </w:instrText>
            </w:r>
            <w:r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PEVuZE5vdGU+PENpdGU+PEF1dGhvcj5SeW5rZXZpYzwvQXV0aG9yPjxZZWFyPjIwMTc8L1llYXI+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EN.CITE.DATA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[34]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  <w:p w:rsidR="00142CC4" w:rsidRPr="00B31454" w:rsidRDefault="00142CC4" w:rsidP="00612F9B">
            <w:pPr>
              <w:rPr>
                <w:sz w:val="16"/>
                <w:szCs w:val="16"/>
              </w:rPr>
            </w:pPr>
            <w:r w:rsidRPr="00B31454">
              <w:rPr>
                <w:color w:val="000000"/>
                <w:sz w:val="16"/>
                <w:szCs w:val="16"/>
              </w:rPr>
              <w:t> </w:t>
            </w:r>
          </w:p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Sheep; 1. Virgin</w:t>
            </w:r>
            <w:r>
              <w:rPr>
                <w:color w:val="000000"/>
                <w:sz w:val="15"/>
                <w:szCs w:val="15"/>
              </w:rPr>
              <w:t xml:space="preserve"> (</w:t>
            </w:r>
            <w:r w:rsidRPr="00B31454">
              <w:rPr>
                <w:color w:val="000000"/>
                <w:sz w:val="15"/>
                <w:szCs w:val="15"/>
              </w:rPr>
              <w:t>9m</w:t>
            </w:r>
            <w:r>
              <w:rPr>
                <w:color w:val="000000"/>
                <w:sz w:val="15"/>
                <w:szCs w:val="15"/>
              </w:rPr>
              <w:t>),</w:t>
            </w:r>
            <w:r w:rsidRPr="00B31454">
              <w:rPr>
                <w:color w:val="000000"/>
                <w:sz w:val="15"/>
                <w:szCs w:val="15"/>
              </w:rPr>
              <w:t xml:space="preserve"> 2.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Pregnant (2 previous deliveries</w:t>
            </w:r>
            <w:r>
              <w:rPr>
                <w:color w:val="000000"/>
                <w:sz w:val="15"/>
                <w:szCs w:val="15"/>
              </w:rPr>
              <w:t>, 3y</w:t>
            </w:r>
            <w:r w:rsidRPr="00B31454">
              <w:rPr>
                <w:color w:val="000000"/>
                <w:sz w:val="15"/>
                <w:szCs w:val="15"/>
              </w:rPr>
              <w:t>) 3. Multiparous (</w:t>
            </w:r>
            <w:r>
              <w:rPr>
                <w:color w:val="000000"/>
                <w:sz w:val="15"/>
                <w:szCs w:val="15"/>
              </w:rPr>
              <w:t xml:space="preserve">1y after </w:t>
            </w:r>
            <w:r w:rsidRPr="00B31454">
              <w:rPr>
                <w:color w:val="000000"/>
                <w:sz w:val="15"/>
                <w:szCs w:val="15"/>
              </w:rPr>
              <w:t>3</w:t>
            </w:r>
            <w:r>
              <w:rPr>
                <w:color w:val="000000"/>
                <w:sz w:val="15"/>
                <w:szCs w:val="15"/>
              </w:rPr>
              <w:t>rd</w:t>
            </w:r>
            <w:r w:rsidRPr="00B31454">
              <w:rPr>
                <w:color w:val="000000"/>
                <w:sz w:val="15"/>
                <w:szCs w:val="15"/>
              </w:rPr>
              <w:t xml:space="preserve"> deliver</w:t>
            </w:r>
            <w:r>
              <w:rPr>
                <w:color w:val="000000"/>
                <w:sz w:val="15"/>
                <w:szCs w:val="15"/>
              </w:rPr>
              <w:t>y, 4y</w:t>
            </w:r>
            <w:r w:rsidRPr="00B31454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33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N=5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Pregnant sheep 64% more complian</w:t>
            </w:r>
            <w:r>
              <w:rPr>
                <w:color w:val="000000"/>
                <w:sz w:val="15"/>
                <w:szCs w:val="15"/>
              </w:rPr>
              <w:t>t</w:t>
            </w:r>
            <w:r w:rsidRPr="00B31454">
              <w:rPr>
                <w:color w:val="000000"/>
                <w:sz w:val="15"/>
                <w:szCs w:val="15"/>
              </w:rPr>
              <w:t xml:space="preserve"> vagina than virgin and </w:t>
            </w:r>
            <w:r w:rsidRPr="004B4A38">
              <w:rPr>
                <w:color w:val="000000"/>
                <w:sz w:val="15"/>
                <w:szCs w:val="15"/>
              </w:rPr>
              <w:t>47%</w:t>
            </w:r>
            <w:r w:rsidRPr="00B31454">
              <w:rPr>
                <w:color w:val="000000"/>
                <w:sz w:val="15"/>
                <w:szCs w:val="15"/>
              </w:rPr>
              <w:t xml:space="preserve"> more than multiparous; Parous sheep has w</w:t>
            </w:r>
            <w:r w:rsidRPr="004B4A38">
              <w:rPr>
                <w:color w:val="000000"/>
                <w:sz w:val="15"/>
                <w:szCs w:val="15"/>
              </w:rPr>
              <w:t>eaker</w:t>
            </w:r>
            <w:r w:rsidRPr="00B31454">
              <w:rPr>
                <w:color w:val="000000"/>
                <w:sz w:val="15"/>
                <w:szCs w:val="15"/>
              </w:rPr>
              <w:t xml:space="preserve"> vagina than virgin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>:</w:t>
            </w:r>
            <w:r w:rsidRPr="00B31454">
              <w:rPr>
                <w:color w:val="000000"/>
                <w:sz w:val="15"/>
                <w:szCs w:val="15"/>
              </w:rPr>
              <w:t xml:space="preserve"> Miller's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Elastica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Pregnant</w:t>
            </w:r>
            <w:r>
              <w:rPr>
                <w:color w:val="000000"/>
                <w:sz w:val="15"/>
                <w:szCs w:val="15"/>
              </w:rPr>
              <w:t xml:space="preserve"> and parous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h</w:t>
            </w:r>
            <w:r w:rsidRPr="00B31454">
              <w:rPr>
                <w:color w:val="000000"/>
                <w:sz w:val="15"/>
                <w:szCs w:val="15"/>
              </w:rPr>
              <w:t>a</w:t>
            </w:r>
            <w:r>
              <w:rPr>
                <w:color w:val="000000"/>
                <w:sz w:val="15"/>
                <w:szCs w:val="15"/>
              </w:rPr>
              <w:t>ve</w:t>
            </w:r>
            <w:r w:rsidRPr="00B31454">
              <w:rPr>
                <w:color w:val="000000"/>
                <w:sz w:val="15"/>
                <w:szCs w:val="15"/>
              </w:rPr>
              <w:t xml:space="preserve"> less collagen and more elastin and </w:t>
            </w:r>
            <w:r>
              <w:rPr>
                <w:color w:val="000000"/>
                <w:sz w:val="15"/>
                <w:szCs w:val="15"/>
              </w:rPr>
              <w:t>s</w:t>
            </w:r>
            <w:r w:rsidRPr="00B31454">
              <w:rPr>
                <w:color w:val="000000"/>
                <w:sz w:val="15"/>
                <w:szCs w:val="15"/>
              </w:rPr>
              <w:t>mooth muscle than virgin</w:t>
            </w:r>
            <w:r>
              <w:rPr>
                <w:color w:val="000000"/>
                <w:sz w:val="15"/>
                <w:szCs w:val="15"/>
              </w:rPr>
              <w:t xml:space="preserve">. </w:t>
            </w:r>
          </w:p>
        </w:tc>
      </w:tr>
      <w:tr w:rsidR="00FE0F23" w:rsidRPr="00B31454" w:rsidTr="00FE0F23">
        <w:trPr>
          <w:trHeight w:val="58"/>
        </w:trPr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Young et a., 2017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PEVuZE5vdGU+PENpdGU+PEF1dGhvcj5Zb3VuZzwvQXV0aG9yPjxZZWFyPjIwMTc8L1llYXI+PFJl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==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PEVuZE5vdGU+PENpdGU+PEF1dGhvcj5Zb3VuZzwvQXV0aG9yPjxZZWFyPjIwMTc8L1llYXI+PFJl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==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[33]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D62401" w:rsidRDefault="00142CC4" w:rsidP="00612F9B">
            <w:pPr>
              <w:ind w:right="530"/>
              <w:rPr>
                <w:color w:val="000000"/>
                <w:sz w:val="15"/>
                <w:szCs w:val="15"/>
                <w:lang w:val="es-ES"/>
              </w:rPr>
            </w:pPr>
            <w:r w:rsidRPr="00677A8A">
              <w:rPr>
                <w:color w:val="000000"/>
                <w:sz w:val="15"/>
                <w:szCs w:val="15"/>
              </w:rPr>
              <w:t>Sheep; 1. Virgin (2y)</w:t>
            </w:r>
            <w:r w:rsidRPr="00D62401">
              <w:rPr>
                <w:color w:val="000000"/>
                <w:sz w:val="15"/>
                <w:szCs w:val="15"/>
              </w:rPr>
              <w:t>,</w:t>
            </w:r>
            <w:r w:rsidRPr="00677A8A">
              <w:rPr>
                <w:color w:val="000000"/>
                <w:sz w:val="15"/>
                <w:szCs w:val="15"/>
              </w:rPr>
              <w:t xml:space="preserve"> 2.</w:t>
            </w:r>
            <w:r w:rsidRPr="00D62401">
              <w:rPr>
                <w:color w:val="000000"/>
                <w:sz w:val="15"/>
                <w:szCs w:val="15"/>
              </w:rPr>
              <w:t xml:space="preserve"> Multiparous</w:t>
            </w:r>
            <w:r w:rsidRPr="00677A8A">
              <w:rPr>
                <w:color w:val="000000"/>
                <w:sz w:val="15"/>
                <w:szCs w:val="15"/>
              </w:rPr>
              <w:t xml:space="preserve"> (</w:t>
            </w:r>
            <w:r w:rsidRPr="00D62401">
              <w:rPr>
                <w:color w:val="000000"/>
                <w:sz w:val="15"/>
                <w:szCs w:val="15"/>
              </w:rPr>
              <w:t>1-4 delivery, 3-5</w:t>
            </w:r>
            <w:r w:rsidRPr="00677A8A">
              <w:rPr>
                <w:color w:val="000000"/>
                <w:sz w:val="15"/>
                <w:szCs w:val="15"/>
              </w:rPr>
              <w:t>y)</w:t>
            </w:r>
            <w:r w:rsidRPr="00D62401">
              <w:rPr>
                <w:color w:val="000000"/>
                <w:sz w:val="15"/>
                <w:szCs w:val="15"/>
              </w:rPr>
              <w:t>,</w:t>
            </w:r>
            <w:r w:rsidRPr="00677A8A">
              <w:rPr>
                <w:color w:val="000000"/>
                <w:sz w:val="15"/>
                <w:szCs w:val="15"/>
              </w:rPr>
              <w:t xml:space="preserve"> 3.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Multiparous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(</w:t>
            </w:r>
            <w:r>
              <w:rPr>
                <w:color w:val="000000"/>
                <w:sz w:val="15"/>
                <w:szCs w:val="15"/>
                <w:lang w:val="es-ES"/>
              </w:rPr>
              <w:t xml:space="preserve">no </w:t>
            </w:r>
            <w:proofErr w:type="spellStart"/>
            <w:r>
              <w:rPr>
                <w:color w:val="000000"/>
                <w:sz w:val="15"/>
                <w:szCs w:val="15"/>
                <w:lang w:val="es-ES"/>
              </w:rPr>
              <w:t>birthing</w:t>
            </w:r>
            <w:proofErr w:type="spellEnd"/>
            <w:r>
              <w:rPr>
                <w:color w:val="000000"/>
                <w:sz w:val="15"/>
                <w:szCs w:val="15"/>
                <w:lang w:val="es-ES"/>
              </w:rPr>
              <w:t xml:space="preserve"> </w:t>
            </w:r>
            <w:proofErr w:type="spellStart"/>
            <w:r>
              <w:rPr>
                <w:color w:val="000000"/>
                <w:sz w:val="15"/>
                <w:szCs w:val="15"/>
                <w:lang w:val="es-ES"/>
              </w:rPr>
              <w:t>history</w:t>
            </w:r>
            <w:proofErr w:type="spellEnd"/>
            <w:r>
              <w:rPr>
                <w:color w:val="000000"/>
                <w:sz w:val="15"/>
                <w:szCs w:val="15"/>
                <w:lang w:val="es-ES"/>
              </w:rPr>
              <w:t xml:space="preserve">, </w:t>
            </w:r>
            <w:r w:rsidRPr="00D62401">
              <w:rPr>
                <w:color w:val="000000"/>
                <w:sz w:val="15"/>
                <w:szCs w:val="15"/>
                <w:lang w:val="es-ES"/>
              </w:rPr>
              <w:t>6y)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N=14-56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POP-Q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6057C4" w:rsidRDefault="00142CC4" w:rsidP="00612F9B">
            <w:pPr>
              <w:rPr>
                <w:color w:val="000000"/>
                <w:sz w:val="15"/>
                <w:szCs w:val="15"/>
              </w:rPr>
            </w:pPr>
            <w:r w:rsidRPr="006057C4">
              <w:rPr>
                <w:color w:val="000000"/>
                <w:sz w:val="15"/>
                <w:szCs w:val="15"/>
              </w:rPr>
              <w:t>Ovine vaginal displacement was seen in 50.9 % of parous</w:t>
            </w:r>
          </w:p>
          <w:p w:rsidR="00142CC4" w:rsidRPr="006057C4" w:rsidRDefault="00142CC4" w:rsidP="00612F9B">
            <w:pPr>
              <w:rPr>
                <w:color w:val="000000"/>
                <w:sz w:val="15"/>
                <w:szCs w:val="15"/>
              </w:rPr>
            </w:pPr>
            <w:r w:rsidRPr="006057C4">
              <w:rPr>
                <w:color w:val="000000"/>
                <w:sz w:val="15"/>
                <w:szCs w:val="15"/>
              </w:rPr>
              <w:t>ewes and was strongly associated with parity</w:t>
            </w:r>
            <w:r>
              <w:rPr>
                <w:color w:val="000000"/>
                <w:sz w:val="15"/>
                <w:szCs w:val="15"/>
              </w:rPr>
              <w:t>.</w:t>
            </w:r>
            <w:r w:rsidRPr="006057C4" w:rsidDel="006057C4">
              <w:rPr>
                <w:color w:val="000000"/>
                <w:sz w:val="15"/>
                <w:szCs w:val="15"/>
              </w:rPr>
              <w:t xml:space="preserve"> </w:t>
            </w:r>
            <w:r w:rsidRPr="006057C4">
              <w:rPr>
                <w:color w:val="000000"/>
                <w:sz w:val="15"/>
                <w:szCs w:val="15"/>
              </w:rPr>
              <w:t>Nulliparous</w:t>
            </w:r>
            <w:r>
              <w:rPr>
                <w:color w:val="000000"/>
                <w:sz w:val="15"/>
                <w:szCs w:val="15"/>
              </w:rPr>
              <w:t xml:space="preserve">: 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6057C4">
              <w:rPr>
                <w:color w:val="000000"/>
                <w:sz w:val="15"/>
                <w:szCs w:val="15"/>
              </w:rPr>
              <w:t>minimal vaginal wall displacement.</w:t>
            </w:r>
            <w:r w:rsidRPr="006057C4" w:rsidDel="006057C4">
              <w:rPr>
                <w:color w:val="000000"/>
                <w:sz w:val="15"/>
                <w:szCs w:val="15"/>
              </w:rPr>
              <w:t xml:space="preserve"> 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167CDF">
              <w:rPr>
                <w:color w:val="000000"/>
                <w:sz w:val="15"/>
                <w:szCs w:val="15"/>
              </w:rPr>
              <w:t>Hympanova</w:t>
            </w:r>
            <w:proofErr w:type="spellEnd"/>
            <w:r w:rsidRPr="00167CDF">
              <w:rPr>
                <w:color w:val="000000"/>
                <w:sz w:val="15"/>
                <w:szCs w:val="15"/>
              </w:rPr>
              <w:t xml:space="preserve"> et al., 2019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167CDF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PEVuZE5vdGU+PENpdGU+PEF1dGhvcj5IeW1wYW5vdmE8L0F1dGhvcj48WWVhcj4yMDE5PC9ZZWFy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==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PEVuZE5vdGU+PENpdGU+PEF1dGhvcj5IeW1wYW5vdmE8L0F1dGhvcj48WWVhcj4yMDE5PC9ZZWFy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==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167CDF">
              <w:rPr>
                <w:color w:val="000000"/>
                <w:sz w:val="15"/>
                <w:szCs w:val="15"/>
              </w:rPr>
            </w:r>
            <w:r w:rsidRPr="00167CDF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[36]</w:t>
            </w:r>
            <w:r w:rsidRPr="00167CDF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D62401" w:rsidRDefault="00142CC4" w:rsidP="00612F9B">
            <w:pPr>
              <w:ind w:right="530"/>
              <w:rPr>
                <w:color w:val="000000"/>
                <w:sz w:val="15"/>
                <w:szCs w:val="15"/>
                <w:lang w:val="es-ES"/>
              </w:rPr>
            </w:pP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Sheep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; 1. Neonatal (1d), 2.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lastRenderedPageBreak/>
              <w:t>Prepubescence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(0.3y),</w:t>
            </w:r>
          </w:p>
          <w:p w:rsidR="00142CC4" w:rsidRPr="00D62401" w:rsidRDefault="00142CC4" w:rsidP="00612F9B">
            <w:pPr>
              <w:ind w:right="530"/>
              <w:rPr>
                <w:sz w:val="15"/>
                <w:szCs w:val="15"/>
                <w:lang w:val="es-ES"/>
              </w:rPr>
            </w:pPr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3.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nulliparous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(1y), 4. </w:t>
            </w:r>
            <w:proofErr w:type="spellStart"/>
            <w:r w:rsidRPr="004C575A">
              <w:rPr>
                <w:color w:val="000000"/>
                <w:sz w:val="15"/>
                <w:szCs w:val="15"/>
                <w:lang w:val="es-ES"/>
              </w:rPr>
              <w:t>P</w:t>
            </w:r>
            <w:r w:rsidRPr="00D62401">
              <w:rPr>
                <w:color w:val="000000"/>
                <w:sz w:val="15"/>
                <w:szCs w:val="15"/>
                <w:lang w:val="es-ES"/>
              </w:rPr>
              <w:t>rimiparous</w:t>
            </w:r>
            <w:proofErr w:type="spellEnd"/>
            <w:r>
              <w:rPr>
                <w:color w:val="000000"/>
                <w:sz w:val="15"/>
                <w:szCs w:val="15"/>
                <w:lang w:val="es-ES"/>
              </w:rPr>
              <w:t xml:space="preserve"> (1y PP, 2y)</w:t>
            </w:r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, 5. </w:t>
            </w:r>
            <w:proofErr w:type="spellStart"/>
            <w:r w:rsidRPr="004C575A">
              <w:rPr>
                <w:color w:val="000000"/>
                <w:sz w:val="15"/>
                <w:szCs w:val="15"/>
                <w:lang w:val="es-ES"/>
              </w:rPr>
              <w:t>M</w:t>
            </w:r>
            <w:r w:rsidRPr="00D62401">
              <w:rPr>
                <w:color w:val="000000"/>
                <w:sz w:val="15"/>
                <w:szCs w:val="15"/>
                <w:lang w:val="es-ES"/>
              </w:rPr>
              <w:t>ultiparous</w:t>
            </w:r>
            <w:proofErr w:type="spellEnd"/>
            <w:r>
              <w:rPr>
                <w:color w:val="000000"/>
                <w:sz w:val="15"/>
                <w:szCs w:val="15"/>
                <w:lang w:val="es-ES"/>
              </w:rPr>
              <w:t xml:space="preserve"> (7y)</w:t>
            </w:r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, 6.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menopausal</w:t>
            </w:r>
            <w:proofErr w:type="spellEnd"/>
            <w:r w:rsidRPr="00D62401" w:rsidDel="00845C7C">
              <w:rPr>
                <w:color w:val="000000"/>
                <w:sz w:val="15"/>
                <w:szCs w:val="15"/>
                <w:lang w:val="es-ES"/>
              </w:rPr>
              <w:t xml:space="preserve"> </w:t>
            </w:r>
            <w:r>
              <w:rPr>
                <w:color w:val="000000"/>
                <w:sz w:val="15"/>
                <w:szCs w:val="15"/>
                <w:lang w:val="es-ES"/>
              </w:rPr>
              <w:t>(7y)</w:t>
            </w:r>
          </w:p>
        </w:tc>
        <w:tc>
          <w:tcPr>
            <w:tcW w:w="1337" w:type="dxa"/>
            <w:vMerge w:val="restart"/>
          </w:tcPr>
          <w:p w:rsidR="00142CC4" w:rsidRPr="00167CDF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N=6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Distal vagina increase compliance in primiparous</w:t>
            </w:r>
            <w:r>
              <w:rPr>
                <w:color w:val="000000"/>
                <w:sz w:val="15"/>
                <w:szCs w:val="15"/>
              </w:rPr>
              <w:t>, this is reversed later.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167CDF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color w:val="000000"/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Active contractility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color w:val="000000"/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No difference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Vagina size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</w:t>
            </w:r>
            <w:r w:rsidRPr="00167CDF">
              <w:rPr>
                <w:color w:val="000000"/>
                <w:sz w:val="15"/>
                <w:szCs w:val="15"/>
              </w:rPr>
              <w:t>ncrease in width and length in primiparous</w:t>
            </w:r>
            <w:r>
              <w:rPr>
                <w:color w:val="000000"/>
                <w:sz w:val="15"/>
                <w:szCs w:val="15"/>
              </w:rPr>
              <w:t>, decreasing in multiparous.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Histology: HE, PAS, MT, Miller’s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Elastica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 xml:space="preserve">Increased epithelial thickness in multiparous. Decrease collagen </w:t>
            </w:r>
            <w:r>
              <w:rPr>
                <w:color w:val="000000"/>
                <w:sz w:val="15"/>
                <w:szCs w:val="15"/>
              </w:rPr>
              <w:t>and increased elastin after first and multiple deliveries.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167CDF">
              <w:rPr>
                <w:color w:val="000000"/>
                <w:sz w:val="15"/>
                <w:szCs w:val="15"/>
              </w:rPr>
              <w:t>Rynkevic</w:t>
            </w:r>
            <w:proofErr w:type="spellEnd"/>
            <w:r w:rsidRPr="00167CDF">
              <w:rPr>
                <w:color w:val="000000"/>
                <w:sz w:val="15"/>
                <w:szCs w:val="15"/>
              </w:rPr>
              <w:t xml:space="preserve"> et al., 2019 </w:t>
            </w:r>
            <w:r w:rsidRPr="00167CDF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PEVuZE5vdGU+PENpdGU+PEF1dGhvcj5SeW5rZXZpYzwvQXV0aG9yPjxZZWFyPjIwMTk8L1llYXI+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PEVuZE5vdGU+PENpdGU+PEF1dGhvcj5SeW5rZXZpYzwvQXV0aG9yPjxZZWFyPjIwMTk8L1llYXI+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167CDF">
              <w:rPr>
                <w:color w:val="000000"/>
                <w:sz w:val="15"/>
                <w:szCs w:val="15"/>
              </w:rPr>
            </w:r>
            <w:r w:rsidRPr="00167CDF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[37]</w:t>
            </w:r>
            <w:r w:rsidRPr="00167CDF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167CDF" w:rsidRDefault="00142CC4" w:rsidP="00612F9B">
            <w:pPr>
              <w:ind w:right="530"/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Sheep; 1.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167CDF">
              <w:rPr>
                <w:color w:val="000000"/>
                <w:sz w:val="15"/>
                <w:szCs w:val="15"/>
              </w:rPr>
              <w:t xml:space="preserve">Virgin </w:t>
            </w:r>
            <w:r>
              <w:rPr>
                <w:color w:val="000000"/>
                <w:sz w:val="15"/>
                <w:szCs w:val="15"/>
              </w:rPr>
              <w:t>(</w:t>
            </w:r>
            <w:r w:rsidRPr="00167CDF">
              <w:rPr>
                <w:color w:val="000000"/>
                <w:sz w:val="15"/>
                <w:szCs w:val="15"/>
              </w:rPr>
              <w:t>9m</w:t>
            </w:r>
            <w:r>
              <w:rPr>
                <w:color w:val="000000"/>
                <w:sz w:val="15"/>
                <w:szCs w:val="15"/>
              </w:rPr>
              <w:t>),</w:t>
            </w:r>
            <w:r w:rsidRPr="00167CDF">
              <w:rPr>
                <w:color w:val="000000"/>
                <w:sz w:val="15"/>
                <w:szCs w:val="15"/>
              </w:rPr>
              <w:t xml:space="preserve"> 2.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167CDF">
              <w:rPr>
                <w:color w:val="000000"/>
                <w:sz w:val="15"/>
                <w:szCs w:val="15"/>
              </w:rPr>
              <w:t>Pregnant (</w:t>
            </w:r>
            <w:r>
              <w:rPr>
                <w:color w:val="000000"/>
                <w:sz w:val="15"/>
                <w:szCs w:val="15"/>
              </w:rPr>
              <w:t xml:space="preserve">3y, </w:t>
            </w:r>
            <w:r w:rsidRPr="00167CDF">
              <w:rPr>
                <w:color w:val="000000"/>
                <w:sz w:val="15"/>
                <w:szCs w:val="15"/>
              </w:rPr>
              <w:t>2 previous deliveries)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167CDF">
              <w:rPr>
                <w:color w:val="000000"/>
                <w:sz w:val="15"/>
                <w:szCs w:val="15"/>
              </w:rPr>
              <w:t xml:space="preserve"> 3. Multiparous (</w:t>
            </w:r>
            <w:r>
              <w:rPr>
                <w:color w:val="000000"/>
                <w:sz w:val="15"/>
                <w:szCs w:val="15"/>
              </w:rPr>
              <w:t xml:space="preserve">4y, </w:t>
            </w:r>
            <w:r w:rsidRPr="00167CDF">
              <w:rPr>
                <w:color w:val="000000"/>
                <w:sz w:val="15"/>
                <w:szCs w:val="15"/>
              </w:rPr>
              <w:t>3 deliveries)</w:t>
            </w:r>
          </w:p>
        </w:tc>
        <w:tc>
          <w:tcPr>
            <w:tcW w:w="1337" w:type="dxa"/>
            <w:vMerge w:val="restart"/>
          </w:tcPr>
          <w:p w:rsidR="00142CC4" w:rsidRPr="00167CDF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N=5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Vagina</w:t>
            </w:r>
          </w:p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262301">
              <w:rPr>
                <w:sz w:val="15"/>
                <w:szCs w:val="15"/>
              </w:rPr>
              <w:t>cervix, uterus, bladder, rectum, and muscles (external anal sphincter and levator ani muscle</w:t>
            </w:r>
            <w:r>
              <w:rPr>
                <w:sz w:val="15"/>
                <w:szCs w:val="15"/>
              </w:rPr>
              <w:t>)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 xml:space="preserve">Passive biomechanics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Vaginal wall and cervix more compliant in pregnant compared to virgin; no difference between virgin and multiparous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>: Miller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167CDF" w:rsidRDefault="00142CC4" w:rsidP="00612F9B">
            <w:pPr>
              <w:rPr>
                <w:sz w:val="15"/>
                <w:szCs w:val="15"/>
              </w:rPr>
            </w:pPr>
            <w:r w:rsidRPr="00167CDF">
              <w:rPr>
                <w:color w:val="000000"/>
                <w:sz w:val="15"/>
                <w:szCs w:val="15"/>
              </w:rPr>
              <w:t>Pregnant vagina has less co</w:t>
            </w:r>
            <w:r>
              <w:rPr>
                <w:color w:val="000000"/>
                <w:sz w:val="15"/>
                <w:szCs w:val="15"/>
              </w:rPr>
              <w:t>llagen</w:t>
            </w:r>
            <w:r w:rsidRPr="00167CDF">
              <w:rPr>
                <w:color w:val="000000"/>
                <w:sz w:val="15"/>
                <w:szCs w:val="15"/>
              </w:rPr>
              <w:t>, more elastin and more smooth muscle than virgin; Multiparous has less co</w:t>
            </w:r>
            <w:r>
              <w:rPr>
                <w:color w:val="000000"/>
                <w:sz w:val="15"/>
                <w:szCs w:val="15"/>
              </w:rPr>
              <w:t>llagen</w:t>
            </w:r>
            <w:r w:rsidRPr="00167CDF">
              <w:rPr>
                <w:color w:val="000000"/>
                <w:sz w:val="15"/>
                <w:szCs w:val="15"/>
              </w:rPr>
              <w:t>, more elastin and more smooth muscle than virgin.</w:t>
            </w:r>
          </w:p>
        </w:tc>
      </w:tr>
      <w:tr w:rsidR="00FE0F23" w:rsidRPr="00AC22E0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proofErr w:type="spellStart"/>
            <w:r w:rsidRPr="00AC22E0">
              <w:rPr>
                <w:color w:val="000000"/>
                <w:sz w:val="15"/>
                <w:szCs w:val="15"/>
              </w:rPr>
              <w:t>Urbankova</w:t>
            </w:r>
            <w:proofErr w:type="spellEnd"/>
            <w:r w:rsidRPr="00AC22E0">
              <w:rPr>
                <w:color w:val="000000"/>
                <w:sz w:val="15"/>
                <w:szCs w:val="15"/>
              </w:rPr>
              <w:t xml:space="preserve"> et al., 2019 </w:t>
            </w:r>
            <w:r w:rsidRPr="00AC22E0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PEVuZE5vdGU+PENpdGU+PEF1dGhvcj5VcmJhbmtvdmE8L0F1dGhvcj48WWVhcj4yMDE5PC9ZZWFy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PEVuZE5vdGU+PENpdGU+PEF1dGhvcj5VcmJhbmtvdmE8L0F1dGhvcj48WWVhcj4yMDE5PC9ZZWFy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AC22E0">
              <w:rPr>
                <w:color w:val="000000"/>
                <w:sz w:val="15"/>
                <w:szCs w:val="15"/>
              </w:rPr>
            </w:r>
            <w:r w:rsidRPr="00AC22E0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[27]</w:t>
            </w:r>
            <w:r w:rsidRPr="00AC22E0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AC22E0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>Sheep (1-3.5y); 1. Virgin, 2. Primiparous (1 PP), 3. Multiparous after OVX, 4. Multiparous after OVX with HRT</w:t>
            </w:r>
          </w:p>
        </w:tc>
        <w:tc>
          <w:tcPr>
            <w:tcW w:w="1337" w:type="dxa"/>
            <w:vMerge w:val="restart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 xml:space="preserve">Primiparous: Increased compliance in the distal vagina; </w:t>
            </w:r>
          </w:p>
        </w:tc>
      </w:tr>
      <w:tr w:rsidR="00FE0F23" w:rsidRPr="00AC22E0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>Active contractility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 xml:space="preserve">Primiparous: decrease in 64% de SM contraction to </w:t>
            </w:r>
            <w:proofErr w:type="spellStart"/>
            <w:r w:rsidRPr="00AC22E0">
              <w:rPr>
                <w:color w:val="000000"/>
                <w:sz w:val="15"/>
                <w:szCs w:val="15"/>
              </w:rPr>
              <w:t>KCl</w:t>
            </w:r>
            <w:proofErr w:type="spellEnd"/>
            <w:r w:rsidRPr="00AC22E0">
              <w:rPr>
                <w:color w:val="000000"/>
                <w:sz w:val="15"/>
                <w:szCs w:val="15"/>
              </w:rPr>
              <w:t xml:space="preserve"> in the distal vagina; </w:t>
            </w:r>
          </w:p>
        </w:tc>
      </w:tr>
      <w:tr w:rsidR="00FE0F23" w:rsidRPr="00AC22E0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>Dimensions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>Primiparous: wider and longer vagina</w:t>
            </w:r>
          </w:p>
        </w:tc>
      </w:tr>
      <w:tr w:rsidR="00FE0F23" w:rsidRPr="00AC22E0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 xml:space="preserve">Histology: HE, PAS, MT, Miller’s </w:t>
            </w:r>
            <w:proofErr w:type="spellStart"/>
            <w:r w:rsidRPr="00AC22E0">
              <w:rPr>
                <w:color w:val="000000"/>
                <w:sz w:val="15"/>
                <w:szCs w:val="15"/>
              </w:rPr>
              <w:t>pentachrome</w:t>
            </w:r>
            <w:proofErr w:type="spellEnd"/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>Primiparous: 79% more elastin and 29% less collagen only in the distal vagina.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AC22E0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 xml:space="preserve">IHC for </w:t>
            </w:r>
            <w:r w:rsidRPr="00AC22E0">
              <w:rPr>
                <w:color w:val="202122"/>
                <w:sz w:val="15"/>
                <w:szCs w:val="15"/>
              </w:rPr>
              <w:t>α</w:t>
            </w:r>
            <w:r w:rsidRPr="00AC22E0">
              <w:rPr>
                <w:color w:val="000000"/>
                <w:sz w:val="15"/>
                <w:szCs w:val="15"/>
              </w:rPr>
              <w:t>-SMA and ER-</w:t>
            </w:r>
            <w:r w:rsidRPr="00AC22E0">
              <w:rPr>
                <w:color w:val="202122"/>
                <w:sz w:val="15"/>
                <w:szCs w:val="15"/>
              </w:rPr>
              <w:t>α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AC22E0">
              <w:rPr>
                <w:color w:val="000000"/>
                <w:sz w:val="15"/>
                <w:szCs w:val="15"/>
              </w:rPr>
              <w:t>Primiparous: Lower expression of ER-</w:t>
            </w:r>
            <w:r w:rsidRPr="00AC22E0">
              <w:rPr>
                <w:color w:val="202122"/>
                <w:sz w:val="15"/>
                <w:szCs w:val="15"/>
              </w:rPr>
              <w:t>α in the epithelium of the distal vagina; tendency to decrease α</w:t>
            </w:r>
            <w:r w:rsidRPr="00AC22E0">
              <w:rPr>
                <w:color w:val="000000"/>
                <w:sz w:val="15"/>
                <w:szCs w:val="15"/>
              </w:rPr>
              <w:t>-SMA expression in the distal vagina.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D11F27">
              <w:rPr>
                <w:color w:val="000000"/>
                <w:sz w:val="15"/>
                <w:szCs w:val="15"/>
              </w:rPr>
              <w:t>Mattsom</w:t>
            </w:r>
            <w:proofErr w:type="spellEnd"/>
            <w:r w:rsidRPr="00D11F27">
              <w:rPr>
                <w:color w:val="000000"/>
                <w:sz w:val="15"/>
                <w:szCs w:val="15"/>
              </w:rPr>
              <w:t xml:space="preserve"> et al., 2004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D11F27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&lt;EndNote&gt;&lt;Cite&gt;&lt;Author&gt;Mattson&lt;/Author&gt;&lt;Year&gt;2005&lt;/Year&gt;&lt;RecNum&gt;289&lt;/RecNum&gt;&lt;DisplayText&gt;[65]&lt;/DisplayText&gt;&lt;record&gt;&lt;rec-number&gt;289&lt;/rec-number&gt;&lt;foreign-keys&gt;&lt;key app="EN" db-id="vtfz5xtpbppaxherfen5f5fwvrepr00w05ft" timestamp="1587537318" guid="d3806505-5313-4e91-b87c-585cf5725105"&gt;289&lt;/key&gt;&lt;/foreign-keys&gt;&lt;ref-type name="Journal Article"&gt;17&lt;/ref-type&gt;&lt;contributors&gt;&lt;authors&gt;&lt;author&gt;Mattson, J. A.&lt;/author&gt;&lt;author&gt;Kuehl, T. J.&lt;/author&gt;&lt;author&gt;Yandell, P. M.&lt;/author&gt;&lt;author&gt;Pierce, L. M.&lt;/author&gt;&lt;author&gt;Coates, K. W.&lt;/author&gt;&lt;/authors&gt;&lt;/contributors&gt;&lt;auth-address&gt;Department of Obstetrics and Gynecology, Scott and White Clinic, Texas A&amp;amp;M University System Health Science Center College of Medicine, Temple 76508, USA. jmattson@swmail.sw.org&lt;/auth-address&gt;&lt;titles&gt;&lt;title&gt;Evaluation of the aged female baboon as a model of pelvic organ prolapse and pelvic reconstructive surgery&lt;/title&gt;&lt;secondary-title&gt;Am J Obstet Gynecol&lt;/secondary-title&gt;&lt;/titles&gt;&lt;periodical&gt;&lt;full-title&gt;Am J Obstet Gynecol&lt;/full-title&gt;&lt;/periodical&gt;&lt;pages&gt;1395-8&lt;/pages&gt;&lt;volume&gt;192&lt;/volume&gt;&lt;number&gt;5&lt;/number&gt;&lt;edition&gt;2005/05/20&lt;/edition&gt;&lt;keywords&gt;&lt;keyword&gt;*Aging&lt;/keyword&gt;&lt;keyword&gt;Animals&lt;/keyword&gt;&lt;keyword&gt;*Disease Models, Animal&lt;/keyword&gt;&lt;keyword&gt;Female&lt;/keyword&gt;&lt;keyword&gt;*Papio&lt;/keyword&gt;&lt;keyword&gt;Pelvic Floor/*anatomy &amp;amp; histology&lt;/keyword&gt;&lt;keyword&gt;Primate Diseases/*surgery&lt;/keyword&gt;&lt;keyword&gt;Uterine Prolapse/surgery/*veterinary&lt;/keyword&gt;&lt;/keywords&gt;&lt;dates&gt;&lt;year&gt;2005&lt;/year&gt;&lt;pub-dates&gt;&lt;date&gt;May&lt;/date&gt;&lt;/pub-dates&gt;&lt;/dates&gt;&lt;isbn&gt;0002-9378 (Print)&amp;#xD;0002-9378 (Linking)&lt;/isbn&gt;&lt;accession-num&gt;15902119&lt;/accession-num&gt;&lt;urls&gt;&lt;related-urls&gt;&lt;url&gt;https://www.ncbi.nlm.nih.gov/pubmed/15902119&lt;/url&gt;&lt;/related-urls&gt;&lt;/urls&gt;&lt;electronic-resource-num&gt;10.1016/j.ajog.2004.12.046&lt;/electronic-resource-num&gt;&lt;/record&gt;&lt;/Cite&gt;&lt;/EndNote&gt;</w:instrText>
            </w:r>
            <w:r w:rsidRPr="00D11F27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[65]</w:t>
            </w:r>
            <w:r w:rsidRPr="00D11F27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Baboon; 1. Virgin (4.8y) 2. Multiparous (23y)</w:t>
            </w:r>
          </w:p>
        </w:tc>
        <w:tc>
          <w:tcPr>
            <w:tcW w:w="1337" w:type="dxa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POP-Q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Multiparous showed no evidence of POP or differences in </w:t>
            </w:r>
            <w:r>
              <w:rPr>
                <w:color w:val="000000"/>
                <w:sz w:val="15"/>
                <w:szCs w:val="15"/>
              </w:rPr>
              <w:t>POP-Q</w:t>
            </w:r>
            <w:r w:rsidRPr="00D11F27">
              <w:rPr>
                <w:color w:val="000000"/>
                <w:sz w:val="15"/>
                <w:szCs w:val="15"/>
              </w:rPr>
              <w:t xml:space="preserve"> from nulliparous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D11F27">
              <w:rPr>
                <w:color w:val="000000"/>
                <w:sz w:val="16"/>
                <w:szCs w:val="16"/>
              </w:rPr>
              <w:t>Feola</w:t>
            </w:r>
            <w:proofErr w:type="spellEnd"/>
            <w:r w:rsidRPr="00D11F27">
              <w:rPr>
                <w:color w:val="000000"/>
                <w:sz w:val="16"/>
                <w:szCs w:val="16"/>
              </w:rPr>
              <w:t xml:space="preserve"> et al., 2010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D11F27">
              <w:rPr>
                <w:color w:val="000000"/>
                <w:sz w:val="16"/>
                <w:szCs w:val="16"/>
              </w:rPr>
              <w:fldChar w:fldCharType="begin"/>
            </w:r>
            <w:r>
              <w:rPr>
                <w:color w:val="000000"/>
                <w:sz w:val="16"/>
                <w:szCs w:val="16"/>
              </w:rPr>
              <w:instrText xml:space="preserve"> ADDIN EN.CITE &lt;EndNote&gt;&lt;Cite&gt;&lt;Author&gt;Feola&lt;/Author&gt;&lt;Year&gt;2010&lt;/Year&gt;&lt;RecNum&gt;299&lt;/RecNum&gt;&lt;DisplayText&gt;[8]&lt;/DisplayText&gt;&lt;record&gt;&lt;rec-number&gt;299&lt;/rec-number&gt;&lt;foreign-keys&gt;&lt;key app="EN" db-id="vtfz5xtpbppaxherfen5f5fwvrepr00w05ft" timestamp="1587537347" guid="2fa37f2f-25ea-4226-9923-338f5da2d369"&gt;299&lt;/key&gt;&lt;/foreign-keys&gt;&lt;ref-type name="Journal Article"&gt;17&lt;/ref-type&gt;&lt;contributors&gt;&lt;authors&gt;&lt;author&gt;Feola, A.&lt;/author&gt;&lt;author&gt;Abramowitch, S.&lt;/author&gt;&lt;author&gt;Jones, K.&lt;/author&gt;&lt;author&gt;Stein, S.&lt;/author&gt;&lt;author&gt;Moalli, P.&lt;/author&gt;&lt;/authors&gt;&lt;/contributors&gt;&lt;auth-address&gt;Muscular Skeletal Research Center, Department of Bioengineering, University of Pittsburgh, PA, USA.&lt;/auth-address&gt;&lt;titles&gt;&lt;title&gt;Parity negatively impacts vaginal mechanical properties and collagen structure in rhesus macaques&lt;/title&gt;&lt;secondary-title&gt;Am J Obstet Gynecol&lt;/secondary-title&gt;&lt;/titles&gt;&lt;periodical&gt;&lt;full-title&gt;Am J Obstet Gynecol&lt;/full-title&gt;&lt;/periodical&gt;&lt;pages&gt;595 e1-8&lt;/pages&gt;&lt;volume&gt;203&lt;/volume&gt;&lt;number&gt;6&lt;/number&gt;&lt;edition&gt;2010/08/10&lt;/edition&gt;&lt;keywords&gt;&lt;keyword&gt;Animals&lt;/keyword&gt;&lt;keyword&gt;Biomechanical Phenomena&lt;/keyword&gt;&lt;keyword&gt;Collagen/physiology&lt;/keyword&gt;&lt;keyword&gt;Female&lt;/keyword&gt;&lt;keyword&gt;Macaca mulatta&lt;/keyword&gt;&lt;keyword&gt;Models, Animal&lt;/keyword&gt;&lt;keyword&gt;*Parity&lt;/keyword&gt;&lt;keyword&gt;Pregnancy&lt;/keyword&gt;&lt;keyword&gt;Pregnancy, Animal/*physiology&lt;/keyword&gt;&lt;keyword&gt;Random Allocation&lt;/keyword&gt;&lt;keyword&gt;Reference Values&lt;/keyword&gt;&lt;keyword&gt;Statistics, Nonparametric&lt;/keyword&gt;&lt;keyword&gt;Tensile Strength/*physiology&lt;/keyword&gt;&lt;keyword&gt;Uterine Prolapse&lt;/keyword&gt;&lt;keyword&gt;Vagina/*physiology&lt;/keyword&gt;&lt;/keywords&gt;&lt;dates&gt;&lt;year&gt;2010&lt;/year&gt;&lt;pub-dates&gt;&lt;date&gt;Dec&lt;/date&gt;&lt;/pub-dates&gt;&lt;/dates&gt;&lt;isbn&gt;1097-6868 (Electronic)&amp;#xD;0002-9378 (Linking)&lt;/isbn&gt;&lt;accession-num&gt;20691414&lt;/accession-num&gt;&lt;urls&gt;&lt;related-urls&gt;&lt;url&gt;https://www.ncbi.nlm.nih.gov/pubmed/20691414&lt;/url&gt;&lt;/related-urls&gt;&lt;/urls&gt;&lt;custom2&gt;PMC2993810&lt;/custom2&gt;&lt;electronic-resource-num&gt;10.1016/j.ajog.2010.06.035&lt;/electronic-resource-num&gt;&lt;/record&gt;&lt;/Cite&gt;&lt;/EndNote&gt;</w:instrText>
            </w:r>
            <w:r w:rsidRPr="00D11F27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[8]</w:t>
            </w:r>
            <w:r w:rsidRPr="00D11F27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Rhesus Macaques (9-19y); 1</w:t>
            </w:r>
            <w:r>
              <w:rPr>
                <w:color w:val="000000"/>
                <w:sz w:val="15"/>
                <w:szCs w:val="15"/>
              </w:rPr>
              <w:t>.</w:t>
            </w:r>
            <w:r w:rsidRPr="00D11F27">
              <w:rPr>
                <w:color w:val="000000"/>
                <w:sz w:val="15"/>
                <w:szCs w:val="15"/>
              </w:rPr>
              <w:t>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2. parous (minimum 1y PP)</w:t>
            </w:r>
          </w:p>
        </w:tc>
        <w:tc>
          <w:tcPr>
            <w:tcW w:w="1337" w:type="dxa"/>
            <w:vMerge w:val="restart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N=7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POP-Q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Greater descent</w:t>
            </w:r>
            <w:r>
              <w:rPr>
                <w:color w:val="000000"/>
                <w:sz w:val="15"/>
                <w:szCs w:val="15"/>
              </w:rPr>
              <w:t xml:space="preserve"> in parous</w:t>
            </w:r>
            <w:r w:rsidRPr="00D11F27">
              <w:rPr>
                <w:color w:val="000000"/>
                <w:sz w:val="15"/>
                <w:szCs w:val="15"/>
              </w:rPr>
              <w:t xml:space="preserve">: </w:t>
            </w:r>
            <w:r>
              <w:rPr>
                <w:color w:val="000000"/>
                <w:sz w:val="15"/>
                <w:szCs w:val="15"/>
              </w:rPr>
              <w:t>shorter</w:t>
            </w:r>
            <w:r w:rsidRPr="00D11F27">
              <w:rPr>
                <w:color w:val="000000"/>
                <w:sz w:val="15"/>
                <w:szCs w:val="15"/>
              </w:rPr>
              <w:t xml:space="preserve"> distance Hymen-cervix and Hymen-fornix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Passive biomechanics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Increased compliance and d</w:t>
            </w:r>
            <w:r w:rsidRPr="00D11F27">
              <w:rPr>
                <w:color w:val="000000"/>
                <w:sz w:val="15"/>
                <w:szCs w:val="15"/>
              </w:rPr>
              <w:t xml:space="preserve">ecrease tensile strength </w:t>
            </w:r>
            <w:r>
              <w:rPr>
                <w:color w:val="000000"/>
                <w:sz w:val="15"/>
                <w:szCs w:val="15"/>
              </w:rPr>
              <w:t>in parous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Histology: M</w:t>
            </w:r>
            <w:r>
              <w:rPr>
                <w:color w:val="000000"/>
                <w:sz w:val="15"/>
                <w:szCs w:val="15"/>
              </w:rPr>
              <w:t xml:space="preserve">T, </w:t>
            </w:r>
            <w:r w:rsidRPr="00D11F27">
              <w:rPr>
                <w:color w:val="000000"/>
                <w:sz w:val="15"/>
                <w:szCs w:val="15"/>
              </w:rPr>
              <w:t>Sirius red</w:t>
            </w:r>
          </w:p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sz w:val="15"/>
                <w:szCs w:val="15"/>
              </w:rPr>
              <w:t>IHC:</w:t>
            </w:r>
            <w:r>
              <w:rPr>
                <w:sz w:val="15"/>
                <w:szCs w:val="15"/>
              </w:rPr>
              <w:t xml:space="preserve"> </w:t>
            </w:r>
            <w:r w:rsidRPr="00D11F27">
              <w:rPr>
                <w:sz w:val="15"/>
                <w:szCs w:val="15"/>
              </w:rPr>
              <w:t>collagen I,III,V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Loss of collagen alignment in parous but not difference in collagen subtypes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Kramer et al., 2006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D11F27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&lt;EndNote&gt;&lt;Cite&gt;&lt;Author&gt;Kramer&lt;/Author&gt;&lt;Year&gt;2006&lt;/Year&gt;&lt;RecNum&gt;294&lt;/RecNum&gt;&lt;DisplayText&gt;[63]&lt;/DisplayText&gt;&lt;record&gt;&lt;rec-number&gt;294&lt;/rec-number&gt;&lt;foreign-keys&gt;&lt;key app="EN" db-id="vtfz5xtpbppaxherfen5f5fwvrepr00w05ft" timestamp="1587537336" guid="ba632356-0280-40dd-9435-845fe66caf04"&gt;294&lt;/key&gt;&lt;/foreign-keys&gt;&lt;ref-type name="Journal Article"&gt;17&lt;/ref-type&gt;&lt;contributors&gt;&lt;authors&gt;&lt;author&gt;Kramer, L. A.&lt;/author&gt;&lt;author&gt;Gendron, J. M.&lt;/author&gt;&lt;author&gt;Pierce, L. M.&lt;/author&gt;&lt;author&gt;Runge, V. M.&lt;/author&gt;&lt;author&gt;Shull, B. L.&lt;/author&gt;&lt;author&gt;Kuehl, T. J.&lt;/author&gt;&lt;/authors&gt;&lt;/contributors&gt;&lt;auth-address&gt;Department of Obstetrics and Gynecology, Scott and White Memorial Hospital and Clinic, Texas A&amp;amp;M University System Health Science Center College of Medicine, Temple, TX, USA. lorikramer3@yahoo.com&lt;/auth-address&gt;&lt;titles&gt;&lt;title&gt;Magnetic resonance imaging of the levator ani in the squirrel monkey: a comparison of muscle volume between a cohort with pelvic organ prolapse and matched normals&lt;/title&gt;&lt;secondary-title&gt;Am J Obstet Gynecol&lt;/secondary-title&gt;&lt;/titles&gt;&lt;periodical&gt;&lt;full-title&gt;Am J Obstet Gynecol&lt;/full-title&gt;&lt;/periodical&gt;&lt;pages&gt;1467-71&lt;/pages&gt;&lt;volume&gt;194&lt;/volume&gt;&lt;number&gt;5&lt;/number&gt;&lt;edition&gt;2006/05/02&lt;/edition&gt;&lt;keywords&gt;&lt;keyword&gt;Abdominal Muscles/*pathology&lt;/keyword&gt;&lt;keyword&gt;Animals&lt;/keyword&gt;&lt;keyword&gt;Disease Models, Animal&lt;/keyword&gt;&lt;keyword&gt;Female&lt;/keyword&gt;&lt;keyword&gt;*Magnetic Resonance Imaging&lt;/keyword&gt;&lt;keyword&gt;Parity&lt;/keyword&gt;&lt;keyword&gt;Pelvic Floor&lt;/keyword&gt;&lt;keyword&gt;Pregnancy&lt;/keyword&gt;&lt;keyword&gt;Saimiri&lt;/keyword&gt;&lt;keyword&gt;Uterine Prolapse/*diagnosis&lt;/keyword&gt;&lt;/keywords&gt;&lt;dates&gt;&lt;year&gt;2006&lt;/year&gt;&lt;pub-dates&gt;&lt;date&gt;May&lt;/date&gt;&lt;/pub-dates&gt;&lt;/dates&gt;&lt;isbn&gt;1097-6868 (Electronic)&amp;#xD;0002-9378 (Linking)&lt;/isbn&gt;&lt;accession-num&gt;16647929&lt;/accession-num&gt;&lt;urls&gt;&lt;related-urls&gt;&lt;url&gt;https://www.ncbi.nlm.nih.gov/pubmed/16647929&lt;/url&gt;&lt;/related-urls&gt;&lt;/urls&gt;&lt;electronic-resource-num&gt;10.1016/j.ajog.2006.01.062&lt;/electronic-resource-num&gt;&lt;/record&gt;&lt;/Cite&gt;&lt;/EndNote&gt;</w:instrText>
            </w:r>
            <w:r w:rsidRPr="00D11F27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[63]</w:t>
            </w:r>
            <w:r w:rsidRPr="00D11F27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Squirrel monkey (parous); 1. POP (13y) 2. non-POP (15y)</w:t>
            </w:r>
          </w:p>
        </w:tc>
        <w:tc>
          <w:tcPr>
            <w:tcW w:w="1337" w:type="dxa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N=7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PFM (</w:t>
            </w:r>
            <w:r>
              <w:rPr>
                <w:color w:val="000000"/>
                <w:sz w:val="15"/>
                <w:szCs w:val="15"/>
              </w:rPr>
              <w:t>LAM</w:t>
            </w:r>
            <w:r w:rsidRPr="00D11F27">
              <w:rPr>
                <w:color w:val="000000"/>
                <w:sz w:val="15"/>
                <w:szCs w:val="15"/>
              </w:rPr>
              <w:t xml:space="preserve"> and obturator internus)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MRI – muscle volumes</w:t>
            </w:r>
          </w:p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 w:rsidRPr="00883DF4">
              <w:rPr>
                <w:color w:val="000000"/>
                <w:sz w:val="15"/>
                <w:szCs w:val="15"/>
              </w:rPr>
              <w:t xml:space="preserve">Muscle volumes and weights </w:t>
            </w:r>
            <w:r>
              <w:rPr>
                <w:color w:val="000000"/>
                <w:sz w:val="15"/>
                <w:szCs w:val="15"/>
              </w:rPr>
              <w:t xml:space="preserve">from </w:t>
            </w:r>
            <w:r w:rsidRPr="00883DF4">
              <w:rPr>
                <w:color w:val="000000"/>
                <w:sz w:val="15"/>
                <w:szCs w:val="15"/>
              </w:rPr>
              <w:t>necrops</w:t>
            </w:r>
            <w:r>
              <w:rPr>
                <w:color w:val="000000"/>
                <w:sz w:val="15"/>
                <w:szCs w:val="15"/>
              </w:rPr>
              <w:t>y</w:t>
            </w:r>
            <w:r w:rsidRPr="00883DF4">
              <w:rPr>
                <w:color w:val="000000"/>
                <w:sz w:val="15"/>
                <w:szCs w:val="15"/>
              </w:rPr>
              <w:t xml:space="preserve"> after </w:t>
            </w:r>
            <w:r>
              <w:rPr>
                <w:color w:val="000000"/>
                <w:sz w:val="15"/>
                <w:szCs w:val="15"/>
              </w:rPr>
              <w:t>MRI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L</w:t>
            </w:r>
            <w:r w:rsidRPr="00D11F27">
              <w:rPr>
                <w:color w:val="000000"/>
                <w:sz w:val="15"/>
                <w:szCs w:val="15"/>
              </w:rPr>
              <w:t>evator ani volumes</w:t>
            </w:r>
            <w:r>
              <w:rPr>
                <w:color w:val="000000"/>
                <w:sz w:val="15"/>
                <w:szCs w:val="15"/>
              </w:rPr>
              <w:t xml:space="preserve"> were higher</w:t>
            </w:r>
            <w:r w:rsidRPr="00D11F27">
              <w:rPr>
                <w:color w:val="000000"/>
                <w:sz w:val="15"/>
                <w:szCs w:val="15"/>
              </w:rPr>
              <w:t xml:space="preserve"> in parous with </w:t>
            </w:r>
            <w:r>
              <w:rPr>
                <w:color w:val="000000"/>
                <w:sz w:val="15"/>
                <w:szCs w:val="15"/>
              </w:rPr>
              <w:t>POP</w:t>
            </w:r>
            <w:r w:rsidRPr="00D11F27">
              <w:rPr>
                <w:color w:val="000000"/>
                <w:sz w:val="15"/>
                <w:szCs w:val="15"/>
              </w:rPr>
              <w:t>,</w:t>
            </w:r>
            <w:r w:rsidRPr="00D11F27">
              <w:t xml:space="preserve"> </w:t>
            </w:r>
            <w:r w:rsidRPr="00D11F27">
              <w:rPr>
                <w:color w:val="000000"/>
                <w:sz w:val="15"/>
                <w:szCs w:val="15"/>
              </w:rPr>
              <w:t>obturator internus did not differ</w:t>
            </w:r>
            <w:r>
              <w:rPr>
                <w:color w:val="000000"/>
                <w:sz w:val="15"/>
                <w:szCs w:val="15"/>
              </w:rPr>
              <w:t>.</w:t>
            </w:r>
            <w:r w:rsidRPr="00D11F27">
              <w:rPr>
                <w:color w:val="000000"/>
                <w:sz w:val="15"/>
                <w:szCs w:val="15"/>
              </w:rPr>
              <w:t xml:space="preserve"> 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Pierce et al., 2007 </w:t>
            </w:r>
            <w:r w:rsidRPr="00D11F27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&lt;EndNote&gt;&lt;Cite&gt;&lt;Author&gt;Pierce&lt;/Author&gt;&lt;Year&gt;2007&lt;/Year&gt;&lt;RecNum&gt;297&lt;/RecNum&gt;&lt;DisplayText&gt;[66]&lt;/DisplayText&gt;&lt;record&gt;&lt;rec-number&gt;297&lt;/rec-number&gt;&lt;foreign-keys&gt;&lt;key app="EN" db-id="vtfz5xtpbppaxherfen5f5fwvrepr00w05ft" timestamp="1587537342" guid="3a08cead-d3a5-4179-9e15-4cf9b066a87c"&gt;297&lt;/key&gt;&lt;/foreign-keys&gt;&lt;ref-type name="Journal Article"&gt;17&lt;/ref-type&gt;&lt;contributors&gt;&lt;authors&gt;&lt;author&gt;Pierce, L. M.&lt;/author&gt;&lt;author&gt;Baumann, S.&lt;/author&gt;&lt;author&gt;Rankin, M. R.&lt;/author&gt;&lt;author&gt;Wasserman, R. M.&lt;/author&gt;&lt;author&gt;Biaggi, A.&lt;/author&gt;&lt;author&gt;Kuehl, T. J.&lt;/author&gt;&lt;author&gt;Coates, K. W.&lt;/author&gt;&lt;/authors&gt;&lt;/contributors&gt;&lt;auth-address&gt;Department of Obstetrics and Gynecology, Scott &amp;amp; White Hospital, Temple, TX 76508, USA. lpierce@swmail.sw.org&lt;/auth-address&gt;&lt;titles&gt;&lt;title&gt;Levator ani muscle and connective tissue changes associated with pelvic organ prolapse, parity, and aging in the squirrel monkey: a histologic study&lt;/title&gt;&lt;secondary-title&gt;Am J Obstet Gynecol&lt;/secondary-title&gt;&lt;/titles&gt;&lt;periodical&gt;&lt;full-title&gt;Am J Obstet Gynecol&lt;/full-title&gt;&lt;/periodical&gt;&lt;pages&gt;60 e1-9&lt;/pages&gt;&lt;volume&gt;197&lt;/volume&gt;&lt;number&gt;1&lt;/number&gt;&lt;edition&gt;2007/07/10&lt;/edition&gt;&lt;keywords&gt;&lt;keyword&gt;Aging&lt;/keyword&gt;&lt;keyword&gt;Animals&lt;/keyword&gt;&lt;keyword&gt;Connective Tissue/*pathology/physiopathology&lt;/keyword&gt;&lt;keyword&gt;Female&lt;/keyword&gt;&lt;keyword&gt;Parity&lt;/keyword&gt;&lt;keyword&gt;Pelvic Floor/*pathology/physiopathology&lt;/keyword&gt;&lt;keyword&gt;Pregnancy&lt;/keyword&gt;&lt;keyword&gt;Saimiri&lt;/keyword&gt;&lt;keyword&gt;Uterine Prolapse/*physiopathology&lt;/keyword&gt;&lt;/keywords&gt;&lt;dates&gt;&lt;year&gt;2007&lt;/year&gt;&lt;pub-dates&gt;&lt;date&gt;Jul&lt;/date&gt;&lt;/pub-dates&gt;&lt;/dates&gt;&lt;isbn&gt;1097-6868 (Electronic)&amp;#xD;0002-9378 (Linking)&lt;/isbn&gt;&lt;accession-num&gt;17618759&lt;/accession-num&gt;&lt;urls&gt;&lt;related-urls&gt;&lt;url&gt;https://www.ncbi.nlm.nih.gov/pubmed/17618759&lt;/url&gt;&lt;/related-urls&gt;&lt;/urls&gt;&lt;electronic-resource-num&gt;10.1016/j.ajog.2007.02.037&lt;/electronic-resource-num&gt;&lt;/record&gt;&lt;/Cite&gt;&lt;/EndNote&gt;</w:instrText>
            </w:r>
            <w:r w:rsidRPr="00D11F27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[66]</w:t>
            </w:r>
            <w:r w:rsidRPr="00D11F27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ind w:right="530"/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Squirrel monkey, 1. Virgin (9y)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2. Parous non-POP (17y)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D11F27">
              <w:rPr>
                <w:color w:val="000000"/>
                <w:sz w:val="15"/>
                <w:szCs w:val="15"/>
              </w:rPr>
              <w:t xml:space="preserve"> 3. Parous POP (13y)</w:t>
            </w:r>
          </w:p>
        </w:tc>
        <w:tc>
          <w:tcPr>
            <w:tcW w:w="1337" w:type="dxa"/>
            <w:vMerge w:val="restart"/>
          </w:tcPr>
          <w:p w:rsidR="00142CC4" w:rsidRPr="00D11F27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N=4-7</w:t>
            </w:r>
          </w:p>
        </w:tc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PFM (LAM and paravaginal attachments)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 xml:space="preserve">Histology: HE, MT, Van </w:t>
            </w:r>
            <w:proofErr w:type="spellStart"/>
            <w:r w:rsidRPr="00D11F27">
              <w:rPr>
                <w:color w:val="000000"/>
                <w:sz w:val="15"/>
                <w:szCs w:val="15"/>
              </w:rPr>
              <w:t>Gieson</w:t>
            </w:r>
            <w:proofErr w:type="spellEnd"/>
            <w:r w:rsidRPr="00D11F27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S</w:t>
            </w:r>
            <w:r w:rsidRPr="00D11F27">
              <w:rPr>
                <w:sz w:val="15"/>
                <w:szCs w:val="15"/>
              </w:rPr>
              <w:t xml:space="preserve">igns of myogenic damage were found more often in the </w:t>
            </w:r>
            <w:proofErr w:type="spellStart"/>
            <w:r w:rsidRPr="00D11F27">
              <w:rPr>
                <w:sz w:val="15"/>
                <w:szCs w:val="15"/>
              </w:rPr>
              <w:t>pubocaudalis</w:t>
            </w:r>
            <w:proofErr w:type="spellEnd"/>
            <w:r w:rsidRPr="00D11F27">
              <w:rPr>
                <w:sz w:val="15"/>
                <w:szCs w:val="15"/>
              </w:rPr>
              <w:t xml:space="preserve"> muscle than the </w:t>
            </w:r>
            <w:proofErr w:type="spellStart"/>
            <w:r w:rsidRPr="00D11F27">
              <w:rPr>
                <w:sz w:val="15"/>
                <w:szCs w:val="15"/>
              </w:rPr>
              <w:t>iliocaudalis</w:t>
            </w:r>
            <w:proofErr w:type="spellEnd"/>
            <w:r w:rsidRPr="00D11F27">
              <w:rPr>
                <w:sz w:val="15"/>
                <w:szCs w:val="15"/>
              </w:rPr>
              <w:t>, yet did not differ between POP and non- POP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98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IHC: for </w:t>
            </w:r>
            <w:r w:rsidRPr="005F1184">
              <w:rPr>
                <w:color w:val="000000"/>
                <w:sz w:val="15"/>
                <w:szCs w:val="15"/>
              </w:rPr>
              <w:t>WGA-TRITC</w:t>
            </w:r>
            <w:r>
              <w:rPr>
                <w:color w:val="000000"/>
                <w:sz w:val="15"/>
                <w:szCs w:val="15"/>
              </w:rPr>
              <w:t xml:space="preserve">, My-32 and tunnel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</w:t>
            </w:r>
            <w:r w:rsidRPr="00B31454">
              <w:rPr>
                <w:color w:val="000000"/>
                <w:sz w:val="15"/>
                <w:szCs w:val="15"/>
              </w:rPr>
              <w:t xml:space="preserve">ncreased diameter of myocyte </w:t>
            </w:r>
            <w:r>
              <w:rPr>
                <w:color w:val="000000"/>
                <w:sz w:val="15"/>
                <w:szCs w:val="15"/>
              </w:rPr>
              <w:t xml:space="preserve">in </w:t>
            </w:r>
            <w:r w:rsidRPr="00B31454">
              <w:rPr>
                <w:color w:val="000000"/>
                <w:sz w:val="15"/>
                <w:szCs w:val="15"/>
              </w:rPr>
              <w:t>POP; no increase in apoptosis; no disruption or atrophy of L</w:t>
            </w:r>
            <w:r>
              <w:rPr>
                <w:color w:val="000000"/>
                <w:sz w:val="15"/>
                <w:szCs w:val="15"/>
              </w:rPr>
              <w:t>AM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6"/>
                <w:szCs w:val="16"/>
              </w:rPr>
              <w:t>Bracken, 201</w:t>
            </w:r>
            <w:r>
              <w:rPr>
                <w:color w:val="000000"/>
                <w:sz w:val="16"/>
                <w:szCs w:val="16"/>
              </w:rPr>
              <w:t>1</w:t>
            </w:r>
            <w:r w:rsidRPr="00B31454">
              <w:rPr>
                <w:color w:val="000000"/>
                <w:sz w:val="16"/>
                <w:szCs w:val="16"/>
              </w:rPr>
              <w:fldChar w:fldCharType="begin"/>
            </w:r>
            <w:r>
              <w:rPr>
                <w:color w:val="000000"/>
                <w:sz w:val="16"/>
                <w:szCs w:val="16"/>
              </w:rPr>
              <w:instrText xml:space="preserve"> ADDIN EN.CITE &lt;EndNote&gt;&lt;Cite&gt;&lt;Author&gt;Bracken&lt;/Author&gt;&lt;Year&gt;2011&lt;/Year&gt;&lt;RecNum&gt;278&lt;/RecNum&gt;&lt;DisplayText&gt;[9]&lt;/DisplayText&gt;&lt;record&gt;&lt;rec-number&gt;278&lt;/rec-number&gt;&lt;foreign-keys&gt;&lt;key app="EN" db-id="vtfz5xtpbppaxherfen5f5fwvrepr00w05ft" timestamp="1587537290" guid="87c66146-9c49-4e22-bc0c-03bcb2d494c3"&gt;278&lt;/key&gt;&lt;/foreign-keys&gt;&lt;ref-type name="Journal Article"&gt;17&lt;/ref-type&gt;&lt;contributors&gt;&lt;authors&gt;&lt;author&gt;Bracken, J. N.&lt;/author&gt;&lt;author&gt;Reyes, M.&lt;/author&gt;&lt;author&gt;Gendron, J. M.&lt;/author&gt;&lt;author&gt;Pierce, L. M.&lt;/author&gt;&lt;author&gt;Runge, V. M.&lt;/author&gt;&lt;author&gt;Kuehl, T. J.&lt;/author&gt;&lt;/authors&gt;&lt;/contributors&gt;&lt;auth-address&gt;Department of Obstetrics, Scott and White Memorial Hospital and Clinic, 2401 South 31st Street, Temple, TX 76508, USA. jbracken@swmail.sw.org&lt;/auth-address&gt;&lt;titles&gt;&lt;title&gt;Alterations in pelvic floor muscles and pelvic organ support by pregnancy and vaginal delivery in squirrel monkeys&lt;/title&gt;&lt;secondary-title&gt;Int Urogynecol J&lt;/secondary-title&gt;&lt;/titles&gt;&lt;periodical&gt;&lt;full-title&gt;Int Urogynecol J&lt;/full-title&gt;&lt;/periodical&gt;&lt;pages&gt;1109-16&lt;/pages&gt;&lt;volume&gt;22&lt;/volume&gt;&lt;number&gt;9&lt;/number&gt;&lt;edition&gt;2011/05/14&lt;/edition&gt;&lt;keywords&gt;&lt;keyword&gt;Animals&lt;/keyword&gt;&lt;keyword&gt;Cervix Uteri/pathology&lt;/keyword&gt;&lt;keyword&gt;Contrast Media&lt;/keyword&gt;&lt;keyword&gt;Female&lt;/keyword&gt;&lt;keyword&gt;Gadolinium&lt;/keyword&gt;&lt;keyword&gt;*Magnetic Resonance Imaging&lt;/keyword&gt;&lt;keyword&gt;Muscle, Skeletal/*pathology&lt;/keyword&gt;&lt;keyword&gt;Organ Size&lt;/keyword&gt;&lt;keyword&gt;*Parturition&lt;/keyword&gt;&lt;keyword&gt;Pelvic Floor/*pathology&lt;/keyword&gt;&lt;keyword&gt;*Pregnancy&lt;/keyword&gt;&lt;keyword&gt;Saimiri&lt;/keyword&gt;&lt;keyword&gt;Urinary Bladder/pathology&lt;/keyword&gt;&lt;/keywords&gt;&lt;dates&gt;&lt;year&gt;2011&lt;/year&gt;&lt;pub-dates&gt;&lt;date&gt;Sep&lt;/date&gt;&lt;/pub-dates&gt;&lt;/dates&gt;&lt;isbn&gt;1433-3023 (Electronic)&amp;#xD;0937-3462 (Linking)&lt;/isbn&gt;&lt;accession-num&gt;21567260&lt;/accession-num&gt;&lt;urls&gt;&lt;related-urls&gt;&lt;url&gt;https://www.ncbi.nlm.nih.gov/pubmed/21567260&lt;/url&gt;&lt;/related-urls&gt;&lt;/urls&gt;&lt;custom2&gt;PMC4128415&lt;/custom2&gt;&lt;electronic-resource-num&gt;10.1007/s00192-011-1443-y&lt;/electronic-resource-num&gt;&lt;/record&gt;&lt;/Cite&gt;&lt;/EndNote&gt;</w:instrText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[9]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Squirrel Monkeys</w:t>
            </w:r>
            <w:r>
              <w:rPr>
                <w:color w:val="000000"/>
                <w:sz w:val="15"/>
                <w:szCs w:val="15"/>
              </w:rPr>
              <w:t xml:space="preserve"> (nulliparous, 4-5y)</w:t>
            </w:r>
            <w:r w:rsidRPr="00B31454">
              <w:rPr>
                <w:color w:val="000000"/>
                <w:sz w:val="15"/>
                <w:szCs w:val="15"/>
              </w:rPr>
              <w:t>; longitudinal evaluation 1. non pregnant 2. 3d PP 3. 4m PP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N=8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PFM</w:t>
            </w:r>
            <w:r>
              <w:rPr>
                <w:color w:val="000000"/>
                <w:sz w:val="15"/>
                <w:szCs w:val="15"/>
              </w:rPr>
              <w:t xml:space="preserve"> (LAM</w:t>
            </w:r>
            <w:r w:rsidRPr="002115B8">
              <w:rPr>
                <w:color w:val="000000"/>
                <w:sz w:val="15"/>
                <w:szCs w:val="15"/>
              </w:rPr>
              <w:t xml:space="preserve">, obturator internus, and </w:t>
            </w:r>
            <w:r>
              <w:rPr>
                <w:color w:val="000000"/>
                <w:sz w:val="15"/>
                <w:szCs w:val="15"/>
              </w:rPr>
              <w:t>COC)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MRI: volume of PFM and bla</w:t>
            </w:r>
            <w:r>
              <w:rPr>
                <w:color w:val="000000"/>
                <w:sz w:val="15"/>
                <w:szCs w:val="15"/>
              </w:rPr>
              <w:t>dder</w:t>
            </w:r>
            <w:r w:rsidRPr="00B31454">
              <w:rPr>
                <w:color w:val="000000"/>
                <w:sz w:val="15"/>
                <w:szCs w:val="15"/>
              </w:rPr>
              <w:t xml:space="preserve"> neck and cervix position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</w:t>
            </w:r>
            <w:r w:rsidRPr="00B31454">
              <w:rPr>
                <w:color w:val="000000"/>
                <w:sz w:val="15"/>
                <w:szCs w:val="15"/>
              </w:rPr>
              <w:t xml:space="preserve">nly COC increased volume after delivery but it recovers. Parity lead to descent of bladder neck </w:t>
            </w:r>
            <w:r>
              <w:rPr>
                <w:color w:val="000000"/>
                <w:sz w:val="15"/>
                <w:szCs w:val="15"/>
              </w:rPr>
              <w:t xml:space="preserve">and cervix </w:t>
            </w:r>
            <w:r w:rsidRPr="00B31454">
              <w:rPr>
                <w:color w:val="000000"/>
                <w:sz w:val="15"/>
                <w:szCs w:val="15"/>
              </w:rPr>
              <w:t>without recovery</w:t>
            </w:r>
            <w:r>
              <w:rPr>
                <w:color w:val="000000"/>
                <w:sz w:val="15"/>
                <w:szCs w:val="15"/>
              </w:rPr>
              <w:t>.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6"/>
                <w:szCs w:val="16"/>
              </w:rPr>
            </w:pPr>
            <w:r w:rsidRPr="00B31454">
              <w:rPr>
                <w:color w:val="000000"/>
                <w:sz w:val="15"/>
                <w:szCs w:val="15"/>
              </w:rPr>
              <w:t>Joyce et al., 2014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&lt;EndNote&gt;&lt;Cite&gt;&lt;Author&gt;Joyce&lt;/Author&gt;&lt;Year&gt;2014&lt;/Year&gt;&lt;RecNum&gt;260&lt;/RecNum&gt;&lt;DisplayText&gt;[62]&lt;/DisplayText&gt;&lt;record&gt;&lt;rec-number&gt;260&lt;/rec-number&gt;&lt;foreign-keys&gt;&lt;key app="EN" db-id="vtfz5xtpbppaxherfen5f5fwvrepr00w05ft" timestamp="1587537245" guid="95866308-64ec-46ec-a29d-12cbe8be674d"&gt;260&lt;/key&gt;&lt;/foreign-keys&gt;&lt;ref-type name="Journal Article"&gt;17&lt;/ref-type&gt;&lt;contributors&gt;&lt;authors&gt;&lt;author&gt;Joyce, J. S.&lt;/author&gt;&lt;author&gt;Dornak, S.&lt;/author&gt;&lt;author&gt;Gendron, J. M.&lt;/author&gt;&lt;author&gt;Reyes, M.&lt;/author&gt;&lt;author&gt;Ruiz, J. C.&lt;/author&gt;&lt;author&gt;Kuehl, T. J.&lt;/author&gt;&lt;/authors&gt;&lt;/contributors&gt;&lt;auth-address&gt;Department of Obstetrics and Gynecology, Texas A&amp;amp;M Health Science Center College of Medicine, Temple, TX, USA.&lt;/auth-address&gt;&lt;titles&gt;&lt;title&gt;Lack of association between pelvic outlet diameter and pelvic organ prolapse in squirrel monkeys&lt;/title&gt;&lt;secondary-title&gt;Int Urogynecol J&lt;/secondary-title&gt;&lt;/titles&gt;&lt;periodical&gt;&lt;full-title&gt;Int Urogynecol J&lt;/full-title&gt;&lt;/periodical&gt;&lt;pages&gt;1121-6&lt;/pages&gt;&lt;volume&gt;25&lt;/volume&gt;&lt;number&gt;8&lt;/number&gt;&lt;edition&gt;2014/03/22&lt;/edition&gt;&lt;keywords&gt;&lt;keyword&gt;Age Factors&lt;/keyword&gt;&lt;keyword&gt;Animals&lt;/keyword&gt;&lt;keyword&gt;Body Weight&lt;/keyword&gt;&lt;keyword&gt;Female&lt;/keyword&gt;&lt;keyword&gt;Magnetic Resonance Imaging&lt;/keyword&gt;&lt;keyword&gt;Pelvic Floor/*anatomy &amp;amp; histology&lt;/keyword&gt;&lt;keyword&gt;Pelvic Organ Prolapse/*etiology&lt;/keyword&gt;&lt;keyword&gt;Pelvis/*anatomy &amp;amp; histology&lt;/keyword&gt;&lt;keyword&gt;ROC Curve&lt;/keyword&gt;&lt;keyword&gt;Saimiri&lt;/keyword&gt;&lt;/keywords&gt;&lt;dates&gt;&lt;year&gt;2014&lt;/year&gt;&lt;pub-dates&gt;&lt;date&gt;Aug&lt;/date&gt;&lt;/pub-dates&gt;&lt;/dates&gt;&lt;isbn&gt;1433-3023 (Electronic)&amp;#xD;0937-3462 (Linking)&lt;/isbn&gt;&lt;accession-num&gt;24647866&lt;/accession-num&gt;&lt;urls&gt;&lt;related-urls&gt;&lt;url&gt;https://www.ncbi.nlm.nih.gov/pubmed/24647866&lt;/url&gt;&lt;/related-urls&gt;&lt;/urls&gt;&lt;custom2&gt;PMC6530800&lt;/custom2&gt;&lt;electronic-resource-num&gt;10.1007/s00192-014-2363-4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[62]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Pr="00B3145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Squirrel </w:t>
            </w:r>
            <w:r>
              <w:rPr>
                <w:color w:val="000000"/>
                <w:sz w:val="15"/>
                <w:szCs w:val="15"/>
              </w:rPr>
              <w:t>m</w:t>
            </w:r>
            <w:r w:rsidRPr="00B31454">
              <w:rPr>
                <w:color w:val="000000"/>
                <w:sz w:val="15"/>
                <w:szCs w:val="15"/>
              </w:rPr>
              <w:t>onkey</w:t>
            </w:r>
            <w:r>
              <w:rPr>
                <w:color w:val="000000"/>
                <w:sz w:val="15"/>
                <w:szCs w:val="15"/>
              </w:rPr>
              <w:t xml:space="preserve"> (parous)</w:t>
            </w:r>
            <w:r w:rsidRPr="00B31454">
              <w:rPr>
                <w:color w:val="000000"/>
                <w:sz w:val="15"/>
                <w:szCs w:val="15"/>
              </w:rPr>
              <w:t xml:space="preserve">; 1. POP </w:t>
            </w:r>
            <w:r>
              <w:rPr>
                <w:color w:val="000000"/>
                <w:sz w:val="15"/>
                <w:szCs w:val="15"/>
              </w:rPr>
              <w:t xml:space="preserve">(12y) </w:t>
            </w:r>
            <w:r w:rsidRPr="00B31454">
              <w:rPr>
                <w:color w:val="000000"/>
                <w:sz w:val="15"/>
                <w:szCs w:val="15"/>
              </w:rPr>
              <w:t>2. non-POP</w:t>
            </w:r>
            <w:r>
              <w:rPr>
                <w:color w:val="000000"/>
                <w:sz w:val="15"/>
                <w:szCs w:val="15"/>
              </w:rPr>
              <w:t xml:space="preserve"> (9y)</w:t>
            </w:r>
            <w:r w:rsidRPr="00B31454">
              <w:rPr>
                <w:color w:val="000000"/>
                <w:sz w:val="15"/>
                <w:szCs w:val="15"/>
              </w:rPr>
              <w:t xml:space="preserve">  </w:t>
            </w:r>
          </w:p>
        </w:tc>
        <w:tc>
          <w:tcPr>
            <w:tcW w:w="1337" w:type="dxa"/>
          </w:tcPr>
          <w:p w:rsidR="00142CC4" w:rsidRDefault="00142CC4" w:rsidP="00612F9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N=19-36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sz w:val="15"/>
                <w:szCs w:val="15"/>
              </w:rPr>
              <w:t>-</w:t>
            </w:r>
            <w:r w:rsidRPr="005416A2">
              <w:rPr>
                <w:sz w:val="15"/>
                <w:szCs w:val="15"/>
              </w:rPr>
              <w:t xml:space="preserve"> 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MRI</w:t>
            </w:r>
            <w:r>
              <w:rPr>
                <w:color w:val="000000"/>
                <w:sz w:val="15"/>
                <w:szCs w:val="15"/>
              </w:rPr>
              <w:t>:</w:t>
            </w:r>
            <w:r w:rsidRPr="00B31454">
              <w:rPr>
                <w:color w:val="000000"/>
                <w:sz w:val="15"/>
                <w:szCs w:val="15"/>
              </w:rPr>
              <w:t xml:space="preserve"> Correlation of POP with pelvic outlet diameter, age, parity and weight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Only parity shows a strong correlation with POP</w:t>
            </w:r>
            <w:r>
              <w:rPr>
                <w:color w:val="000000"/>
                <w:sz w:val="15"/>
                <w:szCs w:val="15"/>
              </w:rPr>
              <w:t>. Pelvic outlet diameter size does not contribute to POP.</w:t>
            </w:r>
          </w:p>
        </w:tc>
      </w:tr>
      <w:tr w:rsidR="00FE0F23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6"/>
                <w:szCs w:val="16"/>
              </w:rPr>
              <w:t>Lindo, 2015</w:t>
            </w:r>
            <w:r>
              <w:rPr>
                <w:color w:val="000000"/>
                <w:sz w:val="16"/>
                <w:szCs w:val="16"/>
              </w:rPr>
              <w:t xml:space="preserve"> </w:t>
            </w:r>
            <w:r w:rsidRPr="00B31454"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PEVuZE5vdGU+PENpdGU+PEF1dGhvcj5MaW5kbzwvQXV0aG9yPjxZZWFyPjIwMTU8L1llYXI+PFJl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 </w:instrText>
            </w:r>
            <w:r>
              <w:rPr>
                <w:color w:val="000000"/>
                <w:sz w:val="16"/>
                <w:szCs w:val="16"/>
              </w:rPr>
              <w:fldChar w:fldCharType="begin">
                <w:fldData xml:space="preserve">PEVuZE5vdGU+PENpdGU+PEF1dGhvcj5MaW5kbzwvQXV0aG9yPjxZZWFyPjIwMTU8L1llYXI+PFJl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</w:fldData>
              </w:fldChar>
            </w:r>
            <w:r>
              <w:rPr>
                <w:color w:val="000000"/>
                <w:sz w:val="16"/>
                <w:szCs w:val="16"/>
              </w:rPr>
              <w:instrText xml:space="preserve"> ADDIN EN.CITE.DATA </w:instrText>
            </w:r>
            <w:r>
              <w:rPr>
                <w:color w:val="000000"/>
                <w:sz w:val="16"/>
                <w:szCs w:val="16"/>
              </w:rPr>
            </w:r>
            <w:r>
              <w:rPr>
                <w:color w:val="000000"/>
                <w:sz w:val="16"/>
                <w:szCs w:val="16"/>
              </w:rPr>
              <w:fldChar w:fldCharType="end"/>
            </w:r>
            <w:r w:rsidRPr="00B31454">
              <w:rPr>
                <w:color w:val="000000"/>
                <w:sz w:val="16"/>
                <w:szCs w:val="16"/>
              </w:rPr>
            </w:r>
            <w:r w:rsidRPr="00B31454">
              <w:rPr>
                <w:color w:val="000000"/>
                <w:sz w:val="16"/>
                <w:szCs w:val="16"/>
              </w:rPr>
              <w:fldChar w:fldCharType="separate"/>
            </w:r>
            <w:r>
              <w:rPr>
                <w:noProof/>
                <w:color w:val="000000"/>
                <w:sz w:val="16"/>
                <w:szCs w:val="16"/>
              </w:rPr>
              <w:t>[64]</w:t>
            </w:r>
            <w:r w:rsidRPr="00B31454">
              <w:rPr>
                <w:color w:val="000000"/>
                <w:sz w:val="16"/>
                <w:szCs w:val="16"/>
              </w:rPr>
              <w:fldChar w:fldCharType="end"/>
            </w:r>
          </w:p>
        </w:tc>
        <w:tc>
          <w:tcPr>
            <w:tcW w:w="1980" w:type="dxa"/>
            <w:shd w:val="clear" w:color="auto" w:fill="auto"/>
            <w:vAlign w:val="center"/>
          </w:tcPr>
          <w:p w:rsidR="00142CC4" w:rsidRDefault="00142CC4" w:rsidP="00612F9B">
            <w:pPr>
              <w:ind w:right="530"/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Squirrel Monkey</w:t>
            </w:r>
            <w:r>
              <w:rPr>
                <w:color w:val="000000"/>
                <w:sz w:val="15"/>
                <w:szCs w:val="15"/>
              </w:rPr>
              <w:t xml:space="preserve"> (nulliparous, 3.9y)</w:t>
            </w:r>
            <w:r w:rsidRPr="00B31454">
              <w:rPr>
                <w:color w:val="000000"/>
                <w:sz w:val="15"/>
                <w:szCs w:val="15"/>
              </w:rPr>
              <w:t xml:space="preserve">; </w:t>
            </w:r>
            <w:r>
              <w:rPr>
                <w:color w:val="000000"/>
                <w:sz w:val="15"/>
                <w:szCs w:val="15"/>
              </w:rPr>
              <w:t xml:space="preserve">longitudinal </w:t>
            </w:r>
            <w:r>
              <w:rPr>
                <w:color w:val="000000"/>
                <w:sz w:val="15"/>
                <w:szCs w:val="15"/>
              </w:rPr>
              <w:lastRenderedPageBreak/>
              <w:t xml:space="preserve">valuation </w:t>
            </w:r>
            <w:r w:rsidRPr="00B31454">
              <w:rPr>
                <w:color w:val="000000"/>
                <w:sz w:val="15"/>
                <w:szCs w:val="15"/>
              </w:rPr>
              <w:t xml:space="preserve">1. VD </w:t>
            </w:r>
            <w:r>
              <w:rPr>
                <w:color w:val="000000"/>
                <w:sz w:val="15"/>
                <w:szCs w:val="15"/>
              </w:rPr>
              <w:t xml:space="preserve">2. </w:t>
            </w:r>
            <w:r w:rsidRPr="00B31454">
              <w:rPr>
                <w:color w:val="000000"/>
                <w:sz w:val="15"/>
                <w:szCs w:val="15"/>
              </w:rPr>
              <w:t xml:space="preserve">CS 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</w:p>
          <w:p w:rsidR="00142CC4" w:rsidRPr="00B31454" w:rsidRDefault="00142CC4" w:rsidP="00612F9B">
            <w:pPr>
              <w:ind w:right="530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Examination p</w:t>
            </w:r>
            <w:r w:rsidRPr="003E31E4">
              <w:rPr>
                <w:sz w:val="15"/>
                <w:szCs w:val="15"/>
              </w:rPr>
              <w:t>rior pregnancy, 1-5d after delivery, 3m after delivery</w:t>
            </w:r>
          </w:p>
        </w:tc>
        <w:tc>
          <w:tcPr>
            <w:tcW w:w="133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lastRenderedPageBreak/>
              <w:t>N=10</w:t>
            </w:r>
          </w:p>
        </w:tc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PFM</w:t>
            </w:r>
            <w:r>
              <w:rPr>
                <w:color w:val="000000"/>
                <w:sz w:val="15"/>
                <w:szCs w:val="15"/>
              </w:rPr>
              <w:t xml:space="preserve"> (LAM</w:t>
            </w:r>
            <w:r w:rsidRPr="002115B8">
              <w:rPr>
                <w:color w:val="000000"/>
                <w:sz w:val="15"/>
                <w:szCs w:val="15"/>
              </w:rPr>
              <w:t xml:space="preserve">, obturator internus, and </w:t>
            </w:r>
            <w:r>
              <w:rPr>
                <w:color w:val="000000"/>
                <w:sz w:val="15"/>
                <w:szCs w:val="15"/>
              </w:rPr>
              <w:t>COC)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MRI: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9811B4">
              <w:rPr>
                <w:color w:val="000000"/>
                <w:sz w:val="15"/>
                <w:szCs w:val="15"/>
              </w:rPr>
              <w:t xml:space="preserve">muscle volumes and </w:t>
            </w:r>
            <w:r w:rsidRPr="00B31454">
              <w:rPr>
                <w:color w:val="000000"/>
                <w:sz w:val="15"/>
                <w:szCs w:val="15"/>
              </w:rPr>
              <w:t>bla</w:t>
            </w:r>
            <w:r>
              <w:rPr>
                <w:color w:val="000000"/>
                <w:sz w:val="15"/>
                <w:szCs w:val="15"/>
              </w:rPr>
              <w:t>dder</w:t>
            </w:r>
            <w:r w:rsidRPr="00B31454">
              <w:rPr>
                <w:color w:val="000000"/>
                <w:sz w:val="15"/>
                <w:szCs w:val="15"/>
              </w:rPr>
              <w:t xml:space="preserve"> neck position </w:t>
            </w:r>
          </w:p>
        </w:tc>
        <w:tc>
          <w:tcPr>
            <w:tcW w:w="450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Volume of </w:t>
            </w:r>
            <w:r>
              <w:rPr>
                <w:color w:val="000000"/>
                <w:sz w:val="15"/>
                <w:szCs w:val="15"/>
              </w:rPr>
              <w:t>LAM</w:t>
            </w:r>
            <w:r w:rsidRPr="00B31454">
              <w:rPr>
                <w:color w:val="000000"/>
                <w:sz w:val="15"/>
                <w:szCs w:val="15"/>
              </w:rPr>
              <w:t xml:space="preserve"> and obturator internus </w:t>
            </w:r>
            <w:r>
              <w:rPr>
                <w:color w:val="000000"/>
                <w:sz w:val="15"/>
                <w:szCs w:val="15"/>
              </w:rPr>
              <w:t xml:space="preserve">did not differ between groups and </w:t>
            </w:r>
            <w:r w:rsidRPr="00B31454">
              <w:rPr>
                <w:color w:val="000000"/>
                <w:sz w:val="15"/>
                <w:szCs w:val="15"/>
              </w:rPr>
              <w:t xml:space="preserve">decreases immediately after pregnancy; </w:t>
            </w:r>
            <w:r>
              <w:rPr>
                <w:color w:val="000000"/>
                <w:sz w:val="15"/>
                <w:szCs w:val="15"/>
              </w:rPr>
              <w:t>COC</w:t>
            </w:r>
            <w:r w:rsidRPr="00B31454">
              <w:rPr>
                <w:color w:val="000000"/>
                <w:sz w:val="15"/>
                <w:szCs w:val="15"/>
              </w:rPr>
              <w:t xml:space="preserve"> increase only after VD; Bladder neck descends by 3m postpartum in both groups.</w:t>
            </w:r>
          </w:p>
        </w:tc>
      </w:tr>
    </w:tbl>
    <w:p w:rsidR="00142CC4" w:rsidRPr="00F02558" w:rsidRDefault="00142CC4" w:rsidP="00142CC4">
      <w:pPr>
        <w:jc w:val="both"/>
        <w:rPr>
          <w:sz w:val="16"/>
          <w:szCs w:val="16"/>
        </w:rPr>
      </w:pPr>
      <w:r w:rsidRPr="007E324A">
        <w:rPr>
          <w:sz w:val="16"/>
          <w:szCs w:val="16"/>
        </w:rPr>
        <w:t xml:space="preserve">POP: pelvic organ prolapse; </w:t>
      </w:r>
      <w:r>
        <w:rPr>
          <w:color w:val="000000"/>
          <w:sz w:val="15"/>
          <w:szCs w:val="15"/>
        </w:rPr>
        <w:t>POP-Q</w:t>
      </w:r>
      <w:r>
        <w:rPr>
          <w:sz w:val="16"/>
          <w:szCs w:val="16"/>
        </w:rPr>
        <w:t xml:space="preserve">: pelvic organ prolapse quantification system, </w:t>
      </w:r>
      <w:r w:rsidRPr="007E324A">
        <w:rPr>
          <w:sz w:val="16"/>
          <w:szCs w:val="16"/>
        </w:rPr>
        <w:t xml:space="preserve">PFM: pelvic floor muscle; MRI: magnetic resonance imaging; MT: </w:t>
      </w:r>
      <w:r w:rsidRPr="007E324A">
        <w:rPr>
          <w:color w:val="000000"/>
          <w:sz w:val="16"/>
          <w:szCs w:val="16"/>
        </w:rPr>
        <w:t xml:space="preserve">Masson’s Trichrome; </w:t>
      </w:r>
      <w:r>
        <w:rPr>
          <w:color w:val="000000"/>
          <w:sz w:val="16"/>
          <w:szCs w:val="16"/>
        </w:rPr>
        <w:t xml:space="preserve">PAS: periodic acid </w:t>
      </w:r>
      <w:proofErr w:type="spellStart"/>
      <w:r>
        <w:rPr>
          <w:color w:val="000000"/>
          <w:sz w:val="16"/>
          <w:szCs w:val="16"/>
        </w:rPr>
        <w:t>shiff</w:t>
      </w:r>
      <w:proofErr w:type="spellEnd"/>
      <w:r>
        <w:rPr>
          <w:color w:val="000000"/>
          <w:sz w:val="16"/>
          <w:szCs w:val="16"/>
        </w:rPr>
        <w:t xml:space="preserve">, </w:t>
      </w:r>
      <w:r w:rsidRPr="007E324A">
        <w:rPr>
          <w:sz w:val="16"/>
          <w:szCs w:val="16"/>
        </w:rPr>
        <w:t xml:space="preserve">IHC: immunohistochemistry; LAM: levator ani muscle; HE: Hematoxylin and Eosin; </w:t>
      </w:r>
      <w:r w:rsidRPr="00A92D6F">
        <w:rPr>
          <w:color w:val="000000"/>
          <w:sz w:val="15"/>
          <w:szCs w:val="15"/>
        </w:rPr>
        <w:t>GAPDH</w:t>
      </w:r>
      <w:r>
        <w:rPr>
          <w:sz w:val="16"/>
          <w:szCs w:val="16"/>
        </w:rPr>
        <w:t xml:space="preserve">: </w:t>
      </w:r>
      <w:r w:rsidRPr="009F163B">
        <w:rPr>
          <w:sz w:val="16"/>
          <w:szCs w:val="16"/>
        </w:rPr>
        <w:t>glyceraldehyde 3-phosphate dehydrogenase</w:t>
      </w:r>
      <w:r>
        <w:rPr>
          <w:sz w:val="16"/>
          <w:szCs w:val="16"/>
        </w:rPr>
        <w:t>,</w:t>
      </w:r>
      <w:r w:rsidRPr="009F163B">
        <w:rPr>
          <w:sz w:val="16"/>
          <w:szCs w:val="16"/>
        </w:rPr>
        <w:t xml:space="preserve"> </w:t>
      </w:r>
      <w:r w:rsidRPr="007E324A">
        <w:rPr>
          <w:sz w:val="16"/>
          <w:szCs w:val="16"/>
        </w:rPr>
        <w:t xml:space="preserve">Mmp1: metalloproteinase 1, Timp1:inhibitor of metalloproteinases 1; Col1a2: collagen I; WGA: </w:t>
      </w:r>
      <w:r w:rsidRPr="007E324A">
        <w:rPr>
          <w:color w:val="000000"/>
          <w:sz w:val="15"/>
          <w:szCs w:val="15"/>
        </w:rPr>
        <w:t>wheat Germ Agglutinin - Myocyte</w:t>
      </w:r>
      <w:r w:rsidRPr="007E324A">
        <w:rPr>
          <w:sz w:val="16"/>
          <w:szCs w:val="16"/>
        </w:rPr>
        <w:t>; My-32: fast skeletal myosin heavy chain; ER-</w:t>
      </w:r>
      <w:r w:rsidRPr="007E324A">
        <w:rPr>
          <w:color w:val="202122"/>
          <w:sz w:val="15"/>
          <w:szCs w:val="15"/>
        </w:rPr>
        <w:t xml:space="preserve"> α</w:t>
      </w:r>
      <w:r w:rsidRPr="007E324A">
        <w:rPr>
          <w:sz w:val="16"/>
          <w:szCs w:val="16"/>
        </w:rPr>
        <w:t>: estrogen receptor alpha</w:t>
      </w:r>
      <w:r>
        <w:rPr>
          <w:sz w:val="16"/>
          <w:szCs w:val="16"/>
        </w:rPr>
        <w:t xml:space="preserve">; COC: coccygeus muscle, PP: post-partum, CS: cesarean section, VD: vaginal delivery, PAS: </w:t>
      </w:r>
      <w:r w:rsidRPr="00770385">
        <w:rPr>
          <w:sz w:val="16"/>
          <w:szCs w:val="16"/>
        </w:rPr>
        <w:t>periodic acid-Schiff</w:t>
      </w:r>
      <w:r>
        <w:rPr>
          <w:sz w:val="16"/>
          <w:szCs w:val="16"/>
        </w:rPr>
        <w:t>. Y: year, d: day, w: week, h: hour; TEM:</w:t>
      </w:r>
      <w:r w:rsidRPr="009070E3">
        <w:t xml:space="preserve"> </w:t>
      </w:r>
      <w:r w:rsidRPr="009070E3">
        <w:rPr>
          <w:sz w:val="16"/>
          <w:szCs w:val="16"/>
        </w:rPr>
        <w:t>transmission electron microscopy</w:t>
      </w:r>
      <w:r>
        <w:rPr>
          <w:sz w:val="16"/>
          <w:szCs w:val="16"/>
        </w:rPr>
        <w:t>, SVD: simulated vaginal delivery, GAGs:</w:t>
      </w:r>
      <w:r w:rsidRPr="00C91751">
        <w:t xml:space="preserve"> </w:t>
      </w:r>
      <w:r w:rsidRPr="00C91751">
        <w:rPr>
          <w:sz w:val="16"/>
          <w:szCs w:val="16"/>
        </w:rPr>
        <w:t>glycosaminoglycans</w:t>
      </w:r>
      <w:r>
        <w:rPr>
          <w:sz w:val="16"/>
          <w:szCs w:val="16"/>
        </w:rPr>
        <w:t xml:space="preserve">, GH: genital hiatus, TVL: </w:t>
      </w:r>
      <w:r w:rsidRPr="00D11F27">
        <w:rPr>
          <w:color w:val="000000"/>
          <w:sz w:val="15"/>
          <w:szCs w:val="15"/>
        </w:rPr>
        <w:t>Total vaginal length</w:t>
      </w:r>
      <w:r>
        <w:rPr>
          <w:color w:val="000000"/>
          <w:sz w:val="15"/>
          <w:szCs w:val="15"/>
        </w:rPr>
        <w:t>, OVX: ovariectomy, HRT: hormonal replacement therapy; SM: smooth muscle</w:t>
      </w:r>
    </w:p>
    <w:p w:rsidR="00142CC4" w:rsidRPr="00F02558" w:rsidRDefault="00142CC4" w:rsidP="00142CC4">
      <w:pPr>
        <w:rPr>
          <w:sz w:val="16"/>
          <w:szCs w:val="16"/>
        </w:rPr>
      </w:pPr>
    </w:p>
    <w:p w:rsidR="00142CC4" w:rsidRDefault="00142CC4" w:rsidP="00142CC4">
      <w:pPr>
        <w:spacing w:line="480" w:lineRule="auto"/>
        <w:jc w:val="both"/>
      </w:pPr>
      <w:r>
        <w:br w:type="page"/>
      </w:r>
    </w:p>
    <w:p w:rsidR="00142CC4" w:rsidRDefault="00142CC4" w:rsidP="00142CC4">
      <w:pPr>
        <w:spacing w:line="480" w:lineRule="auto"/>
        <w:jc w:val="both"/>
      </w:pPr>
      <w:r>
        <w:lastRenderedPageBreak/>
        <w:t xml:space="preserve">Supplementary table 2: Studies reporting the effect of denervation on pelvic floor muscles in relevant species. Only studies on squirrel monkeys were found. </w:t>
      </w:r>
    </w:p>
    <w:tbl>
      <w:tblPr>
        <w:tblStyle w:val="TableGrid"/>
        <w:tblW w:w="13468" w:type="dxa"/>
        <w:tblLook w:val="04A0" w:firstRow="1" w:lastRow="0" w:firstColumn="1" w:lastColumn="0" w:noHBand="0" w:noVBand="1"/>
      </w:tblPr>
      <w:tblGrid>
        <w:gridCol w:w="1345"/>
        <w:gridCol w:w="2903"/>
        <w:gridCol w:w="1327"/>
        <w:gridCol w:w="1984"/>
        <w:gridCol w:w="2835"/>
        <w:gridCol w:w="3074"/>
      </w:tblGrid>
      <w:tr w:rsidR="00FE0F23" w:rsidRPr="00B31454" w:rsidTr="00FE0F23">
        <w:tc>
          <w:tcPr>
            <w:tcW w:w="1345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2903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Species and groups</w:t>
            </w:r>
          </w:p>
        </w:tc>
        <w:tc>
          <w:tcPr>
            <w:tcW w:w="1327" w:type="dxa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 per group and time point</w:t>
            </w:r>
          </w:p>
        </w:tc>
        <w:tc>
          <w:tcPr>
            <w:tcW w:w="1984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Tissue and Time Point</w:t>
            </w:r>
          </w:p>
        </w:tc>
        <w:tc>
          <w:tcPr>
            <w:tcW w:w="2835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Outcome measures</w:t>
            </w:r>
          </w:p>
        </w:tc>
        <w:tc>
          <w:tcPr>
            <w:tcW w:w="3074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 xml:space="preserve"> Main effects</w:t>
            </w:r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Pierce et al., 2003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&lt;EndNote&gt;&lt;Cite&gt;&lt;Author&gt;Pierce&lt;/Author&gt;&lt;Year&gt;2003&lt;/Year&gt;&lt;RecNum&gt;262&lt;/RecNum&gt;&lt;DisplayText&gt;[41]&lt;/DisplayText&gt;&lt;record&gt;&lt;rec-number&gt;262&lt;/rec-number&gt;&lt;foreign-keys&gt;&lt;key app="EN" db-id="vtfz5xtpbppaxherfen5f5fwvrepr00w05ft" timestamp="1587537250" guid="57353ebb-4913-45b9-946e-b41689b49630"&gt;262&lt;/key&gt;&lt;/foreign-keys&gt;&lt;ref-type name="Journal Article"&gt;17&lt;/ref-type&gt;&lt;contributors&gt;&lt;authors&gt;&lt;author&gt;Pierce, L. M.&lt;/author&gt;&lt;author&gt;Reyes, M.&lt;/author&gt;&lt;author&gt;Thor, K. B.&lt;/author&gt;&lt;author&gt;Dolber, P. C.&lt;/author&gt;&lt;author&gt;Bremer, R. E.&lt;/author&gt;&lt;author&gt;Kuehl, T. J.&lt;/author&gt;&lt;author&gt;Coates, K. W.&lt;/author&gt;&lt;/authors&gt;&lt;/contributors&gt;&lt;auth-address&gt;Department of Obstetrics and Gynecology, Scott and White Clinic, 2401 W. 31st Street, Temple, TX 76508, USA.&lt;/auth-address&gt;&lt;titles&gt;&lt;title&gt;Innervation of the levator ani muscles in the female squirrel monkey&lt;/title&gt;&lt;secondary-title&gt;Am J Obstet Gynecol&lt;/secondary-title&gt;&lt;/titles&gt;&lt;periodical&gt;&lt;full-title&gt;Am J Obstet Gynecol&lt;/full-title&gt;&lt;/periodical&gt;&lt;pages&gt;1141-7&lt;/pages&gt;&lt;volume&gt;188&lt;/volume&gt;&lt;number&gt;5&lt;/number&gt;&lt;edition&gt;2003/05/16&lt;/edition&gt;&lt;keywords&gt;&lt;keyword&gt;Animals&lt;/keyword&gt;&lt;keyword&gt;Denervation/adverse effects&lt;/keyword&gt;&lt;keyword&gt;Fascia/*anatomy &amp;amp; histology&lt;/keyword&gt;&lt;keyword&gt;Female&lt;/keyword&gt;&lt;keyword&gt;Muscle Fibers, Skeletal/pathology&lt;/keyword&gt;&lt;keyword&gt;Muscular Atrophy/etiology/pathology&lt;/keyword&gt;&lt;keyword&gt;Nervous System/anatomy &amp;amp; histology/pathology&lt;/keyword&gt;&lt;keyword&gt;Pelvic Floor/*innervation/surgery&lt;/keyword&gt;&lt;keyword&gt;Saimiri/*anatomy &amp;amp; histology&lt;/keyword&gt;&lt;/keywords&gt;&lt;dates&gt;&lt;year&gt;2003&lt;/year&gt;&lt;pub-dates&gt;&lt;date&gt;May&lt;/date&gt;&lt;/pub-dates&gt;&lt;/dates&gt;&lt;isbn&gt;0002-9378 (Print)&amp;#xD;0002-9378 (Linking)&lt;/isbn&gt;&lt;accession-num&gt;12748458&lt;/accession-num&gt;&lt;urls&gt;&lt;related-urls&gt;&lt;url&gt;https://www.ncbi.nlm.nih.gov/pubmed/12748458&lt;/url&gt;&lt;/related-urls&gt;&lt;/urls&gt;&lt;electronic-resource-num&gt;10.1067/mob.2003.329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[41]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903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Squirrel Monkey</w:t>
            </w:r>
            <w:r>
              <w:rPr>
                <w:color w:val="000000"/>
                <w:sz w:val="15"/>
                <w:szCs w:val="15"/>
              </w:rPr>
              <w:t xml:space="preserve"> (nulliparous, </w:t>
            </w:r>
            <w:r w:rsidRPr="00160DD6">
              <w:rPr>
                <w:color w:val="000000"/>
                <w:sz w:val="15"/>
                <w:szCs w:val="15"/>
              </w:rPr>
              <w:t>2</w:t>
            </w:r>
            <w:r>
              <w:rPr>
                <w:color w:val="000000"/>
                <w:sz w:val="15"/>
                <w:szCs w:val="15"/>
              </w:rPr>
              <w:t>-</w:t>
            </w:r>
            <w:r w:rsidRPr="00160DD6">
              <w:rPr>
                <w:color w:val="000000"/>
                <w:sz w:val="15"/>
                <w:szCs w:val="15"/>
              </w:rPr>
              <w:t>3 y</w:t>
            </w:r>
            <w:r>
              <w:rPr>
                <w:color w:val="000000"/>
                <w:sz w:val="15"/>
                <w:szCs w:val="15"/>
              </w:rPr>
              <w:t>, one 14y)</w:t>
            </w:r>
            <w:r w:rsidRPr="00B31454">
              <w:rPr>
                <w:color w:val="000000"/>
                <w:sz w:val="15"/>
                <w:szCs w:val="15"/>
              </w:rPr>
              <w:t xml:space="preserve">; Neurectomy of pudendal or </w:t>
            </w:r>
            <w:r>
              <w:rPr>
                <w:color w:val="000000"/>
                <w:sz w:val="15"/>
                <w:szCs w:val="15"/>
              </w:rPr>
              <w:t>LAM</w:t>
            </w:r>
            <w:r w:rsidRPr="00B31454">
              <w:rPr>
                <w:color w:val="000000"/>
                <w:sz w:val="15"/>
                <w:szCs w:val="15"/>
              </w:rPr>
              <w:t xml:space="preserve"> nerve.</w:t>
            </w:r>
          </w:p>
        </w:tc>
        <w:tc>
          <w:tcPr>
            <w:tcW w:w="132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N=2-4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PFM, 2 w after neurectomy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Gross anatomy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Intrapelvic anatomy is similar to humans, but pudendal nerve does not innervate PFM, as in humans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903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2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IHC for WGA 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Only LA</w:t>
            </w:r>
            <w:r>
              <w:rPr>
                <w:color w:val="000000"/>
                <w:sz w:val="15"/>
                <w:szCs w:val="15"/>
              </w:rPr>
              <w:t>M</w:t>
            </w:r>
            <w:r w:rsidRPr="00B31454">
              <w:rPr>
                <w:color w:val="000000"/>
                <w:sz w:val="15"/>
                <w:szCs w:val="15"/>
              </w:rPr>
              <w:t xml:space="preserve"> neurectomy lead to muscle atrophy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903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2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Koele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Staining (motor endplate)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</w:t>
            </w:r>
            <w:r w:rsidRPr="00B31454">
              <w:rPr>
                <w:color w:val="000000"/>
                <w:sz w:val="15"/>
                <w:szCs w:val="15"/>
              </w:rPr>
              <w:t>ne endplate zone per muscle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903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2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M</w:t>
            </w:r>
            <w:r w:rsidRPr="00B31454">
              <w:rPr>
                <w:color w:val="000000"/>
                <w:sz w:val="15"/>
                <w:szCs w:val="15"/>
              </w:rPr>
              <w:t>uscle Mass</w:t>
            </w:r>
            <w:r>
              <w:rPr>
                <w:color w:val="000000"/>
                <w:sz w:val="15"/>
                <w:szCs w:val="15"/>
              </w:rPr>
              <w:t xml:space="preserve"> and myocyte size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</w:t>
            </w:r>
            <w:r w:rsidRPr="00B31454">
              <w:rPr>
                <w:color w:val="000000"/>
                <w:sz w:val="15"/>
                <w:szCs w:val="15"/>
              </w:rPr>
              <w:t>nly LA</w:t>
            </w:r>
            <w:r>
              <w:rPr>
                <w:color w:val="000000"/>
                <w:sz w:val="15"/>
                <w:szCs w:val="15"/>
              </w:rPr>
              <w:t>M</w:t>
            </w:r>
            <w:r w:rsidRPr="00B31454">
              <w:rPr>
                <w:color w:val="000000"/>
                <w:sz w:val="15"/>
                <w:szCs w:val="15"/>
              </w:rPr>
              <w:t xml:space="preserve"> neurectomy lead to loss of mass of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pubocaudalis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and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iliocaudalis</w:t>
            </w:r>
            <w:proofErr w:type="spellEnd"/>
          </w:p>
        </w:tc>
      </w:tr>
      <w:tr w:rsidR="00FE0F23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Pierce et al., 2008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&lt;EndNote&gt;&lt;Cite&gt;&lt;Author&gt;Pierce&lt;/Author&gt;&lt;Year&gt;2008&lt;/Year&gt;&lt;RecNum&gt;264&lt;/RecNum&gt;&lt;DisplayText&gt;[67]&lt;/DisplayText&gt;&lt;record&gt;&lt;rec-number&gt;264&lt;/rec-number&gt;&lt;foreign-keys&gt;&lt;key app="EN" db-id="vtfz5xtpbppaxherfen5f5fwvrepr00w05ft" timestamp="1587537254" guid="206dd655-a62a-45f5-b10f-7c1178a8f14f"&gt;264&lt;/key&gt;&lt;/foreign-keys&gt;&lt;ref-type name="Journal Article"&gt;17&lt;/ref-type&gt;&lt;contributors&gt;&lt;authors&gt;&lt;author&gt;Pierce, L. M.&lt;/author&gt;&lt;author&gt;Coates, K. W.&lt;/author&gt;&lt;author&gt;Kramer, L. A.&lt;/author&gt;&lt;author&gt;Bradford, J. C.&lt;/author&gt;&lt;author&gt;Thor, K. B.&lt;/author&gt;&lt;author&gt;Kuehl, T. J.&lt;/author&gt;&lt;/authors&gt;&lt;/contributors&gt;&lt;auth-address&gt;Department of Obstetrics and Gynecology, Scott &amp;amp; White Memorial Hospital and Clinic, Texas A&amp;amp;M University Health Science Center College of Medicine, Temple, TX 76508, USA. lpierce@swmail.sw.org&lt;/auth-address&gt;&lt;titles&gt;&lt;title&gt;Effects of bilateral levator ani nerve injury on pelvic support in the female squirrel monkey&lt;/title&gt;&lt;secondary-title&gt;Am J Obstet Gynecol&lt;/secondary-title&gt;&lt;/titles&gt;&lt;periodical&gt;&lt;full-title&gt;Am J Obstet Gynecol&lt;/full-title&gt;&lt;/periodical&gt;&lt;pages&gt;585 e1-8&lt;/pages&gt;&lt;volume&gt;198&lt;/volume&gt;&lt;number&gt;5&lt;/number&gt;&lt;edition&gt;2008/03/04&lt;/edition&gt;&lt;keywords&gt;&lt;keyword&gt;Animals&lt;/keyword&gt;&lt;keyword&gt;Atrophy&lt;/keyword&gt;&lt;keyword&gt;Connective Tissue/pathology&lt;/keyword&gt;&lt;keyword&gt;Female&lt;/keyword&gt;&lt;keyword&gt;Magnetic Resonance Imaging&lt;/keyword&gt;&lt;keyword&gt;Muscle Denervation&lt;/keyword&gt;&lt;keyword&gt;Muscle, Smooth/*innervation&lt;/keyword&gt;&lt;keyword&gt;Parturition&lt;/keyword&gt;&lt;keyword&gt;Pressure&lt;/keyword&gt;&lt;keyword&gt;Saimiri&lt;/keyword&gt;&lt;keyword&gt;Urodynamics&lt;/keyword&gt;&lt;keyword&gt;Uterine Prolapse/*pathology/*physiopathology&lt;/keyword&gt;&lt;/keywords&gt;&lt;dates&gt;&lt;year&gt;2008&lt;/year&gt;&lt;pub-dates&gt;&lt;date&gt;May&lt;/date&gt;&lt;/pub-dates&gt;&lt;/dates&gt;&lt;isbn&gt;1097-6868 (Electronic)&amp;#xD;0002-9378 (Linking)&lt;/isbn&gt;&lt;accession-num&gt;18313633&lt;/accession-num&gt;&lt;urls&gt;&lt;related-urls&gt;&lt;url&gt;https://www.ncbi.nlm.nih.gov/pubmed/18313633&lt;/url&gt;&lt;/related-urls&gt;&lt;/urls&gt;&lt;electronic-resource-num&gt;10.1016/j.ajog.2007.12.001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[67]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903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Squirrel Monkey</w:t>
            </w:r>
            <w:r>
              <w:rPr>
                <w:color w:val="000000"/>
                <w:sz w:val="15"/>
                <w:szCs w:val="15"/>
              </w:rPr>
              <w:t xml:space="preserve"> (</w:t>
            </w:r>
            <w:r w:rsidRPr="00C03973">
              <w:rPr>
                <w:color w:val="000000"/>
                <w:sz w:val="15"/>
                <w:szCs w:val="15"/>
              </w:rPr>
              <w:t>2 to 25 y</w:t>
            </w:r>
            <w:r>
              <w:rPr>
                <w:color w:val="000000"/>
                <w:sz w:val="15"/>
                <w:szCs w:val="15"/>
              </w:rPr>
              <w:t>)</w:t>
            </w:r>
            <w:r w:rsidRPr="00B31454">
              <w:rPr>
                <w:color w:val="000000"/>
                <w:sz w:val="15"/>
                <w:szCs w:val="15"/>
              </w:rPr>
              <w:t>; 1.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Virgin non-POP</w:t>
            </w:r>
            <w:r>
              <w:rPr>
                <w:color w:val="000000"/>
                <w:sz w:val="15"/>
                <w:szCs w:val="15"/>
              </w:rPr>
              <w:t xml:space="preserve"> (5.9y),</w:t>
            </w:r>
            <w:r w:rsidRPr="00B31454">
              <w:rPr>
                <w:color w:val="000000"/>
                <w:sz w:val="15"/>
                <w:szCs w:val="15"/>
              </w:rPr>
              <w:t xml:space="preserve"> 2. Parous non-POP </w:t>
            </w:r>
            <w:r>
              <w:rPr>
                <w:color w:val="000000"/>
                <w:sz w:val="15"/>
                <w:szCs w:val="15"/>
              </w:rPr>
              <w:t xml:space="preserve">(15.4y), </w:t>
            </w:r>
            <w:r w:rsidRPr="00B31454">
              <w:rPr>
                <w:color w:val="000000"/>
                <w:sz w:val="15"/>
                <w:szCs w:val="15"/>
              </w:rPr>
              <w:t>3.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Parous POP</w:t>
            </w:r>
            <w:r>
              <w:rPr>
                <w:color w:val="000000"/>
                <w:sz w:val="15"/>
                <w:szCs w:val="15"/>
              </w:rPr>
              <w:t xml:space="preserve"> (11.1y)</w:t>
            </w:r>
            <w:r w:rsidRPr="00B31454">
              <w:rPr>
                <w:color w:val="000000"/>
                <w:sz w:val="15"/>
                <w:szCs w:val="15"/>
              </w:rPr>
              <w:t xml:space="preserve">, 4. Bilateral neurectomy of </w:t>
            </w:r>
            <w:r>
              <w:rPr>
                <w:color w:val="000000"/>
                <w:sz w:val="15"/>
                <w:szCs w:val="15"/>
              </w:rPr>
              <w:t>LA (5y);</w:t>
            </w:r>
          </w:p>
        </w:tc>
        <w:tc>
          <w:tcPr>
            <w:tcW w:w="132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N=6-17</w:t>
            </w:r>
          </w:p>
        </w:tc>
        <w:tc>
          <w:tcPr>
            <w:tcW w:w="1984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L</w:t>
            </w:r>
            <w:r>
              <w:rPr>
                <w:color w:val="000000"/>
                <w:sz w:val="15"/>
                <w:szCs w:val="15"/>
              </w:rPr>
              <w:t>AM</w:t>
            </w:r>
            <w:r w:rsidRPr="00B31454">
              <w:rPr>
                <w:color w:val="000000"/>
                <w:sz w:val="15"/>
                <w:szCs w:val="15"/>
              </w:rPr>
              <w:t xml:space="preserve">, </w:t>
            </w:r>
            <w:r w:rsidRPr="006D76BE">
              <w:rPr>
                <w:color w:val="000000"/>
                <w:sz w:val="15"/>
                <w:szCs w:val="15"/>
              </w:rPr>
              <w:t>2-</w:t>
            </w:r>
            <w:r>
              <w:rPr>
                <w:color w:val="000000"/>
                <w:sz w:val="15"/>
                <w:szCs w:val="15"/>
              </w:rPr>
              <w:t>3</w:t>
            </w:r>
            <w:r w:rsidRPr="006D76BE">
              <w:rPr>
                <w:color w:val="000000"/>
                <w:sz w:val="15"/>
                <w:szCs w:val="15"/>
              </w:rPr>
              <w:t>y</w:t>
            </w:r>
            <w:r w:rsidRPr="00B31454">
              <w:rPr>
                <w:color w:val="000000"/>
                <w:sz w:val="15"/>
                <w:szCs w:val="15"/>
              </w:rPr>
              <w:t xml:space="preserve"> after neurectomy</w:t>
            </w:r>
          </w:p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PFM, 2</w:t>
            </w:r>
            <w:r>
              <w:rPr>
                <w:color w:val="000000"/>
                <w:sz w:val="15"/>
                <w:szCs w:val="15"/>
              </w:rPr>
              <w:t>-3y</w:t>
            </w:r>
            <w:r w:rsidRPr="00B31454">
              <w:rPr>
                <w:color w:val="000000"/>
                <w:sz w:val="15"/>
                <w:szCs w:val="15"/>
              </w:rPr>
              <w:t xml:space="preserve"> after neurectomy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MRI </w:t>
            </w:r>
            <w:r>
              <w:rPr>
                <w:color w:val="000000"/>
                <w:sz w:val="15"/>
                <w:szCs w:val="15"/>
              </w:rPr>
              <w:t xml:space="preserve">with or without abdominal pressure </w:t>
            </w:r>
            <w:r w:rsidRPr="00B31454">
              <w:rPr>
                <w:color w:val="000000"/>
                <w:sz w:val="15"/>
                <w:szCs w:val="15"/>
              </w:rPr>
              <w:t>(volume of LA and position of bladder and cervix)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LA</w:t>
            </w:r>
            <w:r>
              <w:rPr>
                <w:color w:val="000000"/>
                <w:sz w:val="15"/>
                <w:szCs w:val="15"/>
              </w:rPr>
              <w:t>M</w:t>
            </w:r>
            <w:r w:rsidRPr="00D11F27">
              <w:rPr>
                <w:color w:val="000000"/>
                <w:sz w:val="15"/>
                <w:szCs w:val="15"/>
              </w:rPr>
              <w:t xml:space="preserve"> Denervation caused a decrease in the LA</w:t>
            </w:r>
            <w:r>
              <w:rPr>
                <w:color w:val="000000"/>
                <w:sz w:val="15"/>
                <w:szCs w:val="15"/>
              </w:rPr>
              <w:t>M</w:t>
            </w:r>
            <w:r w:rsidRPr="00D11F27">
              <w:rPr>
                <w:color w:val="000000"/>
                <w:sz w:val="15"/>
                <w:szCs w:val="15"/>
              </w:rPr>
              <w:t xml:space="preserve"> volume; It also seems to accelerate the descent of bladder after parturition (57% of the cases after 2nd delivery)</w:t>
            </w:r>
          </w:p>
        </w:tc>
      </w:tr>
      <w:tr w:rsidR="00FE0F23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903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27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Gross anatomy</w:t>
            </w:r>
          </w:p>
        </w:tc>
        <w:tc>
          <w:tcPr>
            <w:tcW w:w="3074" w:type="dxa"/>
            <w:shd w:val="clear" w:color="auto" w:fill="auto"/>
            <w:vAlign w:val="center"/>
          </w:tcPr>
          <w:p w:rsidR="00142CC4" w:rsidRPr="00D11F27" w:rsidRDefault="00142CC4" w:rsidP="00612F9B">
            <w:pPr>
              <w:rPr>
                <w:sz w:val="15"/>
                <w:szCs w:val="15"/>
              </w:rPr>
            </w:pPr>
            <w:r w:rsidRPr="00D11F27">
              <w:rPr>
                <w:color w:val="000000"/>
                <w:sz w:val="15"/>
                <w:szCs w:val="15"/>
              </w:rPr>
              <w:t>Intrapelvic anatomy is similar to humans, but pudendal nerve does not innervate PFM, as in humans</w:t>
            </w:r>
          </w:p>
        </w:tc>
      </w:tr>
    </w:tbl>
    <w:p w:rsidR="00142CC4" w:rsidRDefault="00142CC4" w:rsidP="00142CC4">
      <w:pPr>
        <w:spacing w:line="480" w:lineRule="auto"/>
        <w:jc w:val="both"/>
      </w:pPr>
      <w:r>
        <w:rPr>
          <w:color w:val="000000"/>
          <w:sz w:val="15"/>
          <w:szCs w:val="15"/>
        </w:rPr>
        <w:t xml:space="preserve">POP: pelvic floor </w:t>
      </w:r>
      <w:proofErr w:type="gramStart"/>
      <w:r>
        <w:rPr>
          <w:color w:val="000000"/>
          <w:sz w:val="15"/>
          <w:szCs w:val="15"/>
        </w:rPr>
        <w:t>prolapse</w:t>
      </w:r>
      <w:proofErr w:type="gramEnd"/>
      <w:r>
        <w:rPr>
          <w:color w:val="000000"/>
          <w:sz w:val="15"/>
          <w:szCs w:val="15"/>
        </w:rPr>
        <w:t xml:space="preserve">; PFM: pelvic floor muscle; MRI: magnetic resonance imaging; LAM: levator ani muscle; </w:t>
      </w:r>
      <w:r w:rsidRPr="00B31454">
        <w:rPr>
          <w:color w:val="000000"/>
          <w:sz w:val="15"/>
          <w:szCs w:val="15"/>
        </w:rPr>
        <w:t>WGA</w:t>
      </w:r>
      <w:r>
        <w:rPr>
          <w:color w:val="000000"/>
          <w:sz w:val="15"/>
          <w:szCs w:val="15"/>
        </w:rPr>
        <w:t xml:space="preserve">: </w:t>
      </w:r>
      <w:r w:rsidRPr="00B31454">
        <w:rPr>
          <w:color w:val="000000"/>
          <w:sz w:val="15"/>
          <w:szCs w:val="15"/>
        </w:rPr>
        <w:t xml:space="preserve">wheat Germ Agglutinin </w:t>
      </w:r>
      <w:r>
        <w:rPr>
          <w:color w:val="000000"/>
          <w:sz w:val="15"/>
          <w:szCs w:val="15"/>
        </w:rPr>
        <w:t>–</w:t>
      </w:r>
      <w:r w:rsidRPr="00B31454">
        <w:rPr>
          <w:color w:val="000000"/>
          <w:sz w:val="15"/>
          <w:szCs w:val="15"/>
        </w:rPr>
        <w:t xml:space="preserve"> Myocyte</w:t>
      </w:r>
      <w:r>
        <w:rPr>
          <w:color w:val="000000"/>
          <w:sz w:val="15"/>
          <w:szCs w:val="15"/>
        </w:rPr>
        <w:t>, IHC: immunohistochemistry</w:t>
      </w:r>
    </w:p>
    <w:p w:rsidR="00142CC4" w:rsidRDefault="00142CC4" w:rsidP="00142CC4">
      <w:pPr>
        <w:spacing w:line="480" w:lineRule="auto"/>
        <w:jc w:val="both"/>
      </w:pPr>
    </w:p>
    <w:p w:rsidR="00142CC4" w:rsidRDefault="00142CC4" w:rsidP="00142CC4"/>
    <w:p w:rsidR="00142CC4" w:rsidRDefault="00142CC4" w:rsidP="00142CC4">
      <w:r>
        <w:br w:type="page"/>
      </w:r>
    </w:p>
    <w:p w:rsidR="00142CC4" w:rsidRPr="00B31454" w:rsidRDefault="00142CC4" w:rsidP="00142CC4">
      <w:r>
        <w:lastRenderedPageBreak/>
        <w:t xml:space="preserve">Supplementary table 3: Studies reporting effects of simulated vaginal birth. </w:t>
      </w:r>
    </w:p>
    <w:tbl>
      <w:tblPr>
        <w:tblStyle w:val="TableGrid"/>
        <w:tblW w:w="13855" w:type="dxa"/>
        <w:tblLook w:val="04A0" w:firstRow="1" w:lastRow="0" w:firstColumn="1" w:lastColumn="0" w:noHBand="0" w:noVBand="1"/>
      </w:tblPr>
      <w:tblGrid>
        <w:gridCol w:w="1337"/>
        <w:gridCol w:w="2627"/>
        <w:gridCol w:w="1356"/>
        <w:gridCol w:w="1560"/>
        <w:gridCol w:w="2835"/>
        <w:gridCol w:w="4140"/>
      </w:tblGrid>
      <w:tr w:rsidR="00142CC4" w:rsidRPr="00B31454" w:rsidTr="00FE0F23">
        <w:tc>
          <w:tcPr>
            <w:tcW w:w="1337" w:type="dxa"/>
            <w:vAlign w:val="bottom"/>
          </w:tcPr>
          <w:p w:rsidR="00142CC4" w:rsidRPr="00B31454" w:rsidRDefault="00142CC4" w:rsidP="00612F9B">
            <w:pPr>
              <w:rPr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2627" w:type="dxa"/>
            <w:vAlign w:val="bottom"/>
          </w:tcPr>
          <w:p w:rsidR="00142CC4" w:rsidRPr="00B31454" w:rsidRDefault="00142CC4" w:rsidP="00612F9B">
            <w:pPr>
              <w:ind w:right="-2096"/>
              <w:rPr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Species and groups</w:t>
            </w:r>
          </w:p>
        </w:tc>
        <w:tc>
          <w:tcPr>
            <w:tcW w:w="1356" w:type="dxa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 per group and time point</w:t>
            </w:r>
          </w:p>
        </w:tc>
        <w:tc>
          <w:tcPr>
            <w:tcW w:w="1560" w:type="dxa"/>
            <w:vAlign w:val="bottom"/>
          </w:tcPr>
          <w:p w:rsidR="00142CC4" w:rsidRPr="00B31454" w:rsidRDefault="00142CC4" w:rsidP="00612F9B">
            <w:pPr>
              <w:rPr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Tissue investigated and time points</w:t>
            </w:r>
          </w:p>
        </w:tc>
        <w:tc>
          <w:tcPr>
            <w:tcW w:w="2835" w:type="dxa"/>
            <w:vAlign w:val="center"/>
          </w:tcPr>
          <w:p w:rsidR="00142CC4" w:rsidRPr="00B31454" w:rsidRDefault="00142CC4" w:rsidP="00612F9B">
            <w:pPr>
              <w:rPr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Outcome measures</w:t>
            </w:r>
          </w:p>
        </w:tc>
        <w:tc>
          <w:tcPr>
            <w:tcW w:w="4140" w:type="dxa"/>
            <w:vAlign w:val="center"/>
          </w:tcPr>
          <w:p w:rsidR="00142CC4" w:rsidRPr="00B31454" w:rsidRDefault="00142CC4" w:rsidP="00612F9B">
            <w:pPr>
              <w:ind w:right="-659"/>
              <w:rPr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 xml:space="preserve"> Main effects</w:t>
            </w:r>
          </w:p>
        </w:tc>
      </w:tr>
      <w:tr w:rsidR="00142CC4" w:rsidRPr="00B31454" w:rsidTr="00FE0F23"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Damaser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>, 2005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&lt;EndNote&gt;&lt;Cite&gt;&lt;Author&gt;Damaser&lt;/Author&gt;&lt;Year&gt;2005&lt;/Year&gt;&lt;RecNum&gt;295&lt;/RecNum&gt;&lt;DisplayText&gt;[71]&lt;/DisplayText&gt;&lt;record&gt;&lt;rec-number&gt;295&lt;/rec-number&gt;&lt;foreign-keys&gt;&lt;key app="EN" db-id="vtfz5xtpbppaxherfen5f5fwvrepr00w05ft" timestamp="1587537338" guid="8a01ae38-2430-4f62-8de9-e97123a7c949"&gt;295&lt;/key&gt;&lt;/foreign-keys&gt;&lt;ref-type name="Journal Article"&gt;17&lt;/ref-type&gt;&lt;contributors&gt;&lt;authors&gt;&lt;author&gt;Damaser, M. S.&lt;/author&gt;&lt;author&gt;Whitbeck, C.&lt;/author&gt;&lt;author&gt;Chichester, P.&lt;/author&gt;&lt;author&gt;Levin, R. M.&lt;/author&gt;&lt;/authors&gt;&lt;/contributors&gt;&lt;auth-address&gt;Research Service, Hines Veterans Affairs Hospital, Hines, New York, USA.&lt;/auth-address&gt;&lt;titles&gt;&lt;title&gt;Effect of vaginal distension on blood flow and hypoxia of urogenital organs of the female rat&lt;/title&gt;&lt;secondary-title&gt;J Appl Physiol (1985)&lt;/secondary-title&gt;&lt;/titles&gt;&lt;periodical&gt;&lt;full-title&gt;J Appl Physiol (1985)&lt;/full-title&gt;&lt;/periodical&gt;&lt;pages&gt;1884-90&lt;/pages&gt;&lt;volume&gt;98&lt;/volume&gt;&lt;number&gt;5&lt;/number&gt;&lt;edition&gt;2004/12/14&lt;/edition&gt;&lt;keywords&gt;&lt;keyword&gt;Animals&lt;/keyword&gt;&lt;keyword&gt;Blood Flow Velocity/physiology&lt;/keyword&gt;&lt;keyword&gt;Female&lt;/keyword&gt;&lt;keyword&gt;Hypoxia/*metabolism&lt;/keyword&gt;&lt;keyword&gt;Rats&lt;/keyword&gt;&lt;keyword&gt;Rats, Sprague-Dawley&lt;/keyword&gt;&lt;keyword&gt;Regional Blood Flow/physiology&lt;/keyword&gt;&lt;keyword&gt;Urinary Incontinence/metabolism&lt;/keyword&gt;&lt;keyword&gt;Urogenital System/blood supply/metabolism&lt;/keyword&gt;&lt;keyword&gt;Vagina/*blood supply/chemistry/*metabolism&lt;/keyword&gt;&lt;/keywords&gt;&lt;dates&gt;&lt;year&gt;2005&lt;/year&gt;&lt;pub-dates&gt;&lt;date&gt;May&lt;/date&gt;&lt;/pub-dates&gt;&lt;/dates&gt;&lt;isbn&gt;8750-7587 (Print)&amp;#xD;0161-7567 (Linking)&lt;/isbn&gt;&lt;accession-num&gt;15591288&lt;/accession-num&gt;&lt;urls&gt;&lt;related-urls&gt;&lt;url&gt;https://www.ncbi.nlm.nih.gov/pubmed/15591288&lt;/url&gt;&lt;/related-urls&gt;&lt;/urls&gt;&lt;electronic-resource-num&gt;10.1152/japplphysiol.01071.2004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[71]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B31454">
              <w:rPr>
                <w:color w:val="000000"/>
                <w:sz w:val="15"/>
                <w:szCs w:val="15"/>
              </w:rPr>
              <w:t>;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Virgin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(</w:t>
            </w:r>
            <w:r w:rsidRPr="00B31454">
              <w:rPr>
                <w:color w:val="000000"/>
                <w:sz w:val="15"/>
                <w:szCs w:val="15"/>
              </w:rPr>
              <w:t>VD 3ml for 1h</w:t>
            </w:r>
            <w:r>
              <w:rPr>
                <w:color w:val="000000"/>
                <w:sz w:val="15"/>
                <w:szCs w:val="15"/>
              </w:rPr>
              <w:t>)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1356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N=4-5 per group and time point.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Vagina, </w:t>
            </w:r>
            <w:r>
              <w:rPr>
                <w:color w:val="000000"/>
                <w:sz w:val="15"/>
                <w:szCs w:val="15"/>
              </w:rPr>
              <w:t>immediately before,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immediately after, 15min and 1h</w:t>
            </w:r>
            <w:r w:rsidRPr="00B31454">
              <w:rPr>
                <w:color w:val="000000"/>
                <w:sz w:val="15"/>
                <w:szCs w:val="15"/>
              </w:rPr>
              <w:t xml:space="preserve"> after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67"/>
                <w:tab w:val="left" w:pos="157"/>
              </w:tabs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Vascular perfusion by Microspheres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D</w:t>
            </w:r>
            <w:r w:rsidRPr="00B31454">
              <w:rPr>
                <w:color w:val="000000"/>
                <w:sz w:val="15"/>
                <w:szCs w:val="15"/>
              </w:rPr>
              <w:t>ecrease perfusion in the vagina at 0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min but it recovered at 5 min</w:t>
            </w:r>
          </w:p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</w:tr>
      <w:tr w:rsidR="00142CC4" w:rsidRPr="00B31454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67"/>
                <w:tab w:val="left" w:pos="157"/>
              </w:tabs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IHC for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Hypoxiprobe</w:t>
            </w:r>
            <w:proofErr w:type="spellEnd"/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Significant </w:t>
            </w:r>
            <w:r>
              <w:rPr>
                <w:color w:val="000000"/>
                <w:sz w:val="15"/>
                <w:szCs w:val="15"/>
              </w:rPr>
              <w:t>h</w:t>
            </w:r>
            <w:r w:rsidRPr="00B31454">
              <w:rPr>
                <w:color w:val="000000"/>
                <w:sz w:val="15"/>
                <w:szCs w:val="15"/>
              </w:rPr>
              <w:t xml:space="preserve">ypoxia of </w:t>
            </w:r>
            <w:r>
              <w:rPr>
                <w:color w:val="000000"/>
                <w:sz w:val="15"/>
                <w:szCs w:val="15"/>
              </w:rPr>
              <w:t xml:space="preserve">the </w:t>
            </w:r>
            <w:r w:rsidRPr="00782592">
              <w:rPr>
                <w:color w:val="000000"/>
                <w:sz w:val="15"/>
                <w:szCs w:val="15"/>
              </w:rPr>
              <w:t xml:space="preserve">of the stratum spinosum </w:t>
            </w:r>
            <w:r>
              <w:rPr>
                <w:color w:val="000000"/>
                <w:sz w:val="15"/>
                <w:szCs w:val="15"/>
              </w:rPr>
              <w:t xml:space="preserve">of the vaginal </w:t>
            </w:r>
            <w:r w:rsidRPr="00B31454">
              <w:rPr>
                <w:color w:val="000000"/>
                <w:sz w:val="15"/>
                <w:szCs w:val="15"/>
              </w:rPr>
              <w:t>epithelium and low level of hypoxia in the muscularis</w:t>
            </w:r>
          </w:p>
        </w:tc>
      </w:tr>
      <w:tr w:rsidR="00142CC4" w:rsidRPr="00B31454" w:rsidTr="00FE0F23"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Woo, 2007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&lt;EndNote&gt;&lt;Cite&gt;&lt;Author&gt;Woo&lt;/Author&gt;&lt;Year&gt;2007&lt;/Year&gt;&lt;RecNum&gt;240&lt;/RecNum&gt;&lt;DisplayText&gt;[70]&lt;/DisplayText&gt;&lt;record&gt;&lt;rec-number&gt;240&lt;/rec-number&gt;&lt;foreign-keys&gt;&lt;key app="EN" db-id="vtfz5xtpbppaxherfen5f5fwvrepr00w05ft" timestamp="1587467926" guid="dec101f1-845f-457d-ac37-5c9caeb47e07"&gt;240&lt;/key&gt;&lt;/foreign-keys&gt;&lt;ref-type name="Journal Article"&gt;17&lt;/ref-type&gt;&lt;contributors&gt;&lt;authors&gt;&lt;author&gt;Woo, L. L.&lt;/author&gt;&lt;author&gt;Hijaz, A.&lt;/author&gt;&lt;author&gt;Kuang, M.&lt;/author&gt;&lt;author&gt;Penn, M. S.&lt;/author&gt;&lt;author&gt;Damaser, M. S.&lt;/author&gt;&lt;author&gt;Rackley, R. R.&lt;/author&gt;&lt;/authors&gt;&lt;/contributors&gt;&lt;auth-address&gt;Glickman Urological Institute, Cleveland Clinic, Cleveland, OH 44120, USA. wool@ccf.org&lt;/auth-address&gt;&lt;titles&gt;&lt;title&gt;Over expression of stem cell homing cytokines in urogenital organs following vaginal distention&lt;/title&gt;&lt;secondary-title&gt;J Urol&lt;/secondary-title&gt;&lt;/titles&gt;&lt;periodical&gt;&lt;full-title&gt;J Urol&lt;/full-title&gt;&lt;/periodical&gt;&lt;pages&gt;1568-72&lt;/pages&gt;&lt;volume&gt;177&lt;/volume&gt;&lt;number&gt;4&lt;/number&gt;&lt;edition&gt;2007/03/27&lt;/edition&gt;&lt;keywords&gt;&lt;keyword&gt;Animals&lt;/keyword&gt;&lt;keyword&gt;*Cell Movement&lt;/keyword&gt;&lt;keyword&gt;Chemokine CCL7&lt;/keyword&gt;&lt;keyword&gt;Chemokine CXCL12&lt;/keyword&gt;&lt;keyword&gt;Chemokines, CXC/*biosynthesis&lt;/keyword&gt;&lt;keyword&gt;Female&lt;/keyword&gt;&lt;keyword&gt;*Insufflation&lt;/keyword&gt;&lt;keyword&gt;Monocyte Chemoattractant Proteins&lt;/keyword&gt;&lt;keyword&gt;Rats&lt;/keyword&gt;&lt;keyword&gt;Rats, Sprague-Dawley&lt;/keyword&gt;&lt;keyword&gt;Stem Cells/*physiology&lt;/keyword&gt;&lt;keyword&gt;Urethra/*metabolism&lt;/keyword&gt;&lt;keyword&gt;Urinary Bladder/*metabolism&lt;/keyword&gt;&lt;keyword&gt;Vagina/*metabolism&lt;/keyword&gt;&lt;/keywords&gt;&lt;dates&gt;&lt;year&gt;2007&lt;/year&gt;&lt;pub-dates&gt;&lt;date&gt;Apr&lt;/date&gt;&lt;/pub-dates&gt;&lt;/dates&gt;&lt;isbn&gt;0022-5347 (Print)&amp;#xD;0022-5347 (Linking)&lt;/isbn&gt;&lt;accession-num&gt;17382780&lt;/accession-num&gt;&lt;urls&gt;&lt;related-urls&gt;&lt;url&gt;https://www.ncbi.nlm.nih.gov/pubmed/17382780&lt;/url&gt;&lt;/related-urls&gt;&lt;/urls&gt;&lt;electronic-resource-num&gt;10.1016/j.juro.2006.11.047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[70]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 xml:space="preserve"> sham (only anesthesia), 2. Virgin controls (no interventions),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3</w:t>
            </w:r>
            <w:r w:rsidRPr="00B31454">
              <w:rPr>
                <w:color w:val="000000"/>
                <w:sz w:val="15"/>
                <w:szCs w:val="15"/>
              </w:rPr>
              <w:t xml:space="preserve">. Virgin </w:t>
            </w:r>
            <w:r>
              <w:rPr>
                <w:color w:val="000000"/>
                <w:sz w:val="15"/>
                <w:szCs w:val="15"/>
              </w:rPr>
              <w:t>SVD (</w:t>
            </w:r>
            <w:r w:rsidRPr="00B31454">
              <w:rPr>
                <w:color w:val="000000"/>
                <w:sz w:val="15"/>
                <w:szCs w:val="15"/>
              </w:rPr>
              <w:t>VD 3ml for 4h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356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Vagina, 0h and 24h after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67"/>
                <w:tab w:val="left" w:pos="157"/>
              </w:tabs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Gene expression: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MCP-3 and SDF-1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U</w:t>
            </w:r>
            <w:r w:rsidRPr="00B31454">
              <w:rPr>
                <w:color w:val="000000"/>
                <w:sz w:val="15"/>
                <w:szCs w:val="15"/>
              </w:rPr>
              <w:t xml:space="preserve">pregulation of MCP-3 </w:t>
            </w:r>
            <w:r>
              <w:rPr>
                <w:color w:val="000000"/>
                <w:sz w:val="15"/>
                <w:szCs w:val="15"/>
              </w:rPr>
              <w:t xml:space="preserve">immediately and 24h after VD </w:t>
            </w:r>
            <w:r w:rsidRPr="00B31454">
              <w:rPr>
                <w:color w:val="000000"/>
                <w:sz w:val="15"/>
                <w:szCs w:val="15"/>
              </w:rPr>
              <w:t xml:space="preserve">and downregulation of SDF1 </w:t>
            </w:r>
            <w:r>
              <w:rPr>
                <w:color w:val="000000"/>
                <w:sz w:val="15"/>
                <w:szCs w:val="15"/>
              </w:rPr>
              <w:t>immediately after VD.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</w:p>
        </w:tc>
      </w:tr>
      <w:tr w:rsidR="00142CC4" w:rsidRPr="00B31454" w:rsidTr="00FE0F23"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Wood, 2008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PEVuZE5vdGU+PENpdGU+PEF1dGhvcj5Xb29kPC9BdXRob3I+PFllYXI+MjAwODwvWWVhcj48UmVj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PEVuZE5vdGU+PENpdGU+PEF1dGhvcj5Xb29kPC9BdXRob3I+PFllYXI+MjAwODwvWWVhcj48UmVj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[72]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(10w)</w:t>
            </w:r>
            <w:r w:rsidRPr="00B31454">
              <w:rPr>
                <w:color w:val="000000"/>
                <w:sz w:val="15"/>
                <w:szCs w:val="15"/>
              </w:rPr>
              <w:t xml:space="preserve">; 1. Virgin </w:t>
            </w:r>
            <w:r>
              <w:rPr>
                <w:color w:val="000000"/>
                <w:sz w:val="15"/>
                <w:szCs w:val="15"/>
              </w:rPr>
              <w:t xml:space="preserve">sham, </w:t>
            </w:r>
            <w:r w:rsidRPr="00B31454">
              <w:rPr>
                <w:color w:val="000000"/>
                <w:sz w:val="15"/>
                <w:szCs w:val="15"/>
              </w:rPr>
              <w:t xml:space="preserve">2. Virgin </w:t>
            </w:r>
            <w:r>
              <w:rPr>
                <w:color w:val="000000"/>
                <w:sz w:val="15"/>
                <w:szCs w:val="15"/>
              </w:rPr>
              <w:t>SVD (</w:t>
            </w:r>
            <w:r w:rsidRPr="00B31454">
              <w:rPr>
                <w:color w:val="000000"/>
                <w:sz w:val="15"/>
                <w:szCs w:val="15"/>
              </w:rPr>
              <w:t>VD 3ml for 1, 4 and 6h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356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N=5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Vagina, 0h after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pStyle w:val="ListParagraph"/>
              <w:tabs>
                <w:tab w:val="left" w:pos="67"/>
                <w:tab w:val="left" w:pos="157"/>
              </w:tabs>
              <w:ind w:hanging="720"/>
              <w:rPr>
                <w:rFonts w:ascii="Times New Roman" w:hAnsi="Times New Roman" w:cs="Times New Roman"/>
                <w:sz w:val="15"/>
                <w:szCs w:val="15"/>
              </w:rPr>
            </w:pPr>
            <w:r w:rsidRPr="00B31454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Gene expression: </w:t>
            </w:r>
            <w:r w:rsidRPr="00A86B90"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>SDF-1, CXCR-4, CCR</w:t>
            </w:r>
            <w:r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 xml:space="preserve"> </w:t>
            </w:r>
            <w:r w:rsidRPr="00A86B90"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>1, CCR-2,</w:t>
            </w:r>
            <w:r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 xml:space="preserve"> </w:t>
            </w:r>
            <w:r w:rsidRPr="00A86B90"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>CCR-3</w:t>
            </w:r>
            <w:r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 xml:space="preserve">, </w:t>
            </w:r>
            <w:r w:rsidRPr="00A86B90"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>CCR-5</w:t>
            </w:r>
            <w:r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>, VEGF, MCP-3, Il-8, HIF-</w:t>
            </w:r>
            <w:r w:rsidRPr="00B31454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>-1</w:t>
            </w:r>
            <w:r w:rsidRPr="00C03216">
              <w:rPr>
                <w:rFonts w:ascii="Times New Roman" w:hAnsi="Times New Roman" w:cs="Times New Roman"/>
                <w:color w:val="202122"/>
                <w:sz w:val="15"/>
                <w:szCs w:val="15"/>
              </w:rPr>
              <w:t>α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B31454">
              <w:rPr>
                <w:color w:val="000000"/>
                <w:sz w:val="15"/>
                <w:szCs w:val="15"/>
              </w:rPr>
              <w:t xml:space="preserve">o difference at any time </w:t>
            </w:r>
            <w:r>
              <w:rPr>
                <w:color w:val="000000"/>
                <w:sz w:val="15"/>
                <w:szCs w:val="15"/>
              </w:rPr>
              <w:t>duration of VD</w:t>
            </w:r>
          </w:p>
        </w:tc>
      </w:tr>
      <w:tr w:rsidR="00142CC4" w:rsidRPr="00B31454" w:rsidTr="00FE0F23"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Alperin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>, 2010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&lt;EndNote&gt;&lt;Cite&gt;&lt;Author&gt;Alperin&lt;/Author&gt;&lt;Year&gt;2010&lt;/Year&gt;&lt;RecNum&gt;290&lt;/RecNum&gt;&lt;DisplayText&gt;[73]&lt;/DisplayText&gt;&lt;record&gt;&lt;rec-number&gt;290&lt;/rec-number&gt;&lt;foreign-keys&gt;&lt;key app="EN" db-id="vtfz5xtpbppaxherfen5f5fwvrepr00w05ft" timestamp="1587537320" guid="991e6258-e137-4c8b-80ee-87edf89a339f"&gt;290&lt;/key&gt;&lt;/foreign-keys&gt;&lt;ref-type name="Journal Article"&gt;17&lt;/ref-type&gt;&lt;contributors&gt;&lt;authors&gt;&lt;author&gt;Alperin, M.&lt;/author&gt;&lt;author&gt;Feola, A.&lt;/author&gt;&lt;author&gt;Meyn, L.&lt;/author&gt;&lt;author&gt;Duerr, R.&lt;/author&gt;&lt;author&gt;Abramowitch, S.&lt;/author&gt;&lt;author&gt;Moalli, P.&lt;/author&gt;&lt;/authors&gt;&lt;/contributors&gt;&lt;auth-address&gt;Division of Urogynecology and Reconstructive Pelvic Surgery, University of Pittsburgh, Pittsburgh, PA, USA.&lt;/auth-address&gt;&lt;titles&gt;&lt;title&gt;Collagen scaffold: a treatment for simulated maternal birth injury in the rat model&lt;/title&gt;&lt;secondary-title&gt;Am J Obstet Gynecol&lt;/secondary-title&gt;&lt;/titles&gt;&lt;periodical&gt;&lt;full-title&gt;Am J Obstet Gynecol&lt;/full-title&gt;&lt;/periodical&gt;&lt;pages&gt;589 e1-8&lt;/pages&gt;&lt;volume&gt;202&lt;/volume&gt;&lt;number&gt;6&lt;/number&gt;&lt;edition&gt;2010/06/01&lt;/edition&gt;&lt;keywords&gt;&lt;keyword&gt;Animals&lt;/keyword&gt;&lt;keyword&gt;Biocompatible Materials&lt;/keyword&gt;&lt;keyword&gt;Collagen/metabolism/*therapeutic use&lt;/keyword&gt;&lt;keyword&gt;Disease Models, Animal&lt;/keyword&gt;&lt;keyword&gt;Female&lt;/keyword&gt;&lt;keyword&gt;Fluorescent Antibody Technique&lt;/keyword&gt;&lt;keyword&gt;Rats&lt;/keyword&gt;&lt;keyword&gt;Rats, Long-Evans&lt;/keyword&gt;&lt;keyword&gt;Stress, Mechanical&lt;/keyword&gt;&lt;keyword&gt;*Tissue Scaffolds&lt;/keyword&gt;&lt;keyword&gt;Vagina/*injuries&lt;/keyword&gt;&lt;keyword&gt;Wound Healing/*physiology&lt;/keyword&gt;&lt;/keywords&gt;&lt;dates&gt;&lt;year&gt;2010&lt;/year&gt;&lt;pub-dates&gt;&lt;date&gt;Jun&lt;/date&gt;&lt;/pub-dates&gt;&lt;/dates&gt;&lt;isbn&gt;1097-6868 (Electronic)&amp;#xD;0002-9378 (Linking)&lt;/isbn&gt;&lt;accession-num&gt;20510960&lt;/accession-num&gt;&lt;urls&gt;&lt;related-urls&gt;&lt;url&gt;https://www.ncbi.nlm.nih.gov/pubmed/20510960&lt;/url&gt;&lt;/related-urls&gt;&lt;/urls&gt;&lt;custom2&gt;PMC2921182&lt;/custom2&gt;&lt;electronic-resource-num&gt;10.1016/j.ajog.2010.04.003&lt;/electronic-resource-num&gt;&lt;/record&gt;&lt;/Cite&gt;&lt;/EndNote&gt;</w:instrText>
            </w:r>
            <w:r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[73]</w:t>
            </w:r>
            <w:r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(3m)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Virgin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(</w:t>
            </w:r>
            <w:r w:rsidRPr="00B31454">
              <w:rPr>
                <w:color w:val="000000"/>
                <w:sz w:val="15"/>
                <w:szCs w:val="15"/>
              </w:rPr>
              <w:t>VD 5ml, hanging 130g for 2h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1356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N=10 for histology and n=8 for passive biomechanics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Vagina, 4w after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pStyle w:val="ListParagraph"/>
              <w:tabs>
                <w:tab w:val="left" w:pos="67"/>
                <w:tab w:val="left" w:pos="157"/>
              </w:tabs>
              <w:ind w:left="0"/>
              <w:rPr>
                <w:rFonts w:ascii="Times New Roman" w:hAnsi="Times New Roman" w:cs="Times New Roman"/>
                <w:sz w:val="15"/>
                <w:szCs w:val="15"/>
              </w:rPr>
            </w:pPr>
            <w:r w:rsidRPr="00B31454">
              <w:rPr>
                <w:rFonts w:ascii="Times New Roman" w:hAnsi="Times New Roman" w:cs="Times New Roman"/>
                <w:color w:val="000000"/>
                <w:sz w:val="15"/>
                <w:szCs w:val="15"/>
              </w:rPr>
              <w:t xml:space="preserve">Passive biomechanics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Increase compliance, d</w:t>
            </w:r>
            <w:r w:rsidRPr="00B31454">
              <w:rPr>
                <w:color w:val="000000"/>
                <w:sz w:val="15"/>
                <w:szCs w:val="15"/>
              </w:rPr>
              <w:t xml:space="preserve">ecrease tensile strength </w:t>
            </w:r>
            <w:r>
              <w:rPr>
                <w:color w:val="000000"/>
                <w:sz w:val="15"/>
                <w:szCs w:val="15"/>
              </w:rPr>
              <w:t>after SVD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</w:p>
        </w:tc>
      </w:tr>
      <w:tr w:rsidR="00142CC4" w:rsidRPr="00B31454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 xml:space="preserve">: </w:t>
            </w:r>
            <w:r w:rsidRPr="00B31454">
              <w:rPr>
                <w:color w:val="000000"/>
                <w:sz w:val="15"/>
                <w:szCs w:val="15"/>
              </w:rPr>
              <w:t>M</w:t>
            </w:r>
            <w:r>
              <w:rPr>
                <w:color w:val="000000"/>
                <w:sz w:val="15"/>
                <w:szCs w:val="15"/>
              </w:rPr>
              <w:t>T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Disrupt</w:t>
            </w:r>
            <w:r>
              <w:rPr>
                <w:color w:val="000000"/>
                <w:sz w:val="15"/>
                <w:szCs w:val="15"/>
              </w:rPr>
              <w:t>ion</w:t>
            </w:r>
            <w:r w:rsidRPr="00B31454">
              <w:rPr>
                <w:color w:val="000000"/>
                <w:sz w:val="15"/>
                <w:szCs w:val="15"/>
              </w:rPr>
              <w:t xml:space="preserve"> of fibromuscular layer </w:t>
            </w:r>
          </w:p>
        </w:tc>
      </w:tr>
      <w:tr w:rsidR="00142CC4" w:rsidRPr="00B31454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IHC for collagen subtypes</w:t>
            </w:r>
            <w:r>
              <w:rPr>
                <w:color w:val="000000"/>
                <w:sz w:val="15"/>
                <w:szCs w:val="15"/>
              </w:rPr>
              <w:t xml:space="preserve"> I, III, V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Decrease in I/V collagen ratio</w:t>
            </w:r>
            <w:r>
              <w:rPr>
                <w:color w:val="000000"/>
                <w:sz w:val="15"/>
                <w:szCs w:val="15"/>
              </w:rPr>
              <w:t xml:space="preserve"> after SVD</w:t>
            </w:r>
            <w:r w:rsidRPr="00B31454">
              <w:rPr>
                <w:color w:val="000000"/>
                <w:sz w:val="15"/>
                <w:szCs w:val="15"/>
              </w:rPr>
              <w:t>; no difference in I/III ratio</w:t>
            </w:r>
          </w:p>
        </w:tc>
      </w:tr>
      <w:tr w:rsidR="00142CC4" w:rsidRPr="00B31454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Size of vagina </w:t>
            </w:r>
            <w:r>
              <w:rPr>
                <w:color w:val="000000"/>
                <w:sz w:val="15"/>
                <w:szCs w:val="15"/>
              </w:rPr>
              <w:t>(</w:t>
            </w:r>
            <w:r w:rsidRPr="003C1F0C">
              <w:rPr>
                <w:color w:val="000000"/>
                <w:sz w:val="15"/>
                <w:szCs w:val="15"/>
              </w:rPr>
              <w:t>genital hiatus (GH) and total vaginal length (TVL)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1.2-1.5</w:t>
            </w:r>
            <w:r>
              <w:rPr>
                <w:color w:val="000000"/>
                <w:sz w:val="15"/>
                <w:szCs w:val="15"/>
              </w:rPr>
              <w:t>-fold</w:t>
            </w:r>
            <w:r w:rsidRPr="00B31454">
              <w:rPr>
                <w:color w:val="000000"/>
                <w:sz w:val="15"/>
                <w:szCs w:val="15"/>
              </w:rPr>
              <w:t xml:space="preserve"> increase in diameter</w:t>
            </w:r>
          </w:p>
        </w:tc>
      </w:tr>
      <w:tr w:rsidR="00142CC4" w:rsidRPr="00B31454" w:rsidTr="00FE0F23"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Ruano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>, 2011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PEVuZE5vdGU+PENpdGU+PEF1dGhvcj5SdWFubzwvQXV0aG9yPjxZZWFyPjIwMTE8L1llYXI+PFJl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PEVuZE5vdGU+PENpdGU+PEF1dGhvcj5SdWFubzwvQXV0aG9yPjxZZWFyPjIwMTE8L1llYXI+PFJl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[53]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Virgin </w:t>
            </w:r>
            <w:r>
              <w:rPr>
                <w:color w:val="000000"/>
                <w:sz w:val="15"/>
                <w:szCs w:val="15"/>
              </w:rPr>
              <w:t>SVD,</w:t>
            </w:r>
            <w:r w:rsidRPr="00B31454">
              <w:rPr>
                <w:color w:val="000000"/>
                <w:sz w:val="15"/>
                <w:szCs w:val="15"/>
              </w:rPr>
              <w:t xml:space="preserve"> 3. CS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4. CS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 xml:space="preserve">+ </w:t>
            </w:r>
            <w:r>
              <w:rPr>
                <w:color w:val="000000"/>
                <w:sz w:val="15"/>
                <w:szCs w:val="15"/>
              </w:rPr>
              <w:t>SVD,</w:t>
            </w:r>
            <w:r w:rsidRPr="00B31454">
              <w:rPr>
                <w:color w:val="000000"/>
                <w:sz w:val="15"/>
                <w:szCs w:val="15"/>
              </w:rPr>
              <w:t xml:space="preserve"> 5. Spontaneous delivery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6. </w:t>
            </w:r>
            <w:r>
              <w:rPr>
                <w:color w:val="000000"/>
                <w:sz w:val="15"/>
                <w:szCs w:val="15"/>
              </w:rPr>
              <w:t>Late pregnancy (d20)</w:t>
            </w:r>
            <w:r w:rsidRPr="00B31454">
              <w:rPr>
                <w:color w:val="000000"/>
                <w:sz w:val="15"/>
                <w:szCs w:val="15"/>
              </w:rPr>
              <w:t xml:space="preserve">;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>: VD 5ml, hanging 100g for 3h</w:t>
            </w:r>
          </w:p>
        </w:tc>
        <w:tc>
          <w:tcPr>
            <w:tcW w:w="1356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N=10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</w:t>
            </w:r>
            <w:r>
              <w:rPr>
                <w:color w:val="000000"/>
                <w:sz w:val="15"/>
                <w:szCs w:val="15"/>
              </w:rPr>
              <w:t>, 4d or 3m after delivery or 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GAG biochemical analysis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Pregnancy </w:t>
            </w:r>
            <w:r>
              <w:rPr>
                <w:color w:val="000000"/>
                <w:sz w:val="15"/>
                <w:szCs w:val="15"/>
              </w:rPr>
              <w:t xml:space="preserve">and spontaneous delivery </w:t>
            </w:r>
            <w:r w:rsidRPr="00B31454">
              <w:rPr>
                <w:color w:val="000000"/>
                <w:sz w:val="15"/>
                <w:szCs w:val="15"/>
              </w:rPr>
              <w:t>decrease the levels of GAGs</w:t>
            </w:r>
            <w:r>
              <w:rPr>
                <w:color w:val="000000"/>
                <w:sz w:val="15"/>
                <w:szCs w:val="15"/>
              </w:rPr>
              <w:t xml:space="preserve"> at 4d</w:t>
            </w:r>
            <w:r w:rsidRPr="00B31454">
              <w:rPr>
                <w:color w:val="000000"/>
                <w:sz w:val="15"/>
                <w:szCs w:val="15"/>
              </w:rPr>
              <w:t xml:space="preserve">; </w:t>
            </w:r>
            <w:r>
              <w:rPr>
                <w:color w:val="000000"/>
                <w:sz w:val="15"/>
                <w:szCs w:val="15"/>
              </w:rPr>
              <w:t>spontaneous</w:t>
            </w:r>
            <w:r w:rsidRPr="00B31454">
              <w:rPr>
                <w:color w:val="000000"/>
                <w:sz w:val="15"/>
                <w:szCs w:val="15"/>
              </w:rPr>
              <w:t xml:space="preserve"> delivery or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 xml:space="preserve"> increase GAGs at 3m </w:t>
            </w:r>
          </w:p>
        </w:tc>
      </w:tr>
      <w:tr w:rsidR="00142CC4" w:rsidRPr="00B31454" w:rsidTr="00FE0F23">
        <w:tc>
          <w:tcPr>
            <w:tcW w:w="133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Downing, 2013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&lt;EndNote&gt;&lt;Cite&gt;&lt;Author&gt;Downing&lt;/Author&gt;&lt;Year&gt;2013&lt;/Year&gt;&lt;RecNum&gt;217&lt;/RecNum&gt;&lt;DisplayText&gt;[69]&lt;/DisplayText&gt;&lt;record&gt;&lt;rec-number&gt;217&lt;/rec-number&gt;&lt;foreign-keys&gt;&lt;key app="EN" db-id="vtfz5xtpbppaxherfen5f5fwvrepr00w05ft" timestamp="1587467880" guid="8c742d1c-7718-4999-88f9-4bbbdc2ee3a7"&gt;217&lt;/key&gt;&lt;/foreign-keys&gt;&lt;ref-type name="Journal Article"&gt;17&lt;/ref-type&gt;&lt;contributors&gt;&lt;authors&gt;&lt;author&gt;Downing, K. T.&lt;/author&gt;&lt;author&gt;Strube, F. A.&lt;/author&gt;&lt;author&gt;Mikhail, M. S.&lt;/author&gt;&lt;author&gt;DiSanto, M. E.&lt;/author&gt;&lt;/authors&gt;&lt;/contributors&gt;&lt;titles&gt;&lt;title&gt;Pregnancy with and without birth trauma modulates the gene expression of proteins involved in elastic fiber homeostasis in the rat vagina&lt;/title&gt;&lt;secondary-title&gt;Open Journal of Obstetrics and Gynecology&lt;/secondary-title&gt;&lt;/titles&gt;&lt;periodical&gt;&lt;full-title&gt;Open Journal of Obstetrics and Gynecology&lt;/full-title&gt;&lt;/periodical&gt;&lt;pages&gt;603-608&lt;/pages&gt;&lt;volume&gt;03&lt;/volume&gt;&lt;number&gt;08&lt;/number&gt;&lt;section&gt;603&lt;/section&gt;&lt;dates&gt;&lt;year&gt;2013&lt;/year&gt;&lt;/dates&gt;&lt;isbn&gt;2160-8792&amp;#xD;2160-8806&lt;/isbn&gt;&lt;urls&gt;&lt;/urls&gt;&lt;electronic-resource-num&gt;10.4236/ojog.2013.38108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[69]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B31454">
              <w:rPr>
                <w:color w:val="000000"/>
                <w:sz w:val="15"/>
                <w:szCs w:val="15"/>
              </w:rPr>
              <w:t>; 1. Virgin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Virgin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 xml:space="preserve"> 3. Spontaneous delivery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4. CS;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>: VD 2.5ml, hanging catheter for 3h; still inflated catheter when removed</w:t>
            </w:r>
          </w:p>
        </w:tc>
        <w:tc>
          <w:tcPr>
            <w:tcW w:w="1356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N=5-6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Vagina, 2</w:t>
            </w:r>
            <w:r>
              <w:rPr>
                <w:color w:val="000000"/>
                <w:sz w:val="15"/>
                <w:szCs w:val="15"/>
              </w:rPr>
              <w:t>d</w:t>
            </w:r>
            <w:r w:rsidRPr="00B31454">
              <w:rPr>
                <w:color w:val="000000"/>
                <w:sz w:val="15"/>
                <w:szCs w:val="15"/>
              </w:rPr>
              <w:t xml:space="preserve"> and 2w after delivery or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Gene expression</w:t>
            </w:r>
            <w:r>
              <w:rPr>
                <w:color w:val="000000"/>
                <w:sz w:val="15"/>
                <w:szCs w:val="15"/>
              </w:rPr>
              <w:t xml:space="preserve"> (</w:t>
            </w:r>
            <w:r w:rsidRPr="002D0E51">
              <w:rPr>
                <w:color w:val="000000"/>
                <w:sz w:val="15"/>
                <w:szCs w:val="15"/>
              </w:rPr>
              <w:t>genes involved in elastic</w:t>
            </w:r>
            <w:r>
              <w:rPr>
                <w:color w:val="000000"/>
                <w:sz w:val="15"/>
                <w:szCs w:val="15"/>
              </w:rPr>
              <w:t xml:space="preserve"> fiber homeostasis)</w:t>
            </w:r>
            <w:r w:rsidRPr="00B31454">
              <w:rPr>
                <w:color w:val="000000"/>
                <w:sz w:val="15"/>
                <w:szCs w:val="15"/>
              </w:rPr>
              <w:t xml:space="preserve">: Loxl-1, Fbln5,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tropoelastin</w:t>
            </w:r>
            <w:proofErr w:type="spellEnd"/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Vaginal delivery, SVD and pregnancy cause </w:t>
            </w:r>
            <w:r w:rsidRPr="00B31454">
              <w:rPr>
                <w:color w:val="000000"/>
                <w:sz w:val="15"/>
                <w:szCs w:val="15"/>
              </w:rPr>
              <w:t xml:space="preserve">upregulation of </w:t>
            </w:r>
            <w:r w:rsidRPr="002D0E51">
              <w:rPr>
                <w:color w:val="000000"/>
                <w:sz w:val="15"/>
                <w:szCs w:val="15"/>
              </w:rPr>
              <w:t>genes involved in elastic</w:t>
            </w:r>
            <w:r>
              <w:rPr>
                <w:color w:val="000000"/>
                <w:sz w:val="15"/>
                <w:szCs w:val="15"/>
              </w:rPr>
              <w:t xml:space="preserve"> fiber homeostasis.</w:t>
            </w:r>
          </w:p>
        </w:tc>
      </w:tr>
      <w:tr w:rsidR="00142CC4" w:rsidRPr="00B31454" w:rsidTr="00FE0F23"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Downing, 201</w:t>
            </w:r>
            <w:r>
              <w:rPr>
                <w:color w:val="000000"/>
                <w:sz w:val="15"/>
                <w:szCs w:val="15"/>
              </w:rPr>
              <w:t>3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&lt;EndNote&gt;&lt;Cite&gt;&lt;Author&gt;Downing&lt;/Author&gt;&lt;Year&gt;2014&lt;/Year&gt;&lt;RecNum&gt;288&lt;/RecNum&gt;&lt;DisplayText&gt;[58]&lt;/DisplayText&gt;&lt;record&gt;&lt;rec-number&gt;288&lt;/rec-number&gt;&lt;foreign-keys&gt;&lt;key app="EN" db-id="vtfz5xtpbppaxherfen5f5fwvrepr00w05ft" timestamp="1587537315" guid="d2dc4e51-90bb-467b-8178-421ec1a29ec9"&gt;288&lt;/key&gt;&lt;/foreign-keys&gt;&lt;ref-type name="Journal Article"&gt;17&lt;/ref-type&gt;&lt;contributors&gt;&lt;authors&gt;&lt;author&gt;Downing, K. T.&lt;/author&gt;&lt;author&gt;Billah, M.&lt;/author&gt;&lt;author&gt;Raparia, E.&lt;/author&gt;&lt;author&gt;Shah, A.&lt;/author&gt;&lt;author&gt;Silverstein, M. C.&lt;/author&gt;&lt;author&gt;Ahmad, A.&lt;/author&gt;&lt;author&gt;Boutis, G. S.&lt;/author&gt;&lt;/authors&gt;&lt;/contributors&gt;&lt;auth-address&gt;Montefiore, The University Hospital for Albert Einstein College of Medicine, 1300 Morris Park Avenue, Mazer Rm 635 Bronx, NY 10461, United States.&lt;/auth-address&gt;&lt;titles&gt;&lt;title&gt;The role of mode of delivery on elastic fiber architecture and vaginal vault elasticity: a rodent model study&lt;/title&gt;&lt;secondary-title&gt;J Mech Behav Biomed Mater&lt;/secondary-title&gt;&lt;/titles&gt;&lt;periodical&gt;&lt;full-title&gt;J Mech Behav Biomed Mater&lt;/full-title&gt;&lt;/periodical&gt;&lt;pages&gt;190-8&lt;/pages&gt;&lt;volume&gt;29&lt;/volume&gt;&lt;edition&gt;2013/10/09&lt;/edition&gt;&lt;keywords&gt;&lt;keyword&gt;Animals&lt;/keyword&gt;&lt;keyword&gt;Delivery, Obstetric/adverse effects/*methods&lt;/keyword&gt;&lt;keyword&gt;*Elasticity&lt;/keyword&gt;&lt;keyword&gt;Female&lt;/keyword&gt;&lt;keyword&gt;Image Processing, Computer-Assisted&lt;/keyword&gt;&lt;keyword&gt;Pelvic Organ Prolapse/etiology/pathology&lt;/keyword&gt;&lt;keyword&gt;Pregnancy&lt;/keyword&gt;&lt;keyword&gt;Pressure&lt;/keyword&gt;&lt;keyword&gt;Rats&lt;/keyword&gt;&lt;keyword&gt;Rats, Sprague-Dawley&lt;/keyword&gt;&lt;keyword&gt;Vagina/*cytology/pathology&lt;/keyword&gt;&lt;keyword&gt;Elastic fiber&lt;/keyword&gt;&lt;keyword&gt;Pelvic organ prolapse&lt;/keyword&gt;&lt;/keywords&gt;&lt;dates&gt;&lt;year&gt;2014&lt;/year&gt;&lt;pub-dates&gt;&lt;date&gt;Jan&lt;/date&gt;&lt;/pub-dates&gt;&lt;/dates&gt;&lt;isbn&gt;1878-0180 (Electronic)&amp;#xD;1878-0180 (Linking)&lt;/isbn&gt;&lt;accession-num&gt;24099948&lt;/accession-num&gt;&lt;urls&gt;&lt;related-urls&gt;&lt;url&gt;https://www.ncbi.nlm.nih.gov/pubmed/24099948&lt;/url&gt;&lt;/related-urls&gt;&lt;/urls&gt;&lt;custom2&gt;PMC3857332&lt;/custom2&gt;&lt;electronic-resource-num&gt;10.1016/j.jmbbm.2013.08.025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[58]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Rats; 1. Virgin</w:t>
            </w:r>
            <w:r>
              <w:rPr>
                <w:color w:val="000000"/>
                <w:sz w:val="15"/>
                <w:szCs w:val="15"/>
              </w:rPr>
              <w:t xml:space="preserve"> (12-15w),</w:t>
            </w:r>
            <w:r w:rsidRPr="00B31454">
              <w:rPr>
                <w:color w:val="000000"/>
                <w:sz w:val="15"/>
                <w:szCs w:val="15"/>
              </w:rPr>
              <w:t xml:space="preserve"> 2. Virgin </w:t>
            </w:r>
            <w:r>
              <w:rPr>
                <w:color w:val="000000"/>
                <w:sz w:val="15"/>
                <w:szCs w:val="15"/>
              </w:rPr>
              <w:t>SVD,</w:t>
            </w:r>
            <w:r w:rsidRPr="00B31454">
              <w:rPr>
                <w:color w:val="000000"/>
                <w:sz w:val="15"/>
                <w:szCs w:val="15"/>
              </w:rPr>
              <w:t xml:space="preserve"> 3.Spontaneous delivery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4. C</w:t>
            </w:r>
            <w:r>
              <w:rPr>
                <w:color w:val="000000"/>
                <w:sz w:val="15"/>
                <w:szCs w:val="15"/>
              </w:rPr>
              <w:t>S</w:t>
            </w:r>
            <w:r w:rsidRPr="00B31454">
              <w:rPr>
                <w:color w:val="000000"/>
                <w:sz w:val="15"/>
                <w:szCs w:val="15"/>
              </w:rPr>
              <w:t>, 5. Multiparous</w:t>
            </w:r>
            <w:r>
              <w:rPr>
                <w:color w:val="000000"/>
                <w:sz w:val="15"/>
                <w:szCs w:val="15"/>
              </w:rPr>
              <w:t xml:space="preserve"> (9-12m)</w:t>
            </w:r>
            <w:r w:rsidRPr="00B31454">
              <w:rPr>
                <w:color w:val="000000"/>
                <w:sz w:val="15"/>
                <w:szCs w:val="15"/>
              </w:rPr>
              <w:t xml:space="preserve">;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>: VD 2.5ml, hanging catheter for 3h; still inflated catheter when removed</w:t>
            </w:r>
          </w:p>
        </w:tc>
        <w:tc>
          <w:tcPr>
            <w:tcW w:w="1356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N=6 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Vagina, 2</w:t>
            </w:r>
            <w:r>
              <w:rPr>
                <w:color w:val="000000"/>
                <w:sz w:val="15"/>
                <w:szCs w:val="15"/>
              </w:rPr>
              <w:t>d</w:t>
            </w:r>
            <w:r w:rsidRPr="00B31454">
              <w:rPr>
                <w:color w:val="000000"/>
                <w:sz w:val="15"/>
                <w:szCs w:val="15"/>
              </w:rPr>
              <w:t xml:space="preserve"> and 2w after delivery or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Passive Biomechanics </w:t>
            </w:r>
            <w:r>
              <w:rPr>
                <w:color w:val="000000"/>
                <w:sz w:val="15"/>
                <w:szCs w:val="15"/>
              </w:rPr>
              <w:t>(</w:t>
            </w:r>
            <w:r w:rsidRPr="0094361E">
              <w:rPr>
                <w:color w:val="000000"/>
                <w:sz w:val="15"/>
                <w:szCs w:val="15"/>
              </w:rPr>
              <w:t>Pressure-infusion system</w:t>
            </w:r>
            <w:r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SVD</w:t>
            </w:r>
            <w:r w:rsidRPr="00B31454">
              <w:rPr>
                <w:color w:val="000000"/>
                <w:sz w:val="15"/>
                <w:szCs w:val="15"/>
              </w:rPr>
              <w:t xml:space="preserve"> at 2d and Multiparous vagina have a higher compliance than virgin; it normalizes at 2w. </w:t>
            </w:r>
          </w:p>
        </w:tc>
      </w:tr>
      <w:tr w:rsidR="00142CC4" w:rsidRPr="00B31454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 xml:space="preserve">: Van </w:t>
            </w:r>
            <w:proofErr w:type="spellStart"/>
            <w:r>
              <w:rPr>
                <w:color w:val="000000"/>
                <w:sz w:val="15"/>
                <w:szCs w:val="15"/>
              </w:rPr>
              <w:t>Giesen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– Tortuosity </w:t>
            </w:r>
            <w:r w:rsidRPr="00B31454">
              <w:rPr>
                <w:color w:val="000000"/>
                <w:sz w:val="15"/>
                <w:szCs w:val="15"/>
              </w:rPr>
              <w:t>Hart s - Morphometric analysis of elastin fibers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2 days</w:t>
            </w:r>
            <w:r>
              <w:rPr>
                <w:color w:val="000000"/>
                <w:sz w:val="15"/>
                <w:szCs w:val="15"/>
              </w:rPr>
              <w:t xml:space="preserve"> after delivery, SVD</w:t>
            </w:r>
            <w:r w:rsidRPr="00B31454">
              <w:rPr>
                <w:color w:val="000000"/>
                <w:sz w:val="15"/>
                <w:szCs w:val="15"/>
              </w:rPr>
              <w:t xml:space="preserve"> and in Multiparous significantly higher tortuosity of elastic fibers</w:t>
            </w:r>
            <w:r>
              <w:rPr>
                <w:color w:val="000000"/>
                <w:sz w:val="15"/>
                <w:szCs w:val="15"/>
              </w:rPr>
              <w:t xml:space="preserve"> compare to virgin</w:t>
            </w:r>
            <w:r w:rsidRPr="00B31454">
              <w:rPr>
                <w:color w:val="000000"/>
                <w:sz w:val="15"/>
                <w:szCs w:val="15"/>
              </w:rPr>
              <w:t xml:space="preserve">; </w:t>
            </w:r>
            <w:r w:rsidRPr="0034713E">
              <w:rPr>
                <w:color w:val="000000" w:themeColor="text1"/>
                <w:sz w:val="15"/>
                <w:szCs w:val="15"/>
              </w:rPr>
              <w:t xml:space="preserve">at 2w virgin, </w:t>
            </w:r>
            <w:r>
              <w:rPr>
                <w:color w:val="000000" w:themeColor="text1"/>
                <w:sz w:val="15"/>
                <w:szCs w:val="15"/>
              </w:rPr>
              <w:t>SVD</w:t>
            </w:r>
            <w:r w:rsidRPr="0034713E">
              <w:rPr>
                <w:color w:val="000000" w:themeColor="text1"/>
                <w:sz w:val="15"/>
                <w:szCs w:val="15"/>
              </w:rPr>
              <w:t>, spontaneous delivery and C</w:t>
            </w:r>
            <w:r w:rsidRPr="0015167C">
              <w:rPr>
                <w:color w:val="000000" w:themeColor="text1"/>
                <w:sz w:val="15"/>
                <w:szCs w:val="15"/>
              </w:rPr>
              <w:t>S showed similar elastic fibers</w:t>
            </w:r>
          </w:p>
        </w:tc>
      </w:tr>
      <w:tr w:rsidR="00142CC4" w:rsidRPr="00B31454" w:rsidTr="00FE0F23"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proofErr w:type="spellStart"/>
            <w:r w:rsidRPr="00690292">
              <w:rPr>
                <w:color w:val="000000"/>
                <w:sz w:val="15"/>
                <w:szCs w:val="15"/>
              </w:rPr>
              <w:t>Catanzarite</w:t>
            </w:r>
            <w:proofErr w:type="spellEnd"/>
            <w:r w:rsidRPr="00690292">
              <w:rPr>
                <w:color w:val="000000"/>
                <w:sz w:val="15"/>
                <w:szCs w:val="15"/>
              </w:rPr>
              <w:t xml:space="preserve">, 2018 </w:t>
            </w:r>
            <w:r w:rsidRPr="00690292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PEVuZE5vdGU+PENpdGU+PEF1dGhvcj5DYXRhbnphcml0ZTwvQXV0aG9yPjxZZWFyPjIwMTg8L1ll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PEVuZE5vdGU+PENpdGU+PEF1dGhvcj5DYXRhbnphcml0ZTwvQXV0aG9yPjxZZWFyPjIwMTg8L1ll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690292">
              <w:rPr>
                <w:color w:val="000000"/>
                <w:sz w:val="15"/>
                <w:szCs w:val="15"/>
              </w:rPr>
            </w:r>
            <w:r w:rsidRPr="00690292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[74]</w:t>
            </w:r>
            <w:r w:rsidRPr="00690292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vMerge w:val="restart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>Rats</w:t>
            </w:r>
            <w:r>
              <w:rPr>
                <w:color w:val="000000"/>
                <w:sz w:val="15"/>
                <w:szCs w:val="15"/>
              </w:rPr>
              <w:t xml:space="preserve"> (3m)</w:t>
            </w:r>
            <w:r w:rsidRPr="00690292">
              <w:rPr>
                <w:color w:val="000000"/>
                <w:sz w:val="15"/>
                <w:szCs w:val="15"/>
              </w:rPr>
              <w:t>; 1. Virgin control</w:t>
            </w:r>
            <w:r>
              <w:rPr>
                <w:color w:val="000000"/>
                <w:sz w:val="15"/>
                <w:szCs w:val="15"/>
              </w:rPr>
              <w:t>,</w:t>
            </w:r>
            <w:r w:rsidRPr="00690292">
              <w:rPr>
                <w:color w:val="000000"/>
                <w:sz w:val="15"/>
                <w:szCs w:val="15"/>
              </w:rPr>
              <w:t xml:space="preserve"> 2. </w:t>
            </w:r>
            <w:r w:rsidRPr="0034713E">
              <w:rPr>
                <w:color w:val="000000"/>
                <w:sz w:val="15"/>
                <w:szCs w:val="15"/>
              </w:rPr>
              <w:t xml:space="preserve">Virgin </w:t>
            </w:r>
            <w:r>
              <w:rPr>
                <w:color w:val="000000"/>
                <w:sz w:val="15"/>
                <w:szCs w:val="15"/>
              </w:rPr>
              <w:t>SVD,</w:t>
            </w:r>
            <w:r w:rsidRPr="00133723">
              <w:rPr>
                <w:color w:val="000000"/>
                <w:sz w:val="15"/>
                <w:szCs w:val="15"/>
              </w:rPr>
              <w:t xml:space="preserve"> 3. Pregnant-late</w:t>
            </w:r>
            <w:r>
              <w:rPr>
                <w:color w:val="000000"/>
                <w:sz w:val="15"/>
                <w:szCs w:val="15"/>
              </w:rPr>
              <w:t xml:space="preserve"> control</w:t>
            </w:r>
            <w:r w:rsidRPr="00133723">
              <w:rPr>
                <w:color w:val="000000"/>
                <w:sz w:val="15"/>
                <w:szCs w:val="15"/>
              </w:rPr>
              <w:t xml:space="preserve"> (20-21d)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133723">
              <w:rPr>
                <w:color w:val="000000"/>
                <w:sz w:val="15"/>
                <w:szCs w:val="15"/>
              </w:rPr>
              <w:t xml:space="preserve"> 4. Pregnant </w:t>
            </w:r>
            <w:r>
              <w:rPr>
                <w:color w:val="000000"/>
                <w:sz w:val="15"/>
                <w:szCs w:val="15"/>
              </w:rPr>
              <w:t>SVD,</w:t>
            </w:r>
            <w:r w:rsidRPr="00133723">
              <w:rPr>
                <w:color w:val="000000"/>
                <w:sz w:val="15"/>
                <w:szCs w:val="15"/>
              </w:rPr>
              <w:t xml:space="preserve"> 5. Intrapartum </w:t>
            </w:r>
            <w:r>
              <w:rPr>
                <w:color w:val="000000"/>
                <w:sz w:val="15"/>
                <w:szCs w:val="15"/>
              </w:rPr>
              <w:t>(</w:t>
            </w:r>
            <w:r w:rsidRPr="00133723">
              <w:rPr>
                <w:color w:val="000000"/>
                <w:sz w:val="15"/>
                <w:szCs w:val="15"/>
              </w:rPr>
              <w:t>spontaneous delivery</w:t>
            </w:r>
            <w:r>
              <w:rPr>
                <w:color w:val="000000"/>
                <w:sz w:val="15"/>
                <w:szCs w:val="15"/>
              </w:rPr>
              <w:t>)</w:t>
            </w:r>
            <w:r w:rsidRPr="00133723">
              <w:rPr>
                <w:color w:val="000000"/>
                <w:sz w:val="15"/>
                <w:szCs w:val="15"/>
              </w:rPr>
              <w:t>;</w:t>
            </w:r>
            <w:r w:rsidRPr="00690292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690292">
              <w:rPr>
                <w:color w:val="000000"/>
                <w:sz w:val="15"/>
                <w:szCs w:val="15"/>
              </w:rPr>
              <w:t xml:space="preserve">: </w:t>
            </w:r>
            <w:r w:rsidRPr="006D76BE">
              <w:rPr>
                <w:color w:val="000000"/>
                <w:sz w:val="15"/>
                <w:szCs w:val="15"/>
              </w:rPr>
              <w:t>VD 1-5ml</w:t>
            </w:r>
            <w:r w:rsidRPr="00690292">
              <w:rPr>
                <w:color w:val="000000"/>
                <w:sz w:val="15"/>
                <w:szCs w:val="15"/>
              </w:rPr>
              <w:t>, hanging 130g for 1-2h</w:t>
            </w:r>
          </w:p>
        </w:tc>
        <w:tc>
          <w:tcPr>
            <w:tcW w:w="1356" w:type="dxa"/>
            <w:vMerge w:val="restart"/>
          </w:tcPr>
          <w:p w:rsidR="00142CC4" w:rsidRPr="00690292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N=10-22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 xml:space="preserve">PFM, 0h after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>Fiber and sarcomere length of PFM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SVD</w:t>
            </w:r>
            <w:r w:rsidRPr="00690292">
              <w:rPr>
                <w:color w:val="000000"/>
                <w:sz w:val="15"/>
                <w:szCs w:val="15"/>
              </w:rPr>
              <w:t xml:space="preserve"> causes acute and progressive stretch of the myofibers at higher distention volumes, mainly coccygeus and </w:t>
            </w:r>
            <w:proofErr w:type="spellStart"/>
            <w:r w:rsidRPr="00690292">
              <w:rPr>
                <w:color w:val="000000"/>
                <w:sz w:val="15"/>
                <w:szCs w:val="15"/>
              </w:rPr>
              <w:t>pubocaudalis</w:t>
            </w:r>
            <w:proofErr w:type="spellEnd"/>
            <w:r w:rsidRPr="00690292">
              <w:rPr>
                <w:color w:val="000000"/>
                <w:sz w:val="15"/>
                <w:szCs w:val="15"/>
              </w:rPr>
              <w:t xml:space="preserve">. At 3ml mimics the spontaneous vaginal delivery.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690292">
              <w:rPr>
                <w:color w:val="000000"/>
                <w:sz w:val="15"/>
                <w:szCs w:val="15"/>
              </w:rPr>
              <w:t xml:space="preserve"> in virgin causes a significant longer sarcomere length compared to pregnancy</w:t>
            </w:r>
          </w:p>
        </w:tc>
      </w:tr>
      <w:tr w:rsidR="00142CC4" w:rsidRPr="00B31454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T</w:t>
            </w:r>
            <w:r w:rsidRPr="004A1752">
              <w:rPr>
                <w:sz w:val="15"/>
                <w:szCs w:val="15"/>
              </w:rPr>
              <w:t>ransmission electron microscopy (TEM)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SVD</w:t>
            </w:r>
            <w:r w:rsidRPr="00690292">
              <w:rPr>
                <w:color w:val="000000"/>
                <w:sz w:val="15"/>
                <w:szCs w:val="15"/>
              </w:rPr>
              <w:t xml:space="preserve"> causes distortion of Z-lines and misalignment of adjacent sarcomeres mainly in Coccygeus and </w:t>
            </w:r>
            <w:proofErr w:type="spellStart"/>
            <w:r w:rsidRPr="00690292">
              <w:rPr>
                <w:color w:val="000000"/>
                <w:sz w:val="15"/>
                <w:szCs w:val="15"/>
              </w:rPr>
              <w:t>pubocaudalis</w:t>
            </w:r>
            <w:proofErr w:type="spellEnd"/>
          </w:p>
        </w:tc>
      </w:tr>
      <w:tr w:rsidR="00142CC4" w:rsidRPr="00B31454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515630">
              <w:rPr>
                <w:sz w:val="15"/>
                <w:szCs w:val="15"/>
              </w:rPr>
              <w:t>Genital hiatus, total vaginal length, and perineal body</w:t>
            </w:r>
            <w:r w:rsidRPr="00515630" w:rsidDel="00515630">
              <w:rPr>
                <w:sz w:val="15"/>
                <w:szCs w:val="15"/>
              </w:rPr>
              <w:t xml:space="preserve">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color w:val="000000"/>
                <w:sz w:val="15"/>
                <w:szCs w:val="15"/>
              </w:rPr>
            </w:pPr>
            <w:r w:rsidRPr="004A1752">
              <w:rPr>
                <w:color w:val="000000"/>
                <w:sz w:val="15"/>
                <w:szCs w:val="15"/>
              </w:rPr>
              <w:t>Genital hiatus increased during vaginal distention in both nonpregnant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4A1752">
              <w:rPr>
                <w:color w:val="000000"/>
                <w:sz w:val="15"/>
                <w:szCs w:val="15"/>
              </w:rPr>
              <w:t>and pregnant</w:t>
            </w:r>
          </w:p>
        </w:tc>
      </w:tr>
      <w:tr w:rsidR="00142CC4" w:rsidRPr="00690292" w:rsidTr="00FE0F23">
        <w:tc>
          <w:tcPr>
            <w:tcW w:w="1337" w:type="dxa"/>
            <w:vMerge w:val="restart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 xml:space="preserve">Callewaert, 2020 </w:t>
            </w:r>
            <w:r w:rsidRPr="00690292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&lt;EndNote&gt;&lt;Cite&gt;&lt;Author&gt;Callewaert&lt;/Author&gt;&lt;Year&gt;2020&lt;/Year&gt;&lt;RecNum&gt;243&lt;/RecNum&gt;&lt;DisplayText&gt;[68]&lt;/DisplayText&gt;&lt;record&gt;&lt;rec-number&gt;243&lt;/rec-number&gt;&lt;foreign-keys&gt;&lt;key app="EN" db-id="vtfz5xtpbppaxherfen5f5fwvrepr00w05ft" timestamp="1587467932" guid="b5dc1aff-efdc-4fe2-9c7e-3b21d714e61c"&gt;243&lt;/key&gt;&lt;/foreign-keys&gt;&lt;ref-type name="Journal Article"&gt;17&lt;/ref-type&gt;&lt;contributors&gt;&lt;authors&gt;&lt;author&gt;Callewaert, G.&lt;/author&gt;&lt;author&gt;Monteiro Carvalho Mori Da Cunha, M. G.&lt;/author&gt;&lt;author&gt;Dewulf, K.&lt;/author&gt;&lt;author&gt;Albersen, M.&lt;/author&gt;&lt;author&gt;Deprest, J.&lt;/author&gt;&lt;/authors&gt;&lt;/contributors&gt;&lt;auth-address&gt;Academic Department of Development and Regeneration, Biomedical Sciences, Katholieke Universiteit Leuven, Leuven, Belgium.&amp;#xD;Department of Gynaecology, University Hospitals Leuven, Leuven, Belgium.&amp;#xD;Department of Urology, University Hospitals Leuven, Leuven, Belgium.&lt;/auth-address&gt;&lt;titles&gt;&lt;title&gt;Simulated vaginal delivery causes transients vaginal smooth muscle hypersensitivity and urethral sphincter dysfunction&lt;/title&gt;&lt;secondary-title&gt;Neurourol Urodyn&lt;/secondary-title&gt;&lt;/titles&gt;&lt;periodical&gt;&lt;full-title&gt;Neurourol Urodyn&lt;/full-title&gt;&lt;/periodical&gt;&lt;pages&gt;898-906&lt;/pages&gt;&lt;volume&gt;39&lt;/volume&gt;&lt;number&gt;3&lt;/number&gt;&lt;edition&gt;2020/02/13&lt;/edition&gt;&lt;keywords&gt;&lt;keyword&gt;*animal models&lt;/keyword&gt;&lt;keyword&gt;*pelvic organ prolapse&lt;/keyword&gt;&lt;keyword&gt;*simulated vaginal delivery&lt;/keyword&gt;&lt;keyword&gt;*urinary incontinence&lt;/keyword&gt;&lt;/keywords&gt;&lt;dates&gt;&lt;year&gt;2020&lt;/year&gt;&lt;pub-dates&gt;&lt;date&gt;Mar&lt;/date&gt;&lt;/pub-dates&gt;&lt;/dates&gt;&lt;isbn&gt;1520-6777 (Electronic)&amp;#xD;0733-2467 (Linking)&lt;/isbn&gt;&lt;accession-num&gt;32050054&lt;/accession-num&gt;&lt;urls&gt;&lt;related-urls&gt;&lt;url&gt;https://www.ncbi.nlm.nih.gov/pubmed/32050054&lt;/url&gt;&lt;/related-urls&gt;&lt;/urls&gt;&lt;electronic-resource-num&gt;10.1002/nau.24295&lt;/electronic-resource-num&gt;&lt;/record&gt;&lt;/Cite&gt;&lt;/EndNote&gt;</w:instrText>
            </w:r>
            <w:r w:rsidRPr="00690292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[68]</w:t>
            </w:r>
            <w:r w:rsidRPr="00690292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27" w:type="dxa"/>
            <w:vMerge w:val="restart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>Rats</w:t>
            </w:r>
            <w:r>
              <w:rPr>
                <w:color w:val="000000"/>
                <w:sz w:val="15"/>
                <w:szCs w:val="15"/>
              </w:rPr>
              <w:t xml:space="preserve"> (</w:t>
            </w:r>
            <w:r w:rsidRPr="006936A6">
              <w:rPr>
                <w:color w:val="000000"/>
                <w:sz w:val="15"/>
                <w:szCs w:val="15"/>
              </w:rPr>
              <w:t>12 to 15 w</w:t>
            </w:r>
            <w:r>
              <w:rPr>
                <w:color w:val="000000"/>
                <w:sz w:val="15"/>
                <w:szCs w:val="15"/>
              </w:rPr>
              <w:t>)</w:t>
            </w:r>
            <w:r w:rsidRPr="00690292">
              <w:rPr>
                <w:color w:val="000000"/>
                <w:sz w:val="15"/>
                <w:szCs w:val="15"/>
              </w:rPr>
              <w:t>; 1. Virgin control</w:t>
            </w:r>
            <w:r>
              <w:rPr>
                <w:color w:val="000000"/>
                <w:sz w:val="15"/>
                <w:szCs w:val="15"/>
              </w:rPr>
              <w:t>,</w:t>
            </w:r>
            <w:r w:rsidRPr="00690292">
              <w:rPr>
                <w:color w:val="000000"/>
                <w:sz w:val="15"/>
                <w:szCs w:val="15"/>
              </w:rPr>
              <w:t xml:space="preserve"> 2. Virgin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690292">
              <w:rPr>
                <w:color w:val="000000"/>
                <w:sz w:val="15"/>
                <w:szCs w:val="15"/>
              </w:rPr>
              <w:t xml:space="preserve">; 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690292">
              <w:rPr>
                <w:color w:val="000000"/>
                <w:sz w:val="15"/>
                <w:szCs w:val="15"/>
              </w:rPr>
              <w:t>: PNC + VD 3ml for 4h</w:t>
            </w:r>
          </w:p>
        </w:tc>
        <w:tc>
          <w:tcPr>
            <w:tcW w:w="1356" w:type="dxa"/>
            <w:vMerge w:val="restart"/>
          </w:tcPr>
          <w:p w:rsidR="00142CC4" w:rsidRPr="00690292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 except for PCR (n=5)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 xml:space="preserve">Vagina, 3d and 1, 2, 3 and 6w after </w:t>
            </w:r>
            <w:r>
              <w:rPr>
                <w:color w:val="000000"/>
                <w:sz w:val="15"/>
                <w:szCs w:val="15"/>
              </w:rPr>
              <w:t>SVD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 xml:space="preserve">IHC for CD34, </w:t>
            </w:r>
            <w:r w:rsidRPr="00690292">
              <w:rPr>
                <w:color w:val="202122"/>
                <w:sz w:val="15"/>
                <w:szCs w:val="15"/>
              </w:rPr>
              <w:t>α</w:t>
            </w:r>
            <w:r w:rsidRPr="00690292">
              <w:rPr>
                <w:color w:val="000000"/>
                <w:sz w:val="15"/>
                <w:szCs w:val="15"/>
              </w:rPr>
              <w:t>-SMA, PPG9.5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SVD</w:t>
            </w:r>
            <w:r w:rsidRPr="00690292">
              <w:rPr>
                <w:color w:val="000000"/>
                <w:sz w:val="15"/>
                <w:szCs w:val="15"/>
              </w:rPr>
              <w:t xml:space="preserve"> cause rupture of smooth muscle layer with scar deposition; Loss of microvasculature </w:t>
            </w:r>
            <w:r>
              <w:rPr>
                <w:color w:val="000000"/>
                <w:sz w:val="15"/>
                <w:szCs w:val="15"/>
              </w:rPr>
              <w:t>at 1w and</w:t>
            </w:r>
            <w:r w:rsidRPr="00690292">
              <w:rPr>
                <w:color w:val="000000"/>
                <w:sz w:val="15"/>
                <w:szCs w:val="15"/>
              </w:rPr>
              <w:t xml:space="preserve"> 6w; no difference in PPG9.5 expression</w:t>
            </w:r>
          </w:p>
        </w:tc>
      </w:tr>
      <w:tr w:rsidR="00142CC4" w:rsidRPr="00690292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>Active contractility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 xml:space="preserve">Hypersensitivity to carbachol at 2 and 3w after </w:t>
            </w:r>
            <w:r>
              <w:rPr>
                <w:color w:val="000000"/>
                <w:sz w:val="15"/>
                <w:szCs w:val="15"/>
              </w:rPr>
              <w:t>SVD</w:t>
            </w:r>
            <w:r w:rsidRPr="00690292">
              <w:rPr>
                <w:color w:val="000000"/>
                <w:sz w:val="15"/>
                <w:szCs w:val="15"/>
              </w:rPr>
              <w:t>; Hyposensitivity at 6w</w:t>
            </w:r>
          </w:p>
        </w:tc>
      </w:tr>
      <w:tr w:rsidR="00142CC4" w:rsidRPr="00690292" w:rsidTr="00FE0F23">
        <w:tc>
          <w:tcPr>
            <w:tcW w:w="1337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627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356" w:type="dxa"/>
            <w:vMerge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 w:rsidRPr="00690292">
              <w:rPr>
                <w:color w:val="000000"/>
                <w:sz w:val="15"/>
                <w:szCs w:val="15"/>
              </w:rPr>
              <w:t xml:space="preserve">Gene expression: </w:t>
            </w:r>
            <w:proofErr w:type="spellStart"/>
            <w:r w:rsidRPr="00690292">
              <w:rPr>
                <w:color w:val="000000"/>
                <w:sz w:val="15"/>
                <w:szCs w:val="15"/>
              </w:rPr>
              <w:t>caldesmon</w:t>
            </w:r>
            <w:proofErr w:type="spellEnd"/>
            <w:r w:rsidRPr="00690292">
              <w:rPr>
                <w:color w:val="000000"/>
                <w:sz w:val="15"/>
                <w:szCs w:val="15"/>
              </w:rPr>
              <w:t xml:space="preserve">, muscarinic receptor 2 and 3, </w:t>
            </w:r>
            <w:proofErr w:type="spellStart"/>
            <w:r w:rsidRPr="00690292">
              <w:rPr>
                <w:color w:val="000000"/>
                <w:sz w:val="15"/>
                <w:szCs w:val="15"/>
              </w:rPr>
              <w:t>smoothtelin</w:t>
            </w:r>
            <w:proofErr w:type="spellEnd"/>
            <w:r w:rsidRPr="00690292">
              <w:rPr>
                <w:color w:val="000000"/>
                <w:sz w:val="15"/>
                <w:szCs w:val="15"/>
              </w:rPr>
              <w:t xml:space="preserve">, rock 1, col1a1, Col3a2, </w:t>
            </w:r>
          </w:p>
        </w:tc>
        <w:tc>
          <w:tcPr>
            <w:tcW w:w="4140" w:type="dxa"/>
            <w:shd w:val="clear" w:color="auto" w:fill="auto"/>
            <w:vAlign w:val="center"/>
          </w:tcPr>
          <w:p w:rsidR="00142CC4" w:rsidRPr="00690292" w:rsidRDefault="00142CC4" w:rsidP="00612F9B">
            <w:pPr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A</w:t>
            </w:r>
            <w:r w:rsidRPr="00690292">
              <w:rPr>
                <w:color w:val="000000"/>
                <w:sz w:val="15"/>
                <w:szCs w:val="15"/>
              </w:rPr>
              <w:t xml:space="preserve">t 3d: upregulation of </w:t>
            </w:r>
            <w:proofErr w:type="spellStart"/>
            <w:r w:rsidRPr="00690292">
              <w:rPr>
                <w:color w:val="000000"/>
                <w:sz w:val="15"/>
                <w:szCs w:val="15"/>
              </w:rPr>
              <w:t>smoothelin</w:t>
            </w:r>
            <w:proofErr w:type="spellEnd"/>
            <w:r w:rsidRPr="00690292">
              <w:rPr>
                <w:color w:val="000000"/>
                <w:sz w:val="15"/>
                <w:szCs w:val="15"/>
              </w:rPr>
              <w:t xml:space="preserve">, rock 1 and muscarinic receptor 2; at 1w: downregulation of </w:t>
            </w:r>
            <w:proofErr w:type="spellStart"/>
            <w:r w:rsidRPr="00690292">
              <w:rPr>
                <w:color w:val="000000"/>
                <w:sz w:val="15"/>
                <w:szCs w:val="15"/>
              </w:rPr>
              <w:t>caldesmon</w:t>
            </w:r>
            <w:proofErr w:type="spellEnd"/>
            <w:r w:rsidRPr="00690292">
              <w:rPr>
                <w:color w:val="000000"/>
                <w:sz w:val="15"/>
                <w:szCs w:val="15"/>
              </w:rPr>
              <w:t xml:space="preserve"> and upregulation of collagen III</w:t>
            </w:r>
          </w:p>
        </w:tc>
      </w:tr>
    </w:tbl>
    <w:p w:rsidR="00142CC4" w:rsidRPr="00B31454" w:rsidRDefault="00142CC4" w:rsidP="00142CC4">
      <w:pPr>
        <w:jc w:val="both"/>
      </w:pPr>
      <w:r>
        <w:rPr>
          <w:sz w:val="16"/>
          <w:szCs w:val="16"/>
        </w:rPr>
        <w:lastRenderedPageBreak/>
        <w:t>SVD</w:t>
      </w:r>
      <w:r w:rsidRPr="00690292">
        <w:rPr>
          <w:sz w:val="16"/>
          <w:szCs w:val="16"/>
        </w:rPr>
        <w:t>: simulated vaginal birth; VD: Vaginal distention;</w:t>
      </w:r>
      <w:r>
        <w:rPr>
          <w:sz w:val="16"/>
          <w:szCs w:val="16"/>
        </w:rPr>
        <w:t xml:space="preserve"> PNC: pudendal nerve crush;</w:t>
      </w:r>
      <w:r>
        <w:t xml:space="preserve"> </w:t>
      </w:r>
      <w:r w:rsidRPr="00690292">
        <w:rPr>
          <w:color w:val="202122"/>
          <w:sz w:val="15"/>
          <w:szCs w:val="15"/>
        </w:rPr>
        <w:t>α</w:t>
      </w:r>
      <w:r w:rsidRPr="00690292">
        <w:rPr>
          <w:color w:val="000000"/>
          <w:sz w:val="15"/>
          <w:szCs w:val="15"/>
        </w:rPr>
        <w:t>-SM</w:t>
      </w:r>
      <w:r>
        <w:rPr>
          <w:color w:val="000000"/>
          <w:sz w:val="15"/>
          <w:szCs w:val="15"/>
        </w:rPr>
        <w:t>A: smooth muscle actin; MT: Masson`s Trichrome; PFM: pelvic floor muscle;</w:t>
      </w:r>
      <w:r w:rsidRPr="005550C4">
        <w:rPr>
          <w:color w:val="000000"/>
          <w:sz w:val="15"/>
          <w:szCs w:val="15"/>
        </w:rPr>
        <w:t xml:space="preserve"> </w:t>
      </w:r>
      <w:r w:rsidRPr="00B31454">
        <w:rPr>
          <w:color w:val="000000"/>
          <w:sz w:val="15"/>
          <w:szCs w:val="15"/>
        </w:rPr>
        <w:t>MCP-3</w:t>
      </w:r>
      <w:r>
        <w:rPr>
          <w:color w:val="000000"/>
          <w:sz w:val="15"/>
          <w:szCs w:val="15"/>
        </w:rPr>
        <w:t>:</w:t>
      </w:r>
      <w:r w:rsidRPr="005550C4">
        <w:t xml:space="preserve"> </w:t>
      </w:r>
      <w:r w:rsidRPr="005550C4">
        <w:rPr>
          <w:color w:val="000000"/>
          <w:sz w:val="15"/>
          <w:szCs w:val="15"/>
        </w:rPr>
        <w:t>Monocyte chemotactic protein-3</w:t>
      </w:r>
      <w:r>
        <w:rPr>
          <w:color w:val="000000"/>
          <w:sz w:val="15"/>
          <w:szCs w:val="15"/>
        </w:rPr>
        <w:t>;</w:t>
      </w:r>
      <w:r w:rsidRPr="00B31454">
        <w:rPr>
          <w:color w:val="000000"/>
          <w:sz w:val="15"/>
          <w:szCs w:val="15"/>
        </w:rPr>
        <w:t xml:space="preserve"> </w:t>
      </w:r>
      <w:r>
        <w:rPr>
          <w:color w:val="000000"/>
          <w:sz w:val="15"/>
          <w:szCs w:val="15"/>
        </w:rPr>
        <w:t xml:space="preserve"> SDF-1:</w:t>
      </w:r>
      <w:r w:rsidRPr="005550C4">
        <w:t xml:space="preserve"> </w:t>
      </w:r>
      <w:r w:rsidRPr="005550C4">
        <w:rPr>
          <w:color w:val="000000"/>
          <w:sz w:val="15"/>
          <w:szCs w:val="15"/>
        </w:rPr>
        <w:t>Stromal derived factor-1</w:t>
      </w:r>
      <w:r>
        <w:rPr>
          <w:color w:val="000000"/>
          <w:sz w:val="15"/>
          <w:szCs w:val="15"/>
        </w:rPr>
        <w:t>; VEGF: vascular endothelial growth factor; FBLN5: Fibulin 5; CS: cesarean section h: hour, IHC: immunohistochemistry,</w:t>
      </w:r>
      <w:r w:rsidRPr="00F4163F">
        <w:rPr>
          <w:color w:val="000000"/>
          <w:sz w:val="15"/>
          <w:szCs w:val="15"/>
        </w:rPr>
        <w:t xml:space="preserve"> </w:t>
      </w:r>
      <w:r>
        <w:rPr>
          <w:color w:val="000000"/>
          <w:sz w:val="15"/>
          <w:szCs w:val="15"/>
        </w:rPr>
        <w:t>min.: minute</w:t>
      </w:r>
    </w:p>
    <w:p w:rsidR="00142CC4" w:rsidRDefault="00142CC4" w:rsidP="00142CC4">
      <w:pPr>
        <w:spacing w:line="360" w:lineRule="auto"/>
        <w:jc w:val="both"/>
      </w:pPr>
    </w:p>
    <w:p w:rsidR="00142CC4" w:rsidRPr="00B31454" w:rsidRDefault="00142CC4" w:rsidP="00142CC4">
      <w:pPr>
        <w:spacing w:line="360" w:lineRule="auto"/>
        <w:jc w:val="both"/>
        <w:rPr>
          <w:color w:val="000000" w:themeColor="text1"/>
        </w:rPr>
      </w:pPr>
      <w:r>
        <w:t>Supplementary table</w:t>
      </w:r>
      <w:r>
        <w:rPr>
          <w:color w:val="000000" w:themeColor="text1"/>
        </w:rPr>
        <w:t xml:space="preserve"> 4:</w:t>
      </w:r>
      <w:r w:rsidRPr="00CF210A">
        <w:t xml:space="preserve"> </w:t>
      </w:r>
      <w:r>
        <w:t>Studies reporting the effect of iatrogenic menopause in relevant species</w:t>
      </w:r>
    </w:p>
    <w:tbl>
      <w:tblPr>
        <w:tblStyle w:val="TableGrid"/>
        <w:tblW w:w="13700" w:type="dxa"/>
        <w:tblLook w:val="04A0" w:firstRow="1" w:lastRow="0" w:firstColumn="1" w:lastColumn="0" w:noHBand="0" w:noVBand="1"/>
      </w:tblPr>
      <w:tblGrid>
        <w:gridCol w:w="1448"/>
        <w:gridCol w:w="2320"/>
        <w:gridCol w:w="1447"/>
        <w:gridCol w:w="1692"/>
        <w:gridCol w:w="2810"/>
        <w:gridCol w:w="3983"/>
      </w:tblGrid>
      <w:tr w:rsidR="00142CC4" w:rsidRPr="00B31454" w:rsidTr="00FE0F23">
        <w:tc>
          <w:tcPr>
            <w:tcW w:w="1448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2320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Sp. And Groups</w:t>
            </w:r>
          </w:p>
        </w:tc>
        <w:tc>
          <w:tcPr>
            <w:tcW w:w="1447" w:type="dxa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 per group and time point</w:t>
            </w:r>
          </w:p>
        </w:tc>
        <w:tc>
          <w:tcPr>
            <w:tcW w:w="1692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Tissue investigated and time points</w:t>
            </w:r>
          </w:p>
        </w:tc>
        <w:tc>
          <w:tcPr>
            <w:tcW w:w="2810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Outcome measures</w:t>
            </w:r>
          </w:p>
        </w:tc>
        <w:tc>
          <w:tcPr>
            <w:tcW w:w="3983" w:type="dxa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 xml:space="preserve"> Main effects</w:t>
            </w:r>
          </w:p>
        </w:tc>
      </w:tr>
      <w:tr w:rsidR="00142CC4" w:rsidRPr="00B31454" w:rsidTr="00FE0F23">
        <w:tc>
          <w:tcPr>
            <w:tcW w:w="1448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Önol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et al., 2006 </w:t>
            </w:r>
            <w:r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&lt;EndNote&gt;&lt;Cite&gt;&lt;Author&gt;Onol&lt;/Author&gt;&lt;Year&gt;2006&lt;/Year&gt;&lt;RecNum&gt;351&lt;/RecNum&gt;&lt;DisplayText&gt;[82]&lt;/DisplayText&gt;&lt;record&gt;&lt;rec-number&gt;351&lt;/rec-number&gt;&lt;foreign-keys&gt;&lt;key app="EN" db-id="vtfz5xtpbppaxherfen5f5fwvrepr00w05ft" timestamp="1590138525" guid="a1b9fba8-158b-48cb-95b6-d86c7182202d"&gt;351&lt;/key&gt;&lt;/foreign-keys&gt;&lt;ref-type name="Journal Article"&gt;17&lt;/ref-type&gt;&lt;contributors&gt;&lt;authors&gt;&lt;author&gt;Onol, F. F.&lt;/author&gt;&lt;author&gt;Ercan, F.&lt;/author&gt;&lt;author&gt;Tarcan, T.&lt;/author&gt;&lt;/authors&gt;&lt;/contributors&gt;&lt;auth-address&gt;Department of Urology, Maramara University School of Medicine, Istanbul, Turkey.&lt;/auth-address&gt;&lt;titles&gt;&lt;title&gt;The effect of ovariectomy on rat vaginal tissue contractility and histomorphology&lt;/title&gt;&lt;secondary-title&gt;J Sex Med&lt;/secondary-title&gt;&lt;/titles&gt;&lt;periodical&gt;&lt;full-title&gt;J Sex Med&lt;/full-title&gt;&lt;/periodical&gt;&lt;pages&gt;233-41&lt;/pages&gt;&lt;volume&gt;3&lt;/volume&gt;&lt;number&gt;2&lt;/number&gt;&lt;edition&gt;2006/02/24&lt;/edition&gt;&lt;keywords&gt;&lt;keyword&gt;Animals&lt;/keyword&gt;&lt;keyword&gt;Connective Tissue/innervation/*physiopathology&lt;/keyword&gt;&lt;keyword&gt;Electric Stimulation&lt;/keyword&gt;&lt;keyword&gt;Female&lt;/keyword&gt;&lt;keyword&gt;*Muscle Contraction&lt;/keyword&gt;&lt;keyword&gt;Muscle, Smooth/innervation/*physiopathology&lt;/keyword&gt;&lt;keyword&gt;Nitric Oxide/metabolism&lt;/keyword&gt;&lt;keyword&gt;*Ovariectomy&lt;/keyword&gt;&lt;keyword&gt;Rats&lt;/keyword&gt;&lt;keyword&gt;Rats, Sprague-Dawley&lt;/keyword&gt;&lt;keyword&gt;Vagina/innervation/*physiopathology&lt;/keyword&gt;&lt;/keywords&gt;&lt;dates&gt;&lt;year&gt;2006&lt;/year&gt;&lt;pub-dates&gt;&lt;date&gt;Mar&lt;/date&gt;&lt;/pub-dates&gt;&lt;/dates&gt;&lt;isbn&gt;1743-6095 (Print)&amp;#xD;1743-6095 (Linking)&lt;/isbn&gt;&lt;accession-num&gt;16490016&lt;/accession-num&gt;&lt;urls&gt;&lt;related-urls&gt;&lt;url&gt;https://www.ncbi.nlm.nih.gov/pubmed/16490016&lt;/url&gt;&lt;/related-urls&gt;&lt;/urls&gt;&lt;electronic-resource-num&gt;10.1111/j.1743-6109.2006.00216.x&lt;/electronic-resource-num&gt;&lt;/record&gt;&lt;/Cite&gt;&lt;/EndNote&gt;</w:instrText>
            </w:r>
            <w:r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[82]</w:t>
            </w:r>
            <w:r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Rats (6m); 1. Intact mature, 2 OVX mature.</w:t>
            </w:r>
          </w:p>
        </w:tc>
        <w:tc>
          <w:tcPr>
            <w:tcW w:w="1447" w:type="dxa"/>
            <w:vMerge w:val="restart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N=15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Vagina, 6w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Active contractility 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OVX decrease contractility only of distal vagina to EFS and decreased response to phenylephrine and </w:t>
            </w:r>
            <w:r w:rsidRPr="00C03216">
              <w:rPr>
                <w:color w:val="202122"/>
                <w:sz w:val="15"/>
                <w:szCs w:val="15"/>
              </w:rPr>
              <w:t>α</w:t>
            </w:r>
            <w:r>
              <w:rPr>
                <w:color w:val="000000"/>
                <w:sz w:val="15"/>
                <w:szCs w:val="15"/>
              </w:rPr>
              <w:t xml:space="preserve"> -1 and 2 blockade; no difference to carbachol. No effect on the proximal vagina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Histology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OVX caused smooth muscle and epithelium layer atrophy.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TEM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OVX induced severe degeneration of epithelial layer</w:t>
            </w:r>
          </w:p>
        </w:tc>
      </w:tr>
      <w:tr w:rsidR="00142CC4" w:rsidRPr="00B31454" w:rsidTr="00FE0F23">
        <w:tc>
          <w:tcPr>
            <w:tcW w:w="1448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Rizk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et al, 2007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PEVuZE5vdGU+PENpdGU+PEF1dGhvcj5SaXprPC9BdXRob3I+PFllYXI+MjAwNzwvWWVhcj48UmVj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PEVuZE5vdGU+PENpdGU+PEF1dGhvcj5SaXprPC9BdXRob3I+PFllYXI+MjAwNzwvWWVhcj48UmVj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[79]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Rats; 1. Intact young (3m)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OVX young</w:t>
            </w:r>
            <w:r>
              <w:rPr>
                <w:color w:val="000000"/>
                <w:sz w:val="15"/>
                <w:szCs w:val="15"/>
              </w:rPr>
              <w:t xml:space="preserve"> (3m),</w:t>
            </w:r>
            <w:r w:rsidRPr="00B31454">
              <w:rPr>
                <w:color w:val="000000"/>
                <w:sz w:val="15"/>
                <w:szCs w:val="15"/>
              </w:rPr>
              <w:t xml:space="preserve"> 3. Intact old (18m)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4. OVX old </w:t>
            </w:r>
            <w:r>
              <w:rPr>
                <w:color w:val="000000"/>
                <w:sz w:val="15"/>
                <w:szCs w:val="15"/>
              </w:rPr>
              <w:t>(18m)</w:t>
            </w:r>
          </w:p>
        </w:tc>
        <w:tc>
          <w:tcPr>
            <w:tcW w:w="144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L</w:t>
            </w:r>
            <w:r>
              <w:rPr>
                <w:color w:val="000000"/>
                <w:sz w:val="15"/>
                <w:szCs w:val="15"/>
              </w:rPr>
              <w:t>AM</w:t>
            </w:r>
            <w:r w:rsidRPr="00B31454">
              <w:rPr>
                <w:color w:val="000000"/>
                <w:sz w:val="15"/>
                <w:szCs w:val="15"/>
              </w:rPr>
              <w:t>, 4w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WB</w:t>
            </w:r>
            <w:r>
              <w:rPr>
                <w:color w:val="000000"/>
                <w:sz w:val="15"/>
                <w:szCs w:val="15"/>
              </w:rPr>
              <w:t xml:space="preserve">: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Isomyosin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and p27</w:t>
            </w:r>
            <w:r w:rsidRPr="00B31454">
              <w:rPr>
                <w:color w:val="000000"/>
                <w:sz w:val="15"/>
                <w:szCs w:val="15"/>
                <w:vertAlign w:val="superscript"/>
              </w:rPr>
              <w:t>kip1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OVX increased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isomyosin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in old rats and p27</w:t>
            </w:r>
            <w:r w:rsidRPr="00B31454">
              <w:rPr>
                <w:color w:val="000000"/>
                <w:sz w:val="15"/>
                <w:szCs w:val="15"/>
                <w:vertAlign w:val="superscript"/>
              </w:rPr>
              <w:t>kip1</w:t>
            </w:r>
            <w:r w:rsidRPr="00B31454">
              <w:rPr>
                <w:color w:val="000000"/>
                <w:sz w:val="15"/>
                <w:szCs w:val="15"/>
              </w:rPr>
              <w:t xml:space="preserve"> in both young and old rats</w:t>
            </w:r>
          </w:p>
        </w:tc>
      </w:tr>
      <w:tr w:rsidR="00142CC4" w:rsidRPr="00B31454" w:rsidTr="00FE0F23">
        <w:tc>
          <w:tcPr>
            <w:tcW w:w="1448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Rizk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et al, 2007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PEVuZE5vdGU+PENpdGU+PEF1dGhvcj5SaXprPC9BdXRob3I+PFllYXI+MjAwNzwvWWVhcj48UmVj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PEVuZE5vdGU+PENpdGU+PEF1dGhvcj5SaXprPC9BdXRob3I+PFllYXI+MjAwNzwvWWVhcj48UmVj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[83]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Rats; 1. Intact old (13m)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OVX old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3.OVX+E2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4. OVX ghrelin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5. OVX E2+ghrelin; treatment started 4w after OVX</w:t>
            </w:r>
          </w:p>
        </w:tc>
        <w:tc>
          <w:tcPr>
            <w:tcW w:w="1447" w:type="dxa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LAM</w:t>
            </w:r>
            <w:r w:rsidRPr="00B31454">
              <w:rPr>
                <w:color w:val="000000"/>
                <w:sz w:val="15"/>
                <w:szCs w:val="15"/>
              </w:rPr>
              <w:t>, 10w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WB</w:t>
            </w:r>
            <w:r>
              <w:rPr>
                <w:color w:val="000000"/>
                <w:sz w:val="15"/>
                <w:szCs w:val="15"/>
              </w:rPr>
              <w:t>:</w:t>
            </w:r>
            <w:r w:rsidRPr="00B31454">
              <w:rPr>
                <w:color w:val="000000"/>
                <w:sz w:val="15"/>
                <w:szCs w:val="15"/>
              </w:rPr>
              <w:t xml:space="preserve"> p27</w:t>
            </w:r>
            <w:r w:rsidRPr="00B31454">
              <w:rPr>
                <w:color w:val="000000"/>
                <w:sz w:val="15"/>
                <w:szCs w:val="15"/>
                <w:vertAlign w:val="superscript"/>
              </w:rPr>
              <w:t>kip1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OVX increased 44% of p27</w:t>
            </w:r>
            <w:r w:rsidRPr="00B31454">
              <w:rPr>
                <w:color w:val="000000"/>
                <w:sz w:val="15"/>
                <w:szCs w:val="15"/>
                <w:vertAlign w:val="superscript"/>
              </w:rPr>
              <w:t>kip1</w:t>
            </w:r>
            <w:r w:rsidRPr="00B31454">
              <w:rPr>
                <w:color w:val="000000"/>
                <w:sz w:val="15"/>
                <w:szCs w:val="15"/>
              </w:rPr>
              <w:t>; estrogen restored the normal levels and ghrelin decreases to below sham levels</w:t>
            </w:r>
          </w:p>
        </w:tc>
      </w:tr>
      <w:tr w:rsidR="00142CC4" w:rsidRPr="00B31454" w:rsidTr="00FE0F23">
        <w:tc>
          <w:tcPr>
            <w:tcW w:w="1448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Moalli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et al., 2008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PEVuZE5vdGU+PENpdGU+PEF1dGhvcj5Nb2FsbGk8L0F1dGhvcj48WWVhcj4yMDA4PC9ZZWFyPjxS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PEVuZE5vdGU+PENpdGU+PEF1dGhvcj5Nb2FsbGk8L0F1dGhvcj48WWVhcj4yMDA4PC9ZZWFyPjxS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[78]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232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Rats; 1. virgin young (4m)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Parous Young (4m)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3. Parous middle age (9m); all with subgroups: a. intact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b. OVX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c.OVX+CMT8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d. OVX+E2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e. OVX+E2</w:t>
            </w:r>
            <w:r>
              <w:rPr>
                <w:color w:val="000000"/>
                <w:sz w:val="15"/>
                <w:szCs w:val="15"/>
              </w:rPr>
              <w:t>+</w:t>
            </w:r>
            <w:r w:rsidRPr="00B31454">
              <w:rPr>
                <w:color w:val="000000"/>
                <w:sz w:val="15"/>
                <w:szCs w:val="15"/>
              </w:rPr>
              <w:t xml:space="preserve">P4 </w:t>
            </w:r>
          </w:p>
        </w:tc>
        <w:tc>
          <w:tcPr>
            <w:tcW w:w="1447" w:type="dxa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N=34-40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Vagina, 8w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Passive biomechanics 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AD780C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Increased compliance and </w:t>
            </w:r>
            <w:r w:rsidRPr="00B31454">
              <w:rPr>
                <w:color w:val="000000"/>
                <w:sz w:val="15"/>
                <w:szCs w:val="15"/>
              </w:rPr>
              <w:t>de</w:t>
            </w:r>
            <w:r>
              <w:rPr>
                <w:color w:val="000000"/>
                <w:sz w:val="15"/>
                <w:szCs w:val="15"/>
              </w:rPr>
              <w:t xml:space="preserve">crease </w:t>
            </w:r>
            <w:r w:rsidRPr="00B31454">
              <w:rPr>
                <w:color w:val="000000"/>
                <w:sz w:val="15"/>
                <w:szCs w:val="15"/>
              </w:rPr>
              <w:t>ultimate load after OVX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only in young rats; CMT8, E2 and E2+P4 restored tissue quality</w:t>
            </w:r>
            <w:r>
              <w:rPr>
                <w:color w:val="000000"/>
                <w:sz w:val="15"/>
                <w:szCs w:val="15"/>
              </w:rPr>
              <w:t xml:space="preserve">. </w:t>
            </w:r>
          </w:p>
        </w:tc>
      </w:tr>
      <w:tr w:rsidR="00142CC4" w:rsidRPr="00B31454" w:rsidTr="00FE0F23">
        <w:tc>
          <w:tcPr>
            <w:tcW w:w="1448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Zong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et al., 2009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PEVuZE5vdGU+PENpdGU+PEF1dGhvcj5ab25nPC9BdXRob3I+PFllYXI+MjAwOTwvWWVhcj48UmVj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PEVuZE5vdGU+PENpdGU+PEF1dGhvcj5ab25nPC9BdXRob3I+PFllYXI+MjAwOTwvWWVhcj48UmVj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[84]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Rats</w:t>
            </w:r>
            <w:r>
              <w:rPr>
                <w:color w:val="000000"/>
                <w:sz w:val="15"/>
                <w:szCs w:val="15"/>
              </w:rPr>
              <w:t xml:space="preserve"> (3m)</w:t>
            </w:r>
            <w:r w:rsidRPr="00B31454">
              <w:rPr>
                <w:color w:val="000000"/>
                <w:sz w:val="15"/>
                <w:szCs w:val="15"/>
              </w:rPr>
              <w:t>; 1. Intact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OVX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3. OVX E2+P4</w:t>
            </w:r>
          </w:p>
        </w:tc>
        <w:tc>
          <w:tcPr>
            <w:tcW w:w="1447" w:type="dxa"/>
          </w:tcPr>
          <w:p w:rsidR="00142CC4" w:rsidRPr="00B31454" w:rsidRDefault="00142CC4" w:rsidP="00612F9B">
            <w:pPr>
              <w:ind w:right="261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N=6-9</w:t>
            </w:r>
          </w:p>
        </w:tc>
        <w:tc>
          <w:tcPr>
            <w:tcW w:w="1692" w:type="dxa"/>
            <w:shd w:val="clear" w:color="auto" w:fill="auto"/>
            <w:vAlign w:val="center"/>
          </w:tcPr>
          <w:p w:rsidR="00142CC4" w:rsidRPr="00B31454" w:rsidRDefault="00142CC4" w:rsidP="00612F9B">
            <w:pPr>
              <w:ind w:right="261"/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Vagina, 8w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212C37" w:rsidRDefault="00142CC4" w:rsidP="00612F9B">
            <w:pPr>
              <w:tabs>
                <w:tab w:val="left" w:pos="171"/>
                <w:tab w:val="left" w:pos="370"/>
              </w:tabs>
              <w:rPr>
                <w:b/>
                <w:bCs/>
                <w:color w:val="000000"/>
                <w:sz w:val="15"/>
                <w:szCs w:val="15"/>
              </w:rPr>
            </w:pPr>
            <w:r w:rsidRPr="00212C37">
              <w:rPr>
                <w:color w:val="000000"/>
                <w:sz w:val="15"/>
                <w:szCs w:val="15"/>
              </w:rPr>
              <w:t>W</w:t>
            </w:r>
            <w:r>
              <w:rPr>
                <w:color w:val="000000"/>
                <w:sz w:val="15"/>
                <w:szCs w:val="15"/>
              </w:rPr>
              <w:t xml:space="preserve">B: </w:t>
            </w:r>
            <w:r w:rsidRPr="00212C37">
              <w:rPr>
                <w:color w:val="000000"/>
                <w:sz w:val="15"/>
                <w:szCs w:val="15"/>
              </w:rPr>
              <w:t xml:space="preserve">Mmp13 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OVX increase activity of </w:t>
            </w:r>
            <w:r>
              <w:rPr>
                <w:color w:val="000000"/>
                <w:sz w:val="15"/>
                <w:szCs w:val="15"/>
              </w:rPr>
              <w:t>Mmp</w:t>
            </w:r>
            <w:r w:rsidRPr="00B31454">
              <w:rPr>
                <w:color w:val="000000"/>
                <w:sz w:val="15"/>
                <w:szCs w:val="15"/>
              </w:rPr>
              <w:t xml:space="preserve">13; </w:t>
            </w:r>
            <w:r>
              <w:rPr>
                <w:color w:val="000000"/>
                <w:sz w:val="15"/>
                <w:szCs w:val="15"/>
              </w:rPr>
              <w:t xml:space="preserve">this </w:t>
            </w:r>
            <w:r w:rsidRPr="00D60A3B">
              <w:rPr>
                <w:color w:val="000000"/>
                <w:sz w:val="15"/>
                <w:szCs w:val="15"/>
              </w:rPr>
              <w:t>was suppressed by E2 + P4 supplementation</w:t>
            </w:r>
          </w:p>
        </w:tc>
      </w:tr>
      <w:tr w:rsidR="00142CC4" w:rsidRPr="00B31454" w:rsidTr="00FE0F23">
        <w:tc>
          <w:tcPr>
            <w:tcW w:w="1448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Basha et al., 2013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PEVuZE5vdGU+PENpdGU+PEF1dGhvcj5CYXNoYTwvQXV0aG9yPjxZZWFyPjIwMTM8L1llYXI+PFJl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PEVuZE5vdGU+PENpdGU+PEF1dGhvcj5CYXNoYTwvQXV0aG9yPjxZZWFyPjIwMTM8L1llYXI+PFJl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[80]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(3-4m)</w:t>
            </w:r>
            <w:r w:rsidRPr="00B31454">
              <w:rPr>
                <w:color w:val="000000"/>
                <w:sz w:val="15"/>
                <w:szCs w:val="15"/>
              </w:rPr>
              <w:t>; 1. Intact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2.OVX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3. OVX+E2 (Starting 2w after OVX) </w:t>
            </w:r>
          </w:p>
        </w:tc>
        <w:tc>
          <w:tcPr>
            <w:tcW w:w="144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 =3 for histology; n=5 for active contractility and protein analysis;  n=6 for estradiol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Vagina, 3w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171"/>
              </w:tabs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Active contractility</w:t>
            </w:r>
            <w:r>
              <w:rPr>
                <w:color w:val="000000"/>
                <w:sz w:val="15"/>
                <w:szCs w:val="15"/>
              </w:rPr>
              <w:t xml:space="preserve"> of the proximal vagina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OVX decrease contractility to KCL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E2 re</w:t>
            </w:r>
            <w:r>
              <w:rPr>
                <w:color w:val="000000"/>
                <w:sz w:val="15"/>
                <w:szCs w:val="15"/>
              </w:rPr>
              <w:t>verse</w:t>
            </w:r>
            <w:r w:rsidRPr="00B31454">
              <w:rPr>
                <w:color w:val="000000"/>
                <w:sz w:val="15"/>
                <w:szCs w:val="15"/>
              </w:rPr>
              <w:t xml:space="preserve"> the effect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tabs>
                <w:tab w:val="left" w:pos="171"/>
              </w:tabs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Serum Estradiol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OVX decrease estradiol levels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tabs>
                <w:tab w:val="left" w:pos="171"/>
              </w:tabs>
              <w:rPr>
                <w:b/>
                <w:bCs/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 xml:space="preserve">Gene expression: MHC isoforms, carboxyl terminal myosin heavy chain and </w:t>
            </w:r>
            <w:proofErr w:type="spellStart"/>
            <w:r w:rsidRPr="00751A03">
              <w:rPr>
                <w:color w:val="000000"/>
                <w:sz w:val="15"/>
                <w:szCs w:val="15"/>
              </w:rPr>
              <w:t>caldesmon</w:t>
            </w:r>
            <w:proofErr w:type="spellEnd"/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OVX downregulate %SM1 in MHC, </w:t>
            </w:r>
            <w:r w:rsidRPr="00B31454">
              <w:rPr>
                <w:color w:val="000000"/>
                <w:sz w:val="15"/>
                <w:szCs w:val="15"/>
              </w:rPr>
              <w:t>E2 re</w:t>
            </w:r>
            <w:r>
              <w:rPr>
                <w:color w:val="000000"/>
                <w:sz w:val="15"/>
                <w:szCs w:val="15"/>
              </w:rPr>
              <w:t>verse</w:t>
            </w:r>
            <w:r w:rsidRPr="00B31454">
              <w:rPr>
                <w:color w:val="000000"/>
                <w:sz w:val="15"/>
                <w:szCs w:val="15"/>
              </w:rPr>
              <w:t xml:space="preserve"> the effect</w:t>
            </w:r>
            <w:r>
              <w:rPr>
                <w:color w:val="000000"/>
                <w:sz w:val="15"/>
                <w:szCs w:val="15"/>
              </w:rPr>
              <w:t>.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tabs>
                <w:tab w:val="left" w:pos="171"/>
              </w:tabs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 xml:space="preserve">WB: </w:t>
            </w:r>
            <w:proofErr w:type="spellStart"/>
            <w:r w:rsidRPr="00751A03">
              <w:rPr>
                <w:color w:val="000000"/>
                <w:sz w:val="15"/>
                <w:szCs w:val="15"/>
              </w:rPr>
              <w:t>caldesmon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and MHC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D</w:t>
            </w:r>
            <w:r w:rsidRPr="00B31454">
              <w:rPr>
                <w:color w:val="000000"/>
                <w:sz w:val="15"/>
                <w:szCs w:val="15"/>
              </w:rPr>
              <w:t>ecrease in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caldesmon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(2x); E2 re</w:t>
            </w:r>
            <w:r>
              <w:rPr>
                <w:color w:val="000000"/>
                <w:sz w:val="15"/>
                <w:szCs w:val="15"/>
              </w:rPr>
              <w:t>verse</w:t>
            </w:r>
            <w:r w:rsidRPr="00B31454">
              <w:rPr>
                <w:color w:val="000000"/>
                <w:sz w:val="15"/>
                <w:szCs w:val="15"/>
              </w:rPr>
              <w:t xml:space="preserve"> the effect</w:t>
            </w:r>
            <w:r>
              <w:rPr>
                <w:color w:val="000000"/>
                <w:sz w:val="15"/>
                <w:szCs w:val="15"/>
              </w:rPr>
              <w:t>; no effect in MHC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tabs>
                <w:tab w:val="left" w:pos="171"/>
              </w:tabs>
              <w:rPr>
                <w:color w:val="000000"/>
                <w:sz w:val="15"/>
                <w:szCs w:val="15"/>
              </w:rPr>
            </w:pPr>
            <w:proofErr w:type="spellStart"/>
            <w:r>
              <w:rPr>
                <w:color w:val="000000"/>
                <w:sz w:val="15"/>
                <w:szCs w:val="15"/>
              </w:rPr>
              <w:t>Coomasi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staining of carboxyl terminal isoforms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Decrease in SM1, not SM2, </w:t>
            </w:r>
            <w:r w:rsidRPr="00B31454">
              <w:rPr>
                <w:color w:val="000000"/>
                <w:sz w:val="15"/>
                <w:szCs w:val="15"/>
              </w:rPr>
              <w:t>E2 re</w:t>
            </w:r>
            <w:r>
              <w:rPr>
                <w:color w:val="000000"/>
                <w:sz w:val="15"/>
                <w:szCs w:val="15"/>
              </w:rPr>
              <w:t>verse</w:t>
            </w:r>
            <w:r w:rsidRPr="00B31454">
              <w:rPr>
                <w:color w:val="000000"/>
                <w:sz w:val="15"/>
                <w:szCs w:val="15"/>
              </w:rPr>
              <w:t xml:space="preserve"> the effect</w:t>
            </w:r>
            <w:r>
              <w:rPr>
                <w:color w:val="000000"/>
                <w:sz w:val="15"/>
                <w:szCs w:val="15"/>
              </w:rPr>
              <w:t>.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171"/>
              </w:tabs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 (</w:t>
            </w:r>
            <w:r>
              <w:rPr>
                <w:color w:val="000000"/>
                <w:sz w:val="15"/>
                <w:szCs w:val="15"/>
              </w:rPr>
              <w:t>MT</w:t>
            </w:r>
            <w:r w:rsidRPr="00B31454">
              <w:rPr>
                <w:color w:val="000000"/>
                <w:sz w:val="15"/>
                <w:szCs w:val="15"/>
              </w:rPr>
              <w:t>)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OVX decrease epithelial thickness and leads to thinning of the vaginal wall. No difference in the muscularis. E2 reverse the effect</w:t>
            </w:r>
          </w:p>
        </w:tc>
      </w:tr>
      <w:tr w:rsidR="00142CC4" w:rsidRPr="00B31454" w:rsidTr="00FE0F23">
        <w:tc>
          <w:tcPr>
            <w:tcW w:w="1448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Liang et al., 2016 </w: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PEVuZE5vdGU+PENpdGU+PEF1dGhvcj5MaWFuZzwvQXV0aG9yPjxZZWFyPjIwMTY8L1llYXI+PFJl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PEVuZE5vdGU+PENpdGU+PEF1dGhvcj5MaWFuZzwvQXV0aG9yPjxZZWFyPjIwMTY8L1llYXI+PFJl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[75]</w:t>
            </w:r>
            <w:r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(4m)</w:t>
            </w:r>
            <w:r w:rsidRPr="00B31454">
              <w:rPr>
                <w:color w:val="000000"/>
                <w:sz w:val="15"/>
                <w:szCs w:val="15"/>
              </w:rPr>
              <w:t>; 1. Intact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OVX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3. OVX+E2</w:t>
            </w:r>
          </w:p>
        </w:tc>
        <w:tc>
          <w:tcPr>
            <w:tcW w:w="1447" w:type="dxa"/>
            <w:vMerge w:val="restart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N=8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Vagina, 8w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171"/>
              </w:tabs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OVX cause increase compliance (34%) and decrease tensile strength (16%). E2 restored to intact levels.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FFFF00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FFFF00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  <w:shd w:val="clear" w:color="auto" w:fill="FFFF00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FFFF00"/>
            <w:vAlign w:val="center"/>
          </w:tcPr>
          <w:p w:rsidR="00142CC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171"/>
              </w:tabs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Biochemistry (</w:t>
            </w:r>
            <w:r>
              <w:rPr>
                <w:color w:val="000000"/>
                <w:sz w:val="15"/>
                <w:szCs w:val="15"/>
              </w:rPr>
              <w:t xml:space="preserve">total </w:t>
            </w:r>
            <w:r w:rsidRPr="00B31454">
              <w:rPr>
                <w:color w:val="000000"/>
                <w:sz w:val="15"/>
                <w:szCs w:val="15"/>
              </w:rPr>
              <w:t>collagen and GAG)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No difference between the groups </w:t>
            </w:r>
          </w:p>
        </w:tc>
      </w:tr>
      <w:tr w:rsidR="00142CC4" w:rsidRPr="00B31454" w:rsidTr="00FE0F23">
        <w:tc>
          <w:tcPr>
            <w:tcW w:w="1448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Mao et al., 2019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&lt;EndNote&gt;&lt;Cite&gt;&lt;Author&gt;Mao&lt;/Author&gt;&lt;Year&gt;2019&lt;/Year&gt;&lt;RecNum&gt;251&lt;/RecNum&gt;&lt;DisplayText&gt;[77]&lt;/DisplayText&gt;&lt;record&gt;&lt;rec-number&gt;251&lt;/rec-number&gt;&lt;foreign-keys&gt;&lt;key app="EN" db-id="vtfz5xtpbppaxherfen5f5fwvrepr00w05ft" timestamp="1587467947" guid="c18c4db1-3e98-4d17-aaa9-d3c6585cda70"&gt;251&lt;/key&gt;&lt;/foreign-keys&gt;&lt;ref-type name="Journal Article"&gt;17&lt;/ref-type&gt;&lt;contributors&gt;&lt;authors&gt;&lt;author&gt;Mao, M.&lt;/author&gt;&lt;author&gt;Li, Y.&lt;/author&gt;&lt;author&gt;Zhang, Y.&lt;/author&gt;&lt;author&gt;Kang, J.&lt;/author&gt;&lt;author&gt;Zhu, L.&lt;/author&gt;&lt;/authors&gt;&lt;/contributors&gt;&lt;auth-address&gt;Departments of Obstetrics and Gynecology, Peking Union Medical College Hospital, Peking Union Medical College, Chinese Academy of Medical Sciences, Beijing, China.&amp;#xD;Department of Central Laboratory, Peking Union Medical College Hospital, Peking Union Medical College, Chinese Academy of Medical Sciences, Beijing, China.&lt;/auth-address&gt;&lt;titles&gt;&lt;title&gt;Tissue Composition and Biomechanical Property Changes in the Vaginal Wall of Ovariectomized Young Rats&lt;/title&gt;&lt;secondary-title&gt;Biomed Res Int&lt;/secondary-title&gt;&lt;/titles&gt;&lt;periodical&gt;&lt;full-title&gt;Biomed Res Int&lt;/full-title&gt;&lt;/periodical&gt;&lt;pages&gt;8921284&lt;/pages&gt;&lt;volume&gt;2019&lt;/volume&gt;&lt;edition&gt;2019/08/31&lt;/edition&gt;&lt;keywords&gt;&lt;keyword&gt;Animals&lt;/keyword&gt;&lt;keyword&gt;Collagen/genetics/*metabolism&lt;/keyword&gt;&lt;keyword&gt;Female&lt;/keyword&gt;&lt;keyword&gt;Humans&lt;/keyword&gt;&lt;keyword&gt;Menopause/genetics/metabolism&lt;/keyword&gt;&lt;keyword&gt;Muscle, Smooth/metabolism&lt;/keyword&gt;&lt;keyword&gt;*Ovariectomy&lt;/keyword&gt;&lt;keyword&gt;Pelvic Organ Prolapse/metabolism&lt;/keyword&gt;&lt;keyword&gt;Rats&lt;/keyword&gt;&lt;keyword&gt;Rats, Sprague-Dawley&lt;/keyword&gt;&lt;keyword&gt;Vagina/*metabolism/physiology&lt;/keyword&gt;&lt;/keywords&gt;&lt;dates&gt;&lt;year&gt;2019&lt;/year&gt;&lt;/dates&gt;&lt;isbn&gt;2314-6141 (Electronic)&lt;/isbn&gt;&lt;accession-num&gt;31467917&lt;/accession-num&gt;&lt;urls&gt;&lt;related-urls&gt;&lt;url&gt;https://www.ncbi.nlm.nih.gov/pubmed/31467917&lt;/url&gt;&lt;/related-urls&gt;&lt;/urls&gt;&lt;custom2&gt;PMC6699277&lt;/custom2&gt;&lt;electronic-resource-num&gt;10.1155/2019/8921284&lt;/electronic-resource-num&gt;&lt;/record&gt;&lt;/Cite&gt;&lt;/EndNote&gt;</w:instrText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[77]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Rat</w:t>
            </w:r>
            <w:r>
              <w:rPr>
                <w:color w:val="000000"/>
                <w:sz w:val="15"/>
                <w:szCs w:val="15"/>
              </w:rPr>
              <w:t xml:space="preserve"> (8w)</w:t>
            </w:r>
            <w:r w:rsidRPr="00B31454">
              <w:rPr>
                <w:color w:val="000000"/>
                <w:sz w:val="15"/>
                <w:szCs w:val="15"/>
              </w:rPr>
              <w:t>; 1. Intac</w:t>
            </w:r>
            <w:r>
              <w:rPr>
                <w:color w:val="000000"/>
                <w:sz w:val="15"/>
                <w:szCs w:val="15"/>
              </w:rPr>
              <w:t xml:space="preserve">t young, </w:t>
            </w:r>
            <w:r w:rsidRPr="00B31454">
              <w:rPr>
                <w:color w:val="000000"/>
                <w:sz w:val="15"/>
                <w:szCs w:val="15"/>
              </w:rPr>
              <w:t>2. OVX</w:t>
            </w:r>
          </w:p>
        </w:tc>
        <w:tc>
          <w:tcPr>
            <w:tcW w:w="144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Vagina; 2, 4 and 16w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171"/>
              </w:tabs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</w:t>
            </w:r>
            <w:r>
              <w:rPr>
                <w:color w:val="000000"/>
                <w:sz w:val="15"/>
                <w:szCs w:val="15"/>
              </w:rPr>
              <w:t>a</w:t>
            </w:r>
            <w:r w:rsidRPr="00B31454">
              <w:rPr>
                <w:color w:val="000000"/>
                <w:sz w:val="15"/>
                <w:szCs w:val="15"/>
              </w:rPr>
              <w:t xml:space="preserve">ssive biomechanics 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OVX caused </w:t>
            </w:r>
            <w:r>
              <w:rPr>
                <w:color w:val="000000"/>
                <w:sz w:val="15"/>
                <w:szCs w:val="15"/>
              </w:rPr>
              <w:t>decreased compliance and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 xml:space="preserve">decreased ultimate load </w:t>
            </w:r>
            <w:r w:rsidRPr="00B31454">
              <w:rPr>
                <w:color w:val="000000"/>
                <w:sz w:val="15"/>
                <w:szCs w:val="15"/>
              </w:rPr>
              <w:t>at 16w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AF7D00" w:rsidRDefault="00142CC4" w:rsidP="00612F9B">
            <w:pPr>
              <w:tabs>
                <w:tab w:val="left" w:pos="171"/>
              </w:tabs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WB: Col1 and Col3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OVX increased </w:t>
            </w:r>
            <w:r w:rsidRPr="00B31454">
              <w:rPr>
                <w:color w:val="000000"/>
                <w:sz w:val="15"/>
                <w:szCs w:val="15"/>
              </w:rPr>
              <w:t>col</w:t>
            </w:r>
            <w:r>
              <w:rPr>
                <w:color w:val="000000"/>
                <w:sz w:val="15"/>
                <w:szCs w:val="15"/>
              </w:rPr>
              <w:t xml:space="preserve">1 </w:t>
            </w:r>
            <w:r w:rsidRPr="00B31454">
              <w:rPr>
                <w:color w:val="000000"/>
                <w:sz w:val="15"/>
                <w:szCs w:val="15"/>
              </w:rPr>
              <w:t xml:space="preserve">and </w:t>
            </w:r>
            <w:r>
              <w:rPr>
                <w:color w:val="000000"/>
                <w:sz w:val="15"/>
                <w:szCs w:val="15"/>
              </w:rPr>
              <w:t>decreased col3</w:t>
            </w:r>
            <w:r w:rsidRPr="00B31454">
              <w:rPr>
                <w:color w:val="000000"/>
                <w:sz w:val="15"/>
                <w:szCs w:val="15"/>
              </w:rPr>
              <w:t xml:space="preserve"> at </w:t>
            </w:r>
            <w:r>
              <w:rPr>
                <w:color w:val="000000"/>
                <w:sz w:val="15"/>
                <w:szCs w:val="15"/>
              </w:rPr>
              <w:t>2</w:t>
            </w:r>
            <w:r w:rsidRPr="00B31454">
              <w:rPr>
                <w:color w:val="000000"/>
                <w:sz w:val="15"/>
                <w:szCs w:val="15"/>
              </w:rPr>
              <w:t>w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AF7D00" w:rsidRDefault="00142CC4" w:rsidP="00612F9B">
            <w:pPr>
              <w:tabs>
                <w:tab w:val="left" w:pos="171"/>
              </w:tabs>
              <w:rPr>
                <w:b/>
                <w:bCs/>
                <w:color w:val="000000"/>
                <w:sz w:val="15"/>
                <w:szCs w:val="15"/>
              </w:rPr>
            </w:pPr>
            <w:r w:rsidRPr="00AF7D00">
              <w:rPr>
                <w:color w:val="000000"/>
                <w:sz w:val="15"/>
                <w:szCs w:val="15"/>
              </w:rPr>
              <w:t xml:space="preserve">IHC for </w:t>
            </w:r>
            <w:r w:rsidRPr="00F05AB7">
              <w:rPr>
                <w:color w:val="202122"/>
                <w:sz w:val="16"/>
                <w:szCs w:val="16"/>
              </w:rPr>
              <w:t>α</w:t>
            </w:r>
            <w:r w:rsidRPr="00F05AB7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SMA</w:t>
            </w:r>
            <w:r w:rsidRPr="00AF7D00">
              <w:rPr>
                <w:color w:val="000000"/>
                <w:sz w:val="15"/>
                <w:szCs w:val="15"/>
              </w:rPr>
              <w:t xml:space="preserve"> 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OVX d</w:t>
            </w:r>
            <w:r w:rsidRPr="00B31454">
              <w:rPr>
                <w:color w:val="000000"/>
                <w:sz w:val="15"/>
                <w:szCs w:val="15"/>
              </w:rPr>
              <w:t xml:space="preserve">ecrease the fraction of </w:t>
            </w:r>
            <w:r w:rsidRPr="00F05AB7">
              <w:rPr>
                <w:color w:val="202122"/>
                <w:sz w:val="16"/>
                <w:szCs w:val="16"/>
              </w:rPr>
              <w:t>α</w:t>
            </w:r>
            <w:r w:rsidRPr="00F05AB7">
              <w:rPr>
                <w:color w:val="000000"/>
                <w:sz w:val="16"/>
                <w:szCs w:val="16"/>
              </w:rPr>
              <w:t>-</w:t>
            </w:r>
            <w:r>
              <w:rPr>
                <w:color w:val="000000"/>
                <w:sz w:val="16"/>
                <w:szCs w:val="16"/>
              </w:rPr>
              <w:t>SMA and smooth muscle bundles become disorganized at 2w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tabs>
                <w:tab w:val="left" w:pos="171"/>
              </w:tabs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  <w:r>
              <w:rPr>
                <w:color w:val="000000"/>
                <w:sz w:val="15"/>
                <w:szCs w:val="15"/>
              </w:rPr>
              <w:t xml:space="preserve"> (HE and </w:t>
            </w:r>
            <w:proofErr w:type="spellStart"/>
            <w:r>
              <w:rPr>
                <w:color w:val="000000"/>
                <w:sz w:val="15"/>
                <w:szCs w:val="15"/>
              </w:rPr>
              <w:t>sirius</w:t>
            </w:r>
            <w:proofErr w:type="spellEnd"/>
            <w:r>
              <w:rPr>
                <w:color w:val="000000"/>
                <w:sz w:val="15"/>
                <w:szCs w:val="15"/>
              </w:rPr>
              <w:t xml:space="preserve"> red)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Atrophy of epithelium at 16w</w:t>
            </w:r>
            <w:r>
              <w:rPr>
                <w:color w:val="000000"/>
                <w:sz w:val="15"/>
                <w:szCs w:val="15"/>
              </w:rPr>
              <w:t xml:space="preserve">; </w:t>
            </w:r>
            <w:r w:rsidRPr="00B31454">
              <w:rPr>
                <w:color w:val="000000"/>
                <w:sz w:val="15"/>
                <w:szCs w:val="15"/>
              </w:rPr>
              <w:t>Decrease in immature collagen and increase in mature collagen at 16w</w:t>
            </w:r>
          </w:p>
        </w:tc>
      </w:tr>
      <w:tr w:rsidR="00142CC4" w:rsidRPr="00B31454" w:rsidTr="00FE0F23">
        <w:tc>
          <w:tcPr>
            <w:tcW w:w="1448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Kim et al., 2004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PEVuZE5vdGU+PENpdGU+PEF1dGhvcj5LaW08L0F1dGhvcj48WWVhcj4yMDA0PC9ZZWFyPjxSZWNO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PEVuZE5vdGU+PENpdGU+PEF1dGhvcj5LaW08L0F1dGhvcj48WWVhcj4yMDA0PC9ZZWFyPjxSZWNO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[76]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vMerge w:val="restart"/>
            <w:shd w:val="clear" w:color="auto" w:fill="auto"/>
            <w:vAlign w:val="center"/>
          </w:tcPr>
          <w:p w:rsidR="00142CC4" w:rsidRPr="000B2D31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Rabbit</w:t>
            </w:r>
            <w:r>
              <w:rPr>
                <w:color w:val="000000"/>
                <w:sz w:val="15"/>
                <w:szCs w:val="15"/>
              </w:rPr>
              <w:t xml:space="preserve"> (age unknown)</w:t>
            </w:r>
            <w:r w:rsidRPr="00B31454">
              <w:rPr>
                <w:color w:val="000000"/>
                <w:sz w:val="15"/>
                <w:szCs w:val="15"/>
              </w:rPr>
              <w:t>; 1. Intact</w:t>
            </w:r>
            <w:r>
              <w:rPr>
                <w:color w:val="000000"/>
                <w:sz w:val="15"/>
                <w:szCs w:val="15"/>
              </w:rPr>
              <w:t>,</w:t>
            </w:r>
            <w:r w:rsidRPr="00B31454">
              <w:rPr>
                <w:color w:val="000000"/>
                <w:sz w:val="15"/>
                <w:szCs w:val="15"/>
              </w:rPr>
              <w:t xml:space="preserve"> 2. </w:t>
            </w:r>
            <w:r w:rsidRPr="000B2D31">
              <w:rPr>
                <w:color w:val="000000"/>
                <w:sz w:val="15"/>
                <w:szCs w:val="15"/>
              </w:rPr>
              <w:t>OVX</w:t>
            </w:r>
            <w:r w:rsidRPr="00D62401">
              <w:rPr>
                <w:color w:val="000000"/>
                <w:sz w:val="15"/>
                <w:szCs w:val="15"/>
              </w:rPr>
              <w:t>,</w:t>
            </w:r>
            <w:r w:rsidRPr="000B2D31">
              <w:rPr>
                <w:color w:val="000000"/>
                <w:sz w:val="15"/>
                <w:szCs w:val="15"/>
              </w:rPr>
              <w:t xml:space="preserve"> 3. OVX+E2</w:t>
            </w:r>
            <w:r w:rsidRPr="00D62401">
              <w:rPr>
                <w:color w:val="000000"/>
                <w:sz w:val="15"/>
                <w:szCs w:val="15"/>
              </w:rPr>
              <w:t>,</w:t>
            </w:r>
            <w:r w:rsidRPr="000B2D31">
              <w:rPr>
                <w:color w:val="000000"/>
                <w:sz w:val="15"/>
                <w:szCs w:val="15"/>
              </w:rPr>
              <w:t xml:space="preserve"> 4.OVX + testosterone</w:t>
            </w:r>
          </w:p>
        </w:tc>
        <w:tc>
          <w:tcPr>
            <w:tcW w:w="144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N=4-7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Vagina, 4w after OVX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Active contractility 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B31454">
              <w:rPr>
                <w:color w:val="000000"/>
                <w:sz w:val="15"/>
                <w:szCs w:val="15"/>
              </w:rPr>
              <w:t xml:space="preserve">o difference 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OVX</w:t>
            </w:r>
            <w:r>
              <w:rPr>
                <w:color w:val="000000"/>
                <w:sz w:val="15"/>
                <w:szCs w:val="15"/>
              </w:rPr>
              <w:t>:</w:t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  <w:r>
              <w:rPr>
                <w:color w:val="000000"/>
                <w:sz w:val="15"/>
                <w:szCs w:val="15"/>
              </w:rPr>
              <w:t xml:space="preserve">thinning of vaginal wall, </w:t>
            </w:r>
            <w:r w:rsidRPr="00B31454">
              <w:rPr>
                <w:color w:val="000000"/>
                <w:sz w:val="15"/>
                <w:szCs w:val="15"/>
              </w:rPr>
              <w:t xml:space="preserve">atrophy </w:t>
            </w:r>
            <w:r>
              <w:rPr>
                <w:color w:val="000000"/>
                <w:sz w:val="15"/>
                <w:szCs w:val="15"/>
              </w:rPr>
              <w:t xml:space="preserve">of vaginal epithelium </w:t>
            </w:r>
            <w:r w:rsidRPr="00B31454">
              <w:rPr>
                <w:color w:val="000000"/>
                <w:sz w:val="15"/>
                <w:szCs w:val="15"/>
              </w:rPr>
              <w:t xml:space="preserve">and muscularis; E2 restore </w:t>
            </w:r>
            <w:r>
              <w:rPr>
                <w:color w:val="000000"/>
                <w:sz w:val="15"/>
                <w:szCs w:val="15"/>
              </w:rPr>
              <w:t>epithelium</w:t>
            </w:r>
            <w:r w:rsidRPr="00B31454">
              <w:rPr>
                <w:color w:val="000000"/>
                <w:sz w:val="15"/>
                <w:szCs w:val="15"/>
              </w:rPr>
              <w:t xml:space="preserve"> but only partially the muscularis; Testosterone restore muscularis but only partially </w:t>
            </w:r>
            <w:r>
              <w:rPr>
                <w:color w:val="000000"/>
                <w:sz w:val="15"/>
                <w:szCs w:val="15"/>
              </w:rPr>
              <w:t>epithelium.</w:t>
            </w:r>
          </w:p>
        </w:tc>
      </w:tr>
      <w:tr w:rsidR="00142CC4" w:rsidRPr="00B31454" w:rsidTr="00FE0F23">
        <w:tc>
          <w:tcPr>
            <w:tcW w:w="1448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Lemmex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 et al., 2016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PEVuZE5vdGU+PENpdGU+PEF1dGhvcj5MZW1tZXg8L0F1dGhvcj48WWVhcj4yMDE2PC9ZZWFyPjxS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PEVuZE5vdGU+PENpdGU+PEF1dGhvcj5MZW1tZXg8L0F1dGhvcj48WWVhcj4yMDE2PC9ZZWFyPjxS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[81]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320" w:type="dxa"/>
            <w:vMerge w:val="restart"/>
            <w:shd w:val="clear" w:color="auto" w:fill="auto"/>
            <w:vAlign w:val="center"/>
          </w:tcPr>
          <w:p w:rsidR="00142CC4" w:rsidRPr="00D62401" w:rsidRDefault="00142CC4" w:rsidP="00612F9B">
            <w:pPr>
              <w:rPr>
                <w:b/>
                <w:bCs/>
                <w:color w:val="000000"/>
                <w:sz w:val="15"/>
                <w:szCs w:val="15"/>
                <w:lang w:val="es-ES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Rabbit; 1. intact adult </w:t>
            </w:r>
            <w:r>
              <w:rPr>
                <w:color w:val="000000"/>
                <w:sz w:val="15"/>
                <w:szCs w:val="15"/>
              </w:rPr>
              <w:t xml:space="preserve">(1y), </w:t>
            </w:r>
            <w:r w:rsidRPr="00B31454">
              <w:rPr>
                <w:color w:val="000000"/>
                <w:sz w:val="15"/>
                <w:szCs w:val="15"/>
              </w:rPr>
              <w:t xml:space="preserve">2. </w:t>
            </w:r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OVX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adult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(1y14w) 3. OVX </w:t>
            </w:r>
            <w:proofErr w:type="spellStart"/>
            <w:r w:rsidRPr="00D62401">
              <w:rPr>
                <w:color w:val="000000"/>
                <w:sz w:val="15"/>
                <w:szCs w:val="15"/>
                <w:lang w:val="es-ES"/>
              </w:rPr>
              <w:t>adolescent</w:t>
            </w:r>
            <w:proofErr w:type="spellEnd"/>
            <w:r w:rsidRPr="00D62401">
              <w:rPr>
                <w:color w:val="000000"/>
                <w:sz w:val="15"/>
                <w:szCs w:val="15"/>
                <w:lang w:val="es-ES"/>
              </w:rPr>
              <w:t xml:space="preserve"> (48w)</w:t>
            </w:r>
          </w:p>
        </w:tc>
        <w:tc>
          <w:tcPr>
            <w:tcW w:w="144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N=7-8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Medial collateral ligaments; 14w after OVX (adult) and 33w after OVX (adolescent)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OVX leads to higher compliance in adults but not adolescents, which showed only higher strain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Biochemistry (collagen and GAG)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O</w:t>
            </w:r>
            <w:r w:rsidRPr="00B31454">
              <w:rPr>
                <w:color w:val="000000"/>
                <w:sz w:val="15"/>
                <w:szCs w:val="15"/>
              </w:rPr>
              <w:t>nly ad</w:t>
            </w:r>
            <w:r>
              <w:rPr>
                <w:color w:val="000000"/>
                <w:sz w:val="15"/>
                <w:szCs w:val="15"/>
              </w:rPr>
              <w:t>ult</w:t>
            </w:r>
            <w:r w:rsidRPr="00B31454">
              <w:rPr>
                <w:color w:val="000000"/>
                <w:sz w:val="15"/>
                <w:szCs w:val="15"/>
              </w:rPr>
              <w:t xml:space="preserve"> showed higher total collagen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 xml:space="preserve">Gene expression: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Biglycan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 xml:space="preserve">, Col-I, Col-III, Col-V,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decorin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>, estrogen receptor, Mmp1, Mmp3, Mmp13, Progesterone receptor, Lubricin,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Timp1, Timp2 Timp3</w:t>
            </w:r>
          </w:p>
        </w:tc>
        <w:tc>
          <w:tcPr>
            <w:tcW w:w="3983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b/>
                <w:bCs/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U</w:t>
            </w:r>
            <w:r w:rsidRPr="00B31454">
              <w:rPr>
                <w:color w:val="000000"/>
                <w:sz w:val="15"/>
                <w:szCs w:val="15"/>
              </w:rPr>
              <w:t>pregulation of lubricin and col1 in adults; downregulation of progesterone receptor in adolescents</w:t>
            </w:r>
          </w:p>
        </w:tc>
      </w:tr>
      <w:tr w:rsidR="00142CC4" w:rsidRPr="00B31454" w:rsidTr="00FE0F23">
        <w:tc>
          <w:tcPr>
            <w:tcW w:w="1448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proofErr w:type="spellStart"/>
            <w:r w:rsidRPr="00B31454">
              <w:rPr>
                <w:color w:val="000000"/>
                <w:sz w:val="15"/>
                <w:szCs w:val="15"/>
              </w:rPr>
              <w:t>Hympanova</w:t>
            </w:r>
            <w:proofErr w:type="spellEnd"/>
            <w:r w:rsidRPr="00B31454">
              <w:rPr>
                <w:color w:val="000000"/>
                <w:sz w:val="15"/>
                <w:szCs w:val="15"/>
              </w:rPr>
              <w:t>,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t>et al. 2019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B31454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PEVuZE5vdGU+PENpdGU+PEF1dGhvcj5IeW1wYW5vdmE8L0F1dGhvcj48WWVhcj4yMDE5PC9ZZWFy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==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PEVuZE5vdGU+PENpdGU+PEF1dGhvcj5IeW1wYW5vdmE8L0F1dGhvcj48WWVhcj4yMDE5PC9ZZWFy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==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</w:r>
            <w:r w:rsidRPr="00B31454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[36]</w:t>
            </w:r>
            <w:r w:rsidRPr="00B31454">
              <w:rPr>
                <w:color w:val="000000"/>
                <w:sz w:val="15"/>
                <w:szCs w:val="15"/>
              </w:rPr>
              <w:fldChar w:fldCharType="end"/>
            </w:r>
            <w:r w:rsidRPr="00B31454">
              <w:rPr>
                <w:color w:val="000000"/>
                <w:sz w:val="15"/>
                <w:szCs w:val="15"/>
              </w:rPr>
              <w:t xml:space="preserve"> 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Sheep</w:t>
            </w:r>
            <w:r>
              <w:rPr>
                <w:color w:val="000000"/>
                <w:sz w:val="15"/>
                <w:szCs w:val="15"/>
              </w:rPr>
              <w:t xml:space="preserve"> (7y)</w:t>
            </w:r>
            <w:r w:rsidRPr="00B31454">
              <w:rPr>
                <w:color w:val="000000"/>
                <w:sz w:val="15"/>
                <w:szCs w:val="15"/>
              </w:rPr>
              <w:t>; 1. Intact Multiparous 2. OVX Multiparous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 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 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1447" w:type="dxa"/>
            <w:vMerge w:val="restart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</w:t>
            </w:r>
          </w:p>
        </w:tc>
        <w:tc>
          <w:tcPr>
            <w:tcW w:w="1692" w:type="dxa"/>
            <w:vMerge w:val="restart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Vagina, 160d after OVX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 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 </w:t>
            </w:r>
          </w:p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 </w:t>
            </w: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3983" w:type="dxa"/>
            <w:shd w:val="clear" w:color="auto" w:fill="auto"/>
            <w:vAlign w:val="bottom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B31454">
              <w:rPr>
                <w:color w:val="000000"/>
                <w:sz w:val="15"/>
                <w:szCs w:val="15"/>
              </w:rPr>
              <w:t xml:space="preserve">o difference </w:t>
            </w:r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 xml:space="preserve">Active </w:t>
            </w:r>
            <w:r>
              <w:rPr>
                <w:color w:val="000000"/>
                <w:sz w:val="15"/>
                <w:szCs w:val="15"/>
              </w:rPr>
              <w:t>contractility</w:t>
            </w:r>
          </w:p>
        </w:tc>
        <w:tc>
          <w:tcPr>
            <w:tcW w:w="3983" w:type="dxa"/>
            <w:shd w:val="clear" w:color="auto" w:fill="auto"/>
            <w:vAlign w:val="bottom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B31454">
              <w:rPr>
                <w:color w:val="000000"/>
                <w:sz w:val="15"/>
                <w:szCs w:val="15"/>
              </w:rPr>
              <w:t xml:space="preserve">o difference in the distal vagina; Middle vagina lower contractility to </w:t>
            </w:r>
            <w:proofErr w:type="spellStart"/>
            <w:r w:rsidRPr="00B31454">
              <w:rPr>
                <w:color w:val="000000"/>
                <w:sz w:val="15"/>
                <w:szCs w:val="15"/>
              </w:rPr>
              <w:t>KCl</w:t>
            </w:r>
            <w:proofErr w:type="spellEnd"/>
          </w:p>
        </w:tc>
      </w:tr>
      <w:tr w:rsidR="00142CC4" w:rsidRPr="00B31454" w:rsidTr="00FE0F23"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Vagina size</w:t>
            </w:r>
          </w:p>
        </w:tc>
        <w:tc>
          <w:tcPr>
            <w:tcW w:w="3983" w:type="dxa"/>
            <w:shd w:val="clear" w:color="auto" w:fill="auto"/>
            <w:vAlign w:val="bottom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OVX shorter and narrower vagina</w:t>
            </w:r>
          </w:p>
        </w:tc>
      </w:tr>
      <w:tr w:rsidR="00142CC4" w:rsidRPr="00B31454" w:rsidTr="00FE0F23">
        <w:trPr>
          <w:trHeight w:val="54"/>
        </w:trPr>
        <w:tc>
          <w:tcPr>
            <w:tcW w:w="1448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320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447" w:type="dxa"/>
            <w:vMerge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1692" w:type="dxa"/>
            <w:vMerge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</w:p>
        </w:tc>
        <w:tc>
          <w:tcPr>
            <w:tcW w:w="2810" w:type="dxa"/>
            <w:shd w:val="clear" w:color="auto" w:fill="auto"/>
            <w:vAlign w:val="center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Histology</w:t>
            </w:r>
          </w:p>
        </w:tc>
        <w:tc>
          <w:tcPr>
            <w:tcW w:w="3983" w:type="dxa"/>
            <w:shd w:val="clear" w:color="auto" w:fill="auto"/>
            <w:vAlign w:val="bottom"/>
          </w:tcPr>
          <w:p w:rsidR="00142CC4" w:rsidRPr="00B31454" w:rsidRDefault="00142CC4" w:rsidP="00612F9B">
            <w:pPr>
              <w:rPr>
                <w:color w:val="000000"/>
                <w:sz w:val="15"/>
                <w:szCs w:val="15"/>
              </w:rPr>
            </w:pPr>
            <w:r w:rsidRPr="00B31454">
              <w:rPr>
                <w:color w:val="000000"/>
                <w:sz w:val="15"/>
                <w:szCs w:val="15"/>
              </w:rPr>
              <w:t>OVX higher collagen and lower elastin; OVX sheep had less glycogen and epithelium atrophy in both distal and middle vagina</w:t>
            </w:r>
          </w:p>
        </w:tc>
      </w:tr>
    </w:tbl>
    <w:p w:rsidR="00142CC4" w:rsidRPr="00E173F9" w:rsidRDefault="00142CC4" w:rsidP="00142CC4">
      <w:pPr>
        <w:rPr>
          <w:sz w:val="20"/>
          <w:szCs w:val="20"/>
        </w:rPr>
      </w:pPr>
      <w:r>
        <w:rPr>
          <w:sz w:val="20"/>
          <w:szCs w:val="20"/>
        </w:rPr>
        <w:t xml:space="preserve">OVX: ovariectomy; </w:t>
      </w:r>
      <w:r w:rsidRPr="00CF210A">
        <w:rPr>
          <w:sz w:val="20"/>
          <w:szCs w:val="20"/>
        </w:rPr>
        <w:t xml:space="preserve">EFS: electro field stimulation; GAG: </w:t>
      </w:r>
      <w:proofErr w:type="spellStart"/>
      <w:r w:rsidRPr="00CF210A">
        <w:rPr>
          <w:sz w:val="20"/>
          <w:szCs w:val="20"/>
        </w:rPr>
        <w:t>glycosaminoglicans</w:t>
      </w:r>
      <w:proofErr w:type="spellEnd"/>
      <w:r>
        <w:rPr>
          <w:sz w:val="20"/>
          <w:szCs w:val="20"/>
        </w:rPr>
        <w:t xml:space="preserve">: MHC: Myosin Heavy Chain; </w:t>
      </w:r>
      <w:r w:rsidRPr="00F05AB7">
        <w:rPr>
          <w:color w:val="202122"/>
          <w:sz w:val="16"/>
          <w:szCs w:val="16"/>
        </w:rPr>
        <w:t>α</w:t>
      </w:r>
      <w:r w:rsidRPr="00F05AB7">
        <w:rPr>
          <w:color w:val="000000"/>
          <w:sz w:val="16"/>
          <w:szCs w:val="16"/>
        </w:rPr>
        <w:t>-</w:t>
      </w:r>
      <w:r>
        <w:rPr>
          <w:color w:val="000000"/>
          <w:sz w:val="16"/>
          <w:szCs w:val="16"/>
        </w:rPr>
        <w:t>SMA</w:t>
      </w:r>
      <w:r>
        <w:rPr>
          <w:sz w:val="20"/>
          <w:szCs w:val="20"/>
        </w:rPr>
        <w:t xml:space="preserve">: smooth muscle actin; E2: estrogen (estradiol); P4: progesterone; </w:t>
      </w:r>
      <w:r w:rsidRPr="00C563AC">
        <w:rPr>
          <w:sz w:val="20"/>
          <w:szCs w:val="20"/>
        </w:rPr>
        <w:t>CMT-8</w:t>
      </w:r>
      <w:r>
        <w:rPr>
          <w:sz w:val="20"/>
          <w:szCs w:val="20"/>
        </w:rPr>
        <w:t xml:space="preserve">: </w:t>
      </w:r>
      <w:r w:rsidRPr="00C563AC">
        <w:rPr>
          <w:sz w:val="20"/>
          <w:szCs w:val="20"/>
        </w:rPr>
        <w:t xml:space="preserve">chemically modified tetracycline-8 </w:t>
      </w:r>
      <w:r>
        <w:rPr>
          <w:sz w:val="20"/>
          <w:szCs w:val="20"/>
        </w:rPr>
        <w:t>(</w:t>
      </w:r>
      <w:r w:rsidRPr="00C563AC">
        <w:rPr>
          <w:sz w:val="20"/>
          <w:szCs w:val="20"/>
        </w:rPr>
        <w:t>matrix metalloproteinase inhibitor)</w:t>
      </w:r>
      <w:r>
        <w:rPr>
          <w:sz w:val="20"/>
          <w:szCs w:val="20"/>
        </w:rPr>
        <w:t>,</w:t>
      </w:r>
      <w:r w:rsidRPr="00827C98">
        <w:rPr>
          <w:sz w:val="20"/>
          <w:szCs w:val="20"/>
        </w:rPr>
        <w:t xml:space="preserve"> </w:t>
      </w:r>
      <w:r w:rsidRPr="003E31E4">
        <w:rPr>
          <w:sz w:val="20"/>
          <w:szCs w:val="20"/>
        </w:rPr>
        <w:t xml:space="preserve">WB: </w:t>
      </w:r>
      <w:r w:rsidRPr="004B0C04">
        <w:rPr>
          <w:sz w:val="20"/>
          <w:szCs w:val="20"/>
        </w:rPr>
        <w:t>western blot</w:t>
      </w:r>
      <w:r>
        <w:rPr>
          <w:sz w:val="20"/>
          <w:szCs w:val="20"/>
        </w:rPr>
        <w:t>, m: month, w: week, y: year; LAM: levator ani muscle;</w:t>
      </w:r>
      <w:r w:rsidRPr="00BC1907">
        <w:t xml:space="preserve"> </w:t>
      </w:r>
      <w:r w:rsidRPr="00BC1907">
        <w:rPr>
          <w:sz w:val="20"/>
          <w:szCs w:val="20"/>
        </w:rPr>
        <w:t>Mmp13</w:t>
      </w:r>
      <w:r>
        <w:rPr>
          <w:sz w:val="20"/>
          <w:szCs w:val="20"/>
        </w:rPr>
        <w:t xml:space="preserve">: matrix metalloproteinase 13, MT: Masson`s Trichrome, HE: Hematoxylin </w:t>
      </w:r>
      <w:r>
        <w:rPr>
          <w:rFonts w:ascii="Calibri" w:hAnsi="Calibri" w:cs="Calibri"/>
          <w:sz w:val="20"/>
          <w:szCs w:val="20"/>
        </w:rPr>
        <w:t xml:space="preserve">&amp; </w:t>
      </w:r>
      <w:r>
        <w:rPr>
          <w:sz w:val="20"/>
          <w:szCs w:val="20"/>
        </w:rPr>
        <w:t xml:space="preserve">eosin, Col: collagen </w:t>
      </w:r>
    </w:p>
    <w:p w:rsidR="00142CC4" w:rsidRPr="00695C45" w:rsidRDefault="00142CC4" w:rsidP="00142CC4">
      <w:pPr>
        <w:rPr>
          <w:sz w:val="20"/>
          <w:szCs w:val="20"/>
        </w:rPr>
      </w:pPr>
    </w:p>
    <w:p w:rsidR="00142CC4" w:rsidRDefault="00142CC4" w:rsidP="00142CC4">
      <w:pPr>
        <w:jc w:val="both"/>
      </w:pPr>
    </w:p>
    <w:p w:rsidR="00142CC4" w:rsidRDefault="00142CC4" w:rsidP="00142CC4">
      <w:r>
        <w:br w:type="page"/>
      </w:r>
    </w:p>
    <w:p w:rsidR="00142CC4" w:rsidRPr="00B31454" w:rsidRDefault="00142CC4" w:rsidP="00142CC4">
      <w:pPr>
        <w:spacing w:line="360" w:lineRule="auto"/>
        <w:jc w:val="both"/>
      </w:pPr>
      <w:r>
        <w:lastRenderedPageBreak/>
        <w:t>Supplementary t</w:t>
      </w:r>
      <w:r w:rsidRPr="00B31454">
        <w:t xml:space="preserve">able </w:t>
      </w:r>
      <w:r>
        <w:t>5</w:t>
      </w:r>
      <w:r w:rsidRPr="00B31454">
        <w:t xml:space="preserve">. </w:t>
      </w:r>
      <w:r>
        <w:t>Studies reporting the effect of aging in relevant species</w:t>
      </w:r>
    </w:p>
    <w:tbl>
      <w:tblPr>
        <w:tblStyle w:val="TableGrid"/>
        <w:tblW w:w="13315" w:type="dxa"/>
        <w:tblLayout w:type="fixed"/>
        <w:tblLook w:val="04A0" w:firstRow="1" w:lastRow="0" w:firstColumn="1" w:lastColumn="0" w:noHBand="0" w:noVBand="1"/>
      </w:tblPr>
      <w:tblGrid>
        <w:gridCol w:w="1345"/>
        <w:gridCol w:w="2619"/>
        <w:gridCol w:w="1341"/>
        <w:gridCol w:w="1701"/>
        <w:gridCol w:w="2410"/>
        <w:gridCol w:w="3899"/>
      </w:tblGrid>
      <w:tr w:rsidR="00142CC4" w:rsidRPr="00B31454" w:rsidTr="00FE0F23">
        <w:tc>
          <w:tcPr>
            <w:tcW w:w="1345" w:type="dxa"/>
            <w:vAlign w:val="center"/>
          </w:tcPr>
          <w:p w:rsidR="00142CC4" w:rsidRPr="00B31454" w:rsidRDefault="00142CC4" w:rsidP="00612F9B">
            <w:pPr>
              <w:ind w:right="163"/>
              <w:jc w:val="center"/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Reference</w:t>
            </w:r>
          </w:p>
        </w:tc>
        <w:tc>
          <w:tcPr>
            <w:tcW w:w="2619" w:type="dxa"/>
            <w:vAlign w:val="center"/>
          </w:tcPr>
          <w:p w:rsidR="00142CC4" w:rsidRPr="00B31454" w:rsidRDefault="00142CC4" w:rsidP="00612F9B">
            <w:pPr>
              <w:jc w:val="center"/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Species and groups</w:t>
            </w:r>
          </w:p>
        </w:tc>
        <w:tc>
          <w:tcPr>
            <w:tcW w:w="1341" w:type="dxa"/>
            <w:vAlign w:val="center"/>
          </w:tcPr>
          <w:p w:rsidR="00142CC4" w:rsidRPr="00B31454" w:rsidRDefault="00142CC4" w:rsidP="00612F9B">
            <w:pPr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 per group and time point</w:t>
            </w:r>
          </w:p>
        </w:tc>
        <w:tc>
          <w:tcPr>
            <w:tcW w:w="1701" w:type="dxa"/>
            <w:vAlign w:val="center"/>
          </w:tcPr>
          <w:p w:rsidR="00142CC4" w:rsidRPr="00B31454" w:rsidRDefault="00142CC4" w:rsidP="00612F9B">
            <w:pPr>
              <w:jc w:val="center"/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Tissue investigated and time points</w:t>
            </w:r>
          </w:p>
        </w:tc>
        <w:tc>
          <w:tcPr>
            <w:tcW w:w="2410" w:type="dxa"/>
            <w:vAlign w:val="center"/>
          </w:tcPr>
          <w:p w:rsidR="00142CC4" w:rsidRPr="00B31454" w:rsidRDefault="00142CC4" w:rsidP="00612F9B">
            <w:pPr>
              <w:jc w:val="center"/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Outcome measures</w:t>
            </w:r>
          </w:p>
        </w:tc>
        <w:tc>
          <w:tcPr>
            <w:tcW w:w="3899" w:type="dxa"/>
            <w:vAlign w:val="center"/>
          </w:tcPr>
          <w:p w:rsidR="00142CC4" w:rsidRPr="00B31454" w:rsidRDefault="00142CC4" w:rsidP="00612F9B">
            <w:pPr>
              <w:ind w:right="-15"/>
              <w:jc w:val="center"/>
              <w:rPr>
                <w:b/>
                <w:bCs/>
                <w:sz w:val="16"/>
                <w:szCs w:val="16"/>
              </w:rPr>
            </w:pPr>
            <w:r w:rsidRPr="00B31454">
              <w:rPr>
                <w:b/>
                <w:bCs/>
                <w:color w:val="000000"/>
                <w:sz w:val="16"/>
                <w:szCs w:val="16"/>
              </w:rPr>
              <w:t>Main effects</w:t>
            </w:r>
          </w:p>
        </w:tc>
      </w:tr>
      <w:tr w:rsidR="00142CC4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Jiang et al., 2014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751A03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PEVuZE5vdGU+PENpdGU+PEF1dGhvcj5KaWFuZzwvQXV0aG9yPjxZZWFyPjIwMTQ8L1llYXI+PFJl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PEVuZE5vdGU+PENpdGU+PEF1dGhvcj5KaWFuZzwvQXV0aG9yPjxZZWFyPjIwMTQ8L1llYXI+PFJl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751A03">
              <w:rPr>
                <w:color w:val="000000"/>
                <w:sz w:val="15"/>
                <w:szCs w:val="15"/>
              </w:rPr>
            </w:r>
            <w:r w:rsidRPr="00751A03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[85]</w:t>
            </w:r>
            <w:r w:rsidRPr="00751A03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19" w:type="dxa"/>
            <w:vMerge w:val="restart"/>
            <w:shd w:val="clear" w:color="auto" w:fill="auto"/>
            <w:vAlign w:val="center"/>
          </w:tcPr>
          <w:tbl>
            <w:tblPr>
              <w:tblW w:w="5300" w:type="dxa"/>
              <w:tblLayout w:type="fixed"/>
              <w:tblLook w:val="04A0" w:firstRow="1" w:lastRow="0" w:firstColumn="1" w:lastColumn="0" w:noHBand="0" w:noVBand="1"/>
            </w:tblPr>
            <w:tblGrid>
              <w:gridCol w:w="5300"/>
            </w:tblGrid>
            <w:tr w:rsidR="00142CC4" w:rsidRPr="00751A03" w:rsidTr="00612F9B">
              <w:trPr>
                <w:trHeight w:val="320"/>
              </w:trPr>
              <w:tc>
                <w:tcPr>
                  <w:tcW w:w="5300" w:type="dxa"/>
                  <w:vMerge w:val="restart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142CC4" w:rsidRPr="00751A03" w:rsidRDefault="00142CC4" w:rsidP="00612F9B">
                  <w:pPr>
                    <w:ind w:right="2689"/>
                    <w:jc w:val="center"/>
                    <w:rPr>
                      <w:color w:val="000000"/>
                      <w:sz w:val="15"/>
                      <w:szCs w:val="15"/>
                    </w:rPr>
                  </w:pPr>
                  <w:r w:rsidRPr="00751A03">
                    <w:rPr>
                      <w:color w:val="000000"/>
                      <w:sz w:val="15"/>
                      <w:szCs w:val="15"/>
                    </w:rPr>
                    <w:t>Mouse; 1. Young (3m)</w:t>
                  </w:r>
                  <w:r>
                    <w:rPr>
                      <w:color w:val="000000"/>
                      <w:sz w:val="15"/>
                      <w:szCs w:val="15"/>
                    </w:rPr>
                    <w:t>,</w:t>
                  </w:r>
                  <w:r w:rsidRPr="00751A03">
                    <w:rPr>
                      <w:color w:val="000000"/>
                      <w:sz w:val="15"/>
                      <w:szCs w:val="15"/>
                    </w:rPr>
                    <w:t xml:space="preserve"> 2. Young accelerated aging model (</w:t>
                  </w:r>
                  <w:r>
                    <w:rPr>
                      <w:color w:val="000000"/>
                      <w:sz w:val="15"/>
                      <w:szCs w:val="15"/>
                    </w:rPr>
                    <w:t xml:space="preserve">3m; </w:t>
                  </w:r>
                  <w:r w:rsidRPr="00751A03">
                    <w:rPr>
                      <w:color w:val="000000"/>
                      <w:sz w:val="15"/>
                      <w:szCs w:val="15"/>
                    </w:rPr>
                    <w:t>Busulfan)</w:t>
                  </w:r>
                  <w:r>
                    <w:rPr>
                      <w:color w:val="000000"/>
                      <w:sz w:val="15"/>
                      <w:szCs w:val="15"/>
                    </w:rPr>
                    <w:t>,</w:t>
                  </w:r>
                  <w:r w:rsidRPr="00751A03">
                    <w:rPr>
                      <w:color w:val="000000"/>
                      <w:sz w:val="15"/>
                      <w:szCs w:val="15"/>
                    </w:rPr>
                    <w:t xml:space="preserve"> 3. Old (18m)</w:t>
                  </w:r>
                </w:p>
              </w:tc>
            </w:tr>
            <w:tr w:rsidR="00142CC4" w:rsidRPr="00751A03" w:rsidTr="00612F9B">
              <w:trPr>
                <w:trHeight w:val="320"/>
              </w:trPr>
              <w:tc>
                <w:tcPr>
                  <w:tcW w:w="53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42CC4" w:rsidRPr="00751A03" w:rsidRDefault="00142CC4" w:rsidP="00612F9B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  <w:tr w:rsidR="00142CC4" w:rsidRPr="00751A03" w:rsidTr="00612F9B">
              <w:trPr>
                <w:trHeight w:val="320"/>
              </w:trPr>
              <w:tc>
                <w:tcPr>
                  <w:tcW w:w="5300" w:type="dxa"/>
                  <w:vMerge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142CC4" w:rsidRPr="00751A03" w:rsidRDefault="00142CC4" w:rsidP="00612F9B">
                  <w:pPr>
                    <w:jc w:val="center"/>
                    <w:rPr>
                      <w:color w:val="000000"/>
                      <w:sz w:val="15"/>
                      <w:szCs w:val="15"/>
                    </w:rPr>
                  </w:pPr>
                </w:p>
              </w:tc>
            </w:tr>
          </w:tbl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341" w:type="dxa"/>
            <w:vMerge w:val="restart"/>
            <w:vAlign w:val="center"/>
          </w:tcPr>
          <w:p w:rsidR="00142CC4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N=20, except for blood samples (n=3-4)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42CC4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Vagina, 1 m after Busulfan (accelerated aging model)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Serum Estradiol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Accelerated aging leads to reduction in 62% of estradiol while aging led to 44% reduction</w:t>
            </w:r>
          </w:p>
        </w:tc>
      </w:tr>
      <w:tr w:rsidR="00142CC4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ind w:right="2689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341" w:type="dxa"/>
            <w:vMerge/>
            <w:vAlign w:val="center"/>
          </w:tcPr>
          <w:p w:rsidR="00142CC4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  <w:lang w:val="en-GB"/>
              </w:rPr>
              <w:t xml:space="preserve">Gene expression: elastin, Lox, </w:t>
            </w:r>
            <w:r>
              <w:rPr>
                <w:color w:val="000000"/>
                <w:sz w:val="15"/>
                <w:szCs w:val="15"/>
                <w:lang w:val="en-GB"/>
              </w:rPr>
              <w:t>(</w:t>
            </w:r>
            <w:r w:rsidRPr="00751A03">
              <w:rPr>
                <w:color w:val="000000"/>
                <w:sz w:val="15"/>
                <w:szCs w:val="15"/>
                <w:lang w:val="en-GB"/>
              </w:rPr>
              <w:t>Lox</w:t>
            </w:r>
            <w:r>
              <w:rPr>
                <w:color w:val="000000"/>
                <w:sz w:val="15"/>
                <w:szCs w:val="15"/>
                <w:lang w:val="en-GB"/>
              </w:rPr>
              <w:t xml:space="preserve"> </w:t>
            </w:r>
            <w:r w:rsidRPr="00751A03">
              <w:rPr>
                <w:color w:val="000000"/>
                <w:sz w:val="15"/>
                <w:szCs w:val="15"/>
                <w:lang w:val="en-GB"/>
              </w:rPr>
              <w:t>1, 2, 3, 4)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Downregulation of all LOX family and elastin in both aging and accelerated aging</w:t>
            </w:r>
          </w:p>
        </w:tc>
      </w:tr>
      <w:tr w:rsidR="00142CC4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ind w:right="2689"/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341" w:type="dxa"/>
            <w:vMerge/>
            <w:vAlign w:val="center"/>
          </w:tcPr>
          <w:p w:rsidR="00142CC4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WB: Lox 3, Lox 4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Downregulation of LOX3, Lox4 in both aging and accelerated aging</w:t>
            </w:r>
          </w:p>
        </w:tc>
      </w:tr>
      <w:tr w:rsidR="00142CC4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proofErr w:type="spellStart"/>
            <w:r w:rsidRPr="00751A03">
              <w:rPr>
                <w:color w:val="000000"/>
                <w:sz w:val="15"/>
                <w:szCs w:val="15"/>
              </w:rPr>
              <w:t>Rizk</w:t>
            </w:r>
            <w:proofErr w:type="spellEnd"/>
            <w:r w:rsidRPr="00751A03">
              <w:rPr>
                <w:color w:val="000000"/>
                <w:sz w:val="15"/>
                <w:szCs w:val="15"/>
              </w:rPr>
              <w:t xml:space="preserve"> et al, 2007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751A03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PEVuZE5vdGU+PENpdGU+PEF1dGhvcj5SaXprPC9BdXRob3I+PFllYXI+MjAwNzwvWWVhcj48UmVj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PEVuZE5vdGU+PENpdGU+PEF1dGhvcj5SaXprPC9BdXRob3I+PFllYXI+MjAwNzwvWWVhcj48UmVj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751A03">
              <w:rPr>
                <w:color w:val="000000"/>
                <w:sz w:val="15"/>
                <w:szCs w:val="15"/>
              </w:rPr>
            </w:r>
            <w:r w:rsidRPr="00751A03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[79]</w:t>
            </w:r>
            <w:r w:rsidRPr="00751A03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Rats; 1. Intact young (3m)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2. OVX young</w:t>
            </w:r>
            <w:r>
              <w:rPr>
                <w:color w:val="000000"/>
                <w:sz w:val="15"/>
                <w:szCs w:val="15"/>
              </w:rPr>
              <w:t xml:space="preserve"> (3m),</w:t>
            </w:r>
            <w:r w:rsidRPr="00751A03">
              <w:rPr>
                <w:color w:val="000000"/>
                <w:sz w:val="15"/>
                <w:szCs w:val="15"/>
              </w:rPr>
              <w:t xml:space="preserve"> 3. Intact old (18m)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4. OVX old </w:t>
            </w:r>
            <w:r>
              <w:rPr>
                <w:color w:val="000000"/>
                <w:sz w:val="15"/>
                <w:szCs w:val="15"/>
              </w:rPr>
              <w:t>(18m)</w:t>
            </w:r>
          </w:p>
        </w:tc>
        <w:tc>
          <w:tcPr>
            <w:tcW w:w="1341" w:type="dxa"/>
            <w:vAlign w:val="center"/>
          </w:tcPr>
          <w:p w:rsidR="00142CC4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LAM</w:t>
            </w:r>
            <w:r w:rsidRPr="00751A03">
              <w:rPr>
                <w:color w:val="000000"/>
                <w:sz w:val="15"/>
                <w:szCs w:val="15"/>
              </w:rPr>
              <w:t>, 4w after OVX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 xml:space="preserve">WB: </w:t>
            </w:r>
            <w:proofErr w:type="spellStart"/>
            <w:r w:rsidRPr="00751A03">
              <w:rPr>
                <w:color w:val="000000"/>
                <w:sz w:val="15"/>
                <w:szCs w:val="15"/>
              </w:rPr>
              <w:t>Isomyosin</w:t>
            </w:r>
            <w:proofErr w:type="spellEnd"/>
            <w:r w:rsidRPr="00751A03">
              <w:rPr>
                <w:color w:val="000000"/>
                <w:sz w:val="15"/>
                <w:szCs w:val="15"/>
              </w:rPr>
              <w:t xml:space="preserve"> and p27kip1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 xml:space="preserve">Aging increased both </w:t>
            </w:r>
            <w:proofErr w:type="spellStart"/>
            <w:r w:rsidRPr="00751A03">
              <w:rPr>
                <w:color w:val="000000"/>
                <w:sz w:val="15"/>
                <w:szCs w:val="15"/>
              </w:rPr>
              <w:t>isomyosin</w:t>
            </w:r>
            <w:proofErr w:type="spellEnd"/>
            <w:r w:rsidRPr="00751A03">
              <w:rPr>
                <w:color w:val="000000"/>
                <w:sz w:val="15"/>
                <w:szCs w:val="15"/>
              </w:rPr>
              <w:t xml:space="preserve"> and p27kip1 in old rats</w:t>
            </w:r>
          </w:p>
        </w:tc>
      </w:tr>
      <w:tr w:rsidR="00142CC4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proofErr w:type="spellStart"/>
            <w:r w:rsidRPr="00751A03">
              <w:rPr>
                <w:color w:val="000000"/>
                <w:sz w:val="15"/>
                <w:szCs w:val="15"/>
              </w:rPr>
              <w:t>Moalli</w:t>
            </w:r>
            <w:proofErr w:type="spellEnd"/>
            <w:r w:rsidRPr="00751A03">
              <w:rPr>
                <w:color w:val="000000"/>
                <w:sz w:val="15"/>
                <w:szCs w:val="15"/>
              </w:rPr>
              <w:t xml:space="preserve"> et al., 2008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751A03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PEVuZE5vdGU+PENpdGU+PEF1dGhvcj5Nb2FsbGk8L0F1dGhvcj48WWVhcj4yMDA4PC9ZZWFyPjxS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PEVuZE5vdGU+PENpdGU+PEF1dGhvcj5Nb2FsbGk8L0F1dGhvcj48WWVhcj4yMDA4PC9ZZWFyPjxS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751A03">
              <w:rPr>
                <w:color w:val="000000"/>
                <w:sz w:val="15"/>
                <w:szCs w:val="15"/>
              </w:rPr>
            </w:r>
            <w:r w:rsidRPr="00751A03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[78]</w:t>
            </w:r>
            <w:r w:rsidRPr="00751A03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Rats; 1. virgin young (4m)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2. Parous Young (4m)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3. Parous middle age (9</w:t>
            </w:r>
            <w:r>
              <w:rPr>
                <w:color w:val="000000"/>
                <w:sz w:val="15"/>
                <w:szCs w:val="15"/>
              </w:rPr>
              <w:t>m</w:t>
            </w:r>
            <w:r w:rsidRPr="00751A03">
              <w:rPr>
                <w:color w:val="000000"/>
                <w:sz w:val="15"/>
                <w:szCs w:val="15"/>
              </w:rPr>
              <w:t>); all with subgroups: a. intact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b. OVX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c.OVX+CMT8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d. OVX+E2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e. OVX+E2</w:t>
            </w:r>
            <w:r>
              <w:rPr>
                <w:color w:val="000000"/>
                <w:sz w:val="15"/>
                <w:szCs w:val="15"/>
              </w:rPr>
              <w:t>+</w:t>
            </w:r>
            <w:r w:rsidRPr="00751A03">
              <w:rPr>
                <w:color w:val="000000"/>
                <w:sz w:val="15"/>
                <w:szCs w:val="15"/>
              </w:rPr>
              <w:t>P4</w:t>
            </w:r>
          </w:p>
        </w:tc>
        <w:tc>
          <w:tcPr>
            <w:tcW w:w="1341" w:type="dxa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N=34-40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Passive Biomechanics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751A03">
              <w:rPr>
                <w:color w:val="000000"/>
                <w:sz w:val="15"/>
                <w:szCs w:val="15"/>
              </w:rPr>
              <w:t>o difference related to aging, only OVX</w:t>
            </w:r>
          </w:p>
        </w:tc>
      </w:tr>
      <w:tr w:rsidR="00142CC4" w:rsidRPr="00B31454" w:rsidTr="00FE0F23">
        <w:tc>
          <w:tcPr>
            <w:tcW w:w="1345" w:type="dxa"/>
            <w:vMerge w:val="restart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proofErr w:type="spellStart"/>
            <w:r w:rsidRPr="00751A03">
              <w:rPr>
                <w:color w:val="000000"/>
                <w:sz w:val="15"/>
                <w:szCs w:val="15"/>
              </w:rPr>
              <w:t>Shveirky</w:t>
            </w:r>
            <w:proofErr w:type="spellEnd"/>
            <w:r w:rsidRPr="00751A03">
              <w:rPr>
                <w:color w:val="000000"/>
                <w:sz w:val="15"/>
                <w:szCs w:val="15"/>
              </w:rPr>
              <w:t xml:space="preserve"> et al., 2019 </w:t>
            </w:r>
            <w:r w:rsidRPr="00751A03"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PEVuZE5vdGU+PENpdGU+PEF1dGhvcj5TaHZlaWt5PC9BdXRob3I+PFllYXI+MjAxOTwvWWVhcj48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 </w:instrText>
            </w:r>
            <w:r>
              <w:rPr>
                <w:color w:val="000000"/>
                <w:sz w:val="15"/>
                <w:szCs w:val="15"/>
              </w:rPr>
              <w:fldChar w:fldCharType="begin">
                <w:fldData xml:space="preserve">PEVuZE5vdGU+PENpdGU+PEF1dGhvcj5TaHZlaWt5PC9BdXRob3I+PFllYXI+MjAxOTwvWWVhcj48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</w:fldData>
              </w:fldChar>
            </w:r>
            <w:r>
              <w:rPr>
                <w:color w:val="000000"/>
                <w:sz w:val="15"/>
                <w:szCs w:val="15"/>
              </w:rPr>
              <w:instrText xml:space="preserve"> ADDIN EN.CITE.DATA </w:instrText>
            </w:r>
            <w:r>
              <w:rPr>
                <w:color w:val="000000"/>
                <w:sz w:val="15"/>
                <w:szCs w:val="15"/>
              </w:rPr>
            </w:r>
            <w:r>
              <w:rPr>
                <w:color w:val="000000"/>
                <w:sz w:val="15"/>
                <w:szCs w:val="15"/>
              </w:rPr>
              <w:fldChar w:fldCharType="end"/>
            </w:r>
            <w:r w:rsidRPr="00751A03">
              <w:rPr>
                <w:color w:val="000000"/>
                <w:sz w:val="15"/>
                <w:szCs w:val="15"/>
              </w:rPr>
            </w:r>
            <w:r w:rsidRPr="00751A03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[86]</w:t>
            </w:r>
            <w:r w:rsidRPr="00751A03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19" w:type="dxa"/>
            <w:vMerge w:val="restart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Rats; 1. Young (3m)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2. Old (12m)</w:t>
            </w:r>
          </w:p>
        </w:tc>
        <w:tc>
          <w:tcPr>
            <w:tcW w:w="1341" w:type="dxa"/>
            <w:vMerge w:val="restart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N=5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Vagina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Passive Biomechanics 30d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N</w:t>
            </w:r>
            <w:r w:rsidRPr="00751A03">
              <w:rPr>
                <w:color w:val="000000"/>
                <w:sz w:val="15"/>
                <w:szCs w:val="15"/>
              </w:rPr>
              <w:t>o difference in the strength of young and old rats without injury at higher compliance in old rats; after injury young animals regained ab</w:t>
            </w:r>
            <w:r>
              <w:rPr>
                <w:color w:val="000000"/>
                <w:sz w:val="15"/>
                <w:szCs w:val="15"/>
              </w:rPr>
              <w:t>o</w:t>
            </w:r>
            <w:r w:rsidRPr="00751A03">
              <w:rPr>
                <w:color w:val="000000"/>
                <w:sz w:val="15"/>
                <w:szCs w:val="15"/>
              </w:rPr>
              <w:t>ut 60% of the strength and compliance whereas old rats regain only 15% of its original force and modulus.</w:t>
            </w:r>
          </w:p>
        </w:tc>
      </w:tr>
      <w:tr w:rsidR="00142CC4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341" w:type="dxa"/>
            <w:vMerge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 xml:space="preserve">Wound </w:t>
            </w:r>
            <w:r>
              <w:rPr>
                <w:color w:val="000000"/>
                <w:sz w:val="15"/>
                <w:szCs w:val="15"/>
              </w:rPr>
              <w:t>healing</w:t>
            </w:r>
            <w:r w:rsidRPr="00751A03">
              <w:rPr>
                <w:color w:val="000000"/>
                <w:sz w:val="15"/>
                <w:szCs w:val="15"/>
              </w:rPr>
              <w:t xml:space="preserve"> 1, 3, 7, 14d</w:t>
            </w:r>
            <w:r>
              <w:rPr>
                <w:color w:val="000000"/>
                <w:sz w:val="15"/>
                <w:szCs w:val="15"/>
              </w:rPr>
              <w:t xml:space="preserve"> post injury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At 3d w</w:t>
            </w:r>
            <w:r w:rsidRPr="00751A03">
              <w:rPr>
                <w:color w:val="000000"/>
                <w:sz w:val="15"/>
                <w:szCs w:val="15"/>
              </w:rPr>
              <w:t>ound is completely closed at in young rats; old rats have granulation tissue at 7d, no complete healing</w:t>
            </w:r>
            <w:r>
              <w:rPr>
                <w:color w:val="000000"/>
                <w:sz w:val="15"/>
                <w:szCs w:val="15"/>
              </w:rPr>
              <w:t>.</w:t>
            </w:r>
          </w:p>
        </w:tc>
      </w:tr>
      <w:tr w:rsidR="00142CC4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341" w:type="dxa"/>
            <w:vMerge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Gene expression: MIF at 30d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Old rat had delayed and prolonged expression of MIF.</w:t>
            </w:r>
          </w:p>
        </w:tc>
      </w:tr>
      <w:tr w:rsidR="00142CC4" w:rsidRPr="00B31454" w:rsidTr="00FE0F23">
        <w:tc>
          <w:tcPr>
            <w:tcW w:w="1345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619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341" w:type="dxa"/>
            <w:vMerge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Estradiol levels 0d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 xml:space="preserve">Old rats showed lower levels of </w:t>
            </w:r>
            <w:r>
              <w:rPr>
                <w:color w:val="000000"/>
                <w:sz w:val="15"/>
                <w:szCs w:val="15"/>
              </w:rPr>
              <w:t>E2</w:t>
            </w:r>
          </w:p>
        </w:tc>
      </w:tr>
      <w:tr w:rsidR="00142CC4" w:rsidRPr="00B31454" w:rsidTr="00FE0F23">
        <w:tc>
          <w:tcPr>
            <w:tcW w:w="1345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proofErr w:type="spellStart"/>
            <w:r w:rsidRPr="00751A03">
              <w:rPr>
                <w:color w:val="000000"/>
                <w:sz w:val="15"/>
                <w:szCs w:val="15"/>
              </w:rPr>
              <w:t>Mattsom</w:t>
            </w:r>
            <w:proofErr w:type="spellEnd"/>
            <w:r w:rsidRPr="00751A03">
              <w:rPr>
                <w:color w:val="000000"/>
                <w:sz w:val="15"/>
                <w:szCs w:val="15"/>
              </w:rPr>
              <w:t xml:space="preserve"> et al., 2005</w:t>
            </w:r>
            <w:r>
              <w:rPr>
                <w:color w:val="000000"/>
                <w:sz w:val="15"/>
                <w:szCs w:val="15"/>
              </w:rPr>
              <w:t xml:space="preserve"> </w:t>
            </w:r>
            <w:r w:rsidRPr="00751A03">
              <w:rPr>
                <w:color w:val="000000"/>
                <w:sz w:val="15"/>
                <w:szCs w:val="15"/>
              </w:rPr>
              <w:fldChar w:fldCharType="begin"/>
            </w:r>
            <w:r>
              <w:rPr>
                <w:color w:val="000000"/>
                <w:sz w:val="15"/>
                <w:szCs w:val="15"/>
              </w:rPr>
              <w:instrText xml:space="preserve"> ADDIN EN.CITE &lt;EndNote&gt;&lt;Cite&gt;&lt;Author&gt;Mattson&lt;/Author&gt;&lt;Year&gt;2005&lt;/Year&gt;&lt;RecNum&gt;289&lt;/RecNum&gt;&lt;DisplayText&gt;[65]&lt;/DisplayText&gt;&lt;record&gt;&lt;rec-number&gt;289&lt;/rec-number&gt;&lt;foreign-keys&gt;&lt;key app="EN" db-id="vtfz5xtpbppaxherfen5f5fwvrepr00w05ft" timestamp="1587537318" guid="d3806505-5313-4e91-b87c-585cf5725105"&gt;289&lt;/key&gt;&lt;/foreign-keys&gt;&lt;ref-type name="Journal Article"&gt;17&lt;/ref-type&gt;&lt;contributors&gt;&lt;authors&gt;&lt;author&gt;Mattson, J. A.&lt;/author&gt;&lt;author&gt;Kuehl, T. J.&lt;/author&gt;&lt;author&gt;Yandell, P. M.&lt;/author&gt;&lt;author&gt;Pierce, L. M.&lt;/author&gt;&lt;author&gt;Coates, K. W.&lt;/author&gt;&lt;/authors&gt;&lt;/contributors&gt;&lt;auth-address&gt;Department of Obstetrics and Gynecology, Scott and White Clinic, Texas A&amp;amp;M University System Health Science Center College of Medicine, Temple 76508, USA. jmattson@swmail.sw.org&lt;/auth-address&gt;&lt;titles&gt;&lt;title&gt;Evaluation of the aged female baboon as a model of pelvic organ prolapse and pelvic reconstructive surgery&lt;/title&gt;&lt;secondary-title&gt;Am J Obstet Gynecol&lt;/secondary-title&gt;&lt;/titles&gt;&lt;periodical&gt;&lt;full-title&gt;Am J Obstet Gynecol&lt;/full-title&gt;&lt;/periodical&gt;&lt;pages&gt;1395-8&lt;/pages&gt;&lt;volume&gt;192&lt;/volume&gt;&lt;number&gt;5&lt;/number&gt;&lt;edition&gt;2005/05/20&lt;/edition&gt;&lt;keywords&gt;&lt;keyword&gt;*Aging&lt;/keyword&gt;&lt;keyword&gt;Animals&lt;/keyword&gt;&lt;keyword&gt;*Disease Models, Animal&lt;/keyword&gt;&lt;keyword&gt;Female&lt;/keyword&gt;&lt;keyword&gt;*Papio&lt;/keyword&gt;&lt;keyword&gt;Pelvic Floor/*anatomy &amp;amp; histology&lt;/keyword&gt;&lt;keyword&gt;Primate Diseases/*surgery&lt;/keyword&gt;&lt;keyword&gt;Uterine Prolapse/surgery/*veterinary&lt;/keyword&gt;&lt;/keywords&gt;&lt;dates&gt;&lt;year&gt;2005&lt;/year&gt;&lt;pub-dates&gt;&lt;date&gt;May&lt;/date&gt;&lt;/pub-dates&gt;&lt;/dates&gt;&lt;isbn&gt;0002-9378 (Print)&amp;#xD;0002-9378 (Linking)&lt;/isbn&gt;&lt;accession-num&gt;15902119&lt;/accession-num&gt;&lt;urls&gt;&lt;related-urls&gt;&lt;url&gt;https://www.ncbi.nlm.nih.gov/pubmed/15902119&lt;/url&gt;&lt;/related-urls&gt;&lt;/urls&gt;&lt;electronic-resource-num&gt;10.1016/j.ajog.2004.12.046&lt;/electronic-resource-num&gt;&lt;/record&gt;&lt;/Cite&gt;&lt;/EndNote&gt;</w:instrText>
            </w:r>
            <w:r w:rsidRPr="00751A03">
              <w:rPr>
                <w:color w:val="000000"/>
                <w:sz w:val="15"/>
                <w:szCs w:val="15"/>
              </w:rPr>
              <w:fldChar w:fldCharType="separate"/>
            </w:r>
            <w:r>
              <w:rPr>
                <w:noProof/>
                <w:color w:val="000000"/>
                <w:sz w:val="15"/>
                <w:szCs w:val="15"/>
              </w:rPr>
              <w:t>[65]</w:t>
            </w:r>
            <w:r w:rsidRPr="00751A03">
              <w:rPr>
                <w:color w:val="000000"/>
                <w:sz w:val="15"/>
                <w:szCs w:val="15"/>
              </w:rPr>
              <w:fldChar w:fldCharType="end"/>
            </w:r>
          </w:p>
        </w:tc>
        <w:tc>
          <w:tcPr>
            <w:tcW w:w="261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color w:val="000000"/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Baboon; 1. Virgin young (5y)</w:t>
            </w:r>
            <w:r>
              <w:rPr>
                <w:color w:val="000000"/>
                <w:sz w:val="15"/>
                <w:szCs w:val="15"/>
              </w:rPr>
              <w:t>,</w:t>
            </w:r>
            <w:r w:rsidRPr="00751A03">
              <w:rPr>
                <w:color w:val="000000"/>
                <w:sz w:val="15"/>
                <w:szCs w:val="15"/>
              </w:rPr>
              <w:t xml:space="preserve"> 2. Aged multiparous (23y)</w:t>
            </w:r>
          </w:p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</w:p>
        </w:tc>
        <w:tc>
          <w:tcPr>
            <w:tcW w:w="1341" w:type="dxa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N=6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sz w:val="15"/>
                <w:szCs w:val="15"/>
              </w:rPr>
              <w:t>Vagina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>
              <w:rPr>
                <w:color w:val="000000"/>
                <w:sz w:val="15"/>
                <w:szCs w:val="15"/>
              </w:rPr>
              <w:t>POP-Q</w:t>
            </w:r>
          </w:p>
        </w:tc>
        <w:tc>
          <w:tcPr>
            <w:tcW w:w="3899" w:type="dxa"/>
            <w:shd w:val="clear" w:color="auto" w:fill="auto"/>
            <w:vAlign w:val="center"/>
          </w:tcPr>
          <w:p w:rsidR="00142CC4" w:rsidRPr="00751A03" w:rsidRDefault="00142CC4" w:rsidP="00612F9B">
            <w:pPr>
              <w:jc w:val="center"/>
              <w:rPr>
                <w:sz w:val="15"/>
                <w:szCs w:val="15"/>
              </w:rPr>
            </w:pPr>
            <w:r w:rsidRPr="00751A03">
              <w:rPr>
                <w:color w:val="000000"/>
                <w:sz w:val="15"/>
                <w:szCs w:val="15"/>
              </w:rPr>
              <w:t>No clinical signs of POP</w:t>
            </w:r>
          </w:p>
        </w:tc>
      </w:tr>
    </w:tbl>
    <w:p w:rsidR="00142CC4" w:rsidRPr="003E31E4" w:rsidRDefault="00142CC4" w:rsidP="00142CC4">
      <w:pPr>
        <w:rPr>
          <w:sz w:val="20"/>
          <w:szCs w:val="20"/>
        </w:rPr>
      </w:pPr>
      <w:r w:rsidRPr="003E31E4">
        <w:rPr>
          <w:sz w:val="20"/>
          <w:szCs w:val="20"/>
        </w:rPr>
        <w:t xml:space="preserve">WB: </w:t>
      </w:r>
      <w:r w:rsidRPr="004B0C04">
        <w:rPr>
          <w:sz w:val="20"/>
          <w:szCs w:val="20"/>
        </w:rPr>
        <w:t>western blot</w:t>
      </w:r>
      <w:r>
        <w:rPr>
          <w:sz w:val="20"/>
          <w:szCs w:val="20"/>
        </w:rPr>
        <w:t xml:space="preserve">, d: day; m: month, y: year; OVX: </w:t>
      </w:r>
      <w:r w:rsidRPr="00F80CEC">
        <w:rPr>
          <w:sz w:val="20"/>
          <w:szCs w:val="20"/>
        </w:rPr>
        <w:t>ovariectomy</w:t>
      </w:r>
      <w:r>
        <w:rPr>
          <w:sz w:val="20"/>
          <w:szCs w:val="20"/>
        </w:rPr>
        <w:t xml:space="preserve">, LOXL 1-4:  </w:t>
      </w:r>
      <w:proofErr w:type="spellStart"/>
      <w:r w:rsidRPr="00F80CEC">
        <w:rPr>
          <w:sz w:val="20"/>
          <w:szCs w:val="20"/>
        </w:rPr>
        <w:t>Lysyl</w:t>
      </w:r>
      <w:proofErr w:type="spellEnd"/>
      <w:r w:rsidRPr="00F80CEC">
        <w:rPr>
          <w:sz w:val="20"/>
          <w:szCs w:val="20"/>
        </w:rPr>
        <w:t xml:space="preserve"> oxidase-like</w:t>
      </w:r>
      <w:r>
        <w:rPr>
          <w:sz w:val="20"/>
          <w:szCs w:val="20"/>
        </w:rPr>
        <w:t xml:space="preserve"> </w:t>
      </w:r>
      <w:r w:rsidRPr="00F80CEC">
        <w:rPr>
          <w:sz w:val="20"/>
          <w:szCs w:val="20"/>
        </w:rPr>
        <w:t>proteins</w:t>
      </w:r>
      <w:r>
        <w:rPr>
          <w:sz w:val="20"/>
          <w:szCs w:val="20"/>
        </w:rPr>
        <w:t xml:space="preserve"> 1-4, LAM: levator ani muscle; </w:t>
      </w:r>
      <w:r w:rsidRPr="00C563AC">
        <w:rPr>
          <w:sz w:val="20"/>
          <w:szCs w:val="20"/>
        </w:rPr>
        <w:t>CMT-8</w:t>
      </w:r>
      <w:r>
        <w:rPr>
          <w:sz w:val="20"/>
          <w:szCs w:val="20"/>
        </w:rPr>
        <w:t xml:space="preserve">: </w:t>
      </w:r>
      <w:r w:rsidRPr="00C563AC">
        <w:rPr>
          <w:sz w:val="20"/>
          <w:szCs w:val="20"/>
        </w:rPr>
        <w:t xml:space="preserve">chemically modified tetracycline-8 </w:t>
      </w:r>
      <w:r>
        <w:rPr>
          <w:sz w:val="20"/>
          <w:szCs w:val="20"/>
        </w:rPr>
        <w:t>(</w:t>
      </w:r>
      <w:r w:rsidRPr="00C563AC">
        <w:rPr>
          <w:sz w:val="20"/>
          <w:szCs w:val="20"/>
        </w:rPr>
        <w:t>matrix metalloproteinase inhibitor)</w:t>
      </w:r>
      <w:r>
        <w:rPr>
          <w:sz w:val="20"/>
          <w:szCs w:val="20"/>
        </w:rPr>
        <w:t xml:space="preserve">; </w:t>
      </w:r>
      <w:r w:rsidRPr="00223DD1">
        <w:rPr>
          <w:sz w:val="20"/>
          <w:szCs w:val="20"/>
        </w:rPr>
        <w:t>MIF</w:t>
      </w:r>
      <w:r>
        <w:rPr>
          <w:sz w:val="20"/>
          <w:szCs w:val="20"/>
        </w:rPr>
        <w:t>:</w:t>
      </w:r>
      <w:r w:rsidRPr="00223DD1">
        <w:rPr>
          <w:sz w:val="20"/>
          <w:szCs w:val="20"/>
        </w:rPr>
        <w:t xml:space="preserve"> macrophage-migration inhibitory factor</w:t>
      </w:r>
      <w:r w:rsidRPr="00842CB6">
        <w:rPr>
          <w:sz w:val="20"/>
          <w:szCs w:val="20"/>
        </w:rPr>
        <w:t xml:space="preserve">; </w:t>
      </w:r>
      <w:r>
        <w:rPr>
          <w:sz w:val="20"/>
          <w:szCs w:val="20"/>
        </w:rPr>
        <w:t xml:space="preserve">POP: pelvic organ prolapse; </w:t>
      </w:r>
      <w:r w:rsidRPr="002D69AF">
        <w:rPr>
          <w:color w:val="000000"/>
          <w:sz w:val="20"/>
          <w:szCs w:val="20"/>
        </w:rPr>
        <w:t>POP-Q: pelvic organ prolapse quantification system</w:t>
      </w:r>
      <w:r>
        <w:rPr>
          <w:color w:val="000000"/>
          <w:sz w:val="20"/>
          <w:szCs w:val="20"/>
        </w:rPr>
        <w:t>; E2: estradiol, P4: progesterone;</w:t>
      </w:r>
    </w:p>
    <w:p w:rsidR="00142CC4" w:rsidRDefault="00142CC4" w:rsidP="00142CC4"/>
    <w:p w:rsidR="00142CC4" w:rsidRPr="008C1FA1" w:rsidRDefault="00142CC4" w:rsidP="00142CC4">
      <w:pPr>
        <w:rPr>
          <w:sz w:val="15"/>
          <w:szCs w:val="15"/>
        </w:rPr>
        <w:sectPr w:rsidR="00142CC4" w:rsidRPr="008C1FA1" w:rsidSect="00C9196B">
          <w:pgSz w:w="15840" w:h="12240" w:orient="landscape"/>
          <w:pgMar w:top="1440" w:right="1440" w:bottom="1440" w:left="1440" w:header="720" w:footer="720" w:gutter="0"/>
          <w:lnNumType w:countBy="1" w:restart="continuous"/>
          <w:cols w:space="720"/>
          <w:docGrid w:linePitch="360"/>
        </w:sectPr>
      </w:pPr>
      <w:r>
        <w:br w:type="page"/>
      </w:r>
    </w:p>
    <w:p w:rsidR="00142CC4" w:rsidRPr="006E50BE" w:rsidRDefault="00142CC4" w:rsidP="00142CC4">
      <w:r w:rsidRPr="00573E2E">
        <w:rPr>
          <w:sz w:val="22"/>
          <w:szCs w:val="22"/>
        </w:rPr>
        <w:lastRenderedPageBreak/>
        <w:t>Appendix 1.</w:t>
      </w:r>
    </w:p>
    <w:p w:rsidR="00142CC4" w:rsidRPr="00573E2E" w:rsidRDefault="00142CC4" w:rsidP="00142CC4">
      <w:pPr>
        <w:shd w:val="clear" w:color="auto" w:fill="FFFFFF"/>
        <w:spacing w:before="100" w:beforeAutospacing="1" w:after="100" w:afterAutospacing="1"/>
        <w:jc w:val="center"/>
        <w:rPr>
          <w:b/>
          <w:color w:val="000000" w:themeColor="text1"/>
          <w:sz w:val="22"/>
          <w:szCs w:val="22"/>
        </w:rPr>
      </w:pPr>
      <w:r w:rsidRPr="00573E2E">
        <w:rPr>
          <w:b/>
          <w:color w:val="000000" w:themeColor="text1"/>
          <w:sz w:val="22"/>
          <w:szCs w:val="22"/>
        </w:rPr>
        <w:t>ANIMAL MODEL FOR POP – SEARCH STRATEGY:</w:t>
      </w: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  <w:r w:rsidRPr="00573E2E">
        <w:rPr>
          <w:b/>
          <w:sz w:val="22"/>
          <w:szCs w:val="22"/>
          <w:lang w:eastAsia="cs-CZ"/>
        </w:rPr>
        <w:t>Note:</w:t>
      </w:r>
      <w:r w:rsidRPr="00573E2E">
        <w:rPr>
          <w:sz w:val="22"/>
          <w:szCs w:val="22"/>
          <w:lang w:eastAsia="cs-CZ"/>
        </w:rPr>
        <w:t xml:space="preserve"> search done 6.9.2019; </w:t>
      </w: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  <w:r w:rsidRPr="00573E2E">
        <w:rPr>
          <w:sz w:val="22"/>
          <w:szCs w:val="22"/>
          <w:lang w:eastAsia="cs-CZ"/>
        </w:rPr>
        <w:t>PUBMED:</w:t>
      </w: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  <w:r w:rsidRPr="00573E2E">
        <w:rPr>
          <w:sz w:val="22"/>
          <w:szCs w:val="22"/>
          <w:lang w:eastAsia="cs-CZ"/>
        </w:rPr>
        <w:t>Advanced, combine the 2 concepts with NOT (so delete the first NOT of concept 1)</w:t>
      </w: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  <w:r w:rsidRPr="00573E2E">
        <w:rPr>
          <w:sz w:val="22"/>
          <w:szCs w:val="22"/>
          <w:lang w:eastAsia="cs-CZ"/>
        </w:rPr>
        <w:t>EMBASE:</w:t>
      </w: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  <w:r w:rsidRPr="00573E2E">
        <w:rPr>
          <w:sz w:val="22"/>
          <w:szCs w:val="22"/>
          <w:lang w:eastAsia="cs-CZ"/>
        </w:rPr>
        <w:t xml:space="preserve">Advanced, switch off all </w:t>
      </w:r>
      <w:proofErr w:type="spellStart"/>
      <w:r w:rsidRPr="00573E2E">
        <w:rPr>
          <w:sz w:val="22"/>
          <w:szCs w:val="22"/>
          <w:lang w:eastAsia="cs-CZ"/>
        </w:rPr>
        <w:t>embase</w:t>
      </w:r>
      <w:proofErr w:type="spellEnd"/>
      <w:r w:rsidRPr="00573E2E">
        <w:rPr>
          <w:sz w:val="22"/>
          <w:szCs w:val="22"/>
          <w:lang w:eastAsia="cs-CZ"/>
        </w:rPr>
        <w:t xml:space="preserve"> mapping options, search 1</w:t>
      </w:r>
      <w:r w:rsidRPr="00573E2E">
        <w:rPr>
          <w:sz w:val="22"/>
          <w:szCs w:val="22"/>
          <w:vertAlign w:val="superscript"/>
          <w:lang w:eastAsia="cs-CZ"/>
        </w:rPr>
        <w:t>st</w:t>
      </w:r>
      <w:r w:rsidRPr="00573E2E">
        <w:rPr>
          <w:sz w:val="22"/>
          <w:szCs w:val="22"/>
          <w:lang w:eastAsia="cs-CZ"/>
        </w:rPr>
        <w:t xml:space="preserve"> concept (delete the NOT in the beginning), search the second concept and then write #2 NOT #1</w:t>
      </w: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</w:p>
    <w:p w:rsidR="00142CC4" w:rsidRPr="00573E2E" w:rsidRDefault="00142CC4" w:rsidP="00142CC4">
      <w:pPr>
        <w:shd w:val="clear" w:color="auto" w:fill="FFFFFF"/>
        <w:rPr>
          <w:sz w:val="22"/>
          <w:szCs w:val="22"/>
          <w:lang w:eastAsia="cs-CZ"/>
        </w:rPr>
      </w:pPr>
      <w:r w:rsidRPr="00573E2E">
        <w:rPr>
          <w:sz w:val="22"/>
          <w:szCs w:val="22"/>
          <w:lang w:eastAsia="cs-CZ"/>
        </w:rPr>
        <w:t>WOS:</w:t>
      </w:r>
    </w:p>
    <w:p w:rsidR="00142CC4" w:rsidRPr="00573E2E" w:rsidRDefault="00142CC4" w:rsidP="00142CC4">
      <w:pPr>
        <w:shd w:val="clear" w:color="auto" w:fill="FFFFFF"/>
        <w:rPr>
          <w:color w:val="212121"/>
          <w:sz w:val="22"/>
          <w:szCs w:val="22"/>
          <w:lang w:val="cs-CZ" w:eastAsia="cs-CZ"/>
        </w:rPr>
      </w:pPr>
      <w:r w:rsidRPr="00573E2E">
        <w:rPr>
          <w:sz w:val="22"/>
          <w:szCs w:val="22"/>
          <w:lang w:eastAsia="cs-CZ"/>
        </w:rPr>
        <w:t>Advanced, search just the core Collection.</w:t>
      </w:r>
      <w:r w:rsidRPr="00573E2E">
        <w:rPr>
          <w:color w:val="1F497D"/>
          <w:sz w:val="22"/>
          <w:szCs w:val="22"/>
          <w:lang w:eastAsia="cs-CZ"/>
        </w:rPr>
        <w:t> </w:t>
      </w:r>
    </w:p>
    <w:p w:rsidR="00142CC4" w:rsidRPr="00573E2E" w:rsidRDefault="00142CC4" w:rsidP="00142CC4">
      <w:pPr>
        <w:shd w:val="clear" w:color="auto" w:fill="FFFFFF"/>
        <w:spacing w:before="100" w:beforeAutospacing="1" w:after="100" w:afterAutospacing="1"/>
        <w:rPr>
          <w:color w:val="FF0000"/>
          <w:sz w:val="22"/>
          <w:szCs w:val="22"/>
        </w:rPr>
      </w:pPr>
      <w:r w:rsidRPr="00573E2E">
        <w:rPr>
          <w:b/>
          <w:color w:val="FF0000"/>
          <w:sz w:val="22"/>
          <w:szCs w:val="22"/>
        </w:rPr>
        <w:t>Concept 1: animal model</w:t>
      </w:r>
      <w:r w:rsidRPr="00573E2E">
        <w:rPr>
          <w:color w:val="FF0000"/>
          <w:sz w:val="22"/>
          <w:szCs w:val="22"/>
        </w:rPr>
        <w:t xml:space="preserve"> </w:t>
      </w:r>
    </w:p>
    <w:p w:rsidR="00142CC4" w:rsidRPr="00573E2E" w:rsidRDefault="00142CC4" w:rsidP="00142CC4">
      <w:pPr>
        <w:pStyle w:val="Heading3"/>
        <w:rPr>
          <w:rFonts w:ascii="Times New Roman" w:hAnsi="Times New Roman" w:cs="Times New Roman"/>
          <w:b/>
          <w:color w:val="00B050"/>
          <w:sz w:val="22"/>
          <w:szCs w:val="22"/>
          <w:lang w:val="en-GB"/>
        </w:rPr>
      </w:pPr>
      <w:r w:rsidRPr="00573E2E">
        <w:rPr>
          <w:rFonts w:ascii="Times New Roman" w:hAnsi="Times New Roman" w:cs="Times New Roman"/>
          <w:b/>
          <w:color w:val="00B050"/>
          <w:sz w:val="22"/>
          <w:szCs w:val="22"/>
          <w:lang w:val="en-GB"/>
        </w:rPr>
        <w:t>PUBMED</w:t>
      </w:r>
    </w:p>
    <w:p w:rsidR="00142CC4" w:rsidRPr="00573E2E" w:rsidRDefault="00142CC4" w:rsidP="00142CC4">
      <w:pPr>
        <w:shd w:val="clear" w:color="auto" w:fill="FFFFFF"/>
        <w:spacing w:before="100" w:beforeAutospacing="1" w:after="100" w:afterAutospacing="1"/>
        <w:rPr>
          <w:sz w:val="22"/>
          <w:szCs w:val="22"/>
        </w:rPr>
      </w:pPr>
      <w:r w:rsidRPr="00573E2E">
        <w:rPr>
          <w:sz w:val="22"/>
          <w:szCs w:val="22"/>
        </w:rPr>
        <w:t>NOT (human[Mesh] NOT animal[</w:t>
      </w:r>
      <w:proofErr w:type="spellStart"/>
      <w:r w:rsidRPr="00573E2E">
        <w:rPr>
          <w:sz w:val="22"/>
          <w:szCs w:val="22"/>
        </w:rPr>
        <w:t>Mesh:NoExp</w:t>
      </w:r>
      <w:proofErr w:type="spellEnd"/>
      <w:r w:rsidRPr="00573E2E">
        <w:rPr>
          <w:sz w:val="22"/>
          <w:szCs w:val="22"/>
        </w:rPr>
        <w:t>])</w:t>
      </w:r>
    </w:p>
    <w:p w:rsidR="00142CC4" w:rsidRPr="00573E2E" w:rsidRDefault="00142CC4" w:rsidP="00142CC4">
      <w:pPr>
        <w:shd w:val="clear" w:color="auto" w:fill="FFFFFF"/>
        <w:spacing w:before="100" w:beforeAutospacing="1" w:after="100" w:afterAutospacing="1"/>
        <w:rPr>
          <w:b/>
          <w:color w:val="00B050"/>
          <w:sz w:val="22"/>
          <w:szCs w:val="22"/>
        </w:rPr>
      </w:pPr>
      <w:r w:rsidRPr="00573E2E">
        <w:rPr>
          <w:b/>
          <w:color w:val="00B050"/>
          <w:sz w:val="22"/>
          <w:szCs w:val="22"/>
        </w:rPr>
        <w:t>EMBASE</w:t>
      </w:r>
    </w:p>
    <w:p w:rsidR="00142CC4" w:rsidRPr="00573E2E" w:rsidRDefault="00142CC4" w:rsidP="00142CC4">
      <w:pPr>
        <w:shd w:val="clear" w:color="auto" w:fill="FFFFFF"/>
        <w:spacing w:before="166" w:after="166"/>
        <w:rPr>
          <w:sz w:val="22"/>
          <w:szCs w:val="22"/>
        </w:rPr>
      </w:pPr>
      <w:r w:rsidRPr="00573E2E">
        <w:rPr>
          <w:sz w:val="22"/>
          <w:szCs w:val="22"/>
        </w:rPr>
        <w:t>NOT (‘human’/exp NOT ('animal'/de OR 'coelenterate'/exp OR '</w:t>
      </w:r>
      <w:proofErr w:type="spellStart"/>
      <w:r w:rsidRPr="00573E2E">
        <w:rPr>
          <w:sz w:val="22"/>
          <w:szCs w:val="22"/>
        </w:rPr>
        <w:t>Mesozoa</w:t>
      </w:r>
      <w:proofErr w:type="spellEnd"/>
      <w:r w:rsidRPr="00573E2E">
        <w:rPr>
          <w:sz w:val="22"/>
          <w:szCs w:val="22"/>
        </w:rPr>
        <w:t>'/exp OR 'Placozoa'/exp OR 'sponge (Porifera)'/exp OR 'Deuterostomia'/de OR '</w:t>
      </w:r>
      <w:proofErr w:type="spellStart"/>
      <w:r w:rsidRPr="00573E2E">
        <w:rPr>
          <w:sz w:val="22"/>
          <w:szCs w:val="22"/>
        </w:rPr>
        <w:t>Ambulacraria</w:t>
      </w:r>
      <w:proofErr w:type="spellEnd"/>
      <w:r w:rsidRPr="00573E2E">
        <w:rPr>
          <w:sz w:val="22"/>
          <w:szCs w:val="22"/>
        </w:rPr>
        <w:t>'/exp OR 'Bilateria'/de OR '</w:t>
      </w:r>
      <w:proofErr w:type="spellStart"/>
      <w:r w:rsidRPr="00573E2E">
        <w:rPr>
          <w:sz w:val="22"/>
          <w:szCs w:val="22"/>
        </w:rPr>
        <w:t>Coelomata</w:t>
      </w:r>
      <w:proofErr w:type="spellEnd"/>
      <w:r w:rsidRPr="00573E2E">
        <w:rPr>
          <w:sz w:val="22"/>
          <w:szCs w:val="22"/>
        </w:rPr>
        <w:t>'/exp OR 'Protostomia'/exp OR '</w:t>
      </w:r>
      <w:proofErr w:type="spellStart"/>
      <w:r w:rsidRPr="00573E2E">
        <w:rPr>
          <w:sz w:val="22"/>
          <w:szCs w:val="22"/>
        </w:rPr>
        <w:t>Pseudocoelomata</w:t>
      </w:r>
      <w:proofErr w:type="spellEnd"/>
      <w:r w:rsidRPr="00573E2E">
        <w:rPr>
          <w:sz w:val="22"/>
          <w:szCs w:val="22"/>
        </w:rPr>
        <w:t>'/exp OR 'Chordata'/de OR '</w:t>
      </w:r>
      <w:proofErr w:type="spellStart"/>
      <w:r w:rsidRPr="00573E2E">
        <w:rPr>
          <w:sz w:val="22"/>
          <w:szCs w:val="22"/>
        </w:rPr>
        <w:t>Cephalochordata</w:t>
      </w:r>
      <w:proofErr w:type="spellEnd"/>
      <w:r w:rsidRPr="00573E2E">
        <w:rPr>
          <w:sz w:val="22"/>
          <w:szCs w:val="22"/>
        </w:rPr>
        <w:t>'/exp OR '</w:t>
      </w:r>
      <w:proofErr w:type="spellStart"/>
      <w:r w:rsidRPr="00573E2E">
        <w:rPr>
          <w:sz w:val="22"/>
          <w:szCs w:val="22"/>
        </w:rPr>
        <w:t>Hyperotreti</w:t>
      </w:r>
      <w:proofErr w:type="spellEnd"/>
      <w:r w:rsidRPr="00573E2E">
        <w:rPr>
          <w:sz w:val="22"/>
          <w:szCs w:val="22"/>
        </w:rPr>
        <w:t>'/exp OR 'Urochordata'/exp OR 'mammal'/de OR 'calf (mammal)'/exp OR 'monotreme'/exp OR 'amniote'/de OR 'reptile'/exp OR '</w:t>
      </w:r>
      <w:proofErr w:type="spellStart"/>
      <w:r w:rsidRPr="00573E2E">
        <w:rPr>
          <w:sz w:val="22"/>
          <w:szCs w:val="22"/>
        </w:rPr>
        <w:t>sauropsid</w:t>
      </w:r>
      <w:proofErr w:type="spellEnd"/>
      <w:r w:rsidRPr="00573E2E">
        <w:rPr>
          <w:sz w:val="22"/>
          <w:szCs w:val="22"/>
        </w:rPr>
        <w:t>'/exp OR 'tetrapod'/de OR 'Amphibia'/exp OR 'vertebrate'/de OR 'fish'/exp OR 'therian'/de OR 'marsupial'/exp OR 'placental mammal'/de OR '</w:t>
      </w:r>
      <w:proofErr w:type="spellStart"/>
      <w:r w:rsidRPr="00573E2E">
        <w:rPr>
          <w:sz w:val="22"/>
          <w:szCs w:val="22"/>
        </w:rPr>
        <w:t>Afrotheria</w:t>
      </w:r>
      <w:proofErr w:type="spellEnd"/>
      <w:r w:rsidRPr="00573E2E">
        <w:rPr>
          <w:sz w:val="22"/>
          <w:szCs w:val="22"/>
        </w:rPr>
        <w:t>'/exp OR '</w:t>
      </w:r>
      <w:proofErr w:type="spellStart"/>
      <w:r w:rsidRPr="00573E2E">
        <w:rPr>
          <w:sz w:val="22"/>
          <w:szCs w:val="22"/>
        </w:rPr>
        <w:t>Boreoeutheria</w:t>
      </w:r>
      <w:proofErr w:type="spellEnd"/>
      <w:r w:rsidRPr="00573E2E">
        <w:rPr>
          <w:sz w:val="22"/>
          <w:szCs w:val="22"/>
        </w:rPr>
        <w:t>'/exp OR '</w:t>
      </w:r>
      <w:proofErr w:type="spellStart"/>
      <w:r w:rsidRPr="00573E2E">
        <w:rPr>
          <w:sz w:val="22"/>
          <w:szCs w:val="22"/>
        </w:rPr>
        <w:t>Laurasiatheria</w:t>
      </w:r>
      <w:proofErr w:type="spellEnd"/>
      <w:r w:rsidRPr="00573E2E">
        <w:rPr>
          <w:sz w:val="22"/>
          <w:szCs w:val="22"/>
        </w:rPr>
        <w:t>'/exp OR 'Xenarthra'/exp OR '</w:t>
      </w:r>
      <w:proofErr w:type="spellStart"/>
      <w:r w:rsidRPr="00573E2E">
        <w:rPr>
          <w:sz w:val="22"/>
          <w:szCs w:val="22"/>
        </w:rPr>
        <w:t>Euarchontoglires</w:t>
      </w:r>
      <w:proofErr w:type="spellEnd"/>
      <w:r w:rsidRPr="00573E2E">
        <w:rPr>
          <w:sz w:val="22"/>
          <w:szCs w:val="22"/>
        </w:rPr>
        <w:t>'/de OR 'Dermoptera'/exp OR '</w:t>
      </w:r>
      <w:proofErr w:type="spellStart"/>
      <w:r w:rsidRPr="00573E2E">
        <w:rPr>
          <w:sz w:val="22"/>
          <w:szCs w:val="22"/>
        </w:rPr>
        <w:t>Glires</w:t>
      </w:r>
      <w:proofErr w:type="spellEnd"/>
      <w:r w:rsidRPr="00573E2E">
        <w:rPr>
          <w:sz w:val="22"/>
          <w:szCs w:val="22"/>
        </w:rPr>
        <w:t>'/exp OR '</w:t>
      </w:r>
      <w:proofErr w:type="spellStart"/>
      <w:r w:rsidRPr="00573E2E">
        <w:rPr>
          <w:sz w:val="22"/>
          <w:szCs w:val="22"/>
        </w:rPr>
        <w:t>Scandentia</w:t>
      </w:r>
      <w:proofErr w:type="spellEnd"/>
      <w:r w:rsidRPr="00573E2E">
        <w:rPr>
          <w:sz w:val="22"/>
          <w:szCs w:val="22"/>
        </w:rPr>
        <w:t>'/exp OR '</w:t>
      </w:r>
      <w:proofErr w:type="spellStart"/>
      <w:r w:rsidRPr="00573E2E">
        <w:rPr>
          <w:sz w:val="22"/>
          <w:szCs w:val="22"/>
        </w:rPr>
        <w:t>Haplorhini</w:t>
      </w:r>
      <w:proofErr w:type="spellEnd"/>
      <w:r w:rsidRPr="00573E2E">
        <w:rPr>
          <w:sz w:val="22"/>
          <w:szCs w:val="22"/>
        </w:rPr>
        <w:t>'/de OR '</w:t>
      </w:r>
      <w:proofErr w:type="spellStart"/>
      <w:r w:rsidRPr="00573E2E">
        <w:rPr>
          <w:sz w:val="22"/>
          <w:szCs w:val="22"/>
        </w:rPr>
        <w:t>tarsiiform</w:t>
      </w:r>
      <w:proofErr w:type="spellEnd"/>
      <w:r w:rsidRPr="00573E2E">
        <w:rPr>
          <w:sz w:val="22"/>
          <w:szCs w:val="22"/>
        </w:rPr>
        <w:t>'/exp OR 'primate'/de OR 'prosimian'/exp OR 'simian'/de OR '</w:t>
      </w:r>
      <w:proofErr w:type="spellStart"/>
      <w:r w:rsidRPr="00573E2E">
        <w:rPr>
          <w:sz w:val="22"/>
          <w:szCs w:val="22"/>
        </w:rPr>
        <w:t>Platyrrhini</w:t>
      </w:r>
      <w:proofErr w:type="spellEnd"/>
      <w:r w:rsidRPr="00573E2E">
        <w:rPr>
          <w:sz w:val="22"/>
          <w:szCs w:val="22"/>
        </w:rPr>
        <w:t>'/exp OR '</w:t>
      </w:r>
      <w:proofErr w:type="spellStart"/>
      <w:r w:rsidRPr="00573E2E">
        <w:rPr>
          <w:sz w:val="22"/>
          <w:szCs w:val="22"/>
        </w:rPr>
        <w:t>Catarrhini</w:t>
      </w:r>
      <w:proofErr w:type="spellEnd"/>
      <w:r w:rsidRPr="00573E2E">
        <w:rPr>
          <w:sz w:val="22"/>
          <w:szCs w:val="22"/>
        </w:rPr>
        <w:t>'/de OR '</w:t>
      </w:r>
      <w:proofErr w:type="spellStart"/>
      <w:r w:rsidRPr="00573E2E">
        <w:rPr>
          <w:sz w:val="22"/>
          <w:szCs w:val="22"/>
        </w:rPr>
        <w:t>Cercopithecidae</w:t>
      </w:r>
      <w:proofErr w:type="spellEnd"/>
      <w:r w:rsidRPr="00573E2E">
        <w:rPr>
          <w:sz w:val="22"/>
          <w:szCs w:val="22"/>
        </w:rPr>
        <w:t>'/exp OR 'ape'/de OR '</w:t>
      </w:r>
      <w:proofErr w:type="spellStart"/>
      <w:r w:rsidRPr="00573E2E">
        <w:rPr>
          <w:sz w:val="22"/>
          <w:szCs w:val="22"/>
        </w:rPr>
        <w:t>Hylobatidae</w:t>
      </w:r>
      <w:proofErr w:type="spellEnd"/>
      <w:r w:rsidRPr="00573E2E">
        <w:rPr>
          <w:sz w:val="22"/>
          <w:szCs w:val="22"/>
        </w:rPr>
        <w:t>'/exp OR 'hominid'/de OR 'orangutan'/exp OR 'Homo neanderthalensis'/exp OR 'gorilla'/exp OR 'chimpanzee'/exp OR 'nonhuman'/exp OR 'animal experiment'/exp OR 'model'/exp))</w:t>
      </w:r>
    </w:p>
    <w:p w:rsidR="00142CC4" w:rsidRPr="00573E2E" w:rsidRDefault="00142CC4" w:rsidP="00142CC4">
      <w:pPr>
        <w:rPr>
          <w:b/>
          <w:color w:val="00B050"/>
          <w:sz w:val="22"/>
          <w:szCs w:val="22"/>
          <w:lang w:val="en-GB"/>
        </w:rPr>
      </w:pPr>
      <w:r w:rsidRPr="00573E2E">
        <w:rPr>
          <w:b/>
          <w:color w:val="00B050"/>
          <w:sz w:val="22"/>
          <w:szCs w:val="22"/>
          <w:lang w:val="en-GB"/>
        </w:rPr>
        <w:t xml:space="preserve">WOS </w:t>
      </w:r>
    </w:p>
    <w:p w:rsidR="00142CC4" w:rsidRPr="00573E2E" w:rsidRDefault="00142CC4" w:rsidP="00142CC4">
      <w:pPr>
        <w:rPr>
          <w:b/>
          <w:color w:val="00B050"/>
          <w:sz w:val="22"/>
          <w:szCs w:val="22"/>
          <w:lang w:val="en-GB"/>
        </w:rPr>
      </w:pPr>
      <w:r w:rsidRPr="00573E2E">
        <w:rPr>
          <w:sz w:val="22"/>
          <w:szCs w:val="22"/>
        </w:rPr>
        <w:t xml:space="preserve">animal OR animal model OR mouse* OR </w:t>
      </w:r>
      <w:r w:rsidRPr="00573E2E">
        <w:rPr>
          <w:sz w:val="22"/>
          <w:szCs w:val="22"/>
          <w:lang w:eastAsia="nl-BE"/>
        </w:rPr>
        <w:t>mice*</w:t>
      </w:r>
      <w:r w:rsidRPr="00573E2E">
        <w:rPr>
          <w:sz w:val="22"/>
          <w:szCs w:val="22"/>
        </w:rPr>
        <w:t xml:space="preserve"> OR </w:t>
      </w:r>
      <w:r w:rsidRPr="00573E2E">
        <w:rPr>
          <w:sz w:val="22"/>
          <w:szCs w:val="22"/>
          <w:lang w:eastAsia="nl-BE"/>
        </w:rPr>
        <w:t>rodent*</w:t>
      </w:r>
      <w:r w:rsidRPr="00573E2E">
        <w:rPr>
          <w:sz w:val="22"/>
          <w:szCs w:val="22"/>
        </w:rPr>
        <w:t xml:space="preserve"> OR </w:t>
      </w:r>
      <w:r w:rsidRPr="00573E2E">
        <w:rPr>
          <w:sz w:val="22"/>
          <w:szCs w:val="22"/>
          <w:lang w:eastAsia="nl-BE"/>
        </w:rPr>
        <w:t>rat OR rats OR bovine</w:t>
      </w:r>
      <w:r w:rsidRPr="00573E2E">
        <w:rPr>
          <w:sz w:val="22"/>
          <w:szCs w:val="22"/>
        </w:rPr>
        <w:t xml:space="preserve"> OR rabbit* OR sheep OR ewe* OR primate* OR monkey* OR goat* OR hamster* OR swine* OR pig* OR porcine OR dog* OR beagle*</w:t>
      </w:r>
    </w:p>
    <w:p w:rsidR="00142CC4" w:rsidRPr="00573E2E" w:rsidRDefault="00142CC4" w:rsidP="00142CC4">
      <w:pPr>
        <w:rPr>
          <w:b/>
          <w:color w:val="FF0000"/>
          <w:sz w:val="22"/>
          <w:szCs w:val="22"/>
        </w:rPr>
      </w:pPr>
      <w:r w:rsidRPr="00573E2E">
        <w:rPr>
          <w:b/>
          <w:color w:val="FF0000"/>
          <w:sz w:val="22"/>
          <w:szCs w:val="22"/>
        </w:rPr>
        <w:t>Concept 2: Pelvic organ prolapse</w:t>
      </w:r>
    </w:p>
    <w:p w:rsidR="00142CC4" w:rsidRPr="00573E2E" w:rsidRDefault="00142CC4" w:rsidP="00142CC4">
      <w:pPr>
        <w:rPr>
          <w:b/>
          <w:color w:val="FF0000"/>
          <w:sz w:val="22"/>
          <w:szCs w:val="22"/>
        </w:rPr>
      </w:pPr>
    </w:p>
    <w:p w:rsidR="00142CC4" w:rsidRPr="00573E2E" w:rsidRDefault="00142CC4" w:rsidP="00142CC4">
      <w:pPr>
        <w:pStyle w:val="Heading3"/>
        <w:rPr>
          <w:rFonts w:ascii="Times New Roman" w:hAnsi="Times New Roman" w:cs="Times New Roman"/>
          <w:b/>
          <w:color w:val="00B050"/>
          <w:sz w:val="22"/>
          <w:szCs w:val="22"/>
          <w:lang w:val="en-GB"/>
        </w:rPr>
      </w:pPr>
      <w:r w:rsidRPr="00573E2E">
        <w:rPr>
          <w:rFonts w:ascii="Times New Roman" w:hAnsi="Times New Roman" w:cs="Times New Roman"/>
          <w:b/>
          <w:color w:val="00B050"/>
          <w:sz w:val="22"/>
          <w:szCs w:val="22"/>
          <w:lang w:val="en-GB"/>
        </w:rPr>
        <w:t>PUBMED</w:t>
      </w:r>
    </w:p>
    <w:p w:rsidR="00142CC4" w:rsidRPr="00573E2E" w:rsidRDefault="00142CC4" w:rsidP="00142CC4">
      <w:pPr>
        <w:rPr>
          <w:sz w:val="22"/>
          <w:szCs w:val="22"/>
          <w:lang w:val="en-GB"/>
        </w:rPr>
      </w:pPr>
      <w:r w:rsidRPr="00573E2E">
        <w:rPr>
          <w:sz w:val="22"/>
          <w:szCs w:val="22"/>
          <w:lang w:val="en-GB"/>
        </w:rPr>
        <w:t>"Pelvic Organ Prolapse"[Mesh] OR pelvic-organ-prolapse*[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urogenital-prolapse*[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vaginal-vault-prolapse*[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cystocele[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cystocoele[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"urinary bladder prolapse"[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rectal-prolapse*[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anus-prolapse*[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uterine-prolapse*[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vaginal-prolapse*[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"genital prolapse"[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</w:t>
      </w:r>
      <w:proofErr w:type="spellStart"/>
      <w:r w:rsidRPr="00573E2E">
        <w:rPr>
          <w:sz w:val="22"/>
          <w:szCs w:val="22"/>
          <w:lang w:val="en-GB"/>
        </w:rPr>
        <w:t>genito</w:t>
      </w:r>
      <w:proofErr w:type="spellEnd"/>
      <w:r w:rsidRPr="00573E2E">
        <w:rPr>
          <w:sz w:val="22"/>
          <w:szCs w:val="22"/>
          <w:lang w:val="en-GB"/>
        </w:rPr>
        <w:t>-urinary prolapse"[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"genitourinary prolapse"[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"pelvic descent"[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"pelvic organ descent"[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"pelvic prolapse"[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"vaginal descensus"[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"vaginal descent"[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 OR "vaginal wall prolapse"[</w:t>
      </w:r>
      <w:proofErr w:type="spellStart"/>
      <w:r w:rsidRPr="00573E2E">
        <w:rPr>
          <w:sz w:val="22"/>
          <w:szCs w:val="22"/>
          <w:lang w:val="en-GB"/>
        </w:rPr>
        <w:t>tiab</w:t>
      </w:r>
      <w:proofErr w:type="spellEnd"/>
      <w:r w:rsidRPr="00573E2E">
        <w:rPr>
          <w:sz w:val="22"/>
          <w:szCs w:val="22"/>
          <w:lang w:val="en-GB"/>
        </w:rPr>
        <w:t>]</w:t>
      </w:r>
    </w:p>
    <w:p w:rsidR="00142CC4" w:rsidRPr="00573E2E" w:rsidRDefault="00142CC4" w:rsidP="00142CC4">
      <w:pPr>
        <w:rPr>
          <w:b/>
          <w:color w:val="00B050"/>
          <w:sz w:val="22"/>
          <w:szCs w:val="22"/>
          <w:lang w:val="en-GB"/>
        </w:rPr>
      </w:pPr>
      <w:r w:rsidRPr="00573E2E">
        <w:rPr>
          <w:b/>
          <w:color w:val="00B050"/>
          <w:sz w:val="22"/>
          <w:szCs w:val="22"/>
          <w:lang w:val="en-GB"/>
        </w:rPr>
        <w:lastRenderedPageBreak/>
        <w:t>EMBASE</w:t>
      </w:r>
    </w:p>
    <w:p w:rsidR="00142CC4" w:rsidRPr="00573E2E" w:rsidRDefault="00142CC4" w:rsidP="00142CC4">
      <w:pPr>
        <w:rPr>
          <w:sz w:val="22"/>
          <w:szCs w:val="22"/>
          <w:lang w:val="en-GB"/>
        </w:rPr>
      </w:pPr>
      <w:r w:rsidRPr="00573E2E">
        <w:rPr>
          <w:rStyle w:val="term"/>
          <w:sz w:val="22"/>
          <w:szCs w:val="22"/>
          <w:lang w:val="en-GB"/>
        </w:rPr>
        <w:t>'pelvic organ prolapse'</w:t>
      </w:r>
      <w:r w:rsidRPr="00573E2E">
        <w:rPr>
          <w:sz w:val="22"/>
          <w:szCs w:val="22"/>
          <w:lang w:val="en-GB"/>
        </w:rPr>
        <w:t xml:space="preserve">/exp OR </w:t>
      </w:r>
      <w:r w:rsidRPr="00573E2E">
        <w:rPr>
          <w:rStyle w:val="term"/>
          <w:sz w:val="22"/>
          <w:szCs w:val="22"/>
          <w:lang w:val="en-GB"/>
        </w:rPr>
        <w:t>'pelvic organ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'urogenital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'vaginal vault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proofErr w:type="spellStart"/>
      <w:r w:rsidRPr="00573E2E">
        <w:rPr>
          <w:rStyle w:val="term"/>
          <w:sz w:val="22"/>
          <w:szCs w:val="22"/>
          <w:lang w:val="en-GB"/>
        </w:rPr>
        <w:t>cystocele</w:t>
      </w:r>
      <w:r w:rsidRPr="00573E2E">
        <w:rPr>
          <w:sz w:val="22"/>
          <w:szCs w:val="22"/>
          <w:lang w:val="en-GB"/>
        </w:rPr>
        <w:t>:ti,ab,kw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proofErr w:type="spellStart"/>
      <w:r w:rsidRPr="00573E2E">
        <w:rPr>
          <w:rStyle w:val="term"/>
          <w:sz w:val="22"/>
          <w:szCs w:val="22"/>
          <w:lang w:val="en-GB"/>
        </w:rPr>
        <w:t>cystocoele</w:t>
      </w:r>
      <w:r w:rsidRPr="00573E2E">
        <w:rPr>
          <w:sz w:val="22"/>
          <w:szCs w:val="22"/>
          <w:lang w:val="en-GB"/>
        </w:rPr>
        <w:t>:ti,ab,kw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'urinary bladder prolapse'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'rectal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'anus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'uterine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'vaginal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'genital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</w:t>
      </w:r>
      <w:proofErr w:type="spellStart"/>
      <w:r w:rsidRPr="00573E2E">
        <w:rPr>
          <w:rStyle w:val="term"/>
          <w:sz w:val="22"/>
          <w:szCs w:val="22"/>
          <w:lang w:val="en-GB"/>
        </w:rPr>
        <w:t>genito</w:t>
      </w:r>
      <w:proofErr w:type="spellEnd"/>
      <w:r w:rsidRPr="00573E2E">
        <w:rPr>
          <w:rStyle w:val="term"/>
          <w:sz w:val="22"/>
          <w:szCs w:val="22"/>
          <w:lang w:val="en-GB"/>
        </w:rPr>
        <w:t xml:space="preserve"> urinary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'genitourinary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'pelvic descent'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'pelvic organ descent'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'pelvic prolapse*'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'vaginal descensus'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'vaginal descent'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  <w:r w:rsidRPr="00573E2E">
        <w:rPr>
          <w:sz w:val="22"/>
          <w:szCs w:val="22"/>
          <w:lang w:val="en-GB"/>
        </w:rPr>
        <w:t xml:space="preserve"> OR </w:t>
      </w:r>
      <w:r w:rsidRPr="00573E2E">
        <w:rPr>
          <w:rStyle w:val="term"/>
          <w:sz w:val="22"/>
          <w:szCs w:val="22"/>
          <w:lang w:val="en-GB"/>
        </w:rPr>
        <w:t>'vaginal wall prolapse'</w:t>
      </w:r>
      <w:r w:rsidRPr="00573E2E">
        <w:rPr>
          <w:sz w:val="22"/>
          <w:szCs w:val="22"/>
          <w:lang w:val="en-GB"/>
        </w:rPr>
        <w:t>:</w:t>
      </w:r>
      <w:proofErr w:type="spellStart"/>
      <w:r w:rsidRPr="00573E2E">
        <w:rPr>
          <w:sz w:val="22"/>
          <w:szCs w:val="22"/>
          <w:lang w:val="en-GB"/>
        </w:rPr>
        <w:t>ti,ab,kw</w:t>
      </w:r>
      <w:proofErr w:type="spellEnd"/>
    </w:p>
    <w:p w:rsidR="00142CC4" w:rsidRPr="00573E2E" w:rsidRDefault="00142CC4" w:rsidP="00142CC4">
      <w:pPr>
        <w:rPr>
          <w:b/>
          <w:color w:val="00B050"/>
          <w:sz w:val="22"/>
          <w:szCs w:val="22"/>
          <w:lang w:val="en-GB"/>
        </w:rPr>
      </w:pPr>
      <w:r w:rsidRPr="00573E2E">
        <w:rPr>
          <w:b/>
          <w:color w:val="00B050"/>
          <w:sz w:val="22"/>
          <w:szCs w:val="22"/>
          <w:lang w:val="en-GB"/>
        </w:rPr>
        <w:t>WOS</w:t>
      </w:r>
    </w:p>
    <w:p w:rsidR="00142CC4" w:rsidRPr="00573E2E" w:rsidRDefault="00142CC4" w:rsidP="00142CC4">
      <w:pPr>
        <w:rPr>
          <w:sz w:val="22"/>
          <w:szCs w:val="22"/>
          <w:lang w:val="en-GB"/>
        </w:rPr>
      </w:pPr>
      <w:r w:rsidRPr="00573E2E">
        <w:rPr>
          <w:sz w:val="22"/>
          <w:szCs w:val="22"/>
          <w:lang w:val="en-GB"/>
        </w:rPr>
        <w:t>“pelvic organ prolapse” OR “urogenital prolapse” OR “vaginal vault prolapse*” OR cystocele OR cystocoele OR “urinary bladder prolapse” OR “rectal prolapse” OR “anus prolapse*” OR “uterine prolapse*” OR “vaginal prolapse*” OR “genital prolapse” OR “</w:t>
      </w:r>
      <w:proofErr w:type="spellStart"/>
      <w:r w:rsidRPr="00573E2E">
        <w:rPr>
          <w:sz w:val="22"/>
          <w:szCs w:val="22"/>
          <w:lang w:val="en-GB"/>
        </w:rPr>
        <w:t>genito</w:t>
      </w:r>
      <w:proofErr w:type="spellEnd"/>
      <w:r w:rsidRPr="00573E2E">
        <w:rPr>
          <w:sz w:val="22"/>
          <w:szCs w:val="22"/>
          <w:lang w:val="en-GB"/>
        </w:rPr>
        <w:t>-urinary prolapse” OR “genitourinary prolapse” OR “pelvic descent” OR “pelvic organ descent” OR “pelvic prolapse” OR “vaginal descensus” OR “vaginal descent” OR “vaginal wall prolapse”</w:t>
      </w:r>
    </w:p>
    <w:p w:rsidR="00142CC4" w:rsidRPr="00573E2E" w:rsidRDefault="00142CC4" w:rsidP="00142CC4">
      <w:pPr>
        <w:rPr>
          <w:sz w:val="22"/>
          <w:szCs w:val="22"/>
        </w:rPr>
      </w:pPr>
    </w:p>
    <w:p w:rsidR="00142CC4" w:rsidRPr="00573E2E" w:rsidRDefault="00142CC4" w:rsidP="00142CC4">
      <w:pPr>
        <w:rPr>
          <w:b/>
          <w:sz w:val="22"/>
          <w:szCs w:val="22"/>
        </w:rPr>
      </w:pPr>
      <w:r w:rsidRPr="00573E2E">
        <w:rPr>
          <w:b/>
          <w:sz w:val="22"/>
          <w:szCs w:val="22"/>
        </w:rPr>
        <w:t xml:space="preserve">Appendix 2: </w:t>
      </w:r>
    </w:p>
    <w:p w:rsidR="00CA4E03" w:rsidRDefault="00CA4E03"/>
    <w:sectPr w:rsidR="00CA4E03" w:rsidSect="000C0BF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2748D6"/>
    <w:multiLevelType w:val="hybridMultilevel"/>
    <w:tmpl w:val="58AAEE1C"/>
    <w:lvl w:ilvl="0" w:tplc="9E3CFD12">
      <w:start w:val="1"/>
      <w:numFmt w:val="decimal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BB69B8"/>
    <w:multiLevelType w:val="hybridMultilevel"/>
    <w:tmpl w:val="C62E61E8"/>
    <w:lvl w:ilvl="0" w:tplc="2520AF40">
      <w:start w:val="1"/>
      <w:numFmt w:val="lowerLetter"/>
      <w:lvlText w:val="%1."/>
      <w:lvlJc w:val="left"/>
      <w:pPr>
        <w:ind w:left="720" w:hanging="360"/>
      </w:pPr>
      <w:rPr>
        <w:rFonts w:ascii="Calibri" w:eastAsia="Times New Roman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0288E"/>
    <w:multiLevelType w:val="multilevel"/>
    <w:tmpl w:val="172663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446986"/>
    <w:multiLevelType w:val="multilevel"/>
    <w:tmpl w:val="1316B2AC"/>
    <w:lvl w:ilvl="0">
      <w:start w:val="2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4B725B"/>
    <w:multiLevelType w:val="hybridMultilevel"/>
    <w:tmpl w:val="22B6FCB0"/>
    <w:lvl w:ilvl="0" w:tplc="81EA5FF4">
      <w:start w:val="1"/>
      <w:numFmt w:val="lowerLetter"/>
      <w:lvlText w:val="%1."/>
      <w:lvlJc w:val="left"/>
      <w:pPr>
        <w:ind w:left="360" w:hanging="360"/>
      </w:pPr>
      <w:rPr>
        <w:rFonts w:hint="default"/>
        <w:b w:val="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8F187B"/>
    <w:multiLevelType w:val="multilevel"/>
    <w:tmpl w:val="A80C5524"/>
    <w:lvl w:ilvl="0">
      <w:start w:val="2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FC2C33"/>
    <w:multiLevelType w:val="multilevel"/>
    <w:tmpl w:val="D66A5E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C96066"/>
    <w:multiLevelType w:val="multilevel"/>
    <w:tmpl w:val="04C0832C"/>
    <w:lvl w:ilvl="0">
      <w:start w:val="2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C980808"/>
    <w:multiLevelType w:val="hybridMultilevel"/>
    <w:tmpl w:val="E538471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86D73E4"/>
    <w:multiLevelType w:val="multilevel"/>
    <w:tmpl w:val="9B5EE822"/>
    <w:lvl w:ilvl="0">
      <w:start w:val="2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91B7371"/>
    <w:multiLevelType w:val="hybridMultilevel"/>
    <w:tmpl w:val="A43033DA"/>
    <w:lvl w:ilvl="0" w:tplc="0BEA66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00000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CE46E0"/>
    <w:multiLevelType w:val="hybridMultilevel"/>
    <w:tmpl w:val="3B885EB0"/>
    <w:lvl w:ilvl="0" w:tplc="D71E1E20">
      <w:start w:val="1"/>
      <w:numFmt w:val="lowerLetter"/>
      <w:lvlText w:val="%1."/>
      <w:lvlJc w:val="left"/>
      <w:pPr>
        <w:ind w:left="72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1B9131D"/>
    <w:multiLevelType w:val="hybridMultilevel"/>
    <w:tmpl w:val="A43033DA"/>
    <w:lvl w:ilvl="0" w:tplc="0BEA663C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6373AA"/>
    <w:multiLevelType w:val="multilevel"/>
    <w:tmpl w:val="05303EAE"/>
    <w:lvl w:ilvl="0">
      <w:start w:val="23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A7D7357"/>
    <w:multiLevelType w:val="hybridMultilevel"/>
    <w:tmpl w:val="E668B2CC"/>
    <w:lvl w:ilvl="0" w:tplc="3F2AAEA8">
      <w:start w:val="1"/>
      <w:numFmt w:val="lowerLetter"/>
      <w:lvlText w:val="%1."/>
      <w:lvlJc w:val="left"/>
      <w:pPr>
        <w:ind w:left="400" w:hanging="360"/>
      </w:pPr>
      <w:rPr>
        <w:rFonts w:ascii="Calibri" w:hAnsi="Calibri" w:cs="Calibri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num w:numId="1">
    <w:abstractNumId w:val="4"/>
  </w:num>
  <w:num w:numId="2">
    <w:abstractNumId w:val="1"/>
  </w:num>
  <w:num w:numId="3">
    <w:abstractNumId w:val="14"/>
  </w:num>
  <w:num w:numId="4">
    <w:abstractNumId w:val="11"/>
  </w:num>
  <w:num w:numId="5">
    <w:abstractNumId w:val="7"/>
  </w:num>
  <w:num w:numId="6">
    <w:abstractNumId w:val="5"/>
  </w:num>
  <w:num w:numId="7">
    <w:abstractNumId w:val="9"/>
  </w:num>
  <w:num w:numId="8">
    <w:abstractNumId w:val="13"/>
  </w:num>
  <w:num w:numId="9">
    <w:abstractNumId w:val="3"/>
  </w:num>
  <w:num w:numId="10">
    <w:abstractNumId w:val="6"/>
  </w:num>
  <w:num w:numId="11">
    <w:abstractNumId w:val="2"/>
  </w:num>
  <w:num w:numId="12">
    <w:abstractNumId w:val="12"/>
  </w:num>
  <w:num w:numId="13">
    <w:abstractNumId w:val="10"/>
  </w:num>
  <w:num w:numId="14">
    <w:abstractNumId w:val="0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CC4"/>
    <w:rsid w:val="000A1B4F"/>
    <w:rsid w:val="000C0BFF"/>
    <w:rsid w:val="00142CC4"/>
    <w:rsid w:val="0015296F"/>
    <w:rsid w:val="00170971"/>
    <w:rsid w:val="00350C72"/>
    <w:rsid w:val="0039761F"/>
    <w:rsid w:val="005E7BD4"/>
    <w:rsid w:val="0062245E"/>
    <w:rsid w:val="008D6707"/>
    <w:rsid w:val="009D72CE"/>
    <w:rsid w:val="00A6007B"/>
    <w:rsid w:val="00AA70B8"/>
    <w:rsid w:val="00B47927"/>
    <w:rsid w:val="00CA4E03"/>
    <w:rsid w:val="00D75558"/>
    <w:rsid w:val="00D97538"/>
    <w:rsid w:val="00EC6CBE"/>
    <w:rsid w:val="00F23E87"/>
    <w:rsid w:val="00FE0F23"/>
    <w:rsid w:val="00FF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9B4B643"/>
  <w15:chartTrackingRefBased/>
  <w15:docId w15:val="{28A72AD0-D0DA-F745-BF92-84F84495B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2CC4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142CC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42CC4"/>
    <w:pPr>
      <w:keepNext/>
      <w:keepLines/>
      <w:spacing w:before="40" w:line="259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lang w:val="nl-B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2CC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3Char">
    <w:name w:val="Heading 3 Char"/>
    <w:basedOn w:val="DefaultParagraphFont"/>
    <w:link w:val="Heading3"/>
    <w:uiPriority w:val="9"/>
    <w:rsid w:val="00142CC4"/>
    <w:rPr>
      <w:rFonts w:asciiTheme="majorHAnsi" w:eastAsiaTheme="majorEastAsia" w:hAnsiTheme="majorHAnsi" w:cstheme="majorBidi"/>
      <w:color w:val="1F3763" w:themeColor="accent1" w:themeShade="7F"/>
      <w:lang w:val="nl-B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42CC4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2CC4"/>
    <w:rPr>
      <w:rFonts w:ascii="Times New Roman" w:eastAsia="Times New Roman" w:hAnsi="Times New Roman" w:cs="Times New Roman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142CC4"/>
    <w:rPr>
      <w:i/>
      <w:iCs/>
    </w:rPr>
  </w:style>
  <w:style w:type="character" w:customStyle="1" w:styleId="apple-converted-space">
    <w:name w:val="apple-converted-space"/>
    <w:basedOn w:val="DefaultParagraphFont"/>
    <w:rsid w:val="00142CC4"/>
  </w:style>
  <w:style w:type="table" w:styleId="TableGrid">
    <w:name w:val="Table Grid"/>
    <w:basedOn w:val="TableNormal"/>
    <w:uiPriority w:val="39"/>
    <w:rsid w:val="00142C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42CC4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CommentReference">
    <w:name w:val="annotation reference"/>
    <w:basedOn w:val="DefaultParagraphFont"/>
    <w:uiPriority w:val="99"/>
    <w:semiHidden/>
    <w:unhideWhenUsed/>
    <w:rsid w:val="00142CC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42CC4"/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42CC4"/>
    <w:rPr>
      <w:sz w:val="20"/>
      <w:szCs w:val="20"/>
    </w:rPr>
  </w:style>
  <w:style w:type="paragraph" w:customStyle="1" w:styleId="EndNoteBibliography">
    <w:name w:val="EndNote Bibliography"/>
    <w:basedOn w:val="Normal"/>
    <w:link w:val="EndNoteBibliographyChar"/>
    <w:rsid w:val="00142CC4"/>
    <w:rPr>
      <w:rFonts w:ascii="Calibri" w:eastAsiaTheme="minorHAns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142CC4"/>
    <w:rPr>
      <w:rFonts w:ascii="Calibri" w:hAnsi="Calibri" w:cs="Calibri"/>
    </w:rPr>
  </w:style>
  <w:style w:type="paragraph" w:customStyle="1" w:styleId="EndNoteBibliographyTitle">
    <w:name w:val="EndNote Bibliography Title"/>
    <w:basedOn w:val="Normal"/>
    <w:link w:val="EndNoteBibliographyTitleChar"/>
    <w:rsid w:val="00142CC4"/>
    <w:pPr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42CC4"/>
    <w:rPr>
      <w:rFonts w:ascii="Calibri" w:eastAsia="Times New Roman" w:hAnsi="Calibri"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42CC4"/>
    <w:rPr>
      <w:rFonts w:ascii="Times New Roman" w:eastAsia="Times New Roman" w:hAnsi="Times New Roman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42CC4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42CC4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unhideWhenUsed/>
    <w:rsid w:val="00142CC4"/>
    <w:pPr>
      <w:spacing w:before="100" w:beforeAutospacing="1" w:after="100" w:afterAutospacing="1"/>
    </w:pPr>
  </w:style>
  <w:style w:type="character" w:styleId="LineNumber">
    <w:name w:val="line number"/>
    <w:basedOn w:val="DefaultParagraphFont"/>
    <w:uiPriority w:val="99"/>
    <w:semiHidden/>
    <w:unhideWhenUsed/>
    <w:rsid w:val="00142CC4"/>
  </w:style>
  <w:style w:type="character" w:styleId="Hyperlink">
    <w:name w:val="Hyperlink"/>
    <w:rsid w:val="00142CC4"/>
    <w:rPr>
      <w:u w:val="single"/>
    </w:rPr>
  </w:style>
  <w:style w:type="paragraph" w:styleId="NoSpacing">
    <w:name w:val="No Spacing"/>
    <w:uiPriority w:val="1"/>
    <w:qFormat/>
    <w:rsid w:val="00142CC4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sz w:val="22"/>
      <w:szCs w:val="22"/>
      <w:u w:color="000000"/>
      <w:bdr w:val="nil"/>
      <w:lang w:val="nl-NL" w:eastAsia="nl-B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42CC4"/>
    <w:rPr>
      <w:color w:val="605E5C"/>
      <w:shd w:val="clear" w:color="auto" w:fill="E1DFDD"/>
    </w:rPr>
  </w:style>
  <w:style w:type="character" w:customStyle="1" w:styleId="term">
    <w:name w:val="term"/>
    <w:basedOn w:val="DefaultParagraphFont"/>
    <w:rsid w:val="00142CC4"/>
  </w:style>
  <w:style w:type="paragraph" w:styleId="Footer">
    <w:name w:val="footer"/>
    <w:basedOn w:val="Normal"/>
    <w:link w:val="FooterChar"/>
    <w:uiPriority w:val="99"/>
    <w:unhideWhenUsed/>
    <w:rsid w:val="00142CC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42CC4"/>
    <w:rPr>
      <w:rFonts w:ascii="Times New Roman" w:eastAsia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142CC4"/>
  </w:style>
  <w:style w:type="paragraph" w:styleId="Header">
    <w:name w:val="header"/>
    <w:basedOn w:val="Normal"/>
    <w:link w:val="HeaderChar"/>
    <w:uiPriority w:val="99"/>
    <w:unhideWhenUsed/>
    <w:rsid w:val="00142CC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42CC4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Jan.Deprest@uzleuven.b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13</Pages>
  <Words>12738</Words>
  <Characters>72609</Characters>
  <Application>Microsoft Office Word</Application>
  <DocSecurity>0</DocSecurity>
  <Lines>605</Lines>
  <Paragraphs>170</Paragraphs>
  <ScaleCrop>false</ScaleCrop>
  <Company/>
  <LinksUpToDate>false</LinksUpToDate>
  <CharactersWithSpaces>85177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 Mori</dc:creator>
  <cp:keywords/>
  <dc:description/>
  <cp:lastModifiedBy>Bia Mori</cp:lastModifiedBy>
  <cp:revision>2</cp:revision>
  <dcterms:created xsi:type="dcterms:W3CDTF">2020-10-02T12:55:00Z</dcterms:created>
  <dcterms:modified xsi:type="dcterms:W3CDTF">2020-10-02T12:55:00Z</dcterms:modified>
</cp:coreProperties>
</file>