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0460" w14:textId="77777777" w:rsidR="00A60AF6" w:rsidRDefault="00A60AF6" w:rsidP="00A60AF6">
      <w:pPr>
        <w:pStyle w:val="EndNoteBibliography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71369">
        <w:rPr>
          <w:rFonts w:asciiTheme="minorHAnsi" w:hAnsiTheme="minorHAnsi" w:cstheme="minorHAnsi"/>
          <w:b/>
          <w:sz w:val="28"/>
          <w:szCs w:val="28"/>
          <w:u w:val="single"/>
        </w:rPr>
        <w:t>Supplementary material</w:t>
      </w:r>
    </w:p>
    <w:p w14:paraId="0A796669" w14:textId="68DC22DB" w:rsidR="00706947" w:rsidRDefault="00A60AF6" w:rsidP="00A60AF6">
      <w:pPr>
        <w:rPr>
          <w:rFonts w:cstheme="minorHAnsi"/>
          <w:b/>
          <w:sz w:val="21"/>
          <w:szCs w:val="21"/>
          <w:lang w:val="en-US"/>
        </w:rPr>
      </w:pPr>
      <w:r w:rsidRPr="00A60AF6">
        <w:rPr>
          <w:rFonts w:cstheme="minorHAnsi"/>
          <w:b/>
          <w:sz w:val="21"/>
          <w:szCs w:val="21"/>
          <w:lang w:val="en-US"/>
        </w:rPr>
        <w:t xml:space="preserve">Supplementary Table 1 </w:t>
      </w:r>
      <w:r w:rsidR="007267A4">
        <w:rPr>
          <w:rFonts w:cstheme="minorHAnsi"/>
          <w:b/>
          <w:sz w:val="21"/>
          <w:szCs w:val="21"/>
          <w:lang w:val="en-US"/>
        </w:rPr>
        <w:t>Pelvic organ prolapse (</w:t>
      </w:r>
      <w:r w:rsidRPr="00A60AF6">
        <w:rPr>
          <w:rFonts w:cstheme="minorHAnsi"/>
          <w:b/>
          <w:sz w:val="21"/>
          <w:szCs w:val="21"/>
          <w:lang w:val="en-US"/>
        </w:rPr>
        <w:t>POP</w:t>
      </w:r>
      <w:r w:rsidR="00796A78">
        <w:rPr>
          <w:rFonts w:cstheme="minorHAnsi"/>
          <w:b/>
          <w:sz w:val="21"/>
          <w:szCs w:val="21"/>
          <w:lang w:val="en-US"/>
        </w:rPr>
        <w:t xml:space="preserve">) </w:t>
      </w:r>
      <w:r w:rsidRPr="00A60AF6">
        <w:rPr>
          <w:rFonts w:cstheme="minorHAnsi"/>
          <w:b/>
          <w:sz w:val="21"/>
          <w:szCs w:val="21"/>
          <w:lang w:val="en-US"/>
        </w:rPr>
        <w:t>stages, sexual function, and quality of life depending on tumor stage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2410"/>
        <w:gridCol w:w="2412"/>
        <w:gridCol w:w="675"/>
      </w:tblGrid>
      <w:tr w:rsidR="00AA7EE9" w:rsidRPr="000E5F11" w14:paraId="492D4A80" w14:textId="77777777" w:rsidTr="008F4C3F">
        <w:trPr>
          <w:trHeight w:val="545"/>
        </w:trPr>
        <w:tc>
          <w:tcPr>
            <w:tcW w:w="3539" w:type="dxa"/>
            <w:shd w:val="clear" w:color="auto" w:fill="BFBFBF" w:themeFill="background1" w:themeFillShade="BF"/>
            <w:vAlign w:val="center"/>
          </w:tcPr>
          <w:p w14:paraId="0C72AE2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2690A1D5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  <w:u w:val="single"/>
              </w:rPr>
              <w:t>&lt;</w:t>
            </w:r>
            <w:r w:rsidRPr="000E5F11">
              <w:rPr>
                <w:b/>
                <w:bCs/>
                <w:sz w:val="20"/>
                <w:szCs w:val="20"/>
              </w:rPr>
              <w:t xml:space="preserve"> </w:t>
            </w:r>
            <w:r w:rsidRPr="003037FD">
              <w:rPr>
                <w:b/>
                <w:bCs/>
                <w:sz w:val="20"/>
                <w:szCs w:val="20"/>
              </w:rPr>
              <w:t>T1 (n = 19)</w:t>
            </w:r>
          </w:p>
        </w:tc>
        <w:tc>
          <w:tcPr>
            <w:tcW w:w="2412" w:type="dxa"/>
            <w:shd w:val="clear" w:color="auto" w:fill="BFBFBF" w:themeFill="background1" w:themeFillShade="BF"/>
            <w:vAlign w:val="center"/>
          </w:tcPr>
          <w:p w14:paraId="159D25AC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  <w:u w:val="single"/>
              </w:rPr>
              <w:t>&gt;</w:t>
            </w:r>
            <w:r w:rsidRPr="000E5F11">
              <w:rPr>
                <w:b/>
                <w:bCs/>
                <w:sz w:val="20"/>
                <w:szCs w:val="20"/>
              </w:rPr>
              <w:t xml:space="preserve"> T2 (n = 16)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8BB014A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AA7EE9" w:rsidRPr="000E5F11" w14:paraId="04F1884D" w14:textId="77777777" w:rsidTr="008F4C3F">
        <w:tc>
          <w:tcPr>
            <w:tcW w:w="3539" w:type="dxa"/>
          </w:tcPr>
          <w:p w14:paraId="698FE970" w14:textId="77777777" w:rsidR="00AA7EE9" w:rsidRPr="000E5F11" w:rsidRDefault="00AA7EE9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2410" w:type="dxa"/>
          </w:tcPr>
          <w:p w14:paraId="50FB5ED4" w14:textId="77777777" w:rsidR="00AA7EE9" w:rsidRPr="00F76070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7</w:t>
            </w:r>
            <w:r w:rsidRPr="000E5F1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0E5F11">
              <w:rPr>
                <w:sz w:val="20"/>
                <w:szCs w:val="20"/>
              </w:rPr>
              <w:t xml:space="preserve"> (5</w:t>
            </w:r>
            <w:r>
              <w:rPr>
                <w:sz w:val="20"/>
                <w:szCs w:val="20"/>
              </w:rPr>
              <w:t>9</w:t>
            </w:r>
            <w:r w:rsidRPr="000E5F1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Pr="000E5F11">
              <w:rPr>
                <w:sz w:val="20"/>
                <w:szCs w:val="20"/>
              </w:rPr>
              <w:t xml:space="preserve"> – 74.</w:t>
            </w:r>
            <w:r>
              <w:rPr>
                <w:sz w:val="20"/>
                <w:szCs w:val="20"/>
              </w:rPr>
              <w:t>00</w:t>
            </w:r>
            <w:r w:rsidRPr="000E5F1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412" w:type="dxa"/>
          </w:tcPr>
          <w:p w14:paraId="5671CF7E" w14:textId="77777777" w:rsidR="00AA7EE9" w:rsidRPr="00F76070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63.5</w:t>
            </w:r>
            <w:r>
              <w:rPr>
                <w:sz w:val="20"/>
                <w:szCs w:val="20"/>
              </w:rPr>
              <w:t>0</w:t>
            </w:r>
            <w:r w:rsidRPr="000E5F11">
              <w:rPr>
                <w:sz w:val="20"/>
                <w:szCs w:val="20"/>
              </w:rPr>
              <w:t xml:space="preserve"> (56.75 – 72.75) </w:t>
            </w:r>
          </w:p>
        </w:tc>
        <w:tc>
          <w:tcPr>
            <w:tcW w:w="0" w:type="auto"/>
          </w:tcPr>
          <w:p w14:paraId="673204D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</w:rPr>
              <w:t>0.4</w:t>
            </w:r>
            <w:r>
              <w:rPr>
                <w:sz w:val="20"/>
                <w:szCs w:val="20"/>
              </w:rPr>
              <w:t>2</w:t>
            </w:r>
          </w:p>
        </w:tc>
      </w:tr>
      <w:tr w:rsidR="00AA7EE9" w:rsidRPr="000E5F11" w14:paraId="3036D374" w14:textId="77777777" w:rsidTr="008F4C3F">
        <w:tc>
          <w:tcPr>
            <w:tcW w:w="3539" w:type="dxa"/>
          </w:tcPr>
          <w:p w14:paraId="4106A8AC" w14:textId="77777777" w:rsidR="00AA7EE9" w:rsidRPr="000E5F11" w:rsidRDefault="00AA7EE9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</w:rPr>
              <w:t>ASA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0E5F11">
              <w:rPr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2410" w:type="dxa"/>
          </w:tcPr>
          <w:p w14:paraId="378198E4" w14:textId="77777777" w:rsidR="00AA7EE9" w:rsidRPr="00F76070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(2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– 2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412" w:type="dxa"/>
          </w:tcPr>
          <w:p w14:paraId="01D32478" w14:textId="77777777" w:rsidR="00AA7EE9" w:rsidRPr="00F76070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(2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– 3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</w:tcPr>
          <w:p w14:paraId="1C2AC79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0</w:t>
            </w:r>
          </w:p>
        </w:tc>
      </w:tr>
      <w:tr w:rsidR="00AA7EE9" w:rsidRPr="000E5F11" w14:paraId="2698048E" w14:textId="77777777" w:rsidTr="008F4C3F">
        <w:tc>
          <w:tcPr>
            <w:tcW w:w="3539" w:type="dxa"/>
          </w:tcPr>
          <w:p w14:paraId="425AE873" w14:textId="77777777" w:rsidR="00AA7EE9" w:rsidRPr="000E5F11" w:rsidRDefault="00AA7EE9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E5F11">
              <w:rPr>
                <w:b/>
                <w:bCs/>
                <w:sz w:val="20"/>
                <w:szCs w:val="20"/>
              </w:rPr>
              <w:t>Charlson</w:t>
            </w:r>
            <w:proofErr w:type="spellEnd"/>
            <w:r w:rsidRPr="000E5F1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E5F11">
              <w:rPr>
                <w:b/>
                <w:bCs/>
                <w:sz w:val="20"/>
                <w:szCs w:val="20"/>
              </w:rPr>
              <w:t>Comorbidity</w:t>
            </w:r>
            <w:proofErr w:type="spellEnd"/>
            <w:r w:rsidRPr="000E5F11">
              <w:rPr>
                <w:b/>
                <w:bCs/>
                <w:sz w:val="20"/>
                <w:szCs w:val="20"/>
              </w:rPr>
              <w:t xml:space="preserve"> Index</w:t>
            </w:r>
          </w:p>
        </w:tc>
        <w:tc>
          <w:tcPr>
            <w:tcW w:w="2410" w:type="dxa"/>
          </w:tcPr>
          <w:p w14:paraId="34945F6A" w14:textId="77777777" w:rsidR="00AA7EE9" w:rsidRPr="00F76070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(2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– 3.</w:t>
            </w:r>
            <w:r>
              <w:rPr>
                <w:sz w:val="20"/>
                <w:szCs w:val="20"/>
              </w:rPr>
              <w:t>00</w:t>
            </w:r>
            <w:r w:rsidRPr="000E5F1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412" w:type="dxa"/>
          </w:tcPr>
          <w:p w14:paraId="3B1D44F8" w14:textId="77777777" w:rsidR="00AA7EE9" w:rsidRPr="00F76070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– 3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</w:tcPr>
          <w:p w14:paraId="6CEBA14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21</w:t>
            </w:r>
          </w:p>
        </w:tc>
      </w:tr>
      <w:tr w:rsidR="00AA7EE9" w:rsidRPr="000E5F11" w14:paraId="24FA7FF1" w14:textId="77777777" w:rsidTr="008F4C3F">
        <w:tc>
          <w:tcPr>
            <w:tcW w:w="3539" w:type="dxa"/>
            <w:vAlign w:val="center"/>
          </w:tcPr>
          <w:p w14:paraId="30F37F8C" w14:textId="77777777" w:rsidR="00AA7EE9" w:rsidRPr="000E5F11" w:rsidRDefault="00AA7EE9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</w:rPr>
              <w:t xml:space="preserve">Operation time [min] </w:t>
            </w:r>
          </w:p>
        </w:tc>
        <w:tc>
          <w:tcPr>
            <w:tcW w:w="2410" w:type="dxa"/>
          </w:tcPr>
          <w:p w14:paraId="0870EE09" w14:textId="77777777" w:rsidR="00AA7EE9" w:rsidRPr="00F76070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04</w:t>
            </w:r>
            <w:r w:rsidRPr="000E5F11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49</w:t>
            </w:r>
            <w:r w:rsidRPr="000E5F1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Pr="000E5F11">
              <w:rPr>
                <w:sz w:val="20"/>
                <w:szCs w:val="20"/>
              </w:rPr>
              <w:t xml:space="preserve"> – 275.</w:t>
            </w:r>
            <w:r>
              <w:rPr>
                <w:sz w:val="20"/>
                <w:szCs w:val="20"/>
              </w:rPr>
              <w:t>00</w:t>
            </w:r>
            <w:r w:rsidRPr="000E5F1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412" w:type="dxa"/>
          </w:tcPr>
          <w:p w14:paraId="6F689061" w14:textId="77777777" w:rsidR="00AA7EE9" w:rsidRPr="00F76070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263 (192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– 305.25) </w:t>
            </w:r>
          </w:p>
        </w:tc>
        <w:tc>
          <w:tcPr>
            <w:tcW w:w="0" w:type="auto"/>
          </w:tcPr>
          <w:p w14:paraId="1977D386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24</w:t>
            </w:r>
          </w:p>
        </w:tc>
      </w:tr>
      <w:tr w:rsidR="00AA7EE9" w:rsidRPr="000E5F11" w14:paraId="1180C815" w14:textId="77777777" w:rsidTr="008F4C3F">
        <w:tc>
          <w:tcPr>
            <w:tcW w:w="3539" w:type="dxa"/>
            <w:vAlign w:val="center"/>
          </w:tcPr>
          <w:p w14:paraId="390B063C" w14:textId="77777777" w:rsidR="00AA7EE9" w:rsidRPr="000E5F11" w:rsidRDefault="00AA7EE9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  <w:lang w:val="en-US"/>
              </w:rPr>
              <w:t xml:space="preserve">Blood loss [ml] </w:t>
            </w:r>
          </w:p>
        </w:tc>
        <w:tc>
          <w:tcPr>
            <w:tcW w:w="2410" w:type="dxa"/>
          </w:tcPr>
          <w:p w14:paraId="76FB02C9" w14:textId="77777777" w:rsidR="00AA7EE9" w:rsidRPr="00F76070" w:rsidRDefault="00AA7EE9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700.00</w:t>
            </w:r>
            <w:r w:rsidRPr="000E5F11">
              <w:rPr>
                <w:sz w:val="20"/>
                <w:szCs w:val="20"/>
                <w:lang w:val="en-GB"/>
              </w:rPr>
              <w:t xml:space="preserve"> (500</w:t>
            </w:r>
            <w:r>
              <w:rPr>
                <w:sz w:val="20"/>
                <w:szCs w:val="20"/>
                <w:lang w:val="en-GB"/>
              </w:rPr>
              <w:t xml:space="preserve">.00 </w:t>
            </w:r>
            <w:r w:rsidRPr="000E5F11">
              <w:rPr>
                <w:sz w:val="20"/>
                <w:szCs w:val="20"/>
                <w:lang w:val="en-GB"/>
              </w:rPr>
              <w:t>– 1000</w:t>
            </w:r>
            <w:r>
              <w:rPr>
                <w:sz w:val="20"/>
                <w:szCs w:val="20"/>
                <w:lang w:val="en-GB"/>
              </w:rPr>
              <w:t>.00</w:t>
            </w:r>
            <w:r w:rsidRPr="000E5F11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2412" w:type="dxa"/>
          </w:tcPr>
          <w:p w14:paraId="16A6D4CE" w14:textId="77777777" w:rsidR="00AA7EE9" w:rsidRPr="00F76070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  <w:lang w:val="en-GB"/>
              </w:rPr>
              <w:t>700</w:t>
            </w:r>
            <w:r>
              <w:rPr>
                <w:sz w:val="20"/>
                <w:szCs w:val="20"/>
                <w:lang w:val="en-GB"/>
              </w:rPr>
              <w:t>.00</w:t>
            </w:r>
            <w:r w:rsidRPr="000E5F11">
              <w:rPr>
                <w:sz w:val="20"/>
                <w:szCs w:val="20"/>
                <w:lang w:val="en-GB"/>
              </w:rPr>
              <w:t xml:space="preserve"> (350</w:t>
            </w:r>
            <w:r>
              <w:rPr>
                <w:sz w:val="20"/>
                <w:szCs w:val="20"/>
                <w:lang w:val="en-GB"/>
              </w:rPr>
              <w:t>.00</w:t>
            </w:r>
            <w:r w:rsidRPr="000E5F11">
              <w:rPr>
                <w:sz w:val="20"/>
                <w:szCs w:val="20"/>
                <w:lang w:val="en-GB"/>
              </w:rPr>
              <w:t xml:space="preserve"> – 1000</w:t>
            </w:r>
            <w:r>
              <w:rPr>
                <w:sz w:val="20"/>
                <w:szCs w:val="20"/>
                <w:lang w:val="en-GB"/>
              </w:rPr>
              <w:t>.00</w:t>
            </w:r>
            <w:r w:rsidRPr="000E5F11">
              <w:rPr>
                <w:sz w:val="20"/>
                <w:szCs w:val="20"/>
                <w:lang w:val="en-GB"/>
              </w:rPr>
              <w:t xml:space="preserve">) </w:t>
            </w:r>
          </w:p>
        </w:tc>
        <w:tc>
          <w:tcPr>
            <w:tcW w:w="0" w:type="auto"/>
          </w:tcPr>
          <w:p w14:paraId="193E9903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GB"/>
              </w:rPr>
              <w:t>0.9</w:t>
            </w:r>
            <w:r>
              <w:rPr>
                <w:sz w:val="20"/>
                <w:szCs w:val="20"/>
                <w:lang w:val="en-GB"/>
              </w:rPr>
              <w:t>6</w:t>
            </w:r>
          </w:p>
        </w:tc>
      </w:tr>
      <w:tr w:rsidR="00AA7EE9" w:rsidRPr="000E5F11" w14:paraId="238BBB9F" w14:textId="77777777" w:rsidTr="008F4C3F">
        <w:tc>
          <w:tcPr>
            <w:tcW w:w="3539" w:type="dxa"/>
            <w:vAlign w:val="center"/>
          </w:tcPr>
          <w:p w14:paraId="148885C1" w14:textId="77777777" w:rsidR="00AA7EE9" w:rsidRPr="000E5F11" w:rsidRDefault="00AA7EE9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  <w:lang w:val="en-US"/>
              </w:rPr>
              <w:t>Comprehensive Complication Index</w:t>
            </w:r>
          </w:p>
        </w:tc>
        <w:tc>
          <w:tcPr>
            <w:tcW w:w="2410" w:type="dxa"/>
          </w:tcPr>
          <w:p w14:paraId="547FF276" w14:textId="77777777" w:rsidR="00AA7EE9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  <w:lang w:val="en-GB"/>
              </w:rPr>
              <w:t>20.9</w:t>
            </w:r>
            <w:r>
              <w:rPr>
                <w:sz w:val="20"/>
                <w:szCs w:val="20"/>
                <w:lang w:val="en-GB"/>
              </w:rPr>
              <w:t>0</w:t>
            </w:r>
            <w:r w:rsidRPr="000E5F11">
              <w:rPr>
                <w:sz w:val="20"/>
                <w:szCs w:val="20"/>
                <w:lang w:val="en-GB"/>
              </w:rPr>
              <w:t xml:space="preserve"> (0</w:t>
            </w:r>
            <w:r>
              <w:rPr>
                <w:sz w:val="20"/>
                <w:szCs w:val="20"/>
                <w:lang w:val="en-GB"/>
              </w:rPr>
              <w:t>.00</w:t>
            </w:r>
            <w:r w:rsidRPr="000E5F11">
              <w:rPr>
                <w:sz w:val="20"/>
                <w:szCs w:val="20"/>
                <w:lang w:val="en-GB"/>
              </w:rPr>
              <w:t xml:space="preserve"> – 27.05)</w:t>
            </w:r>
          </w:p>
        </w:tc>
        <w:tc>
          <w:tcPr>
            <w:tcW w:w="2412" w:type="dxa"/>
          </w:tcPr>
          <w:p w14:paraId="4B857F4B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  <w:lang w:val="en-GB"/>
              </w:rPr>
              <w:t>20.9</w:t>
            </w:r>
            <w:r>
              <w:rPr>
                <w:sz w:val="20"/>
                <w:szCs w:val="20"/>
                <w:lang w:val="en-GB"/>
              </w:rPr>
              <w:t>0</w:t>
            </w:r>
            <w:r w:rsidRPr="000E5F11">
              <w:rPr>
                <w:sz w:val="20"/>
                <w:szCs w:val="20"/>
                <w:lang w:val="en-GB"/>
              </w:rPr>
              <w:t xml:space="preserve"> (8.7</w:t>
            </w:r>
            <w:r>
              <w:rPr>
                <w:sz w:val="20"/>
                <w:szCs w:val="20"/>
                <w:lang w:val="en-GB"/>
              </w:rPr>
              <w:t>0</w:t>
            </w:r>
            <w:r w:rsidRPr="000E5F11">
              <w:rPr>
                <w:sz w:val="20"/>
                <w:szCs w:val="20"/>
                <w:lang w:val="en-GB"/>
              </w:rPr>
              <w:t xml:space="preserve"> – 20.9</w:t>
            </w:r>
            <w:r>
              <w:rPr>
                <w:sz w:val="20"/>
                <w:szCs w:val="20"/>
                <w:lang w:val="en-GB"/>
              </w:rPr>
              <w:t>0</w:t>
            </w:r>
            <w:r w:rsidRPr="000E5F11">
              <w:rPr>
                <w:sz w:val="20"/>
                <w:szCs w:val="20"/>
                <w:lang w:val="en-GB"/>
              </w:rPr>
              <w:t xml:space="preserve">) </w:t>
            </w:r>
          </w:p>
        </w:tc>
        <w:tc>
          <w:tcPr>
            <w:tcW w:w="0" w:type="auto"/>
          </w:tcPr>
          <w:p w14:paraId="5B7145B3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  <w:lang w:val="en-GB"/>
              </w:rPr>
              <w:t>0.93</w:t>
            </w:r>
          </w:p>
        </w:tc>
      </w:tr>
      <w:tr w:rsidR="00AA7EE9" w:rsidRPr="000E5F11" w14:paraId="5417AC13" w14:textId="77777777" w:rsidTr="008F4C3F">
        <w:tc>
          <w:tcPr>
            <w:tcW w:w="3539" w:type="dxa"/>
          </w:tcPr>
          <w:p w14:paraId="42A98333" w14:textId="77777777" w:rsidR="00AA7EE9" w:rsidRPr="000E5F11" w:rsidRDefault="00AA7EE9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b/>
                <w:sz w:val="20"/>
                <w:szCs w:val="20"/>
              </w:rPr>
              <w:t xml:space="preserve">TVL </w:t>
            </w:r>
            <w:r w:rsidRPr="003E1689">
              <w:rPr>
                <w:b/>
                <w:bCs/>
                <w:sz w:val="20"/>
                <w:szCs w:val="20"/>
                <w:lang w:val="en-US"/>
              </w:rPr>
              <w:t>[cm]</w:t>
            </w:r>
          </w:p>
        </w:tc>
        <w:tc>
          <w:tcPr>
            <w:tcW w:w="2410" w:type="dxa"/>
          </w:tcPr>
          <w:p w14:paraId="7C1B1D75" w14:textId="77777777" w:rsidR="00AA7EE9" w:rsidRPr="000F27F5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>0</w:t>
            </w:r>
            <w:r w:rsidRPr="000E5F11">
              <w:rPr>
                <w:sz w:val="20"/>
                <w:szCs w:val="20"/>
              </w:rPr>
              <w:t xml:space="preserve"> (5.</w:t>
            </w:r>
            <w:r>
              <w:rPr>
                <w:sz w:val="20"/>
                <w:szCs w:val="20"/>
              </w:rPr>
              <w:t>2</w:t>
            </w:r>
            <w:r w:rsidRPr="000E5F11">
              <w:rPr>
                <w:sz w:val="20"/>
                <w:szCs w:val="20"/>
              </w:rPr>
              <w:t>5 – 8.5</w:t>
            </w:r>
            <w:r>
              <w:rPr>
                <w:sz w:val="20"/>
                <w:szCs w:val="20"/>
              </w:rPr>
              <w:t>0</w:t>
            </w:r>
            <w:r w:rsidRPr="000E5F1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2412" w:type="dxa"/>
          </w:tcPr>
          <w:p w14:paraId="3745FADB" w14:textId="77777777" w:rsidR="00AA7EE9" w:rsidRPr="000F27F5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7.5</w:t>
            </w:r>
            <w:r>
              <w:rPr>
                <w:sz w:val="20"/>
                <w:szCs w:val="20"/>
              </w:rPr>
              <w:t>0</w:t>
            </w:r>
            <w:r w:rsidRPr="000E5F11">
              <w:rPr>
                <w:sz w:val="20"/>
                <w:szCs w:val="20"/>
              </w:rPr>
              <w:t xml:space="preserve"> (7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 – 9</w:t>
            </w:r>
            <w:r>
              <w:rPr>
                <w:sz w:val="20"/>
                <w:szCs w:val="20"/>
              </w:rPr>
              <w:t>.00</w:t>
            </w:r>
            <w:r w:rsidRPr="000E5F1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</w:tcPr>
          <w:p w14:paraId="12B56606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46</w:t>
            </w:r>
          </w:p>
        </w:tc>
      </w:tr>
      <w:tr w:rsidR="00AA7EE9" w:rsidRPr="000E5F11" w14:paraId="6222F704" w14:textId="77777777" w:rsidTr="008F4C3F">
        <w:tc>
          <w:tcPr>
            <w:tcW w:w="3539" w:type="dxa"/>
          </w:tcPr>
          <w:p w14:paraId="2B314213" w14:textId="77777777" w:rsidR="00AA7EE9" w:rsidRPr="00B37844" w:rsidRDefault="00AA7EE9" w:rsidP="008F4C3F">
            <w:pPr>
              <w:rPr>
                <w:b/>
                <w:sz w:val="20"/>
                <w:szCs w:val="20"/>
                <w:lang w:val="en-US"/>
              </w:rPr>
            </w:pPr>
            <w:r w:rsidRPr="000E5F11">
              <w:rPr>
                <w:b/>
                <w:sz w:val="20"/>
                <w:szCs w:val="20"/>
                <w:lang w:val="en-GB"/>
              </w:rPr>
              <w:t xml:space="preserve">Length resected vaginal tissue </w:t>
            </w:r>
            <w:r w:rsidRPr="003E1689">
              <w:rPr>
                <w:b/>
                <w:bCs/>
                <w:sz w:val="20"/>
                <w:szCs w:val="20"/>
                <w:lang w:val="en-US"/>
              </w:rPr>
              <w:t>[cm]</w:t>
            </w:r>
          </w:p>
        </w:tc>
        <w:tc>
          <w:tcPr>
            <w:tcW w:w="2410" w:type="dxa"/>
          </w:tcPr>
          <w:p w14:paraId="1BC09F55" w14:textId="77777777" w:rsidR="00AA7EE9" w:rsidRPr="000F27F5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4.3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(3.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>0 – 6.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0) </w:t>
            </w:r>
          </w:p>
        </w:tc>
        <w:tc>
          <w:tcPr>
            <w:tcW w:w="2412" w:type="dxa"/>
          </w:tcPr>
          <w:p w14:paraId="47AD3DD8" w14:textId="77777777" w:rsidR="00AA7EE9" w:rsidRPr="000F27F5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4.75 (3.93 – 5.58) </w:t>
            </w:r>
          </w:p>
        </w:tc>
        <w:tc>
          <w:tcPr>
            <w:tcW w:w="0" w:type="auto"/>
          </w:tcPr>
          <w:p w14:paraId="5C2A69A0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  <w:lang w:val="en-US"/>
              </w:rPr>
              <w:t>0.71</w:t>
            </w:r>
          </w:p>
        </w:tc>
      </w:tr>
      <w:tr w:rsidR="00AA7EE9" w:rsidRPr="000E5F11" w14:paraId="0531EB3B" w14:textId="77777777" w:rsidTr="008F4C3F">
        <w:trPr>
          <w:trHeight w:val="382"/>
        </w:trPr>
        <w:tc>
          <w:tcPr>
            <w:tcW w:w="0" w:type="auto"/>
            <w:gridSpan w:val="3"/>
            <w:shd w:val="clear" w:color="auto" w:fill="D9D9D9" w:themeFill="background1" w:themeFillShade="D9"/>
            <w:vAlign w:val="center"/>
          </w:tcPr>
          <w:p w14:paraId="726B30C3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  <w:lang w:val="en-US"/>
              </w:rPr>
              <w:t xml:space="preserve">Urinary diversion 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53AA0A7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GB"/>
              </w:rPr>
              <w:t>0.</w:t>
            </w:r>
            <w:r>
              <w:rPr>
                <w:sz w:val="20"/>
                <w:szCs w:val="20"/>
                <w:lang w:val="en-GB"/>
              </w:rPr>
              <w:t>23</w:t>
            </w:r>
            <w:r w:rsidRPr="000E5F11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ꝉ</w:t>
            </w:r>
          </w:p>
        </w:tc>
      </w:tr>
      <w:tr w:rsidR="00AA7EE9" w:rsidRPr="000E5F11" w14:paraId="6DEFABED" w14:textId="77777777" w:rsidTr="008F4C3F">
        <w:tc>
          <w:tcPr>
            <w:tcW w:w="3539" w:type="dxa"/>
            <w:vAlign w:val="center"/>
          </w:tcPr>
          <w:p w14:paraId="6719F1A0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Continent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695773FE" w14:textId="77777777" w:rsidR="00AA7EE9" w:rsidRPr="005A7D88" w:rsidRDefault="00AA7EE9" w:rsidP="008F4C3F">
            <w:pPr>
              <w:rPr>
                <w:sz w:val="20"/>
                <w:szCs w:val="20"/>
                <w:lang w:val="en-US"/>
              </w:rPr>
            </w:pPr>
            <w:r w:rsidRPr="005A7D88">
              <w:rPr>
                <w:sz w:val="20"/>
                <w:szCs w:val="20"/>
                <w:lang w:val="en-GB"/>
              </w:rPr>
              <w:t>11 (57.90)</w:t>
            </w:r>
          </w:p>
        </w:tc>
        <w:tc>
          <w:tcPr>
            <w:tcW w:w="2412" w:type="dxa"/>
          </w:tcPr>
          <w:p w14:paraId="5B09D48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GB"/>
              </w:rPr>
              <w:t>6 (37.50)</w:t>
            </w:r>
          </w:p>
        </w:tc>
        <w:tc>
          <w:tcPr>
            <w:tcW w:w="0" w:type="auto"/>
          </w:tcPr>
          <w:p w14:paraId="232C1A0A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AA7EE9" w:rsidRPr="000E5F11" w14:paraId="36268F9F" w14:textId="77777777" w:rsidTr="008F4C3F">
        <w:tc>
          <w:tcPr>
            <w:tcW w:w="3539" w:type="dxa"/>
            <w:vAlign w:val="center"/>
          </w:tcPr>
          <w:p w14:paraId="1EA38914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Incontinent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02CE7FFD" w14:textId="77777777" w:rsidR="00AA7EE9" w:rsidRPr="005A7D88" w:rsidRDefault="00AA7EE9" w:rsidP="008F4C3F">
            <w:pPr>
              <w:rPr>
                <w:sz w:val="20"/>
                <w:szCs w:val="20"/>
                <w:lang w:val="en-GB"/>
              </w:rPr>
            </w:pPr>
            <w:r w:rsidRPr="005A7D88">
              <w:rPr>
                <w:sz w:val="20"/>
                <w:szCs w:val="20"/>
                <w:lang w:val="en-GB"/>
              </w:rPr>
              <w:t>8 (42.10)</w:t>
            </w:r>
          </w:p>
        </w:tc>
        <w:tc>
          <w:tcPr>
            <w:tcW w:w="2412" w:type="dxa"/>
          </w:tcPr>
          <w:p w14:paraId="4710B778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  <w:lang w:val="en-GB"/>
              </w:rPr>
              <w:t>10 (62.50)</w:t>
            </w:r>
          </w:p>
        </w:tc>
        <w:tc>
          <w:tcPr>
            <w:tcW w:w="0" w:type="auto"/>
          </w:tcPr>
          <w:p w14:paraId="675B5707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AA7EE9" w:rsidRPr="000E5F11" w14:paraId="286BD90B" w14:textId="77777777" w:rsidTr="008F4C3F">
        <w:trPr>
          <w:trHeight w:val="336"/>
        </w:trPr>
        <w:tc>
          <w:tcPr>
            <w:tcW w:w="8361" w:type="dxa"/>
            <w:gridSpan w:val="3"/>
            <w:shd w:val="clear" w:color="auto" w:fill="D9D9D9" w:themeFill="background1" w:themeFillShade="D9"/>
            <w:vAlign w:val="center"/>
          </w:tcPr>
          <w:p w14:paraId="006085B5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b/>
                <w:sz w:val="20"/>
                <w:szCs w:val="20"/>
              </w:rPr>
              <w:t xml:space="preserve">Vaginal </w:t>
            </w:r>
            <w:proofErr w:type="spellStart"/>
            <w:r w:rsidRPr="000E5F11">
              <w:rPr>
                <w:b/>
                <w:sz w:val="20"/>
                <w:szCs w:val="20"/>
              </w:rPr>
              <w:t>sparing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1F6140C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</w:rPr>
              <w:t>0.6</w:t>
            </w:r>
            <w:r>
              <w:rPr>
                <w:sz w:val="20"/>
                <w:szCs w:val="20"/>
              </w:rPr>
              <w:t>7</w:t>
            </w:r>
            <w:r w:rsidRPr="000E5F11">
              <w:rPr>
                <w:rFonts w:cstheme="minorHAnsi"/>
                <w:sz w:val="20"/>
                <w:szCs w:val="20"/>
                <w:vertAlign w:val="superscript"/>
              </w:rPr>
              <w:t>×</w:t>
            </w:r>
          </w:p>
        </w:tc>
      </w:tr>
      <w:tr w:rsidR="00AA7EE9" w:rsidRPr="000E5F11" w14:paraId="3F3DC5B4" w14:textId="77777777" w:rsidTr="008F4C3F">
        <w:tc>
          <w:tcPr>
            <w:tcW w:w="3539" w:type="dxa"/>
          </w:tcPr>
          <w:p w14:paraId="4C72442F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Cs/>
                <w:sz w:val="20"/>
                <w:szCs w:val="20"/>
              </w:rPr>
              <w:t xml:space="preserve">Yes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56AE8C2D" w14:textId="77777777" w:rsidR="00AA7EE9" w:rsidRPr="005A7D88" w:rsidRDefault="00AA7EE9" w:rsidP="008F4C3F">
            <w:pPr>
              <w:rPr>
                <w:sz w:val="20"/>
                <w:szCs w:val="20"/>
                <w:lang w:val="en-GB"/>
              </w:rPr>
            </w:pPr>
            <w:r w:rsidRPr="005A7D88">
              <w:rPr>
                <w:sz w:val="20"/>
                <w:szCs w:val="20"/>
              </w:rPr>
              <w:t>4 (21.00)</w:t>
            </w:r>
          </w:p>
        </w:tc>
        <w:tc>
          <w:tcPr>
            <w:tcW w:w="2412" w:type="dxa"/>
          </w:tcPr>
          <w:p w14:paraId="014470AB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</w:rPr>
              <w:t>2 (12.50)</w:t>
            </w:r>
          </w:p>
        </w:tc>
        <w:tc>
          <w:tcPr>
            <w:tcW w:w="0" w:type="auto"/>
          </w:tcPr>
          <w:p w14:paraId="39A30D30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</w:p>
        </w:tc>
      </w:tr>
      <w:tr w:rsidR="00AA7EE9" w:rsidRPr="000E5F11" w14:paraId="0AA87D6B" w14:textId="77777777" w:rsidTr="008F4C3F">
        <w:tc>
          <w:tcPr>
            <w:tcW w:w="3539" w:type="dxa"/>
          </w:tcPr>
          <w:p w14:paraId="3FD65279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proofErr w:type="spellStart"/>
            <w:r w:rsidRPr="000E5F11">
              <w:rPr>
                <w:bCs/>
                <w:sz w:val="20"/>
                <w:szCs w:val="20"/>
              </w:rPr>
              <w:t>No</w:t>
            </w:r>
            <w:proofErr w:type="spellEnd"/>
            <w:r w:rsidRPr="000E5F11">
              <w:rPr>
                <w:bCs/>
                <w:sz w:val="20"/>
                <w:szCs w:val="20"/>
              </w:rPr>
              <w:t xml:space="preserve">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1C26BBC2" w14:textId="77777777" w:rsidR="00AA7EE9" w:rsidRPr="005A7D88" w:rsidRDefault="00AA7EE9" w:rsidP="008F4C3F">
            <w:pPr>
              <w:rPr>
                <w:sz w:val="20"/>
                <w:szCs w:val="20"/>
                <w:lang w:val="en-GB"/>
              </w:rPr>
            </w:pPr>
            <w:r w:rsidRPr="005A7D88">
              <w:rPr>
                <w:sz w:val="20"/>
                <w:szCs w:val="20"/>
              </w:rPr>
              <w:t>15 (79.00)</w:t>
            </w:r>
          </w:p>
        </w:tc>
        <w:tc>
          <w:tcPr>
            <w:tcW w:w="2412" w:type="dxa"/>
          </w:tcPr>
          <w:p w14:paraId="14FDC61D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</w:rPr>
              <w:t>14 (87.50)</w:t>
            </w:r>
          </w:p>
        </w:tc>
        <w:tc>
          <w:tcPr>
            <w:tcW w:w="0" w:type="auto"/>
          </w:tcPr>
          <w:p w14:paraId="66A608B2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</w:p>
        </w:tc>
      </w:tr>
      <w:tr w:rsidR="00AA7EE9" w:rsidRPr="000E5F11" w14:paraId="3DA3DD67" w14:textId="77777777" w:rsidTr="008F4C3F">
        <w:trPr>
          <w:trHeight w:val="408"/>
        </w:trPr>
        <w:tc>
          <w:tcPr>
            <w:tcW w:w="9036" w:type="dxa"/>
            <w:gridSpan w:val="4"/>
            <w:shd w:val="clear" w:color="auto" w:fill="D9D9D9" w:themeFill="background1" w:themeFillShade="D9"/>
            <w:vAlign w:val="center"/>
          </w:tcPr>
          <w:p w14:paraId="7CE022CC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</w:rPr>
              <w:t>ICIQ-VS Part A</w:t>
            </w:r>
          </w:p>
        </w:tc>
      </w:tr>
      <w:tr w:rsidR="00AA7EE9" w:rsidRPr="000E5F11" w14:paraId="768A78AF" w14:textId="77777777" w:rsidTr="008F4C3F">
        <w:tc>
          <w:tcPr>
            <w:tcW w:w="3539" w:type="dxa"/>
          </w:tcPr>
          <w:p w14:paraId="52718478" w14:textId="77777777" w:rsidR="00AA7EE9" w:rsidRPr="000E5F11" w:rsidRDefault="00AA7EE9" w:rsidP="008F4C3F">
            <w:pPr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F3D771" w14:textId="77777777" w:rsidR="00AA7EE9" w:rsidRPr="005A7D88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(3 – 8)</w:t>
            </w:r>
          </w:p>
        </w:tc>
        <w:tc>
          <w:tcPr>
            <w:tcW w:w="2412" w:type="dxa"/>
          </w:tcPr>
          <w:p w14:paraId="109D00D1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 (0.5 – 9.5)</w:t>
            </w:r>
          </w:p>
        </w:tc>
        <w:tc>
          <w:tcPr>
            <w:tcW w:w="0" w:type="auto"/>
          </w:tcPr>
          <w:p w14:paraId="72350194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0.62</w:t>
            </w:r>
          </w:p>
        </w:tc>
      </w:tr>
      <w:tr w:rsidR="00AA7EE9" w:rsidRPr="000E5F11" w14:paraId="1D22B438" w14:textId="77777777" w:rsidTr="008F4C3F">
        <w:trPr>
          <w:trHeight w:val="334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3944BD66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b/>
                <w:sz w:val="20"/>
                <w:szCs w:val="20"/>
              </w:rPr>
              <w:t>PISQ</w:t>
            </w:r>
          </w:p>
        </w:tc>
      </w:tr>
      <w:tr w:rsidR="00AA7EE9" w:rsidRPr="000E5F11" w14:paraId="40BA4D93" w14:textId="77777777" w:rsidTr="008F4C3F">
        <w:tc>
          <w:tcPr>
            <w:tcW w:w="3539" w:type="dxa"/>
          </w:tcPr>
          <w:p w14:paraId="57688ABB" w14:textId="661A558E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proofErr w:type="spellStart"/>
            <w:r w:rsidRPr="000E5F11">
              <w:rPr>
                <w:sz w:val="20"/>
                <w:szCs w:val="20"/>
              </w:rPr>
              <w:t>Sexually</w:t>
            </w:r>
            <w:proofErr w:type="spellEnd"/>
            <w:r w:rsidRPr="000E5F11">
              <w:rPr>
                <w:sz w:val="20"/>
                <w:szCs w:val="20"/>
              </w:rPr>
              <w:t xml:space="preserve"> </w:t>
            </w:r>
            <w:proofErr w:type="spellStart"/>
            <w:r w:rsidRPr="000E5F11">
              <w:rPr>
                <w:sz w:val="20"/>
                <w:szCs w:val="20"/>
              </w:rPr>
              <w:t>active</w:t>
            </w:r>
            <w:proofErr w:type="spellEnd"/>
            <w:r w:rsidR="007267A4">
              <w:rPr>
                <w:sz w:val="20"/>
                <w:szCs w:val="20"/>
              </w:rPr>
              <w:t xml:space="preserve"> (SA)</w:t>
            </w:r>
          </w:p>
        </w:tc>
        <w:tc>
          <w:tcPr>
            <w:tcW w:w="2410" w:type="dxa"/>
          </w:tcPr>
          <w:p w14:paraId="609EFF39" w14:textId="77777777" w:rsidR="00AA7EE9" w:rsidRPr="00ED151C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3.6</w:t>
            </w:r>
            <w:r>
              <w:rPr>
                <w:sz w:val="20"/>
                <w:szCs w:val="20"/>
                <w:lang w:val="en-US"/>
              </w:rPr>
              <w:t>9</w:t>
            </w:r>
            <w:r w:rsidRPr="000E5F11">
              <w:rPr>
                <w:sz w:val="20"/>
                <w:szCs w:val="20"/>
                <w:lang w:val="en-US"/>
              </w:rPr>
              <w:t xml:space="preserve"> (3.15 – 3.86) </w:t>
            </w:r>
          </w:p>
        </w:tc>
        <w:tc>
          <w:tcPr>
            <w:tcW w:w="2412" w:type="dxa"/>
          </w:tcPr>
          <w:p w14:paraId="4EB21EFF" w14:textId="77777777" w:rsidR="00AA7EE9" w:rsidRPr="00ED151C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4.08 (3.78 – 4.63) </w:t>
            </w:r>
          </w:p>
        </w:tc>
        <w:tc>
          <w:tcPr>
            <w:tcW w:w="0" w:type="auto"/>
          </w:tcPr>
          <w:p w14:paraId="225C0F0E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  <w:lang w:val="en-US"/>
              </w:rPr>
              <w:t>0.11</w:t>
            </w:r>
          </w:p>
        </w:tc>
      </w:tr>
      <w:tr w:rsidR="00AA7EE9" w:rsidRPr="000E5F11" w14:paraId="72DD1E7D" w14:textId="77777777" w:rsidTr="008F4C3F">
        <w:tc>
          <w:tcPr>
            <w:tcW w:w="0" w:type="auto"/>
            <w:gridSpan w:val="4"/>
            <w:shd w:val="clear" w:color="auto" w:fill="F2F2F2" w:themeFill="background1" w:themeFillShade="F2"/>
          </w:tcPr>
          <w:p w14:paraId="463ED0CD" w14:textId="5DD883AE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proofErr w:type="spellStart"/>
            <w:r w:rsidRPr="000E5F11">
              <w:rPr>
                <w:sz w:val="20"/>
                <w:szCs w:val="20"/>
              </w:rPr>
              <w:t>Sexually</w:t>
            </w:r>
            <w:proofErr w:type="spellEnd"/>
            <w:r w:rsidRPr="000E5F11">
              <w:rPr>
                <w:sz w:val="20"/>
                <w:szCs w:val="20"/>
              </w:rPr>
              <w:t xml:space="preserve"> not </w:t>
            </w:r>
            <w:proofErr w:type="spellStart"/>
            <w:r w:rsidRPr="000E5F11">
              <w:rPr>
                <w:sz w:val="20"/>
                <w:szCs w:val="20"/>
              </w:rPr>
              <w:t>active</w:t>
            </w:r>
            <w:proofErr w:type="spellEnd"/>
            <w:r w:rsidR="007267A4">
              <w:rPr>
                <w:sz w:val="20"/>
                <w:szCs w:val="20"/>
              </w:rPr>
              <w:t xml:space="preserve"> (NSA)</w:t>
            </w:r>
          </w:p>
        </w:tc>
      </w:tr>
      <w:tr w:rsidR="00AA7EE9" w:rsidRPr="000E5F11" w14:paraId="529A34C8" w14:textId="77777777" w:rsidTr="008F4C3F">
        <w:tc>
          <w:tcPr>
            <w:tcW w:w="3539" w:type="dxa"/>
          </w:tcPr>
          <w:p w14:paraId="27E78F55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0E5F11">
              <w:rPr>
                <w:sz w:val="20"/>
                <w:szCs w:val="20"/>
              </w:rPr>
              <w:t>NSA-PR</w:t>
            </w:r>
          </w:p>
        </w:tc>
        <w:tc>
          <w:tcPr>
            <w:tcW w:w="2410" w:type="dxa"/>
          </w:tcPr>
          <w:p w14:paraId="79727556" w14:textId="77777777" w:rsidR="00AA7EE9" w:rsidRPr="00ED151C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2.5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(2.5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4.00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412" w:type="dxa"/>
          </w:tcPr>
          <w:p w14:paraId="370C4CB1" w14:textId="77777777" w:rsidR="00AA7EE9" w:rsidRPr="00ED151C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(2.5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– 4.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0) </w:t>
            </w:r>
          </w:p>
        </w:tc>
        <w:tc>
          <w:tcPr>
            <w:tcW w:w="0" w:type="auto"/>
          </w:tcPr>
          <w:p w14:paraId="6DE7043B" w14:textId="77777777" w:rsidR="00AA7EE9" w:rsidRPr="000E5F11" w:rsidRDefault="00AA7EE9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31</w:t>
            </w:r>
          </w:p>
        </w:tc>
      </w:tr>
      <w:tr w:rsidR="00AA7EE9" w:rsidRPr="000E5F11" w14:paraId="3EAD7365" w14:textId="77777777" w:rsidTr="008F4C3F">
        <w:tc>
          <w:tcPr>
            <w:tcW w:w="3539" w:type="dxa"/>
          </w:tcPr>
          <w:p w14:paraId="00E7C57C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0E5F11">
              <w:rPr>
                <w:sz w:val="20"/>
                <w:szCs w:val="20"/>
              </w:rPr>
              <w:t>NSA-CS</w:t>
            </w:r>
          </w:p>
        </w:tc>
        <w:tc>
          <w:tcPr>
            <w:tcW w:w="2410" w:type="dxa"/>
          </w:tcPr>
          <w:p w14:paraId="568FDDF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2.00</w:t>
            </w:r>
            <w:r w:rsidRPr="000E5F11">
              <w:rPr>
                <w:sz w:val="20"/>
                <w:szCs w:val="20"/>
                <w:lang w:val="en-US"/>
              </w:rPr>
              <w:t xml:space="preserve"> (1.</w:t>
            </w:r>
            <w:r>
              <w:rPr>
                <w:sz w:val="20"/>
                <w:szCs w:val="20"/>
                <w:lang w:val="en-US"/>
              </w:rPr>
              <w:t>17</w:t>
            </w:r>
            <w:r w:rsidRPr="000E5F11">
              <w:rPr>
                <w:sz w:val="20"/>
                <w:szCs w:val="20"/>
                <w:lang w:val="en-US"/>
              </w:rPr>
              <w:t xml:space="preserve"> – 2.</w:t>
            </w:r>
            <w:r>
              <w:rPr>
                <w:sz w:val="20"/>
                <w:szCs w:val="20"/>
                <w:lang w:val="en-US"/>
              </w:rPr>
              <w:t>17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412" w:type="dxa"/>
          </w:tcPr>
          <w:p w14:paraId="684253B8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0 (1.25 – 2.75) </w:t>
            </w:r>
          </w:p>
        </w:tc>
        <w:tc>
          <w:tcPr>
            <w:tcW w:w="0" w:type="auto"/>
          </w:tcPr>
          <w:p w14:paraId="5392B819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65</w:t>
            </w:r>
          </w:p>
        </w:tc>
      </w:tr>
      <w:tr w:rsidR="00AA7EE9" w:rsidRPr="000E5F11" w14:paraId="44716F67" w14:textId="77777777" w:rsidTr="008F4C3F">
        <w:tc>
          <w:tcPr>
            <w:tcW w:w="3539" w:type="dxa"/>
          </w:tcPr>
          <w:p w14:paraId="1F30BB24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0E5F11">
              <w:rPr>
                <w:sz w:val="20"/>
                <w:szCs w:val="20"/>
              </w:rPr>
              <w:t>NSA-GQ</w:t>
            </w:r>
          </w:p>
        </w:tc>
        <w:tc>
          <w:tcPr>
            <w:tcW w:w="2410" w:type="dxa"/>
          </w:tcPr>
          <w:p w14:paraId="2B881890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75</w:t>
            </w:r>
            <w:r w:rsidRPr="000E5F11">
              <w:rPr>
                <w:sz w:val="20"/>
                <w:szCs w:val="20"/>
                <w:lang w:val="en-US"/>
              </w:rPr>
              <w:t xml:space="preserve"> (1.</w:t>
            </w:r>
            <w:r>
              <w:rPr>
                <w:sz w:val="20"/>
                <w:szCs w:val="20"/>
                <w:lang w:val="en-US"/>
              </w:rPr>
              <w:t>25</w:t>
            </w:r>
            <w:r w:rsidRPr="000E5F11">
              <w:rPr>
                <w:sz w:val="20"/>
                <w:szCs w:val="20"/>
                <w:lang w:val="en-US"/>
              </w:rPr>
              <w:t xml:space="preserve"> – 3.</w:t>
            </w:r>
            <w:r>
              <w:rPr>
                <w:sz w:val="20"/>
                <w:szCs w:val="20"/>
                <w:lang w:val="en-US"/>
              </w:rPr>
              <w:t>50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412" w:type="dxa"/>
          </w:tcPr>
          <w:p w14:paraId="1F2326E7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2.13 (1.75 – 2.69) </w:t>
            </w:r>
          </w:p>
        </w:tc>
        <w:tc>
          <w:tcPr>
            <w:tcW w:w="0" w:type="auto"/>
          </w:tcPr>
          <w:p w14:paraId="2298368C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64</w:t>
            </w:r>
          </w:p>
        </w:tc>
      </w:tr>
      <w:tr w:rsidR="00AA7EE9" w:rsidRPr="000E5F11" w14:paraId="01B518D7" w14:textId="77777777" w:rsidTr="008F4C3F">
        <w:tc>
          <w:tcPr>
            <w:tcW w:w="3539" w:type="dxa"/>
          </w:tcPr>
          <w:p w14:paraId="4ECB9464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0E5F11">
              <w:rPr>
                <w:sz w:val="20"/>
                <w:szCs w:val="20"/>
              </w:rPr>
              <w:t>NSA-CI</w:t>
            </w:r>
          </w:p>
        </w:tc>
        <w:tc>
          <w:tcPr>
            <w:tcW w:w="2410" w:type="dxa"/>
          </w:tcPr>
          <w:p w14:paraId="73088F3A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  <w:lang w:val="en-US"/>
              </w:rPr>
              <w:t>50</w:t>
            </w:r>
            <w:r w:rsidRPr="000E5F11">
              <w:rPr>
                <w:sz w:val="20"/>
                <w:szCs w:val="20"/>
                <w:lang w:val="en-US"/>
              </w:rPr>
              <w:t xml:space="preserve"> (1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2.</w:t>
            </w:r>
            <w:r>
              <w:rPr>
                <w:sz w:val="20"/>
                <w:szCs w:val="20"/>
                <w:lang w:val="en-US"/>
              </w:rPr>
              <w:t>42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412" w:type="dxa"/>
          </w:tcPr>
          <w:p w14:paraId="2A6B882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1.33 (1.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>0 – 2.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0) </w:t>
            </w:r>
          </w:p>
        </w:tc>
        <w:tc>
          <w:tcPr>
            <w:tcW w:w="0" w:type="auto"/>
          </w:tcPr>
          <w:p w14:paraId="7A53F398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56</w:t>
            </w:r>
          </w:p>
        </w:tc>
      </w:tr>
      <w:tr w:rsidR="00AA7EE9" w:rsidRPr="000E5F11" w14:paraId="1777DA38" w14:textId="77777777" w:rsidTr="008F4C3F">
        <w:trPr>
          <w:trHeight w:val="404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1B86A515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sz w:val="20"/>
                <w:szCs w:val="20"/>
              </w:rPr>
              <w:t>EORTC QLQ C30</w:t>
            </w:r>
          </w:p>
        </w:tc>
      </w:tr>
      <w:tr w:rsidR="00AA7EE9" w:rsidRPr="000E5F11" w14:paraId="7812C50E" w14:textId="77777777" w:rsidTr="008F4C3F">
        <w:tc>
          <w:tcPr>
            <w:tcW w:w="3539" w:type="dxa"/>
          </w:tcPr>
          <w:p w14:paraId="6BFB5AAD" w14:textId="77777777" w:rsidR="00AA7EE9" w:rsidRPr="000E5F11" w:rsidRDefault="00AA7EE9" w:rsidP="008F4C3F">
            <w:pPr>
              <w:rPr>
                <w:b/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 xml:space="preserve">Global </w:t>
            </w:r>
            <w:proofErr w:type="spellStart"/>
            <w:r w:rsidRPr="000E5F11">
              <w:rPr>
                <w:sz w:val="20"/>
                <w:szCs w:val="20"/>
              </w:rPr>
              <w:t>health</w:t>
            </w:r>
            <w:proofErr w:type="spellEnd"/>
            <w:r w:rsidRPr="000E5F11">
              <w:rPr>
                <w:sz w:val="20"/>
                <w:szCs w:val="20"/>
              </w:rPr>
              <w:t xml:space="preserve"> QOL</w:t>
            </w:r>
          </w:p>
        </w:tc>
        <w:tc>
          <w:tcPr>
            <w:tcW w:w="2410" w:type="dxa"/>
          </w:tcPr>
          <w:p w14:paraId="24D291D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66.67 (5</w:t>
            </w:r>
            <w:r>
              <w:rPr>
                <w:sz w:val="20"/>
                <w:szCs w:val="20"/>
                <w:lang w:val="en-US"/>
              </w:rPr>
              <w:t>0.00</w:t>
            </w:r>
            <w:r w:rsidRPr="000E5F11">
              <w:rPr>
                <w:sz w:val="20"/>
                <w:szCs w:val="20"/>
                <w:lang w:val="en-US"/>
              </w:rPr>
              <w:t xml:space="preserve"> – 83.33) </w:t>
            </w:r>
          </w:p>
        </w:tc>
        <w:tc>
          <w:tcPr>
            <w:tcW w:w="2412" w:type="dxa"/>
          </w:tcPr>
          <w:p w14:paraId="3D329E3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50 (41.67 – 83.33) </w:t>
            </w:r>
          </w:p>
        </w:tc>
        <w:tc>
          <w:tcPr>
            <w:tcW w:w="0" w:type="auto"/>
          </w:tcPr>
          <w:p w14:paraId="59ED1A32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49</w:t>
            </w:r>
          </w:p>
        </w:tc>
      </w:tr>
      <w:tr w:rsidR="00AA7EE9" w:rsidRPr="000E5F11" w14:paraId="39DCEC67" w14:textId="77777777" w:rsidTr="008F4C3F">
        <w:tc>
          <w:tcPr>
            <w:tcW w:w="3539" w:type="dxa"/>
          </w:tcPr>
          <w:p w14:paraId="031EA293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Physical</w:t>
            </w:r>
            <w:proofErr w:type="spellEnd"/>
            <w:r w:rsidRPr="000E5F1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494F97E0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>3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33</w:t>
            </w:r>
            <w:r w:rsidRPr="000E5F11">
              <w:rPr>
                <w:sz w:val="20"/>
                <w:szCs w:val="20"/>
                <w:lang w:val="en-US"/>
              </w:rPr>
              <w:t xml:space="preserve"> (6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– 93.33) </w:t>
            </w:r>
          </w:p>
        </w:tc>
        <w:tc>
          <w:tcPr>
            <w:tcW w:w="2412" w:type="dxa"/>
          </w:tcPr>
          <w:p w14:paraId="0D82483E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73.33 (46.67 – 85.0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0" w:type="auto"/>
          </w:tcPr>
          <w:p w14:paraId="5A1A312A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55</w:t>
            </w:r>
          </w:p>
        </w:tc>
      </w:tr>
      <w:tr w:rsidR="00AA7EE9" w:rsidRPr="000E5F11" w14:paraId="069AFF27" w14:textId="77777777" w:rsidTr="008F4C3F">
        <w:tc>
          <w:tcPr>
            <w:tcW w:w="3539" w:type="dxa"/>
          </w:tcPr>
          <w:p w14:paraId="6B660495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Role</w:t>
            </w:r>
            <w:proofErr w:type="spellEnd"/>
          </w:p>
        </w:tc>
        <w:tc>
          <w:tcPr>
            <w:tcW w:w="2410" w:type="dxa"/>
          </w:tcPr>
          <w:p w14:paraId="43CAA7D0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66.67 (50.0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– 83.33) </w:t>
            </w:r>
          </w:p>
        </w:tc>
        <w:tc>
          <w:tcPr>
            <w:tcW w:w="2412" w:type="dxa"/>
          </w:tcPr>
          <w:p w14:paraId="5094AEC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66.67 (33.33 – 83.33) </w:t>
            </w:r>
          </w:p>
        </w:tc>
        <w:tc>
          <w:tcPr>
            <w:tcW w:w="0" w:type="auto"/>
          </w:tcPr>
          <w:p w14:paraId="7300F3EF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69</w:t>
            </w:r>
          </w:p>
        </w:tc>
      </w:tr>
      <w:tr w:rsidR="00AA7EE9" w:rsidRPr="000E5F11" w14:paraId="21CCE24A" w14:textId="77777777" w:rsidTr="008F4C3F">
        <w:tc>
          <w:tcPr>
            <w:tcW w:w="3539" w:type="dxa"/>
          </w:tcPr>
          <w:p w14:paraId="033B413B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Emotional</w:t>
            </w:r>
          </w:p>
        </w:tc>
        <w:tc>
          <w:tcPr>
            <w:tcW w:w="2410" w:type="dxa"/>
          </w:tcPr>
          <w:p w14:paraId="1342218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33</w:t>
            </w:r>
            <w:r w:rsidRPr="000E5F11">
              <w:rPr>
                <w:sz w:val="20"/>
                <w:szCs w:val="20"/>
                <w:lang w:val="en-US"/>
              </w:rPr>
              <w:t xml:space="preserve"> (3</w:t>
            </w:r>
            <w:r>
              <w:rPr>
                <w:sz w:val="20"/>
                <w:szCs w:val="20"/>
                <w:lang w:val="en-US"/>
              </w:rPr>
              <w:t>3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33</w:t>
            </w:r>
            <w:r w:rsidRPr="000E5F11">
              <w:rPr>
                <w:sz w:val="20"/>
                <w:szCs w:val="20"/>
                <w:lang w:val="en-US"/>
              </w:rPr>
              <w:t xml:space="preserve"> – 8</w:t>
            </w:r>
            <w:r>
              <w:rPr>
                <w:sz w:val="20"/>
                <w:szCs w:val="20"/>
                <w:lang w:val="en-US"/>
              </w:rPr>
              <w:t>3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33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412" w:type="dxa"/>
          </w:tcPr>
          <w:p w14:paraId="6B0D924F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50.0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(27.08 – 66.67) </w:t>
            </w:r>
          </w:p>
        </w:tc>
        <w:tc>
          <w:tcPr>
            <w:tcW w:w="0" w:type="auto"/>
          </w:tcPr>
          <w:p w14:paraId="02B2D61E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21</w:t>
            </w:r>
          </w:p>
        </w:tc>
      </w:tr>
      <w:tr w:rsidR="00AA7EE9" w:rsidRPr="000E5F11" w14:paraId="334809B8" w14:textId="77777777" w:rsidTr="008F4C3F">
        <w:tc>
          <w:tcPr>
            <w:tcW w:w="3539" w:type="dxa"/>
          </w:tcPr>
          <w:p w14:paraId="4C11FCDD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Cognitive</w:t>
            </w:r>
            <w:proofErr w:type="spellEnd"/>
          </w:p>
        </w:tc>
        <w:tc>
          <w:tcPr>
            <w:tcW w:w="2410" w:type="dxa"/>
          </w:tcPr>
          <w:p w14:paraId="691E7BCE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83.33 (</w:t>
            </w:r>
            <w:r>
              <w:rPr>
                <w:sz w:val="20"/>
                <w:szCs w:val="20"/>
                <w:lang w:val="en-US"/>
              </w:rPr>
              <w:t>66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6</w:t>
            </w:r>
            <w:r w:rsidRPr="000E5F11">
              <w:rPr>
                <w:sz w:val="20"/>
                <w:szCs w:val="20"/>
                <w:lang w:val="en-US"/>
              </w:rPr>
              <w:t>7 – 100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412" w:type="dxa"/>
          </w:tcPr>
          <w:p w14:paraId="51807FA7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83.33 (41.67 – 95.83) </w:t>
            </w:r>
          </w:p>
        </w:tc>
        <w:tc>
          <w:tcPr>
            <w:tcW w:w="0" w:type="auto"/>
          </w:tcPr>
          <w:p w14:paraId="49AE0023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</w:tr>
      <w:tr w:rsidR="00AA7EE9" w:rsidRPr="000E5F11" w14:paraId="76D5A2E1" w14:textId="77777777" w:rsidTr="008F4C3F">
        <w:tc>
          <w:tcPr>
            <w:tcW w:w="3539" w:type="dxa"/>
          </w:tcPr>
          <w:p w14:paraId="6DA9AADD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Social</w:t>
            </w:r>
            <w:proofErr w:type="spellEnd"/>
          </w:p>
        </w:tc>
        <w:tc>
          <w:tcPr>
            <w:tcW w:w="2410" w:type="dxa"/>
          </w:tcPr>
          <w:p w14:paraId="210CC404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66.67 (50.0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– 100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412" w:type="dxa"/>
          </w:tcPr>
          <w:p w14:paraId="01C89E4E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66.67 (41.67 – 83.33) </w:t>
            </w:r>
          </w:p>
        </w:tc>
        <w:tc>
          <w:tcPr>
            <w:tcW w:w="0" w:type="auto"/>
          </w:tcPr>
          <w:p w14:paraId="086DC97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75</w:t>
            </w:r>
          </w:p>
        </w:tc>
      </w:tr>
      <w:tr w:rsidR="00AA7EE9" w:rsidRPr="000E5F11" w14:paraId="76914429" w14:textId="77777777" w:rsidTr="008F4C3F">
        <w:tc>
          <w:tcPr>
            <w:tcW w:w="3539" w:type="dxa"/>
          </w:tcPr>
          <w:p w14:paraId="7CD696B9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Fatigue</w:t>
            </w:r>
          </w:p>
        </w:tc>
        <w:tc>
          <w:tcPr>
            <w:tcW w:w="2410" w:type="dxa"/>
          </w:tcPr>
          <w:p w14:paraId="4F613802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33.33 (</w:t>
            </w:r>
            <w:r>
              <w:rPr>
                <w:sz w:val="20"/>
                <w:szCs w:val="20"/>
                <w:lang w:val="en-US"/>
              </w:rPr>
              <w:t>22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22</w:t>
            </w:r>
            <w:r w:rsidRPr="000E5F11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77</w:t>
            </w:r>
            <w:r w:rsidRPr="000E5F11">
              <w:rPr>
                <w:sz w:val="20"/>
                <w:szCs w:val="20"/>
                <w:lang w:val="en-US"/>
              </w:rPr>
              <w:t xml:space="preserve">.78) </w:t>
            </w:r>
          </w:p>
        </w:tc>
        <w:tc>
          <w:tcPr>
            <w:tcW w:w="2412" w:type="dxa"/>
          </w:tcPr>
          <w:p w14:paraId="5FAE87D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52.78 (25.0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 – 66.67) </w:t>
            </w:r>
          </w:p>
        </w:tc>
        <w:tc>
          <w:tcPr>
            <w:tcW w:w="0" w:type="auto"/>
          </w:tcPr>
          <w:p w14:paraId="459EC250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31</w:t>
            </w:r>
          </w:p>
        </w:tc>
      </w:tr>
      <w:tr w:rsidR="00AA7EE9" w:rsidRPr="000E5F11" w14:paraId="696710D7" w14:textId="77777777" w:rsidTr="008F4C3F">
        <w:tc>
          <w:tcPr>
            <w:tcW w:w="3539" w:type="dxa"/>
          </w:tcPr>
          <w:p w14:paraId="3DF0D593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Nausea</w:t>
            </w:r>
          </w:p>
        </w:tc>
        <w:tc>
          <w:tcPr>
            <w:tcW w:w="2410" w:type="dxa"/>
          </w:tcPr>
          <w:p w14:paraId="5B3E4BD5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 – </w:t>
            </w:r>
            <w:r>
              <w:rPr>
                <w:sz w:val="20"/>
                <w:szCs w:val="20"/>
                <w:lang w:val="en-US"/>
              </w:rPr>
              <w:t>16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6</w:t>
            </w:r>
            <w:r w:rsidRPr="000E5F11">
              <w:rPr>
                <w:sz w:val="20"/>
                <w:szCs w:val="20"/>
                <w:lang w:val="en-US"/>
              </w:rPr>
              <w:t xml:space="preserve">7) </w:t>
            </w:r>
          </w:p>
        </w:tc>
        <w:tc>
          <w:tcPr>
            <w:tcW w:w="2412" w:type="dxa"/>
          </w:tcPr>
          <w:p w14:paraId="7FF005A3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58.33) </w:t>
            </w:r>
          </w:p>
        </w:tc>
        <w:tc>
          <w:tcPr>
            <w:tcW w:w="0" w:type="auto"/>
          </w:tcPr>
          <w:p w14:paraId="3615478F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47</w:t>
            </w:r>
          </w:p>
        </w:tc>
      </w:tr>
      <w:tr w:rsidR="00AA7EE9" w:rsidRPr="000E5F11" w14:paraId="5883A62F" w14:textId="77777777" w:rsidTr="008F4C3F">
        <w:tc>
          <w:tcPr>
            <w:tcW w:w="3539" w:type="dxa"/>
          </w:tcPr>
          <w:p w14:paraId="31FDE46B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Pain</w:t>
            </w:r>
          </w:p>
        </w:tc>
        <w:tc>
          <w:tcPr>
            <w:tcW w:w="2410" w:type="dxa"/>
          </w:tcPr>
          <w:p w14:paraId="7430AE5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 xml:space="preserve">.00 </w:t>
            </w:r>
            <w:r w:rsidRPr="000E5F11">
              <w:rPr>
                <w:sz w:val="20"/>
                <w:szCs w:val="20"/>
                <w:lang w:val="en-US"/>
              </w:rPr>
              <w:t>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33.33) </w:t>
            </w:r>
          </w:p>
        </w:tc>
        <w:tc>
          <w:tcPr>
            <w:tcW w:w="2412" w:type="dxa"/>
          </w:tcPr>
          <w:p w14:paraId="0A9C4447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16.67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50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27F40C2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78</w:t>
            </w:r>
          </w:p>
        </w:tc>
      </w:tr>
      <w:tr w:rsidR="00AA7EE9" w:rsidRPr="000E5F11" w14:paraId="77A513B4" w14:textId="77777777" w:rsidTr="008F4C3F">
        <w:tc>
          <w:tcPr>
            <w:tcW w:w="3539" w:type="dxa"/>
          </w:tcPr>
          <w:p w14:paraId="4D8B4DBD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Dyspnoe</w:t>
            </w:r>
          </w:p>
        </w:tc>
        <w:tc>
          <w:tcPr>
            <w:tcW w:w="2410" w:type="dxa"/>
          </w:tcPr>
          <w:p w14:paraId="74321E6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33.33) </w:t>
            </w:r>
          </w:p>
        </w:tc>
        <w:tc>
          <w:tcPr>
            <w:tcW w:w="2412" w:type="dxa"/>
          </w:tcPr>
          <w:p w14:paraId="41C45D75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66.67 (33.33 – 100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0" w:type="auto"/>
          </w:tcPr>
          <w:p w14:paraId="254232D6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bCs/>
                <w:sz w:val="20"/>
                <w:szCs w:val="20"/>
                <w:lang w:val="en-US"/>
              </w:rPr>
              <w:t>0.002</w:t>
            </w:r>
          </w:p>
        </w:tc>
      </w:tr>
      <w:tr w:rsidR="00AA7EE9" w:rsidRPr="000E5F11" w14:paraId="4EA0237D" w14:textId="77777777" w:rsidTr="008F4C3F">
        <w:tc>
          <w:tcPr>
            <w:tcW w:w="3539" w:type="dxa"/>
          </w:tcPr>
          <w:p w14:paraId="12F1EA09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Insomnia</w:t>
            </w:r>
            <w:proofErr w:type="spellEnd"/>
          </w:p>
        </w:tc>
        <w:tc>
          <w:tcPr>
            <w:tcW w:w="2410" w:type="dxa"/>
          </w:tcPr>
          <w:p w14:paraId="65AC28A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33.33 (</w:t>
            </w:r>
            <w:r>
              <w:rPr>
                <w:sz w:val="20"/>
                <w:szCs w:val="20"/>
                <w:lang w:val="en-US"/>
              </w:rPr>
              <w:t>33.33</w:t>
            </w:r>
            <w:r w:rsidRPr="000E5F11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66.67</w:t>
            </w:r>
            <w:r w:rsidRPr="000E5F1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412" w:type="dxa"/>
          </w:tcPr>
          <w:p w14:paraId="18A11A5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66.67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100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0" w:type="auto"/>
          </w:tcPr>
          <w:p w14:paraId="777B4201" w14:textId="77777777" w:rsidR="00AA7EE9" w:rsidRPr="000E5F11" w:rsidRDefault="00AA7EE9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</w:tr>
      <w:tr w:rsidR="00AA7EE9" w:rsidRPr="000E5F11" w14:paraId="24754B44" w14:textId="77777777" w:rsidTr="008F4C3F">
        <w:tc>
          <w:tcPr>
            <w:tcW w:w="3539" w:type="dxa"/>
          </w:tcPr>
          <w:p w14:paraId="707E4773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 xml:space="preserve">Appetite </w:t>
            </w:r>
            <w:proofErr w:type="spellStart"/>
            <w:r w:rsidRPr="000E5F11">
              <w:rPr>
                <w:sz w:val="20"/>
                <w:szCs w:val="20"/>
              </w:rPr>
              <w:t>loss</w:t>
            </w:r>
            <w:proofErr w:type="spellEnd"/>
          </w:p>
        </w:tc>
        <w:tc>
          <w:tcPr>
            <w:tcW w:w="2410" w:type="dxa"/>
          </w:tcPr>
          <w:p w14:paraId="37880D33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66</w:t>
            </w:r>
            <w:r w:rsidRPr="000E5F11">
              <w:rPr>
                <w:sz w:val="20"/>
                <w:szCs w:val="20"/>
                <w:lang w:val="en-US"/>
              </w:rPr>
              <w:t xml:space="preserve">.67) </w:t>
            </w:r>
          </w:p>
        </w:tc>
        <w:tc>
          <w:tcPr>
            <w:tcW w:w="2412" w:type="dxa"/>
          </w:tcPr>
          <w:p w14:paraId="796F3245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25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39E86B9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43</w:t>
            </w:r>
          </w:p>
        </w:tc>
      </w:tr>
      <w:tr w:rsidR="00AA7EE9" w:rsidRPr="000E5F11" w14:paraId="7FC85128" w14:textId="77777777" w:rsidTr="008F4C3F">
        <w:tc>
          <w:tcPr>
            <w:tcW w:w="3539" w:type="dxa"/>
          </w:tcPr>
          <w:p w14:paraId="42D53264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Constipation</w:t>
            </w:r>
            <w:proofErr w:type="spellEnd"/>
          </w:p>
        </w:tc>
        <w:tc>
          <w:tcPr>
            <w:tcW w:w="2410" w:type="dxa"/>
          </w:tcPr>
          <w:p w14:paraId="07FAF322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33.33) </w:t>
            </w:r>
          </w:p>
        </w:tc>
        <w:tc>
          <w:tcPr>
            <w:tcW w:w="2412" w:type="dxa"/>
          </w:tcPr>
          <w:p w14:paraId="414E19CC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16.67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33.33) </w:t>
            </w:r>
          </w:p>
        </w:tc>
        <w:tc>
          <w:tcPr>
            <w:tcW w:w="0" w:type="auto"/>
          </w:tcPr>
          <w:p w14:paraId="6C4074A8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55</w:t>
            </w:r>
          </w:p>
        </w:tc>
      </w:tr>
      <w:tr w:rsidR="00AA7EE9" w:rsidRPr="000E5F11" w14:paraId="0066F5AA" w14:textId="77777777" w:rsidTr="008F4C3F">
        <w:tc>
          <w:tcPr>
            <w:tcW w:w="3539" w:type="dxa"/>
          </w:tcPr>
          <w:p w14:paraId="42DE5CC0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Diarrhoea</w:t>
            </w:r>
            <w:proofErr w:type="spellEnd"/>
          </w:p>
        </w:tc>
        <w:tc>
          <w:tcPr>
            <w:tcW w:w="2410" w:type="dxa"/>
          </w:tcPr>
          <w:p w14:paraId="6798F6E8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33.33) </w:t>
            </w:r>
          </w:p>
        </w:tc>
        <w:tc>
          <w:tcPr>
            <w:tcW w:w="2412" w:type="dxa"/>
          </w:tcPr>
          <w:p w14:paraId="72451538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33.33) </w:t>
            </w:r>
          </w:p>
        </w:tc>
        <w:tc>
          <w:tcPr>
            <w:tcW w:w="0" w:type="auto"/>
          </w:tcPr>
          <w:p w14:paraId="5F4BF79C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63</w:t>
            </w:r>
          </w:p>
        </w:tc>
      </w:tr>
      <w:tr w:rsidR="00AA7EE9" w:rsidRPr="000E5F11" w14:paraId="32D582EA" w14:textId="77777777" w:rsidTr="008F4C3F">
        <w:tc>
          <w:tcPr>
            <w:tcW w:w="3539" w:type="dxa"/>
          </w:tcPr>
          <w:p w14:paraId="08EB3402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Finance</w:t>
            </w:r>
          </w:p>
        </w:tc>
        <w:tc>
          <w:tcPr>
            <w:tcW w:w="2410" w:type="dxa"/>
          </w:tcPr>
          <w:p w14:paraId="4236DB83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</w:t>
            </w:r>
            <w:r>
              <w:rPr>
                <w:sz w:val="20"/>
                <w:szCs w:val="20"/>
                <w:lang w:val="en-US"/>
              </w:rPr>
              <w:t>66</w:t>
            </w:r>
            <w:r w:rsidRPr="000E5F11">
              <w:rPr>
                <w:sz w:val="20"/>
                <w:szCs w:val="20"/>
                <w:lang w:val="en-US"/>
              </w:rPr>
              <w:t>.67)</w:t>
            </w:r>
          </w:p>
        </w:tc>
        <w:tc>
          <w:tcPr>
            <w:tcW w:w="2412" w:type="dxa"/>
          </w:tcPr>
          <w:p w14:paraId="4D900DF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33.33) </w:t>
            </w:r>
          </w:p>
        </w:tc>
        <w:tc>
          <w:tcPr>
            <w:tcW w:w="0" w:type="auto"/>
          </w:tcPr>
          <w:p w14:paraId="2A73AD8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32</w:t>
            </w:r>
          </w:p>
        </w:tc>
      </w:tr>
      <w:tr w:rsidR="00AA7EE9" w:rsidRPr="000E5F11" w14:paraId="2155E5DA" w14:textId="77777777" w:rsidTr="008F4C3F">
        <w:trPr>
          <w:trHeight w:val="410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440C278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sz w:val="20"/>
                <w:szCs w:val="20"/>
              </w:rPr>
              <w:t>EORTC QLQ BLM30</w:t>
            </w:r>
          </w:p>
        </w:tc>
      </w:tr>
      <w:tr w:rsidR="00AA7EE9" w:rsidRPr="000E5F11" w14:paraId="0E9AF700" w14:textId="77777777" w:rsidTr="008F4C3F">
        <w:tc>
          <w:tcPr>
            <w:tcW w:w="3539" w:type="dxa"/>
          </w:tcPr>
          <w:p w14:paraId="775F9450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Urinary</w:t>
            </w:r>
            <w:proofErr w:type="spellEnd"/>
            <w:r w:rsidRPr="000E5F11">
              <w:rPr>
                <w:sz w:val="20"/>
                <w:szCs w:val="20"/>
              </w:rPr>
              <w:t xml:space="preserve"> </w:t>
            </w:r>
            <w:proofErr w:type="spellStart"/>
            <w:r w:rsidRPr="000E5F11">
              <w:rPr>
                <w:sz w:val="20"/>
                <w:szCs w:val="20"/>
              </w:rPr>
              <w:t>symptoms</w:t>
            </w:r>
            <w:proofErr w:type="spellEnd"/>
            <w:r w:rsidRPr="000E5F11">
              <w:rPr>
                <w:sz w:val="20"/>
                <w:szCs w:val="20"/>
              </w:rPr>
              <w:t xml:space="preserve"> and </w:t>
            </w:r>
            <w:proofErr w:type="spellStart"/>
            <w:r w:rsidRPr="000E5F11">
              <w:rPr>
                <w:sz w:val="20"/>
                <w:szCs w:val="20"/>
              </w:rPr>
              <w:t>problems</w:t>
            </w:r>
            <w:proofErr w:type="spellEnd"/>
          </w:p>
        </w:tc>
        <w:tc>
          <w:tcPr>
            <w:tcW w:w="2410" w:type="dxa"/>
          </w:tcPr>
          <w:p w14:paraId="28C9C324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38.10 (26.19 – 57.14) </w:t>
            </w:r>
          </w:p>
        </w:tc>
        <w:tc>
          <w:tcPr>
            <w:tcW w:w="2412" w:type="dxa"/>
          </w:tcPr>
          <w:p w14:paraId="5F4FFC24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47.62 (42.86 – 52.38)</w:t>
            </w:r>
          </w:p>
        </w:tc>
        <w:tc>
          <w:tcPr>
            <w:tcW w:w="0" w:type="auto"/>
          </w:tcPr>
          <w:p w14:paraId="1A88D689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0.71</w:t>
            </w:r>
          </w:p>
        </w:tc>
      </w:tr>
      <w:tr w:rsidR="00AA7EE9" w:rsidRPr="000E5F11" w14:paraId="1DBAE0E1" w14:textId="77777777" w:rsidTr="008F4C3F">
        <w:tc>
          <w:tcPr>
            <w:tcW w:w="3539" w:type="dxa"/>
          </w:tcPr>
          <w:p w14:paraId="6A027B70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Urostomy</w:t>
            </w:r>
            <w:proofErr w:type="spellEnd"/>
            <w:r w:rsidRPr="000E5F11">
              <w:rPr>
                <w:sz w:val="20"/>
                <w:szCs w:val="20"/>
              </w:rPr>
              <w:t xml:space="preserve"> </w:t>
            </w:r>
            <w:proofErr w:type="spellStart"/>
            <w:r w:rsidRPr="000E5F11">
              <w:rPr>
                <w:sz w:val="20"/>
                <w:szCs w:val="20"/>
              </w:rPr>
              <w:t>problems</w:t>
            </w:r>
            <w:proofErr w:type="spellEnd"/>
          </w:p>
        </w:tc>
        <w:tc>
          <w:tcPr>
            <w:tcW w:w="2410" w:type="dxa"/>
          </w:tcPr>
          <w:p w14:paraId="7C46599E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22.22</w:t>
            </w:r>
            <w:r w:rsidRPr="000E5F11">
              <w:rPr>
                <w:sz w:val="20"/>
                <w:szCs w:val="20"/>
                <w:lang w:val="en-US"/>
              </w:rPr>
              <w:t xml:space="preserve"> (11.11 – </w:t>
            </w:r>
            <w:r>
              <w:rPr>
                <w:sz w:val="20"/>
                <w:szCs w:val="20"/>
                <w:lang w:val="en-US"/>
              </w:rPr>
              <w:t>30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56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412" w:type="dxa"/>
          </w:tcPr>
          <w:p w14:paraId="31E8EBC0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38.89 (22.22 – 50.0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0" w:type="auto"/>
          </w:tcPr>
          <w:p w14:paraId="4FA8E736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0.1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AA7EE9" w:rsidRPr="000E5F11" w14:paraId="595764CD" w14:textId="77777777" w:rsidTr="008F4C3F">
        <w:tc>
          <w:tcPr>
            <w:tcW w:w="3539" w:type="dxa"/>
          </w:tcPr>
          <w:p w14:paraId="2551DE8C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 xml:space="preserve">Future </w:t>
            </w:r>
            <w:proofErr w:type="spellStart"/>
            <w:r w:rsidRPr="000E5F11">
              <w:rPr>
                <w:sz w:val="20"/>
                <w:szCs w:val="20"/>
              </w:rPr>
              <w:t>perspective</w:t>
            </w:r>
            <w:proofErr w:type="spellEnd"/>
          </w:p>
        </w:tc>
        <w:tc>
          <w:tcPr>
            <w:tcW w:w="2410" w:type="dxa"/>
          </w:tcPr>
          <w:p w14:paraId="50D36D49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33.33 (22.22 – 66.67) </w:t>
            </w:r>
          </w:p>
        </w:tc>
        <w:tc>
          <w:tcPr>
            <w:tcW w:w="2412" w:type="dxa"/>
          </w:tcPr>
          <w:p w14:paraId="5A146DD9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55.56 (22.22 -100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0" w:type="auto"/>
          </w:tcPr>
          <w:p w14:paraId="5CC6FFF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AA7EE9" w:rsidRPr="000E5F11" w14:paraId="7ED8492F" w14:textId="77777777" w:rsidTr="008F4C3F">
        <w:tc>
          <w:tcPr>
            <w:tcW w:w="3539" w:type="dxa"/>
          </w:tcPr>
          <w:p w14:paraId="08C2E8CA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lastRenderedPageBreak/>
              <w:t xml:space="preserve">Abdominal </w:t>
            </w:r>
            <w:proofErr w:type="spellStart"/>
            <w:r w:rsidRPr="000E5F11">
              <w:rPr>
                <w:sz w:val="20"/>
                <w:szCs w:val="20"/>
              </w:rPr>
              <w:t>bloating</w:t>
            </w:r>
            <w:proofErr w:type="spellEnd"/>
            <w:r w:rsidRPr="000E5F11">
              <w:rPr>
                <w:sz w:val="20"/>
                <w:szCs w:val="20"/>
              </w:rPr>
              <w:t xml:space="preserve"> and </w:t>
            </w:r>
            <w:proofErr w:type="spellStart"/>
            <w:r w:rsidRPr="000E5F11">
              <w:rPr>
                <w:sz w:val="20"/>
                <w:szCs w:val="20"/>
              </w:rPr>
              <w:t>flatulence</w:t>
            </w:r>
            <w:proofErr w:type="spellEnd"/>
          </w:p>
        </w:tc>
        <w:tc>
          <w:tcPr>
            <w:tcW w:w="2410" w:type="dxa"/>
          </w:tcPr>
          <w:p w14:paraId="38693878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33.33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5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00</w:t>
            </w:r>
            <w:r w:rsidRPr="000E5F1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412" w:type="dxa"/>
          </w:tcPr>
          <w:p w14:paraId="37A81814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25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(12.5 – 54.17) </w:t>
            </w:r>
          </w:p>
        </w:tc>
        <w:tc>
          <w:tcPr>
            <w:tcW w:w="0" w:type="auto"/>
          </w:tcPr>
          <w:p w14:paraId="46B091D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70</w:t>
            </w:r>
          </w:p>
        </w:tc>
      </w:tr>
      <w:tr w:rsidR="00AA7EE9" w:rsidRPr="000E5F11" w14:paraId="4219F5A1" w14:textId="77777777" w:rsidTr="008F4C3F">
        <w:tc>
          <w:tcPr>
            <w:tcW w:w="3539" w:type="dxa"/>
          </w:tcPr>
          <w:p w14:paraId="4A7C8CFB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>Body Image</w:t>
            </w:r>
          </w:p>
        </w:tc>
        <w:tc>
          <w:tcPr>
            <w:tcW w:w="2410" w:type="dxa"/>
          </w:tcPr>
          <w:p w14:paraId="27394B3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44.44 (22.22 – 66.67)</w:t>
            </w:r>
          </w:p>
        </w:tc>
        <w:tc>
          <w:tcPr>
            <w:tcW w:w="2412" w:type="dxa"/>
          </w:tcPr>
          <w:p w14:paraId="5C07EC4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33.33 (11.11 – 66.67) </w:t>
            </w:r>
          </w:p>
        </w:tc>
        <w:tc>
          <w:tcPr>
            <w:tcW w:w="0" w:type="auto"/>
          </w:tcPr>
          <w:p w14:paraId="370125F5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74</w:t>
            </w:r>
          </w:p>
        </w:tc>
      </w:tr>
      <w:tr w:rsidR="00AA7EE9" w:rsidRPr="000E5F11" w14:paraId="050A8429" w14:textId="77777777" w:rsidTr="008F4C3F">
        <w:tc>
          <w:tcPr>
            <w:tcW w:w="3539" w:type="dxa"/>
          </w:tcPr>
          <w:p w14:paraId="78F10238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 w:rsidRPr="000E5F11">
              <w:rPr>
                <w:sz w:val="20"/>
                <w:szCs w:val="20"/>
              </w:rPr>
              <w:t xml:space="preserve">Sexual </w:t>
            </w:r>
            <w:proofErr w:type="spellStart"/>
            <w:r w:rsidRPr="000E5F11">
              <w:rPr>
                <w:sz w:val="20"/>
                <w:szCs w:val="20"/>
              </w:rPr>
              <w:t>functioning</w:t>
            </w:r>
            <w:proofErr w:type="spellEnd"/>
          </w:p>
        </w:tc>
        <w:tc>
          <w:tcPr>
            <w:tcW w:w="2410" w:type="dxa"/>
          </w:tcPr>
          <w:p w14:paraId="50EF0B4A" w14:textId="77777777" w:rsidR="00AA7EE9" w:rsidRPr="00316A0E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</w:t>
            </w:r>
            <w:r w:rsidRPr="00812CCD">
              <w:rPr>
                <w:sz w:val="20"/>
                <w:szCs w:val="20"/>
                <w:lang w:val="en-US"/>
              </w:rPr>
              <w:t>(0.00 – 77.78)</w:t>
            </w:r>
          </w:p>
        </w:tc>
        <w:tc>
          <w:tcPr>
            <w:tcW w:w="2412" w:type="dxa"/>
          </w:tcPr>
          <w:p w14:paraId="7D90F3EA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62.5</w:t>
            </w:r>
            <w:r>
              <w:rPr>
                <w:sz w:val="20"/>
                <w:szCs w:val="20"/>
                <w:lang w:val="en-US"/>
              </w:rPr>
              <w:t>0</w:t>
            </w:r>
            <w:r w:rsidRPr="000E5F11">
              <w:rPr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0" w:type="auto"/>
          </w:tcPr>
          <w:p w14:paraId="3CEA56A3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61</w:t>
            </w:r>
          </w:p>
        </w:tc>
      </w:tr>
      <w:tr w:rsidR="00AA7EE9" w:rsidRPr="000E5F11" w14:paraId="48D191D9" w14:textId="77777777" w:rsidTr="008F4C3F">
        <w:tc>
          <w:tcPr>
            <w:tcW w:w="3539" w:type="dxa"/>
          </w:tcPr>
          <w:p w14:paraId="7F7CBD4E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proofErr w:type="spellStart"/>
            <w:r w:rsidRPr="000E5F11">
              <w:rPr>
                <w:sz w:val="20"/>
                <w:szCs w:val="20"/>
              </w:rPr>
              <w:t>Catheter</w:t>
            </w:r>
            <w:proofErr w:type="spellEnd"/>
            <w:r w:rsidRPr="000E5F11">
              <w:rPr>
                <w:sz w:val="20"/>
                <w:szCs w:val="20"/>
              </w:rPr>
              <w:t xml:space="preserve"> </w:t>
            </w:r>
            <w:proofErr w:type="spellStart"/>
            <w:r w:rsidRPr="000E5F11">
              <w:rPr>
                <w:sz w:val="20"/>
                <w:szCs w:val="20"/>
              </w:rPr>
              <w:t>use</w:t>
            </w:r>
            <w:proofErr w:type="spellEnd"/>
            <w:r w:rsidRPr="000E5F11">
              <w:rPr>
                <w:sz w:val="20"/>
                <w:szCs w:val="20"/>
              </w:rPr>
              <w:t xml:space="preserve"> </w:t>
            </w:r>
            <w:proofErr w:type="spellStart"/>
            <w:r w:rsidRPr="000E5F11">
              <w:rPr>
                <w:sz w:val="20"/>
                <w:szCs w:val="20"/>
              </w:rPr>
              <w:t>problem</w:t>
            </w:r>
            <w:proofErr w:type="spellEnd"/>
          </w:p>
        </w:tc>
        <w:tc>
          <w:tcPr>
            <w:tcW w:w="2410" w:type="dxa"/>
          </w:tcPr>
          <w:p w14:paraId="6F77642D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-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0E5F11">
              <w:rPr>
                <w:sz w:val="20"/>
                <w:szCs w:val="20"/>
                <w:lang w:val="en-US"/>
              </w:rPr>
              <w:t xml:space="preserve">58.33) </w:t>
            </w:r>
          </w:p>
        </w:tc>
        <w:tc>
          <w:tcPr>
            <w:tcW w:w="2412" w:type="dxa"/>
          </w:tcPr>
          <w:p w14:paraId="524B0284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0E5F11">
              <w:rPr>
                <w:sz w:val="20"/>
                <w:szCs w:val="20"/>
                <w:lang w:val="en-US"/>
              </w:rPr>
              <w:t xml:space="preserve"> – 33.33)</w:t>
            </w:r>
          </w:p>
        </w:tc>
        <w:tc>
          <w:tcPr>
            <w:tcW w:w="0" w:type="auto"/>
          </w:tcPr>
          <w:p w14:paraId="22AC58A6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>0.80</w:t>
            </w:r>
          </w:p>
        </w:tc>
      </w:tr>
      <w:tr w:rsidR="00AA7EE9" w:rsidRPr="000E5F11" w14:paraId="4D0D760C" w14:textId="77777777" w:rsidTr="008F4C3F">
        <w:trPr>
          <w:trHeight w:val="402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2AD51EDB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sz w:val="20"/>
                <w:szCs w:val="20"/>
              </w:rPr>
              <w:t>POP</w:t>
            </w:r>
            <w:r>
              <w:rPr>
                <w:b/>
                <w:sz w:val="20"/>
                <w:szCs w:val="20"/>
              </w:rPr>
              <w:t>-</w:t>
            </w:r>
            <w:r w:rsidRPr="000E5F11">
              <w:rPr>
                <w:b/>
                <w:sz w:val="20"/>
                <w:szCs w:val="20"/>
              </w:rPr>
              <w:t>Q</w:t>
            </w:r>
          </w:p>
        </w:tc>
      </w:tr>
      <w:tr w:rsidR="00AA7EE9" w:rsidRPr="000E5F11" w14:paraId="5C4C6895" w14:textId="77777777" w:rsidTr="008F4C3F">
        <w:tc>
          <w:tcPr>
            <w:tcW w:w="0" w:type="auto"/>
            <w:gridSpan w:val="3"/>
            <w:shd w:val="clear" w:color="auto" w:fill="F2F2F2" w:themeFill="background1" w:themeFillShade="F2"/>
          </w:tcPr>
          <w:p w14:paraId="187696EF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sz w:val="20"/>
                <w:szCs w:val="20"/>
              </w:rPr>
              <w:t>POP</w:t>
            </w:r>
            <w:r>
              <w:rPr>
                <w:b/>
                <w:sz w:val="20"/>
                <w:szCs w:val="20"/>
              </w:rPr>
              <w:t xml:space="preserve"> anterior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88909DF" w14:textId="77777777" w:rsidR="00AA7EE9" w:rsidRPr="00802DC6" w:rsidRDefault="00AA7EE9" w:rsidP="008F4C3F">
            <w:pPr>
              <w:rPr>
                <w:sz w:val="20"/>
                <w:szCs w:val="20"/>
                <w:lang w:val="en-US"/>
              </w:rPr>
            </w:pPr>
            <w:r w:rsidRPr="00802DC6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72</w:t>
            </w:r>
            <w:r w:rsidRPr="000E5F11">
              <w:rPr>
                <w:rFonts w:cstheme="minorHAnsi"/>
                <w:sz w:val="20"/>
                <w:szCs w:val="20"/>
                <w:vertAlign w:val="superscript"/>
              </w:rPr>
              <w:t>×</w:t>
            </w:r>
          </w:p>
        </w:tc>
      </w:tr>
      <w:tr w:rsidR="00AA7EE9" w:rsidRPr="000E5F11" w14:paraId="6E8A0B41" w14:textId="77777777" w:rsidTr="008F4C3F">
        <w:tc>
          <w:tcPr>
            <w:tcW w:w="3539" w:type="dxa"/>
          </w:tcPr>
          <w:p w14:paraId="7A54FB49" w14:textId="77777777" w:rsidR="00AA7EE9" w:rsidRPr="000E5F11" w:rsidRDefault="00AA7EE9" w:rsidP="008F4C3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0E5F11">
              <w:rPr>
                <w:sz w:val="20"/>
                <w:szCs w:val="20"/>
              </w:rPr>
              <w:t>Stage 0 anterior</w:t>
            </w:r>
            <w:r>
              <w:rPr>
                <w:sz w:val="20"/>
                <w:szCs w:val="20"/>
              </w:rPr>
              <w:t xml:space="preserve">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29391396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(62.50)</w:t>
            </w:r>
          </w:p>
        </w:tc>
        <w:tc>
          <w:tcPr>
            <w:tcW w:w="2412" w:type="dxa"/>
          </w:tcPr>
          <w:p w14:paraId="0DB122E8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(62.50)</w:t>
            </w:r>
          </w:p>
        </w:tc>
        <w:tc>
          <w:tcPr>
            <w:tcW w:w="0" w:type="auto"/>
          </w:tcPr>
          <w:p w14:paraId="5F94E7B6" w14:textId="77777777" w:rsidR="00AA7EE9" w:rsidRPr="00802DC6" w:rsidRDefault="00AA7EE9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AA7EE9" w:rsidRPr="000E5F11" w14:paraId="62EBB1DA" w14:textId="77777777" w:rsidTr="008F4C3F">
        <w:tc>
          <w:tcPr>
            <w:tcW w:w="3539" w:type="dxa"/>
          </w:tcPr>
          <w:p w14:paraId="40DEAA29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0E5F11">
              <w:rPr>
                <w:sz w:val="20"/>
                <w:szCs w:val="20"/>
              </w:rPr>
              <w:t>Stage 1 anterior</w:t>
            </w:r>
            <w:r>
              <w:rPr>
                <w:sz w:val="20"/>
                <w:szCs w:val="20"/>
              </w:rPr>
              <w:t xml:space="preserve">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3932AFF3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(12.50)</w:t>
            </w:r>
          </w:p>
        </w:tc>
        <w:tc>
          <w:tcPr>
            <w:tcW w:w="2412" w:type="dxa"/>
          </w:tcPr>
          <w:p w14:paraId="6894DAF0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(25.00)</w:t>
            </w:r>
          </w:p>
        </w:tc>
        <w:tc>
          <w:tcPr>
            <w:tcW w:w="0" w:type="auto"/>
          </w:tcPr>
          <w:p w14:paraId="31A004FA" w14:textId="77777777" w:rsidR="00AA7EE9" w:rsidRPr="00802DC6" w:rsidRDefault="00AA7EE9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AA7EE9" w:rsidRPr="000E5F11" w14:paraId="2DAA67D1" w14:textId="77777777" w:rsidTr="008F4C3F">
        <w:tc>
          <w:tcPr>
            <w:tcW w:w="3539" w:type="dxa"/>
          </w:tcPr>
          <w:p w14:paraId="0712D988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0E5F11">
              <w:rPr>
                <w:sz w:val="20"/>
                <w:szCs w:val="20"/>
              </w:rPr>
              <w:t>Stage 2 anterior</w:t>
            </w:r>
            <w:r>
              <w:rPr>
                <w:sz w:val="20"/>
                <w:szCs w:val="20"/>
              </w:rPr>
              <w:t xml:space="preserve">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792FE801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(25.00)</w:t>
            </w:r>
          </w:p>
        </w:tc>
        <w:tc>
          <w:tcPr>
            <w:tcW w:w="2412" w:type="dxa"/>
          </w:tcPr>
          <w:p w14:paraId="3DE47802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(12.50)</w:t>
            </w:r>
          </w:p>
        </w:tc>
        <w:tc>
          <w:tcPr>
            <w:tcW w:w="0" w:type="auto"/>
          </w:tcPr>
          <w:p w14:paraId="00DCB222" w14:textId="77777777" w:rsidR="00AA7EE9" w:rsidRPr="00802DC6" w:rsidRDefault="00AA7EE9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AA7EE9" w:rsidRPr="000E5F11" w14:paraId="0D45CF03" w14:textId="77777777" w:rsidTr="008F4C3F">
        <w:tc>
          <w:tcPr>
            <w:tcW w:w="0" w:type="auto"/>
            <w:gridSpan w:val="3"/>
            <w:shd w:val="clear" w:color="auto" w:fill="F2F2F2" w:themeFill="background1" w:themeFillShade="F2"/>
          </w:tcPr>
          <w:p w14:paraId="7D5D8FDF" w14:textId="77777777" w:rsidR="00AA7EE9" w:rsidRDefault="00AA7EE9" w:rsidP="008F4C3F">
            <w:pPr>
              <w:rPr>
                <w:sz w:val="20"/>
                <w:szCs w:val="20"/>
                <w:lang w:val="en-US"/>
              </w:rPr>
            </w:pPr>
            <w:r w:rsidRPr="000E5F11">
              <w:rPr>
                <w:b/>
                <w:sz w:val="20"/>
                <w:szCs w:val="20"/>
              </w:rPr>
              <w:t>POP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posterior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</w:tcPr>
          <w:p w14:paraId="09654647" w14:textId="77777777" w:rsidR="00AA7EE9" w:rsidRPr="00802DC6" w:rsidRDefault="00AA7EE9" w:rsidP="008F4C3F">
            <w:pPr>
              <w:rPr>
                <w:sz w:val="20"/>
                <w:szCs w:val="20"/>
                <w:lang w:val="en-US"/>
              </w:rPr>
            </w:pPr>
            <w:r w:rsidRPr="00802DC6">
              <w:rPr>
                <w:sz w:val="20"/>
                <w:szCs w:val="20"/>
                <w:lang w:val="en-US"/>
              </w:rPr>
              <w:t>0.</w:t>
            </w:r>
            <w:r>
              <w:rPr>
                <w:sz w:val="20"/>
                <w:szCs w:val="20"/>
                <w:lang w:val="en-US"/>
              </w:rPr>
              <w:t>87</w:t>
            </w:r>
            <w:r w:rsidRPr="000E5F11">
              <w:rPr>
                <w:rFonts w:cstheme="minorHAnsi"/>
                <w:sz w:val="20"/>
                <w:szCs w:val="20"/>
                <w:vertAlign w:val="superscript"/>
              </w:rPr>
              <w:t>×</w:t>
            </w:r>
          </w:p>
        </w:tc>
      </w:tr>
      <w:tr w:rsidR="00AA7EE9" w:rsidRPr="000E5F11" w14:paraId="41A63BB9" w14:textId="77777777" w:rsidTr="008F4C3F">
        <w:tc>
          <w:tcPr>
            <w:tcW w:w="3539" w:type="dxa"/>
          </w:tcPr>
          <w:p w14:paraId="4A2368ED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0E5F11">
              <w:rPr>
                <w:sz w:val="20"/>
                <w:szCs w:val="20"/>
              </w:rPr>
              <w:t xml:space="preserve">Stage 0 </w:t>
            </w:r>
            <w:proofErr w:type="spellStart"/>
            <w:r w:rsidRPr="000E5F11">
              <w:rPr>
                <w:sz w:val="20"/>
                <w:szCs w:val="20"/>
              </w:rPr>
              <w:t>posterior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4B7D26D6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(12.50)</w:t>
            </w:r>
          </w:p>
        </w:tc>
        <w:tc>
          <w:tcPr>
            <w:tcW w:w="2412" w:type="dxa"/>
          </w:tcPr>
          <w:p w14:paraId="1B47B84F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(12.50)</w:t>
            </w:r>
          </w:p>
        </w:tc>
        <w:tc>
          <w:tcPr>
            <w:tcW w:w="0" w:type="auto"/>
          </w:tcPr>
          <w:p w14:paraId="29767D00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AA7EE9" w:rsidRPr="000E5F11" w14:paraId="648CE5EF" w14:textId="77777777" w:rsidTr="008F4C3F">
        <w:tc>
          <w:tcPr>
            <w:tcW w:w="3539" w:type="dxa"/>
          </w:tcPr>
          <w:p w14:paraId="214DF011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0E5F11">
              <w:rPr>
                <w:sz w:val="20"/>
                <w:szCs w:val="20"/>
              </w:rPr>
              <w:t xml:space="preserve">Stage 1 </w:t>
            </w:r>
            <w:proofErr w:type="spellStart"/>
            <w:r w:rsidRPr="000E5F11">
              <w:rPr>
                <w:sz w:val="20"/>
                <w:szCs w:val="20"/>
              </w:rPr>
              <w:t>posterior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45FF7712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(50.00)</w:t>
            </w:r>
          </w:p>
        </w:tc>
        <w:tc>
          <w:tcPr>
            <w:tcW w:w="2412" w:type="dxa"/>
          </w:tcPr>
          <w:p w14:paraId="7487BE89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(37.50)</w:t>
            </w:r>
          </w:p>
        </w:tc>
        <w:tc>
          <w:tcPr>
            <w:tcW w:w="0" w:type="auto"/>
          </w:tcPr>
          <w:p w14:paraId="16A5752C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AA7EE9" w:rsidRPr="000E5F11" w14:paraId="6FE0C26F" w14:textId="77777777" w:rsidTr="008F4C3F">
        <w:tc>
          <w:tcPr>
            <w:tcW w:w="3539" w:type="dxa"/>
          </w:tcPr>
          <w:p w14:paraId="0C5DF092" w14:textId="77777777" w:rsidR="00AA7EE9" w:rsidRPr="000E5F11" w:rsidRDefault="00AA7EE9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0E5F11">
              <w:rPr>
                <w:sz w:val="20"/>
                <w:szCs w:val="20"/>
              </w:rPr>
              <w:t xml:space="preserve">Stage 2 </w:t>
            </w:r>
            <w:proofErr w:type="spellStart"/>
            <w:r w:rsidRPr="000E5F11">
              <w:rPr>
                <w:sz w:val="20"/>
                <w:szCs w:val="20"/>
              </w:rPr>
              <w:t>posterior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2410" w:type="dxa"/>
          </w:tcPr>
          <w:p w14:paraId="0AE2D65A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 (37.50)</w:t>
            </w:r>
          </w:p>
        </w:tc>
        <w:tc>
          <w:tcPr>
            <w:tcW w:w="2412" w:type="dxa"/>
          </w:tcPr>
          <w:p w14:paraId="3B45EED9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 (50.00)</w:t>
            </w:r>
          </w:p>
        </w:tc>
        <w:tc>
          <w:tcPr>
            <w:tcW w:w="0" w:type="auto"/>
          </w:tcPr>
          <w:p w14:paraId="04E8BE7F" w14:textId="77777777" w:rsidR="00AA7EE9" w:rsidRPr="000E5F11" w:rsidRDefault="00AA7EE9" w:rsidP="008F4C3F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750CF07C" w14:textId="77777777" w:rsidR="00AA7EE9" w:rsidRDefault="00AA7EE9" w:rsidP="00A60AF6">
      <w:pPr>
        <w:rPr>
          <w:lang w:val="en-US"/>
        </w:rPr>
      </w:pPr>
    </w:p>
    <w:p w14:paraId="51B3D3BE" w14:textId="77777777" w:rsidR="00566623" w:rsidRDefault="00566623" w:rsidP="00566623">
      <w:pPr>
        <w:pStyle w:val="EndNoteBibliography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/>
          <w:sz w:val="21"/>
          <w:szCs w:val="21"/>
        </w:rPr>
        <w:t xml:space="preserve">Supplementary Table 1 </w:t>
      </w:r>
      <w:r w:rsidRPr="002D6505">
        <w:rPr>
          <w:rFonts w:asciiTheme="minorHAnsi" w:hAnsiTheme="minorHAnsi" w:cstheme="minorHAnsi"/>
          <w:b/>
          <w:sz w:val="21"/>
          <w:szCs w:val="21"/>
        </w:rPr>
        <w:t xml:space="preserve">POP-stages, sexual function, and quality of life depending on tumor stage </w:t>
      </w:r>
    </w:p>
    <w:p w14:paraId="7ACEF4FD" w14:textId="77777777" w:rsidR="00566623" w:rsidRDefault="00566623" w:rsidP="00566623">
      <w:pPr>
        <w:pStyle w:val="EndNoteBibliography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Supplemetary Table 1 summarizes the demographics and the results of the questionnaires comparing tumor stages </w:t>
      </w:r>
      <w:r>
        <w:rPr>
          <w:rFonts w:asciiTheme="minorHAnsi" w:hAnsiTheme="minorHAnsi" w:cstheme="minorHAnsi"/>
          <w:sz w:val="21"/>
          <w:szCs w:val="21"/>
          <w:u w:val="single"/>
        </w:rPr>
        <w:t>&lt;</w:t>
      </w:r>
      <w:r>
        <w:rPr>
          <w:rFonts w:asciiTheme="minorHAnsi" w:hAnsiTheme="minorHAnsi" w:cstheme="minorHAnsi"/>
          <w:sz w:val="21"/>
          <w:szCs w:val="21"/>
        </w:rPr>
        <w:t xml:space="preserve"> T1 and </w:t>
      </w:r>
      <w:r>
        <w:rPr>
          <w:rFonts w:asciiTheme="minorHAnsi" w:hAnsiTheme="minorHAnsi" w:cstheme="minorHAnsi"/>
          <w:sz w:val="21"/>
          <w:szCs w:val="21"/>
          <w:u w:val="single"/>
        </w:rPr>
        <w:t>&gt;</w:t>
      </w:r>
      <w:r>
        <w:rPr>
          <w:rFonts w:asciiTheme="minorHAnsi" w:hAnsiTheme="minorHAnsi" w:cstheme="minorHAnsi"/>
          <w:sz w:val="21"/>
          <w:szCs w:val="21"/>
        </w:rPr>
        <w:t xml:space="preserve"> T2 . If not otherwise classified, all data are expressed as median and interquartile range.</w:t>
      </w:r>
    </w:p>
    <w:p w14:paraId="70998D5C" w14:textId="77777777" w:rsidR="00566623" w:rsidRPr="001064E5" w:rsidRDefault="00566623" w:rsidP="00566623">
      <w:pPr>
        <w:spacing w:after="0"/>
        <w:rPr>
          <w:rFonts w:cstheme="minorHAnsi"/>
          <w:lang w:val="en-GB"/>
        </w:rPr>
      </w:pPr>
      <w:r w:rsidRPr="002427B8">
        <w:rPr>
          <w:rFonts w:cstheme="minorHAnsi"/>
          <w:b/>
          <w:lang w:val="en-GB"/>
        </w:rPr>
        <w:t>p</w:t>
      </w:r>
      <w:r w:rsidRPr="002427B8">
        <w:rPr>
          <w:rFonts w:cstheme="minorHAnsi"/>
          <w:b/>
          <w:noProof/>
          <w:sz w:val="21"/>
          <w:szCs w:val="21"/>
          <w:lang w:val="en-US"/>
        </w:rPr>
        <w:t>-values</w:t>
      </w:r>
      <w:r w:rsidRPr="001064E5">
        <w:rPr>
          <w:rFonts w:cstheme="minorHAnsi"/>
          <w:noProof/>
          <w:sz w:val="21"/>
          <w:szCs w:val="21"/>
          <w:lang w:val="en-US"/>
        </w:rPr>
        <w:t xml:space="preserve">: </w:t>
      </w:r>
      <w:r w:rsidRPr="001064E5">
        <w:rPr>
          <w:rFonts w:cstheme="minorHAnsi"/>
          <w:b/>
          <w:noProof/>
          <w:sz w:val="21"/>
          <w:szCs w:val="21"/>
          <w:lang w:val="en-US"/>
        </w:rPr>
        <w:t>×</w:t>
      </w:r>
      <w:r w:rsidRPr="001064E5">
        <w:rPr>
          <w:rFonts w:cstheme="minorHAnsi"/>
          <w:noProof/>
          <w:sz w:val="21"/>
          <w:szCs w:val="21"/>
          <w:lang w:val="en-US"/>
        </w:rPr>
        <w:t xml:space="preserve"> p-value for Fisher’s exact test, </w:t>
      </w:r>
      <w:r w:rsidRPr="001064E5">
        <w:rPr>
          <w:rFonts w:cstheme="minorHAnsi"/>
          <w:b/>
          <w:noProof/>
          <w:sz w:val="21"/>
          <w:szCs w:val="21"/>
          <w:lang w:val="en-US"/>
        </w:rPr>
        <w:t>ꝉ</w:t>
      </w:r>
      <w:r w:rsidRPr="001064E5">
        <w:rPr>
          <w:rFonts w:cstheme="minorHAnsi"/>
          <w:noProof/>
          <w:sz w:val="21"/>
          <w:szCs w:val="21"/>
          <w:lang w:val="en-US"/>
        </w:rPr>
        <w:t xml:space="preserve"> p-value for Pearson’s Chi square test</w:t>
      </w:r>
    </w:p>
    <w:p w14:paraId="4DD10193" w14:textId="52D8BDC5" w:rsidR="00566623" w:rsidRPr="006D0A8A" w:rsidRDefault="00566623" w:rsidP="00566623">
      <w:pPr>
        <w:pStyle w:val="EndNoteBibliography"/>
        <w:jc w:val="both"/>
        <w:rPr>
          <w:rFonts w:asciiTheme="minorHAnsi" w:hAnsiTheme="minorHAnsi" w:cstheme="minorHAnsi"/>
          <w:sz w:val="21"/>
          <w:szCs w:val="21"/>
        </w:rPr>
      </w:pPr>
      <w:r w:rsidRPr="002427B8">
        <w:rPr>
          <w:rFonts w:asciiTheme="minorHAnsi" w:hAnsiTheme="minorHAnsi" w:cstheme="minorHAnsi"/>
          <w:b/>
          <w:sz w:val="21"/>
          <w:szCs w:val="21"/>
        </w:rPr>
        <w:t>Abbreviations</w:t>
      </w:r>
      <w:r>
        <w:rPr>
          <w:rFonts w:asciiTheme="minorHAnsi" w:hAnsiTheme="minorHAnsi" w:cstheme="minorHAnsi"/>
          <w:sz w:val="21"/>
          <w:szCs w:val="21"/>
        </w:rPr>
        <w:t xml:space="preserve">: ASA = </w:t>
      </w:r>
      <w:r w:rsidRPr="005E0D5D">
        <w:rPr>
          <w:rFonts w:asciiTheme="minorHAnsi" w:hAnsiTheme="minorHAnsi" w:cstheme="minorHAnsi"/>
          <w:sz w:val="21"/>
          <w:szCs w:val="21"/>
        </w:rPr>
        <w:t>American Society of Anaesthesiologists,</w:t>
      </w:r>
      <w: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n = number, RC = radical cytectomy, SD = standard deviation, cm = centimeter, ml = mililiter, TVL = total vaginal length, ICIQ - VS Part A = </w:t>
      </w:r>
      <w:r w:rsidRPr="00F63741">
        <w:rPr>
          <w:rFonts w:asciiTheme="minorHAnsi" w:hAnsiTheme="minorHAnsi" w:cstheme="minorHAnsi"/>
          <w:sz w:val="21"/>
          <w:szCs w:val="21"/>
        </w:rPr>
        <w:t>International Consultation on Incontinence Questionnaire Vaginal Symptoms Part A, PISQ = Pelvic Organ Prolapse / Urinary Incontinence Sexual Questionnaire,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E37749">
        <w:rPr>
          <w:rFonts w:asciiTheme="minorHAnsi" w:hAnsiTheme="minorHAnsi" w:cstheme="minorHAnsi"/>
          <w:sz w:val="21"/>
          <w:szCs w:val="21"/>
        </w:rPr>
        <w:t>NSA-PR = partner related, NSA-CS = condition specific, NSA-GQ = global rating of sexual quality, NSA-CI = condition impact</w:t>
      </w:r>
      <w:r>
        <w:rPr>
          <w:rFonts w:asciiTheme="minorHAnsi" w:hAnsiTheme="minorHAnsi" w:cstheme="minorHAnsi"/>
          <w:sz w:val="21"/>
          <w:szCs w:val="21"/>
        </w:rPr>
        <w:t>,</w:t>
      </w:r>
      <w:r w:rsidRPr="00F63741">
        <w:rPr>
          <w:rFonts w:asciiTheme="minorHAnsi" w:hAnsiTheme="minorHAnsi" w:cstheme="minorHAnsi"/>
          <w:sz w:val="21"/>
          <w:szCs w:val="21"/>
        </w:rPr>
        <w:t xml:space="preserve"> EORTC QLQ C30 / BLM = the European Organization for Research and Treatment of CancerQuality Of Life Questionnaire / Muscle-Invasive Bladder Cancer Module</w:t>
      </w:r>
      <w:r w:rsidR="007267A4">
        <w:rPr>
          <w:rFonts w:asciiTheme="minorHAnsi" w:hAnsiTheme="minorHAnsi" w:cstheme="minorHAnsi"/>
          <w:sz w:val="21"/>
          <w:szCs w:val="21"/>
        </w:rPr>
        <w:t>, Qol = quality of life</w:t>
      </w:r>
      <w:r w:rsidR="00796A78">
        <w:rPr>
          <w:rFonts w:asciiTheme="minorHAnsi" w:hAnsiTheme="minorHAnsi" w:cstheme="minorHAnsi"/>
          <w:sz w:val="21"/>
          <w:szCs w:val="21"/>
        </w:rPr>
        <w:t>, POP = pelvic organ prolapse, POP-Q = pelvic organ prolapse quanitification measurement</w:t>
      </w:r>
    </w:p>
    <w:p w14:paraId="31578C23" w14:textId="77777777" w:rsidR="00B14768" w:rsidRDefault="00B14768" w:rsidP="00A60AF6">
      <w:pPr>
        <w:rPr>
          <w:rFonts w:cstheme="minorHAnsi"/>
          <w:b/>
          <w:sz w:val="21"/>
          <w:szCs w:val="21"/>
          <w:lang w:val="en-US"/>
        </w:rPr>
      </w:pPr>
    </w:p>
    <w:p w14:paraId="7784F143" w14:textId="77777777" w:rsidR="00B14768" w:rsidRDefault="00B14768" w:rsidP="00A60AF6">
      <w:pPr>
        <w:rPr>
          <w:rFonts w:cstheme="minorHAnsi"/>
          <w:b/>
          <w:sz w:val="21"/>
          <w:szCs w:val="21"/>
          <w:lang w:val="en-US"/>
        </w:rPr>
      </w:pPr>
    </w:p>
    <w:p w14:paraId="212BE3F0" w14:textId="77777777" w:rsidR="00566623" w:rsidRDefault="00566623">
      <w:pPr>
        <w:spacing w:line="259" w:lineRule="auto"/>
        <w:rPr>
          <w:rFonts w:cstheme="minorHAnsi"/>
          <w:b/>
          <w:sz w:val="21"/>
          <w:szCs w:val="21"/>
          <w:lang w:val="en-US"/>
        </w:rPr>
      </w:pPr>
      <w:r>
        <w:rPr>
          <w:rFonts w:cstheme="minorHAnsi"/>
          <w:b/>
          <w:sz w:val="21"/>
          <w:szCs w:val="21"/>
          <w:lang w:val="en-US"/>
        </w:rPr>
        <w:br w:type="page"/>
      </w:r>
    </w:p>
    <w:p w14:paraId="560835D2" w14:textId="692300C4" w:rsidR="00AA7EE9" w:rsidRDefault="00B14768" w:rsidP="00A60AF6">
      <w:pPr>
        <w:rPr>
          <w:rFonts w:cstheme="minorHAnsi"/>
          <w:b/>
          <w:sz w:val="21"/>
          <w:szCs w:val="21"/>
          <w:lang w:val="en-US"/>
        </w:rPr>
      </w:pPr>
      <w:r w:rsidRPr="00B14768">
        <w:rPr>
          <w:rFonts w:cstheme="minorHAnsi"/>
          <w:b/>
          <w:sz w:val="21"/>
          <w:szCs w:val="21"/>
          <w:lang w:val="en-US"/>
        </w:rPr>
        <w:lastRenderedPageBreak/>
        <w:t xml:space="preserve">Supplementary Table 2 </w:t>
      </w:r>
      <w:r w:rsidR="00205F52">
        <w:rPr>
          <w:rFonts w:cstheme="minorHAnsi"/>
          <w:b/>
          <w:sz w:val="21"/>
          <w:szCs w:val="21"/>
          <w:lang w:val="en-US"/>
        </w:rPr>
        <w:t>Pelvic organ prolapse (</w:t>
      </w:r>
      <w:r w:rsidR="00205F52" w:rsidRPr="00A60AF6">
        <w:rPr>
          <w:rFonts w:cstheme="minorHAnsi"/>
          <w:b/>
          <w:sz w:val="21"/>
          <w:szCs w:val="21"/>
          <w:lang w:val="en-US"/>
        </w:rPr>
        <w:t>POP</w:t>
      </w:r>
      <w:r w:rsidR="00205F52">
        <w:rPr>
          <w:rFonts w:cstheme="minorHAnsi"/>
          <w:b/>
          <w:sz w:val="21"/>
          <w:szCs w:val="21"/>
          <w:lang w:val="en-US"/>
        </w:rPr>
        <w:t xml:space="preserve">) </w:t>
      </w:r>
      <w:r w:rsidRPr="00B14768">
        <w:rPr>
          <w:rFonts w:cstheme="minorHAnsi"/>
          <w:b/>
          <w:sz w:val="21"/>
          <w:szCs w:val="21"/>
          <w:lang w:val="en-US"/>
        </w:rPr>
        <w:t>stages, sexual function, and quality of life depending on vaginal sparing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60"/>
        <w:gridCol w:w="2346"/>
        <w:gridCol w:w="2346"/>
        <w:gridCol w:w="636"/>
      </w:tblGrid>
      <w:tr w:rsidR="00273A6E" w:rsidRPr="00253E99" w14:paraId="43454F54" w14:textId="77777777" w:rsidTr="008F4C3F">
        <w:trPr>
          <w:trHeight w:val="545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55062BF" w14:textId="77777777" w:rsidR="00273A6E" w:rsidRPr="0019430D" w:rsidRDefault="00273A6E" w:rsidP="008F4C3F">
            <w:pPr>
              <w:rPr>
                <w:sz w:val="20"/>
                <w:szCs w:val="20"/>
                <w:u w:val="single"/>
                <w:lang w:val="en-US"/>
              </w:rPr>
            </w:pPr>
            <w:r w:rsidRPr="00253E99"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37E902D1" w14:textId="77777777" w:rsidR="00273A6E" w:rsidRPr="0019430D" w:rsidRDefault="00273A6E" w:rsidP="008F4C3F">
            <w:pPr>
              <w:rPr>
                <w:sz w:val="20"/>
                <w:szCs w:val="20"/>
                <w:lang w:val="en-US"/>
              </w:rPr>
            </w:pPr>
            <w:proofErr w:type="spellStart"/>
            <w:r w:rsidRPr="0019430D">
              <w:rPr>
                <w:b/>
                <w:bCs/>
                <w:sz w:val="20"/>
                <w:szCs w:val="20"/>
              </w:rPr>
              <w:t>No</w:t>
            </w:r>
            <w:proofErr w:type="spellEnd"/>
            <w:r w:rsidRPr="0019430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sparing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19430D">
              <w:rPr>
                <w:b/>
                <w:bCs/>
                <w:sz w:val="20"/>
                <w:szCs w:val="20"/>
              </w:rPr>
              <w:t>(n = 29)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11DE612" w14:textId="77777777" w:rsidR="00273A6E" w:rsidRPr="0019430D" w:rsidRDefault="00273A6E" w:rsidP="008F4C3F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Sparing</w:t>
            </w:r>
            <w:proofErr w:type="spellEnd"/>
            <w:r w:rsidRPr="0019430D">
              <w:rPr>
                <w:b/>
                <w:bCs/>
                <w:sz w:val="20"/>
                <w:szCs w:val="20"/>
              </w:rPr>
              <w:t xml:space="preserve"> (n = 6)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30FE15B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 w:rsidRPr="00253E99"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273A6E" w:rsidRPr="00253E99" w14:paraId="20EC9C5F" w14:textId="77777777" w:rsidTr="008F4C3F">
        <w:tc>
          <w:tcPr>
            <w:tcW w:w="0" w:type="auto"/>
          </w:tcPr>
          <w:p w14:paraId="550124DA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53E99">
              <w:rPr>
                <w:b/>
                <w:bCs/>
                <w:sz w:val="20"/>
                <w:szCs w:val="20"/>
              </w:rPr>
              <w:t xml:space="preserve">Age </w:t>
            </w:r>
          </w:p>
        </w:tc>
        <w:tc>
          <w:tcPr>
            <w:tcW w:w="0" w:type="auto"/>
          </w:tcPr>
          <w:p w14:paraId="27EFA925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69.00 (59.50 – 74.00) </w:t>
            </w:r>
          </w:p>
        </w:tc>
        <w:tc>
          <w:tcPr>
            <w:tcW w:w="0" w:type="auto"/>
          </w:tcPr>
          <w:p w14:paraId="3038C423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60.00 (58.30 – 68.00) </w:t>
            </w:r>
          </w:p>
        </w:tc>
        <w:tc>
          <w:tcPr>
            <w:tcW w:w="0" w:type="auto"/>
          </w:tcPr>
          <w:p w14:paraId="0CC94870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0.38</w:t>
            </w:r>
          </w:p>
        </w:tc>
      </w:tr>
      <w:tr w:rsidR="00273A6E" w:rsidRPr="00253E99" w14:paraId="75FF999D" w14:textId="77777777" w:rsidTr="008F4C3F">
        <w:tc>
          <w:tcPr>
            <w:tcW w:w="0" w:type="auto"/>
          </w:tcPr>
          <w:p w14:paraId="3037BE61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53E99">
              <w:rPr>
                <w:b/>
                <w:bCs/>
                <w:sz w:val="20"/>
                <w:szCs w:val="20"/>
              </w:rPr>
              <w:t>ASA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253E99">
              <w:rPr>
                <w:b/>
                <w:bCs/>
                <w:sz w:val="20"/>
                <w:szCs w:val="20"/>
              </w:rPr>
              <w:t>Score</w:t>
            </w:r>
          </w:p>
        </w:tc>
        <w:tc>
          <w:tcPr>
            <w:tcW w:w="0" w:type="auto"/>
          </w:tcPr>
          <w:p w14:paraId="658F6F38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2.00 (2.00 – 2.00) </w:t>
            </w:r>
          </w:p>
        </w:tc>
        <w:tc>
          <w:tcPr>
            <w:tcW w:w="0" w:type="auto"/>
          </w:tcPr>
          <w:p w14:paraId="4AAAAB55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2.00 (1.75 – 3.00) </w:t>
            </w:r>
          </w:p>
        </w:tc>
        <w:tc>
          <w:tcPr>
            <w:tcW w:w="0" w:type="auto"/>
          </w:tcPr>
          <w:p w14:paraId="107BBC9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0.85</w:t>
            </w:r>
          </w:p>
        </w:tc>
      </w:tr>
      <w:tr w:rsidR="00273A6E" w:rsidRPr="00253E99" w14:paraId="12E6A5A1" w14:textId="77777777" w:rsidTr="008F4C3F">
        <w:tc>
          <w:tcPr>
            <w:tcW w:w="0" w:type="auto"/>
          </w:tcPr>
          <w:p w14:paraId="69B52048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253E99">
              <w:rPr>
                <w:b/>
                <w:bCs/>
                <w:sz w:val="20"/>
                <w:szCs w:val="20"/>
              </w:rPr>
              <w:t>Charlson</w:t>
            </w:r>
            <w:proofErr w:type="spellEnd"/>
            <w:r w:rsidRPr="00253E9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53E99">
              <w:rPr>
                <w:b/>
                <w:bCs/>
                <w:sz w:val="20"/>
                <w:szCs w:val="20"/>
              </w:rPr>
              <w:t>Comorbidity</w:t>
            </w:r>
            <w:proofErr w:type="spellEnd"/>
            <w:r w:rsidRPr="00253E99">
              <w:rPr>
                <w:b/>
                <w:bCs/>
                <w:sz w:val="20"/>
                <w:szCs w:val="20"/>
              </w:rPr>
              <w:t xml:space="preserve"> Index</w:t>
            </w:r>
          </w:p>
        </w:tc>
        <w:tc>
          <w:tcPr>
            <w:tcW w:w="0" w:type="auto"/>
          </w:tcPr>
          <w:p w14:paraId="64A45AEC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2.00 (1.50 – 3.00) </w:t>
            </w:r>
          </w:p>
        </w:tc>
        <w:tc>
          <w:tcPr>
            <w:tcW w:w="0" w:type="auto"/>
          </w:tcPr>
          <w:p w14:paraId="1040F7B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3.00 (1.75 – 4.75) </w:t>
            </w:r>
          </w:p>
        </w:tc>
        <w:tc>
          <w:tcPr>
            <w:tcW w:w="0" w:type="auto"/>
          </w:tcPr>
          <w:p w14:paraId="276CC5A2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0.24</w:t>
            </w:r>
          </w:p>
        </w:tc>
      </w:tr>
      <w:tr w:rsidR="00273A6E" w:rsidRPr="00253E99" w14:paraId="766A5DEE" w14:textId="77777777" w:rsidTr="008F4C3F">
        <w:tc>
          <w:tcPr>
            <w:tcW w:w="0" w:type="auto"/>
          </w:tcPr>
          <w:p w14:paraId="356CD9CC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53E99">
              <w:rPr>
                <w:b/>
                <w:bCs/>
                <w:sz w:val="20"/>
                <w:szCs w:val="20"/>
              </w:rPr>
              <w:t xml:space="preserve">Operation time [min] </w:t>
            </w:r>
          </w:p>
        </w:tc>
        <w:tc>
          <w:tcPr>
            <w:tcW w:w="0" w:type="auto"/>
          </w:tcPr>
          <w:p w14:paraId="2BEC2574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208.00 (149.00 – 275.00) </w:t>
            </w:r>
          </w:p>
        </w:tc>
        <w:tc>
          <w:tcPr>
            <w:tcW w:w="0" w:type="auto"/>
          </w:tcPr>
          <w:p w14:paraId="1D658B6A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265.50 (213.00 – 285.00) </w:t>
            </w:r>
          </w:p>
        </w:tc>
        <w:tc>
          <w:tcPr>
            <w:tcW w:w="0" w:type="auto"/>
          </w:tcPr>
          <w:p w14:paraId="5BA224CB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0.22</w:t>
            </w:r>
          </w:p>
        </w:tc>
      </w:tr>
      <w:tr w:rsidR="00273A6E" w:rsidRPr="00253E99" w14:paraId="78BA3571" w14:textId="77777777" w:rsidTr="008F4C3F">
        <w:tc>
          <w:tcPr>
            <w:tcW w:w="0" w:type="auto"/>
          </w:tcPr>
          <w:p w14:paraId="69A259A9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53E99">
              <w:rPr>
                <w:b/>
                <w:bCs/>
                <w:sz w:val="20"/>
                <w:szCs w:val="20"/>
                <w:lang w:val="en-US"/>
              </w:rPr>
              <w:t xml:space="preserve">Blood loss [ml] </w:t>
            </w:r>
          </w:p>
        </w:tc>
        <w:tc>
          <w:tcPr>
            <w:tcW w:w="0" w:type="auto"/>
          </w:tcPr>
          <w:p w14:paraId="14569F4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700.00 (450.00 – 1000.00)  </w:t>
            </w:r>
          </w:p>
        </w:tc>
        <w:tc>
          <w:tcPr>
            <w:tcW w:w="0" w:type="auto"/>
          </w:tcPr>
          <w:p w14:paraId="5A2A574A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800.00 (500.00 – 1062.50)</w:t>
            </w:r>
          </w:p>
        </w:tc>
        <w:tc>
          <w:tcPr>
            <w:tcW w:w="0" w:type="auto"/>
          </w:tcPr>
          <w:p w14:paraId="25639790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0.50</w:t>
            </w:r>
          </w:p>
        </w:tc>
      </w:tr>
      <w:tr w:rsidR="00273A6E" w:rsidRPr="00253E99" w14:paraId="3149E5FF" w14:textId="77777777" w:rsidTr="008F4C3F">
        <w:tc>
          <w:tcPr>
            <w:tcW w:w="0" w:type="auto"/>
          </w:tcPr>
          <w:p w14:paraId="1AA130DB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53E99">
              <w:rPr>
                <w:b/>
                <w:bCs/>
                <w:sz w:val="20"/>
                <w:szCs w:val="20"/>
                <w:lang w:val="en-US"/>
              </w:rPr>
              <w:t>Comprehensive Complication Index</w:t>
            </w:r>
          </w:p>
        </w:tc>
        <w:tc>
          <w:tcPr>
            <w:tcW w:w="0" w:type="auto"/>
          </w:tcPr>
          <w:p w14:paraId="34DBFE54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200.90 (8.70 – 27.90) </w:t>
            </w:r>
          </w:p>
        </w:tc>
        <w:tc>
          <w:tcPr>
            <w:tcW w:w="0" w:type="auto"/>
          </w:tcPr>
          <w:p w14:paraId="76B89BE7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4.35 (0.00 – 40.68) </w:t>
            </w:r>
          </w:p>
        </w:tc>
        <w:tc>
          <w:tcPr>
            <w:tcW w:w="0" w:type="auto"/>
          </w:tcPr>
          <w:p w14:paraId="2341E062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0.20</w:t>
            </w:r>
          </w:p>
        </w:tc>
      </w:tr>
      <w:tr w:rsidR="00273A6E" w:rsidRPr="00253E99" w14:paraId="0DEC72D1" w14:textId="77777777" w:rsidTr="008F4C3F">
        <w:tc>
          <w:tcPr>
            <w:tcW w:w="0" w:type="auto"/>
          </w:tcPr>
          <w:p w14:paraId="7B092BAB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E556A3">
              <w:rPr>
                <w:b/>
                <w:sz w:val="20"/>
                <w:szCs w:val="20"/>
              </w:rPr>
              <w:t xml:space="preserve">TVL </w:t>
            </w:r>
            <w:r w:rsidRPr="00E556A3">
              <w:rPr>
                <w:b/>
                <w:sz w:val="20"/>
                <w:szCs w:val="20"/>
                <w:lang w:val="en-US"/>
              </w:rPr>
              <w:t>[cm]</w:t>
            </w:r>
          </w:p>
        </w:tc>
        <w:tc>
          <w:tcPr>
            <w:tcW w:w="0" w:type="auto"/>
          </w:tcPr>
          <w:p w14:paraId="29DD3CA1" w14:textId="77777777" w:rsidR="00273A6E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7.00 (5.75 – 9.00)</w:t>
            </w:r>
          </w:p>
        </w:tc>
        <w:tc>
          <w:tcPr>
            <w:tcW w:w="0" w:type="auto"/>
          </w:tcPr>
          <w:p w14:paraId="276BA98F" w14:textId="77777777" w:rsidR="00273A6E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8.00 (7.25 – 8.75) </w:t>
            </w:r>
          </w:p>
        </w:tc>
        <w:tc>
          <w:tcPr>
            <w:tcW w:w="0" w:type="auto"/>
          </w:tcPr>
          <w:p w14:paraId="685487D9" w14:textId="77777777" w:rsidR="00273A6E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0.39</w:t>
            </w:r>
          </w:p>
        </w:tc>
      </w:tr>
      <w:tr w:rsidR="00273A6E" w:rsidRPr="00253E99" w14:paraId="5E77FBD3" w14:textId="77777777" w:rsidTr="008F4C3F">
        <w:tc>
          <w:tcPr>
            <w:tcW w:w="0" w:type="auto"/>
          </w:tcPr>
          <w:p w14:paraId="42FD6D61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E556A3">
              <w:rPr>
                <w:b/>
                <w:sz w:val="20"/>
                <w:szCs w:val="20"/>
                <w:lang w:val="en-GB"/>
              </w:rPr>
              <w:t xml:space="preserve">Length resected vaginal tissue </w:t>
            </w:r>
            <w:r w:rsidRPr="00E556A3">
              <w:rPr>
                <w:b/>
                <w:sz w:val="20"/>
                <w:szCs w:val="20"/>
                <w:lang w:val="en-US"/>
              </w:rPr>
              <w:t>[cm]</w:t>
            </w:r>
          </w:p>
        </w:tc>
        <w:tc>
          <w:tcPr>
            <w:tcW w:w="0" w:type="auto"/>
          </w:tcPr>
          <w:p w14:paraId="0F59F796" w14:textId="77777777" w:rsidR="00273A6E" w:rsidRDefault="00273A6E" w:rsidP="008F4C3F">
            <w:pPr>
              <w:rPr>
                <w:sz w:val="20"/>
                <w:szCs w:val="20"/>
                <w:lang w:val="en-GB"/>
              </w:rPr>
            </w:pPr>
            <w:r w:rsidRPr="005E3F13">
              <w:rPr>
                <w:sz w:val="20"/>
                <w:szCs w:val="20"/>
                <w:lang w:val="en-GB"/>
              </w:rPr>
              <w:t>4.75 (3.8</w:t>
            </w:r>
            <w:r>
              <w:rPr>
                <w:sz w:val="20"/>
                <w:szCs w:val="20"/>
                <w:lang w:val="en-GB"/>
              </w:rPr>
              <w:t>0</w:t>
            </w:r>
            <w:r w:rsidRPr="005E3F13">
              <w:rPr>
                <w:sz w:val="20"/>
                <w:szCs w:val="20"/>
                <w:lang w:val="en-GB"/>
              </w:rPr>
              <w:t xml:space="preserve"> – 6.03) </w:t>
            </w:r>
          </w:p>
        </w:tc>
        <w:tc>
          <w:tcPr>
            <w:tcW w:w="0" w:type="auto"/>
          </w:tcPr>
          <w:p w14:paraId="097BE4B3" w14:textId="77777777" w:rsidR="00273A6E" w:rsidRDefault="00273A6E" w:rsidP="008F4C3F">
            <w:pPr>
              <w:rPr>
                <w:sz w:val="20"/>
                <w:szCs w:val="20"/>
                <w:lang w:val="en-GB"/>
              </w:rPr>
            </w:pPr>
            <w:r w:rsidRPr="005E3F13">
              <w:rPr>
                <w:sz w:val="20"/>
                <w:szCs w:val="20"/>
                <w:lang w:val="en-GB"/>
              </w:rPr>
              <w:t>3.9</w:t>
            </w:r>
            <w:r>
              <w:rPr>
                <w:sz w:val="20"/>
                <w:szCs w:val="20"/>
                <w:lang w:val="en-GB"/>
              </w:rPr>
              <w:t>0</w:t>
            </w:r>
            <w:r w:rsidRPr="005E3F13">
              <w:rPr>
                <w:sz w:val="20"/>
                <w:szCs w:val="20"/>
                <w:lang w:val="en-GB"/>
              </w:rPr>
              <w:t xml:space="preserve"> (3.25 – 5.75) </w:t>
            </w:r>
          </w:p>
        </w:tc>
        <w:tc>
          <w:tcPr>
            <w:tcW w:w="0" w:type="auto"/>
          </w:tcPr>
          <w:p w14:paraId="71016B22" w14:textId="77777777" w:rsidR="00273A6E" w:rsidRDefault="00273A6E" w:rsidP="008F4C3F">
            <w:pPr>
              <w:rPr>
                <w:sz w:val="20"/>
                <w:szCs w:val="20"/>
                <w:lang w:val="en-US"/>
              </w:rPr>
            </w:pPr>
            <w:r w:rsidRPr="005E3F13">
              <w:rPr>
                <w:sz w:val="20"/>
                <w:szCs w:val="20"/>
                <w:lang w:val="en-US"/>
              </w:rPr>
              <w:t>0.43</w:t>
            </w:r>
          </w:p>
        </w:tc>
      </w:tr>
      <w:tr w:rsidR="00273A6E" w:rsidRPr="00253E99" w14:paraId="55F3DCEE" w14:textId="77777777" w:rsidTr="008F4C3F">
        <w:trPr>
          <w:trHeight w:val="336"/>
        </w:trPr>
        <w:tc>
          <w:tcPr>
            <w:tcW w:w="0" w:type="auto"/>
            <w:gridSpan w:val="3"/>
            <w:shd w:val="clear" w:color="auto" w:fill="D9D9D9" w:themeFill="background1" w:themeFillShade="D9"/>
            <w:vAlign w:val="center"/>
          </w:tcPr>
          <w:p w14:paraId="3C04ACE3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 w:rsidRPr="000E5F11">
              <w:rPr>
                <w:b/>
                <w:bCs/>
                <w:sz w:val="20"/>
                <w:szCs w:val="20"/>
                <w:lang w:val="en-US"/>
              </w:rPr>
              <w:t xml:space="preserve">Urinary diversion 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A695523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1.00</w:t>
            </w:r>
            <w:r w:rsidRPr="000D3078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×</w:t>
            </w:r>
          </w:p>
        </w:tc>
      </w:tr>
      <w:tr w:rsidR="00273A6E" w:rsidRPr="00253E99" w14:paraId="3F6A6F35" w14:textId="77777777" w:rsidTr="008F4C3F">
        <w:tc>
          <w:tcPr>
            <w:tcW w:w="0" w:type="auto"/>
          </w:tcPr>
          <w:p w14:paraId="076F7FAA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Continent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0" w:type="auto"/>
          </w:tcPr>
          <w:p w14:paraId="5B815122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14 (48.30)</w:t>
            </w:r>
          </w:p>
        </w:tc>
        <w:tc>
          <w:tcPr>
            <w:tcW w:w="0" w:type="auto"/>
          </w:tcPr>
          <w:p w14:paraId="0B125DEC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 (50.00)</w:t>
            </w:r>
          </w:p>
        </w:tc>
        <w:tc>
          <w:tcPr>
            <w:tcW w:w="0" w:type="auto"/>
          </w:tcPr>
          <w:p w14:paraId="5AA9CEAB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3FD473AA" w14:textId="77777777" w:rsidTr="008F4C3F">
        <w:tc>
          <w:tcPr>
            <w:tcW w:w="0" w:type="auto"/>
          </w:tcPr>
          <w:p w14:paraId="71390C1C" w14:textId="77777777" w:rsidR="00273A6E" w:rsidRPr="00253E99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0E5F11">
              <w:rPr>
                <w:sz w:val="20"/>
                <w:szCs w:val="20"/>
                <w:lang w:val="en-US"/>
              </w:rPr>
              <w:t xml:space="preserve">Incontinent </w:t>
            </w:r>
            <w:r w:rsidRPr="000E5F11">
              <w:rPr>
                <w:sz w:val="20"/>
                <w:szCs w:val="20"/>
                <w:lang w:val="it-IT"/>
              </w:rPr>
              <w:t>(n, %)</w:t>
            </w:r>
          </w:p>
        </w:tc>
        <w:tc>
          <w:tcPr>
            <w:tcW w:w="0" w:type="auto"/>
          </w:tcPr>
          <w:p w14:paraId="34926F6E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 (51.70)</w:t>
            </w:r>
          </w:p>
        </w:tc>
        <w:tc>
          <w:tcPr>
            <w:tcW w:w="0" w:type="auto"/>
          </w:tcPr>
          <w:p w14:paraId="70C9A01B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 (50.00)</w:t>
            </w:r>
          </w:p>
        </w:tc>
        <w:tc>
          <w:tcPr>
            <w:tcW w:w="0" w:type="auto"/>
          </w:tcPr>
          <w:p w14:paraId="02102127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640E8E58" w14:textId="77777777" w:rsidTr="008F4C3F">
        <w:trPr>
          <w:trHeight w:val="334"/>
        </w:trPr>
        <w:tc>
          <w:tcPr>
            <w:tcW w:w="0" w:type="auto"/>
            <w:gridSpan w:val="3"/>
            <w:shd w:val="clear" w:color="auto" w:fill="D9D9D9" w:themeFill="background1" w:themeFillShade="D9"/>
            <w:vAlign w:val="center"/>
          </w:tcPr>
          <w:p w14:paraId="546617D3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 w:rsidRPr="00253E99">
              <w:rPr>
                <w:b/>
                <w:sz w:val="20"/>
                <w:szCs w:val="20"/>
                <w:lang w:val="en-GB"/>
              </w:rPr>
              <w:t>Tumour stage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BACED0A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0.67</w:t>
            </w:r>
            <w:r w:rsidRPr="000D3078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×</w:t>
            </w:r>
          </w:p>
        </w:tc>
      </w:tr>
      <w:tr w:rsidR="00273A6E" w:rsidRPr="00253E99" w14:paraId="5D44DB96" w14:textId="77777777" w:rsidTr="008F4C3F">
        <w:tc>
          <w:tcPr>
            <w:tcW w:w="0" w:type="auto"/>
          </w:tcPr>
          <w:p w14:paraId="1D77AD99" w14:textId="77777777" w:rsidR="00273A6E" w:rsidRPr="00253E99" w:rsidRDefault="00273A6E" w:rsidP="008F4C3F">
            <w:pPr>
              <w:rPr>
                <w:bCs/>
                <w:sz w:val="20"/>
                <w:szCs w:val="20"/>
              </w:rPr>
            </w:pPr>
            <w:r w:rsidRPr="000160BF">
              <w:rPr>
                <w:bCs/>
                <w:sz w:val="20"/>
                <w:szCs w:val="20"/>
                <w:u w:val="single"/>
              </w:rPr>
              <w:t>&lt;</w:t>
            </w:r>
            <w:r w:rsidRPr="00253E99">
              <w:rPr>
                <w:bCs/>
                <w:sz w:val="20"/>
                <w:szCs w:val="20"/>
              </w:rPr>
              <w:t xml:space="preserve"> T1</w:t>
            </w:r>
          </w:p>
        </w:tc>
        <w:tc>
          <w:tcPr>
            <w:tcW w:w="0" w:type="auto"/>
          </w:tcPr>
          <w:p w14:paraId="134B8214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 (51.72)</w:t>
            </w:r>
          </w:p>
        </w:tc>
        <w:tc>
          <w:tcPr>
            <w:tcW w:w="0" w:type="auto"/>
          </w:tcPr>
          <w:p w14:paraId="52C9F548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4 (66.70) </w:t>
            </w:r>
          </w:p>
        </w:tc>
        <w:tc>
          <w:tcPr>
            <w:tcW w:w="0" w:type="auto"/>
          </w:tcPr>
          <w:p w14:paraId="28D3B7F4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2E8A3C3A" w14:textId="77777777" w:rsidTr="008F4C3F">
        <w:tc>
          <w:tcPr>
            <w:tcW w:w="0" w:type="auto"/>
          </w:tcPr>
          <w:p w14:paraId="35A9026D" w14:textId="77777777" w:rsidR="00273A6E" w:rsidRPr="00253E99" w:rsidRDefault="00273A6E" w:rsidP="008F4C3F">
            <w:pPr>
              <w:rPr>
                <w:bCs/>
                <w:sz w:val="20"/>
                <w:szCs w:val="20"/>
              </w:rPr>
            </w:pPr>
            <w:r w:rsidRPr="00253E99">
              <w:rPr>
                <w:bCs/>
                <w:sz w:val="20"/>
                <w:szCs w:val="20"/>
              </w:rPr>
              <w:t>≥ T2</w:t>
            </w:r>
          </w:p>
        </w:tc>
        <w:tc>
          <w:tcPr>
            <w:tcW w:w="0" w:type="auto"/>
          </w:tcPr>
          <w:p w14:paraId="2FCEEFE2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 (48.28)</w:t>
            </w:r>
          </w:p>
        </w:tc>
        <w:tc>
          <w:tcPr>
            <w:tcW w:w="0" w:type="auto"/>
          </w:tcPr>
          <w:p w14:paraId="30D5743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 (33.30)</w:t>
            </w:r>
          </w:p>
        </w:tc>
        <w:tc>
          <w:tcPr>
            <w:tcW w:w="0" w:type="auto"/>
          </w:tcPr>
          <w:p w14:paraId="07D9186A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7FD2CBA4" w14:textId="77777777" w:rsidTr="008F4C3F">
        <w:trPr>
          <w:trHeight w:val="312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08354CD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ICIQ-VS Part A</w:t>
            </w:r>
          </w:p>
        </w:tc>
      </w:tr>
      <w:tr w:rsidR="00273A6E" w:rsidRPr="00253E99" w14:paraId="39285052" w14:textId="77777777" w:rsidTr="008F4C3F">
        <w:tc>
          <w:tcPr>
            <w:tcW w:w="0" w:type="auto"/>
          </w:tcPr>
          <w:p w14:paraId="54DB6177" w14:textId="77777777" w:rsidR="00273A6E" w:rsidRPr="00253E99" w:rsidRDefault="00273A6E" w:rsidP="008F4C3F">
            <w:pPr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7F36FB0D" w14:textId="77777777" w:rsidR="00273A6E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 (2 – 8)</w:t>
            </w:r>
          </w:p>
        </w:tc>
        <w:tc>
          <w:tcPr>
            <w:tcW w:w="0" w:type="auto"/>
          </w:tcPr>
          <w:p w14:paraId="7B4A2658" w14:textId="77777777" w:rsidR="00273A6E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 (4.5 – 10)</w:t>
            </w:r>
          </w:p>
        </w:tc>
        <w:tc>
          <w:tcPr>
            <w:tcW w:w="0" w:type="auto"/>
          </w:tcPr>
          <w:p w14:paraId="66ADEB49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0.43</w:t>
            </w:r>
          </w:p>
        </w:tc>
      </w:tr>
      <w:tr w:rsidR="00273A6E" w:rsidRPr="00253E99" w14:paraId="03910942" w14:textId="77777777" w:rsidTr="008F4C3F">
        <w:trPr>
          <w:trHeight w:val="332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5A9E3CD8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 w:rsidRPr="00253E99">
              <w:rPr>
                <w:b/>
                <w:sz w:val="20"/>
                <w:szCs w:val="20"/>
              </w:rPr>
              <w:t>PISQ</w:t>
            </w:r>
          </w:p>
        </w:tc>
      </w:tr>
      <w:tr w:rsidR="00273A6E" w:rsidRPr="00253E99" w14:paraId="3F1C9FDC" w14:textId="77777777" w:rsidTr="008F4C3F">
        <w:tc>
          <w:tcPr>
            <w:tcW w:w="0" w:type="auto"/>
          </w:tcPr>
          <w:p w14:paraId="6E1CD3D5" w14:textId="75BB891F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proofErr w:type="spellStart"/>
            <w:r w:rsidRPr="00253E99">
              <w:rPr>
                <w:sz w:val="20"/>
                <w:szCs w:val="20"/>
              </w:rPr>
              <w:t>Sexually</w:t>
            </w:r>
            <w:proofErr w:type="spellEnd"/>
            <w:r w:rsidRPr="00253E99">
              <w:rPr>
                <w:sz w:val="20"/>
                <w:szCs w:val="20"/>
              </w:rPr>
              <w:t xml:space="preserve"> </w:t>
            </w:r>
            <w:proofErr w:type="spellStart"/>
            <w:r w:rsidRPr="00253E99">
              <w:rPr>
                <w:sz w:val="20"/>
                <w:szCs w:val="20"/>
              </w:rPr>
              <w:t>active</w:t>
            </w:r>
            <w:proofErr w:type="spellEnd"/>
            <w:r w:rsidR="00EC70D3">
              <w:rPr>
                <w:sz w:val="20"/>
                <w:szCs w:val="20"/>
              </w:rPr>
              <w:t xml:space="preserve"> (SA)</w:t>
            </w:r>
          </w:p>
        </w:tc>
        <w:tc>
          <w:tcPr>
            <w:tcW w:w="0" w:type="auto"/>
          </w:tcPr>
          <w:p w14:paraId="62F78EAF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3.76 (3.30 – 4.30)  </w:t>
            </w:r>
          </w:p>
        </w:tc>
        <w:tc>
          <w:tcPr>
            <w:tcW w:w="0" w:type="auto"/>
          </w:tcPr>
          <w:p w14:paraId="4E29B69A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3.86 (3.76 – 3.86) </w:t>
            </w:r>
          </w:p>
        </w:tc>
        <w:tc>
          <w:tcPr>
            <w:tcW w:w="0" w:type="auto"/>
          </w:tcPr>
          <w:p w14:paraId="314F026B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0.58</w:t>
            </w:r>
          </w:p>
        </w:tc>
      </w:tr>
      <w:tr w:rsidR="00273A6E" w:rsidRPr="00253E99" w14:paraId="1455552F" w14:textId="77777777" w:rsidTr="008F4C3F">
        <w:tc>
          <w:tcPr>
            <w:tcW w:w="0" w:type="auto"/>
            <w:gridSpan w:val="4"/>
            <w:shd w:val="clear" w:color="auto" w:fill="F2F2F2" w:themeFill="background1" w:themeFillShade="F2"/>
          </w:tcPr>
          <w:p w14:paraId="482D7E5B" w14:textId="42F41AFD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proofErr w:type="spellStart"/>
            <w:r w:rsidRPr="00253E99">
              <w:rPr>
                <w:sz w:val="20"/>
                <w:szCs w:val="20"/>
              </w:rPr>
              <w:t>Sexually</w:t>
            </w:r>
            <w:proofErr w:type="spellEnd"/>
            <w:r w:rsidRPr="00253E99">
              <w:rPr>
                <w:sz w:val="20"/>
                <w:szCs w:val="20"/>
              </w:rPr>
              <w:t xml:space="preserve"> not </w:t>
            </w:r>
            <w:proofErr w:type="spellStart"/>
            <w:r w:rsidRPr="00253E99">
              <w:rPr>
                <w:sz w:val="20"/>
                <w:szCs w:val="20"/>
              </w:rPr>
              <w:t>active</w:t>
            </w:r>
            <w:proofErr w:type="spellEnd"/>
            <w:r w:rsidR="00EC70D3">
              <w:rPr>
                <w:sz w:val="20"/>
                <w:szCs w:val="20"/>
              </w:rPr>
              <w:t xml:space="preserve"> (NSA)</w:t>
            </w:r>
          </w:p>
        </w:tc>
      </w:tr>
      <w:tr w:rsidR="00273A6E" w:rsidRPr="00253E99" w14:paraId="2D37911B" w14:textId="77777777" w:rsidTr="008F4C3F">
        <w:tc>
          <w:tcPr>
            <w:tcW w:w="0" w:type="auto"/>
          </w:tcPr>
          <w:p w14:paraId="28B1A3AC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253E99">
              <w:rPr>
                <w:sz w:val="20"/>
                <w:szCs w:val="20"/>
              </w:rPr>
              <w:t>NSA-PR</w:t>
            </w:r>
          </w:p>
        </w:tc>
        <w:tc>
          <w:tcPr>
            <w:tcW w:w="0" w:type="auto"/>
          </w:tcPr>
          <w:p w14:paraId="41E0CEC8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3.00 (2.50 – 4.00) </w:t>
            </w:r>
          </w:p>
        </w:tc>
        <w:tc>
          <w:tcPr>
            <w:tcW w:w="0" w:type="auto"/>
          </w:tcPr>
          <w:p w14:paraId="6869AB91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2.5 (1.0 – 2.5) </w:t>
            </w:r>
          </w:p>
        </w:tc>
        <w:tc>
          <w:tcPr>
            <w:tcW w:w="0" w:type="auto"/>
          </w:tcPr>
          <w:p w14:paraId="38E7BC82" w14:textId="77777777" w:rsidR="00273A6E" w:rsidRPr="00253E99" w:rsidRDefault="00273A6E" w:rsidP="008F4C3F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0.08</w:t>
            </w:r>
          </w:p>
        </w:tc>
      </w:tr>
      <w:tr w:rsidR="00273A6E" w:rsidRPr="00253E99" w14:paraId="219CE2D3" w14:textId="77777777" w:rsidTr="008F4C3F">
        <w:tc>
          <w:tcPr>
            <w:tcW w:w="0" w:type="auto"/>
          </w:tcPr>
          <w:p w14:paraId="47C69665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253E99">
              <w:rPr>
                <w:sz w:val="20"/>
                <w:szCs w:val="20"/>
              </w:rPr>
              <w:t>NSA-CS</w:t>
            </w:r>
          </w:p>
        </w:tc>
        <w:tc>
          <w:tcPr>
            <w:tcW w:w="0" w:type="auto"/>
          </w:tcPr>
          <w:p w14:paraId="28847583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2.00 (1.00 – 2.25) </w:t>
            </w:r>
          </w:p>
        </w:tc>
        <w:tc>
          <w:tcPr>
            <w:tcW w:w="0" w:type="auto"/>
          </w:tcPr>
          <w:p w14:paraId="7C9CEDB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2.0 (2.0 – 2.33) </w:t>
            </w:r>
          </w:p>
        </w:tc>
        <w:tc>
          <w:tcPr>
            <w:tcW w:w="0" w:type="auto"/>
          </w:tcPr>
          <w:p w14:paraId="2B5972FB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0.36</w:t>
            </w:r>
          </w:p>
        </w:tc>
      </w:tr>
      <w:tr w:rsidR="00273A6E" w:rsidRPr="00253E99" w14:paraId="7282F550" w14:textId="77777777" w:rsidTr="008F4C3F">
        <w:tc>
          <w:tcPr>
            <w:tcW w:w="0" w:type="auto"/>
          </w:tcPr>
          <w:p w14:paraId="1AB671C0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253E99">
              <w:rPr>
                <w:sz w:val="20"/>
                <w:szCs w:val="20"/>
              </w:rPr>
              <w:t>NSA-GQ</w:t>
            </w:r>
          </w:p>
        </w:tc>
        <w:tc>
          <w:tcPr>
            <w:tcW w:w="0" w:type="auto"/>
          </w:tcPr>
          <w:p w14:paraId="643695F5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1.75 (1.27 – 2.50) </w:t>
            </w:r>
          </w:p>
        </w:tc>
        <w:tc>
          <w:tcPr>
            <w:tcW w:w="0" w:type="auto"/>
          </w:tcPr>
          <w:p w14:paraId="1D23D596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4.0 (2.75 – 4.25)</w:t>
            </w:r>
          </w:p>
        </w:tc>
        <w:tc>
          <w:tcPr>
            <w:tcW w:w="0" w:type="auto"/>
          </w:tcPr>
          <w:p w14:paraId="02C59F75" w14:textId="77777777" w:rsidR="00273A6E" w:rsidRPr="00952534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952534">
              <w:rPr>
                <w:b/>
                <w:bCs/>
                <w:sz w:val="20"/>
                <w:szCs w:val="20"/>
                <w:lang w:val="en-US"/>
              </w:rPr>
              <w:t>0.01</w:t>
            </w:r>
          </w:p>
        </w:tc>
      </w:tr>
      <w:tr w:rsidR="00273A6E" w:rsidRPr="00253E99" w14:paraId="1678CEB2" w14:textId="77777777" w:rsidTr="008F4C3F">
        <w:tc>
          <w:tcPr>
            <w:tcW w:w="0" w:type="auto"/>
          </w:tcPr>
          <w:p w14:paraId="2509E58B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253E99">
              <w:rPr>
                <w:sz w:val="20"/>
                <w:szCs w:val="20"/>
              </w:rPr>
              <w:t>NSA-CI</w:t>
            </w:r>
          </w:p>
        </w:tc>
        <w:tc>
          <w:tcPr>
            <w:tcW w:w="0" w:type="auto"/>
          </w:tcPr>
          <w:p w14:paraId="07B7CA0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1.17 ( 1.00 – 2.00) </w:t>
            </w:r>
          </w:p>
        </w:tc>
        <w:tc>
          <w:tcPr>
            <w:tcW w:w="0" w:type="auto"/>
          </w:tcPr>
          <w:p w14:paraId="30CF5CA5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4.0 (1.67 – 4.0)</w:t>
            </w:r>
          </w:p>
        </w:tc>
        <w:tc>
          <w:tcPr>
            <w:tcW w:w="0" w:type="auto"/>
          </w:tcPr>
          <w:p w14:paraId="1E21EC74" w14:textId="77777777" w:rsidR="00273A6E" w:rsidRPr="001E6662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1E6662">
              <w:rPr>
                <w:b/>
                <w:bCs/>
                <w:sz w:val="20"/>
                <w:szCs w:val="20"/>
                <w:lang w:val="en-US"/>
              </w:rPr>
              <w:t>0.02</w:t>
            </w:r>
          </w:p>
        </w:tc>
      </w:tr>
      <w:tr w:rsidR="00273A6E" w:rsidRPr="00253E99" w14:paraId="5B9AA631" w14:textId="77777777" w:rsidTr="008F4C3F">
        <w:trPr>
          <w:trHeight w:val="302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339E511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 w:rsidRPr="00253E99">
              <w:rPr>
                <w:b/>
                <w:sz w:val="20"/>
                <w:szCs w:val="20"/>
              </w:rPr>
              <w:t>EORTC QLQ C30</w:t>
            </w:r>
          </w:p>
        </w:tc>
      </w:tr>
      <w:tr w:rsidR="00273A6E" w:rsidRPr="00253E99" w14:paraId="2825C984" w14:textId="77777777" w:rsidTr="008F4C3F">
        <w:tc>
          <w:tcPr>
            <w:tcW w:w="0" w:type="auto"/>
          </w:tcPr>
          <w:p w14:paraId="56E68BC7" w14:textId="77777777" w:rsidR="00273A6E" w:rsidRPr="00253E99" w:rsidRDefault="00273A6E" w:rsidP="008F4C3F">
            <w:pPr>
              <w:rPr>
                <w:b/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 xml:space="preserve">Global </w:t>
            </w:r>
            <w:proofErr w:type="spellStart"/>
            <w:r w:rsidRPr="00253E99">
              <w:rPr>
                <w:sz w:val="20"/>
                <w:szCs w:val="20"/>
              </w:rPr>
              <w:t>health</w:t>
            </w:r>
            <w:proofErr w:type="spellEnd"/>
            <w:r w:rsidRPr="00253E99">
              <w:rPr>
                <w:sz w:val="20"/>
                <w:szCs w:val="20"/>
              </w:rPr>
              <w:t xml:space="preserve"> QOL</w:t>
            </w:r>
          </w:p>
        </w:tc>
        <w:tc>
          <w:tcPr>
            <w:tcW w:w="0" w:type="auto"/>
          </w:tcPr>
          <w:p w14:paraId="658D334C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66.67 (43.75 – 83.33) </w:t>
            </w:r>
          </w:p>
        </w:tc>
        <w:tc>
          <w:tcPr>
            <w:tcW w:w="0" w:type="auto"/>
          </w:tcPr>
          <w:p w14:paraId="74F5DAE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62.50 (16.67 – 68.75)</w:t>
            </w:r>
          </w:p>
        </w:tc>
        <w:tc>
          <w:tcPr>
            <w:tcW w:w="0" w:type="auto"/>
          </w:tcPr>
          <w:p w14:paraId="16DC9AA7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0.36</w:t>
            </w:r>
          </w:p>
        </w:tc>
      </w:tr>
      <w:tr w:rsidR="00273A6E" w:rsidRPr="00253E99" w14:paraId="7563F295" w14:textId="77777777" w:rsidTr="008F4C3F">
        <w:tc>
          <w:tcPr>
            <w:tcW w:w="0" w:type="auto"/>
          </w:tcPr>
          <w:p w14:paraId="4CB0A66B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Physical</w:t>
            </w:r>
            <w:proofErr w:type="spellEnd"/>
            <w:r w:rsidRPr="00253E99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2FED2C11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73.33 (46.67 – 86.67) </w:t>
            </w:r>
          </w:p>
        </w:tc>
        <w:tc>
          <w:tcPr>
            <w:tcW w:w="0" w:type="auto"/>
          </w:tcPr>
          <w:p w14:paraId="38C04FC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86.67 (65.00 – 95.00) </w:t>
            </w:r>
          </w:p>
        </w:tc>
        <w:tc>
          <w:tcPr>
            <w:tcW w:w="0" w:type="auto"/>
          </w:tcPr>
          <w:p w14:paraId="44C2848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0.16</w:t>
            </w:r>
          </w:p>
        </w:tc>
      </w:tr>
      <w:tr w:rsidR="00273A6E" w:rsidRPr="00253E99" w14:paraId="49629F9F" w14:textId="77777777" w:rsidTr="008F4C3F">
        <w:tc>
          <w:tcPr>
            <w:tcW w:w="0" w:type="auto"/>
          </w:tcPr>
          <w:p w14:paraId="165E2469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Role</w:t>
            </w:r>
            <w:proofErr w:type="spellEnd"/>
          </w:p>
        </w:tc>
        <w:tc>
          <w:tcPr>
            <w:tcW w:w="0" w:type="auto"/>
          </w:tcPr>
          <w:p w14:paraId="34A78160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66.67 (33.33 – 83.33) </w:t>
            </w:r>
          </w:p>
        </w:tc>
        <w:tc>
          <w:tcPr>
            <w:tcW w:w="0" w:type="auto"/>
          </w:tcPr>
          <w:p w14:paraId="191B0051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66.67 (25.00 – 100.00) </w:t>
            </w:r>
          </w:p>
        </w:tc>
        <w:tc>
          <w:tcPr>
            <w:tcW w:w="0" w:type="auto"/>
          </w:tcPr>
          <w:p w14:paraId="3BE7DEF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0.75</w:t>
            </w:r>
          </w:p>
        </w:tc>
      </w:tr>
      <w:tr w:rsidR="00273A6E" w:rsidRPr="00253E99" w14:paraId="0AD9A55C" w14:textId="77777777" w:rsidTr="008F4C3F">
        <w:tc>
          <w:tcPr>
            <w:tcW w:w="0" w:type="auto"/>
          </w:tcPr>
          <w:p w14:paraId="67927F6F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>Emotional</w:t>
            </w:r>
          </w:p>
        </w:tc>
        <w:tc>
          <w:tcPr>
            <w:tcW w:w="0" w:type="auto"/>
          </w:tcPr>
          <w:p w14:paraId="7A2FBC02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58.33 (33.33 – 79.17) </w:t>
            </w:r>
          </w:p>
        </w:tc>
        <w:tc>
          <w:tcPr>
            <w:tcW w:w="0" w:type="auto"/>
          </w:tcPr>
          <w:p w14:paraId="144C8E24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29.17 (0.00 – 87.50) </w:t>
            </w:r>
          </w:p>
        </w:tc>
        <w:tc>
          <w:tcPr>
            <w:tcW w:w="0" w:type="auto"/>
          </w:tcPr>
          <w:p w14:paraId="57F5C6D4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0.26</w:t>
            </w:r>
          </w:p>
        </w:tc>
      </w:tr>
      <w:tr w:rsidR="00273A6E" w:rsidRPr="00253E99" w14:paraId="7EADA627" w14:textId="77777777" w:rsidTr="008F4C3F">
        <w:tc>
          <w:tcPr>
            <w:tcW w:w="0" w:type="auto"/>
          </w:tcPr>
          <w:p w14:paraId="5AA974F1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Cognitive</w:t>
            </w:r>
            <w:proofErr w:type="spellEnd"/>
          </w:p>
        </w:tc>
        <w:tc>
          <w:tcPr>
            <w:tcW w:w="0" w:type="auto"/>
          </w:tcPr>
          <w:p w14:paraId="31F81612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83.33 (66.67 – 100.00)</w:t>
            </w:r>
          </w:p>
        </w:tc>
        <w:tc>
          <w:tcPr>
            <w:tcW w:w="0" w:type="auto"/>
          </w:tcPr>
          <w:p w14:paraId="1573862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83.33 (79.17 – 100.00) </w:t>
            </w:r>
          </w:p>
        </w:tc>
        <w:tc>
          <w:tcPr>
            <w:tcW w:w="0" w:type="auto"/>
          </w:tcPr>
          <w:p w14:paraId="0BEF8428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0.52</w:t>
            </w:r>
          </w:p>
        </w:tc>
      </w:tr>
      <w:tr w:rsidR="00273A6E" w:rsidRPr="00253E99" w14:paraId="1230A2BF" w14:textId="77777777" w:rsidTr="008F4C3F">
        <w:tc>
          <w:tcPr>
            <w:tcW w:w="0" w:type="auto"/>
          </w:tcPr>
          <w:p w14:paraId="66CC2C23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Social</w:t>
            </w:r>
            <w:proofErr w:type="spellEnd"/>
          </w:p>
        </w:tc>
        <w:tc>
          <w:tcPr>
            <w:tcW w:w="0" w:type="auto"/>
          </w:tcPr>
          <w:p w14:paraId="41C6323A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66.67 (5.00 – 91.67) </w:t>
            </w:r>
          </w:p>
        </w:tc>
        <w:tc>
          <w:tcPr>
            <w:tcW w:w="0" w:type="auto"/>
          </w:tcPr>
          <w:p w14:paraId="6B81AA0B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66.67 (0.00 – 100.00) </w:t>
            </w:r>
          </w:p>
        </w:tc>
        <w:tc>
          <w:tcPr>
            <w:tcW w:w="0" w:type="auto"/>
          </w:tcPr>
          <w:p w14:paraId="68655311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0.79</w:t>
            </w:r>
          </w:p>
        </w:tc>
      </w:tr>
      <w:tr w:rsidR="00273A6E" w:rsidRPr="00253E99" w14:paraId="2AB3A678" w14:textId="77777777" w:rsidTr="008F4C3F">
        <w:tc>
          <w:tcPr>
            <w:tcW w:w="0" w:type="auto"/>
          </w:tcPr>
          <w:p w14:paraId="6EE03E9E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>Fatigue</w:t>
            </w:r>
          </w:p>
        </w:tc>
        <w:tc>
          <w:tcPr>
            <w:tcW w:w="0" w:type="auto"/>
          </w:tcPr>
          <w:p w14:paraId="2BCF2D4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44.44 (27.78 – 72.22) </w:t>
            </w:r>
          </w:p>
        </w:tc>
        <w:tc>
          <w:tcPr>
            <w:tcW w:w="0" w:type="auto"/>
          </w:tcPr>
          <w:p w14:paraId="4609F78E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27.78 (0.00 – 69.44)</w:t>
            </w:r>
          </w:p>
        </w:tc>
        <w:tc>
          <w:tcPr>
            <w:tcW w:w="0" w:type="auto"/>
          </w:tcPr>
          <w:p w14:paraId="076AE3D9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0.21</w:t>
            </w:r>
          </w:p>
        </w:tc>
      </w:tr>
      <w:tr w:rsidR="00273A6E" w:rsidRPr="00253E99" w14:paraId="32026E2F" w14:textId="77777777" w:rsidTr="008F4C3F">
        <w:tc>
          <w:tcPr>
            <w:tcW w:w="0" w:type="auto"/>
          </w:tcPr>
          <w:p w14:paraId="49060AA2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>Nausea</w:t>
            </w:r>
          </w:p>
        </w:tc>
        <w:tc>
          <w:tcPr>
            <w:tcW w:w="0" w:type="auto"/>
          </w:tcPr>
          <w:p w14:paraId="07D2B5C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(0.00 – 25.00) </w:t>
            </w:r>
          </w:p>
        </w:tc>
        <w:tc>
          <w:tcPr>
            <w:tcW w:w="0" w:type="auto"/>
          </w:tcPr>
          <w:p w14:paraId="39956838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(0.00 – 37.50) </w:t>
            </w:r>
          </w:p>
        </w:tc>
        <w:tc>
          <w:tcPr>
            <w:tcW w:w="0" w:type="auto"/>
          </w:tcPr>
          <w:p w14:paraId="33CBF1A7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0.92</w:t>
            </w:r>
          </w:p>
        </w:tc>
      </w:tr>
      <w:tr w:rsidR="00273A6E" w:rsidRPr="00253E99" w14:paraId="6DFB3F84" w14:textId="77777777" w:rsidTr="008F4C3F">
        <w:tc>
          <w:tcPr>
            <w:tcW w:w="0" w:type="auto"/>
          </w:tcPr>
          <w:p w14:paraId="2249C4BD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>Pain</w:t>
            </w:r>
          </w:p>
        </w:tc>
        <w:tc>
          <w:tcPr>
            <w:tcW w:w="0" w:type="auto"/>
          </w:tcPr>
          <w:p w14:paraId="030D3AF7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16.67 (0.00 – 33.33) </w:t>
            </w:r>
          </w:p>
        </w:tc>
        <w:tc>
          <w:tcPr>
            <w:tcW w:w="0" w:type="auto"/>
          </w:tcPr>
          <w:p w14:paraId="2D9BC0F7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(0.00 – 50.00) </w:t>
            </w:r>
          </w:p>
        </w:tc>
        <w:tc>
          <w:tcPr>
            <w:tcW w:w="0" w:type="auto"/>
          </w:tcPr>
          <w:p w14:paraId="4B469627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0.59</w:t>
            </w:r>
          </w:p>
        </w:tc>
      </w:tr>
      <w:tr w:rsidR="00273A6E" w:rsidRPr="00253E99" w14:paraId="578148B1" w14:textId="77777777" w:rsidTr="008F4C3F">
        <w:tc>
          <w:tcPr>
            <w:tcW w:w="0" w:type="auto"/>
          </w:tcPr>
          <w:p w14:paraId="5AC093A0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>Dyspnoe</w:t>
            </w:r>
          </w:p>
        </w:tc>
        <w:tc>
          <w:tcPr>
            <w:tcW w:w="0" w:type="auto"/>
          </w:tcPr>
          <w:p w14:paraId="28EC57E3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33.33 (0 – 66.67) </w:t>
            </w:r>
          </w:p>
        </w:tc>
        <w:tc>
          <w:tcPr>
            <w:tcW w:w="0" w:type="auto"/>
          </w:tcPr>
          <w:p w14:paraId="0DF4757C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16.67 (0.00 – 41.67) </w:t>
            </w:r>
          </w:p>
        </w:tc>
        <w:tc>
          <w:tcPr>
            <w:tcW w:w="0" w:type="auto"/>
          </w:tcPr>
          <w:p w14:paraId="764BDD9A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0.20</w:t>
            </w:r>
          </w:p>
        </w:tc>
      </w:tr>
      <w:tr w:rsidR="00273A6E" w:rsidRPr="00253E99" w14:paraId="2E8F6E78" w14:textId="77777777" w:rsidTr="008F4C3F">
        <w:tc>
          <w:tcPr>
            <w:tcW w:w="0" w:type="auto"/>
          </w:tcPr>
          <w:p w14:paraId="15CE8FEF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Insomnia</w:t>
            </w:r>
            <w:proofErr w:type="spellEnd"/>
          </w:p>
        </w:tc>
        <w:tc>
          <w:tcPr>
            <w:tcW w:w="0" w:type="auto"/>
          </w:tcPr>
          <w:p w14:paraId="3074914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33.33 (0.00 – 83.33) </w:t>
            </w:r>
          </w:p>
        </w:tc>
        <w:tc>
          <w:tcPr>
            <w:tcW w:w="0" w:type="auto"/>
          </w:tcPr>
          <w:p w14:paraId="02F709C6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83.33 (25.00 – 100.00) </w:t>
            </w:r>
          </w:p>
        </w:tc>
        <w:tc>
          <w:tcPr>
            <w:tcW w:w="0" w:type="auto"/>
          </w:tcPr>
          <w:p w14:paraId="5A3E9964" w14:textId="77777777" w:rsidR="00273A6E" w:rsidRPr="00E97663" w:rsidRDefault="00273A6E" w:rsidP="008F4C3F">
            <w:pPr>
              <w:rPr>
                <w:sz w:val="20"/>
                <w:szCs w:val="20"/>
                <w:lang w:val="en-US"/>
              </w:rPr>
            </w:pPr>
            <w:r w:rsidRPr="00E97663">
              <w:rPr>
                <w:sz w:val="20"/>
                <w:szCs w:val="20"/>
                <w:lang w:val="en-US"/>
              </w:rPr>
              <w:t>0.29</w:t>
            </w:r>
          </w:p>
        </w:tc>
      </w:tr>
      <w:tr w:rsidR="00273A6E" w:rsidRPr="00253E99" w14:paraId="71858620" w14:textId="77777777" w:rsidTr="008F4C3F">
        <w:tc>
          <w:tcPr>
            <w:tcW w:w="0" w:type="auto"/>
          </w:tcPr>
          <w:p w14:paraId="4F8DB39B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 xml:space="preserve">Appetite </w:t>
            </w:r>
            <w:proofErr w:type="spellStart"/>
            <w:r w:rsidRPr="00253E99">
              <w:rPr>
                <w:sz w:val="20"/>
                <w:szCs w:val="20"/>
              </w:rPr>
              <w:t>loss</w:t>
            </w:r>
            <w:proofErr w:type="spellEnd"/>
          </w:p>
        </w:tc>
        <w:tc>
          <w:tcPr>
            <w:tcW w:w="0" w:type="auto"/>
          </w:tcPr>
          <w:p w14:paraId="0A301C20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(0.00 – 33.33) </w:t>
            </w:r>
          </w:p>
        </w:tc>
        <w:tc>
          <w:tcPr>
            <w:tcW w:w="0" w:type="auto"/>
          </w:tcPr>
          <w:p w14:paraId="72B3B0CB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(0.00 – 66.67) </w:t>
            </w:r>
          </w:p>
        </w:tc>
        <w:tc>
          <w:tcPr>
            <w:tcW w:w="0" w:type="auto"/>
          </w:tcPr>
          <w:p w14:paraId="72924C49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0.83</w:t>
            </w:r>
          </w:p>
        </w:tc>
      </w:tr>
      <w:tr w:rsidR="00273A6E" w:rsidRPr="00253E99" w14:paraId="4EDB4014" w14:textId="77777777" w:rsidTr="008F4C3F">
        <w:tc>
          <w:tcPr>
            <w:tcW w:w="0" w:type="auto"/>
          </w:tcPr>
          <w:p w14:paraId="2A777256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Constipation</w:t>
            </w:r>
            <w:proofErr w:type="spellEnd"/>
          </w:p>
        </w:tc>
        <w:tc>
          <w:tcPr>
            <w:tcW w:w="0" w:type="auto"/>
          </w:tcPr>
          <w:p w14:paraId="436A18B2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 (0.00 – 33.33)</w:t>
            </w:r>
          </w:p>
        </w:tc>
        <w:tc>
          <w:tcPr>
            <w:tcW w:w="0" w:type="auto"/>
          </w:tcPr>
          <w:p w14:paraId="58423B21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 (0.00 – 50.00)</w:t>
            </w:r>
          </w:p>
        </w:tc>
        <w:tc>
          <w:tcPr>
            <w:tcW w:w="0" w:type="auto"/>
          </w:tcPr>
          <w:p w14:paraId="7FE3525A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0.73</w:t>
            </w:r>
          </w:p>
        </w:tc>
      </w:tr>
      <w:tr w:rsidR="00273A6E" w:rsidRPr="00253E99" w14:paraId="4067B773" w14:textId="77777777" w:rsidTr="008F4C3F">
        <w:tc>
          <w:tcPr>
            <w:tcW w:w="0" w:type="auto"/>
          </w:tcPr>
          <w:p w14:paraId="4C3622FF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Diarrhoea</w:t>
            </w:r>
            <w:proofErr w:type="spellEnd"/>
          </w:p>
        </w:tc>
        <w:tc>
          <w:tcPr>
            <w:tcW w:w="0" w:type="auto"/>
          </w:tcPr>
          <w:p w14:paraId="53E96169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(0.00 – 33.33) </w:t>
            </w:r>
          </w:p>
        </w:tc>
        <w:tc>
          <w:tcPr>
            <w:tcW w:w="0" w:type="auto"/>
          </w:tcPr>
          <w:p w14:paraId="3B4ACBA4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(0.00 – 25.00) </w:t>
            </w:r>
          </w:p>
        </w:tc>
        <w:tc>
          <w:tcPr>
            <w:tcW w:w="0" w:type="auto"/>
          </w:tcPr>
          <w:p w14:paraId="3F732BE5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0.30</w:t>
            </w:r>
          </w:p>
        </w:tc>
      </w:tr>
      <w:tr w:rsidR="00273A6E" w:rsidRPr="00253E99" w14:paraId="6C2F0D9C" w14:textId="77777777" w:rsidTr="008F4C3F">
        <w:tc>
          <w:tcPr>
            <w:tcW w:w="0" w:type="auto"/>
          </w:tcPr>
          <w:p w14:paraId="65F586A6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>Finance</w:t>
            </w:r>
          </w:p>
        </w:tc>
        <w:tc>
          <w:tcPr>
            <w:tcW w:w="0" w:type="auto"/>
          </w:tcPr>
          <w:p w14:paraId="173B8046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 (0.00 – 33.33)</w:t>
            </w:r>
          </w:p>
        </w:tc>
        <w:tc>
          <w:tcPr>
            <w:tcW w:w="0" w:type="auto"/>
          </w:tcPr>
          <w:p w14:paraId="60B4BB78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0.00 (0.00 – 16.67) </w:t>
            </w:r>
          </w:p>
        </w:tc>
        <w:tc>
          <w:tcPr>
            <w:tcW w:w="0" w:type="auto"/>
          </w:tcPr>
          <w:p w14:paraId="1088D3B9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0.27</w:t>
            </w:r>
          </w:p>
        </w:tc>
      </w:tr>
      <w:tr w:rsidR="00273A6E" w:rsidRPr="00253E99" w14:paraId="3E9CB335" w14:textId="77777777" w:rsidTr="008F4C3F">
        <w:trPr>
          <w:trHeight w:val="332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642A1CB8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 w:rsidRPr="00253E99">
              <w:rPr>
                <w:b/>
                <w:sz w:val="20"/>
                <w:szCs w:val="20"/>
              </w:rPr>
              <w:t>EORTC QLQ BLM30</w:t>
            </w:r>
          </w:p>
        </w:tc>
      </w:tr>
      <w:tr w:rsidR="00273A6E" w:rsidRPr="00253E99" w14:paraId="27D617A4" w14:textId="77777777" w:rsidTr="008F4C3F">
        <w:tc>
          <w:tcPr>
            <w:tcW w:w="0" w:type="auto"/>
          </w:tcPr>
          <w:p w14:paraId="1C93D578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Urinary</w:t>
            </w:r>
            <w:proofErr w:type="spellEnd"/>
            <w:r w:rsidRPr="00253E99">
              <w:rPr>
                <w:sz w:val="20"/>
                <w:szCs w:val="20"/>
              </w:rPr>
              <w:t xml:space="preserve"> </w:t>
            </w:r>
            <w:proofErr w:type="spellStart"/>
            <w:r w:rsidRPr="00253E99">
              <w:rPr>
                <w:sz w:val="20"/>
                <w:szCs w:val="20"/>
              </w:rPr>
              <w:t>symptoms</w:t>
            </w:r>
            <w:proofErr w:type="spellEnd"/>
            <w:r w:rsidRPr="00253E99">
              <w:rPr>
                <w:sz w:val="20"/>
                <w:szCs w:val="20"/>
              </w:rPr>
              <w:t xml:space="preserve"> and </w:t>
            </w:r>
            <w:proofErr w:type="spellStart"/>
            <w:r w:rsidRPr="00253E99">
              <w:rPr>
                <w:sz w:val="20"/>
                <w:szCs w:val="20"/>
              </w:rPr>
              <w:t>problems</w:t>
            </w:r>
            <w:proofErr w:type="spellEnd"/>
          </w:p>
        </w:tc>
        <w:tc>
          <w:tcPr>
            <w:tcW w:w="0" w:type="auto"/>
          </w:tcPr>
          <w:p w14:paraId="6E710E92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47.62 (33.33 – 54.76) </w:t>
            </w:r>
          </w:p>
        </w:tc>
        <w:tc>
          <w:tcPr>
            <w:tcW w:w="0" w:type="auto"/>
          </w:tcPr>
          <w:p w14:paraId="0248D6C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38.10 (23.81 – 66.67) </w:t>
            </w:r>
          </w:p>
        </w:tc>
        <w:tc>
          <w:tcPr>
            <w:tcW w:w="0" w:type="auto"/>
          </w:tcPr>
          <w:p w14:paraId="3F652F58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0.85</w:t>
            </w:r>
          </w:p>
        </w:tc>
      </w:tr>
      <w:tr w:rsidR="00273A6E" w:rsidRPr="00253E99" w14:paraId="0EC0E262" w14:textId="77777777" w:rsidTr="008F4C3F">
        <w:tc>
          <w:tcPr>
            <w:tcW w:w="0" w:type="auto"/>
          </w:tcPr>
          <w:p w14:paraId="5B55C2CC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t>Urostomy</w:t>
            </w:r>
            <w:proofErr w:type="spellEnd"/>
            <w:r w:rsidRPr="00253E99">
              <w:rPr>
                <w:sz w:val="20"/>
                <w:szCs w:val="20"/>
              </w:rPr>
              <w:t xml:space="preserve"> </w:t>
            </w:r>
            <w:proofErr w:type="spellStart"/>
            <w:r w:rsidRPr="00253E99">
              <w:rPr>
                <w:sz w:val="20"/>
                <w:szCs w:val="20"/>
              </w:rPr>
              <w:t>problems</w:t>
            </w:r>
            <w:proofErr w:type="spellEnd"/>
          </w:p>
        </w:tc>
        <w:tc>
          <w:tcPr>
            <w:tcW w:w="0" w:type="auto"/>
          </w:tcPr>
          <w:p w14:paraId="041EEC3F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27.78 (11.11 – 45.83)</w:t>
            </w:r>
          </w:p>
        </w:tc>
        <w:tc>
          <w:tcPr>
            <w:tcW w:w="0" w:type="auto"/>
          </w:tcPr>
          <w:p w14:paraId="3159E216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61.11 (5.56 – 73.33) </w:t>
            </w:r>
          </w:p>
        </w:tc>
        <w:tc>
          <w:tcPr>
            <w:tcW w:w="0" w:type="auto"/>
          </w:tcPr>
          <w:p w14:paraId="60433E7B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0.46</w:t>
            </w:r>
          </w:p>
        </w:tc>
      </w:tr>
      <w:tr w:rsidR="00273A6E" w:rsidRPr="00253E99" w14:paraId="7474D143" w14:textId="77777777" w:rsidTr="008F4C3F">
        <w:tc>
          <w:tcPr>
            <w:tcW w:w="0" w:type="auto"/>
          </w:tcPr>
          <w:p w14:paraId="18B97A15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 xml:space="preserve">Future </w:t>
            </w:r>
            <w:proofErr w:type="spellStart"/>
            <w:r w:rsidRPr="00253E99">
              <w:rPr>
                <w:sz w:val="20"/>
                <w:szCs w:val="20"/>
              </w:rPr>
              <w:t>perspective</w:t>
            </w:r>
            <w:proofErr w:type="spellEnd"/>
          </w:p>
        </w:tc>
        <w:tc>
          <w:tcPr>
            <w:tcW w:w="0" w:type="auto"/>
          </w:tcPr>
          <w:p w14:paraId="1E8D3F1D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44.44 (22.22 – 77.78) </w:t>
            </w:r>
          </w:p>
        </w:tc>
        <w:tc>
          <w:tcPr>
            <w:tcW w:w="0" w:type="auto"/>
          </w:tcPr>
          <w:p w14:paraId="2BBAF9F4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50.00 (22.22 – 91.67) </w:t>
            </w:r>
          </w:p>
        </w:tc>
        <w:tc>
          <w:tcPr>
            <w:tcW w:w="0" w:type="auto"/>
          </w:tcPr>
          <w:p w14:paraId="3F13C4E1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0.78</w:t>
            </w:r>
          </w:p>
        </w:tc>
      </w:tr>
      <w:tr w:rsidR="00273A6E" w:rsidRPr="00253E99" w14:paraId="7216B492" w14:textId="77777777" w:rsidTr="008F4C3F">
        <w:tc>
          <w:tcPr>
            <w:tcW w:w="0" w:type="auto"/>
          </w:tcPr>
          <w:p w14:paraId="408CFC43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 xml:space="preserve">Abdominal </w:t>
            </w:r>
            <w:proofErr w:type="spellStart"/>
            <w:r w:rsidRPr="00253E99">
              <w:rPr>
                <w:sz w:val="20"/>
                <w:szCs w:val="20"/>
              </w:rPr>
              <w:t>bloating</w:t>
            </w:r>
            <w:proofErr w:type="spellEnd"/>
            <w:r w:rsidRPr="00253E99">
              <w:rPr>
                <w:sz w:val="20"/>
                <w:szCs w:val="20"/>
              </w:rPr>
              <w:t xml:space="preserve"> and </w:t>
            </w:r>
            <w:proofErr w:type="spellStart"/>
            <w:r w:rsidRPr="00253E99">
              <w:rPr>
                <w:sz w:val="20"/>
                <w:szCs w:val="20"/>
              </w:rPr>
              <w:t>flatulence</w:t>
            </w:r>
            <w:proofErr w:type="spellEnd"/>
          </w:p>
        </w:tc>
        <w:tc>
          <w:tcPr>
            <w:tcW w:w="0" w:type="auto"/>
          </w:tcPr>
          <w:p w14:paraId="7BB6792B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33.33 (0.00 – 50.00) </w:t>
            </w:r>
          </w:p>
        </w:tc>
        <w:tc>
          <w:tcPr>
            <w:tcW w:w="0" w:type="auto"/>
          </w:tcPr>
          <w:p w14:paraId="225356DE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3.33 (12.50 – 70.83) </w:t>
            </w:r>
          </w:p>
        </w:tc>
        <w:tc>
          <w:tcPr>
            <w:tcW w:w="0" w:type="auto"/>
          </w:tcPr>
          <w:p w14:paraId="72383A05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0.54</w:t>
            </w:r>
          </w:p>
        </w:tc>
      </w:tr>
      <w:tr w:rsidR="00273A6E" w:rsidRPr="00253E99" w14:paraId="1CF5C23C" w14:textId="77777777" w:rsidTr="008F4C3F">
        <w:tc>
          <w:tcPr>
            <w:tcW w:w="0" w:type="auto"/>
          </w:tcPr>
          <w:p w14:paraId="6C1A2E76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>Body Image</w:t>
            </w:r>
          </w:p>
        </w:tc>
        <w:tc>
          <w:tcPr>
            <w:tcW w:w="0" w:type="auto"/>
          </w:tcPr>
          <w:p w14:paraId="43755496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38.89 (13.89 – 66.67) </w:t>
            </w:r>
          </w:p>
        </w:tc>
        <w:tc>
          <w:tcPr>
            <w:tcW w:w="0" w:type="auto"/>
          </w:tcPr>
          <w:p w14:paraId="073AD1BE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72.22 (30.56 – 100.00)</w:t>
            </w:r>
          </w:p>
        </w:tc>
        <w:tc>
          <w:tcPr>
            <w:tcW w:w="0" w:type="auto"/>
          </w:tcPr>
          <w:p w14:paraId="768D11EE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0.07</w:t>
            </w:r>
          </w:p>
        </w:tc>
      </w:tr>
      <w:tr w:rsidR="00273A6E" w:rsidRPr="00253E99" w14:paraId="1B438DAB" w14:textId="77777777" w:rsidTr="008F4C3F">
        <w:tc>
          <w:tcPr>
            <w:tcW w:w="0" w:type="auto"/>
          </w:tcPr>
          <w:p w14:paraId="1B294B7F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r w:rsidRPr="00253E99">
              <w:rPr>
                <w:sz w:val="20"/>
                <w:szCs w:val="20"/>
              </w:rPr>
              <w:t xml:space="preserve">Sexual </w:t>
            </w:r>
            <w:proofErr w:type="spellStart"/>
            <w:r w:rsidRPr="00253E99">
              <w:rPr>
                <w:sz w:val="20"/>
                <w:szCs w:val="20"/>
              </w:rPr>
              <w:t>functioning</w:t>
            </w:r>
            <w:proofErr w:type="spellEnd"/>
          </w:p>
        </w:tc>
        <w:tc>
          <w:tcPr>
            <w:tcW w:w="0" w:type="auto"/>
          </w:tcPr>
          <w:p w14:paraId="1A41F67E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0.00 (0.00 – 66.11)</w:t>
            </w:r>
          </w:p>
        </w:tc>
        <w:tc>
          <w:tcPr>
            <w:tcW w:w="0" w:type="auto"/>
          </w:tcPr>
          <w:p w14:paraId="6F9A11D1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28.89 (0.00 – 86.11) </w:t>
            </w:r>
          </w:p>
        </w:tc>
        <w:tc>
          <w:tcPr>
            <w:tcW w:w="0" w:type="auto"/>
          </w:tcPr>
          <w:p w14:paraId="04AA7B29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0.50</w:t>
            </w:r>
          </w:p>
        </w:tc>
      </w:tr>
      <w:tr w:rsidR="00273A6E" w:rsidRPr="00253E99" w14:paraId="156A0019" w14:textId="77777777" w:rsidTr="008F4C3F">
        <w:tc>
          <w:tcPr>
            <w:tcW w:w="0" w:type="auto"/>
          </w:tcPr>
          <w:p w14:paraId="099E8E53" w14:textId="77777777" w:rsidR="00273A6E" w:rsidRPr="00253E99" w:rsidRDefault="00273A6E" w:rsidP="008F4C3F">
            <w:pPr>
              <w:rPr>
                <w:sz w:val="20"/>
                <w:szCs w:val="20"/>
              </w:rPr>
            </w:pPr>
            <w:proofErr w:type="spellStart"/>
            <w:r w:rsidRPr="00253E99">
              <w:rPr>
                <w:sz w:val="20"/>
                <w:szCs w:val="20"/>
              </w:rPr>
              <w:lastRenderedPageBreak/>
              <w:t>Catheter</w:t>
            </w:r>
            <w:proofErr w:type="spellEnd"/>
            <w:r w:rsidRPr="00253E99">
              <w:rPr>
                <w:sz w:val="20"/>
                <w:szCs w:val="20"/>
              </w:rPr>
              <w:t xml:space="preserve"> </w:t>
            </w:r>
            <w:proofErr w:type="spellStart"/>
            <w:r w:rsidRPr="00253E99">
              <w:rPr>
                <w:sz w:val="20"/>
                <w:szCs w:val="20"/>
              </w:rPr>
              <w:t>use</w:t>
            </w:r>
            <w:proofErr w:type="spellEnd"/>
            <w:r w:rsidRPr="00253E99">
              <w:rPr>
                <w:sz w:val="20"/>
                <w:szCs w:val="20"/>
              </w:rPr>
              <w:t xml:space="preserve"> </w:t>
            </w:r>
            <w:proofErr w:type="spellStart"/>
            <w:r w:rsidRPr="00253E99">
              <w:rPr>
                <w:sz w:val="20"/>
                <w:szCs w:val="20"/>
              </w:rPr>
              <w:t>problem</w:t>
            </w:r>
            <w:proofErr w:type="spellEnd"/>
          </w:p>
        </w:tc>
        <w:tc>
          <w:tcPr>
            <w:tcW w:w="0" w:type="auto"/>
          </w:tcPr>
          <w:p w14:paraId="22C6B848" w14:textId="77777777" w:rsidR="00273A6E" w:rsidRPr="00EF57AA" w:rsidRDefault="00273A6E" w:rsidP="008F4C3F">
            <w:pPr>
              <w:rPr>
                <w:sz w:val="20"/>
                <w:szCs w:val="20"/>
                <w:lang w:val="en-US"/>
              </w:rPr>
            </w:pPr>
            <w:r w:rsidRPr="00EF57A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</w:tcPr>
          <w:p w14:paraId="3C98697D" w14:textId="77777777" w:rsidR="00273A6E" w:rsidRPr="00EF57AA" w:rsidRDefault="00273A6E" w:rsidP="008F4C3F">
            <w:pPr>
              <w:rPr>
                <w:sz w:val="20"/>
                <w:szCs w:val="20"/>
                <w:lang w:val="en-US"/>
              </w:rPr>
            </w:pPr>
            <w:r w:rsidRPr="00EF57AA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0" w:type="auto"/>
          </w:tcPr>
          <w:p w14:paraId="3E13B741" w14:textId="77777777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74E556BD" w14:textId="77777777" w:rsidTr="008F4C3F">
        <w:trPr>
          <w:trHeight w:val="346"/>
        </w:trPr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14:paraId="1E927D80" w14:textId="14C8DB58" w:rsidR="00273A6E" w:rsidRPr="00253E99" w:rsidRDefault="00273A6E" w:rsidP="008F4C3F">
            <w:pPr>
              <w:rPr>
                <w:sz w:val="20"/>
                <w:szCs w:val="20"/>
                <w:lang w:val="en-US"/>
              </w:rPr>
            </w:pPr>
            <w:r w:rsidRPr="00253E99">
              <w:rPr>
                <w:b/>
                <w:sz w:val="20"/>
                <w:szCs w:val="20"/>
              </w:rPr>
              <w:t>POP</w:t>
            </w:r>
            <w:r w:rsidR="00EC70D3">
              <w:rPr>
                <w:b/>
                <w:sz w:val="20"/>
                <w:szCs w:val="20"/>
              </w:rPr>
              <w:t>-</w:t>
            </w:r>
            <w:r w:rsidRPr="00253E99">
              <w:rPr>
                <w:b/>
                <w:sz w:val="20"/>
                <w:szCs w:val="20"/>
              </w:rPr>
              <w:t>Q</w:t>
            </w:r>
          </w:p>
        </w:tc>
      </w:tr>
      <w:tr w:rsidR="00273A6E" w:rsidRPr="00253E99" w14:paraId="4B191230" w14:textId="77777777" w:rsidTr="008F4C3F"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1D3D7631" w14:textId="4B1EB6A6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b/>
                <w:sz w:val="20"/>
                <w:szCs w:val="20"/>
              </w:rPr>
              <w:t>POP anterior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9EBEE12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0.54</w:t>
            </w:r>
          </w:p>
        </w:tc>
      </w:tr>
      <w:tr w:rsidR="00273A6E" w:rsidRPr="00253E99" w14:paraId="2C798A11" w14:textId="77777777" w:rsidTr="008F4C3F">
        <w:tc>
          <w:tcPr>
            <w:tcW w:w="0" w:type="auto"/>
          </w:tcPr>
          <w:p w14:paraId="1BDB99A0" w14:textId="77777777" w:rsidR="00273A6E" w:rsidRPr="00FD03ED" w:rsidRDefault="00273A6E" w:rsidP="008F4C3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FD03ED">
              <w:rPr>
                <w:sz w:val="20"/>
                <w:szCs w:val="20"/>
              </w:rPr>
              <w:t>Stage 0 anterior</w:t>
            </w:r>
          </w:p>
        </w:tc>
        <w:tc>
          <w:tcPr>
            <w:tcW w:w="0" w:type="auto"/>
          </w:tcPr>
          <w:p w14:paraId="52A14EF7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7 (58.3</w:t>
            </w:r>
            <w:r>
              <w:rPr>
                <w:sz w:val="20"/>
                <w:szCs w:val="20"/>
                <w:lang w:val="en-US"/>
              </w:rPr>
              <w:t>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115F2A48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3 (75</w:t>
            </w:r>
            <w:r>
              <w:rPr>
                <w:sz w:val="20"/>
                <w:szCs w:val="20"/>
                <w:lang w:val="en-US"/>
              </w:rPr>
              <w:t>.00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0AE5C9C0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7711B3EA" w14:textId="77777777" w:rsidTr="008F4C3F">
        <w:tc>
          <w:tcPr>
            <w:tcW w:w="0" w:type="auto"/>
          </w:tcPr>
          <w:p w14:paraId="4DB2744F" w14:textId="77777777" w:rsidR="00273A6E" w:rsidRPr="00FD03ED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FD03ED">
              <w:rPr>
                <w:sz w:val="20"/>
                <w:szCs w:val="20"/>
              </w:rPr>
              <w:t>Stage 1 anterior</w:t>
            </w:r>
          </w:p>
        </w:tc>
        <w:tc>
          <w:tcPr>
            <w:tcW w:w="0" w:type="auto"/>
          </w:tcPr>
          <w:p w14:paraId="5224D523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2 (16.7</w:t>
            </w:r>
            <w:r>
              <w:rPr>
                <w:sz w:val="20"/>
                <w:szCs w:val="20"/>
                <w:lang w:val="en-US"/>
              </w:rPr>
              <w:t>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6A1182C5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1 (25</w:t>
            </w:r>
            <w:r>
              <w:rPr>
                <w:sz w:val="20"/>
                <w:szCs w:val="20"/>
                <w:lang w:val="en-US"/>
              </w:rPr>
              <w:t>.00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3CD29E5A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78FCC7B0" w14:textId="77777777" w:rsidTr="008F4C3F">
        <w:tc>
          <w:tcPr>
            <w:tcW w:w="0" w:type="auto"/>
          </w:tcPr>
          <w:p w14:paraId="7D30144F" w14:textId="77777777" w:rsidR="00273A6E" w:rsidRPr="00FD03ED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FD03ED">
              <w:rPr>
                <w:sz w:val="20"/>
                <w:szCs w:val="20"/>
              </w:rPr>
              <w:t>Stage 2 anterior</w:t>
            </w:r>
          </w:p>
        </w:tc>
        <w:tc>
          <w:tcPr>
            <w:tcW w:w="0" w:type="auto"/>
          </w:tcPr>
          <w:p w14:paraId="38882817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3 (25</w:t>
            </w:r>
            <w:r>
              <w:rPr>
                <w:sz w:val="20"/>
                <w:szCs w:val="20"/>
                <w:lang w:val="en-US"/>
              </w:rPr>
              <w:t>.00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5A76CAE7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0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1A52E3E0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3BA6B6E5" w14:textId="77777777" w:rsidTr="008F4C3F">
        <w:tc>
          <w:tcPr>
            <w:tcW w:w="0" w:type="auto"/>
            <w:gridSpan w:val="3"/>
            <w:shd w:val="clear" w:color="auto" w:fill="F2F2F2" w:themeFill="background1" w:themeFillShade="F2"/>
          </w:tcPr>
          <w:p w14:paraId="14859770" w14:textId="5B897383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b/>
                <w:sz w:val="20"/>
                <w:szCs w:val="20"/>
              </w:rPr>
              <w:t xml:space="preserve">POP </w:t>
            </w:r>
            <w:proofErr w:type="spellStart"/>
            <w:r w:rsidRPr="00FD03ED">
              <w:rPr>
                <w:b/>
                <w:sz w:val="20"/>
                <w:szCs w:val="20"/>
              </w:rPr>
              <w:t>posterior</w:t>
            </w:r>
            <w:proofErr w:type="spellEnd"/>
          </w:p>
        </w:tc>
        <w:tc>
          <w:tcPr>
            <w:tcW w:w="0" w:type="auto"/>
            <w:shd w:val="clear" w:color="auto" w:fill="F2F2F2" w:themeFill="background1" w:themeFillShade="F2"/>
          </w:tcPr>
          <w:p w14:paraId="640F57C3" w14:textId="77777777" w:rsidR="00273A6E" w:rsidRPr="00FD03ED" w:rsidRDefault="00273A6E" w:rsidP="008F4C3F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D03ED">
              <w:rPr>
                <w:b/>
                <w:bCs/>
                <w:sz w:val="20"/>
                <w:szCs w:val="20"/>
                <w:lang w:val="en-US"/>
              </w:rPr>
              <w:t>0.02</w:t>
            </w:r>
          </w:p>
        </w:tc>
      </w:tr>
      <w:tr w:rsidR="00273A6E" w:rsidRPr="00253E99" w14:paraId="019CAC96" w14:textId="77777777" w:rsidTr="008F4C3F">
        <w:tc>
          <w:tcPr>
            <w:tcW w:w="0" w:type="auto"/>
          </w:tcPr>
          <w:p w14:paraId="05C34DFB" w14:textId="77777777" w:rsidR="00273A6E" w:rsidRPr="00FD03ED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FD03ED">
              <w:rPr>
                <w:sz w:val="20"/>
                <w:szCs w:val="20"/>
              </w:rPr>
              <w:t xml:space="preserve">Stage 0 </w:t>
            </w:r>
            <w:proofErr w:type="spellStart"/>
            <w:r w:rsidRPr="00FD03ED">
              <w:rPr>
                <w:sz w:val="20"/>
                <w:szCs w:val="20"/>
              </w:rPr>
              <w:t>posterior</w:t>
            </w:r>
            <w:proofErr w:type="spellEnd"/>
          </w:p>
        </w:tc>
        <w:tc>
          <w:tcPr>
            <w:tcW w:w="0" w:type="auto"/>
          </w:tcPr>
          <w:p w14:paraId="3093410B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0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1C3318F1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2 (50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6F509623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3ED7DF5D" w14:textId="77777777" w:rsidTr="008F4C3F">
        <w:tc>
          <w:tcPr>
            <w:tcW w:w="0" w:type="auto"/>
          </w:tcPr>
          <w:p w14:paraId="7295B14F" w14:textId="77777777" w:rsidR="00273A6E" w:rsidRPr="00FD03ED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FD03ED">
              <w:rPr>
                <w:sz w:val="20"/>
                <w:szCs w:val="20"/>
              </w:rPr>
              <w:t xml:space="preserve">Stage 1 </w:t>
            </w:r>
            <w:proofErr w:type="spellStart"/>
            <w:r w:rsidRPr="00FD03ED">
              <w:rPr>
                <w:sz w:val="20"/>
                <w:szCs w:val="20"/>
              </w:rPr>
              <w:t>posterior</w:t>
            </w:r>
            <w:proofErr w:type="spellEnd"/>
          </w:p>
        </w:tc>
        <w:tc>
          <w:tcPr>
            <w:tcW w:w="0" w:type="auto"/>
          </w:tcPr>
          <w:p w14:paraId="73C01417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5 (41.7</w:t>
            </w:r>
            <w:r>
              <w:rPr>
                <w:sz w:val="20"/>
                <w:szCs w:val="20"/>
                <w:lang w:val="en-US"/>
              </w:rPr>
              <w:t>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2ACFAD6B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2 (50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7C3CAD78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  <w:tr w:rsidR="00273A6E" w:rsidRPr="00253E99" w14:paraId="36F98A88" w14:textId="77777777" w:rsidTr="008F4C3F">
        <w:tc>
          <w:tcPr>
            <w:tcW w:w="0" w:type="auto"/>
          </w:tcPr>
          <w:p w14:paraId="7AA0B58B" w14:textId="77777777" w:rsidR="00273A6E" w:rsidRPr="00FD03ED" w:rsidRDefault="00273A6E" w:rsidP="008F4C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Pr="00FD03ED">
              <w:rPr>
                <w:sz w:val="20"/>
                <w:szCs w:val="20"/>
              </w:rPr>
              <w:t xml:space="preserve">Stage 2 </w:t>
            </w:r>
            <w:proofErr w:type="spellStart"/>
            <w:r w:rsidRPr="00FD03ED">
              <w:rPr>
                <w:sz w:val="20"/>
                <w:szCs w:val="20"/>
              </w:rPr>
              <w:t>posterior</w:t>
            </w:r>
            <w:proofErr w:type="spellEnd"/>
          </w:p>
        </w:tc>
        <w:tc>
          <w:tcPr>
            <w:tcW w:w="0" w:type="auto"/>
          </w:tcPr>
          <w:p w14:paraId="02618FA2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7 (58.3</w:t>
            </w:r>
            <w:r>
              <w:rPr>
                <w:sz w:val="20"/>
                <w:szCs w:val="20"/>
                <w:lang w:val="en-US"/>
              </w:rPr>
              <w:t>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73CFF052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  <w:r w:rsidRPr="00FD03ED">
              <w:rPr>
                <w:sz w:val="20"/>
                <w:szCs w:val="20"/>
                <w:lang w:val="en-US"/>
              </w:rPr>
              <w:t>0 (0</w:t>
            </w:r>
            <w:r>
              <w:rPr>
                <w:sz w:val="20"/>
                <w:szCs w:val="20"/>
                <w:lang w:val="en-US"/>
              </w:rPr>
              <w:t>.00</w:t>
            </w:r>
            <w:r w:rsidRPr="00FD03E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</w:tcPr>
          <w:p w14:paraId="0B437C05" w14:textId="77777777" w:rsidR="00273A6E" w:rsidRPr="00FD03ED" w:rsidRDefault="00273A6E" w:rsidP="008F4C3F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79D29EEB" w14:textId="77777777" w:rsidR="00FE158D" w:rsidRDefault="00FE158D" w:rsidP="00A60AF6">
      <w:pPr>
        <w:rPr>
          <w:lang w:val="en-US"/>
        </w:rPr>
      </w:pPr>
    </w:p>
    <w:p w14:paraId="5018B330" w14:textId="77777777" w:rsidR="00FE158D" w:rsidRPr="001B0A7A" w:rsidRDefault="00FE158D" w:rsidP="00FE158D">
      <w:pPr>
        <w:rPr>
          <w:lang w:val="en-US"/>
        </w:rPr>
      </w:pPr>
      <w:r w:rsidRPr="001B0A7A">
        <w:rPr>
          <w:rFonts w:cstheme="minorHAnsi"/>
          <w:b/>
          <w:sz w:val="21"/>
          <w:szCs w:val="21"/>
          <w:lang w:val="en-US"/>
        </w:rPr>
        <w:t xml:space="preserve">Supplementary Table 2 POP-stages, sexual function, and quality of life depending on </w:t>
      </w:r>
      <w:r w:rsidRPr="00517128">
        <w:rPr>
          <w:rFonts w:cstheme="minorHAnsi"/>
          <w:b/>
          <w:sz w:val="21"/>
          <w:szCs w:val="21"/>
          <w:lang w:val="en-US"/>
        </w:rPr>
        <w:t>vaginal sparing</w:t>
      </w:r>
    </w:p>
    <w:p w14:paraId="5E9F0E14" w14:textId="77777777" w:rsidR="00FE158D" w:rsidRDefault="00FE158D" w:rsidP="00FE158D">
      <w:pPr>
        <w:pStyle w:val="EndNoteBibliography"/>
        <w:spacing w:after="0"/>
        <w:jc w:val="both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Supplemetary Table 2 summarizes the demographics and the results of the questionnaires comparing vaginal sparing and no sparing technique . If not otherwise classified, all data are expressed as median and interquartile range.</w:t>
      </w:r>
    </w:p>
    <w:p w14:paraId="16EC06B6" w14:textId="77777777" w:rsidR="00FE158D" w:rsidRPr="001064E5" w:rsidRDefault="00FE158D" w:rsidP="00FE158D">
      <w:pPr>
        <w:spacing w:after="0"/>
        <w:rPr>
          <w:rFonts w:cstheme="minorHAnsi"/>
          <w:lang w:val="en-GB"/>
        </w:rPr>
      </w:pPr>
      <w:r w:rsidRPr="002427B8">
        <w:rPr>
          <w:rFonts w:cstheme="minorHAnsi"/>
          <w:b/>
          <w:lang w:val="en-GB"/>
        </w:rPr>
        <w:t>p</w:t>
      </w:r>
      <w:r w:rsidRPr="002427B8">
        <w:rPr>
          <w:rFonts w:cstheme="minorHAnsi"/>
          <w:b/>
          <w:noProof/>
          <w:sz w:val="21"/>
          <w:szCs w:val="21"/>
          <w:lang w:val="en-US"/>
        </w:rPr>
        <w:t>-values</w:t>
      </w:r>
      <w:r w:rsidRPr="001064E5">
        <w:rPr>
          <w:rFonts w:cstheme="minorHAnsi"/>
          <w:noProof/>
          <w:sz w:val="21"/>
          <w:szCs w:val="21"/>
          <w:lang w:val="en-US"/>
        </w:rPr>
        <w:t xml:space="preserve">: </w:t>
      </w:r>
      <w:r w:rsidRPr="001064E5">
        <w:rPr>
          <w:rFonts w:cstheme="minorHAnsi"/>
          <w:b/>
          <w:noProof/>
          <w:sz w:val="21"/>
          <w:szCs w:val="21"/>
          <w:lang w:val="en-US"/>
        </w:rPr>
        <w:t>×</w:t>
      </w:r>
      <w:r w:rsidRPr="001064E5">
        <w:rPr>
          <w:rFonts w:cstheme="minorHAnsi"/>
          <w:noProof/>
          <w:sz w:val="21"/>
          <w:szCs w:val="21"/>
          <w:lang w:val="en-US"/>
        </w:rPr>
        <w:t xml:space="preserve"> p-value for Fisher’s exact test, </w:t>
      </w:r>
      <w:r w:rsidRPr="001064E5">
        <w:rPr>
          <w:rFonts w:cstheme="minorHAnsi"/>
          <w:b/>
          <w:noProof/>
          <w:sz w:val="21"/>
          <w:szCs w:val="21"/>
          <w:lang w:val="en-US"/>
        </w:rPr>
        <w:t>ꝉ</w:t>
      </w:r>
      <w:r w:rsidRPr="001064E5">
        <w:rPr>
          <w:rFonts w:cstheme="minorHAnsi"/>
          <w:noProof/>
          <w:sz w:val="21"/>
          <w:szCs w:val="21"/>
          <w:lang w:val="en-US"/>
        </w:rPr>
        <w:t xml:space="preserve"> p-value for Pearson’s Chi square test</w:t>
      </w:r>
    </w:p>
    <w:p w14:paraId="2402BAE9" w14:textId="77777777" w:rsidR="00EC70D3" w:rsidRPr="006D0A8A" w:rsidRDefault="00FE158D" w:rsidP="00EC70D3">
      <w:pPr>
        <w:pStyle w:val="EndNoteBibliography"/>
        <w:jc w:val="both"/>
        <w:rPr>
          <w:rFonts w:asciiTheme="minorHAnsi" w:hAnsiTheme="minorHAnsi" w:cstheme="minorHAnsi"/>
          <w:sz w:val="21"/>
          <w:szCs w:val="21"/>
        </w:rPr>
      </w:pPr>
      <w:r w:rsidRPr="002427B8">
        <w:rPr>
          <w:rFonts w:asciiTheme="minorHAnsi" w:hAnsiTheme="minorHAnsi" w:cstheme="minorHAnsi"/>
          <w:b/>
          <w:sz w:val="21"/>
          <w:szCs w:val="21"/>
        </w:rPr>
        <w:t>Abbreviations</w:t>
      </w:r>
      <w:r>
        <w:rPr>
          <w:rFonts w:asciiTheme="minorHAnsi" w:hAnsiTheme="minorHAnsi" w:cstheme="minorHAnsi"/>
          <w:sz w:val="21"/>
          <w:szCs w:val="21"/>
        </w:rPr>
        <w:t xml:space="preserve">: ASA = </w:t>
      </w:r>
      <w:r w:rsidRPr="005E0D5D">
        <w:rPr>
          <w:rFonts w:asciiTheme="minorHAnsi" w:hAnsiTheme="minorHAnsi" w:cstheme="minorHAnsi"/>
          <w:sz w:val="21"/>
          <w:szCs w:val="21"/>
        </w:rPr>
        <w:t>American Society of Anaesthesiologists,</w:t>
      </w:r>
      <w: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n = number, RC = radical cytectomy, SD = standard deviation, cm = centimeter, ml = mililiter, TVL = total vaginal length, ICIQ - VS Part A = </w:t>
      </w:r>
      <w:r w:rsidRPr="00F63741">
        <w:rPr>
          <w:rFonts w:asciiTheme="minorHAnsi" w:hAnsiTheme="minorHAnsi" w:cstheme="minorHAnsi"/>
          <w:sz w:val="21"/>
          <w:szCs w:val="21"/>
        </w:rPr>
        <w:t>International Consultation on Incontinence Questionnaire Vaginal Symptoms Part A, PISQ = Pelvic Organ Prolapse / Urinary Incontinence Sexual Questionnaire,</w:t>
      </w:r>
      <w:r>
        <w:rPr>
          <w:rFonts w:asciiTheme="minorHAnsi" w:hAnsiTheme="minorHAnsi" w:cstheme="minorHAnsi"/>
          <w:sz w:val="21"/>
          <w:szCs w:val="21"/>
        </w:rPr>
        <w:t xml:space="preserve"> </w:t>
      </w:r>
      <w:r w:rsidRPr="00E37749">
        <w:rPr>
          <w:rFonts w:asciiTheme="minorHAnsi" w:hAnsiTheme="minorHAnsi" w:cstheme="minorHAnsi"/>
          <w:sz w:val="21"/>
          <w:szCs w:val="21"/>
        </w:rPr>
        <w:t>NSA-PR = partner related, NSA-CS = condition specific, NSA-GQ = global rating of sexual quality, NSA-CI = condition impact</w:t>
      </w:r>
      <w:r>
        <w:rPr>
          <w:rFonts w:asciiTheme="minorHAnsi" w:hAnsiTheme="minorHAnsi" w:cstheme="minorHAnsi"/>
          <w:sz w:val="21"/>
          <w:szCs w:val="21"/>
        </w:rPr>
        <w:t>,</w:t>
      </w:r>
      <w:r w:rsidRPr="00F63741">
        <w:rPr>
          <w:rFonts w:asciiTheme="minorHAnsi" w:hAnsiTheme="minorHAnsi" w:cstheme="minorHAnsi"/>
          <w:sz w:val="21"/>
          <w:szCs w:val="21"/>
        </w:rPr>
        <w:t xml:space="preserve"> EORTC QLQ C30 / BLM = the European Organization for Research and Treatment of CancerQuality Of Life Questionnaire / Muscle-Invasive Bladder Cancer Module</w:t>
      </w:r>
      <w:r w:rsidR="00EC70D3">
        <w:rPr>
          <w:rFonts w:asciiTheme="minorHAnsi" w:hAnsiTheme="minorHAnsi" w:cstheme="minorHAnsi"/>
          <w:sz w:val="21"/>
          <w:szCs w:val="21"/>
        </w:rPr>
        <w:t xml:space="preserve">, </w:t>
      </w:r>
      <w:r w:rsidR="00EC70D3">
        <w:rPr>
          <w:rFonts w:asciiTheme="minorHAnsi" w:hAnsiTheme="minorHAnsi" w:cstheme="minorHAnsi"/>
          <w:sz w:val="21"/>
          <w:szCs w:val="21"/>
        </w:rPr>
        <w:t>Qol = quality of life, POP = pelvic organ prolapse, POP-Q = pelvic organ prolapse quanitification measurement</w:t>
      </w:r>
    </w:p>
    <w:p w14:paraId="77CA27BD" w14:textId="17C93E96" w:rsidR="00FE158D" w:rsidRPr="006D0A8A" w:rsidRDefault="00FE158D" w:rsidP="00FE158D">
      <w:pPr>
        <w:pStyle w:val="EndNoteBibliography"/>
        <w:jc w:val="both"/>
        <w:rPr>
          <w:rFonts w:asciiTheme="minorHAnsi" w:hAnsiTheme="minorHAnsi" w:cstheme="minorHAnsi"/>
          <w:sz w:val="21"/>
          <w:szCs w:val="21"/>
        </w:rPr>
      </w:pPr>
    </w:p>
    <w:p w14:paraId="28E0B8A7" w14:textId="77777777" w:rsidR="00FE158D" w:rsidRPr="00B14768" w:rsidRDefault="00FE158D" w:rsidP="00A60AF6">
      <w:pPr>
        <w:rPr>
          <w:lang w:val="en-US"/>
        </w:rPr>
      </w:pPr>
    </w:p>
    <w:sectPr w:rsidR="00FE158D" w:rsidRPr="00B147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35"/>
    <w:rsid w:val="001D0298"/>
    <w:rsid w:val="00205F52"/>
    <w:rsid w:val="00273A6E"/>
    <w:rsid w:val="00566623"/>
    <w:rsid w:val="00592035"/>
    <w:rsid w:val="00706947"/>
    <w:rsid w:val="007267A4"/>
    <w:rsid w:val="00796A78"/>
    <w:rsid w:val="00A60AF6"/>
    <w:rsid w:val="00AA7EE9"/>
    <w:rsid w:val="00B14768"/>
    <w:rsid w:val="00EC70D3"/>
    <w:rsid w:val="00FE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F2733"/>
  <w15:chartTrackingRefBased/>
  <w15:docId w15:val="{4D5CADF5-4CA2-484B-898B-0F6495B3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0AF6"/>
    <w:pPr>
      <w:spacing w:line="256" w:lineRule="auto"/>
    </w:pPr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">
    <w:name w:val="EndNote Bibliography"/>
    <w:basedOn w:val="Standard"/>
    <w:link w:val="EndNoteBibliographyZchn"/>
    <w:rsid w:val="00A60AF6"/>
    <w:pPr>
      <w:spacing w:line="240" w:lineRule="auto"/>
    </w:pPr>
    <w:rPr>
      <w:rFonts w:ascii="Arial" w:hAnsi="Arial" w:cs="Arial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A60AF6"/>
    <w:rPr>
      <w:rFonts w:ascii="Arial" w:eastAsiaTheme="minorEastAsia" w:hAnsi="Arial" w:cs="Arial"/>
      <w:noProof/>
      <w:lang w:val="en-US"/>
    </w:rPr>
  </w:style>
  <w:style w:type="table" w:styleId="Tabellenraster">
    <w:name w:val="Table Grid"/>
    <w:basedOn w:val="NormaleTabelle"/>
    <w:uiPriority w:val="39"/>
    <w:rsid w:val="00AA7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1154</Words>
  <Characters>7272</Characters>
  <Application>Microsoft Office Word</Application>
  <DocSecurity>0</DocSecurity>
  <Lines>60</Lines>
  <Paragraphs>16</Paragraphs>
  <ScaleCrop>false</ScaleCrop>
  <Company/>
  <LinksUpToDate>false</LinksUpToDate>
  <CharactersWithSpaces>8410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Himmler</dc:creator>
  <cp:keywords/>
  <dc:description/>
  <cp:lastModifiedBy>Maren Himmler</cp:lastModifiedBy>
  <cp:revision>12</cp:revision>
  <dcterms:created xsi:type="dcterms:W3CDTF">2023-01-07T09:22:00Z</dcterms:created>
  <dcterms:modified xsi:type="dcterms:W3CDTF">2023-06-25T14:52:00Z</dcterms:modified>
</cp:coreProperties>
</file>