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31459" w14:textId="77777777" w:rsidR="00DD3018" w:rsidRDefault="00FD324B">
      <w:r>
        <w:t xml:space="preserve">Table S1. Studies excluded with their respective reasons for exclusion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131"/>
        <w:gridCol w:w="4385"/>
        <w:gridCol w:w="2500"/>
      </w:tblGrid>
      <w:tr w:rsidR="00FD324B" w14:paraId="2ACB20AF" w14:textId="77777777" w:rsidTr="007D1867">
        <w:tc>
          <w:tcPr>
            <w:tcW w:w="2131" w:type="dxa"/>
            <w:tcBorders>
              <w:top w:val="single" w:sz="12" w:space="0" w:color="auto"/>
              <w:bottom w:val="single" w:sz="8" w:space="0" w:color="auto"/>
            </w:tcBorders>
          </w:tcPr>
          <w:p w14:paraId="7020628F" w14:textId="77777777" w:rsidR="00FD324B" w:rsidRDefault="00FD324B">
            <w:r>
              <w:t>Author/Year/location</w:t>
            </w:r>
          </w:p>
        </w:tc>
        <w:tc>
          <w:tcPr>
            <w:tcW w:w="4385" w:type="dxa"/>
            <w:tcBorders>
              <w:top w:val="single" w:sz="12" w:space="0" w:color="auto"/>
              <w:bottom w:val="single" w:sz="8" w:space="0" w:color="auto"/>
            </w:tcBorders>
          </w:tcPr>
          <w:p w14:paraId="25720C0D" w14:textId="77777777" w:rsidR="00FD324B" w:rsidRDefault="00FD324B">
            <w:r>
              <w:t>Title</w:t>
            </w:r>
          </w:p>
        </w:tc>
        <w:tc>
          <w:tcPr>
            <w:tcW w:w="2500" w:type="dxa"/>
            <w:tcBorders>
              <w:top w:val="single" w:sz="12" w:space="0" w:color="auto"/>
              <w:bottom w:val="single" w:sz="8" w:space="0" w:color="auto"/>
            </w:tcBorders>
          </w:tcPr>
          <w:p w14:paraId="23450B31" w14:textId="77777777" w:rsidR="00FD324B" w:rsidRDefault="00FD324B">
            <w:r>
              <w:t xml:space="preserve">Reason for exclusion </w:t>
            </w:r>
          </w:p>
        </w:tc>
      </w:tr>
      <w:tr w:rsidR="00FD324B" w14:paraId="1375CEFF" w14:textId="77777777" w:rsidTr="007D1867">
        <w:tc>
          <w:tcPr>
            <w:tcW w:w="2131" w:type="dxa"/>
            <w:tcBorders>
              <w:top w:val="single" w:sz="8" w:space="0" w:color="auto"/>
            </w:tcBorders>
          </w:tcPr>
          <w:p w14:paraId="4DB190CC" w14:textId="77777777" w:rsidR="00FD324B" w:rsidRDefault="00FD324B">
            <w:r>
              <w:t xml:space="preserve">1. Barbara et al., 2016. Italy </w:t>
            </w:r>
          </w:p>
        </w:tc>
        <w:tc>
          <w:tcPr>
            <w:tcW w:w="4385" w:type="dxa"/>
            <w:tcBorders>
              <w:top w:val="single" w:sz="8" w:space="0" w:color="auto"/>
            </w:tcBorders>
          </w:tcPr>
          <w:p w14:paraId="300CB6EE" w14:textId="77777777" w:rsidR="00FD324B" w:rsidRDefault="00FD324B">
            <w:r w:rsidRPr="00FD324B">
              <w:t xml:space="preserve">Impact of Mode of Delivery on Female Postpartum Sexual Functioning: Spontaneous Vaginal Delivery and Operative Vaginal Delivery vs. </w:t>
            </w:r>
            <w:proofErr w:type="spellStart"/>
            <w:r w:rsidRPr="00FD324B">
              <w:t>Cesarean</w:t>
            </w:r>
            <w:proofErr w:type="spellEnd"/>
            <w:r w:rsidRPr="00FD324B">
              <w:t xml:space="preserve"> Section</w:t>
            </w:r>
          </w:p>
        </w:tc>
        <w:tc>
          <w:tcPr>
            <w:tcW w:w="2500" w:type="dxa"/>
            <w:tcBorders>
              <w:top w:val="single" w:sz="8" w:space="0" w:color="auto"/>
            </w:tcBorders>
          </w:tcPr>
          <w:p w14:paraId="72D2939C" w14:textId="77777777" w:rsidR="00FD324B" w:rsidRDefault="00865550">
            <w:r>
              <w:t xml:space="preserve">Did not distinguish between OASI and grade I/II tears. </w:t>
            </w:r>
          </w:p>
        </w:tc>
      </w:tr>
      <w:tr w:rsidR="00FD324B" w14:paraId="4F30291B" w14:textId="77777777" w:rsidTr="007D1867">
        <w:tc>
          <w:tcPr>
            <w:tcW w:w="2131" w:type="dxa"/>
          </w:tcPr>
          <w:p w14:paraId="2992C1EA" w14:textId="77777777" w:rsidR="00FD324B" w:rsidRDefault="00C37AC2">
            <w:r>
              <w:t xml:space="preserve">2. </w:t>
            </w:r>
            <w:r w:rsidR="00FD324B" w:rsidRPr="00FD324B">
              <w:t>Delgado-Perez</w:t>
            </w:r>
            <w:r w:rsidR="00FD324B">
              <w:t xml:space="preserve"> et al., 2022. Spain</w:t>
            </w:r>
          </w:p>
        </w:tc>
        <w:tc>
          <w:tcPr>
            <w:tcW w:w="4385" w:type="dxa"/>
          </w:tcPr>
          <w:p w14:paraId="7E25E71A" w14:textId="77777777" w:rsidR="00FD324B" w:rsidRDefault="00FD324B">
            <w:r w:rsidRPr="00FD324B">
              <w:t>Recovering Sexuality after Childbirth. What Strategies Do Women Adopt? A Qualitative Study</w:t>
            </w:r>
          </w:p>
        </w:tc>
        <w:tc>
          <w:tcPr>
            <w:tcW w:w="2500" w:type="dxa"/>
          </w:tcPr>
          <w:p w14:paraId="0F1FBA06" w14:textId="77777777" w:rsidR="00FD324B" w:rsidRDefault="00B016AB">
            <w:r>
              <w:t>Small sample size (n=1</w:t>
            </w:r>
            <w:r w:rsidR="00865550">
              <w:t>, vaginal third degree tear</w:t>
            </w:r>
            <w:r>
              <w:t>)</w:t>
            </w:r>
          </w:p>
        </w:tc>
      </w:tr>
      <w:tr w:rsidR="00FD324B" w14:paraId="4FDBF04F" w14:textId="77777777" w:rsidTr="007D1867">
        <w:tc>
          <w:tcPr>
            <w:tcW w:w="2131" w:type="dxa"/>
          </w:tcPr>
          <w:p w14:paraId="05A5E21B" w14:textId="77777777" w:rsidR="00FD324B" w:rsidRDefault="00F151AD">
            <w:r>
              <w:t xml:space="preserve">3. </w:t>
            </w:r>
            <w:proofErr w:type="spellStart"/>
            <w:r>
              <w:t>Yohay</w:t>
            </w:r>
            <w:proofErr w:type="spellEnd"/>
            <w:r>
              <w:t xml:space="preserve"> et al., 2016. Israel </w:t>
            </w:r>
          </w:p>
        </w:tc>
        <w:tc>
          <w:tcPr>
            <w:tcW w:w="4385" w:type="dxa"/>
          </w:tcPr>
          <w:p w14:paraId="47DFCB7F" w14:textId="77777777" w:rsidR="00FD324B" w:rsidRDefault="00F151AD">
            <w:r w:rsidRPr="00F151AD">
              <w:t>Prevalence and trends of pelvic floor disorders in late pregnancy and after delivery in a cohort of Israeli women using the PFDI-20</w:t>
            </w:r>
          </w:p>
        </w:tc>
        <w:tc>
          <w:tcPr>
            <w:tcW w:w="2500" w:type="dxa"/>
          </w:tcPr>
          <w:p w14:paraId="6F8EAEFC" w14:textId="77777777" w:rsidR="00FD324B" w:rsidRDefault="00865550">
            <w:r>
              <w:t xml:space="preserve">No OASI patient group. </w:t>
            </w:r>
          </w:p>
        </w:tc>
      </w:tr>
      <w:tr w:rsidR="00FD324B" w14:paraId="2C89C429" w14:textId="77777777" w:rsidTr="007D1867">
        <w:tc>
          <w:tcPr>
            <w:tcW w:w="2131" w:type="dxa"/>
          </w:tcPr>
          <w:p w14:paraId="439EDCCB" w14:textId="77777777" w:rsidR="00FD324B" w:rsidRDefault="00F151AD">
            <w:r>
              <w:t xml:space="preserve">4. </w:t>
            </w:r>
            <w:proofErr w:type="spellStart"/>
            <w:r w:rsidR="00B92346">
              <w:t>Serati</w:t>
            </w:r>
            <w:proofErr w:type="spellEnd"/>
            <w:r w:rsidR="00B92346">
              <w:t xml:space="preserve"> et al., 2023. </w:t>
            </w:r>
            <w:r w:rsidR="00865550" w:rsidRPr="00865550">
              <w:t>Italy</w:t>
            </w:r>
          </w:p>
        </w:tc>
        <w:tc>
          <w:tcPr>
            <w:tcW w:w="4385" w:type="dxa"/>
          </w:tcPr>
          <w:p w14:paraId="40892645" w14:textId="77777777" w:rsidR="00FD324B" w:rsidRDefault="00B92346">
            <w:r w:rsidRPr="00B92346">
              <w:t>When does oasis cause de novo pelvic floor dysfunction? role of the surgeon's skills</w:t>
            </w:r>
          </w:p>
        </w:tc>
        <w:tc>
          <w:tcPr>
            <w:tcW w:w="2500" w:type="dxa"/>
          </w:tcPr>
          <w:p w14:paraId="688E0CB1" w14:textId="77777777" w:rsidR="00FD324B" w:rsidRDefault="00865550">
            <w:r>
              <w:t>No control group</w:t>
            </w:r>
          </w:p>
        </w:tc>
      </w:tr>
      <w:tr w:rsidR="00FD324B" w14:paraId="23336893" w14:textId="77777777" w:rsidTr="007D1867">
        <w:tc>
          <w:tcPr>
            <w:tcW w:w="2131" w:type="dxa"/>
          </w:tcPr>
          <w:p w14:paraId="3C3714EA" w14:textId="77777777" w:rsidR="00FD324B" w:rsidRDefault="00B92346">
            <w:r>
              <w:t>5.</w:t>
            </w:r>
            <w:r w:rsidR="00296B0D">
              <w:t xml:space="preserve"> Leeman et al., 2016. USA. </w:t>
            </w:r>
          </w:p>
        </w:tc>
        <w:tc>
          <w:tcPr>
            <w:tcW w:w="4385" w:type="dxa"/>
          </w:tcPr>
          <w:p w14:paraId="282A1B71" w14:textId="77777777" w:rsidR="00FD324B" w:rsidRDefault="00B92346">
            <w:r w:rsidRPr="00B92346">
              <w:t>The Effect of Perineal Lacerations on Pelvic Floor Function and Anatomy at 6 Months Postpartum in a Prospective Cohort of Nulliparous Women</w:t>
            </w:r>
          </w:p>
        </w:tc>
        <w:tc>
          <w:tcPr>
            <w:tcW w:w="2500" w:type="dxa"/>
          </w:tcPr>
          <w:p w14:paraId="726B8DFF" w14:textId="77777777" w:rsidR="00FD324B" w:rsidRDefault="00865550" w:rsidP="00865550">
            <w:r>
              <w:t xml:space="preserve">Did not distinguish between OASI and other perineal tears. </w:t>
            </w:r>
          </w:p>
        </w:tc>
      </w:tr>
      <w:tr w:rsidR="00FD324B" w14:paraId="215923D7" w14:textId="77777777" w:rsidTr="007D1867">
        <w:tc>
          <w:tcPr>
            <w:tcW w:w="2131" w:type="dxa"/>
          </w:tcPr>
          <w:p w14:paraId="063F897A" w14:textId="77777777" w:rsidR="00FD324B" w:rsidRDefault="00B92346">
            <w:r>
              <w:t xml:space="preserve">6. </w:t>
            </w:r>
            <w:proofErr w:type="spellStart"/>
            <w:r>
              <w:t>Ghades</w:t>
            </w:r>
            <w:proofErr w:type="spellEnd"/>
            <w:r>
              <w:t xml:space="preserve">, </w:t>
            </w:r>
            <w:proofErr w:type="spellStart"/>
            <w:r>
              <w:t>Kaabia</w:t>
            </w:r>
            <w:proofErr w:type="spellEnd"/>
            <w:r>
              <w:t xml:space="preserve"> and </w:t>
            </w:r>
            <w:proofErr w:type="spellStart"/>
            <w:r w:rsidRPr="00B92346">
              <w:t>Fatnassi</w:t>
            </w:r>
            <w:proofErr w:type="spellEnd"/>
            <w:r>
              <w:t xml:space="preserve">, 2022. Iran </w:t>
            </w:r>
          </w:p>
        </w:tc>
        <w:tc>
          <w:tcPr>
            <w:tcW w:w="4385" w:type="dxa"/>
          </w:tcPr>
          <w:p w14:paraId="4E89B807" w14:textId="77777777" w:rsidR="00FD324B" w:rsidRDefault="00B92346">
            <w:r w:rsidRPr="00B92346">
              <w:t>The impact of mode of delivery on the sexual function of primiparous women</w:t>
            </w:r>
          </w:p>
        </w:tc>
        <w:tc>
          <w:tcPr>
            <w:tcW w:w="2500" w:type="dxa"/>
          </w:tcPr>
          <w:p w14:paraId="1465D2EA" w14:textId="77777777" w:rsidR="00FD324B" w:rsidRDefault="00865550">
            <w:r>
              <w:t xml:space="preserve">No OASI patient group. </w:t>
            </w:r>
          </w:p>
        </w:tc>
      </w:tr>
      <w:tr w:rsidR="00B92346" w14:paraId="3D7289D6" w14:textId="77777777" w:rsidTr="007D1867">
        <w:tc>
          <w:tcPr>
            <w:tcW w:w="2131" w:type="dxa"/>
          </w:tcPr>
          <w:p w14:paraId="73C0B7DC" w14:textId="77777777" w:rsidR="00B92346" w:rsidRDefault="00B92346">
            <w:r>
              <w:t xml:space="preserve">7. </w:t>
            </w:r>
            <w:proofErr w:type="spellStart"/>
            <w:r>
              <w:t>Narice</w:t>
            </w:r>
            <w:proofErr w:type="spellEnd"/>
            <w:r>
              <w:t xml:space="preserve">, Marks and </w:t>
            </w:r>
            <w:r w:rsidRPr="00B92346">
              <w:t>Jha</w:t>
            </w:r>
            <w:r>
              <w:t>, 2023. UK</w:t>
            </w:r>
          </w:p>
        </w:tc>
        <w:tc>
          <w:tcPr>
            <w:tcW w:w="4385" w:type="dxa"/>
          </w:tcPr>
          <w:p w14:paraId="435A5B13" w14:textId="77777777" w:rsidR="00B92346" w:rsidRDefault="00B92346">
            <w:r w:rsidRPr="00B92346">
              <w:t>Factors that influence pregnant women's decision on mode of delivery after previous obstetric anal sphincter injury</w:t>
            </w:r>
          </w:p>
        </w:tc>
        <w:tc>
          <w:tcPr>
            <w:tcW w:w="2500" w:type="dxa"/>
          </w:tcPr>
          <w:p w14:paraId="7C64ADF5" w14:textId="77777777" w:rsidR="00B92346" w:rsidRDefault="00865550">
            <w:r>
              <w:t>No</w:t>
            </w:r>
            <w:r w:rsidR="00B016AB">
              <w:t xml:space="preserve"> control group </w:t>
            </w:r>
          </w:p>
        </w:tc>
      </w:tr>
      <w:tr w:rsidR="00B92346" w14:paraId="4F383AC0" w14:textId="77777777" w:rsidTr="007D1867">
        <w:tc>
          <w:tcPr>
            <w:tcW w:w="2131" w:type="dxa"/>
          </w:tcPr>
          <w:p w14:paraId="6E1EBE11" w14:textId="77777777" w:rsidR="00B92346" w:rsidRDefault="00B92346">
            <w:r>
              <w:t xml:space="preserve">8. </w:t>
            </w:r>
            <w:proofErr w:type="spellStart"/>
            <w:r w:rsidRPr="00B92346">
              <w:t>Trivino</w:t>
            </w:r>
            <w:proofErr w:type="spellEnd"/>
            <w:r w:rsidRPr="00B92346">
              <w:t>-Juarez</w:t>
            </w:r>
            <w:r>
              <w:t xml:space="preserve"> et al., 2018. Spain</w:t>
            </w:r>
          </w:p>
        </w:tc>
        <w:tc>
          <w:tcPr>
            <w:tcW w:w="4385" w:type="dxa"/>
          </w:tcPr>
          <w:p w14:paraId="2C6E7E86" w14:textId="77777777" w:rsidR="00B92346" w:rsidRDefault="00B92346">
            <w:r w:rsidRPr="00B92346">
              <w:t>Resumption of intercourse, self-reported decline in sexual intercourse and dyspareunia in women by mode of birth: A prospective follow-up study</w:t>
            </w:r>
          </w:p>
        </w:tc>
        <w:tc>
          <w:tcPr>
            <w:tcW w:w="2500" w:type="dxa"/>
          </w:tcPr>
          <w:p w14:paraId="25F8A755" w14:textId="77777777" w:rsidR="00B92346" w:rsidRDefault="00865550">
            <w:r>
              <w:t>Did not distinguish between OASI and other perineal tears.</w:t>
            </w:r>
          </w:p>
        </w:tc>
      </w:tr>
      <w:tr w:rsidR="00B92346" w14:paraId="5A44C099" w14:textId="77777777" w:rsidTr="007D1867">
        <w:tc>
          <w:tcPr>
            <w:tcW w:w="2131" w:type="dxa"/>
          </w:tcPr>
          <w:p w14:paraId="3B32AD8B" w14:textId="77777777" w:rsidR="00B92346" w:rsidRDefault="00B92346">
            <w:r>
              <w:t>9. Leader-</w:t>
            </w:r>
            <w:proofErr w:type="spellStart"/>
            <w:r>
              <w:t>cramer</w:t>
            </w:r>
            <w:proofErr w:type="spellEnd"/>
            <w:r>
              <w:t xml:space="preserve"> et al., 2016</w:t>
            </w:r>
            <w:r w:rsidR="00A116F4">
              <w:t>. USA</w:t>
            </w:r>
          </w:p>
        </w:tc>
        <w:tc>
          <w:tcPr>
            <w:tcW w:w="4385" w:type="dxa"/>
          </w:tcPr>
          <w:p w14:paraId="22388683" w14:textId="77777777" w:rsidR="00B92346" w:rsidRDefault="00B92346">
            <w:r w:rsidRPr="00B92346">
              <w:t>Factors Associated With Timing of Return to Intercourse After Obstetric Anal Sphincter Injuries</w:t>
            </w:r>
          </w:p>
        </w:tc>
        <w:tc>
          <w:tcPr>
            <w:tcW w:w="2500" w:type="dxa"/>
          </w:tcPr>
          <w:p w14:paraId="6D8D2156" w14:textId="77777777" w:rsidR="00B92346" w:rsidRDefault="00865550">
            <w:r>
              <w:t xml:space="preserve">No </w:t>
            </w:r>
            <w:r w:rsidR="00B016AB">
              <w:t>control group</w:t>
            </w:r>
          </w:p>
        </w:tc>
      </w:tr>
      <w:tr w:rsidR="00B92346" w14:paraId="05B07E5B" w14:textId="77777777" w:rsidTr="007D1867">
        <w:tc>
          <w:tcPr>
            <w:tcW w:w="2131" w:type="dxa"/>
          </w:tcPr>
          <w:p w14:paraId="1A9D9E34" w14:textId="77777777" w:rsidR="00B92346" w:rsidRDefault="00A116F4">
            <w:r>
              <w:t>10. Marsh et al., 2011. UK</w:t>
            </w:r>
          </w:p>
        </w:tc>
        <w:tc>
          <w:tcPr>
            <w:tcW w:w="4385" w:type="dxa"/>
          </w:tcPr>
          <w:p w14:paraId="2BCAE498" w14:textId="77777777" w:rsidR="00B92346" w:rsidRDefault="00A116F4">
            <w:r w:rsidRPr="00A116F4">
              <w:t>Obstetric anal sphincter injury in the UK and its effect on bowel, bladder and sexual function</w:t>
            </w:r>
          </w:p>
        </w:tc>
        <w:tc>
          <w:tcPr>
            <w:tcW w:w="2500" w:type="dxa"/>
          </w:tcPr>
          <w:p w14:paraId="21B05B6F" w14:textId="77777777" w:rsidR="00B92346" w:rsidRDefault="00865550">
            <w:r>
              <w:t>No</w:t>
            </w:r>
            <w:r w:rsidR="00B016AB">
              <w:t xml:space="preserve"> control group</w:t>
            </w:r>
          </w:p>
        </w:tc>
      </w:tr>
      <w:tr w:rsidR="00B92346" w14:paraId="4A43F5E3" w14:textId="77777777" w:rsidTr="007D1867">
        <w:tc>
          <w:tcPr>
            <w:tcW w:w="2131" w:type="dxa"/>
          </w:tcPr>
          <w:p w14:paraId="5EEC120B" w14:textId="77777777" w:rsidR="00B92346" w:rsidRDefault="00A116F4">
            <w:r>
              <w:t>11. Williams et al., 2005. UK</w:t>
            </w:r>
          </w:p>
        </w:tc>
        <w:tc>
          <w:tcPr>
            <w:tcW w:w="4385" w:type="dxa"/>
          </w:tcPr>
          <w:p w14:paraId="217D178D" w14:textId="77777777" w:rsidR="00B92346" w:rsidRDefault="00A116F4">
            <w:r w:rsidRPr="00A116F4">
              <w:t>Women's experiences after a third-degree obstetric anal sphincter tear: a qualitative study</w:t>
            </w:r>
          </w:p>
        </w:tc>
        <w:tc>
          <w:tcPr>
            <w:tcW w:w="2500" w:type="dxa"/>
          </w:tcPr>
          <w:p w14:paraId="56FD30BF" w14:textId="77777777" w:rsidR="00B92346" w:rsidRDefault="00865550">
            <w:r>
              <w:t>No</w:t>
            </w:r>
            <w:r w:rsidR="00B016AB">
              <w:t xml:space="preserve"> control group</w:t>
            </w:r>
          </w:p>
        </w:tc>
      </w:tr>
      <w:tr w:rsidR="00B92346" w14:paraId="290A3A69" w14:textId="77777777" w:rsidTr="007D1867">
        <w:tc>
          <w:tcPr>
            <w:tcW w:w="2131" w:type="dxa"/>
          </w:tcPr>
          <w:p w14:paraId="2C3CF1E3" w14:textId="77777777" w:rsidR="00B92346" w:rsidRDefault="00A116F4">
            <w:r>
              <w:t xml:space="preserve">12. Ramage et al., 2018. </w:t>
            </w:r>
            <w:r w:rsidR="00865550" w:rsidRPr="00865550">
              <w:t>UK</w:t>
            </w:r>
          </w:p>
        </w:tc>
        <w:tc>
          <w:tcPr>
            <w:tcW w:w="4385" w:type="dxa"/>
          </w:tcPr>
          <w:p w14:paraId="391864F0" w14:textId="77777777" w:rsidR="00B92346" w:rsidRDefault="00A116F4">
            <w:r w:rsidRPr="00A116F4">
              <w:t>Does a missed obstetric anal sphincter injury at time of delivery affect short-term functional outcome?</w:t>
            </w:r>
          </w:p>
        </w:tc>
        <w:tc>
          <w:tcPr>
            <w:tcW w:w="2500" w:type="dxa"/>
          </w:tcPr>
          <w:p w14:paraId="77E50BFF" w14:textId="77777777" w:rsidR="00B92346" w:rsidRDefault="00865550">
            <w:r>
              <w:t xml:space="preserve">No </w:t>
            </w:r>
            <w:r w:rsidR="00B016AB">
              <w:t>control group</w:t>
            </w:r>
          </w:p>
        </w:tc>
      </w:tr>
      <w:tr w:rsidR="00B92346" w14:paraId="200715BC" w14:textId="77777777" w:rsidTr="007D1867">
        <w:tc>
          <w:tcPr>
            <w:tcW w:w="2131" w:type="dxa"/>
          </w:tcPr>
          <w:p w14:paraId="086FA2E4" w14:textId="77777777" w:rsidR="00B92346" w:rsidRDefault="00A116F4">
            <w:r>
              <w:t>13. Abrams et al., 2023. USA</w:t>
            </w:r>
          </w:p>
        </w:tc>
        <w:tc>
          <w:tcPr>
            <w:tcW w:w="4385" w:type="dxa"/>
          </w:tcPr>
          <w:p w14:paraId="3DC8C903" w14:textId="77777777" w:rsidR="00B92346" w:rsidRDefault="00A116F4">
            <w:r w:rsidRPr="00A116F4">
              <w:t xml:space="preserve">Correlates of health-seeking </w:t>
            </w:r>
            <w:proofErr w:type="spellStart"/>
            <w:r w:rsidRPr="00A116F4">
              <w:t>behavior</w:t>
            </w:r>
            <w:proofErr w:type="spellEnd"/>
            <w:r w:rsidRPr="00A116F4">
              <w:t xml:space="preserve"> for sexual dysfunction after childbirth: a cross-sectional study</w:t>
            </w:r>
          </w:p>
        </w:tc>
        <w:tc>
          <w:tcPr>
            <w:tcW w:w="2500" w:type="dxa"/>
          </w:tcPr>
          <w:p w14:paraId="5AD45D2B" w14:textId="77777777" w:rsidR="00B92346" w:rsidRDefault="00292C76">
            <w:r>
              <w:t xml:space="preserve">Did not distinguish between OASI and other perineal tears for sexual dysfunction </w:t>
            </w:r>
          </w:p>
        </w:tc>
      </w:tr>
      <w:tr w:rsidR="00B92346" w14:paraId="69C5CA4E" w14:textId="77777777" w:rsidTr="007D1867">
        <w:tc>
          <w:tcPr>
            <w:tcW w:w="2131" w:type="dxa"/>
          </w:tcPr>
          <w:p w14:paraId="4AD9A257" w14:textId="77777777" w:rsidR="00B92346" w:rsidRDefault="00A116F4">
            <w:r>
              <w:t>14. Huber et al., 2023. Sweden</w:t>
            </w:r>
          </w:p>
        </w:tc>
        <w:tc>
          <w:tcPr>
            <w:tcW w:w="4385" w:type="dxa"/>
          </w:tcPr>
          <w:p w14:paraId="1A35C3AB" w14:textId="77777777" w:rsidR="00B92346" w:rsidRDefault="00A116F4">
            <w:r w:rsidRPr="00A116F4">
              <w:t>Sonographic postpartum anal sphincter defects and the association with pelvic floor pain and dyspareunia</w:t>
            </w:r>
          </w:p>
        </w:tc>
        <w:tc>
          <w:tcPr>
            <w:tcW w:w="2500" w:type="dxa"/>
          </w:tcPr>
          <w:p w14:paraId="1BA0255B" w14:textId="77777777" w:rsidR="00B92346" w:rsidRDefault="00292C76">
            <w:r>
              <w:t>Did not distinguish between OASI and other perineal tears for sexual dysfunction</w:t>
            </w:r>
          </w:p>
        </w:tc>
      </w:tr>
      <w:tr w:rsidR="00B92346" w14:paraId="10F37534" w14:textId="77777777" w:rsidTr="007D1867">
        <w:tc>
          <w:tcPr>
            <w:tcW w:w="2131" w:type="dxa"/>
          </w:tcPr>
          <w:p w14:paraId="63EEFFA8" w14:textId="77777777" w:rsidR="00B92346" w:rsidRDefault="00A116F4">
            <w:r>
              <w:t xml:space="preserve">15. </w:t>
            </w:r>
            <w:proofErr w:type="spellStart"/>
            <w:r w:rsidR="0083376C" w:rsidRPr="0083376C">
              <w:t>Adanikin</w:t>
            </w:r>
            <w:proofErr w:type="spellEnd"/>
            <w:r w:rsidR="0083376C">
              <w:t xml:space="preserve"> et al., 2015. Nigeria </w:t>
            </w:r>
          </w:p>
        </w:tc>
        <w:tc>
          <w:tcPr>
            <w:tcW w:w="4385" w:type="dxa"/>
          </w:tcPr>
          <w:p w14:paraId="62D2AA65" w14:textId="77777777" w:rsidR="00B92346" w:rsidRDefault="00A116F4">
            <w:r w:rsidRPr="00A116F4">
              <w:t>Resumption of intercourse after childbirth in southwest Nigeria</w:t>
            </w:r>
          </w:p>
        </w:tc>
        <w:tc>
          <w:tcPr>
            <w:tcW w:w="2500" w:type="dxa"/>
          </w:tcPr>
          <w:p w14:paraId="46DFC0C7" w14:textId="77777777" w:rsidR="00B92346" w:rsidRDefault="00292C76" w:rsidP="00292C76">
            <w:r>
              <w:t xml:space="preserve">Did not distinguish between types of tears.  </w:t>
            </w:r>
          </w:p>
        </w:tc>
      </w:tr>
      <w:tr w:rsidR="00B92346" w14:paraId="4ED7101B" w14:textId="77777777" w:rsidTr="007D1867">
        <w:tc>
          <w:tcPr>
            <w:tcW w:w="2131" w:type="dxa"/>
          </w:tcPr>
          <w:p w14:paraId="66E3F65F" w14:textId="77777777" w:rsidR="00B92346" w:rsidRDefault="0083376C">
            <w:r>
              <w:lastRenderedPageBreak/>
              <w:t xml:space="preserve">16. </w:t>
            </w:r>
            <w:proofErr w:type="spellStart"/>
            <w:r>
              <w:t>Safarinejad</w:t>
            </w:r>
            <w:proofErr w:type="spellEnd"/>
            <w:r>
              <w:t xml:space="preserve">, </w:t>
            </w:r>
            <w:proofErr w:type="spellStart"/>
            <w:r>
              <w:t>Kolahi</w:t>
            </w:r>
            <w:proofErr w:type="spellEnd"/>
            <w:r>
              <w:t xml:space="preserve"> and </w:t>
            </w:r>
            <w:r w:rsidRPr="0083376C">
              <w:t>Hosseini,</w:t>
            </w:r>
            <w:r>
              <w:t xml:space="preserve"> 2009. Iran </w:t>
            </w:r>
          </w:p>
        </w:tc>
        <w:tc>
          <w:tcPr>
            <w:tcW w:w="4385" w:type="dxa"/>
          </w:tcPr>
          <w:p w14:paraId="526F9A57" w14:textId="77777777" w:rsidR="00B92346" w:rsidRDefault="0083376C">
            <w:r w:rsidRPr="0083376C">
              <w:t>The effect of the mode of delivery on the quality of life, sexual function, and sexual satisfaction in primiparous women and their husbands</w:t>
            </w:r>
          </w:p>
        </w:tc>
        <w:tc>
          <w:tcPr>
            <w:tcW w:w="2500" w:type="dxa"/>
          </w:tcPr>
          <w:p w14:paraId="1E80D0CD" w14:textId="77777777" w:rsidR="00B92346" w:rsidRDefault="00292C76">
            <w:r>
              <w:t xml:space="preserve">Did not distinguish between types of tears. </w:t>
            </w:r>
          </w:p>
        </w:tc>
      </w:tr>
      <w:tr w:rsidR="00B92346" w14:paraId="34191358" w14:textId="77777777" w:rsidTr="007D1867">
        <w:tc>
          <w:tcPr>
            <w:tcW w:w="2131" w:type="dxa"/>
          </w:tcPr>
          <w:p w14:paraId="2B91A829" w14:textId="77777777" w:rsidR="00B92346" w:rsidRDefault="0083376C">
            <w:r>
              <w:t>17. McDonald et al., 2015. Australia</w:t>
            </w:r>
          </w:p>
        </w:tc>
        <w:tc>
          <w:tcPr>
            <w:tcW w:w="4385" w:type="dxa"/>
          </w:tcPr>
          <w:p w14:paraId="0DED0A42" w14:textId="77777777" w:rsidR="00B92346" w:rsidRDefault="0083376C">
            <w:r w:rsidRPr="0083376C">
              <w:t>Dyspareunia and childbirth: a prospective cohort study</w:t>
            </w:r>
          </w:p>
        </w:tc>
        <w:tc>
          <w:tcPr>
            <w:tcW w:w="2500" w:type="dxa"/>
          </w:tcPr>
          <w:p w14:paraId="59AF45E4" w14:textId="77777777" w:rsidR="00B92346" w:rsidRDefault="00292C76">
            <w:r>
              <w:t>Did not distinguish between types of tears.</w:t>
            </w:r>
          </w:p>
        </w:tc>
      </w:tr>
      <w:tr w:rsidR="00FD324B" w14:paraId="05ECB7DE" w14:textId="77777777" w:rsidTr="007D1867">
        <w:tc>
          <w:tcPr>
            <w:tcW w:w="2131" w:type="dxa"/>
          </w:tcPr>
          <w:p w14:paraId="4107F6CD" w14:textId="77777777" w:rsidR="00FD324B" w:rsidRDefault="0083376C">
            <w:r>
              <w:t xml:space="preserve">18. </w:t>
            </w:r>
            <w:proofErr w:type="spellStart"/>
            <w:r w:rsidRPr="0083376C">
              <w:t>Rik</w:t>
            </w:r>
            <w:r>
              <w:t>ard</w:t>
            </w:r>
            <w:proofErr w:type="spellEnd"/>
            <w:r>
              <w:t xml:space="preserve">-Bell, Iyer and Rane, 2014. Australia </w:t>
            </w:r>
          </w:p>
        </w:tc>
        <w:tc>
          <w:tcPr>
            <w:tcW w:w="4385" w:type="dxa"/>
          </w:tcPr>
          <w:p w14:paraId="6993FC86" w14:textId="77777777" w:rsidR="00FD324B" w:rsidRDefault="0083376C">
            <w:r w:rsidRPr="0083376C">
              <w:t>Perineal outcome and the risk of pelvic floor dysfunction: a cohort study of primiparous women</w:t>
            </w:r>
          </w:p>
        </w:tc>
        <w:tc>
          <w:tcPr>
            <w:tcW w:w="2500" w:type="dxa"/>
          </w:tcPr>
          <w:p w14:paraId="6D4B89A7" w14:textId="77777777" w:rsidR="00FD324B" w:rsidRDefault="00292C76">
            <w:r>
              <w:t xml:space="preserve">Did not distinguish between types of tears. </w:t>
            </w:r>
          </w:p>
        </w:tc>
      </w:tr>
      <w:tr w:rsidR="0083376C" w14:paraId="264CD93D" w14:textId="77777777" w:rsidTr="007D1867">
        <w:tc>
          <w:tcPr>
            <w:tcW w:w="2131" w:type="dxa"/>
          </w:tcPr>
          <w:p w14:paraId="65567E36" w14:textId="77777777" w:rsidR="0083376C" w:rsidRDefault="0083376C">
            <w:r>
              <w:t xml:space="preserve">19. Propst et al., 2023. USA </w:t>
            </w:r>
          </w:p>
        </w:tc>
        <w:tc>
          <w:tcPr>
            <w:tcW w:w="4385" w:type="dxa"/>
          </w:tcPr>
          <w:p w14:paraId="4234D128" w14:textId="77777777" w:rsidR="0083376C" w:rsidRDefault="0083376C">
            <w:r w:rsidRPr="0083376C">
              <w:t>Impact of Obstetric Anal Sphincter Injuries on Postpartum Sexual Function: A Prospective Cohort Study</w:t>
            </w:r>
          </w:p>
        </w:tc>
        <w:tc>
          <w:tcPr>
            <w:tcW w:w="2500" w:type="dxa"/>
          </w:tcPr>
          <w:p w14:paraId="7F48C8D0" w14:textId="77777777" w:rsidR="0083376C" w:rsidRDefault="00292C76">
            <w:r>
              <w:t>No</w:t>
            </w:r>
            <w:r w:rsidR="00464DA1">
              <w:t xml:space="preserve"> control group</w:t>
            </w:r>
          </w:p>
        </w:tc>
      </w:tr>
      <w:tr w:rsidR="0083376C" w14:paraId="6CA43764" w14:textId="77777777" w:rsidTr="007D1867">
        <w:tc>
          <w:tcPr>
            <w:tcW w:w="2131" w:type="dxa"/>
          </w:tcPr>
          <w:p w14:paraId="6D36AE6F" w14:textId="77777777" w:rsidR="0083376C" w:rsidRDefault="0083376C">
            <w:r>
              <w:t xml:space="preserve">20. Lessard et al., 2018. Canada </w:t>
            </w:r>
          </w:p>
        </w:tc>
        <w:tc>
          <w:tcPr>
            <w:tcW w:w="4385" w:type="dxa"/>
          </w:tcPr>
          <w:p w14:paraId="65CEB7C8" w14:textId="77777777" w:rsidR="0083376C" w:rsidRDefault="0083376C">
            <w:r w:rsidRPr="0083376C">
              <w:t xml:space="preserve">Trauma perineal a </w:t>
            </w:r>
            <w:proofErr w:type="spellStart"/>
            <w:r w:rsidRPr="0083376C">
              <w:t>l'accouchement</w:t>
            </w:r>
            <w:proofErr w:type="spellEnd"/>
            <w:r w:rsidRPr="0083376C">
              <w:t xml:space="preserve">, </w:t>
            </w:r>
            <w:proofErr w:type="spellStart"/>
            <w:r w:rsidRPr="0083376C">
              <w:t>intimite</w:t>
            </w:r>
            <w:proofErr w:type="spellEnd"/>
            <w:r w:rsidRPr="0083376C">
              <w:t xml:space="preserve">, </w:t>
            </w:r>
            <w:proofErr w:type="spellStart"/>
            <w:r w:rsidRPr="0083376C">
              <w:t>ajustement</w:t>
            </w:r>
            <w:proofErr w:type="spellEnd"/>
            <w:r w:rsidRPr="0083376C">
              <w:t xml:space="preserve"> </w:t>
            </w:r>
            <w:proofErr w:type="spellStart"/>
            <w:r w:rsidRPr="0083376C">
              <w:t>dyadique</w:t>
            </w:r>
            <w:proofErr w:type="spellEnd"/>
            <w:r w:rsidRPr="0083376C">
              <w:t xml:space="preserve"> et </w:t>
            </w:r>
            <w:proofErr w:type="spellStart"/>
            <w:r w:rsidRPr="0083376C">
              <w:t>fonction</w:t>
            </w:r>
            <w:proofErr w:type="spellEnd"/>
            <w:r w:rsidRPr="0083376C">
              <w:t xml:space="preserve"> </w:t>
            </w:r>
            <w:proofErr w:type="spellStart"/>
            <w:r w:rsidRPr="0083376C">
              <w:t>sexuelle</w:t>
            </w:r>
            <w:proofErr w:type="spellEnd"/>
            <w:r w:rsidRPr="0083376C">
              <w:t xml:space="preserve"> de nouveaux couples </w:t>
            </w:r>
            <w:proofErr w:type="spellStart"/>
            <w:r w:rsidRPr="0083376C">
              <w:t>parentaux</w:t>
            </w:r>
            <w:proofErr w:type="spellEnd"/>
          </w:p>
        </w:tc>
        <w:tc>
          <w:tcPr>
            <w:tcW w:w="2500" w:type="dxa"/>
          </w:tcPr>
          <w:p w14:paraId="466D5D61" w14:textId="77777777" w:rsidR="0083376C" w:rsidRDefault="00464DA1">
            <w:r>
              <w:t xml:space="preserve">Article not in English language </w:t>
            </w:r>
          </w:p>
        </w:tc>
      </w:tr>
      <w:tr w:rsidR="0083376C" w14:paraId="23C0A982" w14:textId="77777777" w:rsidTr="007D1867">
        <w:tc>
          <w:tcPr>
            <w:tcW w:w="2131" w:type="dxa"/>
          </w:tcPr>
          <w:p w14:paraId="72EDD968" w14:textId="77777777" w:rsidR="0083376C" w:rsidRDefault="0083376C">
            <w:r>
              <w:t>21. McDonald and Brown, 2013</w:t>
            </w:r>
            <w:r w:rsidR="002F3E15">
              <w:t xml:space="preserve">. Australia </w:t>
            </w:r>
          </w:p>
        </w:tc>
        <w:tc>
          <w:tcPr>
            <w:tcW w:w="4385" w:type="dxa"/>
          </w:tcPr>
          <w:p w14:paraId="29BA6225" w14:textId="77777777" w:rsidR="0083376C" w:rsidRDefault="002F3E15">
            <w:r w:rsidRPr="002F3E15">
              <w:t>Does method of birth make a difference to when women resume sex after childbirth?</w:t>
            </w:r>
          </w:p>
        </w:tc>
        <w:tc>
          <w:tcPr>
            <w:tcW w:w="2500" w:type="dxa"/>
          </w:tcPr>
          <w:p w14:paraId="6E53E68D" w14:textId="77777777" w:rsidR="0083376C" w:rsidRDefault="005756C3">
            <w:r>
              <w:t>Did not distinguish between types of tears.</w:t>
            </w:r>
          </w:p>
        </w:tc>
      </w:tr>
      <w:tr w:rsidR="0083376C" w14:paraId="27B5EB8A" w14:textId="77777777" w:rsidTr="007D1867">
        <w:tc>
          <w:tcPr>
            <w:tcW w:w="2131" w:type="dxa"/>
          </w:tcPr>
          <w:p w14:paraId="3133A47D" w14:textId="77777777" w:rsidR="0083376C" w:rsidRDefault="002F3E15">
            <w:r>
              <w:t xml:space="preserve">22. </w:t>
            </w:r>
            <w:proofErr w:type="spellStart"/>
            <w:r>
              <w:t>Buhling</w:t>
            </w:r>
            <w:proofErr w:type="spellEnd"/>
            <w:r>
              <w:t xml:space="preserve"> et al., 2006. Germany </w:t>
            </w:r>
          </w:p>
        </w:tc>
        <w:tc>
          <w:tcPr>
            <w:tcW w:w="4385" w:type="dxa"/>
          </w:tcPr>
          <w:p w14:paraId="253A1518" w14:textId="77777777" w:rsidR="0083376C" w:rsidRDefault="002F3E15">
            <w:r w:rsidRPr="002F3E15">
              <w:t xml:space="preserve">Rate of dyspareunia after delivery in </w:t>
            </w:r>
            <w:proofErr w:type="spellStart"/>
            <w:r w:rsidRPr="002F3E15">
              <w:t>primiparae</w:t>
            </w:r>
            <w:proofErr w:type="spellEnd"/>
            <w:r w:rsidRPr="002F3E15">
              <w:t xml:space="preserve"> according to mode of delivery</w:t>
            </w:r>
          </w:p>
        </w:tc>
        <w:tc>
          <w:tcPr>
            <w:tcW w:w="2500" w:type="dxa"/>
          </w:tcPr>
          <w:p w14:paraId="404810B6" w14:textId="77777777" w:rsidR="0083376C" w:rsidRDefault="005756C3">
            <w:r>
              <w:t>Did not distinguish between types of tears.</w:t>
            </w:r>
          </w:p>
        </w:tc>
      </w:tr>
      <w:tr w:rsidR="0083376C" w14:paraId="297725F3" w14:textId="77777777" w:rsidTr="007D1867">
        <w:tc>
          <w:tcPr>
            <w:tcW w:w="2131" w:type="dxa"/>
          </w:tcPr>
          <w:p w14:paraId="0919C34F" w14:textId="77777777" w:rsidR="0083376C" w:rsidRDefault="002F3E15">
            <w:r>
              <w:t>23. Faisal-</w:t>
            </w:r>
            <w:proofErr w:type="spellStart"/>
            <w:r>
              <w:t>Cury</w:t>
            </w:r>
            <w:proofErr w:type="spellEnd"/>
            <w:r>
              <w:t xml:space="preserve"> et al., 2015. Brazil </w:t>
            </w:r>
          </w:p>
        </w:tc>
        <w:tc>
          <w:tcPr>
            <w:tcW w:w="4385" w:type="dxa"/>
          </w:tcPr>
          <w:p w14:paraId="3C666DB0" w14:textId="77777777" w:rsidR="0083376C" w:rsidRDefault="002F3E15">
            <w:r w:rsidRPr="002F3E15">
              <w:t>The relationship between mode of delivery and sexual health outcomes after childbirth</w:t>
            </w:r>
          </w:p>
        </w:tc>
        <w:tc>
          <w:tcPr>
            <w:tcW w:w="2500" w:type="dxa"/>
          </w:tcPr>
          <w:p w14:paraId="408AD76C" w14:textId="77777777" w:rsidR="0083376C" w:rsidRDefault="005756C3">
            <w:r>
              <w:t>Did not distinguish between types of tears.</w:t>
            </w:r>
          </w:p>
        </w:tc>
      </w:tr>
      <w:tr w:rsidR="0083376C" w14:paraId="63B16F6F" w14:textId="77777777" w:rsidTr="007D1867">
        <w:tc>
          <w:tcPr>
            <w:tcW w:w="2131" w:type="dxa"/>
          </w:tcPr>
          <w:p w14:paraId="5AF79B57" w14:textId="77777777" w:rsidR="0083376C" w:rsidRDefault="002F3E15">
            <w:r>
              <w:t xml:space="preserve">24. McDonald et al., 2019. Australia </w:t>
            </w:r>
          </w:p>
        </w:tc>
        <w:tc>
          <w:tcPr>
            <w:tcW w:w="4385" w:type="dxa"/>
          </w:tcPr>
          <w:p w14:paraId="680F3E0E" w14:textId="77777777" w:rsidR="0083376C" w:rsidRDefault="002F3E15">
            <w:r w:rsidRPr="002F3E15">
              <w:t>Resumption of sex after a second birth: An Australian prospective cohort</w:t>
            </w:r>
          </w:p>
        </w:tc>
        <w:tc>
          <w:tcPr>
            <w:tcW w:w="2500" w:type="dxa"/>
          </w:tcPr>
          <w:p w14:paraId="2BCC9D0B" w14:textId="77777777" w:rsidR="0083376C" w:rsidRDefault="005756C3">
            <w:r>
              <w:t>Did not distinguish between types of tears.</w:t>
            </w:r>
          </w:p>
        </w:tc>
      </w:tr>
      <w:tr w:rsidR="0083376C" w14:paraId="4115ED65" w14:textId="77777777" w:rsidTr="007D1867">
        <w:tc>
          <w:tcPr>
            <w:tcW w:w="2131" w:type="dxa"/>
          </w:tcPr>
          <w:p w14:paraId="290CD742" w14:textId="77777777" w:rsidR="0083376C" w:rsidRDefault="002F3E15">
            <w:r>
              <w:t xml:space="preserve">25. Huber, </w:t>
            </w:r>
            <w:proofErr w:type="spellStart"/>
            <w:r>
              <w:t>Tunon</w:t>
            </w:r>
            <w:proofErr w:type="spellEnd"/>
            <w:r>
              <w:t xml:space="preserve"> and </w:t>
            </w:r>
            <w:r w:rsidRPr="002F3E15">
              <w:t>Lindqvist,</w:t>
            </w:r>
            <w:r>
              <w:t xml:space="preserve"> 2022. Sweden</w:t>
            </w:r>
          </w:p>
        </w:tc>
        <w:tc>
          <w:tcPr>
            <w:tcW w:w="4385" w:type="dxa"/>
          </w:tcPr>
          <w:p w14:paraId="6CAAC1F6" w14:textId="77777777" w:rsidR="0083376C" w:rsidRDefault="002F3E15">
            <w:r w:rsidRPr="002F3E15">
              <w:t>"From hell to healed" - A qualitative study on women's experience of recovery, relationships and sexuality after severe obstetric perineal injury</w:t>
            </w:r>
          </w:p>
        </w:tc>
        <w:tc>
          <w:tcPr>
            <w:tcW w:w="2500" w:type="dxa"/>
          </w:tcPr>
          <w:p w14:paraId="6DDFE30A" w14:textId="77777777" w:rsidR="0083376C" w:rsidRDefault="00292C76">
            <w:r>
              <w:t xml:space="preserve">No </w:t>
            </w:r>
            <w:r w:rsidR="00464DA1">
              <w:t>control group</w:t>
            </w:r>
          </w:p>
        </w:tc>
      </w:tr>
      <w:tr w:rsidR="0083376C" w14:paraId="2F754895" w14:textId="77777777" w:rsidTr="007D1867">
        <w:tc>
          <w:tcPr>
            <w:tcW w:w="2131" w:type="dxa"/>
          </w:tcPr>
          <w:p w14:paraId="014111CA" w14:textId="77777777" w:rsidR="0083376C" w:rsidRDefault="002F3E15">
            <w:r>
              <w:t>26.</w:t>
            </w:r>
            <w:r w:rsidR="00356982">
              <w:t xml:space="preserve"> </w:t>
            </w:r>
            <w:r w:rsidR="00356982" w:rsidRPr="00356982">
              <w:t>Lua-</w:t>
            </w:r>
            <w:proofErr w:type="spellStart"/>
            <w:r w:rsidR="00356982" w:rsidRPr="00356982">
              <w:t>Mailland</w:t>
            </w:r>
            <w:proofErr w:type="spellEnd"/>
            <w:r w:rsidR="00356982">
              <w:t xml:space="preserve"> et al., 2023. USA</w:t>
            </w:r>
          </w:p>
        </w:tc>
        <w:tc>
          <w:tcPr>
            <w:tcW w:w="4385" w:type="dxa"/>
          </w:tcPr>
          <w:p w14:paraId="38541A8C" w14:textId="77777777" w:rsidR="0083376C" w:rsidRDefault="00356982">
            <w:r w:rsidRPr="00356982">
              <w:t>Sexual Function in Women at 6 and 12 Months After Obstetric Anal Sphincter Injury: Is Pelvic Floor Physical Therapy Associated With Improved Outcomes?</w:t>
            </w:r>
          </w:p>
        </w:tc>
        <w:tc>
          <w:tcPr>
            <w:tcW w:w="2500" w:type="dxa"/>
          </w:tcPr>
          <w:p w14:paraId="0D8B2E20" w14:textId="77777777" w:rsidR="0083376C" w:rsidRDefault="00292C76">
            <w:r>
              <w:t xml:space="preserve">No </w:t>
            </w:r>
            <w:r w:rsidR="00464DA1">
              <w:t>control group</w:t>
            </w:r>
          </w:p>
        </w:tc>
      </w:tr>
      <w:tr w:rsidR="0083376C" w14:paraId="62FCDADD" w14:textId="77777777" w:rsidTr="007D1867">
        <w:tc>
          <w:tcPr>
            <w:tcW w:w="2131" w:type="dxa"/>
          </w:tcPr>
          <w:p w14:paraId="416E567E" w14:textId="77777777" w:rsidR="0083376C" w:rsidRDefault="00356982">
            <w:r>
              <w:t xml:space="preserve">27. </w:t>
            </w:r>
            <w:proofErr w:type="spellStart"/>
            <w:r>
              <w:t>deSousa</w:t>
            </w:r>
            <w:proofErr w:type="spellEnd"/>
            <w:r>
              <w:t xml:space="preserve"> et al., 2021. Portugal </w:t>
            </w:r>
          </w:p>
        </w:tc>
        <w:tc>
          <w:tcPr>
            <w:tcW w:w="4385" w:type="dxa"/>
          </w:tcPr>
          <w:p w14:paraId="40F8FBDC" w14:textId="77777777" w:rsidR="0083376C" w:rsidRDefault="00356982">
            <w:r w:rsidRPr="00356982">
              <w:t>The Role of Operative Vaginal Delivery in Postpartum Sexual Dysfunction: MOODS - A Prospective Study</w:t>
            </w:r>
          </w:p>
        </w:tc>
        <w:tc>
          <w:tcPr>
            <w:tcW w:w="2500" w:type="dxa"/>
          </w:tcPr>
          <w:p w14:paraId="2AE309D4" w14:textId="77777777" w:rsidR="0083376C" w:rsidRDefault="005756C3">
            <w:r>
              <w:t>Did not distinguish between OASI and other perineal tears for sexual dysfunction</w:t>
            </w:r>
          </w:p>
        </w:tc>
      </w:tr>
      <w:tr w:rsidR="0083376C" w14:paraId="05F27D37" w14:textId="77777777" w:rsidTr="007D1867">
        <w:tc>
          <w:tcPr>
            <w:tcW w:w="2131" w:type="dxa"/>
          </w:tcPr>
          <w:p w14:paraId="196529C1" w14:textId="77777777" w:rsidR="0083376C" w:rsidRDefault="00356982">
            <w:r>
              <w:t xml:space="preserve">28. </w:t>
            </w:r>
            <w:r w:rsidR="00E55BA5">
              <w:t>Groves et al., 2007. USA</w:t>
            </w:r>
          </w:p>
        </w:tc>
        <w:tc>
          <w:tcPr>
            <w:tcW w:w="4385" w:type="dxa"/>
          </w:tcPr>
          <w:p w14:paraId="58FF7FF1" w14:textId="77777777" w:rsidR="0083376C" w:rsidRDefault="00E55BA5">
            <w:r w:rsidRPr="00E55BA5">
              <w:t>Risk and outcome of obstetrical anal sphincter injury</w:t>
            </w:r>
          </w:p>
        </w:tc>
        <w:tc>
          <w:tcPr>
            <w:tcW w:w="2500" w:type="dxa"/>
          </w:tcPr>
          <w:p w14:paraId="5CDC2E8B" w14:textId="77777777" w:rsidR="0083376C" w:rsidRDefault="005756C3">
            <w:r>
              <w:t>No</w:t>
            </w:r>
            <w:r w:rsidR="00464DA1">
              <w:t xml:space="preserve"> control group</w:t>
            </w:r>
          </w:p>
        </w:tc>
      </w:tr>
      <w:tr w:rsidR="0083376C" w14:paraId="5FEE216B" w14:textId="77777777" w:rsidTr="007D1867">
        <w:tc>
          <w:tcPr>
            <w:tcW w:w="2131" w:type="dxa"/>
          </w:tcPr>
          <w:p w14:paraId="42BA5DFA" w14:textId="77777777" w:rsidR="0083376C" w:rsidRDefault="00E55BA5">
            <w:r>
              <w:t xml:space="preserve">29. van der </w:t>
            </w:r>
            <w:proofErr w:type="spellStart"/>
            <w:r>
              <w:t>Vlist</w:t>
            </w:r>
            <w:proofErr w:type="spellEnd"/>
            <w:r>
              <w:t xml:space="preserve"> et al., 2020. The Netherlands </w:t>
            </w:r>
          </w:p>
        </w:tc>
        <w:tc>
          <w:tcPr>
            <w:tcW w:w="4385" w:type="dxa"/>
          </w:tcPr>
          <w:p w14:paraId="02B4261A" w14:textId="77777777" w:rsidR="0083376C" w:rsidRDefault="00E55BA5">
            <w:r w:rsidRPr="00E55BA5">
              <w:t>Parturition mode recommendation and symptoms of pelvic floor disorders after obstetric anal sphincter injuries</w:t>
            </w:r>
          </w:p>
        </w:tc>
        <w:tc>
          <w:tcPr>
            <w:tcW w:w="2500" w:type="dxa"/>
          </w:tcPr>
          <w:p w14:paraId="54266499" w14:textId="77777777" w:rsidR="0083376C" w:rsidRDefault="005756C3">
            <w:r>
              <w:t>No</w:t>
            </w:r>
            <w:r w:rsidR="00464DA1">
              <w:t xml:space="preserve"> control group</w:t>
            </w:r>
          </w:p>
        </w:tc>
      </w:tr>
      <w:tr w:rsidR="0083376C" w14:paraId="0908A1B8" w14:textId="77777777" w:rsidTr="007D1867">
        <w:tc>
          <w:tcPr>
            <w:tcW w:w="2131" w:type="dxa"/>
          </w:tcPr>
          <w:p w14:paraId="4D84DC90" w14:textId="77777777" w:rsidR="0083376C" w:rsidRDefault="00E55BA5" w:rsidP="009E6EC1">
            <w:r>
              <w:t xml:space="preserve">30. </w:t>
            </w:r>
            <w:proofErr w:type="spellStart"/>
            <w:r>
              <w:t>Lincova</w:t>
            </w:r>
            <w:proofErr w:type="spellEnd"/>
            <w:r>
              <w:t xml:space="preserve"> et al., 2019. </w:t>
            </w:r>
            <w:r w:rsidR="009E6EC1">
              <w:t>Czech Republic</w:t>
            </w:r>
            <w:r>
              <w:t xml:space="preserve"> </w:t>
            </w:r>
          </w:p>
        </w:tc>
        <w:tc>
          <w:tcPr>
            <w:tcW w:w="4385" w:type="dxa"/>
          </w:tcPr>
          <w:p w14:paraId="7D0E6038" w14:textId="77777777" w:rsidR="0083376C" w:rsidRDefault="00E55BA5">
            <w:r w:rsidRPr="00E55BA5">
              <w:t>Obstetric anal sphincter injuries - review of our date between 2015-2017</w:t>
            </w:r>
          </w:p>
        </w:tc>
        <w:tc>
          <w:tcPr>
            <w:tcW w:w="2500" w:type="dxa"/>
          </w:tcPr>
          <w:p w14:paraId="2B8E315E" w14:textId="77777777" w:rsidR="0083376C" w:rsidRDefault="00464DA1">
            <w:r>
              <w:t xml:space="preserve">Article not in English language </w:t>
            </w:r>
          </w:p>
        </w:tc>
      </w:tr>
      <w:tr w:rsidR="0083376C" w14:paraId="6DEE29EF" w14:textId="77777777" w:rsidTr="007D1867">
        <w:tc>
          <w:tcPr>
            <w:tcW w:w="2131" w:type="dxa"/>
          </w:tcPr>
          <w:p w14:paraId="2B30B6A9" w14:textId="77777777" w:rsidR="0083376C" w:rsidRDefault="00E55BA5">
            <w:r>
              <w:t>31. Lee and Lu, 2023. Taiwan</w:t>
            </w:r>
          </w:p>
        </w:tc>
        <w:tc>
          <w:tcPr>
            <w:tcW w:w="4385" w:type="dxa"/>
          </w:tcPr>
          <w:p w14:paraId="06DC2852" w14:textId="77777777" w:rsidR="0083376C" w:rsidRDefault="00E55BA5">
            <w:r w:rsidRPr="00E55BA5">
              <w:t>Associated factors of sexual dysfunction among postpartum women in Taiwan- a cross-sectional study</w:t>
            </w:r>
          </w:p>
        </w:tc>
        <w:tc>
          <w:tcPr>
            <w:tcW w:w="2500" w:type="dxa"/>
          </w:tcPr>
          <w:p w14:paraId="47038ABC" w14:textId="77777777" w:rsidR="0083376C" w:rsidRDefault="00C97731">
            <w:r>
              <w:t>Did not distinguish between types of tears.</w:t>
            </w:r>
          </w:p>
        </w:tc>
      </w:tr>
      <w:tr w:rsidR="0083376C" w14:paraId="0B6A2D10" w14:textId="77777777" w:rsidTr="007D1867">
        <w:tc>
          <w:tcPr>
            <w:tcW w:w="2131" w:type="dxa"/>
          </w:tcPr>
          <w:p w14:paraId="64CB9548" w14:textId="77777777" w:rsidR="0083376C" w:rsidRDefault="00E55BA5">
            <w:r>
              <w:t xml:space="preserve">32. Ramage et al., 2017. </w:t>
            </w:r>
            <w:r w:rsidRPr="00C97731">
              <w:t>UK</w:t>
            </w:r>
          </w:p>
        </w:tc>
        <w:tc>
          <w:tcPr>
            <w:tcW w:w="4385" w:type="dxa"/>
          </w:tcPr>
          <w:p w14:paraId="712AD4E1" w14:textId="77777777" w:rsidR="0083376C" w:rsidRDefault="00E55BA5">
            <w:r w:rsidRPr="00E55BA5">
              <w:t>Functional and quality of life outcomes following obstetric anal sphincter injury (OASI): does the grade of injury affect outcomes?</w:t>
            </w:r>
          </w:p>
        </w:tc>
        <w:tc>
          <w:tcPr>
            <w:tcW w:w="2500" w:type="dxa"/>
          </w:tcPr>
          <w:p w14:paraId="1335A0E5" w14:textId="77777777" w:rsidR="0083376C" w:rsidRDefault="00C97731">
            <w:r>
              <w:t xml:space="preserve">No </w:t>
            </w:r>
            <w:r w:rsidR="00464DA1">
              <w:t>control group</w:t>
            </w:r>
          </w:p>
        </w:tc>
      </w:tr>
      <w:tr w:rsidR="0083376C" w14:paraId="7FFB5BA1" w14:textId="77777777" w:rsidTr="007D1867">
        <w:tc>
          <w:tcPr>
            <w:tcW w:w="2131" w:type="dxa"/>
          </w:tcPr>
          <w:p w14:paraId="034F7750" w14:textId="77777777" w:rsidR="0083376C" w:rsidRDefault="00E55BA5">
            <w:r>
              <w:lastRenderedPageBreak/>
              <w:t xml:space="preserve">33. Visscher et al., 2014. The Netherlands </w:t>
            </w:r>
          </w:p>
        </w:tc>
        <w:tc>
          <w:tcPr>
            <w:tcW w:w="4385" w:type="dxa"/>
          </w:tcPr>
          <w:p w14:paraId="1AA0E9E4" w14:textId="77777777" w:rsidR="0083376C" w:rsidRDefault="00E55BA5">
            <w:proofErr w:type="spellStart"/>
            <w:r w:rsidRPr="00E55BA5">
              <w:t>Fecal</w:t>
            </w:r>
            <w:proofErr w:type="spellEnd"/>
            <w:r w:rsidRPr="00E55BA5">
              <w:t xml:space="preserve"> incontinence, sexual complaints, and anorectal function after third-degree obstetric anal sphincter injury (OASI): 5-year follow-up</w:t>
            </w:r>
          </w:p>
        </w:tc>
        <w:tc>
          <w:tcPr>
            <w:tcW w:w="2500" w:type="dxa"/>
          </w:tcPr>
          <w:p w14:paraId="2A39A1A7" w14:textId="77777777" w:rsidR="0083376C" w:rsidRDefault="00C97731">
            <w:r>
              <w:t>No</w:t>
            </w:r>
            <w:r w:rsidR="00464DA1">
              <w:t xml:space="preserve"> control group</w:t>
            </w:r>
          </w:p>
        </w:tc>
      </w:tr>
      <w:tr w:rsidR="0083376C" w14:paraId="28FC5580" w14:textId="77777777" w:rsidTr="007D1867">
        <w:tc>
          <w:tcPr>
            <w:tcW w:w="2131" w:type="dxa"/>
          </w:tcPr>
          <w:p w14:paraId="68F73921" w14:textId="77777777" w:rsidR="0083376C" w:rsidRDefault="00296B0D">
            <w:r>
              <w:t xml:space="preserve">34. Rogers et al., 2009. USA </w:t>
            </w:r>
          </w:p>
        </w:tc>
        <w:tc>
          <w:tcPr>
            <w:tcW w:w="4385" w:type="dxa"/>
          </w:tcPr>
          <w:p w14:paraId="6F579AC0" w14:textId="77777777" w:rsidR="0083376C" w:rsidRDefault="00296B0D">
            <w:r w:rsidRPr="00296B0D">
              <w:t>Does spontaneous genital tract trauma impact postpartum sexual function?</w:t>
            </w:r>
          </w:p>
        </w:tc>
        <w:tc>
          <w:tcPr>
            <w:tcW w:w="2500" w:type="dxa"/>
          </w:tcPr>
          <w:p w14:paraId="0ED8A9F2" w14:textId="77777777" w:rsidR="0083376C" w:rsidRDefault="00C97731">
            <w:r>
              <w:t>Did not distinguish between types of tears and small sample size (n=1)</w:t>
            </w:r>
          </w:p>
        </w:tc>
      </w:tr>
      <w:tr w:rsidR="0083376C" w14:paraId="5C3D7243" w14:textId="77777777" w:rsidTr="007D1867">
        <w:tc>
          <w:tcPr>
            <w:tcW w:w="2131" w:type="dxa"/>
          </w:tcPr>
          <w:p w14:paraId="7368C5E5" w14:textId="77777777" w:rsidR="0083376C" w:rsidRDefault="00296B0D">
            <w:r>
              <w:t xml:space="preserve">35. Huber, </w:t>
            </w:r>
            <w:proofErr w:type="spellStart"/>
            <w:r>
              <w:t>Malers</w:t>
            </w:r>
            <w:proofErr w:type="spellEnd"/>
            <w:r>
              <w:t xml:space="preserve"> and </w:t>
            </w:r>
            <w:proofErr w:type="spellStart"/>
            <w:r>
              <w:t>Tunon</w:t>
            </w:r>
            <w:proofErr w:type="spellEnd"/>
            <w:r>
              <w:t>, 2021. Sweden</w:t>
            </w:r>
          </w:p>
        </w:tc>
        <w:tc>
          <w:tcPr>
            <w:tcW w:w="4385" w:type="dxa"/>
          </w:tcPr>
          <w:p w14:paraId="157CDD74" w14:textId="77777777" w:rsidR="0083376C" w:rsidRDefault="00296B0D">
            <w:r w:rsidRPr="00296B0D">
              <w:t>Pelvic floor dysfunction one year after first childbirth in relation to perineal tear severity</w:t>
            </w:r>
          </w:p>
        </w:tc>
        <w:tc>
          <w:tcPr>
            <w:tcW w:w="2500" w:type="dxa"/>
          </w:tcPr>
          <w:p w14:paraId="724856F9" w14:textId="77777777" w:rsidR="0083376C" w:rsidRDefault="00C97731" w:rsidP="00012777">
            <w:r>
              <w:t xml:space="preserve">Missing raw data </w:t>
            </w:r>
          </w:p>
        </w:tc>
      </w:tr>
      <w:tr w:rsidR="0083376C" w14:paraId="647CECD2" w14:textId="77777777" w:rsidTr="007D1867">
        <w:tc>
          <w:tcPr>
            <w:tcW w:w="2131" w:type="dxa"/>
          </w:tcPr>
          <w:p w14:paraId="3C554C15" w14:textId="77777777" w:rsidR="0083376C" w:rsidRDefault="00296B0D">
            <w:r>
              <w:t xml:space="preserve">36. </w:t>
            </w:r>
            <w:proofErr w:type="spellStart"/>
            <w:r w:rsidR="0086603D">
              <w:t>Spaich</w:t>
            </w:r>
            <w:proofErr w:type="spellEnd"/>
            <w:r w:rsidR="0086603D">
              <w:t xml:space="preserve"> et al., 2020. Germany </w:t>
            </w:r>
          </w:p>
        </w:tc>
        <w:tc>
          <w:tcPr>
            <w:tcW w:w="4385" w:type="dxa"/>
          </w:tcPr>
          <w:p w14:paraId="2F549001" w14:textId="77777777" w:rsidR="0083376C" w:rsidRDefault="0086603D">
            <w:r w:rsidRPr="0086603D">
              <w:t>Influence of Peripartum Expectations, Mode of Delivery, and Perineal Injury on Women's Postpartum Sexuality</w:t>
            </w:r>
          </w:p>
        </w:tc>
        <w:tc>
          <w:tcPr>
            <w:tcW w:w="2500" w:type="dxa"/>
          </w:tcPr>
          <w:p w14:paraId="5A25500D" w14:textId="77777777" w:rsidR="0083376C" w:rsidRDefault="00012777">
            <w:r>
              <w:t xml:space="preserve">No OASI patient group </w:t>
            </w:r>
          </w:p>
        </w:tc>
      </w:tr>
      <w:tr w:rsidR="0083376C" w14:paraId="5F58DF55" w14:textId="77777777" w:rsidTr="007D1867">
        <w:tc>
          <w:tcPr>
            <w:tcW w:w="2131" w:type="dxa"/>
          </w:tcPr>
          <w:p w14:paraId="279615EC" w14:textId="77777777" w:rsidR="0083376C" w:rsidRDefault="0086603D">
            <w:r>
              <w:t xml:space="preserve">37. O’Shea et al., 2018. Canada </w:t>
            </w:r>
          </w:p>
        </w:tc>
        <w:tc>
          <w:tcPr>
            <w:tcW w:w="4385" w:type="dxa"/>
          </w:tcPr>
          <w:p w14:paraId="43D3CC36" w14:textId="77777777" w:rsidR="0083376C" w:rsidRDefault="0086603D">
            <w:r w:rsidRPr="0086603D">
              <w:t>Long-Term Sexual Function After Obstetric Anal Sphincter Injuries</w:t>
            </w:r>
          </w:p>
        </w:tc>
        <w:tc>
          <w:tcPr>
            <w:tcW w:w="2500" w:type="dxa"/>
          </w:tcPr>
          <w:p w14:paraId="2F4E066A" w14:textId="77777777" w:rsidR="0083376C" w:rsidRDefault="00012777">
            <w:r>
              <w:t xml:space="preserve">No </w:t>
            </w:r>
            <w:r w:rsidR="00464DA1">
              <w:t>control group</w:t>
            </w:r>
          </w:p>
        </w:tc>
      </w:tr>
      <w:tr w:rsidR="0083376C" w14:paraId="3F7F84DB" w14:textId="77777777" w:rsidTr="007D1867">
        <w:tc>
          <w:tcPr>
            <w:tcW w:w="2131" w:type="dxa"/>
          </w:tcPr>
          <w:p w14:paraId="6F7C9D03" w14:textId="77777777" w:rsidR="0083376C" w:rsidRDefault="0086603D">
            <w:r>
              <w:t>38. Lindqvist et al., 2018. Sweden</w:t>
            </w:r>
          </w:p>
        </w:tc>
        <w:tc>
          <w:tcPr>
            <w:tcW w:w="4385" w:type="dxa"/>
          </w:tcPr>
          <w:p w14:paraId="1AA073D4" w14:textId="77777777" w:rsidR="0083376C" w:rsidRDefault="0086603D">
            <w:r w:rsidRPr="0086603D">
              <w:t>'A worse nightmare than expected' - a Swedish qualitative study of women's experiences two months after obstetric anal sphincter muscle injury</w:t>
            </w:r>
          </w:p>
        </w:tc>
        <w:tc>
          <w:tcPr>
            <w:tcW w:w="2500" w:type="dxa"/>
          </w:tcPr>
          <w:p w14:paraId="188849AF" w14:textId="77777777" w:rsidR="0083376C" w:rsidRDefault="00012777">
            <w:r>
              <w:t xml:space="preserve">No </w:t>
            </w:r>
            <w:r w:rsidR="00464DA1">
              <w:t>control group</w:t>
            </w:r>
          </w:p>
        </w:tc>
      </w:tr>
      <w:tr w:rsidR="0083376C" w14:paraId="3E16CFEE" w14:textId="77777777" w:rsidTr="007D1867">
        <w:tc>
          <w:tcPr>
            <w:tcW w:w="2131" w:type="dxa"/>
          </w:tcPr>
          <w:p w14:paraId="1A18ADF0" w14:textId="77777777" w:rsidR="0083376C" w:rsidRDefault="0086603D">
            <w:r>
              <w:t xml:space="preserve">39. </w:t>
            </w:r>
            <w:proofErr w:type="spellStart"/>
            <w:r>
              <w:t>Shirvani</w:t>
            </w:r>
            <w:proofErr w:type="spellEnd"/>
            <w:r>
              <w:t xml:space="preserve"> et al., 2010. Iran </w:t>
            </w:r>
          </w:p>
        </w:tc>
        <w:tc>
          <w:tcPr>
            <w:tcW w:w="4385" w:type="dxa"/>
          </w:tcPr>
          <w:p w14:paraId="3FD584A3" w14:textId="77777777" w:rsidR="0083376C" w:rsidRPr="00830567" w:rsidRDefault="0086603D">
            <w:r w:rsidRPr="00830567">
              <w:t>Maternal sexuality after child birth among Iranian women</w:t>
            </w:r>
          </w:p>
        </w:tc>
        <w:tc>
          <w:tcPr>
            <w:tcW w:w="2500" w:type="dxa"/>
          </w:tcPr>
          <w:p w14:paraId="7D4E40BF" w14:textId="77777777" w:rsidR="0083376C" w:rsidRPr="00830567" w:rsidRDefault="00012777">
            <w:r w:rsidRPr="00830567">
              <w:t>Did not distinguish between types of tears</w:t>
            </w:r>
          </w:p>
        </w:tc>
      </w:tr>
      <w:tr w:rsidR="0083376C" w14:paraId="089F6644" w14:textId="77777777" w:rsidTr="007D1867">
        <w:tc>
          <w:tcPr>
            <w:tcW w:w="2131" w:type="dxa"/>
          </w:tcPr>
          <w:p w14:paraId="0C33B0B6" w14:textId="77777777" w:rsidR="0083376C" w:rsidRDefault="0086603D">
            <w:r>
              <w:t xml:space="preserve">40. Rosen et al., 2022. Canada </w:t>
            </w:r>
          </w:p>
        </w:tc>
        <w:tc>
          <w:tcPr>
            <w:tcW w:w="4385" w:type="dxa"/>
          </w:tcPr>
          <w:p w14:paraId="360EE207" w14:textId="77777777" w:rsidR="0083376C" w:rsidRDefault="0086603D">
            <w:r w:rsidRPr="0086603D">
              <w:t>Trajectories of Dyspareunia From Pregnancy to 24 Months Postpartum</w:t>
            </w:r>
          </w:p>
        </w:tc>
        <w:tc>
          <w:tcPr>
            <w:tcW w:w="2500" w:type="dxa"/>
          </w:tcPr>
          <w:p w14:paraId="7401EAF3" w14:textId="77777777" w:rsidR="0083376C" w:rsidRDefault="003201A2">
            <w:r>
              <w:t>Did not distinguish between types of tears</w:t>
            </w:r>
          </w:p>
        </w:tc>
      </w:tr>
      <w:tr w:rsidR="0083376C" w14:paraId="7DDB887C" w14:textId="77777777" w:rsidTr="007D1867">
        <w:tc>
          <w:tcPr>
            <w:tcW w:w="2131" w:type="dxa"/>
          </w:tcPr>
          <w:p w14:paraId="6622E716" w14:textId="77777777" w:rsidR="0083376C" w:rsidRDefault="0086603D">
            <w:r>
              <w:t xml:space="preserve">41. </w:t>
            </w:r>
            <w:proofErr w:type="spellStart"/>
            <w:r>
              <w:t>Luthander</w:t>
            </w:r>
            <w:proofErr w:type="spellEnd"/>
            <w:r>
              <w:t xml:space="preserve"> et al., 2011. Sweden </w:t>
            </w:r>
          </w:p>
        </w:tc>
        <w:tc>
          <w:tcPr>
            <w:tcW w:w="4385" w:type="dxa"/>
          </w:tcPr>
          <w:p w14:paraId="64083385" w14:textId="77777777" w:rsidR="0083376C" w:rsidRDefault="0086603D">
            <w:r w:rsidRPr="0086603D">
              <w:t>A questionnaire on pelvic floor dysfunction postpartum</w:t>
            </w:r>
          </w:p>
        </w:tc>
        <w:tc>
          <w:tcPr>
            <w:tcW w:w="2500" w:type="dxa"/>
          </w:tcPr>
          <w:p w14:paraId="29AD712D" w14:textId="77777777" w:rsidR="0083376C" w:rsidRDefault="003201A2">
            <w:r>
              <w:t xml:space="preserve">Did not consider sexual function </w:t>
            </w:r>
          </w:p>
        </w:tc>
      </w:tr>
      <w:tr w:rsidR="0083376C" w14:paraId="01C0AE74" w14:textId="77777777" w:rsidTr="007D1867">
        <w:tc>
          <w:tcPr>
            <w:tcW w:w="2131" w:type="dxa"/>
          </w:tcPr>
          <w:p w14:paraId="6A1005A4" w14:textId="77777777" w:rsidR="0083376C" w:rsidRDefault="0086603D">
            <w:r>
              <w:t xml:space="preserve">42. Halperin et al., 2017. Israel </w:t>
            </w:r>
          </w:p>
        </w:tc>
        <w:tc>
          <w:tcPr>
            <w:tcW w:w="4385" w:type="dxa"/>
          </w:tcPr>
          <w:p w14:paraId="03B54384" w14:textId="77777777" w:rsidR="0083376C" w:rsidRDefault="0086603D">
            <w:r w:rsidRPr="0086603D">
              <w:t>Association between severities of striae gravidarum and Obstetric Anal Sphincter Injuries (OASIS)</w:t>
            </w:r>
          </w:p>
        </w:tc>
        <w:tc>
          <w:tcPr>
            <w:tcW w:w="2500" w:type="dxa"/>
          </w:tcPr>
          <w:p w14:paraId="5BEBD7BF" w14:textId="77777777" w:rsidR="0083376C" w:rsidRDefault="00012777">
            <w:r>
              <w:t xml:space="preserve">No </w:t>
            </w:r>
            <w:r w:rsidR="00464DA1">
              <w:t>control group</w:t>
            </w:r>
          </w:p>
        </w:tc>
      </w:tr>
      <w:tr w:rsidR="0083376C" w14:paraId="31C9937F" w14:textId="77777777" w:rsidTr="007D1867">
        <w:tc>
          <w:tcPr>
            <w:tcW w:w="2131" w:type="dxa"/>
          </w:tcPr>
          <w:p w14:paraId="57F1597A" w14:textId="77777777" w:rsidR="0083376C" w:rsidRDefault="0086603D">
            <w:r>
              <w:t xml:space="preserve">43. </w:t>
            </w:r>
            <w:proofErr w:type="spellStart"/>
            <w:r>
              <w:t>Schutze</w:t>
            </w:r>
            <w:proofErr w:type="spellEnd"/>
            <w:r>
              <w:t xml:space="preserve"> et al., 2021. Germany</w:t>
            </w:r>
          </w:p>
        </w:tc>
        <w:tc>
          <w:tcPr>
            <w:tcW w:w="4385" w:type="dxa"/>
          </w:tcPr>
          <w:p w14:paraId="61028625" w14:textId="77777777" w:rsidR="0083376C" w:rsidRDefault="0086603D">
            <w:r w:rsidRPr="0086603D">
              <w:t>Fishing for (in)continence: long-term follow-up of women with OASIS-still a taboo</w:t>
            </w:r>
          </w:p>
        </w:tc>
        <w:tc>
          <w:tcPr>
            <w:tcW w:w="2500" w:type="dxa"/>
          </w:tcPr>
          <w:p w14:paraId="38E12EB4" w14:textId="77777777" w:rsidR="0083376C" w:rsidRDefault="00012777">
            <w:r>
              <w:t xml:space="preserve">No </w:t>
            </w:r>
            <w:r w:rsidR="00464DA1">
              <w:t>control group</w:t>
            </w:r>
          </w:p>
        </w:tc>
      </w:tr>
      <w:tr w:rsidR="0086603D" w14:paraId="3507566B" w14:textId="77777777" w:rsidTr="007D1867">
        <w:tc>
          <w:tcPr>
            <w:tcW w:w="2131" w:type="dxa"/>
          </w:tcPr>
          <w:p w14:paraId="1D2C3C64" w14:textId="77777777" w:rsidR="0086603D" w:rsidRDefault="0086603D">
            <w:r>
              <w:t xml:space="preserve">44. </w:t>
            </w:r>
            <w:proofErr w:type="spellStart"/>
            <w:r w:rsidRPr="0086603D">
              <w:t>Linneberg</w:t>
            </w:r>
            <w:proofErr w:type="spellEnd"/>
            <w:r w:rsidRPr="0086603D">
              <w:t>,</w:t>
            </w:r>
            <w:r>
              <w:t xml:space="preserve"> </w:t>
            </w:r>
            <w:proofErr w:type="spellStart"/>
            <w:r>
              <w:t>Leenskjold</w:t>
            </w:r>
            <w:proofErr w:type="spellEnd"/>
            <w:r>
              <w:t xml:space="preserve"> and </w:t>
            </w:r>
            <w:proofErr w:type="spellStart"/>
            <w:r>
              <w:t>Glavind</w:t>
            </w:r>
            <w:proofErr w:type="spellEnd"/>
            <w:r>
              <w:t xml:space="preserve">, 2016. Denmark </w:t>
            </w:r>
          </w:p>
        </w:tc>
        <w:tc>
          <w:tcPr>
            <w:tcW w:w="4385" w:type="dxa"/>
          </w:tcPr>
          <w:p w14:paraId="45158638" w14:textId="77777777" w:rsidR="0086603D" w:rsidRDefault="0086603D">
            <w:r w:rsidRPr="0086603D">
              <w:t>A five year follow-up of women with obstetric anal sphincter rupture at their first delivery</w:t>
            </w:r>
          </w:p>
        </w:tc>
        <w:tc>
          <w:tcPr>
            <w:tcW w:w="2500" w:type="dxa"/>
          </w:tcPr>
          <w:p w14:paraId="65CAED88" w14:textId="77777777" w:rsidR="0086603D" w:rsidRDefault="00012777">
            <w:r>
              <w:t xml:space="preserve">No </w:t>
            </w:r>
            <w:r w:rsidR="00464DA1">
              <w:t>control group</w:t>
            </w:r>
          </w:p>
        </w:tc>
      </w:tr>
      <w:tr w:rsidR="0086603D" w14:paraId="2DD394A6" w14:textId="77777777" w:rsidTr="007D1867">
        <w:tc>
          <w:tcPr>
            <w:tcW w:w="2131" w:type="dxa"/>
          </w:tcPr>
          <w:p w14:paraId="758B22CE" w14:textId="77777777" w:rsidR="0086603D" w:rsidRDefault="0086603D">
            <w:r>
              <w:t xml:space="preserve">45. </w:t>
            </w:r>
            <w:r w:rsidRPr="0086603D">
              <w:t>Lindqvist</w:t>
            </w:r>
            <w:r>
              <w:t xml:space="preserve"> et al., 2019. Sweden</w:t>
            </w:r>
          </w:p>
        </w:tc>
        <w:tc>
          <w:tcPr>
            <w:tcW w:w="4385" w:type="dxa"/>
          </w:tcPr>
          <w:p w14:paraId="75C3342A" w14:textId="77777777" w:rsidR="0086603D" w:rsidRDefault="0086603D">
            <w:r w:rsidRPr="0086603D">
              <w:t>"Struggling to settle with a damaged body" - A Swedish qualitative study of women's experiences one year after obstetric anal sphincter muscle injury (OASIS) at childbirth</w:t>
            </w:r>
          </w:p>
        </w:tc>
        <w:tc>
          <w:tcPr>
            <w:tcW w:w="2500" w:type="dxa"/>
          </w:tcPr>
          <w:p w14:paraId="5CB52EDC" w14:textId="77777777" w:rsidR="0086603D" w:rsidRDefault="00012777">
            <w:r>
              <w:t>No</w:t>
            </w:r>
            <w:r w:rsidR="00464DA1">
              <w:t xml:space="preserve"> control group</w:t>
            </w:r>
          </w:p>
        </w:tc>
      </w:tr>
      <w:tr w:rsidR="0086603D" w14:paraId="3B964D5D" w14:textId="77777777" w:rsidTr="007D1867">
        <w:tc>
          <w:tcPr>
            <w:tcW w:w="2131" w:type="dxa"/>
          </w:tcPr>
          <w:p w14:paraId="28FA7F45" w14:textId="77777777" w:rsidR="0086603D" w:rsidRDefault="0086603D">
            <w:r>
              <w:t xml:space="preserve">46. </w:t>
            </w:r>
            <w:r w:rsidRPr="0086603D">
              <w:t>Prid</w:t>
            </w:r>
            <w:r>
              <w:t xml:space="preserve">dis, </w:t>
            </w:r>
            <w:proofErr w:type="spellStart"/>
            <w:r>
              <w:t>Schmied</w:t>
            </w:r>
            <w:proofErr w:type="spellEnd"/>
            <w:r>
              <w:t xml:space="preserve"> and Dahlen, 2014. </w:t>
            </w:r>
            <w:r w:rsidR="000A6288">
              <w:t xml:space="preserve">Australia </w:t>
            </w:r>
          </w:p>
        </w:tc>
        <w:tc>
          <w:tcPr>
            <w:tcW w:w="4385" w:type="dxa"/>
          </w:tcPr>
          <w:p w14:paraId="2CF1412D" w14:textId="77777777" w:rsidR="0086603D" w:rsidRDefault="0086603D">
            <w:r w:rsidRPr="0086603D">
              <w:t>Women's experiences following severe perineal trauma: a qualitative study</w:t>
            </w:r>
          </w:p>
        </w:tc>
        <w:tc>
          <w:tcPr>
            <w:tcW w:w="2500" w:type="dxa"/>
          </w:tcPr>
          <w:p w14:paraId="3E5E1D49" w14:textId="77777777" w:rsidR="0086603D" w:rsidRDefault="00012777">
            <w:r>
              <w:t>No</w:t>
            </w:r>
            <w:r w:rsidR="00464DA1">
              <w:t xml:space="preserve"> control group</w:t>
            </w:r>
          </w:p>
        </w:tc>
      </w:tr>
      <w:tr w:rsidR="0086603D" w14:paraId="68D51349" w14:textId="77777777" w:rsidTr="007D1867">
        <w:tc>
          <w:tcPr>
            <w:tcW w:w="2131" w:type="dxa"/>
          </w:tcPr>
          <w:p w14:paraId="1022CC71" w14:textId="77777777" w:rsidR="0086603D" w:rsidRDefault="000A6288">
            <w:r>
              <w:t>47. Williams, Herron-Marx and</w:t>
            </w:r>
            <w:r w:rsidRPr="000A6288">
              <w:t xml:space="preserve"> Carolyn,</w:t>
            </w:r>
            <w:r>
              <w:t xml:space="preserve"> 2007. UK</w:t>
            </w:r>
          </w:p>
        </w:tc>
        <w:tc>
          <w:tcPr>
            <w:tcW w:w="4385" w:type="dxa"/>
          </w:tcPr>
          <w:p w14:paraId="2209D4DB" w14:textId="77777777" w:rsidR="0086603D" w:rsidRDefault="000A6288">
            <w:r w:rsidRPr="000A6288">
              <w:t>The prevalence of enduring postnatal perineal morbidity and its relationship to perineal trauma</w:t>
            </w:r>
          </w:p>
        </w:tc>
        <w:tc>
          <w:tcPr>
            <w:tcW w:w="2500" w:type="dxa"/>
          </w:tcPr>
          <w:p w14:paraId="6E37AC2C" w14:textId="58089AFD" w:rsidR="0086603D" w:rsidRDefault="003E1335">
            <w:r>
              <w:t>Did not consider OASI group</w:t>
            </w:r>
          </w:p>
        </w:tc>
      </w:tr>
      <w:tr w:rsidR="0086603D" w14:paraId="432B51A9" w14:textId="77777777" w:rsidTr="007D1867">
        <w:tc>
          <w:tcPr>
            <w:tcW w:w="2131" w:type="dxa"/>
          </w:tcPr>
          <w:p w14:paraId="5151C8BC" w14:textId="77777777" w:rsidR="0086603D" w:rsidRDefault="000A6288">
            <w:r>
              <w:t xml:space="preserve">48. </w:t>
            </w:r>
            <w:proofErr w:type="spellStart"/>
            <w:r>
              <w:t>Mavalankar</w:t>
            </w:r>
            <w:proofErr w:type="spellEnd"/>
            <w:r>
              <w:t xml:space="preserve"> and </w:t>
            </w:r>
            <w:r w:rsidRPr="000A6288">
              <w:t>Abreu,</w:t>
            </w:r>
            <w:r>
              <w:t xml:space="preserve"> 2002. Nigeria</w:t>
            </w:r>
          </w:p>
        </w:tc>
        <w:tc>
          <w:tcPr>
            <w:tcW w:w="4385" w:type="dxa"/>
          </w:tcPr>
          <w:p w14:paraId="498EBFBE" w14:textId="77777777" w:rsidR="0086603D" w:rsidRDefault="000A6288">
            <w:r w:rsidRPr="000A6288">
              <w:t>Sexual function after childbirth in Nigerian women</w:t>
            </w:r>
          </w:p>
        </w:tc>
        <w:tc>
          <w:tcPr>
            <w:tcW w:w="2500" w:type="dxa"/>
          </w:tcPr>
          <w:p w14:paraId="045EC800" w14:textId="4D7A7E2E" w:rsidR="0086603D" w:rsidRDefault="00B84848">
            <w:r>
              <w:t>Did not consider OASI group</w:t>
            </w:r>
          </w:p>
        </w:tc>
      </w:tr>
      <w:tr w:rsidR="0086603D" w14:paraId="207F9DB4" w14:textId="77777777" w:rsidTr="007D1867">
        <w:tc>
          <w:tcPr>
            <w:tcW w:w="2131" w:type="dxa"/>
          </w:tcPr>
          <w:p w14:paraId="6FE899EE" w14:textId="77777777" w:rsidR="0086603D" w:rsidRDefault="000A6288">
            <w:r>
              <w:t xml:space="preserve">49. </w:t>
            </w:r>
            <w:proofErr w:type="spellStart"/>
            <w:r>
              <w:t>Rathfisch</w:t>
            </w:r>
            <w:proofErr w:type="spellEnd"/>
            <w:r>
              <w:t xml:space="preserve"> et al., 2010. Turkey </w:t>
            </w:r>
          </w:p>
        </w:tc>
        <w:tc>
          <w:tcPr>
            <w:tcW w:w="4385" w:type="dxa"/>
          </w:tcPr>
          <w:p w14:paraId="496641FC" w14:textId="77777777" w:rsidR="0086603D" w:rsidRDefault="000A6288">
            <w:r w:rsidRPr="000A6288">
              <w:t>Effects of perineal trauma on postpartum sexual function</w:t>
            </w:r>
          </w:p>
        </w:tc>
        <w:tc>
          <w:tcPr>
            <w:tcW w:w="2500" w:type="dxa"/>
          </w:tcPr>
          <w:p w14:paraId="72FE4A91" w14:textId="7CD8B3B1" w:rsidR="0086603D" w:rsidRDefault="00B84848">
            <w:r>
              <w:t>No OASI group</w:t>
            </w:r>
          </w:p>
        </w:tc>
      </w:tr>
      <w:tr w:rsidR="0086603D" w14:paraId="74C3CADA" w14:textId="77777777" w:rsidTr="007D1867">
        <w:tc>
          <w:tcPr>
            <w:tcW w:w="2131" w:type="dxa"/>
          </w:tcPr>
          <w:p w14:paraId="5AD1D423" w14:textId="15631740" w:rsidR="0086603D" w:rsidRDefault="000A6288">
            <w:r>
              <w:t>50. Klein et al., 20</w:t>
            </w:r>
            <w:r w:rsidR="00B84848">
              <w:t>05</w:t>
            </w:r>
            <w:r>
              <w:t>. Canada</w:t>
            </w:r>
          </w:p>
        </w:tc>
        <w:tc>
          <w:tcPr>
            <w:tcW w:w="4385" w:type="dxa"/>
          </w:tcPr>
          <w:p w14:paraId="3EC42313" w14:textId="77777777" w:rsidR="0086603D" w:rsidRDefault="000A6288">
            <w:r w:rsidRPr="000A6288">
              <w:t>A Comparison of Urinary and Sexual Outcomes in Women Experiencing Vaginal and Caesarean Births</w:t>
            </w:r>
          </w:p>
        </w:tc>
        <w:tc>
          <w:tcPr>
            <w:tcW w:w="2500" w:type="dxa"/>
          </w:tcPr>
          <w:p w14:paraId="05825A03" w14:textId="27E3AE22" w:rsidR="0086603D" w:rsidRDefault="00B84848">
            <w:r>
              <w:t>Did not consider OASI group</w:t>
            </w:r>
          </w:p>
        </w:tc>
      </w:tr>
      <w:tr w:rsidR="0086603D" w14:paraId="6446E970" w14:textId="77777777" w:rsidTr="007D1867">
        <w:tc>
          <w:tcPr>
            <w:tcW w:w="2131" w:type="dxa"/>
          </w:tcPr>
          <w:p w14:paraId="1649FC04" w14:textId="77777777" w:rsidR="0086603D" w:rsidRDefault="000A6288">
            <w:r>
              <w:lastRenderedPageBreak/>
              <w:t xml:space="preserve">51. Blomquist, McDermott and </w:t>
            </w:r>
            <w:proofErr w:type="spellStart"/>
            <w:r w:rsidRPr="000A6288">
              <w:t>Handa</w:t>
            </w:r>
            <w:proofErr w:type="spellEnd"/>
            <w:r>
              <w:t>, 2014. USA</w:t>
            </w:r>
          </w:p>
        </w:tc>
        <w:tc>
          <w:tcPr>
            <w:tcW w:w="4385" w:type="dxa"/>
          </w:tcPr>
          <w:p w14:paraId="2F55F1CE" w14:textId="77777777" w:rsidR="0086603D" w:rsidRDefault="000A6288">
            <w:r w:rsidRPr="000A6288">
              <w:t>Pelvic pain and mode of delivery</w:t>
            </w:r>
          </w:p>
        </w:tc>
        <w:tc>
          <w:tcPr>
            <w:tcW w:w="2500" w:type="dxa"/>
          </w:tcPr>
          <w:p w14:paraId="0F2A4933" w14:textId="5EF9C284" w:rsidR="0086603D" w:rsidRDefault="003F60EC">
            <w:r>
              <w:t>No OASI group</w:t>
            </w:r>
          </w:p>
        </w:tc>
      </w:tr>
      <w:tr w:rsidR="0086603D" w14:paraId="0605CAC5" w14:textId="77777777" w:rsidTr="007D1867">
        <w:tc>
          <w:tcPr>
            <w:tcW w:w="2131" w:type="dxa"/>
          </w:tcPr>
          <w:p w14:paraId="0F766B92" w14:textId="77777777" w:rsidR="0086603D" w:rsidRDefault="000A6288">
            <w:r>
              <w:t xml:space="preserve">52. </w:t>
            </w:r>
            <w:proofErr w:type="spellStart"/>
            <w:r>
              <w:t>DeSouza</w:t>
            </w:r>
            <w:proofErr w:type="spellEnd"/>
            <w:r>
              <w:t xml:space="preserve"> et al., 2015. Australia</w:t>
            </w:r>
          </w:p>
        </w:tc>
        <w:tc>
          <w:tcPr>
            <w:tcW w:w="4385" w:type="dxa"/>
          </w:tcPr>
          <w:p w14:paraId="4D097982" w14:textId="77777777" w:rsidR="0086603D" w:rsidRDefault="000A6288">
            <w:r w:rsidRPr="000A6288">
              <w:t>The effects of mode delivery on postpartum sexual function: a prospective study</w:t>
            </w:r>
          </w:p>
        </w:tc>
        <w:tc>
          <w:tcPr>
            <w:tcW w:w="2500" w:type="dxa"/>
          </w:tcPr>
          <w:p w14:paraId="7F875646" w14:textId="05293BF7" w:rsidR="0086603D" w:rsidRDefault="00CC2EE9">
            <w:r>
              <w:t>Missing raw data</w:t>
            </w:r>
          </w:p>
        </w:tc>
      </w:tr>
      <w:tr w:rsidR="0086603D" w14:paraId="0CF6ECC6" w14:textId="77777777" w:rsidTr="007D1867">
        <w:tc>
          <w:tcPr>
            <w:tcW w:w="2131" w:type="dxa"/>
          </w:tcPr>
          <w:p w14:paraId="2740AD7A" w14:textId="626C4285" w:rsidR="0086603D" w:rsidRDefault="000A6288">
            <w:r>
              <w:t xml:space="preserve">53. </w:t>
            </w:r>
            <w:proofErr w:type="spellStart"/>
            <w:r>
              <w:t>Ventolini</w:t>
            </w:r>
            <w:proofErr w:type="spellEnd"/>
            <w:r>
              <w:t xml:space="preserve"> et al., 2014</w:t>
            </w:r>
            <w:r w:rsidR="00CC2EE9">
              <w:t>, USA</w:t>
            </w:r>
          </w:p>
        </w:tc>
        <w:tc>
          <w:tcPr>
            <w:tcW w:w="4385" w:type="dxa"/>
          </w:tcPr>
          <w:p w14:paraId="774BE6DA" w14:textId="77777777" w:rsidR="0086603D" w:rsidRDefault="000A6288">
            <w:r w:rsidRPr="000A6288">
              <w:t>Obstetric vulvar lacerations and postpartum dyspareunia</w:t>
            </w:r>
          </w:p>
        </w:tc>
        <w:tc>
          <w:tcPr>
            <w:tcW w:w="2500" w:type="dxa"/>
          </w:tcPr>
          <w:p w14:paraId="35E4289D" w14:textId="4258B505" w:rsidR="0086603D" w:rsidRDefault="00CC2EE9">
            <w:r>
              <w:t>Missing raw data</w:t>
            </w:r>
          </w:p>
        </w:tc>
      </w:tr>
      <w:tr w:rsidR="0086603D" w14:paraId="72492CA1" w14:textId="77777777" w:rsidTr="007D1867">
        <w:tc>
          <w:tcPr>
            <w:tcW w:w="2131" w:type="dxa"/>
          </w:tcPr>
          <w:p w14:paraId="77E62452" w14:textId="77777777" w:rsidR="0086603D" w:rsidRDefault="000A6288">
            <w:r>
              <w:t xml:space="preserve">54. Long and Jha, 2018. </w:t>
            </w:r>
            <w:r w:rsidR="00BE1761">
              <w:t>UK</w:t>
            </w:r>
          </w:p>
        </w:tc>
        <w:tc>
          <w:tcPr>
            <w:tcW w:w="4385" w:type="dxa"/>
          </w:tcPr>
          <w:p w14:paraId="530C4710" w14:textId="77777777" w:rsidR="0086603D" w:rsidRDefault="000A6288">
            <w:r w:rsidRPr="000A6288">
              <w:t>Factors that influence patient preference for mode of delivery following an obstetric anal sphincter injury</w:t>
            </w:r>
          </w:p>
        </w:tc>
        <w:tc>
          <w:tcPr>
            <w:tcW w:w="2500" w:type="dxa"/>
          </w:tcPr>
          <w:p w14:paraId="190F1299" w14:textId="77777777" w:rsidR="0086603D" w:rsidRDefault="00FC190C">
            <w:r>
              <w:t>No</w:t>
            </w:r>
            <w:r w:rsidR="00464DA1">
              <w:t xml:space="preserve"> control group</w:t>
            </w:r>
          </w:p>
        </w:tc>
      </w:tr>
      <w:tr w:rsidR="0086603D" w14:paraId="293E7375" w14:textId="77777777" w:rsidTr="007D1867">
        <w:tc>
          <w:tcPr>
            <w:tcW w:w="2131" w:type="dxa"/>
          </w:tcPr>
          <w:p w14:paraId="7C420D67" w14:textId="77777777" w:rsidR="0086603D" w:rsidRDefault="00BE1761">
            <w:r>
              <w:t xml:space="preserve">55. </w:t>
            </w:r>
            <w:proofErr w:type="spellStart"/>
            <w:r w:rsidRPr="00BE1761">
              <w:t>Desseauve</w:t>
            </w:r>
            <w:proofErr w:type="spellEnd"/>
            <w:r>
              <w:t xml:space="preserve"> et al., 2016. France</w:t>
            </w:r>
          </w:p>
        </w:tc>
        <w:tc>
          <w:tcPr>
            <w:tcW w:w="4385" w:type="dxa"/>
          </w:tcPr>
          <w:p w14:paraId="0D091E6F" w14:textId="77777777" w:rsidR="0086603D" w:rsidRDefault="00BE1761">
            <w:r w:rsidRPr="00BE1761">
              <w:t>Evaluation of long-term pelvic floor symptoms after an obstetric anal sphincter injury (OASI) at least one year after delivery: A retrospective cohort study of 159 cases</w:t>
            </w:r>
          </w:p>
        </w:tc>
        <w:tc>
          <w:tcPr>
            <w:tcW w:w="2500" w:type="dxa"/>
          </w:tcPr>
          <w:p w14:paraId="31E13F19" w14:textId="77777777" w:rsidR="0086603D" w:rsidRDefault="00FC190C">
            <w:r>
              <w:t xml:space="preserve">No </w:t>
            </w:r>
            <w:r w:rsidR="00464DA1">
              <w:t>control group</w:t>
            </w:r>
          </w:p>
        </w:tc>
      </w:tr>
      <w:tr w:rsidR="0086603D" w14:paraId="16B45DAD" w14:textId="77777777" w:rsidTr="007D1867">
        <w:tc>
          <w:tcPr>
            <w:tcW w:w="2131" w:type="dxa"/>
          </w:tcPr>
          <w:p w14:paraId="5BE00D05" w14:textId="77777777" w:rsidR="0086603D" w:rsidRDefault="00BE1761">
            <w:r>
              <w:t>56. Abraham et al., 1990. UK</w:t>
            </w:r>
          </w:p>
        </w:tc>
        <w:tc>
          <w:tcPr>
            <w:tcW w:w="4385" w:type="dxa"/>
          </w:tcPr>
          <w:p w14:paraId="3D605787" w14:textId="77777777" w:rsidR="0086603D" w:rsidRDefault="00BE1761">
            <w:r w:rsidRPr="00BE1761">
              <w:t>Recovery after childbirth: a preliminary prospective study</w:t>
            </w:r>
          </w:p>
        </w:tc>
        <w:tc>
          <w:tcPr>
            <w:tcW w:w="2500" w:type="dxa"/>
          </w:tcPr>
          <w:p w14:paraId="340AA04C" w14:textId="64269590" w:rsidR="0086603D" w:rsidRDefault="00CC2EE9">
            <w:r>
              <w:t>No OASI patient group</w:t>
            </w:r>
          </w:p>
        </w:tc>
      </w:tr>
      <w:tr w:rsidR="0086603D" w14:paraId="7EF064B0" w14:textId="77777777" w:rsidTr="007D1867">
        <w:tc>
          <w:tcPr>
            <w:tcW w:w="2131" w:type="dxa"/>
          </w:tcPr>
          <w:p w14:paraId="207A7610" w14:textId="77777777" w:rsidR="0086603D" w:rsidRDefault="00BE1761">
            <w:r>
              <w:t xml:space="preserve">57. </w:t>
            </w:r>
            <w:proofErr w:type="spellStart"/>
            <w:r w:rsidRPr="00BE1761">
              <w:t>Uustal</w:t>
            </w:r>
            <w:proofErr w:type="spellEnd"/>
            <w:r w:rsidRPr="00BE1761">
              <w:t xml:space="preserve"> </w:t>
            </w:r>
            <w:proofErr w:type="spellStart"/>
            <w:r w:rsidRPr="00BE1761">
              <w:t>Fornell</w:t>
            </w:r>
            <w:proofErr w:type="spellEnd"/>
            <w:r>
              <w:t xml:space="preserve"> et al., 1996. Sweden. </w:t>
            </w:r>
          </w:p>
        </w:tc>
        <w:tc>
          <w:tcPr>
            <w:tcW w:w="4385" w:type="dxa"/>
          </w:tcPr>
          <w:p w14:paraId="151010D7" w14:textId="77777777" w:rsidR="0086603D" w:rsidRDefault="00BE1761">
            <w:r w:rsidRPr="00BE1761">
              <w:t>Clinical consequences of anal sphincter rupture during vaginal delivery</w:t>
            </w:r>
          </w:p>
        </w:tc>
        <w:tc>
          <w:tcPr>
            <w:tcW w:w="2500" w:type="dxa"/>
          </w:tcPr>
          <w:p w14:paraId="2462D775" w14:textId="1F9CD5F3" w:rsidR="0086603D" w:rsidRDefault="00CC2EE9">
            <w:r>
              <w:t>Missing raw data</w:t>
            </w:r>
          </w:p>
        </w:tc>
      </w:tr>
      <w:tr w:rsidR="0083376C" w14:paraId="05AAAD09" w14:textId="77777777" w:rsidTr="007D1867">
        <w:tc>
          <w:tcPr>
            <w:tcW w:w="2131" w:type="dxa"/>
          </w:tcPr>
          <w:p w14:paraId="6753B530" w14:textId="77777777" w:rsidR="0083376C" w:rsidRDefault="00BE1761">
            <w:r>
              <w:t xml:space="preserve">58. </w:t>
            </w:r>
            <w:proofErr w:type="spellStart"/>
            <w:r w:rsidRPr="00BE1761">
              <w:t>Fauconnier</w:t>
            </w:r>
            <w:proofErr w:type="spellEnd"/>
            <w:r>
              <w:t xml:space="preserve"> et al., 2012. France </w:t>
            </w:r>
          </w:p>
        </w:tc>
        <w:tc>
          <w:tcPr>
            <w:tcW w:w="4385" w:type="dxa"/>
          </w:tcPr>
          <w:p w14:paraId="115AD904" w14:textId="77777777" w:rsidR="0083376C" w:rsidRDefault="00BE1761">
            <w:r w:rsidRPr="00BE1761">
              <w:t>Late post-partum dyspareunia: does delivery play a role?</w:t>
            </w:r>
          </w:p>
        </w:tc>
        <w:tc>
          <w:tcPr>
            <w:tcW w:w="2500" w:type="dxa"/>
          </w:tcPr>
          <w:p w14:paraId="65443B7A" w14:textId="63149AA8" w:rsidR="0083376C" w:rsidRDefault="00CC2EE9">
            <w:r>
              <w:t>Did not distinguish between types of tears</w:t>
            </w:r>
          </w:p>
        </w:tc>
      </w:tr>
      <w:tr w:rsidR="0083376C" w14:paraId="1458254F" w14:textId="77777777" w:rsidTr="007D1867">
        <w:tc>
          <w:tcPr>
            <w:tcW w:w="2131" w:type="dxa"/>
          </w:tcPr>
          <w:p w14:paraId="7FBCF374" w14:textId="77777777" w:rsidR="0083376C" w:rsidRDefault="00BE1761">
            <w:r>
              <w:t xml:space="preserve">59. Abramov et al., 2008. Israel </w:t>
            </w:r>
          </w:p>
        </w:tc>
        <w:tc>
          <w:tcPr>
            <w:tcW w:w="4385" w:type="dxa"/>
          </w:tcPr>
          <w:p w14:paraId="0ED4AA65" w14:textId="77777777" w:rsidR="0083376C" w:rsidRDefault="00BE1761">
            <w:r w:rsidRPr="00BE1761">
              <w:t>Primary repair of advanced obstetric anal sphincter tears: should it be performed by the overlapping sphincteroplasty technique?</w:t>
            </w:r>
          </w:p>
        </w:tc>
        <w:tc>
          <w:tcPr>
            <w:tcW w:w="2500" w:type="dxa"/>
          </w:tcPr>
          <w:p w14:paraId="0F99A4E9" w14:textId="77777777" w:rsidR="0083376C" w:rsidRDefault="00FC190C">
            <w:r>
              <w:t xml:space="preserve">No </w:t>
            </w:r>
            <w:r w:rsidR="00464DA1">
              <w:t>control group</w:t>
            </w:r>
          </w:p>
        </w:tc>
      </w:tr>
      <w:tr w:rsidR="0083376C" w14:paraId="066FD6E9" w14:textId="77777777" w:rsidTr="007D1867">
        <w:tc>
          <w:tcPr>
            <w:tcW w:w="2131" w:type="dxa"/>
          </w:tcPr>
          <w:p w14:paraId="149C170D" w14:textId="77777777" w:rsidR="0083376C" w:rsidRDefault="00BE1761">
            <w:r>
              <w:t xml:space="preserve">60. Tavares et al., 2020. </w:t>
            </w:r>
            <w:r w:rsidR="00F0457F">
              <w:t xml:space="preserve">Portugal </w:t>
            </w:r>
          </w:p>
        </w:tc>
        <w:tc>
          <w:tcPr>
            <w:tcW w:w="4385" w:type="dxa"/>
          </w:tcPr>
          <w:p w14:paraId="432D0EE9" w14:textId="77777777" w:rsidR="0083376C" w:rsidRDefault="00BE1761">
            <w:r w:rsidRPr="00BE1761">
              <w:t>Biopsychosocial Predictors of Couples' Trajectories of Sexual Function and Sexual Distress Across the Transition to Parenthood</w:t>
            </w:r>
          </w:p>
        </w:tc>
        <w:tc>
          <w:tcPr>
            <w:tcW w:w="2500" w:type="dxa"/>
          </w:tcPr>
          <w:p w14:paraId="32A1DB89" w14:textId="4452F02E" w:rsidR="0083376C" w:rsidRDefault="00CC2EE9">
            <w:r>
              <w:t>Did not distinguish between types of tears</w:t>
            </w:r>
          </w:p>
        </w:tc>
      </w:tr>
      <w:tr w:rsidR="0083376C" w14:paraId="0B85F27F" w14:textId="77777777" w:rsidTr="007D1867">
        <w:tc>
          <w:tcPr>
            <w:tcW w:w="2131" w:type="dxa"/>
          </w:tcPr>
          <w:p w14:paraId="0B946EB5" w14:textId="77777777" w:rsidR="0083376C" w:rsidRDefault="00F0457F">
            <w:r>
              <w:t xml:space="preserve">61. Bex and </w:t>
            </w:r>
            <w:r w:rsidRPr="00F0457F">
              <w:t>Hofmeyr</w:t>
            </w:r>
            <w:r>
              <w:t>, 1987. South Africa</w:t>
            </w:r>
          </w:p>
        </w:tc>
        <w:tc>
          <w:tcPr>
            <w:tcW w:w="4385" w:type="dxa"/>
          </w:tcPr>
          <w:p w14:paraId="5867C2DC" w14:textId="77777777" w:rsidR="0083376C" w:rsidRDefault="00F0457F">
            <w:r w:rsidRPr="00F0457F">
              <w:t>Perineal management during childbirth and subsequent dyspareunia</w:t>
            </w:r>
          </w:p>
        </w:tc>
        <w:tc>
          <w:tcPr>
            <w:tcW w:w="2500" w:type="dxa"/>
          </w:tcPr>
          <w:p w14:paraId="1FAB591A" w14:textId="55C6BD80" w:rsidR="0083376C" w:rsidRDefault="00CC2EE9">
            <w:r>
              <w:t>No OASI patient group</w:t>
            </w:r>
          </w:p>
        </w:tc>
      </w:tr>
      <w:tr w:rsidR="0083376C" w14:paraId="5338D1E1" w14:textId="77777777" w:rsidTr="007D1867">
        <w:tc>
          <w:tcPr>
            <w:tcW w:w="2131" w:type="dxa"/>
          </w:tcPr>
          <w:p w14:paraId="2CB4A085" w14:textId="77777777" w:rsidR="0083376C" w:rsidRDefault="00F0457F" w:rsidP="00F0457F">
            <w:r>
              <w:t xml:space="preserve">62. </w:t>
            </w:r>
            <w:proofErr w:type="spellStart"/>
            <w:r>
              <w:t>Lewicky</w:t>
            </w:r>
            <w:proofErr w:type="spellEnd"/>
            <w:r>
              <w:t xml:space="preserve">, </w:t>
            </w:r>
            <w:r w:rsidRPr="00F0457F">
              <w:t>Valent</w:t>
            </w:r>
            <w:r>
              <w:t xml:space="preserve">in and </w:t>
            </w:r>
            <w:proofErr w:type="spellStart"/>
            <w:r w:rsidRPr="00F0457F">
              <w:t>Saclarides</w:t>
            </w:r>
            <w:proofErr w:type="spellEnd"/>
            <w:r>
              <w:t>, 2004. USA</w:t>
            </w:r>
          </w:p>
        </w:tc>
        <w:tc>
          <w:tcPr>
            <w:tcW w:w="4385" w:type="dxa"/>
          </w:tcPr>
          <w:p w14:paraId="287ED281" w14:textId="77777777" w:rsidR="0083376C" w:rsidRDefault="00F0457F">
            <w:r w:rsidRPr="00F0457F">
              <w:t>Sexual function following sphincteroplasty for women with third- and fourth-degree perineal tears</w:t>
            </w:r>
          </w:p>
        </w:tc>
        <w:tc>
          <w:tcPr>
            <w:tcW w:w="2500" w:type="dxa"/>
          </w:tcPr>
          <w:p w14:paraId="245E5D95" w14:textId="77777777" w:rsidR="0083376C" w:rsidRDefault="00FC190C">
            <w:r>
              <w:t>No</w:t>
            </w:r>
            <w:r w:rsidR="00464DA1">
              <w:t xml:space="preserve"> control group</w:t>
            </w:r>
          </w:p>
        </w:tc>
      </w:tr>
      <w:tr w:rsidR="0083376C" w14:paraId="47334783" w14:textId="77777777" w:rsidTr="007D1867">
        <w:tc>
          <w:tcPr>
            <w:tcW w:w="2131" w:type="dxa"/>
          </w:tcPr>
          <w:p w14:paraId="45D879C8" w14:textId="77777777" w:rsidR="0083376C" w:rsidRDefault="00F0457F">
            <w:r>
              <w:t xml:space="preserve">63. </w:t>
            </w:r>
            <w:proofErr w:type="spellStart"/>
            <w:r>
              <w:t>Fornell</w:t>
            </w:r>
            <w:proofErr w:type="spellEnd"/>
            <w:r>
              <w:t xml:space="preserve"> et al., 2005. Sweden</w:t>
            </w:r>
          </w:p>
        </w:tc>
        <w:tc>
          <w:tcPr>
            <w:tcW w:w="4385" w:type="dxa"/>
          </w:tcPr>
          <w:p w14:paraId="1CC4CDB7" w14:textId="77777777" w:rsidR="0083376C" w:rsidRDefault="00F0457F">
            <w:r w:rsidRPr="00F0457F">
              <w:t>Obstetric anal sphincter injury ten years after: subjective and objective long term effects</w:t>
            </w:r>
          </w:p>
        </w:tc>
        <w:tc>
          <w:tcPr>
            <w:tcW w:w="2500" w:type="dxa"/>
          </w:tcPr>
          <w:p w14:paraId="4514BA13" w14:textId="23454FA9" w:rsidR="0083376C" w:rsidRDefault="008B457F">
            <w:r>
              <w:t>Missing data</w:t>
            </w:r>
          </w:p>
        </w:tc>
      </w:tr>
      <w:tr w:rsidR="00BE1761" w14:paraId="1DD70078" w14:textId="77777777" w:rsidTr="007D1867">
        <w:tc>
          <w:tcPr>
            <w:tcW w:w="2131" w:type="dxa"/>
          </w:tcPr>
          <w:p w14:paraId="154B59EA" w14:textId="77777777" w:rsidR="00BE1761" w:rsidRDefault="00F0457F">
            <w:r>
              <w:t>64. Barbosa et al., 2020. Denmark</w:t>
            </w:r>
          </w:p>
        </w:tc>
        <w:tc>
          <w:tcPr>
            <w:tcW w:w="4385" w:type="dxa"/>
          </w:tcPr>
          <w:p w14:paraId="06C51A03" w14:textId="77777777" w:rsidR="00BE1761" w:rsidRDefault="00F0457F">
            <w:r w:rsidRPr="00F0457F">
              <w:t>Early secondary repair of obstetric anal sphincter injury: postoperative complications, long-term functional outcomes, and impact on quality of life</w:t>
            </w:r>
          </w:p>
        </w:tc>
        <w:tc>
          <w:tcPr>
            <w:tcW w:w="2500" w:type="dxa"/>
          </w:tcPr>
          <w:p w14:paraId="52839AD0" w14:textId="77777777" w:rsidR="00BE1761" w:rsidRDefault="00FC190C">
            <w:r>
              <w:t>No</w:t>
            </w:r>
            <w:r w:rsidR="00464DA1">
              <w:t xml:space="preserve"> control group</w:t>
            </w:r>
          </w:p>
        </w:tc>
      </w:tr>
      <w:tr w:rsidR="00BE1761" w14:paraId="64C4866F" w14:textId="77777777" w:rsidTr="007D1867">
        <w:tc>
          <w:tcPr>
            <w:tcW w:w="2131" w:type="dxa"/>
          </w:tcPr>
          <w:p w14:paraId="5C39CC71" w14:textId="77777777" w:rsidR="00BE1761" w:rsidRDefault="00F0457F">
            <w:r>
              <w:t xml:space="preserve">65. Evans et al., 2020. Australia  </w:t>
            </w:r>
          </w:p>
        </w:tc>
        <w:tc>
          <w:tcPr>
            <w:tcW w:w="4385" w:type="dxa"/>
          </w:tcPr>
          <w:p w14:paraId="3064E484" w14:textId="77777777" w:rsidR="00BE1761" w:rsidRDefault="00F0457F">
            <w:r w:rsidRPr="00F0457F">
              <w:t>What is the total impact of an obstetric anal sphincter injury? An Australian retrospective study</w:t>
            </w:r>
          </w:p>
        </w:tc>
        <w:tc>
          <w:tcPr>
            <w:tcW w:w="2500" w:type="dxa"/>
          </w:tcPr>
          <w:p w14:paraId="299F7126" w14:textId="77777777" w:rsidR="00BE1761" w:rsidRDefault="00FC190C">
            <w:r>
              <w:t>No</w:t>
            </w:r>
            <w:r w:rsidR="00464DA1">
              <w:t xml:space="preserve"> control group</w:t>
            </w:r>
          </w:p>
        </w:tc>
      </w:tr>
      <w:tr w:rsidR="00BE1761" w14:paraId="12B2E1BE" w14:textId="77777777" w:rsidTr="007D1867">
        <w:tc>
          <w:tcPr>
            <w:tcW w:w="2131" w:type="dxa"/>
          </w:tcPr>
          <w:p w14:paraId="6266430A" w14:textId="77777777" w:rsidR="00BE1761" w:rsidRDefault="00F0457F">
            <w:r>
              <w:t>66. Andrews et al., 2008. UK</w:t>
            </w:r>
          </w:p>
        </w:tc>
        <w:tc>
          <w:tcPr>
            <w:tcW w:w="4385" w:type="dxa"/>
          </w:tcPr>
          <w:p w14:paraId="0826B3FF" w14:textId="77777777" w:rsidR="00BE1761" w:rsidRDefault="00F0457F">
            <w:r w:rsidRPr="00F0457F">
              <w:t>Evaluation of postpartum perineal pain and dyspareunia--a prospective study</w:t>
            </w:r>
          </w:p>
        </w:tc>
        <w:tc>
          <w:tcPr>
            <w:tcW w:w="2500" w:type="dxa"/>
          </w:tcPr>
          <w:p w14:paraId="4FD3FD8D" w14:textId="3BE2C637" w:rsidR="00BE1761" w:rsidRDefault="008B457F">
            <w:r>
              <w:t>Missing data</w:t>
            </w:r>
          </w:p>
        </w:tc>
      </w:tr>
    </w:tbl>
    <w:p w14:paraId="738AEF7E" w14:textId="77777777" w:rsidR="00FD324B" w:rsidRDefault="00FD324B"/>
    <w:p w14:paraId="34129AD4" w14:textId="77777777" w:rsidR="00FD324B" w:rsidRDefault="00FD324B"/>
    <w:sectPr w:rsidR="00FD32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24B"/>
    <w:rsid w:val="00004738"/>
    <w:rsid w:val="00012777"/>
    <w:rsid w:val="000A6288"/>
    <w:rsid w:val="001069A6"/>
    <w:rsid w:val="00292C76"/>
    <w:rsid w:val="00296B0D"/>
    <w:rsid w:val="002F3E15"/>
    <w:rsid w:val="003201A2"/>
    <w:rsid w:val="003437D4"/>
    <w:rsid w:val="00356982"/>
    <w:rsid w:val="003948D1"/>
    <w:rsid w:val="003E1335"/>
    <w:rsid w:val="003F60EC"/>
    <w:rsid w:val="00464DA1"/>
    <w:rsid w:val="005756C3"/>
    <w:rsid w:val="00682318"/>
    <w:rsid w:val="007D1867"/>
    <w:rsid w:val="00830567"/>
    <w:rsid w:val="0083376C"/>
    <w:rsid w:val="00865550"/>
    <w:rsid w:val="0086603D"/>
    <w:rsid w:val="008B457F"/>
    <w:rsid w:val="00906C97"/>
    <w:rsid w:val="009E6EC1"/>
    <w:rsid w:val="00A116F4"/>
    <w:rsid w:val="00B016AB"/>
    <w:rsid w:val="00B84848"/>
    <w:rsid w:val="00B92346"/>
    <w:rsid w:val="00B97701"/>
    <w:rsid w:val="00BE1761"/>
    <w:rsid w:val="00C37AC2"/>
    <w:rsid w:val="00C97731"/>
    <w:rsid w:val="00CC2EE9"/>
    <w:rsid w:val="00DD3018"/>
    <w:rsid w:val="00E55BA5"/>
    <w:rsid w:val="00F0457F"/>
    <w:rsid w:val="00F151AD"/>
    <w:rsid w:val="00FC190C"/>
    <w:rsid w:val="00FD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E9B11"/>
  <w15:chartTrackingRefBased/>
  <w15:docId w15:val="{0960F800-6DC4-4898-A8B6-8A7DEFEA0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3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D324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D32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1632</Words>
  <Characters>9304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ELSAID, Nada (LONDON NORTH WEST UNIVERSITY HEALTHCARE NHS TRUST)</cp:lastModifiedBy>
  <cp:revision>2</cp:revision>
  <dcterms:created xsi:type="dcterms:W3CDTF">2024-10-10T14:19:00Z</dcterms:created>
  <dcterms:modified xsi:type="dcterms:W3CDTF">2024-10-10T14:19:00Z</dcterms:modified>
</cp:coreProperties>
</file>