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EC5A5" w14:textId="1C6598DB" w:rsidR="00C424EF" w:rsidRPr="009638BF" w:rsidRDefault="00811C20">
      <w:pPr>
        <w:rPr>
          <w:rFonts w:ascii="Times New Roman" w:hAnsi="Times New Roman" w:cs="Times New Roman"/>
          <w:sz w:val="16"/>
          <w:szCs w:val="16"/>
          <w:lang w:val="en-CA"/>
        </w:rPr>
      </w:pPr>
      <w:r w:rsidRPr="009638BF">
        <w:rPr>
          <w:rFonts w:ascii="Times New Roman" w:hAnsi="Times New Roman" w:cs="Times New Roman"/>
          <w:sz w:val="16"/>
          <w:szCs w:val="16"/>
          <w:lang w:val="en-CA"/>
        </w:rPr>
        <w:t>Supplementary File S6. PFMT Intervention Details</w:t>
      </w:r>
    </w:p>
    <w:tbl>
      <w:tblPr>
        <w:tblStyle w:val="TableGrid"/>
        <w:tblW w:w="10830" w:type="dxa"/>
        <w:tblInd w:w="-856" w:type="dxa"/>
        <w:tblLook w:val="04A0" w:firstRow="1" w:lastRow="0" w:firstColumn="1" w:lastColumn="0" w:noHBand="0" w:noVBand="1"/>
      </w:tblPr>
      <w:tblGrid>
        <w:gridCol w:w="714"/>
        <w:gridCol w:w="776"/>
        <w:gridCol w:w="688"/>
        <w:gridCol w:w="6895"/>
        <w:gridCol w:w="1757"/>
      </w:tblGrid>
      <w:tr w:rsidR="00811C20" w:rsidRPr="009638BF" w14:paraId="5CDECC4E" w14:textId="77777777" w:rsidTr="00357020">
        <w:trPr>
          <w:trHeight w:val="473"/>
        </w:trPr>
        <w:tc>
          <w:tcPr>
            <w:tcW w:w="714" w:type="dxa"/>
            <w:shd w:val="clear" w:color="auto" w:fill="F6C5AC" w:themeFill="accent2" w:themeFillTint="66"/>
          </w:tcPr>
          <w:p w14:paraId="68AAC448" w14:textId="1842D1A0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Study ID</w:t>
            </w:r>
          </w:p>
        </w:tc>
        <w:tc>
          <w:tcPr>
            <w:tcW w:w="776" w:type="dxa"/>
            <w:shd w:val="clear" w:color="auto" w:fill="F6C5AC" w:themeFill="accent2" w:themeFillTint="66"/>
          </w:tcPr>
          <w:p w14:paraId="74E08C3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Delivery</w:t>
            </w:r>
          </w:p>
        </w:tc>
        <w:tc>
          <w:tcPr>
            <w:tcW w:w="688" w:type="dxa"/>
            <w:shd w:val="clear" w:color="auto" w:fill="F6C5AC" w:themeFill="accent2" w:themeFillTint="66"/>
          </w:tcPr>
          <w:p w14:paraId="65707119" w14:textId="02AE475D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Length</w:t>
            </w:r>
          </w:p>
        </w:tc>
        <w:tc>
          <w:tcPr>
            <w:tcW w:w="6895" w:type="dxa"/>
            <w:shd w:val="clear" w:color="auto" w:fill="F6C5AC" w:themeFill="accent2" w:themeFillTint="66"/>
          </w:tcPr>
          <w:p w14:paraId="25AFB8CE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PFMT Program</w:t>
            </w:r>
          </w:p>
        </w:tc>
        <w:tc>
          <w:tcPr>
            <w:tcW w:w="1757" w:type="dxa"/>
            <w:shd w:val="clear" w:color="auto" w:fill="F6C5AC" w:themeFill="accent2" w:themeFillTint="66"/>
          </w:tcPr>
          <w:p w14:paraId="61517FD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Intervention Features</w:t>
            </w:r>
          </w:p>
        </w:tc>
      </w:tr>
      <w:tr w:rsidR="00811C20" w:rsidRPr="009638BF" w14:paraId="0EDED765" w14:textId="77777777" w:rsidTr="00357020">
        <w:trPr>
          <w:trHeight w:val="564"/>
        </w:trPr>
        <w:tc>
          <w:tcPr>
            <w:tcW w:w="714" w:type="dxa"/>
          </w:tcPr>
          <w:p w14:paraId="772F84D7" w14:textId="2B220358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</w:rPr>
              <w:t>Löjdahl 2022</w:t>
            </w:r>
          </w:p>
        </w:tc>
        <w:tc>
          <w:tcPr>
            <w:tcW w:w="776" w:type="dxa"/>
          </w:tcPr>
          <w:p w14:paraId="6A50B95B" w14:textId="7A38FC2F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35E3BCE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3 months</w:t>
            </w:r>
          </w:p>
        </w:tc>
        <w:tc>
          <w:tcPr>
            <w:tcW w:w="6895" w:type="dxa"/>
          </w:tcPr>
          <w:p w14:paraId="7CD32336" w14:textId="31654D4B" w:rsidR="00811C20" w:rsidRPr="009638BF" w:rsidRDefault="004547BF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Via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TäT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</w:t>
            </w:r>
            <w:r w:rsidR="00357020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app,</w:t>
            </w:r>
            <w:r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</w:t>
            </w:r>
            <w:r w:rsidR="00811C20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12 exercises that increase in intensity and difficulty</w:t>
            </w:r>
          </w:p>
          <w:p w14:paraId="4AFAD66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49E7C0B7" w14:textId="2BA272F6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self-managed</w:t>
            </w:r>
          </w:p>
          <w:p w14:paraId="5AD8FA2E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no</w:t>
            </w:r>
          </w:p>
        </w:tc>
        <w:tc>
          <w:tcPr>
            <w:tcW w:w="1757" w:type="dxa"/>
          </w:tcPr>
          <w:p w14:paraId="51029E69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6C840AF8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20A5AA5B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Lifestyle Advice</w:t>
            </w:r>
          </w:p>
        </w:tc>
      </w:tr>
      <w:tr w:rsidR="00811C20" w:rsidRPr="009638BF" w14:paraId="6C72BF2C" w14:textId="77777777" w:rsidTr="00357020">
        <w:trPr>
          <w:trHeight w:val="564"/>
        </w:trPr>
        <w:tc>
          <w:tcPr>
            <w:tcW w:w="714" w:type="dxa"/>
          </w:tcPr>
          <w:p w14:paraId="5633DD76" w14:textId="44C8FEDB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Chen 2023</w:t>
            </w:r>
          </w:p>
        </w:tc>
        <w:tc>
          <w:tcPr>
            <w:tcW w:w="776" w:type="dxa"/>
          </w:tcPr>
          <w:p w14:paraId="15FA01CE" w14:textId="7508305A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3323F395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2 months</w:t>
            </w:r>
          </w:p>
        </w:tc>
        <w:tc>
          <w:tcPr>
            <w:tcW w:w="6895" w:type="dxa"/>
          </w:tcPr>
          <w:p w14:paraId="05447A5E" w14:textId="77777777" w:rsidR="00811C20" w:rsidRPr="009638BF" w:rsidRDefault="00811C20" w:rsidP="00811C2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>Test version</w:t>
            </w:r>
          </w:p>
          <w:p w14:paraId="2F171675" w14:textId="5F4FDBAD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1: eight test contractions for 1 set of exercises, 3 sets per day</w:t>
            </w:r>
          </w:p>
          <w:p w14:paraId="23C543B9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2: eight test contractions+2 strong contractions for 1 set of exercises, 3 sets per day (30)</w:t>
            </w:r>
          </w:p>
          <w:p w14:paraId="61C3D30B" w14:textId="77777777" w:rsidR="00811C20" w:rsidRPr="009638BF" w:rsidRDefault="00811C20" w:rsidP="00811C2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>Training version</w:t>
            </w:r>
          </w:p>
          <w:p w14:paraId="308427B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• Stage 1: eight strong contractions+1 endurance contraction for 1 set of exercises, 3 sets per day; endurance contraction at this stage was 15-second contraction and 5-second relaxation </w:t>
            </w:r>
          </w:p>
          <w:p w14:paraId="58F52FD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2: ten strong contractions+1 endurance contraction for 1 set of exercises, 3 sets per day; endurance contraction at this stage was 25-second contraction and 5-second relaxation (if pregnant women cannot reach this training stage as assessed, stay in the previous stage)</w:t>
            </w:r>
          </w:p>
          <w:p w14:paraId="5139FF96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3: ten strong contractions+1 endurance contraction+5 rapid contractions for 1 set of exercises, 3 sets per day, endurance contraction at this stage was 35-second contraction and 35-second relaxation (if pregnant women cannot reach this training stage as assessed, stay in the previous stage)</w:t>
            </w:r>
          </w:p>
          <w:p w14:paraId="390EF037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4: ten strong contractions+1 endurance contraction+10 strong contraction+5 rapid contractions for 1 set of exercises, 3 sets per day; endurance contraction at this stage was 35-second</w:t>
            </w:r>
          </w:p>
          <w:p w14:paraId="0D2235D7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1678D6E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supine</w:t>
            </w:r>
          </w:p>
          <w:p w14:paraId="34D8A4E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self-managed</w:t>
            </w:r>
          </w:p>
          <w:p w14:paraId="763BBF22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no</w:t>
            </w:r>
          </w:p>
        </w:tc>
        <w:tc>
          <w:tcPr>
            <w:tcW w:w="1757" w:type="dxa"/>
          </w:tcPr>
          <w:p w14:paraId="6D206D8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10174072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In-Person Instructional Support</w:t>
            </w:r>
          </w:p>
          <w:p w14:paraId="67100BE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6DA4DF5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Lifestyle Advice</w:t>
            </w:r>
          </w:p>
          <w:p w14:paraId="6918678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Cue</w:t>
            </w:r>
          </w:p>
          <w:p w14:paraId="6848103D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Self-monitoring</w:t>
            </w:r>
          </w:p>
        </w:tc>
      </w:tr>
      <w:tr w:rsidR="00811C20" w:rsidRPr="009638BF" w14:paraId="3919DAD9" w14:textId="77777777" w:rsidTr="00357020">
        <w:trPr>
          <w:trHeight w:val="528"/>
        </w:trPr>
        <w:tc>
          <w:tcPr>
            <w:tcW w:w="714" w:type="dxa"/>
          </w:tcPr>
          <w:p w14:paraId="5B7305DA" w14:textId="0BC2504C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Wang 2020</w:t>
            </w:r>
          </w:p>
        </w:tc>
        <w:tc>
          <w:tcPr>
            <w:tcW w:w="776" w:type="dxa"/>
          </w:tcPr>
          <w:p w14:paraId="091CF186" w14:textId="1EC3DFF2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366A62F1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3 months</w:t>
            </w:r>
          </w:p>
        </w:tc>
        <w:tc>
          <w:tcPr>
            <w:tcW w:w="6895" w:type="dxa"/>
          </w:tcPr>
          <w:p w14:paraId="18DA41C5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Home training module via </w:t>
            </w:r>
            <w:proofErr w:type="spellStart"/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Penyikang</w:t>
            </w:r>
            <w:proofErr w:type="spellEnd"/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app, systematic audio guidance PFMT program. </w:t>
            </w:r>
          </w:p>
          <w:p w14:paraId="2A629969" w14:textId="2723860C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Ranked by increasing intensity with four levels:</w:t>
            </w:r>
          </w:p>
          <w:p w14:paraId="7617F592" w14:textId="6BB4B296" w:rsidR="00811C20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One stage primary training</w:t>
            </w:r>
            <w:r w:rsidR="004547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, 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Two stages medium training</w:t>
            </w:r>
            <w:r w:rsidR="004547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Two stages advanced training</w:t>
            </w:r>
            <w:r w:rsidR="00357020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, 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One mixed muscle training</w:t>
            </w:r>
          </w:p>
          <w:p w14:paraId="01FA8C35" w14:textId="77777777" w:rsidR="00357020" w:rsidRPr="009638BF" w:rsidRDefault="003570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54713D61" w14:textId="69640F81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15 minutes, 2 times/day</w:t>
            </w:r>
          </w:p>
          <w:p w14:paraId="174CA0A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or 150 contractions per day</w:t>
            </w:r>
          </w:p>
          <w:p w14:paraId="00E90C8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Standing, Sitting, Supine</w:t>
            </w:r>
          </w:p>
          <w:p w14:paraId="7D76117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self-managed</w:t>
            </w:r>
          </w:p>
          <w:p w14:paraId="13849CF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no</w:t>
            </w:r>
          </w:p>
        </w:tc>
        <w:tc>
          <w:tcPr>
            <w:tcW w:w="1757" w:type="dxa"/>
          </w:tcPr>
          <w:p w14:paraId="618566E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55CA4D5D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In-Person Instructional Support</w:t>
            </w:r>
          </w:p>
          <w:p w14:paraId="4D06DCA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1B4AB8E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Lifestyle Advice</w:t>
            </w:r>
          </w:p>
          <w:p w14:paraId="1CA5049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Cue</w:t>
            </w:r>
          </w:p>
        </w:tc>
      </w:tr>
      <w:tr w:rsidR="00811C20" w:rsidRPr="009638BF" w14:paraId="35E25F87" w14:textId="77777777" w:rsidTr="00357020">
        <w:trPr>
          <w:trHeight w:val="528"/>
        </w:trPr>
        <w:tc>
          <w:tcPr>
            <w:tcW w:w="714" w:type="dxa"/>
          </w:tcPr>
          <w:p w14:paraId="32A842A9" w14:textId="3A6E0343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Wang 2023</w:t>
            </w:r>
          </w:p>
        </w:tc>
        <w:tc>
          <w:tcPr>
            <w:tcW w:w="776" w:type="dxa"/>
          </w:tcPr>
          <w:p w14:paraId="2FED91B9" w14:textId="66B46C36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47FC2658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2 months</w:t>
            </w:r>
          </w:p>
        </w:tc>
        <w:tc>
          <w:tcPr>
            <w:tcW w:w="6895" w:type="dxa"/>
          </w:tcPr>
          <w:p w14:paraId="2F57EA64" w14:textId="5B5F8F2D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Via WeChat App</w:t>
            </w:r>
          </w:p>
          <w:p w14:paraId="121F970E" w14:textId="4A273299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Contractions for 5 seconds, relaxation for 5 seconds</w:t>
            </w:r>
          </w:p>
          <w:p w14:paraId="54106B34" w14:textId="057AD9E2" w:rsidR="00811C20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6 contractions/min, 60 mins/day</w:t>
            </w:r>
          </w:p>
          <w:p w14:paraId="7D2876B3" w14:textId="77777777" w:rsidR="00357020" w:rsidRPr="009638BF" w:rsidRDefault="003570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796471C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Supine</w:t>
            </w:r>
          </w:p>
          <w:p w14:paraId="0455C379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N/A</w:t>
            </w:r>
          </w:p>
          <w:p w14:paraId="3F2A854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yes; PFMT guided by therapists through the WeChat video function; directed to learn self-observation of perineal contraction with a mirror</w:t>
            </w:r>
          </w:p>
        </w:tc>
        <w:tc>
          <w:tcPr>
            <w:tcW w:w="1757" w:type="dxa"/>
          </w:tcPr>
          <w:p w14:paraId="5D4737F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103A529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In-app messaging with Therapist</w:t>
            </w:r>
          </w:p>
          <w:p w14:paraId="287F91F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</w:tc>
      </w:tr>
      <w:tr w:rsidR="00811C20" w:rsidRPr="009638BF" w14:paraId="317C501A" w14:textId="77777777" w:rsidTr="00357020">
        <w:trPr>
          <w:trHeight w:val="528"/>
        </w:trPr>
        <w:tc>
          <w:tcPr>
            <w:tcW w:w="714" w:type="dxa"/>
          </w:tcPr>
          <w:p w14:paraId="6091ADCB" w14:textId="6C467D7D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Chu 2024</w:t>
            </w:r>
          </w:p>
        </w:tc>
        <w:tc>
          <w:tcPr>
            <w:tcW w:w="776" w:type="dxa"/>
          </w:tcPr>
          <w:p w14:paraId="48779A34" w14:textId="7C122E93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2F63A6C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3 months</w:t>
            </w:r>
          </w:p>
        </w:tc>
        <w:tc>
          <w:tcPr>
            <w:tcW w:w="6895" w:type="dxa"/>
          </w:tcPr>
          <w:p w14:paraId="1D0179E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Via WeChat </w:t>
            </w:r>
            <w:proofErr w:type="gramStart"/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App;</w:t>
            </w:r>
            <w:proofErr w:type="gramEnd"/>
          </w:p>
          <w:p w14:paraId="52CD50A5" w14:textId="560F310B" w:rsidR="00811C20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10 maximal contractions 5 seconds long, 3 times per day 1 maximal </w:t>
            </w:r>
            <w:r w:rsidR="00873FEF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contraction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30-60 seconds</w:t>
            </w:r>
          </w:p>
          <w:p w14:paraId="0ED02509" w14:textId="77777777" w:rsidR="00357020" w:rsidRPr="009638BF" w:rsidRDefault="003570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299BA355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supine</w:t>
            </w:r>
          </w:p>
          <w:p w14:paraId="6D84518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N/A</w:t>
            </w:r>
          </w:p>
          <w:p w14:paraId="2C8570EB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yes; received prewritten messages 3 times/day; once a month in person supervised training</w:t>
            </w:r>
          </w:p>
        </w:tc>
        <w:tc>
          <w:tcPr>
            <w:tcW w:w="1757" w:type="dxa"/>
          </w:tcPr>
          <w:p w14:paraId="1649A377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2210D9A2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In-Person Instructional Support</w:t>
            </w:r>
          </w:p>
          <w:p w14:paraId="7B79E7AD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0EB9D129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Cue</w:t>
            </w:r>
          </w:p>
          <w:p w14:paraId="0999C85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Self-monitoring</w:t>
            </w:r>
          </w:p>
        </w:tc>
      </w:tr>
      <w:tr w:rsidR="00811C20" w:rsidRPr="009638BF" w14:paraId="6F0EF7DE" w14:textId="77777777" w:rsidTr="00357020">
        <w:trPr>
          <w:trHeight w:val="528"/>
        </w:trPr>
        <w:tc>
          <w:tcPr>
            <w:tcW w:w="714" w:type="dxa"/>
          </w:tcPr>
          <w:p w14:paraId="5AD993A4" w14:textId="1FC8E996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Vargas 2024</w:t>
            </w:r>
          </w:p>
        </w:tc>
        <w:tc>
          <w:tcPr>
            <w:tcW w:w="776" w:type="dxa"/>
          </w:tcPr>
          <w:p w14:paraId="0919D4E8" w14:textId="4FC53044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Web online</w:t>
            </w:r>
          </w:p>
        </w:tc>
        <w:tc>
          <w:tcPr>
            <w:tcW w:w="688" w:type="dxa"/>
          </w:tcPr>
          <w:p w14:paraId="3F098B7E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3 months</w:t>
            </w:r>
          </w:p>
        </w:tc>
        <w:tc>
          <w:tcPr>
            <w:tcW w:w="6895" w:type="dxa"/>
          </w:tcPr>
          <w:p w14:paraId="6C3937FD" w14:textId="77777777" w:rsidR="00811C20" w:rsidRPr="009638BF" w:rsidRDefault="00811C20" w:rsidP="00811C2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 xml:space="preserve">Online: 30 mins 1x/week </w:t>
            </w:r>
          </w:p>
          <w:p w14:paraId="6A25CF3B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8-15 contractions, 8-10 series, 6-8 s per contraction, also including fast contractions. The interval series was 8-15 seconds depending on the number of repetitions performed.</w:t>
            </w:r>
          </w:p>
          <w:p w14:paraId="478C010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6110F17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Standing, Sitting, Supine</w:t>
            </w:r>
          </w:p>
          <w:p w14:paraId="6669AED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via online instruction</w:t>
            </w:r>
          </w:p>
          <w:p w14:paraId="5C7A0DE2" w14:textId="479DFF86" w:rsidR="00811C20" w:rsidRPr="009638BF" w:rsidRDefault="00873FEF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</w:t>
            </w:r>
            <w:r w:rsidR="00811C20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: Yes; Each session included progression in 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teaching</w:t>
            </w:r>
            <w:r w:rsidR="00811C20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fundamentals of the 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technique</w:t>
            </w:r>
            <w:r w:rsidR="00811C20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, explanations of PFM, abdominal release, breathing and abdominal contraction, lip frenulum and function of breathing with PF contractions.</w:t>
            </w:r>
          </w:p>
          <w:p w14:paraId="51736E8B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16C3B1D2" w14:textId="7CFE649C" w:rsidR="00811C20" w:rsidRPr="00357020" w:rsidRDefault="00811C20" w:rsidP="00811C2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>At home: 5 mins/day self managed</w:t>
            </w:r>
            <w:r w:rsidR="0035702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 xml:space="preserve">: 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practice a specific task related to the intervention in a position learned in the previous session</w:t>
            </w:r>
          </w:p>
          <w:p w14:paraId="6C898EA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self-managed</w:t>
            </w:r>
          </w:p>
          <w:p w14:paraId="4279DAFD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no</w:t>
            </w:r>
          </w:p>
        </w:tc>
        <w:tc>
          <w:tcPr>
            <w:tcW w:w="1757" w:type="dxa"/>
          </w:tcPr>
          <w:p w14:paraId="57D2F27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52AC1E1D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300C0D7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</w:tc>
      </w:tr>
      <w:tr w:rsidR="00811C20" w:rsidRPr="009638BF" w14:paraId="403A6248" w14:textId="77777777" w:rsidTr="00357020">
        <w:trPr>
          <w:trHeight w:val="528"/>
        </w:trPr>
        <w:tc>
          <w:tcPr>
            <w:tcW w:w="714" w:type="dxa"/>
          </w:tcPr>
          <w:p w14:paraId="2CE7F462" w14:textId="655E1B12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br w:type="page"/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br w:type="page"/>
              <w:t>He 2025</w:t>
            </w:r>
          </w:p>
        </w:tc>
        <w:tc>
          <w:tcPr>
            <w:tcW w:w="776" w:type="dxa"/>
          </w:tcPr>
          <w:p w14:paraId="2C480133" w14:textId="6801ECD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6162DD9D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1 month</w:t>
            </w:r>
          </w:p>
        </w:tc>
        <w:tc>
          <w:tcPr>
            <w:tcW w:w="6895" w:type="dxa"/>
          </w:tcPr>
          <w:p w14:paraId="28DCB2F1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PFMS contracted continuously for no less than 3 s, relaxed and rested for 2-6 s</w:t>
            </w:r>
          </w:p>
          <w:p w14:paraId="35C99866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11E85A86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15 minutes</w:t>
            </w:r>
          </w:p>
          <w:p w14:paraId="19E57583" w14:textId="0FC58CED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3 times/</w:t>
            </w:r>
            <w:r w:rsidR="00873FEF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day.</w:t>
            </w: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 </w:t>
            </w:r>
          </w:p>
          <w:p w14:paraId="12D9EA39" w14:textId="1811FBA2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or 150-</w:t>
            </w:r>
            <w:r w:rsidR="00873FEF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200 contractions</w:t>
            </w:r>
          </w:p>
          <w:p w14:paraId="4CFB590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16DEF87B" w14:textId="7CCE6D05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supine</w:t>
            </w:r>
          </w:p>
          <w:p w14:paraId="2E3DEC94" w14:textId="50A7DA66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Progression; N/A</w:t>
            </w:r>
          </w:p>
          <w:p w14:paraId="18A9A976" w14:textId="52082582" w:rsidR="00811C20" w:rsidRPr="009638BF" w:rsidRDefault="00873FEF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</w:t>
            </w:r>
            <w:r w:rsidR="00811C20"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: No</w:t>
            </w:r>
          </w:p>
        </w:tc>
        <w:tc>
          <w:tcPr>
            <w:tcW w:w="1757" w:type="dxa"/>
          </w:tcPr>
          <w:p w14:paraId="3FD6C71E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2DA1AD08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2E77CB4C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Lifestyle Advice</w:t>
            </w:r>
          </w:p>
          <w:p w14:paraId="44BEEFB6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Self-monitoring</w:t>
            </w:r>
          </w:p>
          <w:p w14:paraId="6BFEEF6F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Engagement/</w:t>
            </w:r>
          </w:p>
          <w:p w14:paraId="2E3458C1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interactivity tool</w:t>
            </w:r>
          </w:p>
        </w:tc>
      </w:tr>
      <w:tr w:rsidR="00811C20" w:rsidRPr="009638BF" w14:paraId="4DB24820" w14:textId="77777777" w:rsidTr="00357020">
        <w:trPr>
          <w:trHeight w:val="528"/>
        </w:trPr>
        <w:tc>
          <w:tcPr>
            <w:tcW w:w="714" w:type="dxa"/>
          </w:tcPr>
          <w:p w14:paraId="17891BCB" w14:textId="0A59B109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lastRenderedPageBreak/>
              <w:t>Zhu 2025</w:t>
            </w:r>
          </w:p>
        </w:tc>
        <w:tc>
          <w:tcPr>
            <w:tcW w:w="776" w:type="dxa"/>
          </w:tcPr>
          <w:p w14:paraId="1AD93A07" w14:textId="59972C3E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App</w:t>
            </w:r>
          </w:p>
        </w:tc>
        <w:tc>
          <w:tcPr>
            <w:tcW w:w="688" w:type="dxa"/>
          </w:tcPr>
          <w:p w14:paraId="1A93D82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3 months</w:t>
            </w:r>
          </w:p>
        </w:tc>
        <w:tc>
          <w:tcPr>
            <w:tcW w:w="6895" w:type="dxa"/>
          </w:tcPr>
          <w:p w14:paraId="34D890E2" w14:textId="77777777" w:rsidR="00811C20" w:rsidRPr="009638BF" w:rsidRDefault="00811C20" w:rsidP="00811C2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>Test version</w:t>
            </w:r>
          </w:p>
          <w:p w14:paraId="733B0ED5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1: eight test contractions for 1 set of exercises, 3 sets per day (24)</w:t>
            </w:r>
          </w:p>
          <w:p w14:paraId="3BB4EE53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2: eight test contractions+2 strong contractions for 1 set of exercises, 3 sets per day (30)</w:t>
            </w:r>
          </w:p>
          <w:p w14:paraId="2727C430" w14:textId="77777777" w:rsidR="00811C20" w:rsidRPr="009638BF" w:rsidRDefault="00811C20" w:rsidP="00811C2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CA"/>
              </w:rPr>
              <w:t>Training version</w:t>
            </w:r>
          </w:p>
          <w:p w14:paraId="3B9E3DB4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 xml:space="preserve">• Stage 1: eight strong contractions+1 endurance contraction for 1 set of exercises, 3 sets per day; endurance contraction at this stage was 15-second contraction and 5-second relaxation </w:t>
            </w:r>
          </w:p>
          <w:p w14:paraId="40B1FB2E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2: ten strong contractions+1 endurance contraction for 1 set of exercises, 3 sets per day; endurance contraction at this stage was 25-second contraction and 5-second relaxation (if pregnant women cannot reach this training stage as assessed, stay in the previous stage)</w:t>
            </w:r>
          </w:p>
          <w:p w14:paraId="06FDF6EB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3: ten strong contractions+1 endurance contraction+5 rapid contractions for 1 set of exercises, 3 sets per day, endurance contraction at this stage was 35-second contraction and 35-second relaxation (if pregnant women cannot reach this training stage as assessed, stay in the previous stage)</w:t>
            </w:r>
          </w:p>
          <w:p w14:paraId="57F65BB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• Stage 4: ten strong contractions+1 endurance contraction+10 strong contraction+5 rapid contractions for 1 set of exercises, 3 sets per day; endurance contraction at this stage was 35-second</w:t>
            </w:r>
          </w:p>
          <w:p w14:paraId="2129DDEA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</w:p>
          <w:p w14:paraId="14DB9C0C" w14:textId="0D34023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Position: supine</w:t>
            </w:r>
          </w:p>
          <w:p w14:paraId="7D37DEA9" w14:textId="3FD98A73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Progression: self-managed</w:t>
            </w:r>
          </w:p>
          <w:p w14:paraId="596A5CCF" w14:textId="3BAC988A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Supervision: no</w:t>
            </w:r>
          </w:p>
        </w:tc>
        <w:tc>
          <w:tcPr>
            <w:tcW w:w="1757" w:type="dxa"/>
          </w:tcPr>
          <w:p w14:paraId="607757D9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Instructional Support</w:t>
            </w:r>
          </w:p>
          <w:p w14:paraId="5D721A30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In-Person Instructional Support</w:t>
            </w:r>
          </w:p>
          <w:p w14:paraId="7D639506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PFM Education</w:t>
            </w:r>
          </w:p>
          <w:p w14:paraId="70591577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Lifestyle Advice</w:t>
            </w:r>
          </w:p>
          <w:p w14:paraId="24997409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Digital Cue</w:t>
            </w:r>
          </w:p>
          <w:p w14:paraId="2E055636" w14:textId="77777777" w:rsidR="00811C20" w:rsidRPr="009638BF" w:rsidRDefault="00811C20" w:rsidP="00811C20">
            <w:pPr>
              <w:rPr>
                <w:rFonts w:ascii="Times New Roman" w:hAnsi="Times New Roman" w:cs="Times New Roman"/>
                <w:sz w:val="16"/>
                <w:szCs w:val="16"/>
                <w:lang w:val="en-CA"/>
              </w:rPr>
            </w:pPr>
            <w:r w:rsidRPr="009638BF">
              <w:rPr>
                <w:rFonts w:ascii="Times New Roman" w:hAnsi="Times New Roman" w:cs="Times New Roman"/>
                <w:sz w:val="16"/>
                <w:szCs w:val="16"/>
                <w:lang w:val="en-CA"/>
              </w:rPr>
              <w:t>Self-monitoring</w:t>
            </w:r>
          </w:p>
        </w:tc>
      </w:tr>
    </w:tbl>
    <w:p w14:paraId="029A44B1" w14:textId="77777777" w:rsidR="00811C20" w:rsidRPr="009638BF" w:rsidRDefault="00811C20">
      <w:pPr>
        <w:rPr>
          <w:rFonts w:ascii="Times New Roman" w:hAnsi="Times New Roman" w:cs="Times New Roman"/>
          <w:sz w:val="16"/>
          <w:szCs w:val="16"/>
        </w:rPr>
      </w:pPr>
    </w:p>
    <w:sectPr w:rsidR="00811C20" w:rsidRPr="00963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C20"/>
    <w:rsid w:val="001A7B27"/>
    <w:rsid w:val="00357020"/>
    <w:rsid w:val="004547BF"/>
    <w:rsid w:val="007261C1"/>
    <w:rsid w:val="00811C20"/>
    <w:rsid w:val="00873FEF"/>
    <w:rsid w:val="009638BF"/>
    <w:rsid w:val="00C424EF"/>
    <w:rsid w:val="00F7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1DA1"/>
  <w15:chartTrackingRefBased/>
  <w15:docId w15:val="{AC569A89-379F-40C5-BF76-25FCA1863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1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C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C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1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1C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C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C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11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854</Words>
  <Characters>4530</Characters>
  <Application>Microsoft Office Word</Application>
  <DocSecurity>0</DocSecurity>
  <Lines>37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Sónia Marie Coelho Cristóvão</dc:creator>
  <cp:keywords/>
  <dc:description/>
  <cp:lastModifiedBy>Sónia Marie Coelho Cristóvão</cp:lastModifiedBy>
  <cp:revision>6</cp:revision>
  <dcterms:created xsi:type="dcterms:W3CDTF">2026-01-20T12:33:00Z</dcterms:created>
  <dcterms:modified xsi:type="dcterms:W3CDTF">2026-01-23T07:53:00Z</dcterms:modified>
</cp:coreProperties>
</file>