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59ECC2" w14:textId="77777777" w:rsidR="007D3085" w:rsidRDefault="007D3085" w:rsidP="007D308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Materials</w:t>
      </w:r>
    </w:p>
    <w:p w14:paraId="3DDCA1B9" w14:textId="77777777" w:rsidR="007D3085" w:rsidRPr="00FF7DF8" w:rsidRDefault="007D3085" w:rsidP="007D3085">
      <w:pPr>
        <w:jc w:val="center"/>
        <w:rPr>
          <w:rFonts w:ascii="Times New Roman" w:hAnsi="Times New Roman" w:cs="Times New Roman"/>
          <w:b/>
          <w:bCs/>
        </w:rPr>
      </w:pPr>
      <w:r w:rsidRPr="00A41A00">
        <w:rPr>
          <w:rFonts w:ascii="Times New Roman" w:hAnsi="Times New Roman" w:cs="Times New Roman"/>
          <w:b/>
        </w:rPr>
        <w:t>STROBE Statement - Checklist of items that should be included in reports of cross-sectional studies</w:t>
      </w:r>
    </w:p>
    <w:tbl>
      <w:tblPr>
        <w:tblStyle w:val="TableGrid"/>
        <w:tblW w:w="16272" w:type="dxa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936"/>
        <w:gridCol w:w="7972"/>
        <w:gridCol w:w="5276"/>
      </w:tblGrid>
      <w:tr w:rsidR="007D3085" w:rsidRPr="00FF7DF8" w14:paraId="4326443A" w14:textId="77777777" w:rsidTr="00510F33">
        <w:trPr>
          <w:cantSplit/>
          <w:trHeight w:val="20"/>
          <w:tblHeader/>
          <w:jc w:val="center"/>
        </w:trPr>
        <w:tc>
          <w:tcPr>
            <w:tcW w:w="2088" w:type="dxa"/>
            <w:shd w:val="clear" w:color="auto" w:fill="D9E2F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35087A" w14:textId="77777777" w:rsidR="007D3085" w:rsidRPr="00FF7DF8" w:rsidRDefault="007D3085" w:rsidP="00510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b/>
                <w:sz w:val="20"/>
                <w:szCs w:val="20"/>
              </w:rPr>
              <w:t>Item</w:t>
            </w:r>
          </w:p>
        </w:tc>
        <w:tc>
          <w:tcPr>
            <w:tcW w:w="936" w:type="dxa"/>
            <w:shd w:val="clear" w:color="auto" w:fill="D9E2F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931B19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b/>
                <w:sz w:val="20"/>
                <w:szCs w:val="20"/>
              </w:rPr>
              <w:t>No.</w:t>
            </w:r>
          </w:p>
        </w:tc>
        <w:tc>
          <w:tcPr>
            <w:tcW w:w="7972" w:type="dxa"/>
            <w:shd w:val="clear" w:color="auto" w:fill="D9E2F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833B56" w14:textId="77777777" w:rsidR="007D3085" w:rsidRPr="00FF7DF8" w:rsidRDefault="007D3085" w:rsidP="00510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b/>
                <w:sz w:val="20"/>
                <w:szCs w:val="20"/>
              </w:rPr>
              <w:t>Recommendation</w:t>
            </w:r>
          </w:p>
        </w:tc>
        <w:tc>
          <w:tcPr>
            <w:tcW w:w="5276" w:type="dxa"/>
            <w:shd w:val="clear" w:color="auto" w:fill="D9E2F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88475A" w14:textId="77777777" w:rsidR="007D3085" w:rsidRPr="00FF7DF8" w:rsidRDefault="007D3085" w:rsidP="00510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b/>
                <w:sz w:val="20"/>
                <w:szCs w:val="20"/>
              </w:rPr>
              <w:t>Page/line number</w:t>
            </w:r>
          </w:p>
        </w:tc>
      </w:tr>
      <w:tr w:rsidR="007D3085" w:rsidRPr="00FF7DF8" w14:paraId="0D5A9E86" w14:textId="77777777" w:rsidTr="00510F33">
        <w:trPr>
          <w:cantSplit/>
          <w:trHeight w:val="20"/>
          <w:jc w:val="center"/>
        </w:trPr>
        <w:tc>
          <w:tcPr>
            <w:tcW w:w="20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143A91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Title and abstract</w:t>
            </w:r>
          </w:p>
        </w:tc>
        <w:tc>
          <w:tcPr>
            <w:tcW w:w="93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1789D1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1(a)</w:t>
            </w:r>
          </w:p>
        </w:tc>
        <w:tc>
          <w:tcPr>
            <w:tcW w:w="79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70EF927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Indicate the study’s design with a commonly used term in the title or the abstract</w:t>
            </w:r>
          </w:p>
        </w:tc>
        <w:tc>
          <w:tcPr>
            <w:tcW w:w="527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4795265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p. 1, lines 9-10</w:t>
            </w:r>
          </w:p>
        </w:tc>
      </w:tr>
      <w:tr w:rsidR="007D3085" w:rsidRPr="00FF7DF8" w14:paraId="575210DF" w14:textId="77777777" w:rsidTr="00510F33">
        <w:trPr>
          <w:cantSplit/>
          <w:trHeight w:val="20"/>
          <w:jc w:val="center"/>
        </w:trPr>
        <w:tc>
          <w:tcPr>
            <w:tcW w:w="20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802623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43F40B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1(b)</w:t>
            </w:r>
          </w:p>
        </w:tc>
        <w:tc>
          <w:tcPr>
            <w:tcW w:w="79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4F60FFB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Provide in the abstract an informative and balanced summary of what was done and what was found</w:t>
            </w:r>
          </w:p>
        </w:tc>
        <w:tc>
          <w:tcPr>
            <w:tcW w:w="527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ECFDCB0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pp. 1-2, lines 4-29</w:t>
            </w:r>
          </w:p>
        </w:tc>
      </w:tr>
      <w:tr w:rsidR="007D3085" w:rsidRPr="00FF7DF8" w14:paraId="6EF3B99F" w14:textId="77777777" w:rsidTr="00510F33">
        <w:trPr>
          <w:cantSplit/>
          <w:trHeight w:val="20"/>
          <w:jc w:val="center"/>
        </w:trPr>
        <w:tc>
          <w:tcPr>
            <w:tcW w:w="16272" w:type="dxa"/>
            <w:gridSpan w:val="4"/>
            <w:shd w:val="clear" w:color="auto" w:fill="EDEDED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25E190D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b/>
                <w:sz w:val="20"/>
                <w:szCs w:val="20"/>
              </w:rPr>
              <w:t>Introduction</w:t>
            </w:r>
          </w:p>
        </w:tc>
      </w:tr>
      <w:tr w:rsidR="007D3085" w:rsidRPr="00FF7DF8" w14:paraId="46447F70" w14:textId="77777777" w:rsidTr="00510F33">
        <w:trPr>
          <w:cantSplit/>
          <w:trHeight w:val="20"/>
          <w:jc w:val="center"/>
        </w:trPr>
        <w:tc>
          <w:tcPr>
            <w:tcW w:w="20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2507EC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Background/rationale</w:t>
            </w:r>
          </w:p>
        </w:tc>
        <w:tc>
          <w:tcPr>
            <w:tcW w:w="93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AD9638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9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8689FA2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Explain the scientific background and rationale for the investigation being reported</w:t>
            </w:r>
          </w:p>
        </w:tc>
        <w:tc>
          <w:tcPr>
            <w:tcW w:w="527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0C0FA06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pp. 3-4, lines 49-90</w:t>
            </w:r>
          </w:p>
        </w:tc>
      </w:tr>
      <w:tr w:rsidR="007D3085" w:rsidRPr="00FF7DF8" w14:paraId="2767FED7" w14:textId="77777777" w:rsidTr="00510F33">
        <w:trPr>
          <w:cantSplit/>
          <w:trHeight w:val="20"/>
          <w:jc w:val="center"/>
        </w:trPr>
        <w:tc>
          <w:tcPr>
            <w:tcW w:w="20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D9BB90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Objectives</w:t>
            </w:r>
          </w:p>
        </w:tc>
        <w:tc>
          <w:tcPr>
            <w:tcW w:w="93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FD4EEA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9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BC94B6A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State specific objectives, including any prespecified hypotheses</w:t>
            </w:r>
          </w:p>
        </w:tc>
        <w:tc>
          <w:tcPr>
            <w:tcW w:w="527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45EE444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p. 4, lines 91-97</w:t>
            </w:r>
          </w:p>
        </w:tc>
      </w:tr>
      <w:tr w:rsidR="007D3085" w:rsidRPr="00FF7DF8" w14:paraId="5EF02DE3" w14:textId="77777777" w:rsidTr="00510F33">
        <w:trPr>
          <w:cantSplit/>
          <w:trHeight w:val="20"/>
          <w:jc w:val="center"/>
        </w:trPr>
        <w:tc>
          <w:tcPr>
            <w:tcW w:w="16272" w:type="dxa"/>
            <w:gridSpan w:val="4"/>
            <w:shd w:val="clear" w:color="auto" w:fill="EDEDED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BA8346D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b/>
                <w:sz w:val="20"/>
                <w:szCs w:val="20"/>
              </w:rPr>
              <w:t>Methods</w:t>
            </w:r>
          </w:p>
        </w:tc>
      </w:tr>
      <w:tr w:rsidR="007D3085" w:rsidRPr="00FF7DF8" w14:paraId="0B0675AB" w14:textId="77777777" w:rsidTr="00510F33">
        <w:trPr>
          <w:cantSplit/>
          <w:trHeight w:val="20"/>
          <w:jc w:val="center"/>
        </w:trPr>
        <w:tc>
          <w:tcPr>
            <w:tcW w:w="20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1D33B5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Study design</w:t>
            </w:r>
          </w:p>
        </w:tc>
        <w:tc>
          <w:tcPr>
            <w:tcW w:w="93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558337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9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197B45E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Present key elements of study design early in the paper</w:t>
            </w:r>
          </w:p>
        </w:tc>
        <w:tc>
          <w:tcPr>
            <w:tcW w:w="527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3EF3665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p. 5, lines 98-109</w:t>
            </w:r>
          </w:p>
        </w:tc>
      </w:tr>
      <w:tr w:rsidR="007D3085" w:rsidRPr="00FF7DF8" w14:paraId="57DC4EF1" w14:textId="77777777" w:rsidTr="00510F33">
        <w:trPr>
          <w:cantSplit/>
          <w:trHeight w:val="20"/>
          <w:jc w:val="center"/>
        </w:trPr>
        <w:tc>
          <w:tcPr>
            <w:tcW w:w="20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DCE4B6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Setting</w:t>
            </w:r>
          </w:p>
        </w:tc>
        <w:tc>
          <w:tcPr>
            <w:tcW w:w="93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3EC772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9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D765C7F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527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0C7462E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p. 5, lines 100-109</w:t>
            </w:r>
          </w:p>
        </w:tc>
      </w:tr>
      <w:tr w:rsidR="007D3085" w:rsidRPr="00FF7DF8" w14:paraId="4918B599" w14:textId="77777777" w:rsidTr="00510F33">
        <w:trPr>
          <w:cantSplit/>
          <w:trHeight w:val="20"/>
          <w:jc w:val="center"/>
        </w:trPr>
        <w:tc>
          <w:tcPr>
            <w:tcW w:w="20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CD5389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Participants</w:t>
            </w:r>
          </w:p>
        </w:tc>
        <w:tc>
          <w:tcPr>
            <w:tcW w:w="93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0A7C66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6(a)</w:t>
            </w:r>
          </w:p>
        </w:tc>
        <w:tc>
          <w:tcPr>
            <w:tcW w:w="79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E530F6C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Give the eligibility criteria, and the sources and methods of selection of participants</w:t>
            </w:r>
          </w:p>
        </w:tc>
        <w:tc>
          <w:tcPr>
            <w:tcW w:w="527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3838F2E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pp. 5-6, lines 104-130</w:t>
            </w:r>
          </w:p>
        </w:tc>
      </w:tr>
      <w:tr w:rsidR="007D3085" w:rsidRPr="00FF7DF8" w14:paraId="6C03FD7C" w14:textId="77777777" w:rsidTr="00510F33">
        <w:trPr>
          <w:cantSplit/>
          <w:trHeight w:val="20"/>
          <w:jc w:val="center"/>
        </w:trPr>
        <w:tc>
          <w:tcPr>
            <w:tcW w:w="20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FB78E9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Variables</w:t>
            </w:r>
          </w:p>
        </w:tc>
        <w:tc>
          <w:tcPr>
            <w:tcW w:w="93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5A63AD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9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3AEC64E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527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2FA6BBC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pp. 5-8, lines 112-192</w:t>
            </w:r>
          </w:p>
        </w:tc>
      </w:tr>
      <w:tr w:rsidR="007D3085" w:rsidRPr="00FF7DF8" w14:paraId="356C7518" w14:textId="77777777" w:rsidTr="00510F33">
        <w:trPr>
          <w:cantSplit/>
          <w:trHeight w:val="20"/>
          <w:jc w:val="center"/>
        </w:trPr>
        <w:tc>
          <w:tcPr>
            <w:tcW w:w="20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20775A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Data sources/measurement</w:t>
            </w:r>
          </w:p>
        </w:tc>
        <w:tc>
          <w:tcPr>
            <w:tcW w:w="93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8FBAE6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8*</w:t>
            </w:r>
          </w:p>
        </w:tc>
        <w:tc>
          <w:tcPr>
            <w:tcW w:w="79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D01BF21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527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70E29F5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pp. 6-7, lines 131-165</w:t>
            </w:r>
          </w:p>
        </w:tc>
      </w:tr>
      <w:tr w:rsidR="007D3085" w:rsidRPr="00FF7DF8" w14:paraId="162110E9" w14:textId="77777777" w:rsidTr="00510F33">
        <w:trPr>
          <w:cantSplit/>
          <w:trHeight w:val="20"/>
          <w:jc w:val="center"/>
        </w:trPr>
        <w:tc>
          <w:tcPr>
            <w:tcW w:w="20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D4F270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Bias</w:t>
            </w:r>
          </w:p>
        </w:tc>
        <w:tc>
          <w:tcPr>
            <w:tcW w:w="93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656890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9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D6926CB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Describe any efforts to address potential sources of bias</w:t>
            </w:r>
          </w:p>
        </w:tc>
        <w:tc>
          <w:tcPr>
            <w:tcW w:w="527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602025B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p. 8, lines 169-172</w:t>
            </w:r>
          </w:p>
        </w:tc>
      </w:tr>
      <w:tr w:rsidR="007D3085" w:rsidRPr="00FF7DF8" w14:paraId="123A2E5F" w14:textId="77777777" w:rsidTr="00510F33">
        <w:trPr>
          <w:cantSplit/>
          <w:trHeight w:val="20"/>
          <w:jc w:val="center"/>
        </w:trPr>
        <w:tc>
          <w:tcPr>
            <w:tcW w:w="20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9288CC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Study size</w:t>
            </w:r>
          </w:p>
        </w:tc>
        <w:tc>
          <w:tcPr>
            <w:tcW w:w="93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96BEE5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9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726274A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Explain how the study size was arrived at</w:t>
            </w:r>
          </w:p>
        </w:tc>
        <w:tc>
          <w:tcPr>
            <w:tcW w:w="527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DBE2264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p. 5, lines 110-119</w:t>
            </w:r>
          </w:p>
        </w:tc>
      </w:tr>
      <w:tr w:rsidR="007D3085" w:rsidRPr="00FF7DF8" w14:paraId="573DDB0F" w14:textId="77777777" w:rsidTr="00510F33">
        <w:trPr>
          <w:cantSplit/>
          <w:trHeight w:val="20"/>
          <w:jc w:val="center"/>
        </w:trPr>
        <w:tc>
          <w:tcPr>
            <w:tcW w:w="20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11B665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Quantitative variables</w:t>
            </w:r>
          </w:p>
        </w:tc>
        <w:tc>
          <w:tcPr>
            <w:tcW w:w="93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8F3043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9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F3B3F94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Explain how quantitative variables were handled in the analysis. If applicable, describe which groupings were chosen and why</w:t>
            </w:r>
          </w:p>
        </w:tc>
        <w:tc>
          <w:tcPr>
            <w:tcW w:w="527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F02BDF2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p. 8, lines 174-179</w:t>
            </w:r>
          </w:p>
        </w:tc>
      </w:tr>
      <w:tr w:rsidR="007D3085" w:rsidRPr="00FF7DF8" w14:paraId="3BF18554" w14:textId="77777777" w:rsidTr="00510F33">
        <w:trPr>
          <w:cantSplit/>
          <w:trHeight w:val="20"/>
          <w:jc w:val="center"/>
        </w:trPr>
        <w:tc>
          <w:tcPr>
            <w:tcW w:w="20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09A8BC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Statistical methods</w:t>
            </w:r>
          </w:p>
        </w:tc>
        <w:tc>
          <w:tcPr>
            <w:tcW w:w="93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9B2FC7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12(a)</w:t>
            </w:r>
          </w:p>
        </w:tc>
        <w:tc>
          <w:tcPr>
            <w:tcW w:w="79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884CC52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Describe all statistical methods, including those used to control for confounding</w:t>
            </w:r>
          </w:p>
        </w:tc>
        <w:tc>
          <w:tcPr>
            <w:tcW w:w="527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99F3644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p. 8, lines 174-192</w:t>
            </w:r>
          </w:p>
        </w:tc>
      </w:tr>
      <w:tr w:rsidR="007D3085" w:rsidRPr="00FF7DF8" w14:paraId="41963BA9" w14:textId="77777777" w:rsidTr="00510F33">
        <w:trPr>
          <w:cantSplit/>
          <w:trHeight w:val="20"/>
          <w:jc w:val="center"/>
        </w:trPr>
        <w:tc>
          <w:tcPr>
            <w:tcW w:w="20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94AAF4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6F1866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12(b)</w:t>
            </w:r>
          </w:p>
        </w:tc>
        <w:tc>
          <w:tcPr>
            <w:tcW w:w="79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E07DF04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Describe any methods used to examine subgroups and interactions</w:t>
            </w:r>
          </w:p>
        </w:tc>
        <w:tc>
          <w:tcPr>
            <w:tcW w:w="527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F036DBF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p. 8, lines 185-188</w:t>
            </w:r>
          </w:p>
        </w:tc>
      </w:tr>
      <w:tr w:rsidR="007D3085" w:rsidRPr="00FF7DF8" w14:paraId="4CFFF3F6" w14:textId="77777777" w:rsidTr="00510F33">
        <w:trPr>
          <w:cantSplit/>
          <w:trHeight w:val="20"/>
          <w:jc w:val="center"/>
        </w:trPr>
        <w:tc>
          <w:tcPr>
            <w:tcW w:w="20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7BA53A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7E6BF4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12(c)</w:t>
            </w:r>
          </w:p>
        </w:tc>
        <w:tc>
          <w:tcPr>
            <w:tcW w:w="79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A0026DD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Explain how missing data were addressed</w:t>
            </w:r>
          </w:p>
        </w:tc>
        <w:tc>
          <w:tcPr>
            <w:tcW w:w="527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2DFC11B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pp. 8-9, lines 192-194</w:t>
            </w:r>
          </w:p>
        </w:tc>
      </w:tr>
      <w:tr w:rsidR="007D3085" w:rsidRPr="00FF7DF8" w14:paraId="2CD91706" w14:textId="77777777" w:rsidTr="00510F33">
        <w:trPr>
          <w:cantSplit/>
          <w:trHeight w:val="20"/>
          <w:jc w:val="center"/>
        </w:trPr>
        <w:tc>
          <w:tcPr>
            <w:tcW w:w="20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3F0554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BC1CA5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12(d)</w:t>
            </w:r>
          </w:p>
        </w:tc>
        <w:tc>
          <w:tcPr>
            <w:tcW w:w="79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9A3911A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If applicable, describe analytical methods taking account of sampling strategy</w:t>
            </w:r>
          </w:p>
        </w:tc>
        <w:tc>
          <w:tcPr>
            <w:tcW w:w="527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3025DE6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i/>
                <w:sz w:val="20"/>
                <w:szCs w:val="20"/>
              </w:rPr>
              <w:t>Not applicable</w:t>
            </w:r>
          </w:p>
        </w:tc>
      </w:tr>
      <w:tr w:rsidR="007D3085" w:rsidRPr="00FF7DF8" w14:paraId="2D67CDB8" w14:textId="77777777" w:rsidTr="00510F33">
        <w:trPr>
          <w:cantSplit/>
          <w:trHeight w:val="20"/>
          <w:jc w:val="center"/>
        </w:trPr>
        <w:tc>
          <w:tcPr>
            <w:tcW w:w="20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550C2F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C13A19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12(e)</w:t>
            </w:r>
          </w:p>
        </w:tc>
        <w:tc>
          <w:tcPr>
            <w:tcW w:w="79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BDE8E73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Describe any sensitivity analyses</w:t>
            </w:r>
          </w:p>
        </w:tc>
        <w:tc>
          <w:tcPr>
            <w:tcW w:w="527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40BA28C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i/>
                <w:sz w:val="20"/>
                <w:szCs w:val="20"/>
              </w:rPr>
              <w:t>Not applicable - no sensitivity analyses were conducted</w:t>
            </w:r>
          </w:p>
        </w:tc>
      </w:tr>
      <w:tr w:rsidR="007D3085" w:rsidRPr="00FF7DF8" w14:paraId="34A31D27" w14:textId="77777777" w:rsidTr="00510F33">
        <w:trPr>
          <w:cantSplit/>
          <w:trHeight w:val="20"/>
          <w:jc w:val="center"/>
        </w:trPr>
        <w:tc>
          <w:tcPr>
            <w:tcW w:w="16272" w:type="dxa"/>
            <w:gridSpan w:val="4"/>
            <w:shd w:val="clear" w:color="auto" w:fill="EDEDED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24BE52A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b/>
                <w:sz w:val="20"/>
                <w:szCs w:val="20"/>
              </w:rPr>
              <w:t>Results</w:t>
            </w:r>
          </w:p>
        </w:tc>
      </w:tr>
      <w:tr w:rsidR="007D3085" w:rsidRPr="00FF7DF8" w14:paraId="6EB89380" w14:textId="77777777" w:rsidTr="00510F33">
        <w:trPr>
          <w:cantSplit/>
          <w:trHeight w:val="20"/>
          <w:jc w:val="center"/>
        </w:trPr>
        <w:tc>
          <w:tcPr>
            <w:tcW w:w="20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A2310B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Participants</w:t>
            </w:r>
          </w:p>
        </w:tc>
        <w:tc>
          <w:tcPr>
            <w:tcW w:w="93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40559B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13(a)*</w:t>
            </w:r>
          </w:p>
        </w:tc>
        <w:tc>
          <w:tcPr>
            <w:tcW w:w="79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420D048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 xml:space="preserve">Report numbers of individuals at each stage of study - e.g., numbers potentially eligible, examined for eligibility, confirmed eligible, included in the study, completing follow-up, and </w:t>
            </w:r>
            <w:proofErr w:type="spellStart"/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analysed</w:t>
            </w:r>
            <w:proofErr w:type="spellEnd"/>
          </w:p>
        </w:tc>
        <w:tc>
          <w:tcPr>
            <w:tcW w:w="527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9E3441C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p. 9, lines 196-199</w:t>
            </w:r>
          </w:p>
        </w:tc>
      </w:tr>
      <w:tr w:rsidR="007D3085" w:rsidRPr="00FF7DF8" w14:paraId="532AAD5B" w14:textId="77777777" w:rsidTr="00510F33">
        <w:trPr>
          <w:cantSplit/>
          <w:trHeight w:val="20"/>
          <w:jc w:val="center"/>
        </w:trPr>
        <w:tc>
          <w:tcPr>
            <w:tcW w:w="20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FF9195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80D32E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13(b)*</w:t>
            </w:r>
          </w:p>
        </w:tc>
        <w:tc>
          <w:tcPr>
            <w:tcW w:w="79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5323B38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Give reasons for non-participation at each stage</w:t>
            </w:r>
          </w:p>
        </w:tc>
        <w:tc>
          <w:tcPr>
            <w:tcW w:w="527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3168CF7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p. 9, lines 197-199</w:t>
            </w:r>
          </w:p>
        </w:tc>
      </w:tr>
      <w:tr w:rsidR="007D3085" w:rsidRPr="00FF7DF8" w14:paraId="56505F6B" w14:textId="77777777" w:rsidTr="00510F33">
        <w:trPr>
          <w:cantSplit/>
          <w:trHeight w:val="20"/>
          <w:jc w:val="center"/>
        </w:trPr>
        <w:tc>
          <w:tcPr>
            <w:tcW w:w="20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495CCB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799E54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13(c)*</w:t>
            </w:r>
          </w:p>
        </w:tc>
        <w:tc>
          <w:tcPr>
            <w:tcW w:w="79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8BBDA68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Consider use of a flow diagram</w:t>
            </w:r>
          </w:p>
        </w:tc>
        <w:tc>
          <w:tcPr>
            <w:tcW w:w="527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9B66BC0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i/>
                <w:sz w:val="20"/>
                <w:szCs w:val="20"/>
              </w:rPr>
              <w:t>Not used; participant flow is reported in text (p. 9, lines 196-199)</w:t>
            </w:r>
          </w:p>
        </w:tc>
      </w:tr>
      <w:tr w:rsidR="007D3085" w:rsidRPr="00FF7DF8" w14:paraId="1E4D51CC" w14:textId="77777777" w:rsidTr="00510F33">
        <w:trPr>
          <w:cantSplit/>
          <w:trHeight w:val="20"/>
          <w:jc w:val="center"/>
        </w:trPr>
        <w:tc>
          <w:tcPr>
            <w:tcW w:w="20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696E53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Descriptive data</w:t>
            </w:r>
          </w:p>
        </w:tc>
        <w:tc>
          <w:tcPr>
            <w:tcW w:w="93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BA59EB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14(a)*</w:t>
            </w:r>
          </w:p>
        </w:tc>
        <w:tc>
          <w:tcPr>
            <w:tcW w:w="79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7185832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Give characteristics of study participants (e.g., demographic, clinical, social) and information on exposures and potential confounders</w:t>
            </w:r>
          </w:p>
        </w:tc>
        <w:tc>
          <w:tcPr>
            <w:tcW w:w="527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BFC6F78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p. 9, lines 199-204; Table 1, p. 22</w:t>
            </w:r>
          </w:p>
        </w:tc>
      </w:tr>
      <w:tr w:rsidR="007D3085" w:rsidRPr="00FF7DF8" w14:paraId="620F037D" w14:textId="77777777" w:rsidTr="00510F33">
        <w:trPr>
          <w:cantSplit/>
          <w:trHeight w:val="20"/>
          <w:jc w:val="center"/>
        </w:trPr>
        <w:tc>
          <w:tcPr>
            <w:tcW w:w="20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47B4B0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EB728B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14(b)*</w:t>
            </w:r>
          </w:p>
        </w:tc>
        <w:tc>
          <w:tcPr>
            <w:tcW w:w="79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7961796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Indicate number of participants with missing data for each variable of interest</w:t>
            </w:r>
          </w:p>
        </w:tc>
        <w:tc>
          <w:tcPr>
            <w:tcW w:w="527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413AE35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pp. 8-9, lines 192-194 (no missing data)</w:t>
            </w:r>
          </w:p>
        </w:tc>
      </w:tr>
      <w:tr w:rsidR="007D3085" w:rsidRPr="00FF7DF8" w14:paraId="7B6F3EFD" w14:textId="77777777" w:rsidTr="00510F33">
        <w:trPr>
          <w:cantSplit/>
          <w:trHeight w:val="20"/>
          <w:jc w:val="center"/>
        </w:trPr>
        <w:tc>
          <w:tcPr>
            <w:tcW w:w="20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05C340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Outcome data</w:t>
            </w:r>
          </w:p>
        </w:tc>
        <w:tc>
          <w:tcPr>
            <w:tcW w:w="93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205D37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15*</w:t>
            </w:r>
          </w:p>
        </w:tc>
        <w:tc>
          <w:tcPr>
            <w:tcW w:w="79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9A507A1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Report numbers of outcome events or summary measures</w:t>
            </w:r>
          </w:p>
        </w:tc>
        <w:tc>
          <w:tcPr>
            <w:tcW w:w="527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B22A70B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pp. 9-11, lines 205-265; Tables 2-5, pp. 23-26</w:t>
            </w:r>
          </w:p>
        </w:tc>
      </w:tr>
      <w:tr w:rsidR="007D3085" w:rsidRPr="00FF7DF8" w14:paraId="3F36CD0C" w14:textId="77777777" w:rsidTr="00510F33">
        <w:trPr>
          <w:cantSplit/>
          <w:trHeight w:val="20"/>
          <w:jc w:val="center"/>
        </w:trPr>
        <w:tc>
          <w:tcPr>
            <w:tcW w:w="20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D0629F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Main results</w:t>
            </w:r>
          </w:p>
        </w:tc>
        <w:tc>
          <w:tcPr>
            <w:tcW w:w="93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64718F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16(a)</w:t>
            </w:r>
          </w:p>
        </w:tc>
        <w:tc>
          <w:tcPr>
            <w:tcW w:w="79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6656844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Give unadjusted estimates and, if applicable, confounder-adjusted estimates and their precision (e.g., 95% confidence interval). Make clear which confounders were adjusted for and why they were included</w:t>
            </w:r>
          </w:p>
        </w:tc>
        <w:tc>
          <w:tcPr>
            <w:tcW w:w="527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B5DF96E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p. 8, lines 180-184; pp. 9-10, lines 211-226; Tables 2-3, pp. 23-24</w:t>
            </w:r>
          </w:p>
        </w:tc>
      </w:tr>
      <w:tr w:rsidR="007D3085" w:rsidRPr="00FF7DF8" w14:paraId="005617FD" w14:textId="77777777" w:rsidTr="00510F33">
        <w:trPr>
          <w:cantSplit/>
          <w:trHeight w:val="20"/>
          <w:jc w:val="center"/>
        </w:trPr>
        <w:tc>
          <w:tcPr>
            <w:tcW w:w="20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652844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C6898D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16(b)</w:t>
            </w:r>
          </w:p>
        </w:tc>
        <w:tc>
          <w:tcPr>
            <w:tcW w:w="79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697BFB1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Report category boundaries when continuous variables were categorized</w:t>
            </w:r>
          </w:p>
        </w:tc>
        <w:tc>
          <w:tcPr>
            <w:tcW w:w="527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6A19823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i/>
                <w:sz w:val="20"/>
                <w:szCs w:val="20"/>
              </w:rPr>
              <w:t>Not applicable - continuous variables were not categorized for the main analyses</w:t>
            </w:r>
          </w:p>
        </w:tc>
      </w:tr>
      <w:tr w:rsidR="007D3085" w:rsidRPr="00FF7DF8" w14:paraId="7CEC8F9F" w14:textId="77777777" w:rsidTr="00510F33">
        <w:trPr>
          <w:cantSplit/>
          <w:trHeight w:val="20"/>
          <w:jc w:val="center"/>
        </w:trPr>
        <w:tc>
          <w:tcPr>
            <w:tcW w:w="20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E2EAE7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5A56EA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16(c)</w:t>
            </w:r>
          </w:p>
        </w:tc>
        <w:tc>
          <w:tcPr>
            <w:tcW w:w="79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9C543A9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If relevant, consider translating estimates of relative risk into absolute risk for a meaningful time</w:t>
            </w:r>
          </w:p>
        </w:tc>
        <w:tc>
          <w:tcPr>
            <w:tcW w:w="527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FC17D31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i/>
                <w:sz w:val="20"/>
                <w:szCs w:val="20"/>
              </w:rPr>
              <w:t>Not applicable - relative-risk estimates were not reported</w:t>
            </w:r>
          </w:p>
        </w:tc>
      </w:tr>
      <w:tr w:rsidR="007D3085" w:rsidRPr="00FF7DF8" w14:paraId="760373C9" w14:textId="77777777" w:rsidTr="00510F33">
        <w:trPr>
          <w:cantSplit/>
          <w:trHeight w:val="20"/>
          <w:jc w:val="center"/>
        </w:trPr>
        <w:tc>
          <w:tcPr>
            <w:tcW w:w="20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4ECA43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Other analyses</w:t>
            </w:r>
          </w:p>
        </w:tc>
        <w:tc>
          <w:tcPr>
            <w:tcW w:w="93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B23DC9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9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FF932DE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Report other analyses done - e.g., analyses of subgroups and interactions, and sensitivity analyses</w:t>
            </w:r>
          </w:p>
        </w:tc>
        <w:tc>
          <w:tcPr>
            <w:tcW w:w="527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621493C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p. 8, lines 185-192; pp. 10-11, lines 227-265; Tables 4-5, pp. 25-26</w:t>
            </w:r>
          </w:p>
        </w:tc>
      </w:tr>
      <w:tr w:rsidR="007D3085" w:rsidRPr="00FF7DF8" w14:paraId="61777024" w14:textId="77777777" w:rsidTr="00510F33">
        <w:trPr>
          <w:cantSplit/>
          <w:trHeight w:val="20"/>
          <w:jc w:val="center"/>
        </w:trPr>
        <w:tc>
          <w:tcPr>
            <w:tcW w:w="16272" w:type="dxa"/>
            <w:gridSpan w:val="4"/>
            <w:shd w:val="clear" w:color="auto" w:fill="EDEDED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D7DE2EC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b/>
                <w:sz w:val="20"/>
                <w:szCs w:val="20"/>
              </w:rPr>
              <w:t>Discussion</w:t>
            </w:r>
          </w:p>
        </w:tc>
      </w:tr>
      <w:tr w:rsidR="007D3085" w:rsidRPr="00FF7DF8" w14:paraId="6742C729" w14:textId="77777777" w:rsidTr="00510F33">
        <w:trPr>
          <w:cantSplit/>
          <w:trHeight w:val="20"/>
          <w:jc w:val="center"/>
        </w:trPr>
        <w:tc>
          <w:tcPr>
            <w:tcW w:w="20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161162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Key results</w:t>
            </w:r>
          </w:p>
        </w:tc>
        <w:tc>
          <w:tcPr>
            <w:tcW w:w="93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A5C38D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9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54BE817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Summarise</w:t>
            </w:r>
            <w:proofErr w:type="spellEnd"/>
            <w:r w:rsidRPr="00FF7DF8">
              <w:rPr>
                <w:rFonts w:ascii="Times New Roman" w:hAnsi="Times New Roman" w:cs="Times New Roman"/>
                <w:sz w:val="20"/>
                <w:szCs w:val="20"/>
              </w:rPr>
              <w:t xml:space="preserve"> key results with reference to study objectives</w:t>
            </w:r>
          </w:p>
        </w:tc>
        <w:tc>
          <w:tcPr>
            <w:tcW w:w="527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C139B8A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p. 12, lines 268-282</w:t>
            </w:r>
          </w:p>
        </w:tc>
      </w:tr>
      <w:tr w:rsidR="007D3085" w:rsidRPr="00FF7DF8" w14:paraId="3610B044" w14:textId="77777777" w:rsidTr="00510F33">
        <w:trPr>
          <w:cantSplit/>
          <w:trHeight w:val="20"/>
          <w:jc w:val="center"/>
        </w:trPr>
        <w:tc>
          <w:tcPr>
            <w:tcW w:w="20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DF5B6C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Limitations</w:t>
            </w:r>
          </w:p>
        </w:tc>
        <w:tc>
          <w:tcPr>
            <w:tcW w:w="93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C2E473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79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5C2DBAE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Discuss limitations of the study, considering sources of potential bias or imprecision. Discuss both direction and magnitude of any potential bias</w:t>
            </w:r>
          </w:p>
        </w:tc>
        <w:tc>
          <w:tcPr>
            <w:tcW w:w="527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F727C21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p. 16, lines 375-384</w:t>
            </w:r>
          </w:p>
        </w:tc>
      </w:tr>
      <w:tr w:rsidR="007D3085" w:rsidRPr="00FF7DF8" w14:paraId="7CA175AB" w14:textId="77777777" w:rsidTr="00510F33">
        <w:trPr>
          <w:cantSplit/>
          <w:trHeight w:val="20"/>
          <w:jc w:val="center"/>
        </w:trPr>
        <w:tc>
          <w:tcPr>
            <w:tcW w:w="20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46F5F9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Interpretation</w:t>
            </w:r>
          </w:p>
        </w:tc>
        <w:tc>
          <w:tcPr>
            <w:tcW w:w="93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57200E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9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375A7AF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527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3AE9BF3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pp. 12-16, lines 268-384</w:t>
            </w:r>
          </w:p>
        </w:tc>
      </w:tr>
      <w:tr w:rsidR="007D3085" w:rsidRPr="00FF7DF8" w14:paraId="61AEC9BF" w14:textId="77777777" w:rsidTr="00510F33">
        <w:trPr>
          <w:cantSplit/>
          <w:trHeight w:val="20"/>
          <w:jc w:val="center"/>
        </w:trPr>
        <w:tc>
          <w:tcPr>
            <w:tcW w:w="20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2C0A65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Generalisability</w:t>
            </w:r>
            <w:proofErr w:type="spellEnd"/>
          </w:p>
        </w:tc>
        <w:tc>
          <w:tcPr>
            <w:tcW w:w="93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97A67A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9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9DA4B5F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 xml:space="preserve">Discuss the </w:t>
            </w:r>
            <w:proofErr w:type="spellStart"/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generalisability</w:t>
            </w:r>
            <w:proofErr w:type="spellEnd"/>
            <w:r w:rsidRPr="00FF7DF8">
              <w:rPr>
                <w:rFonts w:ascii="Times New Roman" w:hAnsi="Times New Roman" w:cs="Times New Roman"/>
                <w:sz w:val="20"/>
                <w:szCs w:val="20"/>
              </w:rPr>
              <w:t xml:space="preserve"> (external validity) of the study results</w:t>
            </w:r>
          </w:p>
        </w:tc>
        <w:tc>
          <w:tcPr>
            <w:tcW w:w="527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68A4610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p. 16, lines 379-382</w:t>
            </w:r>
          </w:p>
        </w:tc>
      </w:tr>
      <w:tr w:rsidR="007D3085" w:rsidRPr="00FF7DF8" w14:paraId="59ED4CFE" w14:textId="77777777" w:rsidTr="00510F33">
        <w:trPr>
          <w:cantSplit/>
          <w:trHeight w:val="20"/>
          <w:jc w:val="center"/>
        </w:trPr>
        <w:tc>
          <w:tcPr>
            <w:tcW w:w="16272" w:type="dxa"/>
            <w:gridSpan w:val="4"/>
            <w:shd w:val="clear" w:color="auto" w:fill="EDEDED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97EA0D9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b/>
                <w:sz w:val="20"/>
                <w:szCs w:val="20"/>
              </w:rPr>
              <w:t>Other information</w:t>
            </w:r>
          </w:p>
        </w:tc>
      </w:tr>
      <w:tr w:rsidR="007D3085" w:rsidRPr="00FF7DF8" w14:paraId="4B514345" w14:textId="77777777" w:rsidTr="00510F33">
        <w:trPr>
          <w:cantSplit/>
          <w:trHeight w:val="20"/>
          <w:jc w:val="center"/>
        </w:trPr>
        <w:tc>
          <w:tcPr>
            <w:tcW w:w="20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AF93E5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Funding</w:t>
            </w:r>
          </w:p>
        </w:tc>
        <w:tc>
          <w:tcPr>
            <w:tcW w:w="93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C9C06A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9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FE75E87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527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A22277A" w14:textId="77777777" w:rsidR="007D3085" w:rsidRPr="00FF7DF8" w:rsidRDefault="007D3085" w:rsidP="00510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7DF8">
              <w:rPr>
                <w:rFonts w:ascii="Times New Roman" w:hAnsi="Times New Roman" w:cs="Times New Roman"/>
                <w:sz w:val="20"/>
                <w:szCs w:val="20"/>
              </w:rPr>
              <w:t>p. 17, lines 401-403</w:t>
            </w:r>
          </w:p>
        </w:tc>
      </w:tr>
    </w:tbl>
    <w:p w14:paraId="078E80A4" w14:textId="77777777" w:rsidR="007D3085" w:rsidRPr="00FF7DF8" w:rsidRDefault="007D3085" w:rsidP="007D3085">
      <w:pPr>
        <w:spacing w:before="80" w:after="20"/>
        <w:rPr>
          <w:rFonts w:ascii="Times New Roman" w:hAnsi="Times New Roman" w:cs="Times New Roman"/>
          <w:sz w:val="20"/>
          <w:szCs w:val="20"/>
        </w:rPr>
      </w:pPr>
      <w:r w:rsidRPr="00A41A00">
        <w:rPr>
          <w:rFonts w:ascii="Times New Roman" w:hAnsi="Times New Roman" w:cs="Times New Roman"/>
          <w:sz w:val="20"/>
          <w:szCs w:val="20"/>
        </w:rPr>
        <w:t>* Give information separately for exposed and unexposed groups.</w:t>
      </w:r>
    </w:p>
    <w:p w14:paraId="7F0CE830" w14:textId="77777777" w:rsidR="00897FB9" w:rsidRDefault="00897FB9"/>
    <w:sectPr w:rsidR="00897FB9" w:rsidSect="007D308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085"/>
    <w:rsid w:val="00001B84"/>
    <w:rsid w:val="00002A83"/>
    <w:rsid w:val="00003D1F"/>
    <w:rsid w:val="00006C0E"/>
    <w:rsid w:val="00007EB0"/>
    <w:rsid w:val="00011541"/>
    <w:rsid w:val="000115FB"/>
    <w:rsid w:val="0001297C"/>
    <w:rsid w:val="0001359B"/>
    <w:rsid w:val="000154B4"/>
    <w:rsid w:val="00015F37"/>
    <w:rsid w:val="00017338"/>
    <w:rsid w:val="00026DD3"/>
    <w:rsid w:val="00027085"/>
    <w:rsid w:val="00030209"/>
    <w:rsid w:val="0003266E"/>
    <w:rsid w:val="00033089"/>
    <w:rsid w:val="0003395B"/>
    <w:rsid w:val="00034F1D"/>
    <w:rsid w:val="000361CA"/>
    <w:rsid w:val="00042E67"/>
    <w:rsid w:val="00043B4F"/>
    <w:rsid w:val="000466A2"/>
    <w:rsid w:val="0005008B"/>
    <w:rsid w:val="0005486D"/>
    <w:rsid w:val="00054DB1"/>
    <w:rsid w:val="00063819"/>
    <w:rsid w:val="0006720E"/>
    <w:rsid w:val="000701F3"/>
    <w:rsid w:val="0007205C"/>
    <w:rsid w:val="00075CE2"/>
    <w:rsid w:val="000840FB"/>
    <w:rsid w:val="00084209"/>
    <w:rsid w:val="000903AB"/>
    <w:rsid w:val="000933CB"/>
    <w:rsid w:val="00097E2B"/>
    <w:rsid w:val="000A013D"/>
    <w:rsid w:val="000A1164"/>
    <w:rsid w:val="000A3801"/>
    <w:rsid w:val="000A735F"/>
    <w:rsid w:val="000B1FBC"/>
    <w:rsid w:val="000C21E0"/>
    <w:rsid w:val="000C41CA"/>
    <w:rsid w:val="000C4938"/>
    <w:rsid w:val="000C4DE2"/>
    <w:rsid w:val="000C64F7"/>
    <w:rsid w:val="000D02E9"/>
    <w:rsid w:val="000D077E"/>
    <w:rsid w:val="000D72EA"/>
    <w:rsid w:val="000E3576"/>
    <w:rsid w:val="000E37D6"/>
    <w:rsid w:val="000F4231"/>
    <w:rsid w:val="0010292B"/>
    <w:rsid w:val="0010296E"/>
    <w:rsid w:val="0010586F"/>
    <w:rsid w:val="00107953"/>
    <w:rsid w:val="001106FA"/>
    <w:rsid w:val="00113328"/>
    <w:rsid w:val="00116036"/>
    <w:rsid w:val="00120DAF"/>
    <w:rsid w:val="00130DE7"/>
    <w:rsid w:val="00134078"/>
    <w:rsid w:val="00136528"/>
    <w:rsid w:val="00136D26"/>
    <w:rsid w:val="00142969"/>
    <w:rsid w:val="00142CC7"/>
    <w:rsid w:val="001433C8"/>
    <w:rsid w:val="001448C2"/>
    <w:rsid w:val="00144CBF"/>
    <w:rsid w:val="00147112"/>
    <w:rsid w:val="00151E39"/>
    <w:rsid w:val="0015236E"/>
    <w:rsid w:val="001616F3"/>
    <w:rsid w:val="00161B92"/>
    <w:rsid w:val="0016449E"/>
    <w:rsid w:val="001646A5"/>
    <w:rsid w:val="0017094C"/>
    <w:rsid w:val="00170F03"/>
    <w:rsid w:val="00172AC0"/>
    <w:rsid w:val="00175E6B"/>
    <w:rsid w:val="00182252"/>
    <w:rsid w:val="001835AE"/>
    <w:rsid w:val="00190DE7"/>
    <w:rsid w:val="00193995"/>
    <w:rsid w:val="0019503C"/>
    <w:rsid w:val="001A193E"/>
    <w:rsid w:val="001A232B"/>
    <w:rsid w:val="001A3AFB"/>
    <w:rsid w:val="001A5E68"/>
    <w:rsid w:val="001C1428"/>
    <w:rsid w:val="001C4C10"/>
    <w:rsid w:val="001C62E9"/>
    <w:rsid w:val="001C647D"/>
    <w:rsid w:val="001C6EF1"/>
    <w:rsid w:val="001D4D27"/>
    <w:rsid w:val="001D5B7B"/>
    <w:rsid w:val="001D6E9E"/>
    <w:rsid w:val="001D6F01"/>
    <w:rsid w:val="001D7F67"/>
    <w:rsid w:val="001E0C91"/>
    <w:rsid w:val="001F0B2C"/>
    <w:rsid w:val="001F0D97"/>
    <w:rsid w:val="001F1CF9"/>
    <w:rsid w:val="001F1E9B"/>
    <w:rsid w:val="001F4F59"/>
    <w:rsid w:val="001F524A"/>
    <w:rsid w:val="001F7831"/>
    <w:rsid w:val="00200323"/>
    <w:rsid w:val="00204441"/>
    <w:rsid w:val="00204AAC"/>
    <w:rsid w:val="00212EA8"/>
    <w:rsid w:val="00213541"/>
    <w:rsid w:val="00214C5B"/>
    <w:rsid w:val="0022231B"/>
    <w:rsid w:val="00223C32"/>
    <w:rsid w:val="00230AB5"/>
    <w:rsid w:val="00242980"/>
    <w:rsid w:val="00243BDE"/>
    <w:rsid w:val="00250EE8"/>
    <w:rsid w:val="00252F59"/>
    <w:rsid w:val="00260BD0"/>
    <w:rsid w:val="00263A2F"/>
    <w:rsid w:val="00264F6C"/>
    <w:rsid w:val="00265718"/>
    <w:rsid w:val="002713F7"/>
    <w:rsid w:val="00276439"/>
    <w:rsid w:val="002771F5"/>
    <w:rsid w:val="0028112C"/>
    <w:rsid w:val="00281490"/>
    <w:rsid w:val="00290B75"/>
    <w:rsid w:val="0029234A"/>
    <w:rsid w:val="002945C8"/>
    <w:rsid w:val="00294F6D"/>
    <w:rsid w:val="0029687F"/>
    <w:rsid w:val="002968A4"/>
    <w:rsid w:val="002A5B5C"/>
    <w:rsid w:val="002A5C67"/>
    <w:rsid w:val="002B1581"/>
    <w:rsid w:val="002B1B0C"/>
    <w:rsid w:val="002B2B76"/>
    <w:rsid w:val="002B7904"/>
    <w:rsid w:val="002C3105"/>
    <w:rsid w:val="002C3A29"/>
    <w:rsid w:val="002C5800"/>
    <w:rsid w:val="002C632A"/>
    <w:rsid w:val="002D18B0"/>
    <w:rsid w:val="002D4216"/>
    <w:rsid w:val="002D534D"/>
    <w:rsid w:val="002F2A40"/>
    <w:rsid w:val="002F2CCA"/>
    <w:rsid w:val="002F325D"/>
    <w:rsid w:val="002F7764"/>
    <w:rsid w:val="00310429"/>
    <w:rsid w:val="00316086"/>
    <w:rsid w:val="003273A1"/>
    <w:rsid w:val="00331708"/>
    <w:rsid w:val="00331F2A"/>
    <w:rsid w:val="003340F4"/>
    <w:rsid w:val="00337625"/>
    <w:rsid w:val="0034022F"/>
    <w:rsid w:val="00340BF8"/>
    <w:rsid w:val="003463CE"/>
    <w:rsid w:val="00352B28"/>
    <w:rsid w:val="003532B5"/>
    <w:rsid w:val="00353FF1"/>
    <w:rsid w:val="00355750"/>
    <w:rsid w:val="00355F69"/>
    <w:rsid w:val="003633A1"/>
    <w:rsid w:val="00377C1E"/>
    <w:rsid w:val="003804BF"/>
    <w:rsid w:val="00380968"/>
    <w:rsid w:val="003842CB"/>
    <w:rsid w:val="00385244"/>
    <w:rsid w:val="00390A90"/>
    <w:rsid w:val="00392ED9"/>
    <w:rsid w:val="00395189"/>
    <w:rsid w:val="003A332C"/>
    <w:rsid w:val="003A4E73"/>
    <w:rsid w:val="003B1254"/>
    <w:rsid w:val="003B5A3A"/>
    <w:rsid w:val="003C0782"/>
    <w:rsid w:val="003C3FFE"/>
    <w:rsid w:val="003C57D8"/>
    <w:rsid w:val="003E033B"/>
    <w:rsid w:val="003E33BE"/>
    <w:rsid w:val="003E5236"/>
    <w:rsid w:val="003E5AF5"/>
    <w:rsid w:val="003F1616"/>
    <w:rsid w:val="003F5375"/>
    <w:rsid w:val="00400183"/>
    <w:rsid w:val="004001BC"/>
    <w:rsid w:val="00400855"/>
    <w:rsid w:val="004017D4"/>
    <w:rsid w:val="00401AA6"/>
    <w:rsid w:val="0040781D"/>
    <w:rsid w:val="00407881"/>
    <w:rsid w:val="00412F89"/>
    <w:rsid w:val="0041442B"/>
    <w:rsid w:val="00414EE8"/>
    <w:rsid w:val="00424549"/>
    <w:rsid w:val="0044029F"/>
    <w:rsid w:val="004404E2"/>
    <w:rsid w:val="00440E2A"/>
    <w:rsid w:val="00446B5B"/>
    <w:rsid w:val="00450F67"/>
    <w:rsid w:val="004521B4"/>
    <w:rsid w:val="00452840"/>
    <w:rsid w:val="00455CF7"/>
    <w:rsid w:val="004723E9"/>
    <w:rsid w:val="004775B2"/>
    <w:rsid w:val="00480A74"/>
    <w:rsid w:val="00482C7E"/>
    <w:rsid w:val="00491378"/>
    <w:rsid w:val="004A1620"/>
    <w:rsid w:val="004A24B1"/>
    <w:rsid w:val="004A35CD"/>
    <w:rsid w:val="004A3C29"/>
    <w:rsid w:val="004B06C1"/>
    <w:rsid w:val="004C16FC"/>
    <w:rsid w:val="004C68C4"/>
    <w:rsid w:val="004D05BF"/>
    <w:rsid w:val="004D513D"/>
    <w:rsid w:val="004D78E0"/>
    <w:rsid w:val="004E714A"/>
    <w:rsid w:val="004F20E9"/>
    <w:rsid w:val="004F7F37"/>
    <w:rsid w:val="00500957"/>
    <w:rsid w:val="005048B7"/>
    <w:rsid w:val="00504A77"/>
    <w:rsid w:val="00520126"/>
    <w:rsid w:val="0052262E"/>
    <w:rsid w:val="005237EA"/>
    <w:rsid w:val="00524854"/>
    <w:rsid w:val="00531BE7"/>
    <w:rsid w:val="005421AF"/>
    <w:rsid w:val="00542BDD"/>
    <w:rsid w:val="005449C3"/>
    <w:rsid w:val="00545514"/>
    <w:rsid w:val="0054749A"/>
    <w:rsid w:val="00551797"/>
    <w:rsid w:val="00554B35"/>
    <w:rsid w:val="00554E62"/>
    <w:rsid w:val="00556849"/>
    <w:rsid w:val="00561CC6"/>
    <w:rsid w:val="00567E24"/>
    <w:rsid w:val="00573C75"/>
    <w:rsid w:val="00574489"/>
    <w:rsid w:val="0057542F"/>
    <w:rsid w:val="005806F0"/>
    <w:rsid w:val="005822D3"/>
    <w:rsid w:val="00584CD6"/>
    <w:rsid w:val="00585BDA"/>
    <w:rsid w:val="00590A00"/>
    <w:rsid w:val="00591C29"/>
    <w:rsid w:val="00595215"/>
    <w:rsid w:val="005A0AB2"/>
    <w:rsid w:val="005A1A0E"/>
    <w:rsid w:val="005A1D2C"/>
    <w:rsid w:val="005A1D92"/>
    <w:rsid w:val="005A22FB"/>
    <w:rsid w:val="005A3309"/>
    <w:rsid w:val="005A36B9"/>
    <w:rsid w:val="005B30EC"/>
    <w:rsid w:val="005B6F8D"/>
    <w:rsid w:val="005C70CA"/>
    <w:rsid w:val="005D3791"/>
    <w:rsid w:val="005D7D6A"/>
    <w:rsid w:val="005E4385"/>
    <w:rsid w:val="005E4394"/>
    <w:rsid w:val="005E740E"/>
    <w:rsid w:val="005E7921"/>
    <w:rsid w:val="005F0980"/>
    <w:rsid w:val="005F2C95"/>
    <w:rsid w:val="005F605D"/>
    <w:rsid w:val="005F784F"/>
    <w:rsid w:val="00601360"/>
    <w:rsid w:val="00605AB2"/>
    <w:rsid w:val="0061219F"/>
    <w:rsid w:val="006144BB"/>
    <w:rsid w:val="0061453F"/>
    <w:rsid w:val="006271DB"/>
    <w:rsid w:val="006310A3"/>
    <w:rsid w:val="006409BE"/>
    <w:rsid w:val="006458A8"/>
    <w:rsid w:val="00650861"/>
    <w:rsid w:val="00667596"/>
    <w:rsid w:val="00670141"/>
    <w:rsid w:val="006710E0"/>
    <w:rsid w:val="0067161C"/>
    <w:rsid w:val="00675A73"/>
    <w:rsid w:val="0067745E"/>
    <w:rsid w:val="00686C7C"/>
    <w:rsid w:val="00687B05"/>
    <w:rsid w:val="00692FC5"/>
    <w:rsid w:val="006979D4"/>
    <w:rsid w:val="006A6467"/>
    <w:rsid w:val="006B0293"/>
    <w:rsid w:val="006B0ED5"/>
    <w:rsid w:val="006B20EE"/>
    <w:rsid w:val="006B7507"/>
    <w:rsid w:val="006B78DE"/>
    <w:rsid w:val="006C038C"/>
    <w:rsid w:val="006C1AC7"/>
    <w:rsid w:val="006C331B"/>
    <w:rsid w:val="006D0A7E"/>
    <w:rsid w:val="006D53FF"/>
    <w:rsid w:val="006D6F3E"/>
    <w:rsid w:val="006D71CD"/>
    <w:rsid w:val="006D7235"/>
    <w:rsid w:val="006E28C1"/>
    <w:rsid w:val="006E5414"/>
    <w:rsid w:val="006E5714"/>
    <w:rsid w:val="006F5538"/>
    <w:rsid w:val="00700782"/>
    <w:rsid w:val="00700792"/>
    <w:rsid w:val="007024D6"/>
    <w:rsid w:val="007026EE"/>
    <w:rsid w:val="00704FD8"/>
    <w:rsid w:val="00705022"/>
    <w:rsid w:val="0070583F"/>
    <w:rsid w:val="00711A01"/>
    <w:rsid w:val="00712467"/>
    <w:rsid w:val="007152FF"/>
    <w:rsid w:val="007153B4"/>
    <w:rsid w:val="00724716"/>
    <w:rsid w:val="00724E99"/>
    <w:rsid w:val="007256F0"/>
    <w:rsid w:val="007412A6"/>
    <w:rsid w:val="00741CCD"/>
    <w:rsid w:val="0074228F"/>
    <w:rsid w:val="007447CF"/>
    <w:rsid w:val="00744C1E"/>
    <w:rsid w:val="00745184"/>
    <w:rsid w:val="0074720E"/>
    <w:rsid w:val="00752A16"/>
    <w:rsid w:val="00755C48"/>
    <w:rsid w:val="00756470"/>
    <w:rsid w:val="007576DE"/>
    <w:rsid w:val="00757D5D"/>
    <w:rsid w:val="0076618D"/>
    <w:rsid w:val="0076725C"/>
    <w:rsid w:val="0077212B"/>
    <w:rsid w:val="007759B8"/>
    <w:rsid w:val="00780669"/>
    <w:rsid w:val="00780E7A"/>
    <w:rsid w:val="00780FA1"/>
    <w:rsid w:val="0078598C"/>
    <w:rsid w:val="00793453"/>
    <w:rsid w:val="00794E45"/>
    <w:rsid w:val="00796A1B"/>
    <w:rsid w:val="007A223E"/>
    <w:rsid w:val="007A3344"/>
    <w:rsid w:val="007A38B9"/>
    <w:rsid w:val="007A4DDD"/>
    <w:rsid w:val="007A6A71"/>
    <w:rsid w:val="007B4009"/>
    <w:rsid w:val="007B5BFB"/>
    <w:rsid w:val="007C17B9"/>
    <w:rsid w:val="007C3862"/>
    <w:rsid w:val="007D3085"/>
    <w:rsid w:val="007D55C9"/>
    <w:rsid w:val="007D62EC"/>
    <w:rsid w:val="007E104E"/>
    <w:rsid w:val="007E4CD5"/>
    <w:rsid w:val="007F2264"/>
    <w:rsid w:val="007F7061"/>
    <w:rsid w:val="007F7DF1"/>
    <w:rsid w:val="008004A8"/>
    <w:rsid w:val="00801000"/>
    <w:rsid w:val="00801EED"/>
    <w:rsid w:val="00802D7D"/>
    <w:rsid w:val="0082397A"/>
    <w:rsid w:val="00823A3D"/>
    <w:rsid w:val="008244C0"/>
    <w:rsid w:val="0083304A"/>
    <w:rsid w:val="008341F7"/>
    <w:rsid w:val="00834B5C"/>
    <w:rsid w:val="008365F3"/>
    <w:rsid w:val="00837ACA"/>
    <w:rsid w:val="008400F1"/>
    <w:rsid w:val="00842D03"/>
    <w:rsid w:val="00851713"/>
    <w:rsid w:val="008603E3"/>
    <w:rsid w:val="00862E4C"/>
    <w:rsid w:val="00866D96"/>
    <w:rsid w:val="00867FB0"/>
    <w:rsid w:val="00871EB1"/>
    <w:rsid w:val="00872497"/>
    <w:rsid w:val="008728DE"/>
    <w:rsid w:val="00872F1E"/>
    <w:rsid w:val="00875940"/>
    <w:rsid w:val="00877DBC"/>
    <w:rsid w:val="008800C1"/>
    <w:rsid w:val="00880D88"/>
    <w:rsid w:val="00891B7A"/>
    <w:rsid w:val="0089324C"/>
    <w:rsid w:val="00894894"/>
    <w:rsid w:val="00897FB9"/>
    <w:rsid w:val="008A72E8"/>
    <w:rsid w:val="008B3CF2"/>
    <w:rsid w:val="008C09EE"/>
    <w:rsid w:val="008C1678"/>
    <w:rsid w:val="008C34BA"/>
    <w:rsid w:val="008C3CA8"/>
    <w:rsid w:val="008C4ED7"/>
    <w:rsid w:val="008D1759"/>
    <w:rsid w:val="008D2036"/>
    <w:rsid w:val="008D29BB"/>
    <w:rsid w:val="008D59FA"/>
    <w:rsid w:val="008E0B1E"/>
    <w:rsid w:val="008E0C3A"/>
    <w:rsid w:val="008E3E9A"/>
    <w:rsid w:val="008E578B"/>
    <w:rsid w:val="008F38A2"/>
    <w:rsid w:val="008F5A8B"/>
    <w:rsid w:val="008F5E50"/>
    <w:rsid w:val="00900785"/>
    <w:rsid w:val="00911E14"/>
    <w:rsid w:val="009164F7"/>
    <w:rsid w:val="009246C5"/>
    <w:rsid w:val="00924FA1"/>
    <w:rsid w:val="009321C3"/>
    <w:rsid w:val="00951003"/>
    <w:rsid w:val="0095222B"/>
    <w:rsid w:val="00952A34"/>
    <w:rsid w:val="00954D05"/>
    <w:rsid w:val="00957840"/>
    <w:rsid w:val="00960157"/>
    <w:rsid w:val="00961F15"/>
    <w:rsid w:val="0096410D"/>
    <w:rsid w:val="009713EE"/>
    <w:rsid w:val="00974EDC"/>
    <w:rsid w:val="00975073"/>
    <w:rsid w:val="00977AE5"/>
    <w:rsid w:val="00985A8A"/>
    <w:rsid w:val="00986B74"/>
    <w:rsid w:val="00990974"/>
    <w:rsid w:val="009927A6"/>
    <w:rsid w:val="009A5C6F"/>
    <w:rsid w:val="009A7A8A"/>
    <w:rsid w:val="009B2E7B"/>
    <w:rsid w:val="009B38CD"/>
    <w:rsid w:val="009B4C72"/>
    <w:rsid w:val="009B5416"/>
    <w:rsid w:val="009B7AFA"/>
    <w:rsid w:val="009D085C"/>
    <w:rsid w:val="009E2C9B"/>
    <w:rsid w:val="009E31AD"/>
    <w:rsid w:val="009F2554"/>
    <w:rsid w:val="00A0178A"/>
    <w:rsid w:val="00A05ECF"/>
    <w:rsid w:val="00A06935"/>
    <w:rsid w:val="00A06A62"/>
    <w:rsid w:val="00A07944"/>
    <w:rsid w:val="00A10417"/>
    <w:rsid w:val="00A11E79"/>
    <w:rsid w:val="00A1275F"/>
    <w:rsid w:val="00A12C33"/>
    <w:rsid w:val="00A200A1"/>
    <w:rsid w:val="00A21874"/>
    <w:rsid w:val="00A22104"/>
    <w:rsid w:val="00A25AD8"/>
    <w:rsid w:val="00A347A2"/>
    <w:rsid w:val="00A36CCB"/>
    <w:rsid w:val="00A3738B"/>
    <w:rsid w:val="00A458F8"/>
    <w:rsid w:val="00A54120"/>
    <w:rsid w:val="00A60675"/>
    <w:rsid w:val="00A63FDE"/>
    <w:rsid w:val="00A75096"/>
    <w:rsid w:val="00A84151"/>
    <w:rsid w:val="00A867CA"/>
    <w:rsid w:val="00A91200"/>
    <w:rsid w:val="00A915B3"/>
    <w:rsid w:val="00A91C48"/>
    <w:rsid w:val="00A975C7"/>
    <w:rsid w:val="00AA55A2"/>
    <w:rsid w:val="00AB099C"/>
    <w:rsid w:val="00AB47AE"/>
    <w:rsid w:val="00AB5A7D"/>
    <w:rsid w:val="00AC4812"/>
    <w:rsid w:val="00AD7280"/>
    <w:rsid w:val="00AE1101"/>
    <w:rsid w:val="00AE1521"/>
    <w:rsid w:val="00AF3F07"/>
    <w:rsid w:val="00AF4BA6"/>
    <w:rsid w:val="00AF605B"/>
    <w:rsid w:val="00B00799"/>
    <w:rsid w:val="00B06DC5"/>
    <w:rsid w:val="00B07056"/>
    <w:rsid w:val="00B11196"/>
    <w:rsid w:val="00B12403"/>
    <w:rsid w:val="00B261C3"/>
    <w:rsid w:val="00B32B53"/>
    <w:rsid w:val="00B36D11"/>
    <w:rsid w:val="00B37BBA"/>
    <w:rsid w:val="00B40C85"/>
    <w:rsid w:val="00B41968"/>
    <w:rsid w:val="00B41C42"/>
    <w:rsid w:val="00B43A38"/>
    <w:rsid w:val="00B44334"/>
    <w:rsid w:val="00B447CB"/>
    <w:rsid w:val="00B5354E"/>
    <w:rsid w:val="00B64F46"/>
    <w:rsid w:val="00B65F57"/>
    <w:rsid w:val="00B72CE5"/>
    <w:rsid w:val="00B80E1F"/>
    <w:rsid w:val="00B86797"/>
    <w:rsid w:val="00B9385F"/>
    <w:rsid w:val="00B965AA"/>
    <w:rsid w:val="00BA21F3"/>
    <w:rsid w:val="00BA339A"/>
    <w:rsid w:val="00BA3957"/>
    <w:rsid w:val="00BA687C"/>
    <w:rsid w:val="00BB2A08"/>
    <w:rsid w:val="00BB645B"/>
    <w:rsid w:val="00BC2337"/>
    <w:rsid w:val="00BC47AA"/>
    <w:rsid w:val="00BC5519"/>
    <w:rsid w:val="00BC74A4"/>
    <w:rsid w:val="00BC7A3B"/>
    <w:rsid w:val="00BE0C92"/>
    <w:rsid w:val="00BE12BF"/>
    <w:rsid w:val="00BE281D"/>
    <w:rsid w:val="00BE30C5"/>
    <w:rsid w:val="00BE6580"/>
    <w:rsid w:val="00BE6D4E"/>
    <w:rsid w:val="00BE7C8A"/>
    <w:rsid w:val="00BF0812"/>
    <w:rsid w:val="00BF30F1"/>
    <w:rsid w:val="00BF6172"/>
    <w:rsid w:val="00C037D8"/>
    <w:rsid w:val="00C06AB2"/>
    <w:rsid w:val="00C06E11"/>
    <w:rsid w:val="00C1181D"/>
    <w:rsid w:val="00C1332B"/>
    <w:rsid w:val="00C1509E"/>
    <w:rsid w:val="00C22058"/>
    <w:rsid w:val="00C23B39"/>
    <w:rsid w:val="00C2735A"/>
    <w:rsid w:val="00C309A1"/>
    <w:rsid w:val="00C30BA9"/>
    <w:rsid w:val="00C3607B"/>
    <w:rsid w:val="00C370C6"/>
    <w:rsid w:val="00C4071C"/>
    <w:rsid w:val="00C41DEF"/>
    <w:rsid w:val="00C442E1"/>
    <w:rsid w:val="00C453D6"/>
    <w:rsid w:val="00C458EE"/>
    <w:rsid w:val="00C521E8"/>
    <w:rsid w:val="00C522A1"/>
    <w:rsid w:val="00C53379"/>
    <w:rsid w:val="00C559DE"/>
    <w:rsid w:val="00C6015C"/>
    <w:rsid w:val="00C61871"/>
    <w:rsid w:val="00C62464"/>
    <w:rsid w:val="00C66047"/>
    <w:rsid w:val="00C75A26"/>
    <w:rsid w:val="00C75DD2"/>
    <w:rsid w:val="00C84694"/>
    <w:rsid w:val="00C948EA"/>
    <w:rsid w:val="00C957A0"/>
    <w:rsid w:val="00CA0DF8"/>
    <w:rsid w:val="00CB390E"/>
    <w:rsid w:val="00CB7846"/>
    <w:rsid w:val="00CC4B4E"/>
    <w:rsid w:val="00CC7269"/>
    <w:rsid w:val="00CC761F"/>
    <w:rsid w:val="00CC7A88"/>
    <w:rsid w:val="00CC7B8E"/>
    <w:rsid w:val="00CD5110"/>
    <w:rsid w:val="00CD7ACD"/>
    <w:rsid w:val="00CE2E9D"/>
    <w:rsid w:val="00CE58FE"/>
    <w:rsid w:val="00CE6D47"/>
    <w:rsid w:val="00CF18F2"/>
    <w:rsid w:val="00CF4CD8"/>
    <w:rsid w:val="00CF71B8"/>
    <w:rsid w:val="00D03D3A"/>
    <w:rsid w:val="00D049FB"/>
    <w:rsid w:val="00D05C8C"/>
    <w:rsid w:val="00D07DFE"/>
    <w:rsid w:val="00D237B2"/>
    <w:rsid w:val="00D246CB"/>
    <w:rsid w:val="00D24747"/>
    <w:rsid w:val="00D25341"/>
    <w:rsid w:val="00D2786C"/>
    <w:rsid w:val="00D367DC"/>
    <w:rsid w:val="00D4219A"/>
    <w:rsid w:val="00D46C4D"/>
    <w:rsid w:val="00D5375D"/>
    <w:rsid w:val="00D551CB"/>
    <w:rsid w:val="00D708DE"/>
    <w:rsid w:val="00D72DEB"/>
    <w:rsid w:val="00D768FC"/>
    <w:rsid w:val="00D80DE7"/>
    <w:rsid w:val="00D9667A"/>
    <w:rsid w:val="00D97C69"/>
    <w:rsid w:val="00DA4E40"/>
    <w:rsid w:val="00DA56BD"/>
    <w:rsid w:val="00DB0861"/>
    <w:rsid w:val="00DB0D31"/>
    <w:rsid w:val="00DB3EF0"/>
    <w:rsid w:val="00DB66DF"/>
    <w:rsid w:val="00DB755E"/>
    <w:rsid w:val="00DB7DC1"/>
    <w:rsid w:val="00DC07F8"/>
    <w:rsid w:val="00DC17E9"/>
    <w:rsid w:val="00DC2311"/>
    <w:rsid w:val="00DC4EED"/>
    <w:rsid w:val="00DC76A2"/>
    <w:rsid w:val="00DD10D6"/>
    <w:rsid w:val="00DD26B0"/>
    <w:rsid w:val="00DD49C9"/>
    <w:rsid w:val="00DD60E9"/>
    <w:rsid w:val="00DE4252"/>
    <w:rsid w:val="00DF14B9"/>
    <w:rsid w:val="00DF2AB0"/>
    <w:rsid w:val="00DF5C74"/>
    <w:rsid w:val="00DF6754"/>
    <w:rsid w:val="00E00C54"/>
    <w:rsid w:val="00E04357"/>
    <w:rsid w:val="00E05C34"/>
    <w:rsid w:val="00E07F06"/>
    <w:rsid w:val="00E124EA"/>
    <w:rsid w:val="00E1337D"/>
    <w:rsid w:val="00E17C11"/>
    <w:rsid w:val="00E17E73"/>
    <w:rsid w:val="00E21C52"/>
    <w:rsid w:val="00E348B5"/>
    <w:rsid w:val="00E353B6"/>
    <w:rsid w:val="00E40DF6"/>
    <w:rsid w:val="00E41B6A"/>
    <w:rsid w:val="00E43D1E"/>
    <w:rsid w:val="00E43E56"/>
    <w:rsid w:val="00E45197"/>
    <w:rsid w:val="00E45944"/>
    <w:rsid w:val="00E50540"/>
    <w:rsid w:val="00E5584A"/>
    <w:rsid w:val="00E60D3E"/>
    <w:rsid w:val="00E656FB"/>
    <w:rsid w:val="00E67E9B"/>
    <w:rsid w:val="00E74E01"/>
    <w:rsid w:val="00E76753"/>
    <w:rsid w:val="00E77C11"/>
    <w:rsid w:val="00E8500B"/>
    <w:rsid w:val="00E8633E"/>
    <w:rsid w:val="00E870C8"/>
    <w:rsid w:val="00E87F50"/>
    <w:rsid w:val="00E97A25"/>
    <w:rsid w:val="00EA1B93"/>
    <w:rsid w:val="00EA2727"/>
    <w:rsid w:val="00EA33E8"/>
    <w:rsid w:val="00EA6E0B"/>
    <w:rsid w:val="00EB2780"/>
    <w:rsid w:val="00EB3139"/>
    <w:rsid w:val="00EB4AF5"/>
    <w:rsid w:val="00EB6D18"/>
    <w:rsid w:val="00EC11D4"/>
    <w:rsid w:val="00EC5836"/>
    <w:rsid w:val="00EC659B"/>
    <w:rsid w:val="00EC6F4E"/>
    <w:rsid w:val="00ED06F6"/>
    <w:rsid w:val="00ED0812"/>
    <w:rsid w:val="00ED0DE0"/>
    <w:rsid w:val="00EE2347"/>
    <w:rsid w:val="00EE4D61"/>
    <w:rsid w:val="00EF014B"/>
    <w:rsid w:val="00EF1682"/>
    <w:rsid w:val="00EF4BCB"/>
    <w:rsid w:val="00F04745"/>
    <w:rsid w:val="00F21DCB"/>
    <w:rsid w:val="00F22DA5"/>
    <w:rsid w:val="00F23BBC"/>
    <w:rsid w:val="00F24989"/>
    <w:rsid w:val="00F25290"/>
    <w:rsid w:val="00F261EB"/>
    <w:rsid w:val="00F26308"/>
    <w:rsid w:val="00F303DE"/>
    <w:rsid w:val="00F30B96"/>
    <w:rsid w:val="00F406D6"/>
    <w:rsid w:val="00F4191B"/>
    <w:rsid w:val="00F51CC0"/>
    <w:rsid w:val="00F57C34"/>
    <w:rsid w:val="00F61034"/>
    <w:rsid w:val="00F71C35"/>
    <w:rsid w:val="00F72B33"/>
    <w:rsid w:val="00F76ABD"/>
    <w:rsid w:val="00F76E4E"/>
    <w:rsid w:val="00F91B6E"/>
    <w:rsid w:val="00F95CF8"/>
    <w:rsid w:val="00F97E91"/>
    <w:rsid w:val="00FA219D"/>
    <w:rsid w:val="00FA2519"/>
    <w:rsid w:val="00FA3CA2"/>
    <w:rsid w:val="00FA74BD"/>
    <w:rsid w:val="00FA7E49"/>
    <w:rsid w:val="00FB253E"/>
    <w:rsid w:val="00FB3709"/>
    <w:rsid w:val="00FC236C"/>
    <w:rsid w:val="00FC65AF"/>
    <w:rsid w:val="00FD069E"/>
    <w:rsid w:val="00FD11B7"/>
    <w:rsid w:val="00FD5349"/>
    <w:rsid w:val="00FE4000"/>
    <w:rsid w:val="00FE45DD"/>
    <w:rsid w:val="00FF117E"/>
    <w:rsid w:val="00FF176A"/>
    <w:rsid w:val="00FF4EFC"/>
    <w:rsid w:val="00FF59E6"/>
    <w:rsid w:val="00FF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113C9A"/>
  <w15:chartTrackingRefBased/>
  <w15:docId w15:val="{C93095C7-2B97-334D-B623-B8951CCAF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085"/>
    <w:rPr>
      <w:rFonts w:asciiTheme="minorHAnsi" w:hAnsiTheme="minorHAnsi" w:cstheme="minorBid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30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30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30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30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30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30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30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30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30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308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308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3085"/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3085"/>
    <w:rPr>
      <w:rFonts w:asciiTheme="minorHAnsi" w:eastAsiaTheme="majorEastAsia" w:hAnsiTheme="minorHAnsi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3085"/>
    <w:rPr>
      <w:rFonts w:asciiTheme="minorHAnsi" w:eastAsiaTheme="majorEastAsia" w:hAnsiTheme="minorHAnsi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3085"/>
    <w:rPr>
      <w:rFonts w:asciiTheme="minorHAnsi" w:eastAsiaTheme="majorEastAsia" w:hAnsiTheme="minorHAnsi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3085"/>
    <w:rPr>
      <w:rFonts w:asciiTheme="minorHAnsi" w:eastAsiaTheme="majorEastAsia" w:hAnsiTheme="minorHAnsi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3085"/>
    <w:rPr>
      <w:rFonts w:asciiTheme="minorHAnsi" w:eastAsiaTheme="majorEastAsia" w:hAnsiTheme="minorHAnsi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3085"/>
    <w:rPr>
      <w:rFonts w:asciiTheme="minorHAnsi" w:eastAsiaTheme="majorEastAsia" w:hAnsiTheme="minorHAnsi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7D30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3085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30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308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7D3085"/>
    <w:pPr>
      <w:spacing w:before="160"/>
      <w:jc w:val="center"/>
    </w:pPr>
    <w:rPr>
      <w:rFonts w:ascii="Times New Roman" w:hAnsi="Times New Roman" w:cs="Times New Roman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3085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7D3085"/>
    <w:pPr>
      <w:ind w:left="720"/>
      <w:contextualSpacing/>
    </w:pPr>
    <w:rPr>
      <w:rFonts w:ascii="Times New Roman" w:hAnsi="Times New Roman" w:cs="Times New Roman"/>
    </w:rPr>
  </w:style>
  <w:style w:type="character" w:styleId="IntenseEmphasis">
    <w:name w:val="Intense Emphasis"/>
    <w:basedOn w:val="DefaultParagraphFont"/>
    <w:uiPriority w:val="21"/>
    <w:qFormat/>
    <w:rsid w:val="007D30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0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hAnsi="Times New Roman" w:cs="Times New Roman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085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7D308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7D3085"/>
    <w:pPr>
      <w:spacing w:after="0" w:line="240" w:lineRule="auto"/>
    </w:pPr>
    <w:rPr>
      <w:rFonts w:asciiTheme="minorHAnsi" w:eastAsiaTheme="minorEastAsia" w:hAnsiTheme="minorHAnsi" w:cstheme="minorBidi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7D30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A83DACB-F3D1-3743-AF5C-F2E817C98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724</Words>
  <Characters>4129</Characters>
  <Application>Microsoft Office Word</Application>
  <DocSecurity>0</DocSecurity>
  <Lines>34</Lines>
  <Paragraphs>9</Paragraphs>
  <ScaleCrop>false</ScaleCrop>
  <Company/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Aylin Aydogdu Delibay</dc:creator>
  <cp:keywords/>
  <dc:description/>
  <cp:lastModifiedBy>Aylin Aydogdu Delibay</cp:lastModifiedBy>
  <cp:revision>1</cp:revision>
  <dcterms:created xsi:type="dcterms:W3CDTF">2026-09-17T18:07:00Z</dcterms:created>
  <dcterms:modified xsi:type="dcterms:W3CDTF">2026-09-17T18:08:00Z</dcterms:modified>
</cp:coreProperties>
</file>