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E9FC9" w14:textId="27E3F9B5" w:rsidR="002B3D93" w:rsidRPr="002B3D93" w:rsidRDefault="000119A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information:</w:t>
      </w:r>
      <w:r w:rsidR="00C23567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C23567" w:rsidRPr="00C23567">
        <w:rPr>
          <w:rFonts w:ascii="Times New Roman" w:hAnsi="Times New Roman" w:cs="Times New Roman"/>
          <w:lang w:val="en-US"/>
        </w:rPr>
        <w:t>Trabecular bone score and the assessment of fracture risk in secondary osteoporosis</w:t>
      </w:r>
    </w:p>
    <w:tbl>
      <w:tblPr>
        <w:tblStyle w:val="TableGrid"/>
        <w:tblW w:w="15735" w:type="dxa"/>
        <w:tblInd w:w="-572" w:type="dxa"/>
        <w:tblLook w:val="04A0" w:firstRow="1" w:lastRow="0" w:firstColumn="1" w:lastColumn="0" w:noHBand="0" w:noVBand="1"/>
      </w:tblPr>
      <w:tblGrid>
        <w:gridCol w:w="1985"/>
        <w:gridCol w:w="1559"/>
        <w:gridCol w:w="1559"/>
        <w:gridCol w:w="3686"/>
        <w:gridCol w:w="1843"/>
        <w:gridCol w:w="5103"/>
      </w:tblGrid>
      <w:tr w:rsidR="00F92D91" w:rsidRPr="002B1FCE" w14:paraId="6098B66E" w14:textId="0F81DF58" w:rsidTr="00F92D91">
        <w:tc>
          <w:tcPr>
            <w:tcW w:w="1985" w:type="dxa"/>
          </w:tcPr>
          <w:p w14:paraId="60B6EE92" w14:textId="77777777" w:rsidR="00422703" w:rsidRDefault="00422703" w:rsidP="002B1FC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B1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First author, year</w:t>
            </w:r>
          </w:p>
          <w:p w14:paraId="68FA33F0" w14:textId="55455ABD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1A75A7F" w14:textId="0856D0BC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1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1559" w:type="dxa"/>
          </w:tcPr>
          <w:p w14:paraId="6C47B1F2" w14:textId="149A0436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1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3686" w:type="dxa"/>
          </w:tcPr>
          <w:p w14:paraId="15827BC4" w14:textId="5D699584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1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Subjects</w:t>
            </w:r>
          </w:p>
        </w:tc>
        <w:tc>
          <w:tcPr>
            <w:tcW w:w="1843" w:type="dxa"/>
          </w:tcPr>
          <w:p w14:paraId="49D2C294" w14:textId="3699C57E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1F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Outcome(s)</w:t>
            </w:r>
          </w:p>
        </w:tc>
        <w:tc>
          <w:tcPr>
            <w:tcW w:w="5103" w:type="dxa"/>
          </w:tcPr>
          <w:p w14:paraId="357F8055" w14:textId="35F3FDF1" w:rsidR="00422703" w:rsidRPr="00422703" w:rsidRDefault="0050418D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Main </w:t>
            </w:r>
            <w:r w:rsidR="00422703" w:rsidRPr="0042270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TBS results</w:t>
            </w:r>
          </w:p>
        </w:tc>
      </w:tr>
      <w:tr w:rsidR="00242BDB" w:rsidRPr="002B1FCE" w14:paraId="225B0A05" w14:textId="77777777" w:rsidTr="00F92D91">
        <w:tc>
          <w:tcPr>
            <w:tcW w:w="15735" w:type="dxa"/>
            <w:gridSpan w:val="6"/>
          </w:tcPr>
          <w:p w14:paraId="58146B08" w14:textId="408EC1D4" w:rsidR="00242BDB" w:rsidRPr="00242BDB" w:rsidRDefault="00242BDB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242B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2 diabetes (T2D)</w:t>
            </w:r>
          </w:p>
        </w:tc>
      </w:tr>
      <w:tr w:rsidR="00F92D91" w:rsidRPr="002B1FCE" w14:paraId="7C94AB4E" w14:textId="77777777" w:rsidTr="00F92D91">
        <w:tc>
          <w:tcPr>
            <w:tcW w:w="1985" w:type="dxa"/>
          </w:tcPr>
          <w:p w14:paraId="081EFCB8" w14:textId="2FFE3781" w:rsidR="00422703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1F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Choi 2016</w:t>
            </w:r>
            <w:r w:rsidR="00387D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D0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[16]</w:t>
            </w:r>
          </w:p>
          <w:p w14:paraId="5D9B882E" w14:textId="1D16A0AE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2C42DF8" w14:textId="5F305478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2B245418" w14:textId="24937A57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2BBADDC2" w14:textId="6F183554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 PM women T2D</w:t>
            </w:r>
          </w:p>
        </w:tc>
        <w:tc>
          <w:tcPr>
            <w:tcW w:w="1843" w:type="dxa"/>
          </w:tcPr>
          <w:p w14:paraId="3ADA286E" w14:textId="4E8B6782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420A36B8" w14:textId="3C54E876" w:rsidR="00422703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decrease in TBS: 1.8 (95%CI 1.1, 2.7)*</w:t>
            </w:r>
          </w:p>
          <w:p w14:paraId="50CD381A" w14:textId="77777777" w:rsidR="00422703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decrease in LS BMD: 1.5 (95%CI 0.9, 2.2)</w:t>
            </w:r>
          </w:p>
          <w:p w14:paraId="5E4DCC57" w14:textId="05544781" w:rsidR="00967409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increase in FRAX-TBS: 2.0 (95%CI 1.1, 3.5)*</w:t>
            </w:r>
          </w:p>
        </w:tc>
      </w:tr>
      <w:tr w:rsidR="00F92D91" w:rsidRPr="002B1FCE" w14:paraId="4693DB8C" w14:textId="77777777" w:rsidTr="00F92D91">
        <w:tc>
          <w:tcPr>
            <w:tcW w:w="1985" w:type="dxa"/>
          </w:tcPr>
          <w:p w14:paraId="6E7CB95B" w14:textId="319F3891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Zhukouskaya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2016</w:t>
            </w:r>
            <w:r w:rsidR="00CD0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[17]</w:t>
            </w:r>
          </w:p>
        </w:tc>
        <w:tc>
          <w:tcPr>
            <w:tcW w:w="1559" w:type="dxa"/>
          </w:tcPr>
          <w:p w14:paraId="41DFD929" w14:textId="7375FA81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59" w:type="dxa"/>
          </w:tcPr>
          <w:p w14:paraId="439AD289" w14:textId="57371BD5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2D5FB36F" w14:textId="2E652658" w:rsidR="00422703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99 </w:t>
            </w:r>
            <w:r w:rsidR="00855C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T2D</w:t>
            </w:r>
          </w:p>
          <w:p w14:paraId="258BA70A" w14:textId="26D63DAF" w:rsidR="00855C79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107 </w:t>
            </w:r>
            <w:r w:rsidR="00855C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women non-T2D</w:t>
            </w:r>
          </w:p>
        </w:tc>
        <w:tc>
          <w:tcPr>
            <w:tcW w:w="1843" w:type="dxa"/>
          </w:tcPr>
          <w:p w14:paraId="7993F93B" w14:textId="07A7B0BB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3CCD3B07" w14:textId="7E3416A4" w:rsidR="00967409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TBS (&lt;1.31) and low FN BMD (≤-1.0) best diagnostic accuracy for detecting VF (Sp. 74%, Sn. 64%)</w:t>
            </w:r>
          </w:p>
        </w:tc>
      </w:tr>
      <w:tr w:rsidR="00F92D91" w:rsidRPr="002B1FCE" w14:paraId="4028E5D2" w14:textId="77777777" w:rsidTr="00F92D91">
        <w:tc>
          <w:tcPr>
            <w:tcW w:w="1985" w:type="dxa"/>
          </w:tcPr>
          <w:p w14:paraId="315A7323" w14:textId="01FF0E82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Bonaccorsi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2017</w:t>
            </w:r>
            <w:r w:rsidR="006A7EB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="0011441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75FFC10E" w14:textId="5FC0EB45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59" w:type="dxa"/>
          </w:tcPr>
          <w:p w14:paraId="6F9E30E4" w14:textId="1D554F55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5641515E" w14:textId="77777777" w:rsidR="00422703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PM women T2D</w:t>
            </w:r>
          </w:p>
          <w:p w14:paraId="22C68FF1" w14:textId="6CD07DE9" w:rsidR="00855C7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 PM women non-T2D</w:t>
            </w:r>
          </w:p>
        </w:tc>
        <w:tc>
          <w:tcPr>
            <w:tcW w:w="1843" w:type="dxa"/>
          </w:tcPr>
          <w:p w14:paraId="368CE6CB" w14:textId="7AB98C2A" w:rsidR="00422703" w:rsidRPr="002B1FCE" w:rsidRDefault="0042270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</w:t>
            </w:r>
          </w:p>
        </w:tc>
        <w:tc>
          <w:tcPr>
            <w:tcW w:w="5103" w:type="dxa"/>
          </w:tcPr>
          <w:p w14:paraId="6BC23BFB" w14:textId="52F25AB7" w:rsidR="00855C79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with FRAX best predicted MOF</w:t>
            </w:r>
          </w:p>
          <w:p w14:paraId="567ED635" w14:textId="4D1BBAF1" w:rsidR="0096740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AUC: 0.71; FRAX adjusted for TBS AUC: 0.74</w:t>
            </w:r>
          </w:p>
        </w:tc>
      </w:tr>
      <w:tr w:rsidR="00F92D91" w:rsidRPr="002B1FCE" w14:paraId="648ED189" w14:textId="77777777" w:rsidTr="00F92D91">
        <w:tc>
          <w:tcPr>
            <w:tcW w:w="1985" w:type="dxa"/>
          </w:tcPr>
          <w:p w14:paraId="7C0584A0" w14:textId="77924676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Leslie 2018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981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7ABDD812" w14:textId="62AF3886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59" w:type="dxa"/>
          </w:tcPr>
          <w:p w14:paraId="601724BF" w14:textId="14D6C32B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3686" w:type="dxa"/>
          </w:tcPr>
          <w:p w14:paraId="72E9971D" w14:textId="073E1E03" w:rsidR="00855C7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44,503 men and women, including 4,136 T2D</w:t>
            </w:r>
            <w:r w:rsidR="00FF01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(mean age 64 y)</w:t>
            </w:r>
          </w:p>
        </w:tc>
        <w:tc>
          <w:tcPr>
            <w:tcW w:w="1843" w:type="dxa"/>
          </w:tcPr>
          <w:p w14:paraId="7D3C4857" w14:textId="77777777" w:rsidR="00422703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</w:t>
            </w:r>
          </w:p>
          <w:p w14:paraId="06572AAD" w14:textId="7AE67E0D" w:rsidR="00855C7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fracture</w:t>
            </w:r>
          </w:p>
        </w:tc>
        <w:tc>
          <w:tcPr>
            <w:tcW w:w="5103" w:type="dxa"/>
          </w:tcPr>
          <w:p w14:paraId="120E298D" w14:textId="31D6A25F" w:rsidR="00855C79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FRAX adjusted for TBS best predicted fracture in T2D</w:t>
            </w:r>
          </w:p>
          <w:p w14:paraId="590CDB21" w14:textId="02B4F7DE" w:rsidR="00855C7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 GR: 2.06 (1.99, 2.12)*; Hip GR: 4.55 (4.2 4.93)*</w:t>
            </w:r>
          </w:p>
        </w:tc>
      </w:tr>
      <w:tr w:rsidR="00F92D91" w:rsidRPr="002B1FCE" w14:paraId="20CA672A" w14:textId="77777777" w:rsidTr="00F92D91">
        <w:tc>
          <w:tcPr>
            <w:tcW w:w="1985" w:type="dxa"/>
          </w:tcPr>
          <w:p w14:paraId="56096BC1" w14:textId="5D110C4C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Yamamoto 2019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9811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D471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4277B609" w14:textId="2683F462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59" w:type="dxa"/>
          </w:tcPr>
          <w:p w14:paraId="058F58D4" w14:textId="5CB1AB80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71EDA34F" w14:textId="77777777" w:rsidR="00422703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548 men and women T2D</w:t>
            </w:r>
          </w:p>
          <w:p w14:paraId="674F8385" w14:textId="184ACE28" w:rsidR="00855C7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(age 45 – 89 y)</w:t>
            </w:r>
          </w:p>
        </w:tc>
        <w:tc>
          <w:tcPr>
            <w:tcW w:w="1843" w:type="dxa"/>
          </w:tcPr>
          <w:p w14:paraId="70758298" w14:textId="11FEBD9E" w:rsidR="00422703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671FF608" w14:textId="2992D991" w:rsidR="00967409" w:rsidRPr="002B1FCE" w:rsidRDefault="00855C7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Decision tree analysis: TBS was </w:t>
            </w:r>
            <w:r w:rsidR="00FF01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priority factor over BMD, for VF in men and women</w:t>
            </w:r>
          </w:p>
        </w:tc>
      </w:tr>
      <w:tr w:rsidR="00967409" w:rsidRPr="002B1FCE" w14:paraId="244EC279" w14:textId="77777777" w:rsidTr="00F92D91">
        <w:tc>
          <w:tcPr>
            <w:tcW w:w="1985" w:type="dxa"/>
          </w:tcPr>
          <w:p w14:paraId="4031AFD4" w14:textId="7BA28145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[10</w:t>
            </w:r>
            <w:r w:rsidR="00D847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8E29CDF" w14:textId="09C40648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8A8C77D" w14:textId="33C3A6CF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East Asia</w:t>
            </w:r>
          </w:p>
        </w:tc>
        <w:tc>
          <w:tcPr>
            <w:tcW w:w="1559" w:type="dxa"/>
          </w:tcPr>
          <w:p w14:paraId="0DF9F442" w14:textId="20CEDE5B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3686" w:type="dxa"/>
          </w:tcPr>
          <w:p w14:paraId="491C4664" w14:textId="76434123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753 men and women with hip fracture (mean age 74 y)</w:t>
            </w:r>
          </w:p>
        </w:tc>
        <w:tc>
          <w:tcPr>
            <w:tcW w:w="1843" w:type="dxa"/>
          </w:tcPr>
          <w:p w14:paraId="75665702" w14:textId="211F506E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Hip fracture</w:t>
            </w:r>
          </w:p>
          <w:p w14:paraId="5CC54FEE" w14:textId="0BDB4157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14:paraId="67C3538F" w14:textId="77777777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lower in women with poorly controlled T2D*</w:t>
            </w:r>
          </w:p>
          <w:p w14:paraId="189842FE" w14:textId="0B3ECC1A" w:rsidR="00967409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Overal</w:t>
            </w:r>
            <w:r w:rsidR="00214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TBS and BMD higher in T2D</w:t>
            </w:r>
          </w:p>
        </w:tc>
      </w:tr>
      <w:tr w:rsidR="00F92D91" w:rsidRPr="002B1FCE" w14:paraId="739C57AC" w14:textId="77777777" w:rsidTr="00F92D91">
        <w:tc>
          <w:tcPr>
            <w:tcW w:w="1985" w:type="dxa"/>
          </w:tcPr>
          <w:p w14:paraId="1FAFF4D7" w14:textId="786A6784" w:rsidR="00422703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 2020</w:t>
            </w:r>
            <w:r w:rsidR="008150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[18]</w:t>
            </w:r>
          </w:p>
          <w:p w14:paraId="0FE46DC8" w14:textId="76C932D4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9545BFC" w14:textId="48B68177" w:rsidR="00422703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Taiwan</w:t>
            </w:r>
          </w:p>
        </w:tc>
        <w:tc>
          <w:tcPr>
            <w:tcW w:w="1559" w:type="dxa"/>
          </w:tcPr>
          <w:p w14:paraId="4459B394" w14:textId="2A966073" w:rsidR="00422703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3686" w:type="dxa"/>
          </w:tcPr>
          <w:p w14:paraId="404B1739" w14:textId="30241AF6" w:rsidR="00422703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 PM women T2D</w:t>
            </w:r>
          </w:p>
        </w:tc>
        <w:tc>
          <w:tcPr>
            <w:tcW w:w="1843" w:type="dxa"/>
          </w:tcPr>
          <w:p w14:paraId="1BC6B31C" w14:textId="573AE513" w:rsidR="00422703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30D20500" w14:textId="12C6A462" w:rsidR="00422703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was the strongest independent predictor of VF; TBS AUC: 0.775*; TBS and BMD AUC: 0.790*</w:t>
            </w:r>
          </w:p>
        </w:tc>
      </w:tr>
      <w:tr w:rsidR="00967409" w:rsidRPr="002B1FCE" w14:paraId="6616E5F9" w14:textId="77777777" w:rsidTr="00F92D91">
        <w:tc>
          <w:tcPr>
            <w:tcW w:w="1985" w:type="dxa"/>
          </w:tcPr>
          <w:p w14:paraId="741E5EEB" w14:textId="476660CC" w:rsidR="00967409" w:rsidRDefault="00967409" w:rsidP="009674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Paul 2021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[10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55A14BAD" w14:textId="64A6F553" w:rsidR="00967409" w:rsidRPr="002B1FCE" w:rsidRDefault="00967409" w:rsidP="009674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7E115CC" w14:textId="3E33BEEC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559" w:type="dxa"/>
          </w:tcPr>
          <w:p w14:paraId="010E06CF" w14:textId="4D821322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11BBBE51" w14:textId="77777777" w:rsidR="00967409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 men and women T2D</w:t>
            </w:r>
          </w:p>
          <w:p w14:paraId="1227E28F" w14:textId="233FF05E" w:rsidR="00B0598A" w:rsidRPr="00F92D91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92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 non T2D (mean age 66 y)</w:t>
            </w:r>
          </w:p>
        </w:tc>
        <w:tc>
          <w:tcPr>
            <w:tcW w:w="1843" w:type="dxa"/>
          </w:tcPr>
          <w:p w14:paraId="1F2B33A3" w14:textId="58A45EE9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VFA</w:t>
            </w:r>
          </w:p>
        </w:tc>
        <w:tc>
          <w:tcPr>
            <w:tcW w:w="5103" w:type="dxa"/>
          </w:tcPr>
          <w:p w14:paraId="5768AF38" w14:textId="18E09992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Degraded</w:t>
            </w:r>
            <w:r w:rsidR="009674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TBS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associated with</w:t>
            </w:r>
            <w:r w:rsidR="009674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prevalent </w:t>
            </w:r>
            <w:r w:rsidR="009674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VF*</w:t>
            </w:r>
          </w:p>
        </w:tc>
      </w:tr>
      <w:tr w:rsidR="009F03CF" w:rsidRPr="002B1FCE" w14:paraId="5387C75A" w14:textId="77777777" w:rsidTr="00F92D91">
        <w:tc>
          <w:tcPr>
            <w:tcW w:w="15735" w:type="dxa"/>
            <w:gridSpan w:val="6"/>
          </w:tcPr>
          <w:p w14:paraId="6008FABB" w14:textId="67F7C925" w:rsidR="009F03CF" w:rsidRPr="009F03CF" w:rsidRDefault="002B3D93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Excess c</w:t>
            </w:r>
            <w:r w:rsidR="009F03CF" w:rsidRPr="009F03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orticosteroids</w:t>
            </w:r>
          </w:p>
        </w:tc>
      </w:tr>
      <w:tr w:rsidR="00967409" w:rsidRPr="002B1FCE" w14:paraId="7BFC29CA" w14:textId="77777777" w:rsidTr="00F92D91">
        <w:tc>
          <w:tcPr>
            <w:tcW w:w="1985" w:type="dxa"/>
          </w:tcPr>
          <w:p w14:paraId="02EDDC93" w14:textId="2F7C6210" w:rsidR="00967409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Belaya 2015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[10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3DE52980" w14:textId="0690FAB0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B75EA58" w14:textId="18001333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</w:t>
            </w:r>
          </w:p>
        </w:tc>
        <w:tc>
          <w:tcPr>
            <w:tcW w:w="1559" w:type="dxa"/>
          </w:tcPr>
          <w:p w14:paraId="15ABF974" w14:textId="480E9532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018D958F" w14:textId="6D13FA30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 men and women with Cushing`s Syndrome</w:t>
            </w:r>
            <w:r w:rsidR="00F92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 38 y)</w:t>
            </w:r>
          </w:p>
        </w:tc>
        <w:tc>
          <w:tcPr>
            <w:tcW w:w="1843" w:type="dxa"/>
          </w:tcPr>
          <w:p w14:paraId="2FAF4E31" w14:textId="11CF0B0B" w:rsidR="00B0598A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Radiographic VF </w:t>
            </w:r>
            <w:r w:rsidR="00F92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ow trauma fracture</w:t>
            </w:r>
          </w:p>
        </w:tc>
        <w:tc>
          <w:tcPr>
            <w:tcW w:w="5103" w:type="dxa"/>
          </w:tcPr>
          <w:p w14:paraId="67BAFF27" w14:textId="766B7078" w:rsidR="00967409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AUC: 0.548 (95%CI 0.454, 0.641)</w:t>
            </w:r>
          </w:p>
          <w:p w14:paraId="11C7C6F0" w14:textId="77777777" w:rsidR="00B0598A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TBS in 84% of fracture cases</w:t>
            </w:r>
          </w:p>
          <w:p w14:paraId="73576CF7" w14:textId="368EF121" w:rsidR="00B0598A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BMD in 41% of fracture cases</w:t>
            </w:r>
          </w:p>
        </w:tc>
      </w:tr>
      <w:tr w:rsidR="00967409" w:rsidRPr="002B1FCE" w14:paraId="4B2F80AE" w14:textId="77777777" w:rsidTr="00F92D91">
        <w:tc>
          <w:tcPr>
            <w:tcW w:w="1985" w:type="dxa"/>
          </w:tcPr>
          <w:p w14:paraId="2C9E2002" w14:textId="6D745431" w:rsidR="00967409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Paggiosi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2015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[10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3D34B54B" w14:textId="7A33B470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A1BD70A" w14:textId="349FD0F7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</w:t>
            </w:r>
          </w:p>
        </w:tc>
        <w:tc>
          <w:tcPr>
            <w:tcW w:w="1559" w:type="dxa"/>
          </w:tcPr>
          <w:p w14:paraId="0915577A" w14:textId="61705CAD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3C63FDEA" w14:textId="7E550C38" w:rsidR="00967409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 PM women on glucocorticoids</w:t>
            </w:r>
          </w:p>
          <w:p w14:paraId="12C9A9AE" w14:textId="6C3AEC2E" w:rsidR="00B0598A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279 PM women controls</w:t>
            </w:r>
          </w:p>
        </w:tc>
        <w:tc>
          <w:tcPr>
            <w:tcW w:w="1843" w:type="dxa"/>
          </w:tcPr>
          <w:p w14:paraId="5D7F4131" w14:textId="42E9CC95" w:rsidR="00967409" w:rsidRPr="002B1FCE" w:rsidRDefault="00B0598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trauma fracture</w:t>
            </w:r>
          </w:p>
        </w:tc>
        <w:tc>
          <w:tcPr>
            <w:tcW w:w="5103" w:type="dxa"/>
          </w:tcPr>
          <w:p w14:paraId="4A309646" w14:textId="77777777" w:rsidR="00CA3CB1" w:rsidRDefault="00CA3CB1" w:rsidP="00CA3C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AUC: 0.612 -0.802*</w:t>
            </w:r>
          </w:p>
          <w:p w14:paraId="75F4CB7D" w14:textId="2872E93F" w:rsidR="00B0598A" w:rsidRPr="002B1FCE" w:rsidRDefault="00CA3CB1" w:rsidP="00CA3C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and BMD AUC: 0.622 – 0.876*</w:t>
            </w:r>
          </w:p>
        </w:tc>
      </w:tr>
      <w:tr w:rsidR="00967409" w:rsidRPr="002B1FCE" w14:paraId="476096DB" w14:textId="77777777" w:rsidTr="00F92D91">
        <w:tc>
          <w:tcPr>
            <w:tcW w:w="1985" w:type="dxa"/>
          </w:tcPr>
          <w:p w14:paraId="036972FF" w14:textId="7306591D" w:rsidR="00967409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Florez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  <w:r w:rsidR="006C1C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971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971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6C6314CB" w14:textId="493EA5BF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3021949A" w14:textId="7F75704E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59" w:type="dxa"/>
          </w:tcPr>
          <w:p w14:paraId="134E9E4E" w14:textId="705CB57E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4A1BDF51" w14:textId="2A0AEB03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 men and women on glucocorticoids (mean age 62 y)</w:t>
            </w:r>
          </w:p>
        </w:tc>
        <w:tc>
          <w:tcPr>
            <w:tcW w:w="1843" w:type="dxa"/>
          </w:tcPr>
          <w:p w14:paraId="2A52FD1F" w14:textId="035433BB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2FDA8B7C" w14:textId="719ADD8A" w:rsidR="00CA3CB1" w:rsidRDefault="00CA3CB1" w:rsidP="00CA3C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AUC: 0.73*</w:t>
            </w:r>
          </w:p>
          <w:p w14:paraId="4CC547CE" w14:textId="5B6AEB87" w:rsidR="00967409" w:rsidRPr="002B1FCE" w:rsidRDefault="00CA3CB1" w:rsidP="00CA3CB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and low BMD OR: 4.06 (95%CI 1.46, 11.33)*</w:t>
            </w:r>
          </w:p>
        </w:tc>
      </w:tr>
      <w:tr w:rsidR="00967409" w:rsidRPr="00F92D91" w14:paraId="65FD5216" w14:textId="77777777" w:rsidTr="00F92D91">
        <w:tc>
          <w:tcPr>
            <w:tcW w:w="1985" w:type="dxa"/>
          </w:tcPr>
          <w:p w14:paraId="207A2B9F" w14:textId="67543EB7" w:rsidR="00967409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 2021</w:t>
            </w:r>
            <w:r w:rsidR="00971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[10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971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8AA49EA" w14:textId="7F6D559C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7E25878" w14:textId="6BB1CF5E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2168D1DB" w14:textId="1F84CC2C" w:rsidR="00967409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65C45C88" w14:textId="7FC9093B" w:rsidR="00967409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 patients </w:t>
            </w:r>
            <w:r w:rsidR="002142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glucocorticoids</w:t>
            </w:r>
          </w:p>
          <w:p w14:paraId="4D47855E" w14:textId="7F353410" w:rsidR="00CA3CB1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matched controls (mean age 60 &amp; 62 y)</w:t>
            </w:r>
          </w:p>
        </w:tc>
        <w:tc>
          <w:tcPr>
            <w:tcW w:w="1843" w:type="dxa"/>
          </w:tcPr>
          <w:p w14:paraId="463B424B" w14:textId="719551A4" w:rsidR="00967409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Radiographic VF </w:t>
            </w:r>
            <w:proofErr w:type="spellStart"/>
            <w:r w:rsidR="00F92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onVF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BD43393" w14:textId="6805EBFD" w:rsidR="00CA3CB1" w:rsidRPr="002B1FCE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03" w:type="dxa"/>
          </w:tcPr>
          <w:p w14:paraId="62AFCD09" w14:textId="77777777" w:rsidR="00967409" w:rsidRPr="00F92D91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92D9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AUC (VF): 0.633 (95%CI 0.532, 0.794)*</w:t>
            </w:r>
          </w:p>
          <w:p w14:paraId="26CB72BC" w14:textId="45C7D8EF" w:rsidR="00CA3CB1" w:rsidRPr="00F92D91" w:rsidRDefault="00CA3CB1" w:rsidP="002B1FCE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F92D9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AUC (</w:t>
            </w:r>
            <w:proofErr w:type="spellStart"/>
            <w:r w:rsidRPr="00F92D9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any</w:t>
            </w:r>
            <w:proofErr w:type="spellEnd"/>
            <w:r w:rsidRPr="00F92D91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fx): 0.663 (95%CI 0.538, 0.787)*</w:t>
            </w:r>
          </w:p>
        </w:tc>
      </w:tr>
      <w:tr w:rsidR="00967409" w:rsidRPr="002B1FCE" w14:paraId="15C259FE" w14:textId="77777777" w:rsidTr="00F92D91">
        <w:tc>
          <w:tcPr>
            <w:tcW w:w="1985" w:type="dxa"/>
          </w:tcPr>
          <w:p w14:paraId="6E071AFD" w14:textId="76931CC2" w:rsidR="00967409" w:rsidRDefault="0021422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Nowakowska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-Plaza 2021</w:t>
            </w:r>
            <w:r w:rsidR="009711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06474F1E" w14:textId="6CBEC7E2" w:rsidR="000A7F18" w:rsidRPr="002B1FCE" w:rsidRDefault="000A7F1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8B2DD81" w14:textId="5E9B8499" w:rsidR="00967409" w:rsidRPr="002B1FCE" w:rsidRDefault="00071A0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1559" w:type="dxa"/>
          </w:tcPr>
          <w:p w14:paraId="00E89321" w14:textId="4E9DB5D0" w:rsidR="00967409" w:rsidRPr="002B1FCE" w:rsidRDefault="00071A0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756116CD" w14:textId="158A0518" w:rsidR="00967409" w:rsidRPr="002B1FCE" w:rsidRDefault="00071A0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men and women on glucocorticoids (mean age 63 y)</w:t>
            </w:r>
          </w:p>
        </w:tc>
        <w:tc>
          <w:tcPr>
            <w:tcW w:w="1843" w:type="dxa"/>
          </w:tcPr>
          <w:p w14:paraId="28B4B10F" w14:textId="4F3F0B48" w:rsidR="00967409" w:rsidRPr="002B1FCE" w:rsidRDefault="00666A7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trauma fracture</w:t>
            </w:r>
          </w:p>
        </w:tc>
        <w:tc>
          <w:tcPr>
            <w:tcW w:w="5103" w:type="dxa"/>
          </w:tcPr>
          <w:p w14:paraId="36F951C2" w14:textId="65083828" w:rsidR="00967409" w:rsidRPr="002B1FCE" w:rsidRDefault="00666A7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TBS and age predicted fracture*</w:t>
            </w:r>
          </w:p>
        </w:tc>
      </w:tr>
      <w:tr w:rsidR="009F03CF" w:rsidRPr="002B1FCE" w14:paraId="60891727" w14:textId="77777777" w:rsidTr="00F92D91">
        <w:tc>
          <w:tcPr>
            <w:tcW w:w="15735" w:type="dxa"/>
            <w:gridSpan w:val="6"/>
          </w:tcPr>
          <w:p w14:paraId="4F148041" w14:textId="45145EAA" w:rsidR="009F03CF" w:rsidRPr="009F03CF" w:rsidRDefault="009F03CF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F03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Chronic kidney disease (CKD)</w:t>
            </w:r>
          </w:p>
        </w:tc>
      </w:tr>
      <w:tr w:rsidR="00967409" w:rsidRPr="002B1FCE" w14:paraId="5E03FE80" w14:textId="77777777" w:rsidTr="00F92D91">
        <w:tc>
          <w:tcPr>
            <w:tcW w:w="1985" w:type="dxa"/>
          </w:tcPr>
          <w:p w14:paraId="56A3FA63" w14:textId="3ED9BB28" w:rsidR="00967409" w:rsidRDefault="00EF79E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Naylor 2016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164DFF5E" w14:textId="50AB4C89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94A838D" w14:textId="7E4BB0B9" w:rsidR="00967409" w:rsidRPr="002B1FCE" w:rsidRDefault="00EF79E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Canada</w:t>
            </w:r>
          </w:p>
        </w:tc>
        <w:tc>
          <w:tcPr>
            <w:tcW w:w="1559" w:type="dxa"/>
          </w:tcPr>
          <w:p w14:paraId="4AA5A039" w14:textId="1738C631" w:rsidR="00967409" w:rsidRPr="002B1FCE" w:rsidRDefault="00EF79E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3686" w:type="dxa"/>
          </w:tcPr>
          <w:p w14:paraId="4F00890B" w14:textId="109F83D5" w:rsidR="00967409" w:rsidRPr="002B1FCE" w:rsidRDefault="00EF79E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1,426 men and women (mean age </w:t>
            </w:r>
            <w:r w:rsidR="00541A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y)</w:t>
            </w:r>
          </w:p>
        </w:tc>
        <w:tc>
          <w:tcPr>
            <w:tcW w:w="1843" w:type="dxa"/>
          </w:tcPr>
          <w:p w14:paraId="16FE2788" w14:textId="77777777" w:rsidR="00F92D91" w:rsidRDefault="00541AB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</w:t>
            </w:r>
          </w:p>
          <w:p w14:paraId="629638C5" w14:textId="2F3F5563" w:rsidR="00E270CB" w:rsidRPr="002B1FCE" w:rsidRDefault="00F92D9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</w:t>
            </w:r>
            <w:r w:rsidR="00E270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 fracture</w:t>
            </w:r>
          </w:p>
        </w:tc>
        <w:tc>
          <w:tcPr>
            <w:tcW w:w="5103" w:type="dxa"/>
          </w:tcPr>
          <w:p w14:paraId="154979CA" w14:textId="58D24D95" w:rsidR="00967409" w:rsidRDefault="0099142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HR/SD decrease in TBS</w:t>
            </w:r>
            <w:r w:rsidR="002C54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MOF:</w:t>
            </w:r>
          </w:p>
          <w:p w14:paraId="3593A01C" w14:textId="5AE367A3" w:rsidR="00991425" w:rsidRDefault="00F3711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Reduced kidney function: 1.62 (95%CI 1.04, 2.51)</w:t>
            </w:r>
          </w:p>
          <w:p w14:paraId="4D18809B" w14:textId="610BC3BC" w:rsidR="00F37119" w:rsidRDefault="00F3711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Normal </w:t>
            </w:r>
            <w:r w:rsidR="007A34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function: 1.44 (95%CI 1.13, 1.83)</w:t>
            </w:r>
          </w:p>
          <w:p w14:paraId="238D5F09" w14:textId="77777777" w:rsidR="007A3427" w:rsidRDefault="007A342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Hip </w:t>
            </w:r>
            <w:r w:rsidR="002C54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fracture:</w:t>
            </w:r>
          </w:p>
          <w:p w14:paraId="0E80E556" w14:textId="1B60F63D" w:rsidR="002C546E" w:rsidRDefault="002C546E" w:rsidP="002C546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Reduced kidney function: 1.57 (95%CI 1.02, 2.42)</w:t>
            </w:r>
          </w:p>
          <w:p w14:paraId="380CCC3C" w14:textId="71D34E0F" w:rsidR="002C546E" w:rsidRPr="002B1FCE" w:rsidRDefault="002C546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Normal kidney function: 1.</w:t>
            </w:r>
            <w:r w:rsidR="00E270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(95%CI 1.1</w:t>
            </w:r>
            <w:r w:rsidR="00E270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1.</w:t>
            </w:r>
            <w:r w:rsidR="00E270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67409" w:rsidRPr="002B1FCE" w14:paraId="3B779CDA" w14:textId="77777777" w:rsidTr="00F92D91">
        <w:tc>
          <w:tcPr>
            <w:tcW w:w="1985" w:type="dxa"/>
          </w:tcPr>
          <w:p w14:paraId="2C630F10" w14:textId="33FAD87E" w:rsidR="00967409" w:rsidRDefault="00E270C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Aleksova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2018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3C1FB8D5" w14:textId="6BC980E7" w:rsidR="00967409" w:rsidRPr="002B1FCE" w:rsidRDefault="0096740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80285FE" w14:textId="66EC5409" w:rsidR="00967409" w:rsidRPr="002B1FCE" w:rsidRDefault="00ED0110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59" w:type="dxa"/>
          </w:tcPr>
          <w:p w14:paraId="03DB271C" w14:textId="37C79B93" w:rsidR="00967409" w:rsidRPr="002B1FCE" w:rsidRDefault="00ED0110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09781BBE" w14:textId="30C3E423" w:rsidR="00967409" w:rsidRPr="002B1FCE" w:rsidRDefault="00ED0110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men and women CKD</w:t>
            </w:r>
            <w:r w:rsidR="00F771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 48 y)</w:t>
            </w:r>
          </w:p>
        </w:tc>
        <w:tc>
          <w:tcPr>
            <w:tcW w:w="1843" w:type="dxa"/>
          </w:tcPr>
          <w:p w14:paraId="5FCCEED6" w14:textId="384F23DE" w:rsidR="00967409" w:rsidRPr="002B1FCE" w:rsidRDefault="00ED0110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Radiographic VF </w:t>
            </w:r>
            <w:proofErr w:type="spellStart"/>
            <w:r w:rsidR="00F92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onVF</w:t>
            </w:r>
            <w:proofErr w:type="spellEnd"/>
          </w:p>
        </w:tc>
        <w:tc>
          <w:tcPr>
            <w:tcW w:w="5103" w:type="dxa"/>
          </w:tcPr>
          <w:p w14:paraId="53F36507" w14:textId="526695BA" w:rsidR="00967409" w:rsidRPr="002B1FCE" w:rsidRDefault="00F4715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decrease in TBS: 1.69 (95%CI 1.06, 2.70)</w:t>
            </w:r>
          </w:p>
        </w:tc>
      </w:tr>
      <w:tr w:rsidR="00E270CB" w:rsidRPr="002B1FCE" w14:paraId="4E4C9405" w14:textId="77777777" w:rsidTr="00F92D91">
        <w:tc>
          <w:tcPr>
            <w:tcW w:w="1985" w:type="dxa"/>
          </w:tcPr>
          <w:p w14:paraId="76876AD2" w14:textId="77777777" w:rsidR="00E270CB" w:rsidRDefault="007A769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Brunerova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2018</w:t>
            </w:r>
            <w:r w:rsidR="000A7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37E6AD2" w14:textId="4419E942" w:rsidR="00BB7FDF" w:rsidRDefault="00BB7FDF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[113]</w:t>
            </w:r>
          </w:p>
        </w:tc>
        <w:tc>
          <w:tcPr>
            <w:tcW w:w="1559" w:type="dxa"/>
          </w:tcPr>
          <w:p w14:paraId="13D4C6F2" w14:textId="7A1B0248" w:rsidR="00E270CB" w:rsidRPr="002B1FCE" w:rsidRDefault="007A769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Czech Republic</w:t>
            </w:r>
          </w:p>
        </w:tc>
        <w:tc>
          <w:tcPr>
            <w:tcW w:w="1559" w:type="dxa"/>
          </w:tcPr>
          <w:p w14:paraId="64E0DE6B" w14:textId="1D0B0AC0" w:rsidR="00E270CB" w:rsidRPr="002B1FCE" w:rsidRDefault="007A769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3686" w:type="dxa"/>
          </w:tcPr>
          <w:p w14:paraId="21C1AB08" w14:textId="0C812CDE" w:rsidR="00E270CB" w:rsidRPr="002B1FCE" w:rsidRDefault="00376EE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men and women CKD (mean age 68 y)</w:t>
            </w:r>
          </w:p>
        </w:tc>
        <w:tc>
          <w:tcPr>
            <w:tcW w:w="1843" w:type="dxa"/>
          </w:tcPr>
          <w:p w14:paraId="1DCB048F" w14:textId="3C0359C3" w:rsidR="00E270CB" w:rsidRPr="002B1FCE" w:rsidRDefault="00376EE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trauma fracture</w:t>
            </w:r>
          </w:p>
        </w:tc>
        <w:tc>
          <w:tcPr>
            <w:tcW w:w="5103" w:type="dxa"/>
          </w:tcPr>
          <w:p w14:paraId="107AB3B3" w14:textId="1F616F79" w:rsidR="00E270CB" w:rsidRPr="002B1FCE" w:rsidRDefault="00BA5A3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FRAX adjusted for TBS higher in fracture cases (17% vs. 11%)</w:t>
            </w:r>
            <w:r w:rsidR="00D63B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but not statistically significant predictor of fracture.</w:t>
            </w:r>
          </w:p>
        </w:tc>
      </w:tr>
      <w:tr w:rsidR="00542C9F" w:rsidRPr="002B1FCE" w14:paraId="66231ACE" w14:textId="77777777" w:rsidTr="00AF7E72">
        <w:tc>
          <w:tcPr>
            <w:tcW w:w="1985" w:type="dxa"/>
          </w:tcPr>
          <w:p w14:paraId="2D5150B2" w14:textId="77777777" w:rsidR="00542C9F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Holloway-Kew 2020</w:t>
            </w:r>
          </w:p>
          <w:p w14:paraId="23917F34" w14:textId="77777777" w:rsidR="00542C9F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[114]</w:t>
            </w:r>
          </w:p>
        </w:tc>
        <w:tc>
          <w:tcPr>
            <w:tcW w:w="1559" w:type="dxa"/>
          </w:tcPr>
          <w:p w14:paraId="1FC9ACC2" w14:textId="77777777" w:rsidR="00542C9F" w:rsidRPr="002B1FCE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59" w:type="dxa"/>
          </w:tcPr>
          <w:p w14:paraId="16F5512A" w14:textId="77777777" w:rsidR="00542C9F" w:rsidRPr="002B1FCE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5C37850F" w14:textId="77777777" w:rsidR="00542C9F" w:rsidRPr="002B1FCE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343 men with/without CKD (age 33 - 96 y)</w:t>
            </w:r>
          </w:p>
        </w:tc>
        <w:tc>
          <w:tcPr>
            <w:tcW w:w="1843" w:type="dxa"/>
          </w:tcPr>
          <w:p w14:paraId="58F87141" w14:textId="77777777" w:rsidR="00542C9F" w:rsidRPr="002B1FCE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Previous fracture</w:t>
            </w:r>
          </w:p>
        </w:tc>
        <w:tc>
          <w:tcPr>
            <w:tcW w:w="5103" w:type="dxa"/>
          </w:tcPr>
          <w:p w14:paraId="4E1DBE87" w14:textId="77777777" w:rsidR="00542C9F" w:rsidRPr="002B1FCE" w:rsidRDefault="00542C9F" w:rsidP="00AF7E7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Neither BMD or TBS were predictive of fracture.</w:t>
            </w:r>
          </w:p>
        </w:tc>
      </w:tr>
      <w:tr w:rsidR="00E270CB" w:rsidRPr="002B1FCE" w14:paraId="441B452F" w14:textId="77777777" w:rsidTr="00F92D91">
        <w:tc>
          <w:tcPr>
            <w:tcW w:w="1985" w:type="dxa"/>
          </w:tcPr>
          <w:p w14:paraId="2E433015" w14:textId="2D1A7DEF" w:rsidR="00E270CB" w:rsidRDefault="000527D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Ramperstad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[11</w:t>
            </w:r>
            <w:r w:rsidR="00F11A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6298535E" w14:textId="0435EACB" w:rsidR="00E270CB" w:rsidRPr="002B1FCE" w:rsidRDefault="000527D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59" w:type="dxa"/>
          </w:tcPr>
          <w:p w14:paraId="08C330C4" w14:textId="4477D39E" w:rsidR="00E270CB" w:rsidRPr="002B1FCE" w:rsidRDefault="0006428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3686" w:type="dxa"/>
          </w:tcPr>
          <w:p w14:paraId="43328D18" w14:textId="0EC3F88A" w:rsidR="00E270CB" w:rsidRPr="002B1FCE" w:rsidRDefault="0006428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8,289 men and women</w:t>
            </w:r>
            <w:r w:rsidR="002617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grouped by kidney function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</w:t>
            </w:r>
            <w:r w:rsidR="002617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/group 61 to 69 y)</w:t>
            </w:r>
          </w:p>
        </w:tc>
        <w:tc>
          <w:tcPr>
            <w:tcW w:w="1843" w:type="dxa"/>
          </w:tcPr>
          <w:p w14:paraId="53B5855F" w14:textId="77777777" w:rsidR="00F92D91" w:rsidRDefault="0006428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MOF </w:t>
            </w:r>
          </w:p>
          <w:p w14:paraId="055BACE9" w14:textId="75CA798E" w:rsidR="00E270CB" w:rsidRPr="002B1FCE" w:rsidRDefault="00F92D9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0642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 fracture</w:t>
            </w:r>
          </w:p>
        </w:tc>
        <w:tc>
          <w:tcPr>
            <w:tcW w:w="5103" w:type="dxa"/>
          </w:tcPr>
          <w:p w14:paraId="632E87E9" w14:textId="3C479E2F" w:rsidR="00E270CB" w:rsidRDefault="00F6037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decrease in TBS</w:t>
            </w:r>
            <w:r w:rsidR="00E03E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 1.24 (95%CI 1.01, 1.53)</w:t>
            </w:r>
          </w:p>
          <w:p w14:paraId="29051C4B" w14:textId="19DA27A4" w:rsidR="00E03E3E" w:rsidRPr="002B1FCE" w:rsidRDefault="00E03E3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OR/SD decrease in TBS, adjusted for </w:t>
            </w:r>
            <w:r w:rsidR="00E827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FRAX or BMD: 1.07 (95%CI </w:t>
            </w:r>
            <w:r w:rsidR="004231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0.85, 1.35) and 1.12 (95%CI 1.04, 1.20)</w:t>
            </w:r>
          </w:p>
        </w:tc>
      </w:tr>
      <w:tr w:rsidR="00E270CB" w:rsidRPr="002B1FCE" w14:paraId="072DF58B" w14:textId="77777777" w:rsidTr="00F92D91">
        <w:tc>
          <w:tcPr>
            <w:tcW w:w="1985" w:type="dxa"/>
          </w:tcPr>
          <w:p w14:paraId="7859EE5B" w14:textId="6E96492D" w:rsidR="00E270CB" w:rsidRDefault="00E548AC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Catalano 2022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2D1A05EE" w14:textId="29CB250B" w:rsidR="00E270CB" w:rsidRPr="002B1FCE" w:rsidRDefault="00E548AC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59" w:type="dxa"/>
          </w:tcPr>
          <w:p w14:paraId="5A625274" w14:textId="14AF8056" w:rsidR="00E270CB" w:rsidRPr="002B1FCE" w:rsidRDefault="00E548AC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09020190" w14:textId="06ED6C74" w:rsidR="00E270CB" w:rsidRPr="002B1FCE" w:rsidRDefault="00E548AC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men and women with/without CKD (mean age 72 and 74 y)</w:t>
            </w:r>
          </w:p>
        </w:tc>
        <w:tc>
          <w:tcPr>
            <w:tcW w:w="1843" w:type="dxa"/>
          </w:tcPr>
          <w:p w14:paraId="2D02A77D" w14:textId="730BD95D" w:rsidR="00E270CB" w:rsidRPr="002B1FCE" w:rsidRDefault="004B328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0BB55C3E" w14:textId="2DAA9E81" w:rsidR="00E270CB" w:rsidRDefault="004B328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not BMD independently predicted V</w:t>
            </w:r>
            <w:r w:rsidR="008C60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="00714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59E02666" w14:textId="266CF033" w:rsidR="008C603F" w:rsidRPr="002B1FCE" w:rsidRDefault="008C603F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Β = -54.7, </w:t>
            </w:r>
            <w:r w:rsidR="00714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-2</w:t>
            </w:r>
            <w:r w:rsidR="007147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</w:t>
            </w:r>
          </w:p>
        </w:tc>
      </w:tr>
      <w:tr w:rsidR="00E270CB" w:rsidRPr="002B1FCE" w14:paraId="5B93F0BD" w14:textId="77777777" w:rsidTr="00F92D91">
        <w:tc>
          <w:tcPr>
            <w:tcW w:w="1985" w:type="dxa"/>
          </w:tcPr>
          <w:p w14:paraId="599DE650" w14:textId="1AFC7149" w:rsidR="00E270CB" w:rsidRDefault="0071476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Malle 2022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1999741D" w14:textId="0DE0D9F7" w:rsidR="00E270CB" w:rsidRPr="002B1FCE" w:rsidRDefault="0071476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Austria</w:t>
            </w:r>
          </w:p>
        </w:tc>
        <w:tc>
          <w:tcPr>
            <w:tcW w:w="1559" w:type="dxa"/>
          </w:tcPr>
          <w:p w14:paraId="2F084957" w14:textId="3720EE01" w:rsidR="00E270CB" w:rsidRPr="002B1FCE" w:rsidRDefault="0071476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6BF2490C" w14:textId="44A79EA7" w:rsidR="00E270CB" w:rsidRPr="002B1FCE" w:rsidRDefault="004E335F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 men and women with CKD (mean age 57 y)</w:t>
            </w:r>
          </w:p>
        </w:tc>
        <w:tc>
          <w:tcPr>
            <w:tcW w:w="1843" w:type="dxa"/>
          </w:tcPr>
          <w:p w14:paraId="48E94546" w14:textId="08092A10" w:rsidR="00E270CB" w:rsidRPr="002B1FCE" w:rsidRDefault="004E335F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</w:t>
            </w:r>
          </w:p>
        </w:tc>
        <w:tc>
          <w:tcPr>
            <w:tcW w:w="5103" w:type="dxa"/>
          </w:tcPr>
          <w:p w14:paraId="38136845" w14:textId="7890824B" w:rsidR="00E270CB" w:rsidRPr="002B1FCE" w:rsidRDefault="00381D0C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TBS </w:t>
            </w:r>
            <w:r w:rsidR="00AD22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(1.081 v 1.174) </w:t>
            </w:r>
            <w:r w:rsidR="006A61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BMD lower in MOF cases</w:t>
            </w:r>
          </w:p>
        </w:tc>
      </w:tr>
      <w:tr w:rsidR="009F03CF" w:rsidRPr="002B1FCE" w14:paraId="630460E8" w14:textId="77777777" w:rsidTr="00F92D91">
        <w:tc>
          <w:tcPr>
            <w:tcW w:w="15735" w:type="dxa"/>
            <w:gridSpan w:val="6"/>
          </w:tcPr>
          <w:p w14:paraId="11040A1B" w14:textId="7A37EB4F" w:rsidR="009F03CF" w:rsidRPr="009F03CF" w:rsidRDefault="009F03CF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F03C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Rheumatological diseases</w:t>
            </w:r>
          </w:p>
        </w:tc>
      </w:tr>
      <w:tr w:rsidR="00E270CB" w:rsidRPr="002F460E" w14:paraId="1FB1803C" w14:textId="77777777" w:rsidTr="00F92D91">
        <w:tc>
          <w:tcPr>
            <w:tcW w:w="1985" w:type="dxa"/>
          </w:tcPr>
          <w:p w14:paraId="31834EC8" w14:textId="05B7A488" w:rsidR="00E270CB" w:rsidRDefault="005D3F9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Kim 2016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[11</w:t>
            </w:r>
            <w:r w:rsidR="00F62F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15720E59" w14:textId="6DB1A9DE" w:rsidR="00E270CB" w:rsidRPr="002B1FCE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539D2EF1" w14:textId="40734583" w:rsidR="00E270CB" w:rsidRPr="002B1FCE" w:rsidRDefault="00512DF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72A8B393" w14:textId="4B832648" w:rsidR="00E270CB" w:rsidRDefault="00015C2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PM women with rheumatoid arthritis</w:t>
            </w:r>
          </w:p>
          <w:p w14:paraId="501EBFBF" w14:textId="3FEC98A4" w:rsidR="008C6EDD" w:rsidRPr="002B1FCE" w:rsidRDefault="008C6ED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6AEE751" w14:textId="039C82A2" w:rsidR="00E270CB" w:rsidRPr="002B1FCE" w:rsidRDefault="0020587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229F85BF" w14:textId="7B6D2D39" w:rsidR="00E270CB" w:rsidRDefault="00915C34" w:rsidP="002B1FCE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F460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TBS AUC:0.683</w:t>
            </w:r>
            <w:r w:rsidR="002F460E" w:rsidRPr="002F460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, LS BMD AUC</w:t>
            </w:r>
            <w:r w:rsidR="002F460E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 0.482</w:t>
            </w:r>
          </w:p>
          <w:p w14:paraId="3EECDB9A" w14:textId="46E93398" w:rsidR="002F460E" w:rsidRPr="002F460E" w:rsidRDefault="002F460E" w:rsidP="002B1FCE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GCO-treatment TBS AUC: </w:t>
            </w:r>
            <w:r w:rsidR="001B573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0.758</w:t>
            </w:r>
          </w:p>
        </w:tc>
      </w:tr>
      <w:tr w:rsidR="00E270CB" w:rsidRPr="002B1FCE" w14:paraId="431DAB6E" w14:textId="77777777" w:rsidTr="00F92D91">
        <w:tc>
          <w:tcPr>
            <w:tcW w:w="1985" w:type="dxa"/>
          </w:tcPr>
          <w:p w14:paraId="2E830E61" w14:textId="6F91A918" w:rsidR="00E270CB" w:rsidRDefault="005D3F9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Choi 2017</w:t>
            </w:r>
            <w:r w:rsidR="0014672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F56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04DA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F56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74CB6EBC" w14:textId="246AF361" w:rsidR="00E270CB" w:rsidRPr="002B1FCE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3B6417C9" w14:textId="1DBD1241" w:rsidR="00E270CB" w:rsidRPr="002B1FCE" w:rsidRDefault="00512DF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4A2F9A4C" w14:textId="6ECFE6E0" w:rsidR="00E270CB" w:rsidRDefault="00015C2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279 PM women with rheumatoid arthritis</w:t>
            </w:r>
          </w:p>
          <w:p w14:paraId="09F14CAB" w14:textId="4CFE131A" w:rsidR="008C6EDD" w:rsidRPr="002B1FCE" w:rsidRDefault="008C6ED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0916FD03" w14:textId="167DF7CC" w:rsidR="00E270CB" w:rsidRPr="002B1FCE" w:rsidRDefault="00F833B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Clinical VF</w:t>
            </w:r>
          </w:p>
        </w:tc>
        <w:tc>
          <w:tcPr>
            <w:tcW w:w="5103" w:type="dxa"/>
          </w:tcPr>
          <w:p w14:paraId="51F51B1B" w14:textId="1DBBC1E3" w:rsidR="00E270CB" w:rsidRPr="002B1FCE" w:rsidRDefault="001B573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decrease in TBS: 1.8 (95%CI 1.1, 2.7)</w:t>
            </w:r>
            <w:r w:rsidR="00D13D9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TBS added to FRAX improved model, OR: 2.0 (95%CI 1.1, 3.5)</w:t>
            </w:r>
          </w:p>
        </w:tc>
      </w:tr>
      <w:tr w:rsidR="00FE1E63" w:rsidRPr="002B1FCE" w14:paraId="2F3BAFD3" w14:textId="77777777" w:rsidTr="00F92D91">
        <w:tc>
          <w:tcPr>
            <w:tcW w:w="1985" w:type="dxa"/>
          </w:tcPr>
          <w:p w14:paraId="62492556" w14:textId="17567EF3" w:rsidR="00FE1E63" w:rsidRDefault="00FE1E6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Kang 2018</w:t>
            </w:r>
            <w:r w:rsidR="00F569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7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2A3F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2B2A3A99" w14:textId="50B9BD6D" w:rsidR="00FE1E63" w:rsidRPr="002B1FCE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59" w:type="dxa"/>
          </w:tcPr>
          <w:p w14:paraId="0E16B7B5" w14:textId="6E3D47B4" w:rsidR="00FE1E63" w:rsidRPr="002B1FCE" w:rsidRDefault="00512DF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1892501B" w14:textId="0800D60A" w:rsidR="008C6EDD" w:rsidRPr="002B1FCE" w:rsidRDefault="009A246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255 men and women with axial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spondyloarthritis</w:t>
            </w:r>
            <w:proofErr w:type="spellEnd"/>
          </w:p>
        </w:tc>
        <w:tc>
          <w:tcPr>
            <w:tcW w:w="1843" w:type="dxa"/>
          </w:tcPr>
          <w:p w14:paraId="4017DBDF" w14:textId="2B06F86F" w:rsidR="00FE1E63" w:rsidRPr="002B1FCE" w:rsidRDefault="00F833B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1B4F1266" w14:textId="77777777" w:rsidR="00434461" w:rsidRDefault="0084740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OR/SD decrease in TBS: 5.3 (95%CI </w:t>
            </w:r>
            <w:r w:rsidR="004C5F4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2.0,14.3). </w:t>
            </w:r>
          </w:p>
          <w:p w14:paraId="6E5ADF76" w14:textId="231FF036" w:rsidR="00FE1E63" w:rsidRPr="002B1FCE" w:rsidRDefault="004C5F4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TBS vs. Hip BMD AUC: </w:t>
            </w:r>
            <w:r w:rsidR="004344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0.713 vs 0.577</w:t>
            </w:r>
          </w:p>
        </w:tc>
      </w:tr>
      <w:tr w:rsidR="00E270CB" w:rsidRPr="002B1FCE" w14:paraId="7747A5B9" w14:textId="77777777" w:rsidTr="00F92D91">
        <w:tc>
          <w:tcPr>
            <w:tcW w:w="1985" w:type="dxa"/>
          </w:tcPr>
          <w:p w14:paraId="34F2D6A5" w14:textId="76AB6FDE" w:rsidR="00E270CB" w:rsidRDefault="005D3F9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Buehring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  <w:r w:rsidR="002A3F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</w:t>
            </w:r>
            <w:r w:rsidR="005971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7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A3F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632146EA" w14:textId="755541A9" w:rsidR="00E270CB" w:rsidRPr="002B1FCE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0EAA6A15" w14:textId="12D45105" w:rsidR="00E270CB" w:rsidRPr="002B1FCE" w:rsidRDefault="00512DF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3686" w:type="dxa"/>
          </w:tcPr>
          <w:p w14:paraId="3AB470C2" w14:textId="6172CA91" w:rsidR="008C6EDD" w:rsidRPr="002B1FCE" w:rsidRDefault="009E38D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 men and women with rheumatoid arthritis; 106 controls</w:t>
            </w:r>
            <w:r w:rsidR="009A24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 72 y)</w:t>
            </w:r>
          </w:p>
        </w:tc>
        <w:tc>
          <w:tcPr>
            <w:tcW w:w="1843" w:type="dxa"/>
          </w:tcPr>
          <w:p w14:paraId="3756A71B" w14:textId="6FE7B678" w:rsidR="00E270CB" w:rsidRPr="002B1FCE" w:rsidRDefault="00F833B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12558E7A" w14:textId="448AD936" w:rsidR="00E270CB" w:rsidRPr="002B1FCE" w:rsidRDefault="00D13D9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TBS lower in </w:t>
            </w:r>
            <w:r w:rsidR="008474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 and associated with VF</w:t>
            </w:r>
          </w:p>
        </w:tc>
      </w:tr>
      <w:tr w:rsidR="00E270CB" w:rsidRPr="002B1FCE" w14:paraId="3DD846A8" w14:textId="77777777" w:rsidTr="00F92D91">
        <w:tc>
          <w:tcPr>
            <w:tcW w:w="1985" w:type="dxa"/>
          </w:tcPr>
          <w:p w14:paraId="4916C4C3" w14:textId="274FEDB0" w:rsidR="00E270CB" w:rsidRDefault="005D3F9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Kim 2020</w:t>
            </w:r>
            <w:r w:rsidR="002A3F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D34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[12</w:t>
            </w:r>
            <w:r w:rsidR="008307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5D34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09873BD1" w14:textId="67C574EA" w:rsidR="00E270CB" w:rsidRPr="002B1FCE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240E85A3" w14:textId="2CFD4C02" w:rsidR="00E270CB" w:rsidRPr="002B1FCE" w:rsidRDefault="00512DF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5C298758" w14:textId="6813733B" w:rsidR="008C6EDD" w:rsidRPr="002B1FCE" w:rsidRDefault="00151CB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159 PM women with polymyalgia or rheumatoid arthritis </w:t>
            </w:r>
          </w:p>
        </w:tc>
        <w:tc>
          <w:tcPr>
            <w:tcW w:w="1843" w:type="dxa"/>
          </w:tcPr>
          <w:p w14:paraId="403A1F99" w14:textId="1F7208CC" w:rsidR="00E270CB" w:rsidRPr="002B1FCE" w:rsidRDefault="009A2D4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10DB0840" w14:textId="43EB1418" w:rsidR="00E270CB" w:rsidRPr="002B1FCE" w:rsidRDefault="0043446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TBS AUC: </w:t>
            </w:r>
            <w:r w:rsidR="006E39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0.759 (95%CI 0.597, 0.921)</w:t>
            </w:r>
          </w:p>
        </w:tc>
      </w:tr>
      <w:tr w:rsidR="00A76A28" w:rsidRPr="00744181" w14:paraId="4E1B9D91" w14:textId="77777777" w:rsidTr="00F92D91">
        <w:tc>
          <w:tcPr>
            <w:tcW w:w="1985" w:type="dxa"/>
          </w:tcPr>
          <w:p w14:paraId="753DC437" w14:textId="79983C22" w:rsidR="00A76A28" w:rsidRDefault="00A76A2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Lai 2020</w:t>
            </w:r>
            <w:r w:rsidR="005D34F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83072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5D9D58EE" w14:textId="2ACABB0C" w:rsidR="00A76A28" w:rsidRDefault="00182F0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Malaysia</w:t>
            </w:r>
          </w:p>
        </w:tc>
        <w:tc>
          <w:tcPr>
            <w:tcW w:w="1559" w:type="dxa"/>
          </w:tcPr>
          <w:p w14:paraId="7869927A" w14:textId="2B42F958" w:rsidR="00A76A28" w:rsidRDefault="00182F0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3686" w:type="dxa"/>
          </w:tcPr>
          <w:p w14:paraId="0525415E" w14:textId="1848AED7" w:rsidR="00A76A28" w:rsidRDefault="00182F0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147 men and women with</w:t>
            </w:r>
            <w:r w:rsidR="00A158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systemic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lupus</w:t>
            </w:r>
            <w:r w:rsidR="00A840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 VF 57, </w:t>
            </w:r>
            <w:proofErr w:type="spellStart"/>
            <w:r w:rsidR="00A840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nonVF</w:t>
            </w:r>
            <w:proofErr w:type="spellEnd"/>
            <w:r w:rsidR="00A840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49 y)</w:t>
            </w:r>
          </w:p>
        </w:tc>
        <w:tc>
          <w:tcPr>
            <w:tcW w:w="1843" w:type="dxa"/>
          </w:tcPr>
          <w:p w14:paraId="01496E1F" w14:textId="18FDE95F" w:rsidR="00A76A28" w:rsidRDefault="00182F0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79124CDC" w14:textId="68744473" w:rsidR="00A76A28" w:rsidRPr="00744181" w:rsidRDefault="00744181" w:rsidP="002B1FCE">
            <w:pPr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74418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TBS AUC: 0.811 vs. BMD AUC</w:t>
            </w:r>
            <w:r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 0.605 – 0.737</w:t>
            </w:r>
          </w:p>
        </w:tc>
      </w:tr>
      <w:tr w:rsidR="00E270CB" w:rsidRPr="002B1FCE" w14:paraId="7D049096" w14:textId="77777777" w:rsidTr="00F92D91">
        <w:tc>
          <w:tcPr>
            <w:tcW w:w="1985" w:type="dxa"/>
          </w:tcPr>
          <w:p w14:paraId="499D6A35" w14:textId="52DC3B2E" w:rsidR="00E270CB" w:rsidRDefault="00FE1E6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Richards 2020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</w:t>
            </w:r>
            <w:r w:rsidR="001A1F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70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370061A0" w14:textId="7A987E20" w:rsidR="00E270CB" w:rsidRPr="002B1FCE" w:rsidRDefault="00C445B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59" w:type="dxa"/>
          </w:tcPr>
          <w:p w14:paraId="24ADFFF5" w14:textId="149B0DDC" w:rsidR="00E270CB" w:rsidRPr="002B1FCE" w:rsidRDefault="00512DF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</w:t>
            </w:r>
          </w:p>
        </w:tc>
        <w:tc>
          <w:tcPr>
            <w:tcW w:w="3686" w:type="dxa"/>
          </w:tcPr>
          <w:p w14:paraId="424122C2" w14:textId="6CDA59FF" w:rsidR="008C6EDD" w:rsidRPr="002B1FCE" w:rsidRDefault="005534B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188 men and women with ankylosing spondylitis (mean age </w:t>
            </w:r>
            <w:r w:rsidR="002032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y)</w:t>
            </w:r>
          </w:p>
        </w:tc>
        <w:tc>
          <w:tcPr>
            <w:tcW w:w="1843" w:type="dxa"/>
          </w:tcPr>
          <w:p w14:paraId="57DF54A0" w14:textId="2D66C470" w:rsidR="00E270CB" w:rsidRPr="002B1FCE" w:rsidRDefault="009A2D4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</w:t>
            </w:r>
          </w:p>
        </w:tc>
        <w:tc>
          <w:tcPr>
            <w:tcW w:w="5103" w:type="dxa"/>
          </w:tcPr>
          <w:p w14:paraId="2DBE6A66" w14:textId="4103A90A" w:rsidR="00E270CB" w:rsidRPr="002B1FCE" w:rsidRDefault="00D57890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OR/SD decrease in TBS: MOF 2.04 (95%CI 1.28, 2.26); Hip </w:t>
            </w:r>
            <w:r w:rsidR="009D6D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2.25 (95%CI 0.99, 5.12)</w:t>
            </w:r>
          </w:p>
        </w:tc>
      </w:tr>
      <w:tr w:rsidR="00E270CB" w:rsidRPr="002B1FCE" w14:paraId="0A2D357B" w14:textId="77777777" w:rsidTr="00F92D91">
        <w:tc>
          <w:tcPr>
            <w:tcW w:w="1985" w:type="dxa"/>
          </w:tcPr>
          <w:p w14:paraId="7C829F6F" w14:textId="0E9BC220" w:rsidR="00E270CB" w:rsidRDefault="00CC353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Killinger 2021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[12</w:t>
            </w:r>
            <w:r w:rsidR="00B70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3A2B6989" w14:textId="76394B89" w:rsidR="00E270CB" w:rsidRPr="002B1FCE" w:rsidRDefault="00C445B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Slovakia</w:t>
            </w:r>
          </w:p>
        </w:tc>
        <w:tc>
          <w:tcPr>
            <w:tcW w:w="1559" w:type="dxa"/>
          </w:tcPr>
          <w:p w14:paraId="2E7C86E9" w14:textId="3088532F" w:rsidR="00E270CB" w:rsidRPr="002B1FCE" w:rsidRDefault="0020587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7A505FD3" w14:textId="54245DE2" w:rsidR="008C6EDD" w:rsidRPr="002B1FCE" w:rsidRDefault="009D6D5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 men and women with ankylosing spondylitis</w:t>
            </w:r>
            <w:r w:rsidR="002032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 48 y)</w:t>
            </w:r>
          </w:p>
        </w:tc>
        <w:tc>
          <w:tcPr>
            <w:tcW w:w="1843" w:type="dxa"/>
          </w:tcPr>
          <w:p w14:paraId="787910EB" w14:textId="0212A7A8" w:rsidR="00E270CB" w:rsidRPr="002B1FCE" w:rsidRDefault="009A2D4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578AFD88" w14:textId="39007113" w:rsidR="00E270CB" w:rsidRPr="002B1FCE" w:rsidRDefault="002032E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TBS in VF cases</w:t>
            </w:r>
            <w:r w:rsidR="00FD45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(1.247 vs. 1.359). Lower femoral neck BMD but no differences in </w:t>
            </w:r>
            <w:r w:rsidR="00803A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lumbar spine</w:t>
            </w:r>
            <w:r w:rsidR="00FD45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BMD.</w:t>
            </w:r>
          </w:p>
        </w:tc>
      </w:tr>
      <w:tr w:rsidR="00CC3539" w:rsidRPr="002B1FCE" w14:paraId="734871DF" w14:textId="77777777" w:rsidTr="00F92D91">
        <w:tc>
          <w:tcPr>
            <w:tcW w:w="1985" w:type="dxa"/>
          </w:tcPr>
          <w:p w14:paraId="7BB2B3D3" w14:textId="3F7778D9" w:rsidR="00CC3539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Zuchowski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2022</w:t>
            </w:r>
            <w:r w:rsidR="00594E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8C02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="00B70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8C02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11A9A7A8" w14:textId="332CE722" w:rsidR="00CC3539" w:rsidRPr="002B1FCE" w:rsidRDefault="00C445B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Poland</w:t>
            </w:r>
          </w:p>
        </w:tc>
        <w:tc>
          <w:tcPr>
            <w:tcW w:w="1559" w:type="dxa"/>
          </w:tcPr>
          <w:p w14:paraId="34919134" w14:textId="3FB0C100" w:rsidR="00CC3539" w:rsidRPr="002B1FCE" w:rsidRDefault="0020587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4F7C4212" w14:textId="5B4BB821" w:rsidR="00CC3539" w:rsidRPr="002B1FCE" w:rsidRDefault="00803A60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 men and women with ankylosing spondylitis (mean age 45 y)</w:t>
            </w:r>
          </w:p>
        </w:tc>
        <w:tc>
          <w:tcPr>
            <w:tcW w:w="1843" w:type="dxa"/>
          </w:tcPr>
          <w:p w14:paraId="6CFF7FA2" w14:textId="7B5D9D99" w:rsidR="00CC3539" w:rsidRPr="002B1FCE" w:rsidRDefault="008C6ED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 MOF</w:t>
            </w:r>
          </w:p>
        </w:tc>
        <w:tc>
          <w:tcPr>
            <w:tcW w:w="5103" w:type="dxa"/>
          </w:tcPr>
          <w:p w14:paraId="20D0548D" w14:textId="674127DC" w:rsidR="00CC3539" w:rsidRPr="002B1FCE" w:rsidRDefault="00456EE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RR/SD decrease in TBS: 2.07 (95%CI 1.58, 2.72). TBS lower in MOD (1.12 vs. 1.29)</w:t>
            </w:r>
          </w:p>
        </w:tc>
      </w:tr>
      <w:tr w:rsidR="00CC3539" w:rsidRPr="00BB7232" w14:paraId="47C817AC" w14:textId="77777777" w:rsidTr="00F92D91">
        <w:tc>
          <w:tcPr>
            <w:tcW w:w="1985" w:type="dxa"/>
          </w:tcPr>
          <w:p w14:paraId="2A6496F6" w14:textId="46E11752" w:rsidR="00CC3539" w:rsidRDefault="00C332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Lee 2023</w:t>
            </w:r>
            <w:r w:rsidR="008C02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[12</w:t>
            </w:r>
            <w:r w:rsidR="00B70D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C02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70001892" w14:textId="2C5EFA11" w:rsidR="00CC3539" w:rsidRPr="002B1FCE" w:rsidRDefault="00C445B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South Korea</w:t>
            </w:r>
          </w:p>
        </w:tc>
        <w:tc>
          <w:tcPr>
            <w:tcW w:w="1559" w:type="dxa"/>
          </w:tcPr>
          <w:p w14:paraId="4EBB995A" w14:textId="3DEB1E0E" w:rsidR="00CC3539" w:rsidRPr="002B1FCE" w:rsidRDefault="0020587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0DF7011E" w14:textId="4EACA626" w:rsidR="008C6EDD" w:rsidRPr="002B1FCE" w:rsidRDefault="003B740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 PM women with sclerosis or rheumatoid arthritis</w:t>
            </w:r>
          </w:p>
        </w:tc>
        <w:tc>
          <w:tcPr>
            <w:tcW w:w="1843" w:type="dxa"/>
          </w:tcPr>
          <w:p w14:paraId="57F29332" w14:textId="5CB1966A" w:rsidR="00CC3539" w:rsidRPr="002B1FCE" w:rsidRDefault="008C6EDD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1005C0F4" w14:textId="63FB6AA1" w:rsidR="00CC3539" w:rsidRPr="00BB7232" w:rsidRDefault="00104DE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B7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TBS adjusted FRAX AUC: 0.803 (FRAX AUC : </w:t>
            </w:r>
            <w:r w:rsidR="00BB7232" w:rsidRPr="00BB72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0.796; BMD AUC : 0.588)</w:t>
            </w:r>
          </w:p>
        </w:tc>
      </w:tr>
      <w:tr w:rsidR="0044641B" w:rsidRPr="00BB7232" w14:paraId="4AEBC75F" w14:textId="77777777" w:rsidTr="00F92D91">
        <w:tc>
          <w:tcPr>
            <w:tcW w:w="15735" w:type="dxa"/>
            <w:gridSpan w:val="6"/>
          </w:tcPr>
          <w:p w14:paraId="6ED70BC7" w14:textId="05071E4C" w:rsidR="0044641B" w:rsidRPr="0044641B" w:rsidRDefault="0044641B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46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Thyroid-disease</w:t>
            </w:r>
          </w:p>
        </w:tc>
      </w:tr>
      <w:tr w:rsidR="00CC3539" w:rsidRPr="00BB7232" w14:paraId="2FDC7D80" w14:textId="77777777" w:rsidTr="00F92D91">
        <w:tc>
          <w:tcPr>
            <w:tcW w:w="1985" w:type="dxa"/>
          </w:tcPr>
          <w:p w14:paraId="54CA1FD7" w14:textId="42B56935" w:rsidR="00CC3539" w:rsidRPr="00BB7232" w:rsidRDefault="0044641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Grigorie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2018</w:t>
            </w:r>
            <w:r w:rsidR="008C02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A1F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76D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69345ADD" w14:textId="34161865" w:rsidR="00CC3539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Romania</w:t>
            </w:r>
          </w:p>
        </w:tc>
        <w:tc>
          <w:tcPr>
            <w:tcW w:w="1559" w:type="dxa"/>
          </w:tcPr>
          <w:p w14:paraId="188EBDC2" w14:textId="1E03843F" w:rsidR="00CC3539" w:rsidRPr="00BB7232" w:rsidRDefault="00541A7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37127D6A" w14:textId="3D0394F0" w:rsidR="008C6EDD" w:rsidRPr="00BB7232" w:rsidRDefault="00BA2A7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 men and women with primary hyperparathyroidism (mean age 59 y)</w:t>
            </w:r>
          </w:p>
        </w:tc>
        <w:tc>
          <w:tcPr>
            <w:tcW w:w="1843" w:type="dxa"/>
          </w:tcPr>
          <w:p w14:paraId="5B621F5A" w14:textId="4EB0D4A3" w:rsidR="00CC3539" w:rsidRPr="00BB7232" w:rsidRDefault="00A479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5E59A359" w14:textId="6E51D504" w:rsidR="00CC3539" w:rsidRPr="00BB7232" w:rsidRDefault="00F1615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TBS in VF (1.173 vs. 1.263)</w:t>
            </w:r>
          </w:p>
        </w:tc>
      </w:tr>
      <w:tr w:rsidR="00CC3539" w:rsidRPr="00BB7232" w14:paraId="23B19BDD" w14:textId="77777777" w:rsidTr="00F92D91">
        <w:tc>
          <w:tcPr>
            <w:tcW w:w="1985" w:type="dxa"/>
          </w:tcPr>
          <w:p w14:paraId="4D1A8319" w14:textId="117AF554" w:rsidR="00CC3539" w:rsidRPr="00BB7232" w:rsidRDefault="0044641B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Sakane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9335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[13</w:t>
            </w:r>
            <w:r w:rsidR="00191A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0D2446DA" w14:textId="6407F7B9" w:rsidR="00CC3539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59" w:type="dxa"/>
          </w:tcPr>
          <w:p w14:paraId="43BEDAD5" w14:textId="6BB6EAE9" w:rsidR="00CC3539" w:rsidRPr="00BB7232" w:rsidRDefault="00541A7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0BDDFBB8" w14:textId="7FD4091C" w:rsidR="008C6EDD" w:rsidRPr="00BB7232" w:rsidRDefault="0010512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women with </w:t>
            </w:r>
            <w:r w:rsidR="00BC7F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postsurgical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hypoparathyroidism (mean age </w:t>
            </w:r>
            <w:r w:rsidR="004A57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 y)</w:t>
            </w:r>
          </w:p>
        </w:tc>
        <w:tc>
          <w:tcPr>
            <w:tcW w:w="1843" w:type="dxa"/>
          </w:tcPr>
          <w:p w14:paraId="5E0E6941" w14:textId="21491D06" w:rsidR="00CC3539" w:rsidRPr="00BB7232" w:rsidRDefault="00A479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trauma fracture</w:t>
            </w:r>
          </w:p>
        </w:tc>
        <w:tc>
          <w:tcPr>
            <w:tcW w:w="5103" w:type="dxa"/>
          </w:tcPr>
          <w:p w14:paraId="69E8D148" w14:textId="6C8E946B" w:rsidR="00CC3539" w:rsidRPr="00BB7232" w:rsidRDefault="00BC7FFA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TBS in fracture cases (1.178 vs. 1.404)</w:t>
            </w:r>
            <w:r w:rsidR="00777C6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No differences in BMD</w:t>
            </w:r>
          </w:p>
        </w:tc>
      </w:tr>
      <w:tr w:rsidR="00CC3539" w:rsidRPr="00EA4B63" w14:paraId="7A93A16F" w14:textId="77777777" w:rsidTr="00F92D91">
        <w:tc>
          <w:tcPr>
            <w:tcW w:w="1985" w:type="dxa"/>
          </w:tcPr>
          <w:p w14:paraId="7AE543DB" w14:textId="1496F453" w:rsidR="00CC3539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Jones 2022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[13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4869150E" w14:textId="5EDFC74F" w:rsidR="00CC3539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Australia</w:t>
            </w:r>
          </w:p>
        </w:tc>
        <w:tc>
          <w:tcPr>
            <w:tcW w:w="1559" w:type="dxa"/>
          </w:tcPr>
          <w:p w14:paraId="02599487" w14:textId="03153E24" w:rsidR="00CC3539" w:rsidRPr="00BB7232" w:rsidRDefault="00541A7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</w:t>
            </w:r>
          </w:p>
        </w:tc>
        <w:tc>
          <w:tcPr>
            <w:tcW w:w="3686" w:type="dxa"/>
          </w:tcPr>
          <w:p w14:paraId="41A3BBBC" w14:textId="5434C468" w:rsidR="008C6EDD" w:rsidRPr="00BB7232" w:rsidRDefault="00777C6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 men and women with primary hyperparathyroidism</w:t>
            </w:r>
            <w:r w:rsidR="00EA4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(mean age 65 y)</w:t>
            </w:r>
          </w:p>
        </w:tc>
        <w:tc>
          <w:tcPr>
            <w:tcW w:w="1843" w:type="dxa"/>
          </w:tcPr>
          <w:p w14:paraId="4165FA15" w14:textId="2CF5CCED" w:rsidR="00CC3539" w:rsidRPr="00BB7232" w:rsidRDefault="00BA2A7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 trauma fracture</w:t>
            </w:r>
          </w:p>
        </w:tc>
        <w:tc>
          <w:tcPr>
            <w:tcW w:w="5103" w:type="dxa"/>
          </w:tcPr>
          <w:p w14:paraId="0037DFDC" w14:textId="47866611" w:rsidR="00CC3539" w:rsidRPr="00EA4B63" w:rsidRDefault="00EA4B6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A4B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AUC: 0.706 (95%CI 0.592, 0.850) best pred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ictor of fracture outcome</w:t>
            </w:r>
          </w:p>
        </w:tc>
      </w:tr>
      <w:tr w:rsidR="00CC3539" w:rsidRPr="00BB7232" w14:paraId="3B44490F" w14:textId="77777777" w:rsidTr="00F92D91">
        <w:tc>
          <w:tcPr>
            <w:tcW w:w="1985" w:type="dxa"/>
          </w:tcPr>
          <w:p w14:paraId="0C41F013" w14:textId="39AE24B2" w:rsidR="00CC3539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Saha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2022</w:t>
            </w:r>
            <w:r w:rsidR="00092A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  <w:r w:rsidR="004E4E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  <w:p w14:paraId="5F5F8B05" w14:textId="56F19084" w:rsidR="0093354E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F65155B" w14:textId="2F1C7966" w:rsidR="00CC3539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India</w:t>
            </w:r>
          </w:p>
        </w:tc>
        <w:tc>
          <w:tcPr>
            <w:tcW w:w="1559" w:type="dxa"/>
          </w:tcPr>
          <w:p w14:paraId="13F13C65" w14:textId="1D3DE9BE" w:rsidR="00CC3539" w:rsidRPr="00BB7232" w:rsidRDefault="00A479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Prospective, 8y</w:t>
            </w:r>
          </w:p>
        </w:tc>
        <w:tc>
          <w:tcPr>
            <w:tcW w:w="3686" w:type="dxa"/>
          </w:tcPr>
          <w:p w14:paraId="28A6BDBE" w14:textId="6F549252" w:rsidR="00CC3539" w:rsidRPr="00BB7232" w:rsidRDefault="008C495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</w:t>
            </w:r>
            <w:r w:rsidR="00AC2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men and women w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ith </w:t>
            </w:r>
            <w:r w:rsidR="00AC28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hypoparathyroidism (mean age 40 y)</w:t>
            </w:r>
          </w:p>
        </w:tc>
        <w:tc>
          <w:tcPr>
            <w:tcW w:w="1843" w:type="dxa"/>
          </w:tcPr>
          <w:p w14:paraId="1FC9EDB4" w14:textId="7D1C1A6A" w:rsidR="00CC3539" w:rsidRPr="00BB7232" w:rsidRDefault="00BA2A7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VFA</w:t>
            </w:r>
          </w:p>
        </w:tc>
        <w:tc>
          <w:tcPr>
            <w:tcW w:w="5103" w:type="dxa"/>
          </w:tcPr>
          <w:p w14:paraId="20B0D767" w14:textId="4BBFC5AF" w:rsidR="00CC3539" w:rsidRPr="00BB7232" w:rsidRDefault="00383BC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35% VF had degraded TBS vs. 21% osteoporosis</w:t>
            </w:r>
          </w:p>
        </w:tc>
      </w:tr>
      <w:tr w:rsidR="00CC3539" w:rsidRPr="00BB7232" w14:paraId="6EADF0A9" w14:textId="77777777" w:rsidTr="00F92D91">
        <w:tc>
          <w:tcPr>
            <w:tcW w:w="1985" w:type="dxa"/>
          </w:tcPr>
          <w:p w14:paraId="1545719B" w14:textId="0A74F225" w:rsidR="00CC3539" w:rsidRPr="00BB7232" w:rsidRDefault="0093354E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Vendrami 2022</w:t>
            </w:r>
            <w:r w:rsidR="004E4E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</w:t>
            </w:r>
            <w:r w:rsidR="001A1F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E4E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24241337" w14:textId="11DD7E3C" w:rsidR="00CC3539" w:rsidRPr="00BB7232" w:rsidRDefault="00541A77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Switzerland</w:t>
            </w:r>
          </w:p>
        </w:tc>
        <w:tc>
          <w:tcPr>
            <w:tcW w:w="1559" w:type="dxa"/>
          </w:tcPr>
          <w:p w14:paraId="1701D889" w14:textId="636EC44C" w:rsidR="00CC3539" w:rsidRPr="00BB7232" w:rsidRDefault="00A4796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Prospective, 5y</w:t>
            </w:r>
          </w:p>
        </w:tc>
        <w:tc>
          <w:tcPr>
            <w:tcW w:w="3686" w:type="dxa"/>
          </w:tcPr>
          <w:p w14:paraId="3CDCB20C" w14:textId="45BC887D" w:rsidR="00CC3539" w:rsidRPr="00BB7232" w:rsidRDefault="008C495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533 women</w:t>
            </w:r>
            <w:r w:rsidR="002D08A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with thyroid stimulating hormone (TSH) analysis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A5F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(mean age 58 y)</w:t>
            </w:r>
          </w:p>
        </w:tc>
        <w:tc>
          <w:tcPr>
            <w:tcW w:w="1843" w:type="dxa"/>
          </w:tcPr>
          <w:p w14:paraId="79A74BA0" w14:textId="13E7D536" w:rsidR="00CC3539" w:rsidRPr="00BB7232" w:rsidRDefault="00BA2A7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MOF</w:t>
            </w:r>
          </w:p>
        </w:tc>
        <w:tc>
          <w:tcPr>
            <w:tcW w:w="5103" w:type="dxa"/>
          </w:tcPr>
          <w:p w14:paraId="220D2E17" w14:textId="58400CF7" w:rsidR="00CC3539" w:rsidRPr="00BB7232" w:rsidRDefault="002D08A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TSH</w:t>
            </w:r>
            <w:r w:rsidR="005A5F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sig. associated with TBS and not BMD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B97461" w:rsidRPr="00BB7232" w14:paraId="69BBEDC3" w14:textId="77777777" w:rsidTr="00F92D91">
        <w:tc>
          <w:tcPr>
            <w:tcW w:w="15735" w:type="dxa"/>
            <w:gridSpan w:val="6"/>
          </w:tcPr>
          <w:p w14:paraId="20655007" w14:textId="130C4E88" w:rsidR="00B97461" w:rsidRPr="00B97461" w:rsidRDefault="00B97461" w:rsidP="002B1FC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9746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Other causes of secondary osteoporosis</w:t>
            </w:r>
          </w:p>
        </w:tc>
      </w:tr>
      <w:tr w:rsidR="00CC3539" w:rsidRPr="00BB7232" w14:paraId="1A31E710" w14:textId="77777777" w:rsidTr="00F92D91">
        <w:tc>
          <w:tcPr>
            <w:tcW w:w="1985" w:type="dxa"/>
          </w:tcPr>
          <w:p w14:paraId="3258F34A" w14:textId="41FBFFF9" w:rsidR="00CC3539" w:rsidRPr="00BB7232" w:rsidRDefault="00B9746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Ciullin</w:t>
            </w:r>
            <w:r w:rsidR="003A5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="003A5A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2018</w:t>
            </w:r>
            <w:r w:rsidR="004E4E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1E07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A1F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1E07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197A2D4F" w14:textId="0CFB63B7" w:rsidR="00CC3539" w:rsidRPr="00BB7232" w:rsidRDefault="007B6BB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59" w:type="dxa"/>
          </w:tcPr>
          <w:p w14:paraId="7F28F7DA" w14:textId="5C36C0B5" w:rsidR="00CC3539" w:rsidRPr="00BB7232" w:rsidRDefault="007B6BB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61B96353" w14:textId="226F2A1D" w:rsidR="00CC3539" w:rsidRPr="00BB7232" w:rsidRDefault="007B6BB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 men and women with HIV-infection (mean age 43 y)</w:t>
            </w:r>
          </w:p>
        </w:tc>
        <w:tc>
          <w:tcPr>
            <w:tcW w:w="1843" w:type="dxa"/>
          </w:tcPr>
          <w:p w14:paraId="20244E2E" w14:textId="31594592" w:rsidR="00CC3539" w:rsidRPr="00BB7232" w:rsidRDefault="007B6BB5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2BD80B2F" w14:textId="7A4506A8" w:rsidR="00CC3539" w:rsidRPr="00BB7232" w:rsidRDefault="00C35B1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TBS was</w:t>
            </w:r>
            <w:r w:rsidR="004B0A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independently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associated with VF</w:t>
            </w:r>
          </w:p>
        </w:tc>
      </w:tr>
      <w:tr w:rsidR="00C35B16" w:rsidRPr="00BB7232" w14:paraId="1F1F615A" w14:textId="77777777" w:rsidTr="00F92D91">
        <w:tc>
          <w:tcPr>
            <w:tcW w:w="1985" w:type="dxa"/>
          </w:tcPr>
          <w:p w14:paraId="2E8F4735" w14:textId="0891FAF5" w:rsidR="00C35B16" w:rsidRDefault="00C35B1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Watanabe 2018</w:t>
            </w:r>
            <w:r w:rsidR="001E07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49AB7DF7" w14:textId="7F7FE603" w:rsidR="00C35B16" w:rsidRDefault="00C35B1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59" w:type="dxa"/>
          </w:tcPr>
          <w:p w14:paraId="530C5208" w14:textId="33420CF9" w:rsidR="00C35B16" w:rsidRDefault="00C35B16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1AB3ECED" w14:textId="6316269E" w:rsidR="00C35B16" w:rsidRDefault="004B0A2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 men with chronic obstructive pulmonary disease</w:t>
            </w:r>
          </w:p>
        </w:tc>
        <w:tc>
          <w:tcPr>
            <w:tcW w:w="1843" w:type="dxa"/>
          </w:tcPr>
          <w:p w14:paraId="039508C8" w14:textId="1BF8549B" w:rsidR="00C35B16" w:rsidRDefault="004B0A2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077E9B7B" w14:textId="1B6592D7" w:rsidR="00C35B16" w:rsidRDefault="004B0A29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independently associated with VF</w:t>
            </w:r>
            <w:r w:rsidR="00A45B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and negatively associated with elevated highly sensitive C-reactive protein</w:t>
            </w:r>
          </w:p>
        </w:tc>
      </w:tr>
      <w:tr w:rsidR="00C35B16" w:rsidRPr="00BB7232" w14:paraId="06747040" w14:textId="77777777" w:rsidTr="00F92D91">
        <w:tc>
          <w:tcPr>
            <w:tcW w:w="1985" w:type="dxa"/>
          </w:tcPr>
          <w:p w14:paraId="63049624" w14:textId="5AF4EA36" w:rsidR="00C35B16" w:rsidRDefault="002A388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Kuzma 2019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[13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4200DF9C" w14:textId="05A3C958" w:rsidR="00C35B16" w:rsidRDefault="002A388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Slovakia</w:t>
            </w:r>
          </w:p>
        </w:tc>
        <w:tc>
          <w:tcPr>
            <w:tcW w:w="1559" w:type="dxa"/>
          </w:tcPr>
          <w:p w14:paraId="368F392A" w14:textId="09A0F10B" w:rsidR="00C35B16" w:rsidRDefault="002A388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2F90E3C4" w14:textId="797859F8" w:rsidR="00C35B16" w:rsidRDefault="002A388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 men and women with acromegaly (mean age 56 y)</w:t>
            </w:r>
          </w:p>
        </w:tc>
        <w:tc>
          <w:tcPr>
            <w:tcW w:w="1843" w:type="dxa"/>
          </w:tcPr>
          <w:p w14:paraId="647E9212" w14:textId="203DCF48" w:rsidR="00C35B16" w:rsidRDefault="00E369E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VFA</w:t>
            </w:r>
          </w:p>
        </w:tc>
        <w:tc>
          <w:tcPr>
            <w:tcW w:w="5103" w:type="dxa"/>
          </w:tcPr>
          <w:p w14:paraId="66B69B65" w14:textId="6DA15D83" w:rsidR="00C35B16" w:rsidRDefault="00E369E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TBS lower in VF (1.18 vs. 1.20) but not statistically significant in multivariate mode. No age adjustment</w:t>
            </w:r>
          </w:p>
        </w:tc>
      </w:tr>
      <w:tr w:rsidR="00C35B16" w:rsidRPr="00BB7232" w14:paraId="64D35ACF" w14:textId="77777777" w:rsidTr="00F92D91">
        <w:tc>
          <w:tcPr>
            <w:tcW w:w="1985" w:type="dxa"/>
          </w:tcPr>
          <w:p w14:paraId="7CCA53E1" w14:textId="622B3788" w:rsidR="00C35B16" w:rsidRDefault="00AB701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Ogiso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[13</w:t>
            </w:r>
            <w:r w:rsidR="004465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7900DE0A" w14:textId="686646B8" w:rsidR="00C35B16" w:rsidRDefault="00AB701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59" w:type="dxa"/>
          </w:tcPr>
          <w:p w14:paraId="315316DA" w14:textId="69D95334" w:rsidR="00C35B16" w:rsidRDefault="00AB701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5BA06E5A" w14:textId="23290CB5" w:rsidR="00C35B16" w:rsidRDefault="00AB701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275 men and women with liver cirrhosis (mean age 72 y)</w:t>
            </w:r>
          </w:p>
        </w:tc>
        <w:tc>
          <w:tcPr>
            <w:tcW w:w="1843" w:type="dxa"/>
          </w:tcPr>
          <w:p w14:paraId="34B665A3" w14:textId="2593D64B" w:rsidR="00C35B16" w:rsidRDefault="00AB7012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5465EA1E" w14:textId="06A235CE" w:rsidR="00C35B16" w:rsidRDefault="007B3F08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OR/SD decrease in TBS: 2.26 (95%CI 1.52, 3.35)</w:t>
            </w:r>
          </w:p>
        </w:tc>
      </w:tr>
      <w:tr w:rsidR="00C35B16" w:rsidRPr="00BB7232" w14:paraId="19D6BBC3" w14:textId="77777777" w:rsidTr="00F92D91">
        <w:tc>
          <w:tcPr>
            <w:tcW w:w="1985" w:type="dxa"/>
          </w:tcPr>
          <w:p w14:paraId="46D97EB4" w14:textId="708A2D59" w:rsidR="00C35B16" w:rsidRDefault="004030E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Teawtrakul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  <w:r w:rsidR="005A4C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[</w:t>
            </w:r>
            <w:r w:rsidR="00427B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="004D0E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427B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559" w:type="dxa"/>
          </w:tcPr>
          <w:p w14:paraId="20DE9D21" w14:textId="1870AE2D" w:rsidR="00C35B16" w:rsidRDefault="004030E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Thailand</w:t>
            </w:r>
          </w:p>
        </w:tc>
        <w:tc>
          <w:tcPr>
            <w:tcW w:w="1559" w:type="dxa"/>
          </w:tcPr>
          <w:p w14:paraId="173EB762" w14:textId="75339092" w:rsidR="00C35B16" w:rsidRDefault="004030E1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</w:t>
            </w:r>
          </w:p>
        </w:tc>
        <w:tc>
          <w:tcPr>
            <w:tcW w:w="3686" w:type="dxa"/>
          </w:tcPr>
          <w:p w14:paraId="5C0DED83" w14:textId="3B94F408" w:rsidR="00C35B16" w:rsidRDefault="00770B14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86 men and women with thalassemia </w:t>
            </w:r>
          </w:p>
        </w:tc>
        <w:tc>
          <w:tcPr>
            <w:tcW w:w="1843" w:type="dxa"/>
          </w:tcPr>
          <w:p w14:paraId="1D5D9C4C" w14:textId="1FFDE3E9" w:rsidR="00C35B16" w:rsidRDefault="006C016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Radiographic VF</w:t>
            </w:r>
          </w:p>
        </w:tc>
        <w:tc>
          <w:tcPr>
            <w:tcW w:w="5103" w:type="dxa"/>
          </w:tcPr>
          <w:p w14:paraId="2B41E40E" w14:textId="033A67A6" w:rsidR="00C35B16" w:rsidRDefault="006C0163" w:rsidP="002B1FC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TBS added to BMD improved OR/SD decrease in TBS and BMD: </w:t>
            </w:r>
            <w:r w:rsidR="0064239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 (95%CI 1.02, 22.9)</w:t>
            </w:r>
          </w:p>
        </w:tc>
      </w:tr>
    </w:tbl>
    <w:p w14:paraId="7081ACC0" w14:textId="183CCDDC" w:rsidR="000A4FBF" w:rsidRPr="0064239E" w:rsidRDefault="0064239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AUC = area under the curve</w:t>
      </w:r>
      <w:r w:rsidR="000D276E">
        <w:rPr>
          <w:rFonts w:ascii="Times New Roman" w:hAnsi="Times New Roman" w:cs="Times New Roman"/>
          <w:lang w:val="en-US"/>
        </w:rPr>
        <w:t xml:space="preserve">, GR = gradient </w:t>
      </w:r>
      <w:r w:rsidR="002B3D93">
        <w:rPr>
          <w:rFonts w:ascii="Times New Roman" w:hAnsi="Times New Roman" w:cs="Times New Roman"/>
          <w:lang w:val="en-US"/>
        </w:rPr>
        <w:t>in</w:t>
      </w:r>
      <w:r w:rsidR="000D276E">
        <w:rPr>
          <w:rFonts w:ascii="Times New Roman" w:hAnsi="Times New Roman" w:cs="Times New Roman"/>
          <w:lang w:val="en-US"/>
        </w:rPr>
        <w:t xml:space="preserve"> risk, OR = odds ratio; HR = hazards ratio, </w:t>
      </w:r>
      <w:r w:rsidRPr="0064239E">
        <w:rPr>
          <w:rFonts w:ascii="Times New Roman" w:hAnsi="Times New Roman" w:cs="Times New Roman"/>
          <w:lang w:val="en-US"/>
        </w:rPr>
        <w:t>BMD = bone mineral density, VF = vertebral fracture</w:t>
      </w:r>
    </w:p>
    <w:sectPr w:rsidR="000A4FBF" w:rsidRPr="0064239E" w:rsidSect="000A4F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BF"/>
    <w:rsid w:val="000119A8"/>
    <w:rsid w:val="00015C24"/>
    <w:rsid w:val="000527D2"/>
    <w:rsid w:val="00064283"/>
    <w:rsid w:val="00071A06"/>
    <w:rsid w:val="00076D5C"/>
    <w:rsid w:val="00092AB2"/>
    <w:rsid w:val="000A4FBF"/>
    <w:rsid w:val="000A7F18"/>
    <w:rsid w:val="000D276E"/>
    <w:rsid w:val="00104DEA"/>
    <w:rsid w:val="00105122"/>
    <w:rsid w:val="00114410"/>
    <w:rsid w:val="00146728"/>
    <w:rsid w:val="00151CB1"/>
    <w:rsid w:val="00152792"/>
    <w:rsid w:val="00182F0D"/>
    <w:rsid w:val="00191A9F"/>
    <w:rsid w:val="001959B8"/>
    <w:rsid w:val="001A1F3B"/>
    <w:rsid w:val="001B5734"/>
    <w:rsid w:val="001E07CF"/>
    <w:rsid w:val="002032E7"/>
    <w:rsid w:val="0020587A"/>
    <w:rsid w:val="00214225"/>
    <w:rsid w:val="0021753F"/>
    <w:rsid w:val="00242BDB"/>
    <w:rsid w:val="00261768"/>
    <w:rsid w:val="002A3882"/>
    <w:rsid w:val="002A3F74"/>
    <w:rsid w:val="002B1FCE"/>
    <w:rsid w:val="002B3D93"/>
    <w:rsid w:val="002C546E"/>
    <w:rsid w:val="002D08A5"/>
    <w:rsid w:val="002F460E"/>
    <w:rsid w:val="003240CB"/>
    <w:rsid w:val="0033347F"/>
    <w:rsid w:val="00376EE3"/>
    <w:rsid w:val="00381D0C"/>
    <w:rsid w:val="00383BC1"/>
    <w:rsid w:val="00387D7C"/>
    <w:rsid w:val="003A5A86"/>
    <w:rsid w:val="003B7406"/>
    <w:rsid w:val="004030E1"/>
    <w:rsid w:val="00422703"/>
    <w:rsid w:val="004231E1"/>
    <w:rsid w:val="00427B5E"/>
    <w:rsid w:val="00434461"/>
    <w:rsid w:val="004368C1"/>
    <w:rsid w:val="0044641B"/>
    <w:rsid w:val="004465E0"/>
    <w:rsid w:val="00456EEA"/>
    <w:rsid w:val="004A579D"/>
    <w:rsid w:val="004B0A29"/>
    <w:rsid w:val="004B328B"/>
    <w:rsid w:val="004C5F49"/>
    <w:rsid w:val="004D0E57"/>
    <w:rsid w:val="004E335F"/>
    <w:rsid w:val="004E4EDF"/>
    <w:rsid w:val="0050418D"/>
    <w:rsid w:val="00512DF9"/>
    <w:rsid w:val="00541A77"/>
    <w:rsid w:val="00541AB4"/>
    <w:rsid w:val="00542C9F"/>
    <w:rsid w:val="005534B9"/>
    <w:rsid w:val="00594E18"/>
    <w:rsid w:val="005971C2"/>
    <w:rsid w:val="005A4C73"/>
    <w:rsid w:val="005A5FA7"/>
    <w:rsid w:val="005A78D6"/>
    <w:rsid w:val="005D34F3"/>
    <w:rsid w:val="005D3F98"/>
    <w:rsid w:val="0064239E"/>
    <w:rsid w:val="00666A7D"/>
    <w:rsid w:val="006A6132"/>
    <w:rsid w:val="006A7EBF"/>
    <w:rsid w:val="006C0163"/>
    <w:rsid w:val="006C1CD4"/>
    <w:rsid w:val="006E39A2"/>
    <w:rsid w:val="0071476D"/>
    <w:rsid w:val="00744181"/>
    <w:rsid w:val="00770B14"/>
    <w:rsid w:val="00777C6E"/>
    <w:rsid w:val="007A3427"/>
    <w:rsid w:val="007A7691"/>
    <w:rsid w:val="007B3F08"/>
    <w:rsid w:val="007B6BB5"/>
    <w:rsid w:val="00803A60"/>
    <w:rsid w:val="00804DAF"/>
    <w:rsid w:val="008150AA"/>
    <w:rsid w:val="00830722"/>
    <w:rsid w:val="00845F1B"/>
    <w:rsid w:val="00847405"/>
    <w:rsid w:val="00855C79"/>
    <w:rsid w:val="008C02FD"/>
    <w:rsid w:val="008C4952"/>
    <w:rsid w:val="008C603F"/>
    <w:rsid w:val="008C6EDD"/>
    <w:rsid w:val="00915C34"/>
    <w:rsid w:val="0093354E"/>
    <w:rsid w:val="00967409"/>
    <w:rsid w:val="00971136"/>
    <w:rsid w:val="00981154"/>
    <w:rsid w:val="00991425"/>
    <w:rsid w:val="009A2461"/>
    <w:rsid w:val="009A2D47"/>
    <w:rsid w:val="009D6D57"/>
    <w:rsid w:val="009E38DE"/>
    <w:rsid w:val="009F03CF"/>
    <w:rsid w:val="00A158B5"/>
    <w:rsid w:val="00A45BF9"/>
    <w:rsid w:val="00A47966"/>
    <w:rsid w:val="00A76A28"/>
    <w:rsid w:val="00A840EE"/>
    <w:rsid w:val="00AB7012"/>
    <w:rsid w:val="00AC284A"/>
    <w:rsid w:val="00AD22E6"/>
    <w:rsid w:val="00AF56A4"/>
    <w:rsid w:val="00B0598A"/>
    <w:rsid w:val="00B70D1F"/>
    <w:rsid w:val="00B97461"/>
    <w:rsid w:val="00BA2A72"/>
    <w:rsid w:val="00BA5A38"/>
    <w:rsid w:val="00BB7232"/>
    <w:rsid w:val="00BB7FDF"/>
    <w:rsid w:val="00BC7FFA"/>
    <w:rsid w:val="00C23567"/>
    <w:rsid w:val="00C33266"/>
    <w:rsid w:val="00C35B16"/>
    <w:rsid w:val="00C37F4B"/>
    <w:rsid w:val="00C445B8"/>
    <w:rsid w:val="00CA3CB1"/>
    <w:rsid w:val="00CC3539"/>
    <w:rsid w:val="00CD0908"/>
    <w:rsid w:val="00D13D92"/>
    <w:rsid w:val="00D471A0"/>
    <w:rsid w:val="00D57890"/>
    <w:rsid w:val="00D63BE5"/>
    <w:rsid w:val="00D83368"/>
    <w:rsid w:val="00D8472C"/>
    <w:rsid w:val="00E03E3E"/>
    <w:rsid w:val="00E270CB"/>
    <w:rsid w:val="00E369E2"/>
    <w:rsid w:val="00E548AC"/>
    <w:rsid w:val="00E8276E"/>
    <w:rsid w:val="00EA4B63"/>
    <w:rsid w:val="00ED0110"/>
    <w:rsid w:val="00EF79EB"/>
    <w:rsid w:val="00F11ADD"/>
    <w:rsid w:val="00F16156"/>
    <w:rsid w:val="00F37119"/>
    <w:rsid w:val="00F4715E"/>
    <w:rsid w:val="00F56931"/>
    <w:rsid w:val="00F60378"/>
    <w:rsid w:val="00F62F60"/>
    <w:rsid w:val="00F77180"/>
    <w:rsid w:val="00F833B4"/>
    <w:rsid w:val="00F918CC"/>
    <w:rsid w:val="00F92D91"/>
    <w:rsid w:val="00FD45E6"/>
    <w:rsid w:val="00FE1E63"/>
    <w:rsid w:val="00FE6993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CB8E9"/>
  <w15:chartTrackingRefBased/>
  <w15:docId w15:val="{E9CE25BB-42C4-4467-88CA-5AD6C61B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4FBF"/>
    <w:rPr>
      <w:color w:val="954F72"/>
      <w:u w:val="single"/>
    </w:rPr>
  </w:style>
  <w:style w:type="paragraph" w:customStyle="1" w:styleId="msonormal0">
    <w:name w:val="msonormal"/>
    <w:basedOn w:val="Normal"/>
    <w:rsid w:val="000A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A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0A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0A4FB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A4FBF"/>
    <w:pPr>
      <w:shd w:val="clear" w:color="000000" w:fill="FCFCF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A4FBF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</w:rPr>
  </w:style>
  <w:style w:type="table" w:styleId="TableGrid">
    <w:name w:val="Table Grid"/>
    <w:basedOn w:val="TableNormal"/>
    <w:uiPriority w:val="39"/>
    <w:rsid w:val="002B1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B1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H"/>
    </w:rPr>
  </w:style>
  <w:style w:type="character" w:customStyle="1" w:styleId="normaltextrun">
    <w:name w:val="normaltextrun"/>
    <w:basedOn w:val="DefaultParagraphFont"/>
    <w:rsid w:val="002B1FCE"/>
  </w:style>
  <w:style w:type="character" w:customStyle="1" w:styleId="scxp262867501">
    <w:name w:val="scxp262867501"/>
    <w:basedOn w:val="DefaultParagraphFont"/>
    <w:rsid w:val="002B1FCE"/>
  </w:style>
  <w:style w:type="character" w:customStyle="1" w:styleId="eop">
    <w:name w:val="eop"/>
    <w:basedOn w:val="DefaultParagraphFont"/>
    <w:rsid w:val="002B1FCE"/>
  </w:style>
  <w:style w:type="character" w:customStyle="1" w:styleId="contextualspellingandgrammarerror">
    <w:name w:val="contextualspellingandgrammarerror"/>
    <w:basedOn w:val="DefaultParagraphFont"/>
    <w:rsid w:val="002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5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3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84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9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13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Hind</dc:creator>
  <cp:keywords/>
  <dc:description/>
  <cp:lastModifiedBy>Didier Hans</cp:lastModifiedBy>
  <cp:revision>16</cp:revision>
  <dcterms:created xsi:type="dcterms:W3CDTF">2023-05-27T08:53:00Z</dcterms:created>
  <dcterms:modified xsi:type="dcterms:W3CDTF">2023-05-28T09:22:00Z</dcterms:modified>
</cp:coreProperties>
</file>