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4E2370" w14:textId="4BEC41D4" w:rsidR="000834BA" w:rsidRPr="00A600E6" w:rsidRDefault="000834BA" w:rsidP="00CA0C02">
      <w:pPr>
        <w:spacing w:before="0"/>
        <w:rPr>
          <w:b/>
          <w:bCs/>
          <w:sz w:val="28"/>
          <w:szCs w:val="28"/>
        </w:rPr>
      </w:pPr>
      <w:bookmarkStart w:id="0" w:name="_Toc123653714"/>
      <w:r w:rsidRPr="00A600E6">
        <w:rPr>
          <w:b/>
          <w:bCs/>
          <w:sz w:val="28"/>
          <w:szCs w:val="28"/>
        </w:rPr>
        <w:t xml:space="preserve">Supplementary </w:t>
      </w:r>
      <w:bookmarkEnd w:id="0"/>
      <w:r w:rsidR="007721B0" w:rsidRPr="00A600E6">
        <w:rPr>
          <w:b/>
          <w:bCs/>
          <w:sz w:val="28"/>
          <w:szCs w:val="28"/>
        </w:rPr>
        <w:t>information</w:t>
      </w:r>
    </w:p>
    <w:p w14:paraId="35C5FB9E" w14:textId="460F2A2D" w:rsidR="007721B0" w:rsidRPr="00A600E6" w:rsidRDefault="00E224D7" w:rsidP="000834BA">
      <w:pPr>
        <w:rPr>
          <w:b/>
          <w:bCs/>
          <w:sz w:val="28"/>
          <w:szCs w:val="28"/>
        </w:rPr>
      </w:pPr>
      <w:r w:rsidRPr="00A600E6">
        <w:rPr>
          <w:b/>
          <w:bCs/>
          <w:sz w:val="28"/>
          <w:szCs w:val="28"/>
        </w:rPr>
        <w:t>Efficacy and safety of candidate biosimilar CT-P41 versus reference denosumab: a double-blind, randomized, active-controlled, Phase 3 trial in postmenopausal women with osteoporosis</w:t>
      </w:r>
      <w:r w:rsidR="000834BA" w:rsidRPr="00A600E6">
        <w:rPr>
          <w:b/>
          <w:bCs/>
          <w:sz w:val="28"/>
          <w:szCs w:val="28"/>
        </w:rPr>
        <w:t xml:space="preserve"> </w:t>
      </w:r>
    </w:p>
    <w:p w14:paraId="4E642C94" w14:textId="28DD8EB1" w:rsidR="007721B0" w:rsidRPr="00A600E6" w:rsidRDefault="007721B0" w:rsidP="000834BA">
      <w:pPr>
        <w:rPr>
          <w:b/>
          <w:bCs/>
          <w:sz w:val="28"/>
          <w:szCs w:val="28"/>
        </w:rPr>
      </w:pPr>
      <w:r w:rsidRPr="00A600E6">
        <w:rPr>
          <w:rFonts w:cs="Arial"/>
          <w:i/>
          <w:iCs/>
          <w:color w:val="000000"/>
        </w:rPr>
        <w:t>Osteoporosis International</w:t>
      </w:r>
    </w:p>
    <w:p w14:paraId="4F9A1288" w14:textId="4E3130C2" w:rsidR="000834BA" w:rsidRPr="00A600E6" w:rsidRDefault="007721B0" w:rsidP="007721B0">
      <w:pPr>
        <w:rPr>
          <w:rFonts w:eastAsia="Times New Roman" w:cs="Arial"/>
          <w:bCs/>
          <w:iCs/>
          <w:szCs w:val="26"/>
        </w:rPr>
      </w:pPr>
      <w:r w:rsidRPr="00A600E6">
        <w:rPr>
          <w:rFonts w:eastAsia="Times New Roman" w:cs="Arial"/>
          <w:bCs/>
          <w:iCs/>
          <w:szCs w:val="26"/>
        </w:rPr>
        <w:t>Jean-Yves Reginster, Edward Czerwinski, Krzysztof Wilk, Przemys</w:t>
      </w:r>
      <w:r w:rsidR="00B642BC" w:rsidRPr="00B642BC">
        <w:rPr>
          <w:rFonts w:eastAsia="Times New Roman" w:cs="Arial"/>
          <w:bCs/>
          <w:iCs/>
          <w:szCs w:val="26"/>
        </w:rPr>
        <w:t>ł</w:t>
      </w:r>
      <w:r w:rsidRPr="00A600E6">
        <w:rPr>
          <w:rFonts w:eastAsia="Times New Roman" w:cs="Arial"/>
          <w:bCs/>
          <w:iCs/>
          <w:szCs w:val="26"/>
        </w:rPr>
        <w:t xml:space="preserve">aw Borowy, </w:t>
      </w:r>
      <w:r w:rsidR="00D33826" w:rsidRPr="00A600E6">
        <w:rPr>
          <w:rFonts w:eastAsia="Times New Roman" w:cs="Arial"/>
          <w:bCs/>
          <w:iCs/>
          <w:szCs w:val="26"/>
        </w:rPr>
        <w:br/>
      </w:r>
      <w:r w:rsidRPr="00A600E6">
        <w:rPr>
          <w:rFonts w:eastAsia="Times New Roman" w:cs="Arial"/>
          <w:bCs/>
          <w:iCs/>
          <w:szCs w:val="26"/>
        </w:rPr>
        <w:t xml:space="preserve">Anna Strzelecka, Tomasz </w:t>
      </w:r>
      <w:proofErr w:type="spellStart"/>
      <w:r w:rsidRPr="00A600E6">
        <w:rPr>
          <w:rFonts w:eastAsia="Times New Roman" w:cs="Arial"/>
          <w:bCs/>
          <w:iCs/>
          <w:szCs w:val="26"/>
        </w:rPr>
        <w:t>Budlewski</w:t>
      </w:r>
      <w:proofErr w:type="spellEnd"/>
      <w:r w:rsidRPr="00A600E6">
        <w:rPr>
          <w:rFonts w:eastAsia="Times New Roman" w:cs="Arial"/>
          <w:bCs/>
          <w:iCs/>
          <w:szCs w:val="26"/>
        </w:rPr>
        <w:t>, Monika Janowska-Maus, Krzysztof Szymanowski, Joanna Kwiatek, Svitlana Postol, Airi P</w:t>
      </w:r>
      <w:r w:rsidR="004C7BF0" w:rsidRPr="004C7BF0">
        <w:rPr>
          <w:rFonts w:eastAsia="Times New Roman" w:cs="Arial"/>
          <w:bCs/>
          <w:iCs/>
          <w:szCs w:val="26"/>
        </w:rPr>
        <w:t>õ</w:t>
      </w:r>
      <w:r w:rsidRPr="00A600E6">
        <w:rPr>
          <w:rFonts w:eastAsia="Times New Roman" w:cs="Arial"/>
          <w:bCs/>
          <w:iCs/>
          <w:szCs w:val="26"/>
        </w:rPr>
        <w:t xml:space="preserve">der, Jerzy </w:t>
      </w:r>
      <w:proofErr w:type="spellStart"/>
      <w:r w:rsidRPr="00A600E6">
        <w:rPr>
          <w:rFonts w:eastAsia="Times New Roman" w:cs="Arial"/>
          <w:bCs/>
          <w:iCs/>
          <w:szCs w:val="26"/>
        </w:rPr>
        <w:t>Supronik</w:t>
      </w:r>
      <w:proofErr w:type="spellEnd"/>
      <w:r w:rsidRPr="00A600E6">
        <w:rPr>
          <w:rFonts w:eastAsia="Times New Roman" w:cs="Arial"/>
          <w:bCs/>
          <w:iCs/>
          <w:szCs w:val="26"/>
        </w:rPr>
        <w:t xml:space="preserve">, </w:t>
      </w:r>
      <w:proofErr w:type="spellStart"/>
      <w:r w:rsidRPr="00A600E6">
        <w:rPr>
          <w:rFonts w:eastAsia="Times New Roman" w:cs="Arial"/>
          <w:bCs/>
          <w:iCs/>
          <w:szCs w:val="26"/>
        </w:rPr>
        <w:t>SungHyun</w:t>
      </w:r>
      <w:proofErr w:type="spellEnd"/>
      <w:r w:rsidRPr="00A600E6">
        <w:rPr>
          <w:rFonts w:eastAsia="Times New Roman" w:cs="Arial"/>
          <w:bCs/>
          <w:iCs/>
          <w:szCs w:val="26"/>
        </w:rPr>
        <w:t xml:space="preserve"> Kim, </w:t>
      </w:r>
      <w:proofErr w:type="spellStart"/>
      <w:r w:rsidRPr="00A600E6">
        <w:rPr>
          <w:rFonts w:eastAsia="Times New Roman" w:cs="Arial"/>
          <w:bCs/>
          <w:iCs/>
          <w:szCs w:val="26"/>
        </w:rPr>
        <w:t>JeeHye</w:t>
      </w:r>
      <w:proofErr w:type="spellEnd"/>
      <w:r w:rsidRPr="00A600E6">
        <w:rPr>
          <w:rFonts w:eastAsia="Times New Roman" w:cs="Arial"/>
          <w:bCs/>
          <w:iCs/>
          <w:szCs w:val="26"/>
        </w:rPr>
        <w:t xml:space="preserve"> Suh, </w:t>
      </w:r>
      <w:proofErr w:type="spellStart"/>
      <w:r w:rsidRPr="00A600E6">
        <w:rPr>
          <w:rFonts w:eastAsia="Times New Roman" w:cs="Arial"/>
          <w:bCs/>
          <w:iCs/>
          <w:szCs w:val="26"/>
        </w:rPr>
        <w:t>NooRi</w:t>
      </w:r>
      <w:proofErr w:type="spellEnd"/>
      <w:r w:rsidRPr="00A600E6">
        <w:rPr>
          <w:rFonts w:eastAsia="Times New Roman" w:cs="Arial"/>
          <w:bCs/>
          <w:iCs/>
          <w:szCs w:val="26"/>
        </w:rPr>
        <w:t xml:space="preserve"> Han, </w:t>
      </w:r>
      <w:proofErr w:type="spellStart"/>
      <w:r w:rsidRPr="00A600E6">
        <w:rPr>
          <w:rFonts w:eastAsia="Times New Roman" w:cs="Arial"/>
          <w:bCs/>
          <w:iCs/>
          <w:szCs w:val="26"/>
        </w:rPr>
        <w:t>NaHyun</w:t>
      </w:r>
      <w:proofErr w:type="spellEnd"/>
      <w:r w:rsidRPr="00A600E6">
        <w:rPr>
          <w:rFonts w:eastAsia="Times New Roman" w:cs="Arial"/>
          <w:bCs/>
          <w:iCs/>
          <w:szCs w:val="26"/>
        </w:rPr>
        <w:t xml:space="preserve"> Kim, </w:t>
      </w:r>
      <w:proofErr w:type="spellStart"/>
      <w:r w:rsidRPr="00A600E6">
        <w:rPr>
          <w:rFonts w:eastAsia="Times New Roman" w:cs="Arial"/>
          <w:bCs/>
          <w:iCs/>
          <w:szCs w:val="26"/>
        </w:rPr>
        <w:t>SeoHee</w:t>
      </w:r>
      <w:proofErr w:type="spellEnd"/>
      <w:r w:rsidRPr="00A600E6">
        <w:rPr>
          <w:rFonts w:eastAsia="Times New Roman" w:cs="Arial"/>
          <w:bCs/>
          <w:iCs/>
          <w:szCs w:val="26"/>
        </w:rPr>
        <w:t xml:space="preserve"> Bae, </w:t>
      </w:r>
      <w:r w:rsidRPr="00A600E6">
        <w:rPr>
          <w:rFonts w:eastAsia="Times New Roman" w:cs="Arial"/>
          <w:bCs/>
          <w:iCs/>
          <w:szCs w:val="26"/>
        </w:rPr>
        <w:br/>
        <w:t>Stuart L. Silverman</w:t>
      </w:r>
    </w:p>
    <w:p w14:paraId="54E8C994" w14:textId="3802A967" w:rsidR="007721B0" w:rsidRPr="00A600E6" w:rsidRDefault="007721B0" w:rsidP="007721B0">
      <w:pPr>
        <w:spacing w:before="0" w:after="0"/>
        <w:rPr>
          <w:rFonts w:cs="Arial"/>
        </w:rPr>
      </w:pPr>
      <w:r w:rsidRPr="00A600E6">
        <w:rPr>
          <w:rFonts w:cs="Arial"/>
          <w:b/>
        </w:rPr>
        <w:t xml:space="preserve">Corresponding author: </w:t>
      </w:r>
      <w:r w:rsidR="00D33826" w:rsidRPr="00A600E6">
        <w:rPr>
          <w:rFonts w:cs="Arial"/>
          <w:b/>
        </w:rPr>
        <w:br/>
      </w:r>
      <w:r w:rsidRPr="00A600E6">
        <w:rPr>
          <w:rFonts w:cs="Arial"/>
        </w:rPr>
        <w:t>Stuart L. Silverman</w:t>
      </w:r>
      <w:r w:rsidR="00D33826" w:rsidRPr="00A600E6">
        <w:rPr>
          <w:rFonts w:cs="Arial"/>
        </w:rPr>
        <w:t xml:space="preserve">, </w:t>
      </w:r>
      <w:r w:rsidRPr="00A600E6">
        <w:rPr>
          <w:rFonts w:cs="Arial"/>
        </w:rPr>
        <w:t xml:space="preserve">OMC Clinical Research Center, 8641 Wilshire Blvd, Suite 301, Beverly Hills, CA 90211, USA </w:t>
      </w:r>
    </w:p>
    <w:p w14:paraId="0BBD43EE" w14:textId="77777777" w:rsidR="007721B0" w:rsidRDefault="007721B0" w:rsidP="002C3E30">
      <w:pPr>
        <w:spacing w:before="0" w:after="0"/>
        <w:rPr>
          <w:rFonts w:cs="Arial"/>
          <w:color w:val="000000"/>
        </w:rPr>
      </w:pPr>
      <w:r w:rsidRPr="00A600E6">
        <w:rPr>
          <w:rFonts w:cs="Arial"/>
          <w:b/>
          <w:bCs/>
        </w:rPr>
        <w:t>Email:</w:t>
      </w:r>
      <w:r w:rsidRPr="00A600E6">
        <w:rPr>
          <w:rFonts w:cs="Arial"/>
        </w:rPr>
        <w:t xml:space="preserve"> </w:t>
      </w:r>
      <w:hyperlink r:id="rId11" w:history="1">
        <w:r w:rsidRPr="00A600E6">
          <w:rPr>
            <w:rStyle w:val="Hyperlink"/>
            <w:rFonts w:cs="Arial"/>
          </w:rPr>
          <w:t>stuarts@bhillsra.com</w:t>
        </w:r>
      </w:hyperlink>
      <w:r w:rsidRPr="00A600E6">
        <w:rPr>
          <w:rFonts w:cs="Arial"/>
          <w:color w:val="000000"/>
        </w:rPr>
        <w:t xml:space="preserve"> </w:t>
      </w:r>
    </w:p>
    <w:p w14:paraId="1F7DC090" w14:textId="77777777" w:rsidR="00E777FD" w:rsidRPr="00E777FD" w:rsidRDefault="00E777FD" w:rsidP="00E777FD">
      <w:pPr>
        <w:rPr>
          <w:rFonts w:cs="Arial"/>
        </w:rPr>
      </w:pPr>
    </w:p>
    <w:p w14:paraId="62814A0E" w14:textId="77777777" w:rsidR="00E777FD" w:rsidRPr="00E777FD" w:rsidRDefault="00E777FD" w:rsidP="00E777FD">
      <w:pPr>
        <w:rPr>
          <w:rFonts w:cs="Arial"/>
        </w:rPr>
      </w:pPr>
    </w:p>
    <w:p w14:paraId="2B69DA58" w14:textId="77777777" w:rsidR="00E777FD" w:rsidRPr="00E777FD" w:rsidRDefault="00E777FD" w:rsidP="00E777FD">
      <w:pPr>
        <w:rPr>
          <w:rFonts w:cs="Arial"/>
        </w:rPr>
      </w:pPr>
    </w:p>
    <w:p w14:paraId="325BAD81" w14:textId="77777777" w:rsidR="00E777FD" w:rsidRPr="00E777FD" w:rsidRDefault="00E777FD" w:rsidP="00E777FD">
      <w:pPr>
        <w:rPr>
          <w:rFonts w:cs="Arial"/>
        </w:rPr>
      </w:pPr>
    </w:p>
    <w:p w14:paraId="0480A2AF" w14:textId="77777777" w:rsidR="00E777FD" w:rsidRPr="00E777FD" w:rsidRDefault="00E777FD" w:rsidP="00E777FD">
      <w:pPr>
        <w:rPr>
          <w:rFonts w:cs="Arial"/>
        </w:rPr>
      </w:pPr>
    </w:p>
    <w:p w14:paraId="1E420328" w14:textId="77777777" w:rsidR="00E777FD" w:rsidRPr="00E777FD" w:rsidRDefault="00E777FD" w:rsidP="00E777FD">
      <w:pPr>
        <w:rPr>
          <w:rFonts w:cs="Arial"/>
        </w:rPr>
      </w:pPr>
    </w:p>
    <w:p w14:paraId="7626372A" w14:textId="77777777" w:rsidR="00E777FD" w:rsidRPr="00E777FD" w:rsidRDefault="00E777FD" w:rsidP="00E777FD">
      <w:pPr>
        <w:rPr>
          <w:rFonts w:cs="Arial"/>
        </w:rPr>
      </w:pPr>
    </w:p>
    <w:p w14:paraId="534EDE0F" w14:textId="77777777" w:rsidR="00E777FD" w:rsidRPr="00E777FD" w:rsidRDefault="00E777FD" w:rsidP="00E777FD">
      <w:pPr>
        <w:rPr>
          <w:rFonts w:cs="Arial"/>
        </w:rPr>
      </w:pPr>
    </w:p>
    <w:p w14:paraId="74864FBF" w14:textId="77777777" w:rsidR="00E777FD" w:rsidRPr="00E777FD" w:rsidRDefault="00E777FD" w:rsidP="00E777FD">
      <w:pPr>
        <w:rPr>
          <w:rFonts w:cs="Arial"/>
        </w:rPr>
      </w:pPr>
    </w:p>
    <w:p w14:paraId="23DF41DB" w14:textId="2F760DDA" w:rsidR="00E777FD" w:rsidRPr="00E777FD" w:rsidRDefault="00E777FD" w:rsidP="00E777FD">
      <w:pPr>
        <w:rPr>
          <w:rFonts w:cs="Arial"/>
        </w:rPr>
        <w:sectPr w:rsidR="00E777FD" w:rsidRPr="00E777FD" w:rsidSect="007C1357">
          <w:footerReference w:type="default" r:id="rId12"/>
          <w:pgSz w:w="11910" w:h="16840"/>
          <w:pgMar w:top="1440" w:right="1440" w:bottom="1440" w:left="1440" w:header="708" w:footer="708" w:gutter="0"/>
          <w:pgNumType w:start="1"/>
          <w:cols w:space="708"/>
          <w:docGrid w:linePitch="360"/>
        </w:sectPr>
      </w:pPr>
    </w:p>
    <w:sdt>
      <w:sdtPr>
        <w:rPr>
          <w:rFonts w:ascii="Arial" w:eastAsia="Batang" w:hAnsi="Arial" w:cs="Courier New"/>
          <w:color w:val="auto"/>
          <w:sz w:val="24"/>
          <w:szCs w:val="22"/>
        </w:rPr>
        <w:id w:val="-621381341"/>
        <w:docPartObj>
          <w:docPartGallery w:val="Table of Contents"/>
          <w:docPartUnique/>
        </w:docPartObj>
      </w:sdtPr>
      <w:sdtEndPr>
        <w:rPr>
          <w:b/>
          <w:bCs/>
          <w:noProof/>
        </w:rPr>
      </w:sdtEndPr>
      <w:sdtContent>
        <w:p w14:paraId="2F8EDC8D" w14:textId="45E7ECFE" w:rsidR="00DC5C6C" w:rsidRPr="00A600E6" w:rsidRDefault="00DC5C6C">
          <w:pPr>
            <w:pStyle w:val="TOCHeading"/>
            <w:rPr>
              <w:rFonts w:ascii="Arial" w:hAnsi="Arial" w:cs="Arial"/>
              <w:b/>
              <w:bCs/>
              <w:color w:val="auto"/>
              <w:sz w:val="28"/>
              <w:szCs w:val="28"/>
            </w:rPr>
          </w:pPr>
          <w:r w:rsidRPr="00A600E6">
            <w:rPr>
              <w:rFonts w:ascii="Arial" w:hAnsi="Arial" w:cs="Arial"/>
              <w:b/>
              <w:bCs/>
              <w:color w:val="auto"/>
              <w:sz w:val="28"/>
              <w:szCs w:val="28"/>
            </w:rPr>
            <w:t>Contents</w:t>
          </w:r>
        </w:p>
        <w:p w14:paraId="7C31191C" w14:textId="0B095C1B" w:rsidR="00C00920" w:rsidRDefault="00DC5C6C">
          <w:pPr>
            <w:pStyle w:val="TOC1"/>
            <w:rPr>
              <w:rFonts w:asciiTheme="minorHAnsi" w:hAnsiTheme="minorHAnsi" w:cstheme="minorBidi"/>
              <w:noProof/>
              <w:kern w:val="2"/>
              <w:szCs w:val="24"/>
              <w:lang w:val="en-GB" w:eastAsia="ko-KR"/>
              <w14:ligatures w14:val="standardContextual"/>
            </w:rPr>
          </w:pPr>
          <w:r w:rsidRPr="00A600E6">
            <w:fldChar w:fldCharType="begin"/>
          </w:r>
          <w:r w:rsidRPr="00A600E6">
            <w:instrText xml:space="preserve"> TOC \o "1-3" \h \z \u </w:instrText>
          </w:r>
          <w:r w:rsidRPr="00A600E6">
            <w:fldChar w:fldCharType="separate"/>
          </w:r>
          <w:hyperlink w:anchor="_Toc169010680" w:history="1">
            <w:r w:rsidR="00C00920" w:rsidRPr="00D83FCB">
              <w:rPr>
                <w:rStyle w:val="Hyperlink"/>
                <w:rFonts w:cs="Arial"/>
                <w:noProof/>
              </w:rPr>
              <w:t>Supplementary methods</w:t>
            </w:r>
            <w:r w:rsidR="00C00920">
              <w:rPr>
                <w:noProof/>
                <w:webHidden/>
              </w:rPr>
              <w:tab/>
            </w:r>
            <w:r w:rsidR="00C00920">
              <w:rPr>
                <w:noProof/>
                <w:webHidden/>
              </w:rPr>
              <w:fldChar w:fldCharType="begin"/>
            </w:r>
            <w:r w:rsidR="00C00920">
              <w:rPr>
                <w:noProof/>
                <w:webHidden/>
              </w:rPr>
              <w:instrText xml:space="preserve"> PAGEREF _Toc169010680 \h </w:instrText>
            </w:r>
            <w:r w:rsidR="00C00920">
              <w:rPr>
                <w:noProof/>
                <w:webHidden/>
              </w:rPr>
            </w:r>
            <w:r w:rsidR="00C00920">
              <w:rPr>
                <w:noProof/>
                <w:webHidden/>
              </w:rPr>
              <w:fldChar w:fldCharType="separate"/>
            </w:r>
            <w:r w:rsidR="0066203A">
              <w:rPr>
                <w:noProof/>
                <w:webHidden/>
              </w:rPr>
              <w:t>3</w:t>
            </w:r>
            <w:r w:rsidR="00C00920">
              <w:rPr>
                <w:noProof/>
                <w:webHidden/>
              </w:rPr>
              <w:fldChar w:fldCharType="end"/>
            </w:r>
          </w:hyperlink>
        </w:p>
        <w:p w14:paraId="029D4B46" w14:textId="23BE01D7" w:rsidR="00C00920" w:rsidRDefault="00000000">
          <w:pPr>
            <w:pStyle w:val="TOC2"/>
            <w:rPr>
              <w:rFonts w:asciiTheme="minorHAnsi" w:hAnsiTheme="minorHAnsi" w:cstheme="minorBidi"/>
              <w:noProof/>
              <w:kern w:val="2"/>
              <w:szCs w:val="24"/>
              <w:lang w:val="en-GB" w:eastAsia="ko-KR"/>
              <w14:ligatures w14:val="standardContextual"/>
            </w:rPr>
          </w:pPr>
          <w:hyperlink w:anchor="_Toc169010681" w:history="1">
            <w:r w:rsidR="00C00920" w:rsidRPr="00D83FCB">
              <w:rPr>
                <w:rStyle w:val="Hyperlink"/>
                <w:noProof/>
              </w:rPr>
              <w:t>Supplementary Table 1 List of study centers and institutional review boards/independent ethics committees</w:t>
            </w:r>
            <w:r w:rsidR="00C00920">
              <w:rPr>
                <w:noProof/>
                <w:webHidden/>
              </w:rPr>
              <w:tab/>
            </w:r>
            <w:r w:rsidR="00C00920">
              <w:rPr>
                <w:noProof/>
                <w:webHidden/>
              </w:rPr>
              <w:fldChar w:fldCharType="begin"/>
            </w:r>
            <w:r w:rsidR="00C00920">
              <w:rPr>
                <w:noProof/>
                <w:webHidden/>
              </w:rPr>
              <w:instrText xml:space="preserve"> PAGEREF _Toc169010681 \h </w:instrText>
            </w:r>
            <w:r w:rsidR="00C00920">
              <w:rPr>
                <w:noProof/>
                <w:webHidden/>
              </w:rPr>
            </w:r>
            <w:r w:rsidR="00C00920">
              <w:rPr>
                <w:noProof/>
                <w:webHidden/>
              </w:rPr>
              <w:fldChar w:fldCharType="separate"/>
            </w:r>
            <w:r w:rsidR="0066203A">
              <w:rPr>
                <w:noProof/>
                <w:webHidden/>
              </w:rPr>
              <w:t>3</w:t>
            </w:r>
            <w:r w:rsidR="00C00920">
              <w:rPr>
                <w:noProof/>
                <w:webHidden/>
              </w:rPr>
              <w:fldChar w:fldCharType="end"/>
            </w:r>
          </w:hyperlink>
        </w:p>
        <w:p w14:paraId="675D78E5" w14:textId="3E479684" w:rsidR="00C00920" w:rsidRDefault="00000000">
          <w:pPr>
            <w:pStyle w:val="TOC2"/>
            <w:rPr>
              <w:rFonts w:asciiTheme="minorHAnsi" w:hAnsiTheme="minorHAnsi" w:cstheme="minorBidi"/>
              <w:noProof/>
              <w:kern w:val="2"/>
              <w:szCs w:val="24"/>
              <w:lang w:val="en-GB" w:eastAsia="ko-KR"/>
              <w14:ligatures w14:val="standardContextual"/>
            </w:rPr>
          </w:pPr>
          <w:hyperlink w:anchor="_Toc169010682" w:history="1">
            <w:r w:rsidR="00C00920" w:rsidRPr="00D83FCB">
              <w:rPr>
                <w:rStyle w:val="Hyperlink"/>
                <w:noProof/>
              </w:rPr>
              <w:t>Supplementary Fig. 1 Study design</w:t>
            </w:r>
            <w:r w:rsidR="00C00920">
              <w:rPr>
                <w:noProof/>
                <w:webHidden/>
              </w:rPr>
              <w:tab/>
            </w:r>
            <w:r w:rsidR="00C00920">
              <w:rPr>
                <w:noProof/>
                <w:webHidden/>
              </w:rPr>
              <w:fldChar w:fldCharType="begin"/>
            </w:r>
            <w:r w:rsidR="00C00920">
              <w:rPr>
                <w:noProof/>
                <w:webHidden/>
              </w:rPr>
              <w:instrText xml:space="preserve"> PAGEREF _Toc169010682 \h </w:instrText>
            </w:r>
            <w:r w:rsidR="00C00920">
              <w:rPr>
                <w:noProof/>
                <w:webHidden/>
              </w:rPr>
            </w:r>
            <w:r w:rsidR="00C00920">
              <w:rPr>
                <w:noProof/>
                <w:webHidden/>
              </w:rPr>
              <w:fldChar w:fldCharType="separate"/>
            </w:r>
            <w:r w:rsidR="0066203A">
              <w:rPr>
                <w:noProof/>
                <w:webHidden/>
              </w:rPr>
              <w:t>5</w:t>
            </w:r>
            <w:r w:rsidR="00C00920">
              <w:rPr>
                <w:noProof/>
                <w:webHidden/>
              </w:rPr>
              <w:fldChar w:fldCharType="end"/>
            </w:r>
          </w:hyperlink>
        </w:p>
        <w:p w14:paraId="07F3D971" w14:textId="74D94334" w:rsidR="00C00920" w:rsidRDefault="00000000">
          <w:pPr>
            <w:pStyle w:val="TOC2"/>
            <w:rPr>
              <w:rFonts w:asciiTheme="minorHAnsi" w:hAnsiTheme="minorHAnsi" w:cstheme="minorBidi"/>
              <w:noProof/>
              <w:kern w:val="2"/>
              <w:szCs w:val="24"/>
              <w:lang w:val="en-GB" w:eastAsia="ko-KR"/>
              <w14:ligatures w14:val="standardContextual"/>
            </w:rPr>
          </w:pPr>
          <w:hyperlink w:anchor="_Toc169010683" w:history="1">
            <w:r w:rsidR="00C00920" w:rsidRPr="00D83FCB">
              <w:rPr>
                <w:rStyle w:val="Hyperlink"/>
                <w:noProof/>
              </w:rPr>
              <w:t>List of protocol amendments after study initiation to reflect the COVID-19 pandemic and conflict in Ukraine</w:t>
            </w:r>
            <w:r w:rsidR="00C00920">
              <w:rPr>
                <w:noProof/>
                <w:webHidden/>
              </w:rPr>
              <w:tab/>
            </w:r>
            <w:r w:rsidR="00C00920">
              <w:rPr>
                <w:noProof/>
                <w:webHidden/>
              </w:rPr>
              <w:fldChar w:fldCharType="begin"/>
            </w:r>
            <w:r w:rsidR="00C00920">
              <w:rPr>
                <w:noProof/>
                <w:webHidden/>
              </w:rPr>
              <w:instrText xml:space="preserve"> PAGEREF _Toc169010683 \h </w:instrText>
            </w:r>
            <w:r w:rsidR="00C00920">
              <w:rPr>
                <w:noProof/>
                <w:webHidden/>
              </w:rPr>
            </w:r>
            <w:r w:rsidR="00C00920">
              <w:rPr>
                <w:noProof/>
                <w:webHidden/>
              </w:rPr>
              <w:fldChar w:fldCharType="separate"/>
            </w:r>
            <w:r w:rsidR="0066203A">
              <w:rPr>
                <w:noProof/>
                <w:webHidden/>
              </w:rPr>
              <w:t>6</w:t>
            </w:r>
            <w:r w:rsidR="00C00920">
              <w:rPr>
                <w:noProof/>
                <w:webHidden/>
              </w:rPr>
              <w:fldChar w:fldCharType="end"/>
            </w:r>
          </w:hyperlink>
        </w:p>
        <w:p w14:paraId="30E96BEA" w14:textId="29232C06" w:rsidR="00C00920" w:rsidRDefault="00000000">
          <w:pPr>
            <w:pStyle w:val="TOC2"/>
            <w:rPr>
              <w:rFonts w:asciiTheme="minorHAnsi" w:hAnsiTheme="minorHAnsi" w:cstheme="minorBidi"/>
              <w:noProof/>
              <w:kern w:val="2"/>
              <w:szCs w:val="24"/>
              <w:lang w:val="en-GB" w:eastAsia="ko-KR"/>
              <w14:ligatures w14:val="standardContextual"/>
            </w:rPr>
          </w:pPr>
          <w:hyperlink w:anchor="_Toc169010684" w:history="1">
            <w:r w:rsidR="00C00920" w:rsidRPr="00D83FCB">
              <w:rPr>
                <w:rStyle w:val="Hyperlink"/>
                <w:rFonts w:cs="Arial"/>
                <w:noProof/>
              </w:rPr>
              <w:t>Full eligibility criteria</w:t>
            </w:r>
            <w:r w:rsidR="00C00920">
              <w:rPr>
                <w:noProof/>
                <w:webHidden/>
              </w:rPr>
              <w:tab/>
            </w:r>
            <w:r w:rsidR="00C00920">
              <w:rPr>
                <w:noProof/>
                <w:webHidden/>
              </w:rPr>
              <w:fldChar w:fldCharType="begin"/>
            </w:r>
            <w:r w:rsidR="00C00920">
              <w:rPr>
                <w:noProof/>
                <w:webHidden/>
              </w:rPr>
              <w:instrText xml:space="preserve"> PAGEREF _Toc169010684 \h </w:instrText>
            </w:r>
            <w:r w:rsidR="00C00920">
              <w:rPr>
                <w:noProof/>
                <w:webHidden/>
              </w:rPr>
            </w:r>
            <w:r w:rsidR="00C00920">
              <w:rPr>
                <w:noProof/>
                <w:webHidden/>
              </w:rPr>
              <w:fldChar w:fldCharType="separate"/>
            </w:r>
            <w:r w:rsidR="0066203A">
              <w:rPr>
                <w:noProof/>
                <w:webHidden/>
              </w:rPr>
              <w:t>7</w:t>
            </w:r>
            <w:r w:rsidR="00C00920">
              <w:rPr>
                <w:noProof/>
                <w:webHidden/>
              </w:rPr>
              <w:fldChar w:fldCharType="end"/>
            </w:r>
          </w:hyperlink>
        </w:p>
        <w:p w14:paraId="05DDBBC4" w14:textId="0DC62A1C" w:rsidR="00C00920" w:rsidRDefault="00000000">
          <w:pPr>
            <w:pStyle w:val="TOC2"/>
            <w:rPr>
              <w:rFonts w:asciiTheme="minorHAnsi" w:hAnsiTheme="minorHAnsi" w:cstheme="minorBidi"/>
              <w:noProof/>
              <w:kern w:val="2"/>
              <w:szCs w:val="24"/>
              <w:lang w:val="en-GB" w:eastAsia="ko-KR"/>
              <w14:ligatures w14:val="standardContextual"/>
            </w:rPr>
          </w:pPr>
          <w:hyperlink w:anchor="_Toc169010685" w:history="1">
            <w:r w:rsidR="00C00920" w:rsidRPr="00D83FCB">
              <w:rPr>
                <w:rStyle w:val="Hyperlink"/>
                <w:rFonts w:cs="Arial"/>
                <w:noProof/>
              </w:rPr>
              <w:t>Supplementary Table 2 Schedule of assessments</w:t>
            </w:r>
            <w:r w:rsidR="00C00920">
              <w:rPr>
                <w:noProof/>
                <w:webHidden/>
              </w:rPr>
              <w:tab/>
            </w:r>
            <w:r w:rsidR="00C00920">
              <w:rPr>
                <w:noProof/>
                <w:webHidden/>
              </w:rPr>
              <w:fldChar w:fldCharType="begin"/>
            </w:r>
            <w:r w:rsidR="00C00920">
              <w:rPr>
                <w:noProof/>
                <w:webHidden/>
              </w:rPr>
              <w:instrText xml:space="preserve"> PAGEREF _Toc169010685 \h </w:instrText>
            </w:r>
            <w:r w:rsidR="00C00920">
              <w:rPr>
                <w:noProof/>
                <w:webHidden/>
              </w:rPr>
            </w:r>
            <w:r w:rsidR="00C00920">
              <w:rPr>
                <w:noProof/>
                <w:webHidden/>
              </w:rPr>
              <w:fldChar w:fldCharType="separate"/>
            </w:r>
            <w:r w:rsidR="0066203A">
              <w:rPr>
                <w:noProof/>
                <w:webHidden/>
              </w:rPr>
              <w:t>12</w:t>
            </w:r>
            <w:r w:rsidR="00C00920">
              <w:rPr>
                <w:noProof/>
                <w:webHidden/>
              </w:rPr>
              <w:fldChar w:fldCharType="end"/>
            </w:r>
          </w:hyperlink>
        </w:p>
        <w:p w14:paraId="2678F3D2" w14:textId="6627B9BE" w:rsidR="00C00920" w:rsidRDefault="00000000">
          <w:pPr>
            <w:pStyle w:val="TOC2"/>
            <w:rPr>
              <w:rFonts w:asciiTheme="minorHAnsi" w:hAnsiTheme="minorHAnsi" w:cstheme="minorBidi"/>
              <w:noProof/>
              <w:kern w:val="2"/>
              <w:szCs w:val="24"/>
              <w:lang w:val="en-GB" w:eastAsia="ko-KR"/>
              <w14:ligatures w14:val="standardContextual"/>
            </w:rPr>
          </w:pPr>
          <w:hyperlink w:anchor="_Toc169010686" w:history="1">
            <w:r w:rsidR="00C00920" w:rsidRPr="00D83FCB">
              <w:rPr>
                <w:rStyle w:val="Hyperlink"/>
                <w:rFonts w:cs="Arial"/>
                <w:noProof/>
              </w:rPr>
              <w:t>Analysis sets</w:t>
            </w:r>
            <w:r w:rsidR="00C00920">
              <w:rPr>
                <w:noProof/>
                <w:webHidden/>
              </w:rPr>
              <w:tab/>
            </w:r>
            <w:r w:rsidR="00C00920">
              <w:rPr>
                <w:noProof/>
                <w:webHidden/>
              </w:rPr>
              <w:fldChar w:fldCharType="begin"/>
            </w:r>
            <w:r w:rsidR="00C00920">
              <w:rPr>
                <w:noProof/>
                <w:webHidden/>
              </w:rPr>
              <w:instrText xml:space="preserve"> PAGEREF _Toc169010686 \h </w:instrText>
            </w:r>
            <w:r w:rsidR="00C00920">
              <w:rPr>
                <w:noProof/>
                <w:webHidden/>
              </w:rPr>
            </w:r>
            <w:r w:rsidR="00C00920">
              <w:rPr>
                <w:noProof/>
                <w:webHidden/>
              </w:rPr>
              <w:fldChar w:fldCharType="separate"/>
            </w:r>
            <w:r w:rsidR="0066203A">
              <w:rPr>
                <w:noProof/>
                <w:webHidden/>
              </w:rPr>
              <w:t>15</w:t>
            </w:r>
            <w:r w:rsidR="00C00920">
              <w:rPr>
                <w:noProof/>
                <w:webHidden/>
              </w:rPr>
              <w:fldChar w:fldCharType="end"/>
            </w:r>
          </w:hyperlink>
        </w:p>
        <w:p w14:paraId="092E79D0" w14:textId="2CDF86EA" w:rsidR="00C00920" w:rsidRDefault="00000000">
          <w:pPr>
            <w:pStyle w:val="TOC1"/>
            <w:rPr>
              <w:rFonts w:asciiTheme="minorHAnsi" w:hAnsiTheme="minorHAnsi" w:cstheme="minorBidi"/>
              <w:noProof/>
              <w:kern w:val="2"/>
              <w:szCs w:val="24"/>
              <w:lang w:val="en-GB" w:eastAsia="ko-KR"/>
              <w14:ligatures w14:val="standardContextual"/>
            </w:rPr>
          </w:pPr>
          <w:hyperlink w:anchor="_Toc169010687" w:history="1">
            <w:r w:rsidR="00C00920" w:rsidRPr="00D83FCB">
              <w:rPr>
                <w:rStyle w:val="Hyperlink"/>
                <w:rFonts w:cs="Arial"/>
                <w:noProof/>
              </w:rPr>
              <w:t>Supplementary results</w:t>
            </w:r>
            <w:r w:rsidR="00C00920">
              <w:rPr>
                <w:noProof/>
                <w:webHidden/>
              </w:rPr>
              <w:tab/>
            </w:r>
            <w:r w:rsidR="00C00920">
              <w:rPr>
                <w:noProof/>
                <w:webHidden/>
              </w:rPr>
              <w:fldChar w:fldCharType="begin"/>
            </w:r>
            <w:r w:rsidR="00C00920">
              <w:rPr>
                <w:noProof/>
                <w:webHidden/>
              </w:rPr>
              <w:instrText xml:space="preserve"> PAGEREF _Toc169010687 \h </w:instrText>
            </w:r>
            <w:r w:rsidR="00C00920">
              <w:rPr>
                <w:noProof/>
                <w:webHidden/>
              </w:rPr>
            </w:r>
            <w:r w:rsidR="00C00920">
              <w:rPr>
                <w:noProof/>
                <w:webHidden/>
              </w:rPr>
              <w:fldChar w:fldCharType="separate"/>
            </w:r>
            <w:r w:rsidR="0066203A">
              <w:rPr>
                <w:noProof/>
                <w:webHidden/>
              </w:rPr>
              <w:t>17</w:t>
            </w:r>
            <w:r w:rsidR="00C00920">
              <w:rPr>
                <w:noProof/>
                <w:webHidden/>
              </w:rPr>
              <w:fldChar w:fldCharType="end"/>
            </w:r>
          </w:hyperlink>
        </w:p>
        <w:p w14:paraId="5703CEB8" w14:textId="4FF11A58" w:rsidR="00C00920" w:rsidRDefault="00000000">
          <w:pPr>
            <w:pStyle w:val="TOC2"/>
            <w:rPr>
              <w:rFonts w:asciiTheme="minorHAnsi" w:hAnsiTheme="minorHAnsi" w:cstheme="minorBidi"/>
              <w:noProof/>
              <w:kern w:val="2"/>
              <w:szCs w:val="24"/>
              <w:lang w:val="en-GB" w:eastAsia="ko-KR"/>
              <w14:ligatures w14:val="standardContextual"/>
            </w:rPr>
          </w:pPr>
          <w:hyperlink w:anchor="_Toc169010688" w:history="1">
            <w:r w:rsidR="00C00920" w:rsidRPr="00D83FCB">
              <w:rPr>
                <w:rStyle w:val="Hyperlink"/>
                <w:rFonts w:cs="Arial"/>
                <w:noProof/>
              </w:rPr>
              <w:t xml:space="preserve">Supplementary Table 3 </w:t>
            </w:r>
            <w:r w:rsidR="00C00920" w:rsidRPr="00D83FCB">
              <w:rPr>
                <w:rStyle w:val="Hyperlink"/>
                <w:noProof/>
              </w:rPr>
              <w:t xml:space="preserve">Mean </w:t>
            </w:r>
            <w:r w:rsidR="00C00920" w:rsidRPr="00D83FCB">
              <w:rPr>
                <w:rStyle w:val="Hyperlink"/>
                <w:rFonts w:cs="Arial"/>
                <w:noProof/>
              </w:rPr>
              <w:t xml:space="preserve">± </w:t>
            </w:r>
            <w:r w:rsidR="00C00920" w:rsidRPr="00D83FCB">
              <w:rPr>
                <w:rStyle w:val="Hyperlink"/>
                <w:noProof/>
              </w:rPr>
              <w:t>SD change from baseline in OPAQ-SV</w:t>
            </w:r>
            <w:r w:rsidR="00C00920" w:rsidRPr="00D83FCB">
              <w:rPr>
                <w:rStyle w:val="Hyperlink"/>
                <w:noProof/>
                <w:vertAlign w:val="superscript"/>
              </w:rPr>
              <w:t>a</w:t>
            </w:r>
            <w:r w:rsidR="00C00920" w:rsidRPr="00D83FCB">
              <w:rPr>
                <w:rStyle w:val="Hyperlink"/>
                <w:noProof/>
              </w:rPr>
              <w:t>, EQ-5D-5L</w:t>
            </w:r>
            <w:r w:rsidR="00C00920" w:rsidRPr="00D83FCB">
              <w:rPr>
                <w:rStyle w:val="Hyperlink"/>
                <w:noProof/>
                <w:vertAlign w:val="superscript"/>
              </w:rPr>
              <w:t>b</w:t>
            </w:r>
            <w:r w:rsidR="00C00920" w:rsidRPr="00D83FCB">
              <w:rPr>
                <w:rStyle w:val="Hyperlink"/>
                <w:noProof/>
              </w:rPr>
              <w:t xml:space="preserve"> index value and EQ VAS results at Weeks 26 and 52 (FAS), a</w:t>
            </w:r>
            <w:r w:rsidR="00C00920" w:rsidRPr="00D83FCB">
              <w:rPr>
                <w:rStyle w:val="Hyperlink"/>
                <w:noProof/>
              </w:rPr>
              <w:t>n</w:t>
            </w:r>
            <w:r w:rsidR="00C00920" w:rsidRPr="00D83FCB">
              <w:rPr>
                <w:rStyle w:val="Hyperlink"/>
                <w:noProof/>
              </w:rPr>
              <w:t>d at Week 78 (FAS – TPII subset)</w:t>
            </w:r>
            <w:r w:rsidR="00C00920">
              <w:rPr>
                <w:noProof/>
                <w:webHidden/>
              </w:rPr>
              <w:tab/>
            </w:r>
            <w:r w:rsidR="00C00920">
              <w:rPr>
                <w:noProof/>
                <w:webHidden/>
              </w:rPr>
              <w:fldChar w:fldCharType="begin"/>
            </w:r>
            <w:r w:rsidR="00C00920">
              <w:rPr>
                <w:noProof/>
                <w:webHidden/>
              </w:rPr>
              <w:instrText xml:space="preserve"> PAGEREF _Toc169010688 \h </w:instrText>
            </w:r>
            <w:r w:rsidR="00C00920">
              <w:rPr>
                <w:noProof/>
                <w:webHidden/>
              </w:rPr>
            </w:r>
            <w:r w:rsidR="00C00920">
              <w:rPr>
                <w:noProof/>
                <w:webHidden/>
              </w:rPr>
              <w:fldChar w:fldCharType="separate"/>
            </w:r>
            <w:r w:rsidR="0066203A">
              <w:rPr>
                <w:noProof/>
                <w:webHidden/>
              </w:rPr>
              <w:t>18</w:t>
            </w:r>
            <w:r w:rsidR="00C00920">
              <w:rPr>
                <w:noProof/>
                <w:webHidden/>
              </w:rPr>
              <w:fldChar w:fldCharType="end"/>
            </w:r>
          </w:hyperlink>
        </w:p>
        <w:p w14:paraId="481E3E7D" w14:textId="7DC98B19" w:rsidR="00C00920" w:rsidRDefault="00000000">
          <w:pPr>
            <w:pStyle w:val="TOC2"/>
            <w:rPr>
              <w:rFonts w:asciiTheme="minorHAnsi" w:hAnsiTheme="minorHAnsi" w:cstheme="minorBidi"/>
              <w:noProof/>
              <w:kern w:val="2"/>
              <w:szCs w:val="24"/>
              <w:lang w:val="en-GB" w:eastAsia="ko-KR"/>
              <w14:ligatures w14:val="standardContextual"/>
            </w:rPr>
          </w:pPr>
          <w:hyperlink w:anchor="_Toc169010689" w:history="1">
            <w:r w:rsidR="00C00920" w:rsidRPr="00D83FCB">
              <w:rPr>
                <w:rStyle w:val="Hyperlink"/>
                <w:noProof/>
              </w:rPr>
              <w:t xml:space="preserve">Supplementary Fig. 2 Mean </w:t>
            </w:r>
            <w:r w:rsidR="00C00920" w:rsidRPr="00D83FCB">
              <w:rPr>
                <w:rStyle w:val="Hyperlink"/>
                <w:rFonts w:cs="Arial"/>
                <w:noProof/>
              </w:rPr>
              <w:t xml:space="preserve">± </w:t>
            </w:r>
            <w:r w:rsidR="00C00920" w:rsidRPr="00D83FCB">
              <w:rPr>
                <w:rStyle w:val="Hyperlink"/>
                <w:noProof/>
              </w:rPr>
              <w:t>SD serum denosumab concentrations during TPI (PK set) and TPII (PK set – TPII subset)</w:t>
            </w:r>
            <w:r w:rsidR="00C00920">
              <w:rPr>
                <w:noProof/>
                <w:webHidden/>
              </w:rPr>
              <w:tab/>
            </w:r>
            <w:r w:rsidR="00C00920">
              <w:rPr>
                <w:noProof/>
                <w:webHidden/>
              </w:rPr>
              <w:fldChar w:fldCharType="begin"/>
            </w:r>
            <w:r w:rsidR="00C00920">
              <w:rPr>
                <w:noProof/>
                <w:webHidden/>
              </w:rPr>
              <w:instrText xml:space="preserve"> PAGEREF _Toc169010689 \h </w:instrText>
            </w:r>
            <w:r w:rsidR="00C00920">
              <w:rPr>
                <w:noProof/>
                <w:webHidden/>
              </w:rPr>
            </w:r>
            <w:r w:rsidR="00C00920">
              <w:rPr>
                <w:noProof/>
                <w:webHidden/>
              </w:rPr>
              <w:fldChar w:fldCharType="separate"/>
            </w:r>
            <w:r w:rsidR="0066203A">
              <w:rPr>
                <w:noProof/>
                <w:webHidden/>
              </w:rPr>
              <w:t>21</w:t>
            </w:r>
            <w:r w:rsidR="00C00920">
              <w:rPr>
                <w:noProof/>
                <w:webHidden/>
              </w:rPr>
              <w:fldChar w:fldCharType="end"/>
            </w:r>
          </w:hyperlink>
        </w:p>
        <w:p w14:paraId="4B500C7D" w14:textId="2EFA1890" w:rsidR="00C00920" w:rsidRDefault="00000000">
          <w:pPr>
            <w:pStyle w:val="TOC2"/>
            <w:rPr>
              <w:rFonts w:asciiTheme="minorHAnsi" w:hAnsiTheme="minorHAnsi" w:cstheme="minorBidi"/>
              <w:noProof/>
              <w:kern w:val="2"/>
              <w:szCs w:val="24"/>
              <w:lang w:val="en-GB" w:eastAsia="ko-KR"/>
              <w14:ligatures w14:val="standardContextual"/>
            </w:rPr>
          </w:pPr>
          <w:hyperlink w:anchor="_Toc169010690" w:history="1">
            <w:r w:rsidR="00C00920" w:rsidRPr="00D83FCB">
              <w:rPr>
                <w:rStyle w:val="Hyperlink"/>
                <w:noProof/>
              </w:rPr>
              <w:t xml:space="preserve">Supplementary Table 4 PK parameters during TPI (PK set) and TPII (PK set </w:t>
            </w:r>
            <w:r w:rsidR="00C00920" w:rsidRPr="00D83FCB">
              <w:rPr>
                <w:rStyle w:val="Hyperlink"/>
                <w:rFonts w:cs="Arial"/>
                <w:noProof/>
              </w:rPr>
              <w:t>–</w:t>
            </w:r>
            <w:r w:rsidR="00C00920" w:rsidRPr="00D83FCB">
              <w:rPr>
                <w:rStyle w:val="Hyperlink"/>
                <w:noProof/>
              </w:rPr>
              <w:t xml:space="preserve"> TPII subset)</w:t>
            </w:r>
            <w:r w:rsidR="00C00920">
              <w:rPr>
                <w:noProof/>
                <w:webHidden/>
              </w:rPr>
              <w:tab/>
            </w:r>
            <w:r w:rsidR="00C00920">
              <w:rPr>
                <w:noProof/>
                <w:webHidden/>
              </w:rPr>
              <w:fldChar w:fldCharType="begin"/>
            </w:r>
            <w:r w:rsidR="00C00920">
              <w:rPr>
                <w:noProof/>
                <w:webHidden/>
              </w:rPr>
              <w:instrText xml:space="preserve"> PAGEREF _Toc169010690 \h </w:instrText>
            </w:r>
            <w:r w:rsidR="00C00920">
              <w:rPr>
                <w:noProof/>
                <w:webHidden/>
              </w:rPr>
            </w:r>
            <w:r w:rsidR="00C00920">
              <w:rPr>
                <w:noProof/>
                <w:webHidden/>
              </w:rPr>
              <w:fldChar w:fldCharType="separate"/>
            </w:r>
            <w:r w:rsidR="0066203A">
              <w:rPr>
                <w:noProof/>
                <w:webHidden/>
              </w:rPr>
              <w:t>22</w:t>
            </w:r>
            <w:r w:rsidR="00C00920">
              <w:rPr>
                <w:noProof/>
                <w:webHidden/>
              </w:rPr>
              <w:fldChar w:fldCharType="end"/>
            </w:r>
          </w:hyperlink>
        </w:p>
        <w:p w14:paraId="58FBF166" w14:textId="7F4B6B5D" w:rsidR="00C00920" w:rsidRDefault="00000000">
          <w:pPr>
            <w:pStyle w:val="TOC2"/>
            <w:rPr>
              <w:rFonts w:asciiTheme="minorHAnsi" w:hAnsiTheme="minorHAnsi" w:cstheme="minorBidi"/>
              <w:noProof/>
              <w:kern w:val="2"/>
              <w:szCs w:val="24"/>
              <w:lang w:val="en-GB" w:eastAsia="ko-KR"/>
              <w14:ligatures w14:val="standardContextual"/>
            </w:rPr>
          </w:pPr>
          <w:hyperlink w:anchor="_Toc169010691" w:history="1">
            <w:r w:rsidR="00C00920" w:rsidRPr="00D83FCB">
              <w:rPr>
                <w:rStyle w:val="Hyperlink"/>
                <w:noProof/>
              </w:rPr>
              <w:t xml:space="preserve">Supplementary Table 5 TEAEs reported in </w:t>
            </w:r>
            <w:r w:rsidR="00C00920" w:rsidRPr="00D83FCB">
              <w:rPr>
                <w:rStyle w:val="Hyperlink"/>
                <w:rFonts w:cs="Arial" w:hint="eastAsia"/>
                <w:noProof/>
              </w:rPr>
              <w:t>≥</w:t>
            </w:r>
            <w:r w:rsidR="00C00920" w:rsidRPr="00D83FCB">
              <w:rPr>
                <w:rStyle w:val="Hyperlink"/>
                <w:noProof/>
              </w:rPr>
              <w:t>3% of patients in any group during TPI (safety set) and TPII (safety set – TPII subset)</w:t>
            </w:r>
            <w:r w:rsidR="00C00920">
              <w:rPr>
                <w:noProof/>
                <w:webHidden/>
              </w:rPr>
              <w:tab/>
            </w:r>
            <w:r w:rsidR="00C00920">
              <w:rPr>
                <w:noProof/>
                <w:webHidden/>
              </w:rPr>
              <w:fldChar w:fldCharType="begin"/>
            </w:r>
            <w:r w:rsidR="00C00920">
              <w:rPr>
                <w:noProof/>
                <w:webHidden/>
              </w:rPr>
              <w:instrText xml:space="preserve"> PAGEREF _Toc169010691 \h </w:instrText>
            </w:r>
            <w:r w:rsidR="00C00920">
              <w:rPr>
                <w:noProof/>
                <w:webHidden/>
              </w:rPr>
            </w:r>
            <w:r w:rsidR="00C00920">
              <w:rPr>
                <w:noProof/>
                <w:webHidden/>
              </w:rPr>
              <w:fldChar w:fldCharType="separate"/>
            </w:r>
            <w:r w:rsidR="0066203A">
              <w:rPr>
                <w:noProof/>
                <w:webHidden/>
              </w:rPr>
              <w:t>25</w:t>
            </w:r>
            <w:r w:rsidR="00C00920">
              <w:rPr>
                <w:noProof/>
                <w:webHidden/>
              </w:rPr>
              <w:fldChar w:fldCharType="end"/>
            </w:r>
          </w:hyperlink>
        </w:p>
        <w:p w14:paraId="5468B5AA" w14:textId="69DF23E4" w:rsidR="00C00920" w:rsidRDefault="00000000">
          <w:pPr>
            <w:pStyle w:val="TOC2"/>
            <w:rPr>
              <w:rFonts w:asciiTheme="minorHAnsi" w:hAnsiTheme="minorHAnsi" w:cstheme="minorBidi"/>
              <w:noProof/>
              <w:kern w:val="2"/>
              <w:szCs w:val="24"/>
              <w:lang w:val="en-GB" w:eastAsia="ko-KR"/>
              <w14:ligatures w14:val="standardContextual"/>
            </w:rPr>
          </w:pPr>
          <w:hyperlink w:anchor="_Toc169010692" w:history="1">
            <w:r w:rsidR="00C00920" w:rsidRPr="00D83FCB">
              <w:rPr>
                <w:rStyle w:val="Hyperlink"/>
                <w:noProof/>
              </w:rPr>
              <w:t xml:space="preserve">Supplementary Table 6 Summary of immunogenicity results during TPI (safety set) and TPII (safety set </w:t>
            </w:r>
            <w:r w:rsidR="00C00920" w:rsidRPr="00D83FCB">
              <w:rPr>
                <w:rStyle w:val="Hyperlink"/>
                <w:rFonts w:cs="Arial"/>
                <w:noProof/>
              </w:rPr>
              <w:t>–</w:t>
            </w:r>
            <w:r w:rsidR="00C00920" w:rsidRPr="00D83FCB">
              <w:rPr>
                <w:rStyle w:val="Hyperlink"/>
                <w:noProof/>
              </w:rPr>
              <w:t xml:space="preserve"> TPII subset)</w:t>
            </w:r>
            <w:r w:rsidR="00C00920">
              <w:rPr>
                <w:noProof/>
                <w:webHidden/>
              </w:rPr>
              <w:tab/>
            </w:r>
            <w:r w:rsidR="00C00920">
              <w:rPr>
                <w:noProof/>
                <w:webHidden/>
              </w:rPr>
              <w:fldChar w:fldCharType="begin"/>
            </w:r>
            <w:r w:rsidR="00C00920">
              <w:rPr>
                <w:noProof/>
                <w:webHidden/>
              </w:rPr>
              <w:instrText xml:space="preserve"> PAGEREF _Toc169010692 \h </w:instrText>
            </w:r>
            <w:r w:rsidR="00C00920">
              <w:rPr>
                <w:noProof/>
                <w:webHidden/>
              </w:rPr>
            </w:r>
            <w:r w:rsidR="00C00920">
              <w:rPr>
                <w:noProof/>
                <w:webHidden/>
              </w:rPr>
              <w:fldChar w:fldCharType="separate"/>
            </w:r>
            <w:r w:rsidR="0066203A">
              <w:rPr>
                <w:noProof/>
                <w:webHidden/>
              </w:rPr>
              <w:t>27</w:t>
            </w:r>
            <w:r w:rsidR="00C00920">
              <w:rPr>
                <w:noProof/>
                <w:webHidden/>
              </w:rPr>
              <w:fldChar w:fldCharType="end"/>
            </w:r>
          </w:hyperlink>
        </w:p>
        <w:p w14:paraId="500E0BE8" w14:textId="74CA4804" w:rsidR="00C00920" w:rsidRDefault="00000000">
          <w:pPr>
            <w:pStyle w:val="TOC2"/>
            <w:rPr>
              <w:rFonts w:asciiTheme="minorHAnsi" w:hAnsiTheme="minorHAnsi" w:cstheme="minorBidi"/>
              <w:noProof/>
              <w:kern w:val="2"/>
              <w:szCs w:val="24"/>
              <w:lang w:val="en-GB" w:eastAsia="ko-KR"/>
              <w14:ligatures w14:val="standardContextual"/>
            </w:rPr>
          </w:pPr>
          <w:hyperlink w:anchor="_Toc169010693" w:history="1">
            <w:r w:rsidR="00C00920" w:rsidRPr="00D83FCB">
              <w:rPr>
                <w:rStyle w:val="Hyperlink"/>
                <w:noProof/>
              </w:rPr>
              <w:t xml:space="preserve">Supplementary Table 7 ADA titers during TPI (safety set) and TPII (safety set </w:t>
            </w:r>
            <w:r w:rsidR="00C00920" w:rsidRPr="00D83FCB">
              <w:rPr>
                <w:rStyle w:val="Hyperlink"/>
                <w:rFonts w:cs="Arial"/>
                <w:noProof/>
              </w:rPr>
              <w:t>–</w:t>
            </w:r>
            <w:r w:rsidR="00C00920" w:rsidRPr="00D83FCB">
              <w:rPr>
                <w:rStyle w:val="Hyperlink"/>
                <w:noProof/>
              </w:rPr>
              <w:t xml:space="preserve"> TPII subset)</w:t>
            </w:r>
            <w:r w:rsidR="00C00920">
              <w:rPr>
                <w:noProof/>
                <w:webHidden/>
              </w:rPr>
              <w:tab/>
            </w:r>
            <w:r w:rsidR="00C00920">
              <w:rPr>
                <w:noProof/>
                <w:webHidden/>
              </w:rPr>
              <w:fldChar w:fldCharType="begin"/>
            </w:r>
            <w:r w:rsidR="00C00920">
              <w:rPr>
                <w:noProof/>
                <w:webHidden/>
              </w:rPr>
              <w:instrText xml:space="preserve"> PAGEREF _Toc169010693 \h </w:instrText>
            </w:r>
            <w:r w:rsidR="00C00920">
              <w:rPr>
                <w:noProof/>
                <w:webHidden/>
              </w:rPr>
            </w:r>
            <w:r w:rsidR="00C00920">
              <w:rPr>
                <w:noProof/>
                <w:webHidden/>
              </w:rPr>
              <w:fldChar w:fldCharType="separate"/>
            </w:r>
            <w:r w:rsidR="0066203A">
              <w:rPr>
                <w:noProof/>
                <w:webHidden/>
              </w:rPr>
              <w:t>30</w:t>
            </w:r>
            <w:r w:rsidR="00C00920">
              <w:rPr>
                <w:noProof/>
                <w:webHidden/>
              </w:rPr>
              <w:fldChar w:fldCharType="end"/>
            </w:r>
          </w:hyperlink>
        </w:p>
        <w:p w14:paraId="748C7F0F" w14:textId="427F2155" w:rsidR="00DC5C6C" w:rsidRPr="00A600E6" w:rsidRDefault="00DC5C6C" w:rsidP="00DC5C6C">
          <w:pPr>
            <w:sectPr w:rsidR="00DC5C6C" w:rsidRPr="00A600E6" w:rsidSect="007C1357">
              <w:pgSz w:w="11910" w:h="16840"/>
              <w:pgMar w:top="1440" w:right="1440" w:bottom="1440" w:left="1440" w:header="708" w:footer="708" w:gutter="0"/>
              <w:cols w:space="708"/>
              <w:docGrid w:linePitch="360"/>
            </w:sectPr>
          </w:pPr>
          <w:r w:rsidRPr="00A600E6">
            <w:rPr>
              <w:b/>
              <w:bCs/>
              <w:noProof/>
            </w:rPr>
            <w:fldChar w:fldCharType="end"/>
          </w:r>
        </w:p>
      </w:sdtContent>
    </w:sdt>
    <w:p w14:paraId="46EE2D0C" w14:textId="0F954949" w:rsidR="000834BA" w:rsidRPr="00A600E6" w:rsidRDefault="000834BA" w:rsidP="000834BA">
      <w:pPr>
        <w:pStyle w:val="Heading1"/>
        <w:rPr>
          <w:rFonts w:cs="Arial"/>
          <w:sz w:val="24"/>
          <w:szCs w:val="24"/>
        </w:rPr>
      </w:pPr>
      <w:bookmarkStart w:id="1" w:name="_Toc157182876"/>
      <w:bookmarkStart w:id="2" w:name="_Toc169010680"/>
      <w:r w:rsidRPr="00A600E6">
        <w:rPr>
          <w:rFonts w:cs="Arial"/>
          <w:sz w:val="24"/>
          <w:szCs w:val="24"/>
        </w:rPr>
        <w:t>Supplementary methods</w:t>
      </w:r>
      <w:bookmarkEnd w:id="1"/>
      <w:bookmarkEnd w:id="2"/>
    </w:p>
    <w:p w14:paraId="3A4311EE" w14:textId="095B84B9" w:rsidR="000834BA" w:rsidRPr="00A600E6" w:rsidRDefault="000834BA" w:rsidP="000834BA">
      <w:pPr>
        <w:pStyle w:val="Heading2"/>
        <w:rPr>
          <w:b w:val="0"/>
          <w:bCs w:val="0"/>
        </w:rPr>
      </w:pPr>
      <w:bookmarkStart w:id="3" w:name="_Toc149821101"/>
      <w:bookmarkStart w:id="4" w:name="_Toc169010681"/>
      <w:r w:rsidRPr="00A600E6">
        <w:t xml:space="preserve">Supplementary Table 1 </w:t>
      </w:r>
      <w:r w:rsidRPr="00A600E6">
        <w:rPr>
          <w:b w:val="0"/>
          <w:bCs w:val="0"/>
        </w:rPr>
        <w:t xml:space="preserve">List of study </w:t>
      </w:r>
      <w:r w:rsidR="001C033D" w:rsidRPr="00A600E6">
        <w:rPr>
          <w:b w:val="0"/>
          <w:bCs w:val="0"/>
        </w:rPr>
        <w:t>centers</w:t>
      </w:r>
      <w:r w:rsidRPr="00A600E6">
        <w:rPr>
          <w:b w:val="0"/>
          <w:bCs w:val="0"/>
        </w:rPr>
        <w:t xml:space="preserve"> and institutional review boards/independent ethics committees</w:t>
      </w:r>
      <w:bookmarkEnd w:id="3"/>
      <w:bookmarkEnd w:id="4"/>
    </w:p>
    <w:tbl>
      <w:tblPr>
        <w:tblStyle w:val="TableGrid"/>
        <w:tblW w:w="0" w:type="auto"/>
        <w:tblLook w:val="04A0" w:firstRow="1" w:lastRow="0" w:firstColumn="1" w:lastColumn="0" w:noHBand="0" w:noVBand="1"/>
      </w:tblPr>
      <w:tblGrid>
        <w:gridCol w:w="1701"/>
        <w:gridCol w:w="4684"/>
        <w:gridCol w:w="2635"/>
      </w:tblGrid>
      <w:tr w:rsidR="000834BA" w:rsidRPr="00A600E6" w14:paraId="66A67E95" w14:textId="77777777" w:rsidTr="002C3E30">
        <w:tc>
          <w:tcPr>
            <w:tcW w:w="1701" w:type="dxa"/>
            <w:tcBorders>
              <w:left w:val="nil"/>
              <w:bottom w:val="single" w:sz="4" w:space="0" w:color="auto"/>
              <w:right w:val="nil"/>
            </w:tcBorders>
          </w:tcPr>
          <w:p w14:paraId="3A13B8DE" w14:textId="77777777" w:rsidR="000834BA" w:rsidRPr="00A600E6" w:rsidRDefault="000834BA" w:rsidP="00C7637A">
            <w:pPr>
              <w:spacing w:before="0" w:after="0"/>
              <w:rPr>
                <w:rFonts w:cs="Arial"/>
                <w:b/>
                <w:bCs/>
                <w:szCs w:val="24"/>
              </w:rPr>
            </w:pPr>
            <w:r w:rsidRPr="00A600E6">
              <w:rPr>
                <w:rFonts w:cs="Arial"/>
                <w:b/>
                <w:bCs/>
                <w:szCs w:val="24"/>
              </w:rPr>
              <w:t>Country</w:t>
            </w:r>
          </w:p>
        </w:tc>
        <w:tc>
          <w:tcPr>
            <w:tcW w:w="4684" w:type="dxa"/>
            <w:tcBorders>
              <w:left w:val="nil"/>
              <w:bottom w:val="single" w:sz="4" w:space="0" w:color="auto"/>
              <w:right w:val="nil"/>
            </w:tcBorders>
          </w:tcPr>
          <w:p w14:paraId="21A7FB96" w14:textId="0D6FE232" w:rsidR="000834BA" w:rsidRPr="00A600E6" w:rsidRDefault="000834BA" w:rsidP="00C7637A">
            <w:pPr>
              <w:spacing w:before="0" w:after="0"/>
              <w:rPr>
                <w:rFonts w:cs="Arial"/>
                <w:b/>
                <w:bCs/>
                <w:szCs w:val="24"/>
              </w:rPr>
            </w:pPr>
            <w:r w:rsidRPr="00A600E6">
              <w:rPr>
                <w:rFonts w:cs="Arial"/>
                <w:b/>
                <w:bCs/>
                <w:szCs w:val="24"/>
              </w:rPr>
              <w:t xml:space="preserve">Study </w:t>
            </w:r>
            <w:r w:rsidR="001C033D" w:rsidRPr="00A600E6">
              <w:rPr>
                <w:rFonts w:cs="Arial"/>
                <w:b/>
                <w:bCs/>
                <w:szCs w:val="24"/>
              </w:rPr>
              <w:t>center</w:t>
            </w:r>
          </w:p>
        </w:tc>
        <w:tc>
          <w:tcPr>
            <w:tcW w:w="2635" w:type="dxa"/>
            <w:tcBorders>
              <w:left w:val="nil"/>
              <w:bottom w:val="single" w:sz="4" w:space="0" w:color="auto"/>
              <w:right w:val="nil"/>
            </w:tcBorders>
          </w:tcPr>
          <w:p w14:paraId="446B624A" w14:textId="7103B43B" w:rsidR="000834BA" w:rsidRPr="00A600E6" w:rsidRDefault="000834BA" w:rsidP="00C7637A">
            <w:pPr>
              <w:spacing w:before="0" w:after="0"/>
              <w:rPr>
                <w:rFonts w:cs="Arial"/>
                <w:b/>
                <w:bCs/>
                <w:szCs w:val="24"/>
              </w:rPr>
            </w:pPr>
            <w:r w:rsidRPr="00A600E6">
              <w:rPr>
                <w:rFonts w:cs="Arial"/>
                <w:b/>
                <w:bCs/>
                <w:szCs w:val="24"/>
              </w:rPr>
              <w:t>Institutional review board/independent ethics committee</w:t>
            </w:r>
          </w:p>
        </w:tc>
      </w:tr>
      <w:tr w:rsidR="000834BA" w:rsidRPr="00A600E6" w14:paraId="49F3B4F5" w14:textId="77777777" w:rsidTr="002C3E30">
        <w:tc>
          <w:tcPr>
            <w:tcW w:w="1701" w:type="dxa"/>
            <w:tcBorders>
              <w:left w:val="nil"/>
              <w:bottom w:val="nil"/>
              <w:right w:val="nil"/>
            </w:tcBorders>
          </w:tcPr>
          <w:p w14:paraId="1C5301D5" w14:textId="77777777" w:rsidR="000834BA" w:rsidRPr="00A600E6" w:rsidRDefault="000834BA" w:rsidP="00C7637A">
            <w:pPr>
              <w:autoSpaceDE w:val="0"/>
              <w:autoSpaceDN w:val="0"/>
              <w:adjustRightInd w:val="0"/>
              <w:spacing w:before="0" w:after="0"/>
              <w:rPr>
                <w:rFonts w:eastAsiaTheme="minorEastAsia" w:cs="Arial"/>
                <w:szCs w:val="24"/>
                <w:lang w:eastAsia="ko-KR"/>
              </w:rPr>
            </w:pPr>
            <w:r w:rsidRPr="00A600E6">
              <w:rPr>
                <w:rFonts w:eastAsiaTheme="minorEastAsia" w:cs="Arial"/>
                <w:szCs w:val="24"/>
                <w:lang w:eastAsia="ko-KR"/>
              </w:rPr>
              <w:t>Estonia</w:t>
            </w:r>
          </w:p>
        </w:tc>
        <w:tc>
          <w:tcPr>
            <w:tcW w:w="4684" w:type="dxa"/>
            <w:tcBorders>
              <w:left w:val="nil"/>
              <w:bottom w:val="single" w:sz="4" w:space="0" w:color="auto"/>
              <w:right w:val="nil"/>
            </w:tcBorders>
          </w:tcPr>
          <w:p w14:paraId="377A0AD7" w14:textId="77777777" w:rsidR="000834BA" w:rsidRPr="00A600E6" w:rsidRDefault="000834BA" w:rsidP="002C3E30">
            <w:pPr>
              <w:autoSpaceDE w:val="0"/>
              <w:autoSpaceDN w:val="0"/>
              <w:adjustRightInd w:val="0"/>
              <w:spacing w:before="0" w:after="0"/>
              <w:rPr>
                <w:rFonts w:cs="Arial"/>
                <w:szCs w:val="24"/>
              </w:rPr>
            </w:pPr>
            <w:r w:rsidRPr="00A600E6">
              <w:rPr>
                <w:rFonts w:eastAsiaTheme="minorEastAsia" w:cs="Arial"/>
                <w:szCs w:val="24"/>
                <w:lang w:eastAsia="ko-KR"/>
              </w:rPr>
              <w:t xml:space="preserve">KLV </w:t>
            </w:r>
            <w:proofErr w:type="spellStart"/>
            <w:r w:rsidRPr="00A600E6">
              <w:rPr>
                <w:rFonts w:eastAsiaTheme="minorEastAsia" w:cs="Arial"/>
                <w:szCs w:val="24"/>
                <w:lang w:eastAsia="ko-KR"/>
              </w:rPr>
              <w:t>Arstikabinet</w:t>
            </w:r>
            <w:proofErr w:type="spellEnd"/>
            <w:r w:rsidRPr="00A600E6">
              <w:rPr>
                <w:rFonts w:eastAsiaTheme="minorEastAsia" w:cs="Arial"/>
                <w:szCs w:val="24"/>
                <w:lang w:eastAsia="ko-KR"/>
              </w:rPr>
              <w:t xml:space="preserve">, </w:t>
            </w:r>
            <w:proofErr w:type="spellStart"/>
            <w:r w:rsidRPr="00A600E6">
              <w:rPr>
                <w:rFonts w:eastAsiaTheme="minorEastAsia" w:cs="Arial"/>
                <w:szCs w:val="24"/>
                <w:lang w:eastAsia="ko-KR"/>
              </w:rPr>
              <w:t>Pärnu</w:t>
            </w:r>
            <w:proofErr w:type="spellEnd"/>
          </w:p>
        </w:tc>
        <w:tc>
          <w:tcPr>
            <w:tcW w:w="2635" w:type="dxa"/>
            <w:vMerge w:val="restart"/>
            <w:tcBorders>
              <w:left w:val="nil"/>
              <w:bottom w:val="nil"/>
              <w:right w:val="nil"/>
            </w:tcBorders>
          </w:tcPr>
          <w:p w14:paraId="5FFEB85D" w14:textId="06AF5084" w:rsidR="000834BA" w:rsidRPr="00A600E6" w:rsidRDefault="000834BA" w:rsidP="00C7637A">
            <w:pPr>
              <w:spacing w:before="0" w:after="0"/>
              <w:rPr>
                <w:rFonts w:cs="Arial"/>
                <w:szCs w:val="24"/>
              </w:rPr>
            </w:pPr>
            <w:r w:rsidRPr="00A600E6">
              <w:rPr>
                <w:rFonts w:cs="Arial"/>
                <w:szCs w:val="24"/>
              </w:rPr>
              <w:t>Research Ethics Committee of the National Institute for Health Development, Tallin</w:t>
            </w:r>
            <w:r w:rsidR="007849E1" w:rsidRPr="00A600E6">
              <w:rPr>
                <w:rFonts w:cs="Arial"/>
                <w:szCs w:val="24"/>
              </w:rPr>
              <w:t>n</w:t>
            </w:r>
          </w:p>
        </w:tc>
      </w:tr>
      <w:tr w:rsidR="000834BA" w:rsidRPr="00A600E6" w14:paraId="385BAF86" w14:textId="77777777" w:rsidTr="002C3E30">
        <w:tc>
          <w:tcPr>
            <w:tcW w:w="1701" w:type="dxa"/>
            <w:tcBorders>
              <w:top w:val="nil"/>
              <w:left w:val="nil"/>
              <w:bottom w:val="nil"/>
              <w:right w:val="nil"/>
            </w:tcBorders>
          </w:tcPr>
          <w:p w14:paraId="2571E76F" w14:textId="77777777" w:rsidR="000834BA" w:rsidRPr="00A600E6" w:rsidRDefault="000834BA" w:rsidP="002C3E30">
            <w:pPr>
              <w:autoSpaceDE w:val="0"/>
              <w:autoSpaceDN w:val="0"/>
              <w:adjustRightInd w:val="0"/>
              <w:spacing w:before="0" w:after="0"/>
              <w:rPr>
                <w:rFonts w:eastAsia="TimesNewRomanPSMT" w:cs="Arial"/>
                <w:szCs w:val="24"/>
                <w:lang w:eastAsia="ko-KR"/>
              </w:rPr>
            </w:pPr>
          </w:p>
        </w:tc>
        <w:tc>
          <w:tcPr>
            <w:tcW w:w="4684" w:type="dxa"/>
            <w:tcBorders>
              <w:top w:val="single" w:sz="4" w:space="0" w:color="auto"/>
              <w:left w:val="nil"/>
              <w:bottom w:val="single" w:sz="4" w:space="0" w:color="auto"/>
              <w:right w:val="nil"/>
            </w:tcBorders>
          </w:tcPr>
          <w:p w14:paraId="1DC84B4B" w14:textId="77777777" w:rsidR="000834BA" w:rsidRPr="00A600E6" w:rsidRDefault="000834BA" w:rsidP="002C3E30">
            <w:pPr>
              <w:autoSpaceDE w:val="0"/>
              <w:autoSpaceDN w:val="0"/>
              <w:adjustRightInd w:val="0"/>
              <w:spacing w:before="0" w:after="0"/>
              <w:rPr>
                <w:rFonts w:eastAsiaTheme="minorEastAsia" w:cs="Arial"/>
                <w:szCs w:val="24"/>
                <w:lang w:eastAsia="ko-KR"/>
              </w:rPr>
            </w:pPr>
            <w:r w:rsidRPr="00A600E6">
              <w:rPr>
                <w:rFonts w:eastAsia="TimesNewRomanPSMT" w:cs="Arial"/>
                <w:szCs w:val="24"/>
                <w:lang w:eastAsia="ko-KR"/>
              </w:rPr>
              <w:t>Center for Clinical and Basic Research, Tallinn</w:t>
            </w:r>
          </w:p>
        </w:tc>
        <w:tc>
          <w:tcPr>
            <w:tcW w:w="2635" w:type="dxa"/>
            <w:vMerge/>
            <w:tcBorders>
              <w:left w:val="nil"/>
              <w:bottom w:val="single" w:sz="4" w:space="0" w:color="auto"/>
              <w:right w:val="nil"/>
            </w:tcBorders>
            <w:vAlign w:val="center"/>
          </w:tcPr>
          <w:p w14:paraId="27FD380A" w14:textId="77777777" w:rsidR="000834BA" w:rsidRPr="00A600E6" w:rsidRDefault="000834BA" w:rsidP="00C7637A">
            <w:pPr>
              <w:spacing w:before="0" w:after="0"/>
              <w:rPr>
                <w:rFonts w:cs="Arial"/>
                <w:szCs w:val="24"/>
              </w:rPr>
            </w:pPr>
          </w:p>
        </w:tc>
      </w:tr>
      <w:tr w:rsidR="000834BA" w:rsidRPr="00A600E6" w14:paraId="1EE201E4" w14:textId="77777777" w:rsidTr="002C3E30">
        <w:tc>
          <w:tcPr>
            <w:tcW w:w="1701" w:type="dxa"/>
            <w:tcBorders>
              <w:top w:val="nil"/>
              <w:left w:val="nil"/>
              <w:bottom w:val="nil"/>
              <w:right w:val="nil"/>
            </w:tcBorders>
          </w:tcPr>
          <w:p w14:paraId="306983FE" w14:textId="77777777" w:rsidR="000834BA" w:rsidRPr="00A600E6" w:rsidRDefault="000834BA" w:rsidP="002C3E30">
            <w:pPr>
              <w:autoSpaceDE w:val="0"/>
              <w:autoSpaceDN w:val="0"/>
              <w:adjustRightInd w:val="0"/>
              <w:spacing w:before="0" w:after="0"/>
              <w:rPr>
                <w:rFonts w:eastAsiaTheme="minorEastAsia" w:cs="Arial"/>
                <w:szCs w:val="24"/>
                <w:lang w:eastAsia="ko-KR"/>
              </w:rPr>
            </w:pPr>
          </w:p>
        </w:tc>
        <w:tc>
          <w:tcPr>
            <w:tcW w:w="4684" w:type="dxa"/>
            <w:tcBorders>
              <w:top w:val="single" w:sz="4" w:space="0" w:color="auto"/>
              <w:left w:val="nil"/>
              <w:bottom w:val="single" w:sz="4" w:space="0" w:color="auto"/>
              <w:right w:val="nil"/>
            </w:tcBorders>
          </w:tcPr>
          <w:p w14:paraId="5AF978B8" w14:textId="77777777" w:rsidR="000834BA" w:rsidRPr="00A600E6" w:rsidRDefault="000834BA" w:rsidP="002C3E30">
            <w:pPr>
              <w:autoSpaceDE w:val="0"/>
              <w:autoSpaceDN w:val="0"/>
              <w:adjustRightInd w:val="0"/>
              <w:spacing w:before="0" w:after="0"/>
              <w:rPr>
                <w:rFonts w:cs="Arial"/>
                <w:szCs w:val="24"/>
              </w:rPr>
            </w:pPr>
            <w:r w:rsidRPr="00A600E6">
              <w:rPr>
                <w:rFonts w:eastAsiaTheme="minorEastAsia" w:cs="Arial"/>
                <w:szCs w:val="24"/>
                <w:lang w:eastAsia="ko-KR"/>
              </w:rPr>
              <w:t>Clinical Research Centre, Tartu</w:t>
            </w:r>
          </w:p>
        </w:tc>
        <w:tc>
          <w:tcPr>
            <w:tcW w:w="2635" w:type="dxa"/>
            <w:vMerge w:val="restart"/>
            <w:tcBorders>
              <w:top w:val="single" w:sz="4" w:space="0" w:color="auto"/>
              <w:left w:val="nil"/>
              <w:bottom w:val="single" w:sz="4" w:space="0" w:color="auto"/>
              <w:right w:val="nil"/>
            </w:tcBorders>
          </w:tcPr>
          <w:p w14:paraId="2F9915B1" w14:textId="77777777" w:rsidR="000834BA" w:rsidRPr="00A600E6" w:rsidRDefault="000834BA" w:rsidP="00C7637A">
            <w:pPr>
              <w:spacing w:before="0" w:after="0"/>
              <w:rPr>
                <w:rFonts w:cs="Arial"/>
                <w:szCs w:val="24"/>
              </w:rPr>
            </w:pPr>
            <w:r w:rsidRPr="00A600E6">
              <w:rPr>
                <w:rFonts w:cs="Arial"/>
                <w:szCs w:val="24"/>
              </w:rPr>
              <w:t>Ethics Committee for Medicinal Products, Tartu</w:t>
            </w:r>
          </w:p>
        </w:tc>
      </w:tr>
      <w:tr w:rsidR="000834BA" w:rsidRPr="00A600E6" w14:paraId="1E1522C8" w14:textId="77777777" w:rsidTr="002C3E30">
        <w:tc>
          <w:tcPr>
            <w:tcW w:w="1701" w:type="dxa"/>
            <w:tcBorders>
              <w:top w:val="nil"/>
              <w:left w:val="nil"/>
              <w:bottom w:val="single" w:sz="4" w:space="0" w:color="auto"/>
              <w:right w:val="nil"/>
            </w:tcBorders>
          </w:tcPr>
          <w:p w14:paraId="5F6F5275" w14:textId="77777777" w:rsidR="000834BA" w:rsidRPr="00A600E6" w:rsidRDefault="000834BA" w:rsidP="002C3E30">
            <w:pPr>
              <w:autoSpaceDE w:val="0"/>
              <w:autoSpaceDN w:val="0"/>
              <w:adjustRightInd w:val="0"/>
              <w:spacing w:before="0" w:after="0"/>
              <w:rPr>
                <w:rFonts w:eastAsiaTheme="minorEastAsia" w:cs="Arial"/>
                <w:szCs w:val="24"/>
                <w:lang w:eastAsia="ko-KR"/>
              </w:rPr>
            </w:pPr>
          </w:p>
        </w:tc>
        <w:tc>
          <w:tcPr>
            <w:tcW w:w="4684" w:type="dxa"/>
            <w:tcBorders>
              <w:top w:val="single" w:sz="4" w:space="0" w:color="auto"/>
              <w:left w:val="nil"/>
              <w:bottom w:val="single" w:sz="4" w:space="0" w:color="auto"/>
              <w:right w:val="nil"/>
            </w:tcBorders>
          </w:tcPr>
          <w:p w14:paraId="4CBB290C" w14:textId="77777777" w:rsidR="000834BA" w:rsidRPr="00A600E6" w:rsidRDefault="000834BA" w:rsidP="002C3E30">
            <w:pPr>
              <w:autoSpaceDE w:val="0"/>
              <w:autoSpaceDN w:val="0"/>
              <w:adjustRightInd w:val="0"/>
              <w:spacing w:before="0" w:after="0"/>
              <w:rPr>
                <w:rFonts w:cs="Arial"/>
                <w:szCs w:val="24"/>
              </w:rPr>
            </w:pPr>
            <w:r w:rsidRPr="00A600E6">
              <w:rPr>
                <w:rFonts w:eastAsiaTheme="minorEastAsia" w:cs="Arial"/>
                <w:szCs w:val="24"/>
                <w:lang w:eastAsia="ko-KR"/>
              </w:rPr>
              <w:t>East Tallinn Central Hospital, Tallinn</w:t>
            </w:r>
          </w:p>
        </w:tc>
        <w:tc>
          <w:tcPr>
            <w:tcW w:w="2635" w:type="dxa"/>
            <w:vMerge/>
            <w:tcBorders>
              <w:top w:val="single" w:sz="4" w:space="0" w:color="auto"/>
              <w:left w:val="nil"/>
              <w:bottom w:val="single" w:sz="4" w:space="0" w:color="auto"/>
              <w:right w:val="nil"/>
            </w:tcBorders>
          </w:tcPr>
          <w:p w14:paraId="43228355" w14:textId="77777777" w:rsidR="000834BA" w:rsidRPr="00A600E6" w:rsidRDefault="000834BA" w:rsidP="00C7637A">
            <w:pPr>
              <w:spacing w:before="0" w:after="0"/>
              <w:rPr>
                <w:rFonts w:cs="Arial"/>
                <w:szCs w:val="24"/>
              </w:rPr>
            </w:pPr>
          </w:p>
        </w:tc>
      </w:tr>
      <w:tr w:rsidR="000834BA" w:rsidRPr="00A600E6" w14:paraId="4048D60B" w14:textId="77777777" w:rsidTr="002C3E30">
        <w:tc>
          <w:tcPr>
            <w:tcW w:w="1701" w:type="dxa"/>
            <w:tcBorders>
              <w:left w:val="nil"/>
              <w:bottom w:val="nil"/>
              <w:right w:val="nil"/>
            </w:tcBorders>
          </w:tcPr>
          <w:p w14:paraId="2BE41066" w14:textId="77777777" w:rsidR="000834BA" w:rsidRPr="00A600E6" w:rsidRDefault="000834BA" w:rsidP="002C3E30">
            <w:pPr>
              <w:autoSpaceDE w:val="0"/>
              <w:autoSpaceDN w:val="0"/>
              <w:adjustRightInd w:val="0"/>
              <w:spacing w:before="0" w:after="0"/>
              <w:rPr>
                <w:rFonts w:eastAsia="TimesNewRomanPSMT" w:cs="Arial"/>
                <w:szCs w:val="24"/>
                <w:lang w:eastAsia="ko-KR"/>
              </w:rPr>
            </w:pPr>
            <w:r w:rsidRPr="00A600E6">
              <w:rPr>
                <w:rFonts w:eastAsia="TimesNewRomanPSMT" w:cs="Arial"/>
                <w:szCs w:val="24"/>
                <w:lang w:eastAsia="ko-KR"/>
              </w:rPr>
              <w:t>Latvia</w:t>
            </w:r>
          </w:p>
        </w:tc>
        <w:tc>
          <w:tcPr>
            <w:tcW w:w="4684" w:type="dxa"/>
            <w:tcBorders>
              <w:top w:val="single" w:sz="4" w:space="0" w:color="auto"/>
              <w:left w:val="nil"/>
              <w:bottom w:val="single" w:sz="4" w:space="0" w:color="auto"/>
              <w:right w:val="nil"/>
            </w:tcBorders>
          </w:tcPr>
          <w:p w14:paraId="6755E64E" w14:textId="77777777" w:rsidR="000834BA" w:rsidRPr="00280E05" w:rsidRDefault="000834BA" w:rsidP="002C3E30">
            <w:pPr>
              <w:autoSpaceDE w:val="0"/>
              <w:autoSpaceDN w:val="0"/>
              <w:adjustRightInd w:val="0"/>
              <w:spacing w:before="0" w:after="0"/>
              <w:rPr>
                <w:rFonts w:eastAsiaTheme="minorEastAsia" w:cs="Arial"/>
                <w:szCs w:val="24"/>
                <w:lang w:val="fr-FR" w:eastAsia="ko-KR"/>
              </w:rPr>
            </w:pPr>
            <w:proofErr w:type="spellStart"/>
            <w:r w:rsidRPr="00280E05">
              <w:rPr>
                <w:rFonts w:eastAsia="TimesNewRomanPSMT" w:cs="Arial"/>
                <w:szCs w:val="24"/>
                <w:lang w:val="fr-FR" w:eastAsia="ko-KR"/>
              </w:rPr>
              <w:t>Outpatient</w:t>
            </w:r>
            <w:proofErr w:type="spellEnd"/>
            <w:r w:rsidRPr="00280E05">
              <w:rPr>
                <w:rFonts w:eastAsia="TimesNewRomanPSMT" w:cs="Arial"/>
                <w:szCs w:val="24"/>
                <w:lang w:val="fr-FR" w:eastAsia="ko-KR"/>
              </w:rPr>
              <w:t xml:space="preserve"> Clinic </w:t>
            </w:r>
            <w:proofErr w:type="spellStart"/>
            <w:r w:rsidRPr="00280E05">
              <w:rPr>
                <w:rFonts w:eastAsia="TimesNewRomanPSMT" w:cs="Arial"/>
                <w:szCs w:val="24"/>
                <w:lang w:val="fr-FR" w:eastAsia="ko-KR"/>
              </w:rPr>
              <w:t>Veselības</w:t>
            </w:r>
            <w:proofErr w:type="spellEnd"/>
            <w:r w:rsidRPr="00280E05">
              <w:rPr>
                <w:rFonts w:eastAsia="TimesNewRomanPSMT" w:cs="Arial"/>
                <w:szCs w:val="24"/>
                <w:lang w:val="fr-FR" w:eastAsia="ko-KR"/>
              </w:rPr>
              <w:t xml:space="preserve"> </w:t>
            </w:r>
            <w:proofErr w:type="spellStart"/>
            <w:r w:rsidRPr="00280E05">
              <w:rPr>
                <w:rFonts w:eastAsia="TimesNewRomanPSMT" w:cs="Arial"/>
                <w:szCs w:val="24"/>
                <w:lang w:val="fr-FR" w:eastAsia="ko-KR"/>
              </w:rPr>
              <w:t>Centrs</w:t>
            </w:r>
            <w:proofErr w:type="spellEnd"/>
            <w:r w:rsidRPr="00280E05">
              <w:rPr>
                <w:rFonts w:eastAsia="TimesNewRomanPSMT" w:cs="Arial"/>
                <w:szCs w:val="24"/>
                <w:lang w:val="fr-FR" w:eastAsia="ko-KR"/>
              </w:rPr>
              <w:t xml:space="preserve"> 4, Riga</w:t>
            </w:r>
          </w:p>
        </w:tc>
        <w:tc>
          <w:tcPr>
            <w:tcW w:w="2635" w:type="dxa"/>
            <w:vMerge w:val="restart"/>
            <w:tcBorders>
              <w:top w:val="single" w:sz="4" w:space="0" w:color="auto"/>
              <w:left w:val="nil"/>
              <w:bottom w:val="nil"/>
              <w:right w:val="nil"/>
            </w:tcBorders>
          </w:tcPr>
          <w:p w14:paraId="65712297" w14:textId="77777777" w:rsidR="000834BA" w:rsidRPr="00A600E6" w:rsidRDefault="000834BA" w:rsidP="00C7637A">
            <w:pPr>
              <w:spacing w:before="0" w:after="0"/>
              <w:rPr>
                <w:rFonts w:cs="Arial"/>
                <w:szCs w:val="24"/>
              </w:rPr>
            </w:pPr>
            <w:r w:rsidRPr="00A600E6">
              <w:rPr>
                <w:rFonts w:eastAsiaTheme="minorEastAsia" w:cs="Arial"/>
                <w:color w:val="000000"/>
                <w:szCs w:val="24"/>
                <w:lang w:eastAsia="ko-KR"/>
              </w:rPr>
              <w:t>The Ethics Committee for Clinical Trials of Medicinal Products, Riga</w:t>
            </w:r>
          </w:p>
        </w:tc>
      </w:tr>
      <w:tr w:rsidR="000834BA" w:rsidRPr="00A600E6" w14:paraId="7FECB6CE" w14:textId="77777777" w:rsidTr="002C3E30">
        <w:tc>
          <w:tcPr>
            <w:tcW w:w="1701" w:type="dxa"/>
            <w:tcBorders>
              <w:top w:val="nil"/>
              <w:left w:val="nil"/>
              <w:bottom w:val="single" w:sz="4" w:space="0" w:color="auto"/>
              <w:right w:val="nil"/>
            </w:tcBorders>
          </w:tcPr>
          <w:p w14:paraId="45484002" w14:textId="77777777" w:rsidR="000834BA" w:rsidRPr="00A600E6" w:rsidRDefault="000834BA" w:rsidP="002C3E30">
            <w:pPr>
              <w:autoSpaceDE w:val="0"/>
              <w:autoSpaceDN w:val="0"/>
              <w:adjustRightInd w:val="0"/>
              <w:spacing w:before="0" w:after="0"/>
              <w:rPr>
                <w:rFonts w:eastAsia="TimesNewRomanPSMT" w:cs="Arial"/>
                <w:szCs w:val="24"/>
                <w:lang w:eastAsia="ko-KR"/>
              </w:rPr>
            </w:pPr>
          </w:p>
        </w:tc>
        <w:tc>
          <w:tcPr>
            <w:tcW w:w="4684" w:type="dxa"/>
            <w:tcBorders>
              <w:top w:val="single" w:sz="4" w:space="0" w:color="auto"/>
              <w:left w:val="nil"/>
              <w:bottom w:val="single" w:sz="4" w:space="0" w:color="auto"/>
              <w:right w:val="nil"/>
            </w:tcBorders>
          </w:tcPr>
          <w:p w14:paraId="7FCC68A9" w14:textId="746BA6B7" w:rsidR="000834BA" w:rsidRPr="00A600E6" w:rsidRDefault="000834BA" w:rsidP="002C3E30">
            <w:pPr>
              <w:autoSpaceDE w:val="0"/>
              <w:autoSpaceDN w:val="0"/>
              <w:adjustRightInd w:val="0"/>
              <w:spacing w:before="0" w:after="0"/>
              <w:rPr>
                <w:rFonts w:eastAsiaTheme="minorEastAsia" w:cs="Arial"/>
                <w:szCs w:val="24"/>
                <w:lang w:eastAsia="ko-KR"/>
              </w:rPr>
            </w:pPr>
            <w:r w:rsidRPr="00A600E6">
              <w:rPr>
                <w:rFonts w:eastAsia="TimesNewRomanPSMT" w:cs="Arial"/>
                <w:szCs w:val="24"/>
                <w:lang w:eastAsia="ko-KR"/>
              </w:rPr>
              <w:t xml:space="preserve">Health Centre Association, Medical Centre </w:t>
            </w:r>
            <w:proofErr w:type="spellStart"/>
            <w:r w:rsidRPr="00A600E6">
              <w:rPr>
                <w:rFonts w:eastAsia="TimesNewRomanPSMT" w:cs="Arial"/>
                <w:szCs w:val="24"/>
                <w:lang w:eastAsia="ko-KR"/>
              </w:rPr>
              <w:t>Liep</w:t>
            </w:r>
            <w:r w:rsidR="00495BA9" w:rsidRPr="00A600E6">
              <w:rPr>
                <w:rFonts w:eastAsia="TimesNewRomanPSMT" w:cs="Arial"/>
                <w:szCs w:val="24"/>
                <w:lang w:eastAsia="ko-KR"/>
              </w:rPr>
              <w:t>ā</w:t>
            </w:r>
            <w:r w:rsidRPr="00A600E6">
              <w:rPr>
                <w:rFonts w:eastAsia="TimesNewRomanPSMT" w:cs="Arial"/>
                <w:szCs w:val="24"/>
                <w:lang w:eastAsia="ko-KR"/>
              </w:rPr>
              <w:t>ja</w:t>
            </w:r>
            <w:proofErr w:type="spellEnd"/>
            <w:r w:rsidRPr="00A600E6">
              <w:rPr>
                <w:rFonts w:eastAsia="TimesNewRomanPSMT" w:cs="Arial"/>
                <w:szCs w:val="24"/>
                <w:lang w:eastAsia="ko-KR"/>
              </w:rPr>
              <w:t xml:space="preserve">, </w:t>
            </w:r>
            <w:proofErr w:type="spellStart"/>
            <w:r w:rsidRPr="00A600E6">
              <w:rPr>
                <w:rFonts w:eastAsia="TimesNewRomanPSMT" w:cs="Arial"/>
                <w:szCs w:val="24"/>
                <w:lang w:eastAsia="ko-KR"/>
              </w:rPr>
              <w:t>Liep</w:t>
            </w:r>
            <w:r w:rsidR="00AF1D45" w:rsidRPr="00A600E6">
              <w:rPr>
                <w:rFonts w:eastAsia="TimesNewRomanPSMT" w:cs="Arial"/>
                <w:szCs w:val="24"/>
                <w:lang w:eastAsia="ko-KR"/>
              </w:rPr>
              <w:t>ā</w:t>
            </w:r>
            <w:r w:rsidRPr="00A600E6">
              <w:rPr>
                <w:rFonts w:eastAsia="TimesNewRomanPSMT" w:cs="Arial"/>
                <w:szCs w:val="24"/>
                <w:lang w:eastAsia="ko-KR"/>
              </w:rPr>
              <w:t>ja</w:t>
            </w:r>
            <w:proofErr w:type="spellEnd"/>
          </w:p>
        </w:tc>
        <w:tc>
          <w:tcPr>
            <w:tcW w:w="2635" w:type="dxa"/>
            <w:vMerge/>
            <w:tcBorders>
              <w:top w:val="nil"/>
              <w:left w:val="nil"/>
              <w:bottom w:val="single" w:sz="4" w:space="0" w:color="auto"/>
              <w:right w:val="nil"/>
            </w:tcBorders>
          </w:tcPr>
          <w:p w14:paraId="5FD816BA" w14:textId="77777777" w:rsidR="000834BA" w:rsidRPr="00A600E6" w:rsidRDefault="000834BA" w:rsidP="00C7637A">
            <w:pPr>
              <w:spacing w:before="0" w:after="0"/>
              <w:jc w:val="center"/>
              <w:rPr>
                <w:rFonts w:cs="Arial"/>
                <w:szCs w:val="24"/>
              </w:rPr>
            </w:pPr>
          </w:p>
        </w:tc>
      </w:tr>
      <w:tr w:rsidR="000834BA" w:rsidRPr="00A600E6" w14:paraId="6F876366" w14:textId="77777777" w:rsidTr="002C3E30">
        <w:tc>
          <w:tcPr>
            <w:tcW w:w="1701" w:type="dxa"/>
            <w:tcBorders>
              <w:left w:val="nil"/>
              <w:bottom w:val="nil"/>
              <w:right w:val="nil"/>
            </w:tcBorders>
          </w:tcPr>
          <w:p w14:paraId="372E09DA" w14:textId="77777777" w:rsidR="000834BA" w:rsidRPr="00A600E6" w:rsidRDefault="000834BA" w:rsidP="00C7637A">
            <w:pPr>
              <w:autoSpaceDE w:val="0"/>
              <w:autoSpaceDN w:val="0"/>
              <w:adjustRightInd w:val="0"/>
              <w:spacing w:before="0" w:after="0"/>
              <w:rPr>
                <w:rFonts w:eastAsia="TimesNewRomanPSMT" w:cs="Arial"/>
                <w:szCs w:val="24"/>
                <w:lang w:eastAsia="ko-KR"/>
              </w:rPr>
            </w:pPr>
            <w:r w:rsidRPr="00A600E6">
              <w:rPr>
                <w:rFonts w:eastAsia="TimesNewRomanPSMT" w:cs="Arial"/>
                <w:szCs w:val="24"/>
                <w:lang w:eastAsia="ko-KR"/>
              </w:rPr>
              <w:t>Poland</w:t>
            </w:r>
          </w:p>
        </w:tc>
        <w:tc>
          <w:tcPr>
            <w:tcW w:w="4684" w:type="dxa"/>
            <w:tcBorders>
              <w:left w:val="nil"/>
              <w:bottom w:val="single" w:sz="4" w:space="0" w:color="auto"/>
              <w:right w:val="nil"/>
            </w:tcBorders>
          </w:tcPr>
          <w:p w14:paraId="7C3CC456" w14:textId="35D4B32E" w:rsidR="000834BA" w:rsidRPr="00A600E6" w:rsidRDefault="000834BA" w:rsidP="002C3E30">
            <w:pPr>
              <w:autoSpaceDE w:val="0"/>
              <w:autoSpaceDN w:val="0"/>
              <w:adjustRightInd w:val="0"/>
              <w:spacing w:before="0" w:after="0"/>
              <w:rPr>
                <w:rFonts w:eastAsiaTheme="minorEastAsia" w:cs="Arial"/>
                <w:szCs w:val="24"/>
                <w:lang w:eastAsia="ko-KR"/>
              </w:rPr>
            </w:pPr>
            <w:proofErr w:type="spellStart"/>
            <w:r w:rsidRPr="00A600E6">
              <w:rPr>
                <w:rFonts w:eastAsia="TimesNewRomanPSMT" w:cs="Arial"/>
                <w:szCs w:val="24"/>
                <w:lang w:eastAsia="ko-KR"/>
              </w:rPr>
              <w:t>Synexus</w:t>
            </w:r>
            <w:proofErr w:type="spellEnd"/>
            <w:r w:rsidRPr="00A600E6">
              <w:rPr>
                <w:rFonts w:eastAsia="TimesNewRomanPSMT" w:cs="Arial"/>
                <w:szCs w:val="24"/>
                <w:lang w:eastAsia="ko-KR"/>
              </w:rPr>
              <w:t xml:space="preserve"> Polska Sp. z </w:t>
            </w:r>
            <w:proofErr w:type="spellStart"/>
            <w:r w:rsidRPr="00A600E6">
              <w:rPr>
                <w:rFonts w:eastAsia="TimesNewRomanPSMT" w:cs="Arial"/>
                <w:szCs w:val="24"/>
                <w:lang w:eastAsia="ko-KR"/>
              </w:rPr>
              <w:t>o.o.</w:t>
            </w:r>
            <w:proofErr w:type="spellEnd"/>
            <w:r w:rsidR="00211FD0" w:rsidRPr="00A600E6">
              <w:rPr>
                <w:rFonts w:eastAsia="TimesNewRomanPSMT" w:cs="Arial"/>
                <w:szCs w:val="24"/>
                <w:lang w:eastAsia="ko-KR"/>
              </w:rPr>
              <w:t>,</w:t>
            </w:r>
            <w:r w:rsidRPr="00A600E6">
              <w:rPr>
                <w:rFonts w:eastAsia="TimesNewRomanPSMT" w:cs="Arial"/>
                <w:szCs w:val="24"/>
                <w:lang w:eastAsia="ko-KR"/>
              </w:rPr>
              <w:t xml:space="preserve"> </w:t>
            </w:r>
            <w:proofErr w:type="spellStart"/>
            <w:r w:rsidRPr="00A600E6">
              <w:rPr>
                <w:rFonts w:eastAsia="TimesNewRomanPSMT" w:cs="Arial"/>
                <w:szCs w:val="24"/>
                <w:lang w:eastAsia="ko-KR"/>
              </w:rPr>
              <w:t>Oddzial</w:t>
            </w:r>
            <w:proofErr w:type="spellEnd"/>
            <w:r w:rsidRPr="00A600E6">
              <w:rPr>
                <w:rFonts w:eastAsia="TimesNewRomanPSMT" w:cs="Arial"/>
                <w:szCs w:val="24"/>
                <w:lang w:eastAsia="ko-KR"/>
              </w:rPr>
              <w:t xml:space="preserve"> w </w:t>
            </w:r>
            <w:proofErr w:type="spellStart"/>
            <w:r w:rsidRPr="00A600E6">
              <w:rPr>
                <w:rFonts w:eastAsia="TimesNewRomanPSMT" w:cs="Arial"/>
                <w:szCs w:val="24"/>
                <w:lang w:eastAsia="ko-KR"/>
              </w:rPr>
              <w:t>Wroclawiu</w:t>
            </w:r>
            <w:proofErr w:type="spellEnd"/>
            <w:r w:rsidRPr="00A600E6">
              <w:rPr>
                <w:rFonts w:eastAsia="TimesNewRomanPSMT" w:cs="Arial"/>
                <w:szCs w:val="24"/>
                <w:lang w:eastAsia="ko-KR"/>
              </w:rPr>
              <w:t xml:space="preserve">, </w:t>
            </w:r>
            <w:proofErr w:type="spellStart"/>
            <w:r w:rsidRPr="00A600E6">
              <w:rPr>
                <w:rFonts w:eastAsia="TimesNewRomanPSMT" w:cs="Arial"/>
                <w:szCs w:val="24"/>
                <w:lang w:eastAsia="ko-KR"/>
              </w:rPr>
              <w:t>Wroc</w:t>
            </w:r>
            <w:r w:rsidR="00410B29" w:rsidRPr="00A600E6">
              <w:rPr>
                <w:rFonts w:eastAsia="TimesNewRomanPSMT" w:cs="Arial"/>
                <w:szCs w:val="24"/>
                <w:lang w:eastAsia="ko-KR"/>
              </w:rPr>
              <w:t>ł</w:t>
            </w:r>
            <w:r w:rsidRPr="00A600E6">
              <w:rPr>
                <w:rFonts w:eastAsia="TimesNewRomanPSMT" w:cs="Arial"/>
                <w:szCs w:val="24"/>
                <w:lang w:eastAsia="ko-KR"/>
              </w:rPr>
              <w:t>aw</w:t>
            </w:r>
            <w:proofErr w:type="spellEnd"/>
          </w:p>
        </w:tc>
        <w:tc>
          <w:tcPr>
            <w:tcW w:w="2635" w:type="dxa"/>
            <w:vMerge w:val="restart"/>
            <w:tcBorders>
              <w:left w:val="nil"/>
              <w:bottom w:val="nil"/>
              <w:right w:val="nil"/>
            </w:tcBorders>
          </w:tcPr>
          <w:p w14:paraId="424516C5" w14:textId="3BEAC061" w:rsidR="000834BA" w:rsidRPr="00A600E6" w:rsidRDefault="000834BA" w:rsidP="00C7637A">
            <w:pPr>
              <w:spacing w:before="0" w:after="0"/>
              <w:rPr>
                <w:rFonts w:cs="Arial"/>
                <w:szCs w:val="24"/>
              </w:rPr>
            </w:pPr>
            <w:proofErr w:type="spellStart"/>
            <w:r w:rsidRPr="00A600E6">
              <w:rPr>
                <w:szCs w:val="24"/>
              </w:rPr>
              <w:t>Komisja</w:t>
            </w:r>
            <w:proofErr w:type="spellEnd"/>
            <w:r w:rsidRPr="00A600E6">
              <w:rPr>
                <w:szCs w:val="24"/>
              </w:rPr>
              <w:t xml:space="preserve"> </w:t>
            </w:r>
            <w:proofErr w:type="spellStart"/>
            <w:r w:rsidRPr="00A600E6">
              <w:rPr>
                <w:szCs w:val="24"/>
              </w:rPr>
              <w:t>Bioetyczna</w:t>
            </w:r>
            <w:proofErr w:type="spellEnd"/>
            <w:r w:rsidRPr="00A600E6">
              <w:rPr>
                <w:szCs w:val="24"/>
              </w:rPr>
              <w:t xml:space="preserve"> </w:t>
            </w:r>
            <w:proofErr w:type="spellStart"/>
            <w:r w:rsidRPr="00A600E6">
              <w:rPr>
                <w:szCs w:val="24"/>
              </w:rPr>
              <w:t>Przy</w:t>
            </w:r>
            <w:proofErr w:type="spellEnd"/>
            <w:r w:rsidRPr="00A600E6">
              <w:rPr>
                <w:szCs w:val="24"/>
              </w:rPr>
              <w:t xml:space="preserve"> </w:t>
            </w:r>
            <w:proofErr w:type="spellStart"/>
            <w:r w:rsidRPr="00A600E6">
              <w:rPr>
                <w:szCs w:val="24"/>
              </w:rPr>
              <w:t>Dolnoslaskiej</w:t>
            </w:r>
            <w:proofErr w:type="spellEnd"/>
            <w:r w:rsidRPr="00A600E6">
              <w:rPr>
                <w:szCs w:val="24"/>
              </w:rPr>
              <w:t xml:space="preserve"> </w:t>
            </w:r>
            <w:proofErr w:type="spellStart"/>
            <w:r w:rsidRPr="00A600E6">
              <w:rPr>
                <w:szCs w:val="24"/>
              </w:rPr>
              <w:t>Izbie</w:t>
            </w:r>
            <w:proofErr w:type="spellEnd"/>
            <w:r w:rsidRPr="00A600E6">
              <w:rPr>
                <w:szCs w:val="24"/>
              </w:rPr>
              <w:t xml:space="preserve"> </w:t>
            </w:r>
            <w:proofErr w:type="spellStart"/>
            <w:r w:rsidRPr="00A600E6">
              <w:rPr>
                <w:szCs w:val="24"/>
              </w:rPr>
              <w:t>Lekarskiej</w:t>
            </w:r>
            <w:proofErr w:type="spellEnd"/>
            <w:r w:rsidRPr="00A600E6">
              <w:rPr>
                <w:szCs w:val="24"/>
              </w:rPr>
              <w:t xml:space="preserve">, </w:t>
            </w:r>
            <w:proofErr w:type="spellStart"/>
            <w:r w:rsidRPr="00A600E6">
              <w:rPr>
                <w:szCs w:val="24"/>
              </w:rPr>
              <w:t>Wroc</w:t>
            </w:r>
            <w:r w:rsidR="00410B29" w:rsidRPr="00A600E6">
              <w:rPr>
                <w:rFonts w:eastAsia="TimesNewRomanPSMT" w:cs="Arial"/>
                <w:szCs w:val="24"/>
                <w:lang w:eastAsia="ko-KR"/>
              </w:rPr>
              <w:t>ł</w:t>
            </w:r>
            <w:r w:rsidRPr="00A600E6">
              <w:rPr>
                <w:szCs w:val="24"/>
              </w:rPr>
              <w:t>aw</w:t>
            </w:r>
            <w:proofErr w:type="spellEnd"/>
          </w:p>
        </w:tc>
      </w:tr>
      <w:tr w:rsidR="000834BA" w:rsidRPr="00A600E6" w14:paraId="343C89E8" w14:textId="77777777" w:rsidTr="002C3E30">
        <w:tc>
          <w:tcPr>
            <w:tcW w:w="1701" w:type="dxa"/>
            <w:tcBorders>
              <w:top w:val="nil"/>
              <w:left w:val="nil"/>
              <w:bottom w:val="nil"/>
              <w:right w:val="nil"/>
            </w:tcBorders>
          </w:tcPr>
          <w:p w14:paraId="37FD261C" w14:textId="77777777" w:rsidR="000834BA" w:rsidRPr="00A600E6" w:rsidRDefault="000834BA" w:rsidP="002C3E30">
            <w:pPr>
              <w:autoSpaceDE w:val="0"/>
              <w:autoSpaceDN w:val="0"/>
              <w:adjustRightInd w:val="0"/>
              <w:spacing w:before="0" w:after="0"/>
              <w:rPr>
                <w:rFonts w:eastAsia="TimesNewRomanPSMT" w:cs="Arial"/>
                <w:szCs w:val="24"/>
                <w:lang w:eastAsia="ko-KR"/>
              </w:rPr>
            </w:pPr>
          </w:p>
        </w:tc>
        <w:tc>
          <w:tcPr>
            <w:tcW w:w="4684" w:type="dxa"/>
            <w:tcBorders>
              <w:top w:val="single" w:sz="4" w:space="0" w:color="auto"/>
              <w:left w:val="nil"/>
              <w:bottom w:val="single" w:sz="4" w:space="0" w:color="auto"/>
              <w:right w:val="nil"/>
            </w:tcBorders>
          </w:tcPr>
          <w:p w14:paraId="05ABC2F0" w14:textId="67414559" w:rsidR="000834BA" w:rsidRPr="00A600E6" w:rsidRDefault="000834BA" w:rsidP="002C3E30">
            <w:pPr>
              <w:autoSpaceDE w:val="0"/>
              <w:autoSpaceDN w:val="0"/>
              <w:adjustRightInd w:val="0"/>
              <w:spacing w:before="0" w:after="0"/>
              <w:rPr>
                <w:rFonts w:eastAsiaTheme="minorEastAsia" w:cs="Arial"/>
                <w:szCs w:val="24"/>
                <w:lang w:eastAsia="ko-KR"/>
              </w:rPr>
            </w:pPr>
            <w:bookmarkStart w:id="5" w:name="_Hlk153455065"/>
            <w:proofErr w:type="spellStart"/>
            <w:r w:rsidRPr="00A600E6">
              <w:rPr>
                <w:rFonts w:eastAsia="TimesNewRomanPSMT" w:cs="Arial"/>
                <w:szCs w:val="24"/>
                <w:lang w:eastAsia="ko-KR"/>
              </w:rPr>
              <w:t>Nzoz</w:t>
            </w:r>
            <w:proofErr w:type="spellEnd"/>
            <w:r w:rsidRPr="00A600E6">
              <w:rPr>
                <w:rFonts w:eastAsia="TimesNewRomanPSMT" w:cs="Arial"/>
                <w:szCs w:val="24"/>
                <w:lang w:eastAsia="ko-KR"/>
              </w:rPr>
              <w:t xml:space="preserve"> Osteo-Medic S.C. Artur </w:t>
            </w:r>
            <w:proofErr w:type="spellStart"/>
            <w:r w:rsidRPr="00A600E6">
              <w:rPr>
                <w:rFonts w:eastAsia="TimesNewRomanPSMT" w:cs="Arial"/>
                <w:szCs w:val="24"/>
                <w:lang w:eastAsia="ko-KR"/>
              </w:rPr>
              <w:t>Racewicz</w:t>
            </w:r>
            <w:proofErr w:type="spellEnd"/>
            <w:r w:rsidRPr="00A600E6">
              <w:rPr>
                <w:rFonts w:eastAsia="TimesNewRomanPSMT" w:cs="Arial"/>
                <w:szCs w:val="24"/>
                <w:lang w:eastAsia="ko-KR"/>
              </w:rPr>
              <w:t xml:space="preserve">, </w:t>
            </w:r>
            <w:proofErr w:type="spellStart"/>
            <w:r w:rsidRPr="00A600E6">
              <w:rPr>
                <w:rFonts w:eastAsia="TimesNewRomanPSMT" w:cs="Arial"/>
                <w:szCs w:val="24"/>
                <w:lang w:eastAsia="ko-KR"/>
              </w:rPr>
              <w:t>Bia</w:t>
            </w:r>
            <w:r w:rsidR="00410B29" w:rsidRPr="00A600E6">
              <w:rPr>
                <w:rFonts w:eastAsia="TimesNewRomanPSMT" w:cs="Arial"/>
                <w:szCs w:val="24"/>
                <w:lang w:eastAsia="ko-KR"/>
              </w:rPr>
              <w:t>ł</w:t>
            </w:r>
            <w:r w:rsidRPr="00A600E6">
              <w:rPr>
                <w:rFonts w:eastAsia="TimesNewRomanPSMT" w:cs="Arial"/>
                <w:szCs w:val="24"/>
                <w:lang w:eastAsia="ko-KR"/>
              </w:rPr>
              <w:t>ystok</w:t>
            </w:r>
            <w:bookmarkEnd w:id="5"/>
            <w:proofErr w:type="spellEnd"/>
          </w:p>
        </w:tc>
        <w:tc>
          <w:tcPr>
            <w:tcW w:w="2635" w:type="dxa"/>
            <w:vMerge/>
            <w:tcBorders>
              <w:top w:val="nil"/>
              <w:left w:val="nil"/>
              <w:bottom w:val="nil"/>
              <w:right w:val="nil"/>
            </w:tcBorders>
            <w:vAlign w:val="center"/>
          </w:tcPr>
          <w:p w14:paraId="29621E99" w14:textId="77777777" w:rsidR="000834BA" w:rsidRPr="00A600E6" w:rsidRDefault="000834BA" w:rsidP="00C7637A">
            <w:pPr>
              <w:spacing w:before="0" w:after="0"/>
              <w:jc w:val="center"/>
              <w:rPr>
                <w:rFonts w:cs="Arial"/>
                <w:szCs w:val="24"/>
              </w:rPr>
            </w:pPr>
          </w:p>
        </w:tc>
      </w:tr>
      <w:tr w:rsidR="000834BA" w:rsidRPr="00A600E6" w14:paraId="6D55931D" w14:textId="77777777" w:rsidTr="002C3E30">
        <w:tc>
          <w:tcPr>
            <w:tcW w:w="1701" w:type="dxa"/>
            <w:tcBorders>
              <w:top w:val="nil"/>
              <w:left w:val="nil"/>
              <w:bottom w:val="nil"/>
              <w:right w:val="nil"/>
            </w:tcBorders>
          </w:tcPr>
          <w:p w14:paraId="11835736" w14:textId="77777777" w:rsidR="000834BA" w:rsidRPr="00A600E6" w:rsidRDefault="000834BA" w:rsidP="002C3E30">
            <w:pPr>
              <w:autoSpaceDE w:val="0"/>
              <w:autoSpaceDN w:val="0"/>
              <w:adjustRightInd w:val="0"/>
              <w:spacing w:before="0" w:after="0"/>
              <w:rPr>
                <w:rFonts w:eastAsia="TimesNewRomanPSMT" w:cs="Arial"/>
                <w:szCs w:val="24"/>
                <w:lang w:eastAsia="ko-KR"/>
              </w:rPr>
            </w:pPr>
          </w:p>
        </w:tc>
        <w:tc>
          <w:tcPr>
            <w:tcW w:w="4684" w:type="dxa"/>
            <w:tcBorders>
              <w:top w:val="single" w:sz="4" w:space="0" w:color="auto"/>
              <w:left w:val="nil"/>
              <w:bottom w:val="single" w:sz="4" w:space="0" w:color="auto"/>
              <w:right w:val="nil"/>
            </w:tcBorders>
          </w:tcPr>
          <w:p w14:paraId="76B5627E" w14:textId="17F1D81A" w:rsidR="000834BA" w:rsidRPr="00A600E6" w:rsidRDefault="000834BA" w:rsidP="002C3E30">
            <w:pPr>
              <w:autoSpaceDE w:val="0"/>
              <w:autoSpaceDN w:val="0"/>
              <w:adjustRightInd w:val="0"/>
              <w:spacing w:before="0" w:after="0"/>
              <w:rPr>
                <w:rFonts w:eastAsiaTheme="minorEastAsia" w:cs="Arial"/>
                <w:szCs w:val="24"/>
                <w:lang w:eastAsia="ko-KR"/>
              </w:rPr>
            </w:pPr>
            <w:proofErr w:type="spellStart"/>
            <w:r w:rsidRPr="00A600E6">
              <w:rPr>
                <w:rFonts w:eastAsia="TimesNewRomanPSMT" w:cs="Arial"/>
                <w:szCs w:val="24"/>
                <w:lang w:eastAsia="ko-KR"/>
              </w:rPr>
              <w:t>Pratia</w:t>
            </w:r>
            <w:proofErr w:type="spellEnd"/>
            <w:r w:rsidRPr="00A600E6">
              <w:rPr>
                <w:rFonts w:eastAsia="TimesNewRomanPSMT" w:cs="Arial"/>
                <w:szCs w:val="24"/>
                <w:lang w:eastAsia="ko-KR"/>
              </w:rPr>
              <w:t xml:space="preserve"> MCM Krak</w:t>
            </w:r>
            <w:r w:rsidR="00495BA9" w:rsidRPr="00A600E6">
              <w:rPr>
                <w:rFonts w:eastAsia="TimesNewRomanPSMT" w:cs="Arial"/>
                <w:szCs w:val="24"/>
                <w:lang w:eastAsia="ko-KR"/>
              </w:rPr>
              <w:t>ó</w:t>
            </w:r>
            <w:r w:rsidRPr="00A600E6">
              <w:rPr>
                <w:rFonts w:eastAsia="TimesNewRomanPSMT" w:cs="Arial"/>
                <w:szCs w:val="24"/>
                <w:lang w:eastAsia="ko-KR"/>
              </w:rPr>
              <w:t>w, Krak</w:t>
            </w:r>
            <w:r w:rsidR="00411DA7" w:rsidRPr="00A600E6">
              <w:rPr>
                <w:rFonts w:eastAsia="TimesNewRomanPSMT" w:cs="Arial"/>
                <w:szCs w:val="24"/>
                <w:lang w:eastAsia="ko-KR"/>
              </w:rPr>
              <w:t>ó</w:t>
            </w:r>
            <w:r w:rsidRPr="00A600E6">
              <w:rPr>
                <w:rFonts w:eastAsia="TimesNewRomanPSMT" w:cs="Arial"/>
                <w:szCs w:val="24"/>
                <w:lang w:eastAsia="ko-KR"/>
              </w:rPr>
              <w:t>w</w:t>
            </w:r>
          </w:p>
        </w:tc>
        <w:tc>
          <w:tcPr>
            <w:tcW w:w="2635" w:type="dxa"/>
            <w:vMerge/>
            <w:tcBorders>
              <w:top w:val="nil"/>
              <w:left w:val="nil"/>
              <w:bottom w:val="nil"/>
              <w:right w:val="nil"/>
            </w:tcBorders>
            <w:vAlign w:val="center"/>
          </w:tcPr>
          <w:p w14:paraId="27907E9A" w14:textId="77777777" w:rsidR="000834BA" w:rsidRPr="00A600E6" w:rsidRDefault="000834BA" w:rsidP="00C7637A">
            <w:pPr>
              <w:spacing w:before="0" w:after="0"/>
              <w:jc w:val="center"/>
              <w:rPr>
                <w:rFonts w:cs="Arial"/>
                <w:szCs w:val="24"/>
              </w:rPr>
            </w:pPr>
          </w:p>
        </w:tc>
      </w:tr>
      <w:tr w:rsidR="000834BA" w:rsidRPr="00A600E6" w14:paraId="26DFFBB2" w14:textId="77777777" w:rsidTr="002C3E30">
        <w:tc>
          <w:tcPr>
            <w:tcW w:w="1701" w:type="dxa"/>
            <w:tcBorders>
              <w:top w:val="nil"/>
              <w:left w:val="nil"/>
              <w:bottom w:val="nil"/>
              <w:right w:val="nil"/>
            </w:tcBorders>
          </w:tcPr>
          <w:p w14:paraId="06F9B015" w14:textId="77777777" w:rsidR="000834BA" w:rsidRPr="00A600E6" w:rsidRDefault="000834BA" w:rsidP="002C3E30">
            <w:pPr>
              <w:autoSpaceDE w:val="0"/>
              <w:autoSpaceDN w:val="0"/>
              <w:adjustRightInd w:val="0"/>
              <w:spacing w:before="0" w:after="0"/>
              <w:rPr>
                <w:rFonts w:eastAsia="TimesNewRomanPSMT" w:cs="Arial"/>
                <w:szCs w:val="24"/>
                <w:lang w:eastAsia="ko-KR"/>
              </w:rPr>
            </w:pPr>
          </w:p>
        </w:tc>
        <w:tc>
          <w:tcPr>
            <w:tcW w:w="4684" w:type="dxa"/>
            <w:tcBorders>
              <w:top w:val="single" w:sz="4" w:space="0" w:color="auto"/>
              <w:left w:val="nil"/>
              <w:bottom w:val="single" w:sz="4" w:space="0" w:color="auto"/>
              <w:right w:val="nil"/>
            </w:tcBorders>
          </w:tcPr>
          <w:p w14:paraId="33E4C283" w14:textId="33FC1D0F" w:rsidR="000834BA" w:rsidRPr="00A600E6" w:rsidRDefault="000834BA" w:rsidP="002C3E30">
            <w:pPr>
              <w:autoSpaceDE w:val="0"/>
              <w:autoSpaceDN w:val="0"/>
              <w:adjustRightInd w:val="0"/>
              <w:spacing w:before="0" w:after="0"/>
              <w:rPr>
                <w:rFonts w:eastAsiaTheme="minorEastAsia" w:cs="Arial"/>
                <w:szCs w:val="24"/>
                <w:lang w:eastAsia="ko-KR"/>
              </w:rPr>
            </w:pPr>
            <w:proofErr w:type="spellStart"/>
            <w:r w:rsidRPr="00A600E6">
              <w:rPr>
                <w:rFonts w:eastAsia="TimesNewRomanPSMT" w:cs="Arial"/>
                <w:szCs w:val="24"/>
                <w:lang w:eastAsia="ko-KR"/>
              </w:rPr>
              <w:t>Somed</w:t>
            </w:r>
            <w:proofErr w:type="spellEnd"/>
            <w:r w:rsidRPr="00A600E6">
              <w:rPr>
                <w:rFonts w:eastAsia="TimesNewRomanPSMT" w:cs="Arial"/>
                <w:szCs w:val="24"/>
                <w:lang w:eastAsia="ko-KR"/>
              </w:rPr>
              <w:t xml:space="preserve"> CR, Warszawa</w:t>
            </w:r>
          </w:p>
        </w:tc>
        <w:tc>
          <w:tcPr>
            <w:tcW w:w="2635" w:type="dxa"/>
            <w:vMerge/>
            <w:tcBorders>
              <w:top w:val="nil"/>
              <w:left w:val="nil"/>
              <w:bottom w:val="nil"/>
              <w:right w:val="nil"/>
            </w:tcBorders>
            <w:vAlign w:val="center"/>
          </w:tcPr>
          <w:p w14:paraId="6A06EDDC" w14:textId="77777777" w:rsidR="000834BA" w:rsidRPr="00A600E6" w:rsidRDefault="000834BA" w:rsidP="00C7637A">
            <w:pPr>
              <w:spacing w:before="0" w:after="0"/>
              <w:jc w:val="center"/>
              <w:rPr>
                <w:rFonts w:cs="Arial"/>
                <w:szCs w:val="24"/>
              </w:rPr>
            </w:pPr>
          </w:p>
        </w:tc>
      </w:tr>
      <w:tr w:rsidR="000834BA" w:rsidRPr="00A600E6" w14:paraId="50786E3C" w14:textId="77777777" w:rsidTr="002C3E30">
        <w:tc>
          <w:tcPr>
            <w:tcW w:w="1701" w:type="dxa"/>
            <w:tcBorders>
              <w:top w:val="nil"/>
              <w:left w:val="nil"/>
              <w:bottom w:val="nil"/>
              <w:right w:val="nil"/>
            </w:tcBorders>
          </w:tcPr>
          <w:p w14:paraId="79C7AF48" w14:textId="77777777" w:rsidR="000834BA" w:rsidRPr="00A600E6" w:rsidRDefault="000834BA" w:rsidP="002C3E30">
            <w:pPr>
              <w:autoSpaceDE w:val="0"/>
              <w:autoSpaceDN w:val="0"/>
              <w:adjustRightInd w:val="0"/>
              <w:spacing w:before="0" w:after="0"/>
              <w:rPr>
                <w:rFonts w:eastAsia="TimesNewRomanPSMT" w:cs="Arial"/>
                <w:szCs w:val="24"/>
                <w:lang w:eastAsia="ko-KR"/>
              </w:rPr>
            </w:pPr>
          </w:p>
        </w:tc>
        <w:tc>
          <w:tcPr>
            <w:tcW w:w="4684" w:type="dxa"/>
            <w:tcBorders>
              <w:top w:val="single" w:sz="4" w:space="0" w:color="auto"/>
              <w:left w:val="nil"/>
              <w:bottom w:val="nil"/>
              <w:right w:val="nil"/>
            </w:tcBorders>
          </w:tcPr>
          <w:p w14:paraId="7C9C5244" w14:textId="6020B10E" w:rsidR="000834BA" w:rsidRPr="00A600E6" w:rsidRDefault="000834BA" w:rsidP="002C3E30">
            <w:pPr>
              <w:autoSpaceDE w:val="0"/>
              <w:autoSpaceDN w:val="0"/>
              <w:adjustRightInd w:val="0"/>
              <w:spacing w:before="0" w:after="0"/>
              <w:rPr>
                <w:rFonts w:eastAsiaTheme="minorEastAsia" w:cs="Arial"/>
                <w:szCs w:val="24"/>
                <w:lang w:eastAsia="ko-KR"/>
              </w:rPr>
            </w:pPr>
            <w:proofErr w:type="spellStart"/>
            <w:r w:rsidRPr="00A600E6">
              <w:rPr>
                <w:rFonts w:eastAsia="TimesNewRomanPSMT" w:cs="Arial"/>
                <w:szCs w:val="24"/>
                <w:lang w:eastAsia="ko-KR"/>
              </w:rPr>
              <w:t>Synexus</w:t>
            </w:r>
            <w:proofErr w:type="spellEnd"/>
            <w:r w:rsidRPr="00A600E6">
              <w:rPr>
                <w:rFonts w:eastAsia="TimesNewRomanPSMT" w:cs="Arial"/>
                <w:szCs w:val="24"/>
                <w:lang w:eastAsia="ko-KR"/>
              </w:rPr>
              <w:t xml:space="preserve"> Polska Sp. z </w:t>
            </w:r>
            <w:proofErr w:type="spellStart"/>
            <w:r w:rsidRPr="00A600E6">
              <w:rPr>
                <w:rFonts w:eastAsia="TimesNewRomanPSMT" w:cs="Arial"/>
                <w:szCs w:val="24"/>
                <w:lang w:eastAsia="ko-KR"/>
              </w:rPr>
              <w:t>o.o.</w:t>
            </w:r>
            <w:proofErr w:type="spellEnd"/>
            <w:r w:rsidR="00211FD0" w:rsidRPr="00A600E6">
              <w:rPr>
                <w:rFonts w:eastAsia="TimesNewRomanPSMT" w:cs="Arial"/>
                <w:szCs w:val="24"/>
                <w:lang w:eastAsia="ko-KR"/>
              </w:rPr>
              <w:t>,</w:t>
            </w:r>
            <w:r w:rsidRPr="00A600E6">
              <w:rPr>
                <w:rFonts w:eastAsia="TimesNewRomanPSMT" w:cs="Arial"/>
                <w:szCs w:val="24"/>
                <w:lang w:eastAsia="ko-KR"/>
              </w:rPr>
              <w:t xml:space="preserve"> </w:t>
            </w:r>
            <w:proofErr w:type="spellStart"/>
            <w:r w:rsidRPr="00A600E6">
              <w:rPr>
                <w:rFonts w:eastAsia="TimesNewRomanPSMT" w:cs="Arial"/>
                <w:szCs w:val="24"/>
                <w:lang w:eastAsia="ko-KR"/>
              </w:rPr>
              <w:t>Oddzial</w:t>
            </w:r>
            <w:proofErr w:type="spellEnd"/>
            <w:r w:rsidRPr="00A600E6">
              <w:rPr>
                <w:rFonts w:eastAsia="TimesNewRomanPSMT" w:cs="Arial"/>
                <w:szCs w:val="24"/>
                <w:lang w:eastAsia="ko-KR"/>
              </w:rPr>
              <w:t xml:space="preserve"> </w:t>
            </w:r>
            <w:r w:rsidR="00671881" w:rsidRPr="00A600E6">
              <w:rPr>
                <w:rFonts w:eastAsia="TimesNewRomanPSMT" w:cs="Arial"/>
                <w:szCs w:val="24"/>
                <w:lang w:eastAsia="ko-KR"/>
              </w:rPr>
              <w:t xml:space="preserve">w </w:t>
            </w:r>
            <w:proofErr w:type="spellStart"/>
            <w:r w:rsidRPr="00A600E6">
              <w:rPr>
                <w:rFonts w:eastAsia="TimesNewRomanPSMT" w:cs="Arial"/>
                <w:szCs w:val="24"/>
                <w:lang w:eastAsia="ko-KR"/>
              </w:rPr>
              <w:t>Poznaniu</w:t>
            </w:r>
            <w:proofErr w:type="spellEnd"/>
            <w:r w:rsidRPr="00A600E6">
              <w:rPr>
                <w:rFonts w:eastAsia="TimesNewRomanPSMT" w:cs="Arial"/>
                <w:szCs w:val="24"/>
                <w:lang w:eastAsia="ko-KR"/>
              </w:rPr>
              <w:t xml:space="preserve">, </w:t>
            </w:r>
            <w:proofErr w:type="spellStart"/>
            <w:r w:rsidRPr="00A600E6">
              <w:rPr>
                <w:rFonts w:eastAsia="TimesNewRomanPSMT" w:cs="Arial"/>
                <w:szCs w:val="24"/>
                <w:lang w:eastAsia="ko-KR"/>
              </w:rPr>
              <w:t>Pozna</w:t>
            </w:r>
            <w:r w:rsidR="00671881" w:rsidRPr="00A600E6">
              <w:rPr>
                <w:rFonts w:eastAsia="TimesNewRomanPSMT" w:cs="Arial"/>
                <w:szCs w:val="24"/>
                <w:lang w:eastAsia="ko-KR"/>
              </w:rPr>
              <w:t>ń</w:t>
            </w:r>
            <w:proofErr w:type="spellEnd"/>
          </w:p>
        </w:tc>
        <w:tc>
          <w:tcPr>
            <w:tcW w:w="2635" w:type="dxa"/>
            <w:vMerge/>
            <w:tcBorders>
              <w:top w:val="nil"/>
              <w:left w:val="nil"/>
              <w:bottom w:val="nil"/>
              <w:right w:val="nil"/>
            </w:tcBorders>
          </w:tcPr>
          <w:p w14:paraId="140CF750" w14:textId="77777777" w:rsidR="000834BA" w:rsidRPr="00A600E6" w:rsidRDefault="000834BA" w:rsidP="00C7637A">
            <w:pPr>
              <w:spacing w:before="0" w:after="0"/>
              <w:jc w:val="center"/>
              <w:rPr>
                <w:rFonts w:cs="Arial"/>
                <w:szCs w:val="24"/>
              </w:rPr>
            </w:pPr>
          </w:p>
        </w:tc>
      </w:tr>
      <w:tr w:rsidR="000834BA" w:rsidRPr="00A600E6" w14:paraId="5AC6E9A5" w14:textId="77777777" w:rsidTr="002C3E30">
        <w:tc>
          <w:tcPr>
            <w:tcW w:w="1701" w:type="dxa"/>
            <w:tcBorders>
              <w:top w:val="nil"/>
              <w:left w:val="nil"/>
              <w:bottom w:val="nil"/>
              <w:right w:val="nil"/>
            </w:tcBorders>
          </w:tcPr>
          <w:p w14:paraId="3729DA26" w14:textId="77777777" w:rsidR="000834BA" w:rsidRPr="00A600E6" w:rsidRDefault="000834BA" w:rsidP="002C3E30">
            <w:pPr>
              <w:autoSpaceDE w:val="0"/>
              <w:autoSpaceDN w:val="0"/>
              <w:adjustRightInd w:val="0"/>
              <w:spacing w:before="0" w:after="0"/>
              <w:rPr>
                <w:rFonts w:eastAsia="TimesNewRomanPSMT" w:cs="Arial"/>
                <w:szCs w:val="24"/>
                <w:lang w:eastAsia="ko-KR"/>
              </w:rPr>
            </w:pPr>
          </w:p>
        </w:tc>
        <w:tc>
          <w:tcPr>
            <w:tcW w:w="4684" w:type="dxa"/>
            <w:tcBorders>
              <w:top w:val="nil"/>
              <w:left w:val="nil"/>
              <w:bottom w:val="single" w:sz="4" w:space="0" w:color="auto"/>
              <w:right w:val="nil"/>
            </w:tcBorders>
          </w:tcPr>
          <w:p w14:paraId="5BA2C24A" w14:textId="61355D25" w:rsidR="000834BA" w:rsidRPr="00A600E6" w:rsidRDefault="000834BA" w:rsidP="002C3E30">
            <w:pPr>
              <w:autoSpaceDE w:val="0"/>
              <w:autoSpaceDN w:val="0"/>
              <w:adjustRightInd w:val="0"/>
              <w:spacing w:before="0" w:after="0"/>
              <w:rPr>
                <w:rFonts w:eastAsiaTheme="minorEastAsia" w:cs="Arial"/>
                <w:szCs w:val="24"/>
                <w:lang w:eastAsia="ko-KR"/>
              </w:rPr>
            </w:pPr>
            <w:proofErr w:type="spellStart"/>
            <w:r w:rsidRPr="00A600E6">
              <w:rPr>
                <w:rFonts w:eastAsia="TimesNewRomanPSMT" w:cs="Arial"/>
                <w:szCs w:val="24"/>
                <w:lang w:eastAsia="ko-KR"/>
              </w:rPr>
              <w:t>Synexus</w:t>
            </w:r>
            <w:proofErr w:type="spellEnd"/>
            <w:r w:rsidRPr="00A600E6">
              <w:rPr>
                <w:rFonts w:eastAsia="TimesNewRomanPSMT" w:cs="Arial"/>
                <w:szCs w:val="24"/>
                <w:lang w:eastAsia="ko-KR"/>
              </w:rPr>
              <w:t xml:space="preserve"> Polska Sp. </w:t>
            </w:r>
            <w:r w:rsidR="00671881" w:rsidRPr="00A600E6">
              <w:rPr>
                <w:rFonts w:eastAsia="TimesNewRomanPSMT" w:cs="Arial"/>
                <w:szCs w:val="24"/>
                <w:lang w:eastAsia="ko-KR"/>
              </w:rPr>
              <w:t xml:space="preserve">z </w:t>
            </w:r>
            <w:proofErr w:type="spellStart"/>
            <w:r w:rsidRPr="00A600E6">
              <w:rPr>
                <w:rFonts w:eastAsia="TimesNewRomanPSMT" w:cs="Arial"/>
                <w:szCs w:val="24"/>
                <w:lang w:eastAsia="ko-KR"/>
              </w:rPr>
              <w:t>o.o.</w:t>
            </w:r>
            <w:proofErr w:type="spellEnd"/>
            <w:r w:rsidR="00211FD0" w:rsidRPr="00A600E6">
              <w:rPr>
                <w:rFonts w:eastAsia="TimesNewRomanPSMT" w:cs="Arial"/>
                <w:szCs w:val="24"/>
                <w:lang w:eastAsia="ko-KR"/>
              </w:rPr>
              <w:t>,</w:t>
            </w:r>
            <w:r w:rsidRPr="00A600E6">
              <w:rPr>
                <w:rFonts w:eastAsia="TimesNewRomanPSMT" w:cs="Arial"/>
                <w:szCs w:val="24"/>
                <w:lang w:eastAsia="ko-KR"/>
              </w:rPr>
              <w:t xml:space="preserve"> </w:t>
            </w:r>
            <w:proofErr w:type="spellStart"/>
            <w:r w:rsidRPr="00A600E6">
              <w:rPr>
                <w:rFonts w:eastAsia="TimesNewRomanPSMT" w:cs="Arial"/>
                <w:szCs w:val="24"/>
                <w:lang w:eastAsia="ko-KR"/>
              </w:rPr>
              <w:t>Oddzial</w:t>
            </w:r>
            <w:proofErr w:type="spellEnd"/>
            <w:r w:rsidRPr="00A600E6">
              <w:rPr>
                <w:rFonts w:eastAsia="TimesNewRomanPSMT" w:cs="Arial"/>
                <w:szCs w:val="24"/>
                <w:lang w:eastAsia="ko-KR"/>
              </w:rPr>
              <w:t xml:space="preserve"> w </w:t>
            </w:r>
            <w:proofErr w:type="spellStart"/>
            <w:r w:rsidRPr="00A600E6">
              <w:rPr>
                <w:rFonts w:eastAsia="TimesNewRomanPSMT" w:cs="Arial"/>
                <w:szCs w:val="24"/>
                <w:lang w:eastAsia="ko-KR"/>
              </w:rPr>
              <w:t>Warszawie</w:t>
            </w:r>
            <w:proofErr w:type="spellEnd"/>
            <w:r w:rsidRPr="00A600E6">
              <w:rPr>
                <w:rFonts w:eastAsia="TimesNewRomanPSMT" w:cs="Arial"/>
                <w:szCs w:val="24"/>
                <w:lang w:eastAsia="ko-KR"/>
              </w:rPr>
              <w:t>, Warszawa</w:t>
            </w:r>
          </w:p>
        </w:tc>
        <w:tc>
          <w:tcPr>
            <w:tcW w:w="2635" w:type="dxa"/>
            <w:vMerge/>
            <w:tcBorders>
              <w:top w:val="nil"/>
              <w:left w:val="nil"/>
              <w:bottom w:val="nil"/>
              <w:right w:val="nil"/>
            </w:tcBorders>
          </w:tcPr>
          <w:p w14:paraId="0E046C99" w14:textId="77777777" w:rsidR="000834BA" w:rsidRPr="00A600E6" w:rsidRDefault="000834BA" w:rsidP="00C7637A">
            <w:pPr>
              <w:spacing w:before="0" w:after="0"/>
              <w:jc w:val="center"/>
              <w:rPr>
                <w:rFonts w:cs="Arial"/>
                <w:szCs w:val="24"/>
              </w:rPr>
            </w:pPr>
          </w:p>
        </w:tc>
      </w:tr>
      <w:tr w:rsidR="000834BA" w:rsidRPr="00A600E6" w14:paraId="2A8D26F0" w14:textId="77777777" w:rsidTr="002C3E30">
        <w:tc>
          <w:tcPr>
            <w:tcW w:w="1701" w:type="dxa"/>
            <w:tcBorders>
              <w:top w:val="nil"/>
              <w:left w:val="nil"/>
              <w:bottom w:val="nil"/>
              <w:right w:val="nil"/>
            </w:tcBorders>
          </w:tcPr>
          <w:p w14:paraId="1BFE4466" w14:textId="77777777" w:rsidR="000834BA" w:rsidRPr="00A600E6" w:rsidRDefault="000834BA" w:rsidP="002C3E30">
            <w:pPr>
              <w:autoSpaceDE w:val="0"/>
              <w:autoSpaceDN w:val="0"/>
              <w:adjustRightInd w:val="0"/>
              <w:spacing w:before="0" w:after="0"/>
              <w:rPr>
                <w:rFonts w:eastAsia="TimesNewRomanPSMT" w:cs="Arial"/>
                <w:szCs w:val="24"/>
                <w:lang w:eastAsia="ko-KR"/>
              </w:rPr>
            </w:pPr>
          </w:p>
        </w:tc>
        <w:tc>
          <w:tcPr>
            <w:tcW w:w="4684" w:type="dxa"/>
            <w:tcBorders>
              <w:top w:val="single" w:sz="4" w:space="0" w:color="auto"/>
              <w:left w:val="nil"/>
              <w:bottom w:val="single" w:sz="4" w:space="0" w:color="auto"/>
              <w:right w:val="nil"/>
            </w:tcBorders>
          </w:tcPr>
          <w:p w14:paraId="0492AE49" w14:textId="4AEE0850" w:rsidR="000834BA" w:rsidRPr="00A600E6" w:rsidRDefault="000834BA" w:rsidP="002C3E30">
            <w:pPr>
              <w:autoSpaceDE w:val="0"/>
              <w:autoSpaceDN w:val="0"/>
              <w:adjustRightInd w:val="0"/>
              <w:spacing w:before="0" w:after="0"/>
              <w:rPr>
                <w:rFonts w:eastAsiaTheme="minorEastAsia" w:cs="Arial"/>
                <w:szCs w:val="24"/>
                <w:lang w:eastAsia="ko-KR"/>
              </w:rPr>
            </w:pPr>
            <w:proofErr w:type="spellStart"/>
            <w:r w:rsidRPr="00A600E6">
              <w:rPr>
                <w:rFonts w:eastAsia="TimesNewRomanPSMT" w:cs="Arial"/>
                <w:szCs w:val="24"/>
                <w:lang w:eastAsia="ko-KR"/>
              </w:rPr>
              <w:t>S</w:t>
            </w:r>
            <w:r w:rsidR="00671881" w:rsidRPr="00A600E6">
              <w:rPr>
                <w:rFonts w:eastAsia="TimesNewRomanPSMT" w:cs="Arial"/>
                <w:szCs w:val="24"/>
                <w:lang w:eastAsia="ko-KR"/>
              </w:rPr>
              <w:t>omed</w:t>
            </w:r>
            <w:proofErr w:type="spellEnd"/>
            <w:r w:rsidRPr="00A600E6">
              <w:rPr>
                <w:rFonts w:eastAsia="TimesNewRomanPSMT" w:cs="Arial"/>
                <w:szCs w:val="24"/>
                <w:lang w:eastAsia="ko-KR"/>
              </w:rPr>
              <w:t xml:space="preserve"> CR Sp. z </w:t>
            </w:r>
            <w:proofErr w:type="spellStart"/>
            <w:r w:rsidRPr="00A600E6">
              <w:rPr>
                <w:rFonts w:eastAsia="TimesNewRomanPSMT" w:cs="Arial"/>
                <w:szCs w:val="24"/>
                <w:lang w:eastAsia="ko-KR"/>
              </w:rPr>
              <w:t>o.o.</w:t>
            </w:r>
            <w:proofErr w:type="spellEnd"/>
            <w:r w:rsidR="00211FD0" w:rsidRPr="00A600E6">
              <w:rPr>
                <w:rFonts w:eastAsia="TimesNewRomanPSMT" w:cs="Arial"/>
                <w:szCs w:val="24"/>
                <w:lang w:eastAsia="ko-KR"/>
              </w:rPr>
              <w:t>,</w:t>
            </w:r>
            <w:r w:rsidRPr="00A600E6">
              <w:rPr>
                <w:rFonts w:eastAsia="TimesNewRomanPSMT" w:cs="Arial"/>
                <w:szCs w:val="24"/>
                <w:lang w:eastAsia="ko-KR"/>
              </w:rPr>
              <w:t xml:space="preserve"> </w:t>
            </w:r>
            <w:proofErr w:type="spellStart"/>
            <w:r w:rsidR="00211FD0" w:rsidRPr="00A600E6">
              <w:rPr>
                <w:rFonts w:ascii="Roboto" w:hAnsi="Roboto"/>
                <w:color w:val="111111"/>
                <w:shd w:val="clear" w:color="auto" w:fill="FFFFFF"/>
              </w:rPr>
              <w:t>Łódź</w:t>
            </w:r>
            <w:proofErr w:type="spellEnd"/>
          </w:p>
        </w:tc>
        <w:tc>
          <w:tcPr>
            <w:tcW w:w="2635" w:type="dxa"/>
            <w:vMerge/>
            <w:tcBorders>
              <w:top w:val="nil"/>
              <w:left w:val="nil"/>
              <w:bottom w:val="nil"/>
              <w:right w:val="nil"/>
            </w:tcBorders>
          </w:tcPr>
          <w:p w14:paraId="0A34E6F6" w14:textId="77777777" w:rsidR="000834BA" w:rsidRPr="00A600E6" w:rsidRDefault="000834BA" w:rsidP="00C7637A">
            <w:pPr>
              <w:spacing w:before="0" w:after="0"/>
              <w:jc w:val="center"/>
              <w:rPr>
                <w:rFonts w:cs="Arial"/>
                <w:szCs w:val="24"/>
              </w:rPr>
            </w:pPr>
          </w:p>
        </w:tc>
      </w:tr>
      <w:tr w:rsidR="000834BA" w:rsidRPr="00A600E6" w14:paraId="77CE40E4" w14:textId="77777777" w:rsidTr="002C3E30">
        <w:tc>
          <w:tcPr>
            <w:tcW w:w="1701" w:type="dxa"/>
            <w:tcBorders>
              <w:top w:val="nil"/>
              <w:left w:val="nil"/>
              <w:bottom w:val="nil"/>
              <w:right w:val="nil"/>
            </w:tcBorders>
          </w:tcPr>
          <w:p w14:paraId="041B882D" w14:textId="77777777" w:rsidR="000834BA" w:rsidRPr="00A600E6" w:rsidRDefault="000834BA" w:rsidP="002C3E30">
            <w:pPr>
              <w:autoSpaceDE w:val="0"/>
              <w:autoSpaceDN w:val="0"/>
              <w:adjustRightInd w:val="0"/>
              <w:spacing w:before="0" w:after="0"/>
              <w:rPr>
                <w:rFonts w:eastAsia="TimesNewRomanPSMT" w:cs="Arial"/>
                <w:szCs w:val="24"/>
                <w:lang w:eastAsia="ko-KR"/>
              </w:rPr>
            </w:pPr>
          </w:p>
        </w:tc>
        <w:tc>
          <w:tcPr>
            <w:tcW w:w="4684" w:type="dxa"/>
            <w:tcBorders>
              <w:top w:val="single" w:sz="4" w:space="0" w:color="auto"/>
              <w:left w:val="nil"/>
              <w:bottom w:val="single" w:sz="4" w:space="0" w:color="auto"/>
              <w:right w:val="nil"/>
            </w:tcBorders>
          </w:tcPr>
          <w:p w14:paraId="2F43E8A9" w14:textId="28C1D24F" w:rsidR="000834BA" w:rsidRPr="00A600E6" w:rsidRDefault="000834BA" w:rsidP="002C3E30">
            <w:pPr>
              <w:autoSpaceDE w:val="0"/>
              <w:autoSpaceDN w:val="0"/>
              <w:adjustRightInd w:val="0"/>
              <w:spacing w:before="0" w:after="0"/>
              <w:rPr>
                <w:rFonts w:eastAsiaTheme="minorEastAsia" w:cs="Arial"/>
                <w:szCs w:val="24"/>
                <w:lang w:eastAsia="ko-KR"/>
              </w:rPr>
            </w:pPr>
            <w:proofErr w:type="spellStart"/>
            <w:r w:rsidRPr="00A600E6">
              <w:rPr>
                <w:rFonts w:eastAsia="TimesNewRomanPSMT" w:cs="Arial"/>
                <w:szCs w:val="24"/>
                <w:lang w:eastAsia="ko-KR"/>
              </w:rPr>
              <w:t>Synexus</w:t>
            </w:r>
            <w:proofErr w:type="spellEnd"/>
            <w:r w:rsidRPr="00A600E6">
              <w:rPr>
                <w:rFonts w:eastAsia="TimesNewRomanPSMT" w:cs="Arial"/>
                <w:szCs w:val="24"/>
                <w:lang w:eastAsia="ko-KR"/>
              </w:rPr>
              <w:t xml:space="preserve"> Polska Sp. z </w:t>
            </w:r>
            <w:proofErr w:type="spellStart"/>
            <w:r w:rsidRPr="00A600E6">
              <w:rPr>
                <w:rFonts w:eastAsia="TimesNewRomanPSMT" w:cs="Arial"/>
                <w:szCs w:val="24"/>
                <w:lang w:eastAsia="ko-KR"/>
              </w:rPr>
              <w:t>o.o.</w:t>
            </w:r>
            <w:proofErr w:type="spellEnd"/>
            <w:r w:rsidR="00211FD0" w:rsidRPr="00A600E6">
              <w:rPr>
                <w:rFonts w:eastAsia="TimesNewRomanPSMT" w:cs="Arial"/>
                <w:szCs w:val="24"/>
                <w:lang w:eastAsia="ko-KR"/>
              </w:rPr>
              <w:t>,</w:t>
            </w:r>
            <w:r w:rsidRPr="00A600E6">
              <w:rPr>
                <w:rFonts w:eastAsia="TimesNewRomanPSMT" w:cs="Arial"/>
                <w:szCs w:val="24"/>
                <w:lang w:eastAsia="ko-KR"/>
              </w:rPr>
              <w:t xml:space="preserve"> </w:t>
            </w:r>
            <w:proofErr w:type="spellStart"/>
            <w:r w:rsidRPr="00A600E6">
              <w:rPr>
                <w:rFonts w:eastAsia="TimesNewRomanPSMT" w:cs="Arial"/>
                <w:szCs w:val="24"/>
                <w:lang w:eastAsia="ko-KR"/>
              </w:rPr>
              <w:t>Oddzial</w:t>
            </w:r>
            <w:proofErr w:type="spellEnd"/>
            <w:r w:rsidRPr="00A600E6">
              <w:rPr>
                <w:rFonts w:eastAsia="TimesNewRomanPSMT" w:cs="Arial"/>
                <w:szCs w:val="24"/>
                <w:lang w:eastAsia="ko-KR"/>
              </w:rPr>
              <w:t xml:space="preserve"> w </w:t>
            </w:r>
            <w:proofErr w:type="spellStart"/>
            <w:r w:rsidRPr="00A600E6">
              <w:rPr>
                <w:rFonts w:eastAsia="TimesNewRomanPSMT" w:cs="Arial"/>
                <w:szCs w:val="24"/>
                <w:lang w:eastAsia="ko-KR"/>
              </w:rPr>
              <w:t>Gdyni</w:t>
            </w:r>
            <w:proofErr w:type="spellEnd"/>
            <w:r w:rsidRPr="00A600E6">
              <w:rPr>
                <w:rFonts w:eastAsia="TimesNewRomanPSMT" w:cs="Arial"/>
                <w:szCs w:val="24"/>
                <w:lang w:eastAsia="ko-KR"/>
              </w:rPr>
              <w:t>, Gdynia</w:t>
            </w:r>
          </w:p>
        </w:tc>
        <w:tc>
          <w:tcPr>
            <w:tcW w:w="2635" w:type="dxa"/>
            <w:vMerge/>
            <w:tcBorders>
              <w:top w:val="nil"/>
              <w:left w:val="nil"/>
              <w:bottom w:val="nil"/>
              <w:right w:val="nil"/>
            </w:tcBorders>
          </w:tcPr>
          <w:p w14:paraId="5B416BB7" w14:textId="77777777" w:rsidR="000834BA" w:rsidRPr="00A600E6" w:rsidRDefault="000834BA" w:rsidP="00C7637A">
            <w:pPr>
              <w:spacing w:before="0" w:after="0"/>
              <w:jc w:val="center"/>
              <w:rPr>
                <w:rFonts w:cs="Arial"/>
                <w:szCs w:val="24"/>
              </w:rPr>
            </w:pPr>
          </w:p>
        </w:tc>
      </w:tr>
      <w:tr w:rsidR="000834BA" w:rsidRPr="00A600E6" w14:paraId="47A73037" w14:textId="77777777" w:rsidTr="002C3E30">
        <w:tc>
          <w:tcPr>
            <w:tcW w:w="1701" w:type="dxa"/>
            <w:tcBorders>
              <w:top w:val="nil"/>
              <w:left w:val="nil"/>
              <w:bottom w:val="nil"/>
              <w:right w:val="nil"/>
            </w:tcBorders>
          </w:tcPr>
          <w:p w14:paraId="3E9C5CDF" w14:textId="77777777" w:rsidR="000834BA" w:rsidRPr="00A600E6" w:rsidRDefault="000834BA" w:rsidP="002C3E30">
            <w:pPr>
              <w:autoSpaceDE w:val="0"/>
              <w:autoSpaceDN w:val="0"/>
              <w:adjustRightInd w:val="0"/>
              <w:spacing w:before="0" w:after="0"/>
              <w:rPr>
                <w:rFonts w:eastAsia="TimesNewRomanPSMT" w:cs="Arial"/>
                <w:szCs w:val="24"/>
                <w:lang w:eastAsia="ko-KR"/>
              </w:rPr>
            </w:pPr>
          </w:p>
        </w:tc>
        <w:tc>
          <w:tcPr>
            <w:tcW w:w="4684" w:type="dxa"/>
            <w:tcBorders>
              <w:top w:val="single" w:sz="4" w:space="0" w:color="auto"/>
              <w:left w:val="nil"/>
              <w:bottom w:val="single" w:sz="4" w:space="0" w:color="auto"/>
              <w:right w:val="nil"/>
            </w:tcBorders>
          </w:tcPr>
          <w:p w14:paraId="0FA39C2C" w14:textId="2EADF419" w:rsidR="000834BA" w:rsidRPr="00A600E6" w:rsidRDefault="000834BA" w:rsidP="002C3E30">
            <w:pPr>
              <w:autoSpaceDE w:val="0"/>
              <w:autoSpaceDN w:val="0"/>
              <w:adjustRightInd w:val="0"/>
              <w:spacing w:before="0" w:after="0"/>
              <w:rPr>
                <w:rFonts w:eastAsiaTheme="minorEastAsia" w:cs="Arial"/>
                <w:szCs w:val="24"/>
                <w:lang w:eastAsia="ko-KR"/>
              </w:rPr>
            </w:pPr>
            <w:proofErr w:type="spellStart"/>
            <w:r w:rsidRPr="00A600E6">
              <w:rPr>
                <w:rFonts w:eastAsia="TimesNewRomanPSMT" w:cs="Arial"/>
                <w:szCs w:val="24"/>
                <w:lang w:eastAsia="ko-KR"/>
              </w:rPr>
              <w:t>Krakowskie</w:t>
            </w:r>
            <w:proofErr w:type="spellEnd"/>
            <w:r w:rsidRPr="00A600E6">
              <w:rPr>
                <w:rFonts w:eastAsia="TimesNewRomanPSMT" w:cs="Arial"/>
                <w:szCs w:val="24"/>
                <w:lang w:eastAsia="ko-KR"/>
              </w:rPr>
              <w:t xml:space="preserve"> Centrum </w:t>
            </w:r>
            <w:proofErr w:type="spellStart"/>
            <w:r w:rsidRPr="00A600E6">
              <w:rPr>
                <w:rFonts w:eastAsia="TimesNewRomanPSMT" w:cs="Arial"/>
                <w:szCs w:val="24"/>
                <w:lang w:eastAsia="ko-KR"/>
              </w:rPr>
              <w:t>Medyczne</w:t>
            </w:r>
            <w:proofErr w:type="spellEnd"/>
            <w:r w:rsidRPr="00A600E6">
              <w:rPr>
                <w:rFonts w:eastAsia="TimesNewRomanPSMT" w:cs="Arial"/>
                <w:szCs w:val="24"/>
                <w:lang w:eastAsia="ko-KR"/>
              </w:rPr>
              <w:t xml:space="preserve"> Sp. z </w:t>
            </w:r>
            <w:proofErr w:type="spellStart"/>
            <w:r w:rsidRPr="00A600E6">
              <w:rPr>
                <w:rFonts w:eastAsia="TimesNewRomanPSMT" w:cs="Arial"/>
                <w:szCs w:val="24"/>
                <w:lang w:eastAsia="ko-KR"/>
              </w:rPr>
              <w:t>o.o.</w:t>
            </w:r>
            <w:proofErr w:type="spellEnd"/>
            <w:r w:rsidRPr="00A600E6">
              <w:rPr>
                <w:rFonts w:eastAsia="TimesNewRomanPSMT" w:cs="Arial"/>
                <w:szCs w:val="24"/>
                <w:lang w:eastAsia="ko-KR"/>
              </w:rPr>
              <w:t>, Krak</w:t>
            </w:r>
            <w:r w:rsidR="00211FD0" w:rsidRPr="00A600E6">
              <w:rPr>
                <w:rFonts w:eastAsia="TimesNewRomanPSMT" w:cs="Arial"/>
                <w:szCs w:val="24"/>
                <w:lang w:eastAsia="ko-KR"/>
              </w:rPr>
              <w:t>ó</w:t>
            </w:r>
            <w:r w:rsidRPr="00A600E6">
              <w:rPr>
                <w:rFonts w:eastAsia="TimesNewRomanPSMT" w:cs="Arial"/>
                <w:szCs w:val="24"/>
                <w:lang w:eastAsia="ko-KR"/>
              </w:rPr>
              <w:t>w</w:t>
            </w:r>
          </w:p>
        </w:tc>
        <w:tc>
          <w:tcPr>
            <w:tcW w:w="2635" w:type="dxa"/>
            <w:vMerge/>
            <w:tcBorders>
              <w:top w:val="nil"/>
              <w:left w:val="nil"/>
              <w:bottom w:val="nil"/>
              <w:right w:val="nil"/>
            </w:tcBorders>
          </w:tcPr>
          <w:p w14:paraId="12AB1090" w14:textId="77777777" w:rsidR="000834BA" w:rsidRPr="00A600E6" w:rsidRDefault="000834BA" w:rsidP="00C7637A">
            <w:pPr>
              <w:spacing w:before="0" w:after="0"/>
              <w:jc w:val="center"/>
              <w:rPr>
                <w:rFonts w:cs="Arial"/>
                <w:szCs w:val="24"/>
              </w:rPr>
            </w:pPr>
          </w:p>
        </w:tc>
      </w:tr>
      <w:tr w:rsidR="000834BA" w:rsidRPr="00A600E6" w14:paraId="196622C7" w14:textId="77777777" w:rsidTr="002C3E30">
        <w:tc>
          <w:tcPr>
            <w:tcW w:w="1701" w:type="dxa"/>
            <w:tcBorders>
              <w:top w:val="nil"/>
              <w:left w:val="nil"/>
              <w:bottom w:val="single" w:sz="4" w:space="0" w:color="auto"/>
              <w:right w:val="nil"/>
            </w:tcBorders>
          </w:tcPr>
          <w:p w14:paraId="73F187E4" w14:textId="77777777" w:rsidR="000834BA" w:rsidRPr="00A600E6" w:rsidRDefault="000834BA" w:rsidP="002C3E30">
            <w:pPr>
              <w:autoSpaceDE w:val="0"/>
              <w:autoSpaceDN w:val="0"/>
              <w:adjustRightInd w:val="0"/>
              <w:spacing w:before="0" w:after="0"/>
              <w:rPr>
                <w:rFonts w:eastAsia="TimesNewRomanPSMT" w:cs="Arial"/>
                <w:szCs w:val="24"/>
                <w:lang w:eastAsia="ko-KR"/>
              </w:rPr>
            </w:pPr>
          </w:p>
        </w:tc>
        <w:tc>
          <w:tcPr>
            <w:tcW w:w="4684" w:type="dxa"/>
            <w:tcBorders>
              <w:top w:val="single" w:sz="4" w:space="0" w:color="auto"/>
              <w:left w:val="nil"/>
              <w:bottom w:val="single" w:sz="4" w:space="0" w:color="auto"/>
              <w:right w:val="nil"/>
            </w:tcBorders>
          </w:tcPr>
          <w:p w14:paraId="13F734D6" w14:textId="627A1CED" w:rsidR="000834BA" w:rsidRPr="00A600E6" w:rsidRDefault="000834BA" w:rsidP="002C3E30">
            <w:pPr>
              <w:autoSpaceDE w:val="0"/>
              <w:autoSpaceDN w:val="0"/>
              <w:adjustRightInd w:val="0"/>
              <w:spacing w:before="0" w:after="0"/>
              <w:rPr>
                <w:rFonts w:eastAsiaTheme="minorEastAsia" w:cs="Arial"/>
                <w:szCs w:val="24"/>
                <w:lang w:eastAsia="ko-KR"/>
              </w:rPr>
            </w:pPr>
            <w:r w:rsidRPr="00A600E6">
              <w:rPr>
                <w:rFonts w:eastAsia="TimesNewRomanPSMT" w:cs="Arial"/>
                <w:szCs w:val="24"/>
                <w:lang w:eastAsia="ko-KR"/>
              </w:rPr>
              <w:t xml:space="preserve">Centrum </w:t>
            </w:r>
            <w:proofErr w:type="spellStart"/>
            <w:r w:rsidRPr="00A600E6">
              <w:rPr>
                <w:rFonts w:eastAsia="TimesNewRomanPSMT" w:cs="Arial"/>
                <w:szCs w:val="24"/>
                <w:lang w:eastAsia="ko-KR"/>
              </w:rPr>
              <w:t>Medyczne</w:t>
            </w:r>
            <w:proofErr w:type="spellEnd"/>
            <w:r w:rsidRPr="00A600E6">
              <w:rPr>
                <w:rFonts w:eastAsia="TimesNewRomanPSMT" w:cs="Arial"/>
                <w:szCs w:val="24"/>
                <w:lang w:eastAsia="ko-KR"/>
              </w:rPr>
              <w:t xml:space="preserve"> </w:t>
            </w:r>
            <w:proofErr w:type="spellStart"/>
            <w:r w:rsidRPr="00A600E6">
              <w:rPr>
                <w:rFonts w:eastAsia="TimesNewRomanPSMT" w:cs="Arial"/>
                <w:szCs w:val="24"/>
                <w:lang w:eastAsia="ko-KR"/>
              </w:rPr>
              <w:t>Pratia</w:t>
            </w:r>
            <w:proofErr w:type="spellEnd"/>
            <w:r w:rsidRPr="00A600E6">
              <w:rPr>
                <w:rFonts w:eastAsia="TimesNewRomanPSMT" w:cs="Arial"/>
                <w:szCs w:val="24"/>
                <w:lang w:eastAsia="ko-KR"/>
              </w:rPr>
              <w:t xml:space="preserve"> </w:t>
            </w:r>
            <w:proofErr w:type="spellStart"/>
            <w:r w:rsidRPr="00A600E6">
              <w:rPr>
                <w:rFonts w:eastAsia="TimesNewRomanPSMT" w:cs="Arial"/>
                <w:szCs w:val="24"/>
                <w:lang w:eastAsia="ko-KR"/>
              </w:rPr>
              <w:t>Pozna</w:t>
            </w:r>
            <w:r w:rsidR="00211FD0" w:rsidRPr="00A600E6">
              <w:rPr>
                <w:rFonts w:eastAsia="TimesNewRomanPSMT" w:cs="Arial"/>
                <w:szCs w:val="24"/>
                <w:lang w:eastAsia="ko-KR"/>
              </w:rPr>
              <w:t>ń</w:t>
            </w:r>
            <w:proofErr w:type="spellEnd"/>
            <w:r w:rsidRPr="00A600E6">
              <w:rPr>
                <w:rFonts w:eastAsia="TimesNewRomanPSMT" w:cs="Arial"/>
                <w:szCs w:val="24"/>
                <w:lang w:eastAsia="ko-KR"/>
              </w:rPr>
              <w:t xml:space="preserve">, </w:t>
            </w:r>
            <w:proofErr w:type="spellStart"/>
            <w:r w:rsidRPr="00A600E6">
              <w:rPr>
                <w:rFonts w:eastAsia="TimesNewRomanPSMT" w:cs="Arial"/>
                <w:szCs w:val="24"/>
                <w:lang w:eastAsia="ko-KR"/>
              </w:rPr>
              <w:t>Skorzewo</w:t>
            </w:r>
            <w:proofErr w:type="spellEnd"/>
          </w:p>
        </w:tc>
        <w:tc>
          <w:tcPr>
            <w:tcW w:w="2635" w:type="dxa"/>
            <w:vMerge/>
            <w:tcBorders>
              <w:top w:val="nil"/>
              <w:left w:val="nil"/>
              <w:bottom w:val="single" w:sz="4" w:space="0" w:color="auto"/>
              <w:right w:val="nil"/>
            </w:tcBorders>
          </w:tcPr>
          <w:p w14:paraId="0DB2A4BA" w14:textId="77777777" w:rsidR="000834BA" w:rsidRPr="00A600E6" w:rsidRDefault="000834BA" w:rsidP="00C7637A">
            <w:pPr>
              <w:spacing w:before="0" w:after="0"/>
              <w:jc w:val="center"/>
              <w:rPr>
                <w:rFonts w:cs="Arial"/>
                <w:szCs w:val="24"/>
              </w:rPr>
            </w:pPr>
          </w:p>
        </w:tc>
      </w:tr>
      <w:tr w:rsidR="000834BA" w:rsidRPr="00A600E6" w14:paraId="04200F78" w14:textId="77777777" w:rsidTr="002C3E30">
        <w:tc>
          <w:tcPr>
            <w:tcW w:w="1701" w:type="dxa"/>
            <w:tcBorders>
              <w:left w:val="nil"/>
              <w:bottom w:val="nil"/>
              <w:right w:val="nil"/>
            </w:tcBorders>
          </w:tcPr>
          <w:p w14:paraId="7E50F066" w14:textId="77777777" w:rsidR="000834BA" w:rsidRPr="00A600E6" w:rsidRDefault="000834BA" w:rsidP="002C3E30">
            <w:pPr>
              <w:autoSpaceDE w:val="0"/>
              <w:autoSpaceDN w:val="0"/>
              <w:adjustRightInd w:val="0"/>
              <w:spacing w:before="0" w:after="0"/>
              <w:ind w:hanging="22"/>
              <w:rPr>
                <w:rFonts w:eastAsia="TimesNewRomanPSMT" w:cs="Arial"/>
                <w:szCs w:val="24"/>
                <w:lang w:eastAsia="ko-KR"/>
              </w:rPr>
            </w:pPr>
            <w:r w:rsidRPr="00A600E6">
              <w:rPr>
                <w:rFonts w:eastAsiaTheme="minorEastAsia" w:cs="Arial"/>
                <w:szCs w:val="24"/>
                <w:lang w:eastAsia="ko-KR"/>
              </w:rPr>
              <w:t>Ukraine</w:t>
            </w:r>
          </w:p>
        </w:tc>
        <w:tc>
          <w:tcPr>
            <w:tcW w:w="4684" w:type="dxa"/>
            <w:tcBorders>
              <w:left w:val="nil"/>
              <w:bottom w:val="single" w:sz="4" w:space="0" w:color="auto"/>
              <w:right w:val="nil"/>
            </w:tcBorders>
          </w:tcPr>
          <w:p w14:paraId="02237D88" w14:textId="77777777" w:rsidR="000834BA" w:rsidRPr="00A600E6" w:rsidRDefault="000834BA" w:rsidP="002C3E30">
            <w:pPr>
              <w:autoSpaceDE w:val="0"/>
              <w:autoSpaceDN w:val="0"/>
              <w:adjustRightInd w:val="0"/>
              <w:spacing w:before="0" w:after="0"/>
              <w:rPr>
                <w:rFonts w:eastAsiaTheme="minorEastAsia" w:cs="Arial"/>
                <w:szCs w:val="24"/>
                <w:lang w:eastAsia="ko-KR"/>
              </w:rPr>
            </w:pPr>
            <w:r w:rsidRPr="00A600E6">
              <w:rPr>
                <w:rFonts w:eastAsia="TimesNewRomanPSMT" w:cs="Arial"/>
                <w:szCs w:val="24"/>
                <w:lang w:eastAsia="ko-KR"/>
              </w:rPr>
              <w:t>Medical Centre of Edelweiss Medics LLC, Treatment and Prevention Department, Kyiv</w:t>
            </w:r>
          </w:p>
        </w:tc>
        <w:tc>
          <w:tcPr>
            <w:tcW w:w="2635" w:type="dxa"/>
            <w:tcBorders>
              <w:left w:val="nil"/>
              <w:bottom w:val="single" w:sz="4" w:space="0" w:color="auto"/>
              <w:right w:val="nil"/>
            </w:tcBorders>
          </w:tcPr>
          <w:p w14:paraId="26938347" w14:textId="77777777" w:rsidR="000834BA" w:rsidRPr="00A600E6" w:rsidRDefault="000834BA" w:rsidP="00C7637A">
            <w:pPr>
              <w:pStyle w:val="Default"/>
              <w:spacing w:line="360" w:lineRule="auto"/>
              <w:rPr>
                <w:rFonts w:ascii="Arial" w:hAnsi="Arial" w:cs="Arial"/>
                <w:lang w:val="en-US"/>
              </w:rPr>
            </w:pPr>
            <w:r w:rsidRPr="00A600E6">
              <w:rPr>
                <w:rFonts w:ascii="Arial" w:hAnsi="Arial" w:cs="Arial"/>
                <w:lang w:val="en-US"/>
              </w:rPr>
              <w:t>Commission on Ethics Questions at the Edelweiss Medics LLC, Kyiv 02002</w:t>
            </w:r>
          </w:p>
        </w:tc>
      </w:tr>
      <w:tr w:rsidR="000834BA" w:rsidRPr="00A600E6" w14:paraId="273C76BF" w14:textId="77777777" w:rsidTr="002C3E30">
        <w:tc>
          <w:tcPr>
            <w:tcW w:w="1701" w:type="dxa"/>
            <w:tcBorders>
              <w:top w:val="nil"/>
              <w:left w:val="nil"/>
              <w:bottom w:val="nil"/>
              <w:right w:val="nil"/>
            </w:tcBorders>
          </w:tcPr>
          <w:p w14:paraId="5CFE1C73" w14:textId="77777777" w:rsidR="000834BA" w:rsidRPr="00A600E6" w:rsidRDefault="000834BA" w:rsidP="002C3E30">
            <w:pPr>
              <w:autoSpaceDE w:val="0"/>
              <w:autoSpaceDN w:val="0"/>
              <w:adjustRightInd w:val="0"/>
              <w:spacing w:before="0" w:after="0"/>
              <w:rPr>
                <w:rFonts w:eastAsia="TimesNewRomanPSMT" w:cs="Arial"/>
                <w:szCs w:val="24"/>
                <w:lang w:eastAsia="ko-KR"/>
              </w:rPr>
            </w:pPr>
          </w:p>
        </w:tc>
        <w:tc>
          <w:tcPr>
            <w:tcW w:w="4684" w:type="dxa"/>
            <w:tcBorders>
              <w:top w:val="single" w:sz="4" w:space="0" w:color="auto"/>
              <w:left w:val="nil"/>
              <w:bottom w:val="single" w:sz="4" w:space="0" w:color="auto"/>
              <w:right w:val="nil"/>
            </w:tcBorders>
          </w:tcPr>
          <w:p w14:paraId="1B9647EA" w14:textId="77777777" w:rsidR="000834BA" w:rsidRPr="00A600E6" w:rsidRDefault="000834BA" w:rsidP="002C3E30">
            <w:pPr>
              <w:autoSpaceDE w:val="0"/>
              <w:autoSpaceDN w:val="0"/>
              <w:adjustRightInd w:val="0"/>
              <w:spacing w:before="0" w:after="0"/>
              <w:rPr>
                <w:rFonts w:eastAsiaTheme="minorEastAsia" w:cs="Arial"/>
                <w:szCs w:val="24"/>
                <w:lang w:eastAsia="ko-KR"/>
              </w:rPr>
            </w:pPr>
            <w:r w:rsidRPr="00A600E6">
              <w:rPr>
                <w:rFonts w:eastAsia="TimesNewRomanPSMT" w:cs="Arial"/>
                <w:szCs w:val="24"/>
                <w:lang w:eastAsia="ko-KR"/>
              </w:rPr>
              <w:t xml:space="preserve">Medical Centre of </w:t>
            </w:r>
            <w:proofErr w:type="spellStart"/>
            <w:r w:rsidRPr="00A600E6">
              <w:rPr>
                <w:rFonts w:eastAsia="TimesNewRomanPSMT" w:cs="Arial"/>
                <w:szCs w:val="24"/>
                <w:lang w:eastAsia="ko-KR"/>
              </w:rPr>
              <w:t>Medbud</w:t>
            </w:r>
            <w:proofErr w:type="spellEnd"/>
            <w:r w:rsidRPr="00A600E6">
              <w:rPr>
                <w:rFonts w:eastAsia="TimesNewRomanPSMT" w:cs="Arial"/>
                <w:szCs w:val="24"/>
                <w:lang w:eastAsia="ko-KR"/>
              </w:rPr>
              <w:t>-Clinic LLC, Treatment and Prevention Department, Kyiv</w:t>
            </w:r>
          </w:p>
        </w:tc>
        <w:tc>
          <w:tcPr>
            <w:tcW w:w="2635" w:type="dxa"/>
            <w:tcBorders>
              <w:top w:val="single" w:sz="4" w:space="0" w:color="auto"/>
              <w:left w:val="nil"/>
              <w:bottom w:val="single" w:sz="4" w:space="0" w:color="auto"/>
              <w:right w:val="nil"/>
            </w:tcBorders>
          </w:tcPr>
          <w:p w14:paraId="6F519134" w14:textId="77777777" w:rsidR="000834BA" w:rsidRPr="00A600E6" w:rsidRDefault="000834BA" w:rsidP="00C7637A">
            <w:pPr>
              <w:autoSpaceDE w:val="0"/>
              <w:autoSpaceDN w:val="0"/>
              <w:adjustRightInd w:val="0"/>
              <w:spacing w:before="0" w:after="0"/>
              <w:rPr>
                <w:rFonts w:cs="Arial"/>
              </w:rPr>
            </w:pPr>
            <w:r w:rsidRPr="00A600E6">
              <w:rPr>
                <w:rFonts w:eastAsiaTheme="minorEastAsia" w:cs="Arial"/>
                <w:color w:val="000000"/>
                <w:szCs w:val="24"/>
                <w:lang w:eastAsia="ko-KR"/>
              </w:rPr>
              <w:t xml:space="preserve">Commission on Ethics Questions at LLC </w:t>
            </w:r>
            <w:proofErr w:type="spellStart"/>
            <w:r w:rsidRPr="00A600E6">
              <w:rPr>
                <w:rFonts w:eastAsiaTheme="minorEastAsia" w:cs="Arial"/>
                <w:color w:val="000000"/>
                <w:szCs w:val="24"/>
                <w:lang w:eastAsia="ko-KR"/>
              </w:rPr>
              <w:t>Medbud</w:t>
            </w:r>
            <w:proofErr w:type="spellEnd"/>
            <w:r w:rsidRPr="00A600E6">
              <w:rPr>
                <w:rFonts w:eastAsiaTheme="minorEastAsia" w:cs="Arial"/>
                <w:color w:val="000000"/>
                <w:szCs w:val="24"/>
                <w:lang w:eastAsia="ko-KR"/>
              </w:rPr>
              <w:t xml:space="preserve">-Clinic, </w:t>
            </w:r>
            <w:r w:rsidRPr="00A600E6">
              <w:rPr>
                <w:rFonts w:eastAsiaTheme="minorEastAsia" w:cs="Arial"/>
                <w:lang w:eastAsia="ko-KR"/>
              </w:rPr>
              <w:t>Kyiv</w:t>
            </w:r>
          </w:p>
        </w:tc>
      </w:tr>
      <w:tr w:rsidR="000834BA" w:rsidRPr="00A600E6" w14:paraId="58012DDA" w14:textId="77777777" w:rsidTr="002C3E30">
        <w:tc>
          <w:tcPr>
            <w:tcW w:w="1701" w:type="dxa"/>
            <w:tcBorders>
              <w:top w:val="nil"/>
              <w:left w:val="nil"/>
              <w:bottom w:val="nil"/>
              <w:right w:val="nil"/>
            </w:tcBorders>
          </w:tcPr>
          <w:p w14:paraId="55A444CB" w14:textId="77777777" w:rsidR="000834BA" w:rsidRPr="00A600E6" w:rsidRDefault="000834BA" w:rsidP="002C3E30">
            <w:pPr>
              <w:autoSpaceDE w:val="0"/>
              <w:autoSpaceDN w:val="0"/>
              <w:adjustRightInd w:val="0"/>
              <w:spacing w:before="0" w:after="0"/>
              <w:rPr>
                <w:rFonts w:eastAsia="TimesNewRomanPSMT" w:cs="Arial"/>
                <w:szCs w:val="24"/>
                <w:lang w:eastAsia="ko-KR"/>
              </w:rPr>
            </w:pPr>
          </w:p>
        </w:tc>
        <w:tc>
          <w:tcPr>
            <w:tcW w:w="4684" w:type="dxa"/>
            <w:tcBorders>
              <w:top w:val="single" w:sz="4" w:space="0" w:color="auto"/>
              <w:left w:val="nil"/>
              <w:bottom w:val="single" w:sz="4" w:space="0" w:color="auto"/>
              <w:right w:val="nil"/>
            </w:tcBorders>
          </w:tcPr>
          <w:p w14:paraId="19EFFD8F" w14:textId="01B492A2" w:rsidR="000834BA" w:rsidRPr="00A600E6" w:rsidRDefault="000834BA" w:rsidP="002C3E30">
            <w:pPr>
              <w:autoSpaceDE w:val="0"/>
              <w:autoSpaceDN w:val="0"/>
              <w:adjustRightInd w:val="0"/>
              <w:spacing w:before="0" w:after="0"/>
              <w:rPr>
                <w:rFonts w:eastAsiaTheme="minorEastAsia" w:cs="Arial"/>
                <w:szCs w:val="24"/>
                <w:lang w:eastAsia="ko-KR"/>
              </w:rPr>
            </w:pPr>
            <w:r w:rsidRPr="00A600E6">
              <w:rPr>
                <w:rFonts w:eastAsia="TimesNewRomanPSMT" w:cs="Arial"/>
                <w:szCs w:val="24"/>
                <w:lang w:eastAsia="ko-KR"/>
              </w:rPr>
              <w:t xml:space="preserve">Clinical of Scientific and Research, Institute of Invalid Rehabilitation (Educational and Scientific and Treatment Complex) of Vinnytsia, National Medical University </w:t>
            </w:r>
            <w:proofErr w:type="spellStart"/>
            <w:r w:rsidRPr="00A600E6">
              <w:rPr>
                <w:rFonts w:eastAsia="TimesNewRomanPSMT" w:cs="Arial"/>
                <w:szCs w:val="24"/>
                <w:lang w:eastAsia="ko-KR"/>
              </w:rPr>
              <w:t>n.a.</w:t>
            </w:r>
            <w:proofErr w:type="spellEnd"/>
            <w:r w:rsidRPr="00A600E6">
              <w:rPr>
                <w:rFonts w:eastAsia="TimesNewRomanPSMT" w:cs="Arial"/>
                <w:szCs w:val="24"/>
                <w:lang w:eastAsia="ko-KR"/>
              </w:rPr>
              <w:t xml:space="preserve">, M.I. </w:t>
            </w:r>
            <w:proofErr w:type="spellStart"/>
            <w:r w:rsidRPr="00A600E6">
              <w:rPr>
                <w:rFonts w:eastAsia="TimesNewRomanPSMT" w:cs="Arial"/>
                <w:szCs w:val="24"/>
                <w:lang w:eastAsia="ko-KR"/>
              </w:rPr>
              <w:t>Pyrohov</w:t>
            </w:r>
            <w:proofErr w:type="spellEnd"/>
            <w:r w:rsidRPr="00A600E6">
              <w:rPr>
                <w:rFonts w:eastAsia="TimesNewRomanPSMT" w:cs="Arial"/>
                <w:szCs w:val="24"/>
                <w:lang w:eastAsia="ko-KR"/>
              </w:rPr>
              <w:t xml:space="preserve">, Division of Therapy and Clinical Rheumatology, Rheumatology Department, Vinnytsia National Medical University </w:t>
            </w:r>
            <w:proofErr w:type="spellStart"/>
            <w:r w:rsidRPr="00A600E6">
              <w:rPr>
                <w:rFonts w:eastAsia="TimesNewRomanPSMT" w:cs="Arial"/>
                <w:szCs w:val="24"/>
                <w:lang w:eastAsia="ko-KR"/>
              </w:rPr>
              <w:t>n.a.</w:t>
            </w:r>
            <w:proofErr w:type="spellEnd"/>
            <w:r w:rsidRPr="00A600E6">
              <w:rPr>
                <w:rFonts w:eastAsia="TimesNewRomanPSMT" w:cs="Arial"/>
                <w:szCs w:val="24"/>
                <w:lang w:eastAsia="ko-KR"/>
              </w:rPr>
              <w:t xml:space="preserve"> </w:t>
            </w:r>
            <w:proofErr w:type="spellStart"/>
            <w:r w:rsidRPr="00A600E6">
              <w:rPr>
                <w:rFonts w:eastAsia="TimesNewRomanPSMT" w:cs="Arial"/>
                <w:szCs w:val="24"/>
                <w:lang w:eastAsia="ko-KR"/>
              </w:rPr>
              <w:t>Pyrohov</w:t>
            </w:r>
            <w:proofErr w:type="spellEnd"/>
            <w:r w:rsidRPr="00A600E6">
              <w:rPr>
                <w:rFonts w:eastAsia="TimesNewRomanPSMT" w:cs="Arial"/>
                <w:szCs w:val="24"/>
                <w:lang w:eastAsia="ko-KR"/>
              </w:rPr>
              <w:t>, Vinnytsia</w:t>
            </w:r>
          </w:p>
        </w:tc>
        <w:tc>
          <w:tcPr>
            <w:tcW w:w="2635" w:type="dxa"/>
            <w:tcBorders>
              <w:top w:val="single" w:sz="4" w:space="0" w:color="auto"/>
              <w:left w:val="nil"/>
              <w:bottom w:val="single" w:sz="4" w:space="0" w:color="auto"/>
              <w:right w:val="nil"/>
            </w:tcBorders>
          </w:tcPr>
          <w:p w14:paraId="26DF1A50" w14:textId="0769FEDC" w:rsidR="000834BA" w:rsidRPr="00A600E6" w:rsidRDefault="000834BA" w:rsidP="00C7637A">
            <w:pPr>
              <w:autoSpaceDE w:val="0"/>
              <w:autoSpaceDN w:val="0"/>
              <w:adjustRightInd w:val="0"/>
              <w:spacing w:before="0" w:after="0"/>
              <w:rPr>
                <w:rFonts w:cs="Arial"/>
                <w:szCs w:val="24"/>
              </w:rPr>
            </w:pPr>
            <w:r w:rsidRPr="00A600E6">
              <w:rPr>
                <w:rFonts w:eastAsiaTheme="minorEastAsia" w:cs="Arial"/>
                <w:color w:val="000000"/>
                <w:szCs w:val="24"/>
                <w:lang w:eastAsia="ko-KR"/>
              </w:rPr>
              <w:t xml:space="preserve">Commission on Ethics Questions at Scientific and Research Institute of Invalid Rehabilitation (Education and Scientific and Treatment </w:t>
            </w:r>
            <w:r w:rsidR="00BB2855" w:rsidRPr="00A600E6">
              <w:rPr>
                <w:rFonts w:eastAsiaTheme="minorEastAsia" w:cs="Arial"/>
                <w:color w:val="000000"/>
                <w:szCs w:val="24"/>
                <w:lang w:eastAsia="ko-KR"/>
              </w:rPr>
              <w:t>C</w:t>
            </w:r>
            <w:r w:rsidRPr="00A600E6">
              <w:rPr>
                <w:rFonts w:eastAsiaTheme="minorEastAsia" w:cs="Arial"/>
                <w:color w:val="000000"/>
                <w:szCs w:val="24"/>
                <w:lang w:eastAsia="ko-KR"/>
              </w:rPr>
              <w:t xml:space="preserve">omplex) of Vinnytsia National Medical University </w:t>
            </w:r>
            <w:proofErr w:type="spellStart"/>
            <w:r w:rsidRPr="00A600E6">
              <w:rPr>
                <w:rFonts w:eastAsiaTheme="minorEastAsia" w:cs="Arial"/>
                <w:color w:val="000000"/>
                <w:szCs w:val="24"/>
                <w:lang w:eastAsia="ko-KR"/>
              </w:rPr>
              <w:t>n.a.</w:t>
            </w:r>
            <w:proofErr w:type="spellEnd"/>
            <w:r w:rsidR="00BB2855" w:rsidRPr="00A600E6">
              <w:rPr>
                <w:rFonts w:eastAsiaTheme="minorEastAsia" w:cs="Arial"/>
                <w:color w:val="000000"/>
                <w:szCs w:val="24"/>
                <w:lang w:eastAsia="ko-KR"/>
              </w:rPr>
              <w:t>,</w:t>
            </w:r>
            <w:r w:rsidRPr="00A600E6">
              <w:rPr>
                <w:rFonts w:eastAsiaTheme="minorEastAsia" w:cs="Arial"/>
                <w:color w:val="000000"/>
                <w:szCs w:val="24"/>
                <w:lang w:eastAsia="ko-KR"/>
              </w:rPr>
              <w:t xml:space="preserve"> M.I. </w:t>
            </w:r>
            <w:proofErr w:type="spellStart"/>
            <w:r w:rsidRPr="00A600E6">
              <w:rPr>
                <w:rFonts w:eastAsiaTheme="minorEastAsia" w:cs="Arial"/>
                <w:color w:val="000000"/>
                <w:szCs w:val="24"/>
                <w:lang w:eastAsia="ko-KR"/>
              </w:rPr>
              <w:t>Pyrohov</w:t>
            </w:r>
            <w:proofErr w:type="spellEnd"/>
            <w:r w:rsidRPr="00A600E6">
              <w:rPr>
                <w:rFonts w:eastAsiaTheme="minorEastAsia" w:cs="Arial"/>
                <w:color w:val="000000"/>
                <w:szCs w:val="24"/>
                <w:lang w:eastAsia="ko-KR"/>
              </w:rPr>
              <w:t>, Vinnytsia</w:t>
            </w:r>
          </w:p>
        </w:tc>
      </w:tr>
      <w:tr w:rsidR="000834BA" w:rsidRPr="00A600E6" w14:paraId="5D461014" w14:textId="77777777" w:rsidTr="002C3E30">
        <w:tc>
          <w:tcPr>
            <w:tcW w:w="1701" w:type="dxa"/>
            <w:tcBorders>
              <w:top w:val="nil"/>
              <w:left w:val="nil"/>
              <w:right w:val="nil"/>
            </w:tcBorders>
          </w:tcPr>
          <w:p w14:paraId="4048E647" w14:textId="77777777" w:rsidR="000834BA" w:rsidRPr="00A600E6" w:rsidRDefault="000834BA" w:rsidP="002C3E30">
            <w:pPr>
              <w:autoSpaceDE w:val="0"/>
              <w:autoSpaceDN w:val="0"/>
              <w:adjustRightInd w:val="0"/>
              <w:spacing w:before="0" w:after="0"/>
              <w:rPr>
                <w:rFonts w:eastAsia="TimesNewRomanPSMT" w:cs="Arial"/>
                <w:szCs w:val="24"/>
                <w:lang w:eastAsia="ko-KR"/>
              </w:rPr>
            </w:pPr>
          </w:p>
        </w:tc>
        <w:tc>
          <w:tcPr>
            <w:tcW w:w="4684" w:type="dxa"/>
            <w:tcBorders>
              <w:top w:val="single" w:sz="4" w:space="0" w:color="auto"/>
              <w:left w:val="nil"/>
              <w:right w:val="nil"/>
            </w:tcBorders>
          </w:tcPr>
          <w:p w14:paraId="47B702B7" w14:textId="77777777" w:rsidR="000834BA" w:rsidRPr="00A600E6" w:rsidRDefault="000834BA" w:rsidP="002C3E30">
            <w:pPr>
              <w:autoSpaceDE w:val="0"/>
              <w:autoSpaceDN w:val="0"/>
              <w:adjustRightInd w:val="0"/>
              <w:spacing w:before="0" w:after="0"/>
              <w:rPr>
                <w:rFonts w:eastAsiaTheme="minorEastAsia" w:cs="Arial"/>
                <w:szCs w:val="24"/>
                <w:lang w:eastAsia="ko-KR"/>
              </w:rPr>
            </w:pPr>
            <w:r w:rsidRPr="00A600E6">
              <w:rPr>
                <w:rFonts w:eastAsia="TimesNewRomanPSMT" w:cs="Arial"/>
                <w:szCs w:val="24"/>
                <w:lang w:eastAsia="ko-KR"/>
              </w:rPr>
              <w:t xml:space="preserve">Clinic of SI Institute of Gerontology, </w:t>
            </w:r>
            <w:proofErr w:type="spellStart"/>
            <w:r w:rsidRPr="00A600E6">
              <w:rPr>
                <w:rFonts w:eastAsia="TimesNewRomanPSMT" w:cs="Arial"/>
                <w:szCs w:val="24"/>
                <w:lang w:eastAsia="ko-KR"/>
              </w:rPr>
              <w:t>n.a.</w:t>
            </w:r>
            <w:proofErr w:type="spellEnd"/>
            <w:r w:rsidRPr="00A600E6">
              <w:rPr>
                <w:rFonts w:eastAsia="TimesNewRomanPSMT" w:cs="Arial"/>
                <w:szCs w:val="24"/>
                <w:lang w:eastAsia="ko-KR"/>
              </w:rPr>
              <w:t xml:space="preserve"> D.F. Chebotaryov of NAMS of Ukraine, Division of Clinical Physiology and Pathology of Musculoskeletal System; Department of Age-related Changes of Locomotor System, Kyiv</w:t>
            </w:r>
          </w:p>
        </w:tc>
        <w:tc>
          <w:tcPr>
            <w:tcW w:w="2635" w:type="dxa"/>
            <w:tcBorders>
              <w:top w:val="single" w:sz="4" w:space="0" w:color="auto"/>
              <w:left w:val="nil"/>
              <w:right w:val="nil"/>
            </w:tcBorders>
          </w:tcPr>
          <w:p w14:paraId="52F006EA" w14:textId="77777777" w:rsidR="000834BA" w:rsidRPr="00A600E6" w:rsidRDefault="000834BA" w:rsidP="00C7637A">
            <w:pPr>
              <w:autoSpaceDE w:val="0"/>
              <w:autoSpaceDN w:val="0"/>
              <w:adjustRightInd w:val="0"/>
              <w:spacing w:before="0" w:after="0"/>
              <w:rPr>
                <w:rFonts w:cs="Arial"/>
                <w:szCs w:val="24"/>
              </w:rPr>
            </w:pPr>
            <w:r w:rsidRPr="00A600E6">
              <w:rPr>
                <w:rFonts w:eastAsiaTheme="minorEastAsia" w:cs="Arial"/>
                <w:color w:val="000000"/>
                <w:szCs w:val="24"/>
                <w:lang w:eastAsia="ko-KR"/>
              </w:rPr>
              <w:t xml:space="preserve">Commission on Ethics Questions at SI Institute of Gerontology </w:t>
            </w:r>
            <w:proofErr w:type="spellStart"/>
            <w:r w:rsidRPr="00A600E6">
              <w:rPr>
                <w:rFonts w:eastAsiaTheme="minorEastAsia" w:cs="Arial"/>
                <w:color w:val="000000"/>
                <w:szCs w:val="24"/>
                <w:lang w:eastAsia="ko-KR"/>
              </w:rPr>
              <w:t>n.a.</w:t>
            </w:r>
            <w:proofErr w:type="spellEnd"/>
            <w:r w:rsidRPr="00A600E6">
              <w:rPr>
                <w:rFonts w:eastAsiaTheme="minorEastAsia" w:cs="Arial"/>
                <w:color w:val="000000"/>
                <w:szCs w:val="24"/>
                <w:lang w:eastAsia="ko-KR"/>
              </w:rPr>
              <w:t xml:space="preserve"> D.F. Chebotaryov of NAMS of Ukraine, Kyiv</w:t>
            </w:r>
          </w:p>
        </w:tc>
      </w:tr>
    </w:tbl>
    <w:p w14:paraId="10EF981E" w14:textId="77777777" w:rsidR="000834BA" w:rsidRPr="00A600E6" w:rsidRDefault="000834BA" w:rsidP="006B3291">
      <w:pPr>
        <w:sectPr w:rsidR="000834BA" w:rsidRPr="00A600E6" w:rsidSect="007C1357">
          <w:pgSz w:w="11910" w:h="16840"/>
          <w:pgMar w:top="1440" w:right="1440" w:bottom="1440" w:left="1440" w:header="708" w:footer="708" w:gutter="0"/>
          <w:cols w:space="708"/>
          <w:docGrid w:linePitch="360"/>
        </w:sectPr>
      </w:pPr>
    </w:p>
    <w:p w14:paraId="52AB78AF" w14:textId="628C2EC0" w:rsidR="000834BA" w:rsidRPr="00A600E6" w:rsidRDefault="000834BA" w:rsidP="000834BA">
      <w:pPr>
        <w:pStyle w:val="Heading2"/>
        <w:rPr>
          <w:b w:val="0"/>
          <w:bCs w:val="0"/>
        </w:rPr>
      </w:pPr>
      <w:bookmarkStart w:id="6" w:name="_Toc169010682"/>
      <w:r w:rsidRPr="00A600E6">
        <w:t>Supplementary Fig</w:t>
      </w:r>
      <w:r w:rsidR="00BB2855" w:rsidRPr="00A600E6">
        <w:t>.</w:t>
      </w:r>
      <w:r w:rsidRPr="00A600E6">
        <w:t xml:space="preserve"> 1 </w:t>
      </w:r>
      <w:r w:rsidRPr="00A600E6">
        <w:rPr>
          <w:b w:val="0"/>
          <w:bCs w:val="0"/>
        </w:rPr>
        <w:t>Study design</w:t>
      </w:r>
      <w:bookmarkEnd w:id="6"/>
    </w:p>
    <w:p w14:paraId="5E95C795" w14:textId="15176DBA" w:rsidR="00E224D7" w:rsidRPr="00A600E6" w:rsidRDefault="00C23E38" w:rsidP="00E224D7">
      <w:r>
        <w:rPr>
          <w:noProof/>
        </w:rPr>
        <w:drawing>
          <wp:inline distT="0" distB="0" distL="0" distR="0" wp14:anchorId="51B6E0B7" wp14:editId="3208F09D">
            <wp:extent cx="5734050" cy="2254885"/>
            <wp:effectExtent l="0" t="0" r="0" b="0"/>
            <wp:docPr id="1343322689" name="Picture 2" descr="A diagram of a patient's heal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322689" name="Picture 2" descr="A diagram of a patient's health&#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4050" cy="2254885"/>
                    </a:xfrm>
                    <a:prstGeom prst="rect">
                      <a:avLst/>
                    </a:prstGeom>
                  </pic:spPr>
                </pic:pic>
              </a:graphicData>
            </a:graphic>
          </wp:inline>
        </w:drawing>
      </w:r>
    </w:p>
    <w:p w14:paraId="01B12635" w14:textId="688C1953" w:rsidR="000834BA" w:rsidRPr="00A600E6" w:rsidRDefault="000834BA" w:rsidP="000834BA">
      <w:pPr>
        <w:spacing w:before="0" w:after="160" w:line="259" w:lineRule="auto"/>
        <w:sectPr w:rsidR="000834BA" w:rsidRPr="00A600E6" w:rsidSect="007C1357">
          <w:pgSz w:w="11910" w:h="16840"/>
          <w:pgMar w:top="1440" w:right="1440" w:bottom="1440" w:left="1440" w:header="708" w:footer="708" w:gutter="0"/>
          <w:cols w:space="708"/>
          <w:docGrid w:linePitch="360"/>
        </w:sectPr>
      </w:pPr>
      <w:r w:rsidRPr="005F64FA">
        <w:rPr>
          <w:i/>
          <w:iCs/>
        </w:rPr>
        <w:t>EOS</w:t>
      </w:r>
      <w:r w:rsidRPr="00A600E6">
        <w:t xml:space="preserve">, end of study; </w:t>
      </w:r>
      <w:r w:rsidRPr="005F64FA">
        <w:rPr>
          <w:i/>
          <w:iCs/>
        </w:rPr>
        <w:t>M</w:t>
      </w:r>
      <w:r w:rsidRPr="00A600E6">
        <w:t xml:space="preserve">, month; </w:t>
      </w:r>
      <w:r w:rsidRPr="005F64FA">
        <w:rPr>
          <w:i/>
          <w:iCs/>
        </w:rPr>
        <w:t>PD</w:t>
      </w:r>
      <w:r w:rsidRPr="00A600E6">
        <w:t xml:space="preserve">, pharmacodynamic; </w:t>
      </w:r>
      <w:r w:rsidRPr="005F64FA">
        <w:rPr>
          <w:i/>
          <w:iCs/>
        </w:rPr>
        <w:t>Q6M</w:t>
      </w:r>
      <w:r w:rsidRPr="00A600E6">
        <w:t xml:space="preserve">, every 6 months; </w:t>
      </w:r>
      <w:r w:rsidR="009C2532" w:rsidRPr="00A600E6">
        <w:br/>
      </w:r>
      <w:r w:rsidRPr="005F64FA">
        <w:rPr>
          <w:i/>
          <w:iCs/>
        </w:rPr>
        <w:t>SC</w:t>
      </w:r>
      <w:r w:rsidRPr="00A600E6">
        <w:t>, subcutaneous</w:t>
      </w:r>
      <w:r w:rsidR="00BB2855" w:rsidRPr="00A600E6">
        <w:t xml:space="preserve">; </w:t>
      </w:r>
      <w:r w:rsidR="00BB2855" w:rsidRPr="00A600E6">
        <w:rPr>
          <w:i/>
          <w:iCs/>
        </w:rPr>
        <w:t>US-denosumab</w:t>
      </w:r>
      <w:r w:rsidR="00BB2855" w:rsidRPr="00A600E6">
        <w:t>, US-licensed reference denosumab</w:t>
      </w:r>
      <w:r w:rsidR="002E7812" w:rsidRPr="00A600E6">
        <w:t xml:space="preserve">; </w:t>
      </w:r>
      <w:r w:rsidR="002E7812" w:rsidRPr="00A600E6">
        <w:rPr>
          <w:i/>
          <w:iCs/>
        </w:rPr>
        <w:t>W</w:t>
      </w:r>
      <w:r w:rsidR="002E7812" w:rsidRPr="00A600E6">
        <w:t>, week</w:t>
      </w:r>
    </w:p>
    <w:p w14:paraId="0413768E" w14:textId="34582B65" w:rsidR="000834BA" w:rsidRPr="00A600E6" w:rsidRDefault="000834BA" w:rsidP="000834BA">
      <w:pPr>
        <w:pStyle w:val="Heading2"/>
      </w:pPr>
      <w:bookmarkStart w:id="7" w:name="_Toc169010683"/>
      <w:r w:rsidRPr="00A600E6">
        <w:t>List of protocol amendments after study initiation</w:t>
      </w:r>
      <w:r w:rsidR="00E95748">
        <w:t xml:space="preserve"> to reflect the COVID-19 pandemic and conflict in Ukraine</w:t>
      </w:r>
      <w:bookmarkEnd w:id="7"/>
    </w:p>
    <w:p w14:paraId="79B7DB02" w14:textId="7F666A3A" w:rsidR="000834BA" w:rsidRPr="00A600E6" w:rsidRDefault="000834BA" w:rsidP="000834BA">
      <w:pPr>
        <w:autoSpaceDE w:val="0"/>
        <w:autoSpaceDN w:val="0"/>
        <w:adjustRightInd w:val="0"/>
        <w:rPr>
          <w:rFonts w:eastAsiaTheme="minorEastAsia" w:cs="Arial"/>
          <w:color w:val="000000"/>
          <w:szCs w:val="24"/>
          <w:lang w:eastAsia="ko-KR"/>
        </w:rPr>
      </w:pPr>
      <w:r w:rsidRPr="00A600E6">
        <w:t xml:space="preserve">One global protocol amendment and one country-specific protocol amendment were made after the first patient was </w:t>
      </w:r>
      <w:r w:rsidR="001C033D" w:rsidRPr="00A600E6">
        <w:t>randomized</w:t>
      </w:r>
      <w:r w:rsidRPr="00A600E6">
        <w:rPr>
          <w:szCs w:val="24"/>
        </w:rPr>
        <w:t xml:space="preserve">. </w:t>
      </w:r>
    </w:p>
    <w:p w14:paraId="1D59E01E" w14:textId="14682CAA" w:rsidR="000834BA" w:rsidRPr="00A600E6" w:rsidRDefault="000834BA" w:rsidP="000834BA">
      <w:pPr>
        <w:autoSpaceDE w:val="0"/>
        <w:autoSpaceDN w:val="0"/>
        <w:adjustRightInd w:val="0"/>
        <w:rPr>
          <w:rFonts w:eastAsiaTheme="minorEastAsia" w:cs="Arial"/>
          <w:i/>
          <w:iCs/>
          <w:color w:val="000000"/>
          <w:szCs w:val="24"/>
          <w:u w:val="single"/>
          <w:lang w:eastAsia="ko-KR"/>
        </w:rPr>
      </w:pPr>
      <w:r w:rsidRPr="00A600E6">
        <w:rPr>
          <w:rFonts w:eastAsiaTheme="minorEastAsia" w:cs="Arial"/>
          <w:i/>
          <w:iCs/>
          <w:color w:val="000000"/>
          <w:szCs w:val="24"/>
          <w:u w:val="single"/>
          <w:lang w:eastAsia="ko-KR"/>
        </w:rPr>
        <w:t>Global protocol amendment</w:t>
      </w:r>
    </w:p>
    <w:p w14:paraId="1BF7A7F5" w14:textId="684D8F97" w:rsidR="000834BA" w:rsidRPr="00A600E6" w:rsidRDefault="000834BA" w:rsidP="000834BA">
      <w:pPr>
        <w:autoSpaceDE w:val="0"/>
        <w:autoSpaceDN w:val="0"/>
        <w:adjustRightInd w:val="0"/>
        <w:rPr>
          <w:rFonts w:eastAsiaTheme="minorEastAsia" w:cs="Arial"/>
          <w:color w:val="000000"/>
          <w:szCs w:val="24"/>
          <w:lang w:eastAsia="ko-KR"/>
        </w:rPr>
      </w:pPr>
      <w:r w:rsidRPr="00A600E6">
        <w:rPr>
          <w:rFonts w:eastAsiaTheme="minorEastAsia" w:cs="Arial"/>
          <w:color w:val="000000"/>
          <w:szCs w:val="24"/>
          <w:lang w:eastAsia="ko-KR"/>
        </w:rPr>
        <w:t>Significant changes to the protocol included the following:</w:t>
      </w:r>
    </w:p>
    <w:p w14:paraId="371E7AC3" w14:textId="043C5400" w:rsidR="000834BA" w:rsidRPr="00A600E6" w:rsidRDefault="000834BA" w:rsidP="000834BA">
      <w:pPr>
        <w:numPr>
          <w:ilvl w:val="0"/>
          <w:numId w:val="22"/>
        </w:numPr>
        <w:autoSpaceDE w:val="0"/>
        <w:autoSpaceDN w:val="0"/>
        <w:adjustRightInd w:val="0"/>
        <w:ind w:left="284" w:hanging="284"/>
        <w:rPr>
          <w:rFonts w:eastAsiaTheme="minorEastAsia" w:cs="Arial"/>
          <w:color w:val="000000"/>
          <w:szCs w:val="24"/>
          <w:lang w:eastAsia="ko-KR"/>
        </w:rPr>
      </w:pPr>
      <w:r w:rsidRPr="00A600E6">
        <w:rPr>
          <w:rFonts w:eastAsiaTheme="minorEastAsia" w:cs="Arial"/>
          <w:color w:val="000000"/>
          <w:szCs w:val="24"/>
          <w:lang w:eastAsia="ko-KR"/>
        </w:rPr>
        <w:t>Updated the exclusion criteria to restrict the COVID-19 vaccination.</w:t>
      </w:r>
    </w:p>
    <w:p w14:paraId="0249B959" w14:textId="76E37994" w:rsidR="000834BA" w:rsidRPr="00A600E6" w:rsidRDefault="000834BA" w:rsidP="000834BA">
      <w:pPr>
        <w:numPr>
          <w:ilvl w:val="0"/>
          <w:numId w:val="22"/>
        </w:numPr>
        <w:autoSpaceDE w:val="0"/>
        <w:autoSpaceDN w:val="0"/>
        <w:adjustRightInd w:val="0"/>
        <w:ind w:left="284" w:hanging="284"/>
        <w:rPr>
          <w:rFonts w:eastAsiaTheme="minorEastAsia" w:cs="Arial"/>
          <w:color w:val="000000"/>
          <w:szCs w:val="24"/>
          <w:lang w:eastAsia="ko-KR"/>
        </w:rPr>
      </w:pPr>
      <w:r w:rsidRPr="00A600E6">
        <w:rPr>
          <w:rFonts w:eastAsiaTheme="minorEastAsia" w:cs="Arial"/>
          <w:color w:val="000000"/>
          <w:szCs w:val="24"/>
          <w:lang w:eastAsia="ko-KR"/>
        </w:rPr>
        <w:t xml:space="preserve">Modified the prohibited therapies, clarifying any </w:t>
      </w:r>
      <w:r w:rsidR="001C033D" w:rsidRPr="00A600E6">
        <w:rPr>
          <w:rFonts w:eastAsiaTheme="minorEastAsia" w:cs="Arial"/>
          <w:color w:val="000000"/>
          <w:szCs w:val="24"/>
          <w:lang w:eastAsia="ko-KR"/>
        </w:rPr>
        <w:t>authorized</w:t>
      </w:r>
      <w:r w:rsidRPr="00A600E6">
        <w:rPr>
          <w:rFonts w:eastAsiaTheme="minorEastAsia" w:cs="Arial"/>
          <w:color w:val="000000"/>
          <w:szCs w:val="24"/>
          <w:lang w:eastAsia="ko-KR"/>
        </w:rPr>
        <w:t xml:space="preserve"> COVID-19 vaccines</w:t>
      </w:r>
      <w:r w:rsidR="007E68E2" w:rsidRPr="00A600E6">
        <w:rPr>
          <w:rFonts w:eastAsiaTheme="minorEastAsia" w:cs="Arial"/>
          <w:color w:val="000000"/>
          <w:szCs w:val="24"/>
          <w:lang w:eastAsia="ko-KR"/>
        </w:rPr>
        <w:t xml:space="preserve"> being prohibited in the </w:t>
      </w:r>
      <w:r w:rsidR="00283A95" w:rsidRPr="00A600E6">
        <w:rPr>
          <w:rFonts w:eastAsiaTheme="minorEastAsia" w:cs="Arial"/>
          <w:color w:val="000000"/>
          <w:szCs w:val="24"/>
          <w:lang w:eastAsia="ko-KR"/>
        </w:rPr>
        <w:t>2</w:t>
      </w:r>
      <w:r w:rsidR="007E68E2" w:rsidRPr="00A600E6">
        <w:rPr>
          <w:rFonts w:eastAsiaTheme="minorEastAsia" w:cs="Arial"/>
          <w:color w:val="000000"/>
          <w:szCs w:val="24"/>
          <w:lang w:eastAsia="ko-KR"/>
        </w:rPr>
        <w:t xml:space="preserve"> weeks prior to or after the first administration of </w:t>
      </w:r>
      <w:r w:rsidR="00283A95" w:rsidRPr="00A600E6">
        <w:rPr>
          <w:rFonts w:eastAsiaTheme="minorEastAsia" w:cs="Arial"/>
          <w:color w:val="000000"/>
          <w:szCs w:val="24"/>
          <w:lang w:eastAsia="ko-KR"/>
        </w:rPr>
        <w:t xml:space="preserve">the </w:t>
      </w:r>
      <w:r w:rsidR="007E68E2" w:rsidRPr="00A600E6">
        <w:rPr>
          <w:rFonts w:eastAsiaTheme="minorEastAsia" w:cs="Arial"/>
          <w:color w:val="000000"/>
          <w:szCs w:val="24"/>
          <w:lang w:eastAsia="ko-KR"/>
        </w:rPr>
        <w:t>study drug (total of 4 weeks)</w:t>
      </w:r>
      <w:r w:rsidRPr="00A600E6">
        <w:rPr>
          <w:rFonts w:eastAsiaTheme="minorEastAsia" w:cs="Arial"/>
          <w:color w:val="000000"/>
          <w:szCs w:val="24"/>
          <w:lang w:eastAsia="ko-KR"/>
        </w:rPr>
        <w:t>.</w:t>
      </w:r>
    </w:p>
    <w:p w14:paraId="61583CEF" w14:textId="54939135" w:rsidR="000834BA" w:rsidRPr="00A600E6" w:rsidRDefault="000834BA" w:rsidP="000834BA">
      <w:pPr>
        <w:numPr>
          <w:ilvl w:val="0"/>
          <w:numId w:val="22"/>
        </w:numPr>
        <w:autoSpaceDE w:val="0"/>
        <w:autoSpaceDN w:val="0"/>
        <w:adjustRightInd w:val="0"/>
        <w:ind w:left="284" w:hanging="284"/>
        <w:rPr>
          <w:rFonts w:eastAsiaTheme="minorEastAsia" w:cs="Arial"/>
          <w:color w:val="000000"/>
          <w:szCs w:val="24"/>
          <w:lang w:eastAsia="ko-KR"/>
        </w:rPr>
      </w:pPr>
      <w:r w:rsidRPr="00A600E6">
        <w:rPr>
          <w:rFonts w:eastAsiaTheme="minorEastAsia" w:cs="Arial"/>
          <w:color w:val="000000"/>
          <w:szCs w:val="24"/>
          <w:lang w:eastAsia="ko-KR"/>
        </w:rPr>
        <w:t xml:space="preserve">Added the analysis of listing of patients whose trial participation was impacted by </w:t>
      </w:r>
      <w:r w:rsidR="00DB6618" w:rsidRPr="00A600E6">
        <w:rPr>
          <w:rFonts w:eastAsiaTheme="minorEastAsia" w:cs="Arial"/>
          <w:color w:val="000000"/>
          <w:szCs w:val="24"/>
          <w:lang w:eastAsia="ko-KR"/>
        </w:rPr>
        <w:t xml:space="preserve">the </w:t>
      </w:r>
      <w:r w:rsidRPr="00A600E6">
        <w:rPr>
          <w:rFonts w:eastAsiaTheme="minorEastAsia" w:cs="Arial"/>
          <w:color w:val="000000"/>
          <w:szCs w:val="24"/>
          <w:lang w:eastAsia="ko-KR"/>
        </w:rPr>
        <w:t>COVID-19</w:t>
      </w:r>
      <w:r w:rsidR="00290FC6" w:rsidRPr="00A600E6">
        <w:rPr>
          <w:rFonts w:eastAsiaTheme="minorEastAsia" w:cs="Arial"/>
          <w:color w:val="000000"/>
          <w:szCs w:val="24"/>
          <w:lang w:eastAsia="ko-KR"/>
        </w:rPr>
        <w:t xml:space="preserve"> pandemic</w:t>
      </w:r>
      <w:r w:rsidRPr="00A600E6">
        <w:rPr>
          <w:rFonts w:eastAsiaTheme="minorEastAsia" w:cs="Arial"/>
          <w:color w:val="000000"/>
          <w:szCs w:val="24"/>
          <w:lang w:eastAsia="ko-KR"/>
        </w:rPr>
        <w:t xml:space="preserve"> to reflect the contents of </w:t>
      </w:r>
      <w:r w:rsidR="00DB6618" w:rsidRPr="00A600E6">
        <w:rPr>
          <w:rFonts w:eastAsiaTheme="minorEastAsia" w:cs="Arial"/>
          <w:color w:val="000000"/>
          <w:szCs w:val="24"/>
          <w:lang w:eastAsia="ko-KR"/>
        </w:rPr>
        <w:t>US</w:t>
      </w:r>
      <w:r w:rsidRPr="00A600E6">
        <w:rPr>
          <w:rFonts w:eastAsiaTheme="minorEastAsia" w:cs="Arial"/>
          <w:color w:val="000000"/>
          <w:szCs w:val="24"/>
          <w:lang w:eastAsia="ko-KR"/>
        </w:rPr>
        <w:t xml:space="preserve"> Food and Drug Administration guidance for the conduct of clinical trials of medical products during the COVID-19 public health emergency.</w:t>
      </w:r>
    </w:p>
    <w:p w14:paraId="1126801C" w14:textId="6099E75A" w:rsidR="000834BA" w:rsidRPr="00A600E6" w:rsidRDefault="000834BA" w:rsidP="000834BA">
      <w:pPr>
        <w:autoSpaceDE w:val="0"/>
        <w:autoSpaceDN w:val="0"/>
        <w:adjustRightInd w:val="0"/>
        <w:rPr>
          <w:rFonts w:eastAsiaTheme="minorEastAsia" w:cs="Arial"/>
          <w:i/>
          <w:iCs/>
          <w:color w:val="000000"/>
          <w:szCs w:val="24"/>
          <w:u w:val="single"/>
          <w:lang w:eastAsia="ko-KR"/>
        </w:rPr>
      </w:pPr>
      <w:r w:rsidRPr="00A600E6">
        <w:rPr>
          <w:rFonts w:eastAsiaTheme="minorEastAsia" w:cs="Arial"/>
          <w:i/>
          <w:iCs/>
          <w:color w:val="000000"/>
          <w:szCs w:val="24"/>
          <w:u w:val="single"/>
          <w:lang w:eastAsia="ko-KR"/>
        </w:rPr>
        <w:t>Country-specific protocol amendment</w:t>
      </w:r>
    </w:p>
    <w:p w14:paraId="0780BC2C" w14:textId="1983D1D3" w:rsidR="00DB6618" w:rsidRPr="00A600E6" w:rsidRDefault="000834BA" w:rsidP="000834BA">
      <w:pPr>
        <w:numPr>
          <w:ilvl w:val="0"/>
          <w:numId w:val="23"/>
        </w:numPr>
        <w:autoSpaceDE w:val="0"/>
        <w:autoSpaceDN w:val="0"/>
        <w:adjustRightInd w:val="0"/>
        <w:ind w:left="284" w:hanging="284"/>
        <w:rPr>
          <w:rFonts w:eastAsiaTheme="minorEastAsia" w:cs="Arial"/>
          <w:color w:val="000000"/>
          <w:szCs w:val="24"/>
          <w:lang w:eastAsia="ko-KR"/>
        </w:rPr>
      </w:pPr>
      <w:r w:rsidRPr="00A600E6">
        <w:rPr>
          <w:rFonts w:eastAsiaTheme="minorEastAsia" w:cs="Arial"/>
          <w:color w:val="000000"/>
          <w:szCs w:val="24"/>
          <w:lang w:eastAsia="ko-KR"/>
        </w:rPr>
        <w:t xml:space="preserve">Considering the </w:t>
      </w:r>
      <w:r w:rsidR="003D33A5">
        <w:rPr>
          <w:rFonts w:eastAsiaTheme="minorEastAsia" w:cs="Arial"/>
          <w:color w:val="000000"/>
          <w:szCs w:val="24"/>
          <w:lang w:eastAsia="ko-KR"/>
        </w:rPr>
        <w:t xml:space="preserve">conflict in </w:t>
      </w:r>
      <w:r w:rsidRPr="00A600E6">
        <w:rPr>
          <w:rFonts w:eastAsiaTheme="minorEastAsia" w:cs="Arial"/>
          <w:color w:val="000000"/>
          <w:szCs w:val="24"/>
          <w:lang w:eastAsia="ko-KR"/>
        </w:rPr>
        <w:t>Ukraine, updated the statistical analysis plan for the primary efficacy endpoint and associated sensitivity analysis.</w:t>
      </w:r>
    </w:p>
    <w:p w14:paraId="1E298EAA" w14:textId="74A04EB8" w:rsidR="00956BCA" w:rsidRPr="00A600E6" w:rsidRDefault="00956BCA" w:rsidP="000971C8">
      <w:pPr>
        <w:sectPr w:rsidR="00956BCA" w:rsidRPr="00A600E6" w:rsidSect="007C1357">
          <w:pgSz w:w="11910" w:h="16840"/>
          <w:pgMar w:top="1440" w:right="1440" w:bottom="1440" w:left="1440" w:header="708" w:footer="708" w:gutter="0"/>
          <w:cols w:space="708"/>
          <w:docGrid w:linePitch="360"/>
        </w:sectPr>
      </w:pPr>
    </w:p>
    <w:p w14:paraId="3B52CAF4" w14:textId="77777777" w:rsidR="000834BA" w:rsidRPr="00A600E6" w:rsidRDefault="000834BA" w:rsidP="000834BA">
      <w:pPr>
        <w:pStyle w:val="Heading2"/>
        <w:spacing w:line="480" w:lineRule="auto"/>
        <w:rPr>
          <w:rFonts w:cs="Arial"/>
          <w:szCs w:val="24"/>
        </w:rPr>
      </w:pPr>
      <w:bookmarkStart w:id="8" w:name="_Toc169010684"/>
      <w:r w:rsidRPr="00A600E6">
        <w:rPr>
          <w:rFonts w:cs="Arial"/>
          <w:szCs w:val="24"/>
        </w:rPr>
        <w:t>Full eligibility criteria</w:t>
      </w:r>
      <w:bookmarkEnd w:id="8"/>
    </w:p>
    <w:p w14:paraId="7240B925" w14:textId="77777777" w:rsidR="000834BA" w:rsidRPr="00A600E6" w:rsidRDefault="000834BA" w:rsidP="000834BA">
      <w:pPr>
        <w:autoSpaceDE w:val="0"/>
        <w:autoSpaceDN w:val="0"/>
        <w:adjustRightInd w:val="0"/>
        <w:rPr>
          <w:rFonts w:eastAsiaTheme="minorEastAsia" w:cs="Arial"/>
          <w:i/>
          <w:iCs/>
          <w:color w:val="000000"/>
          <w:szCs w:val="24"/>
          <w:u w:val="single"/>
          <w:lang w:eastAsia="ko-KR"/>
        </w:rPr>
      </w:pPr>
      <w:r w:rsidRPr="00A600E6">
        <w:rPr>
          <w:rFonts w:eastAsiaTheme="minorEastAsia" w:cs="Arial"/>
          <w:i/>
          <w:iCs/>
          <w:color w:val="000000"/>
          <w:szCs w:val="24"/>
          <w:u w:val="single"/>
          <w:lang w:eastAsia="ko-KR"/>
        </w:rPr>
        <w:t>Inclusion criteria</w:t>
      </w:r>
    </w:p>
    <w:p w14:paraId="380BBDB9" w14:textId="77777777" w:rsidR="000834BA" w:rsidRPr="00A600E6" w:rsidRDefault="000834BA" w:rsidP="000834BA">
      <w:pPr>
        <w:autoSpaceDE w:val="0"/>
        <w:autoSpaceDN w:val="0"/>
        <w:adjustRightInd w:val="0"/>
        <w:rPr>
          <w:rFonts w:eastAsiaTheme="minorEastAsia" w:cs="Arial"/>
          <w:color w:val="000000"/>
          <w:szCs w:val="24"/>
          <w:lang w:eastAsia="ko-KR"/>
        </w:rPr>
      </w:pPr>
      <w:r w:rsidRPr="00A600E6">
        <w:rPr>
          <w:rFonts w:eastAsiaTheme="minorEastAsia" w:cs="Arial"/>
          <w:color w:val="000000"/>
          <w:szCs w:val="24"/>
          <w:lang w:eastAsia="ko-KR"/>
        </w:rPr>
        <w:t>For study enrolment, patients had to meet all the following criteria:</w:t>
      </w:r>
    </w:p>
    <w:p w14:paraId="357A30A8" w14:textId="77777777" w:rsidR="000834BA" w:rsidRPr="00A600E6" w:rsidRDefault="000834BA" w:rsidP="000834BA">
      <w:pPr>
        <w:pStyle w:val="ListParagraph"/>
        <w:numPr>
          <w:ilvl w:val="0"/>
          <w:numId w:val="24"/>
        </w:numPr>
        <w:autoSpaceDE w:val="0"/>
        <w:autoSpaceDN w:val="0"/>
        <w:adjustRightInd w:val="0"/>
        <w:ind w:left="284" w:hanging="284"/>
        <w:rPr>
          <w:rFonts w:eastAsiaTheme="minorEastAsia" w:cs="Arial"/>
          <w:color w:val="000000"/>
          <w:szCs w:val="24"/>
          <w:lang w:eastAsia="ko-KR"/>
        </w:rPr>
      </w:pPr>
      <w:r w:rsidRPr="00A600E6">
        <w:rPr>
          <w:rFonts w:eastAsiaTheme="minorEastAsia" w:cs="Arial"/>
          <w:color w:val="000000"/>
          <w:szCs w:val="24"/>
          <w:lang w:eastAsia="ko-KR"/>
        </w:rPr>
        <w:t>Women aged 50</w:t>
      </w:r>
      <w:r w:rsidRPr="00A600E6">
        <w:rPr>
          <w:rFonts w:eastAsiaTheme="minorEastAsia" w:cs="Arial"/>
          <w:sz w:val="22"/>
          <w:lang w:eastAsia="ko-KR"/>
        </w:rPr>
        <w:t>–</w:t>
      </w:r>
      <w:r w:rsidRPr="00A600E6">
        <w:rPr>
          <w:rFonts w:eastAsiaTheme="minorEastAsia" w:cs="Arial"/>
          <w:color w:val="000000"/>
          <w:szCs w:val="24"/>
          <w:lang w:eastAsia="ko-KR"/>
        </w:rPr>
        <w:t>80 years (inclusive).</w:t>
      </w:r>
    </w:p>
    <w:p w14:paraId="2BA97DB1" w14:textId="77777777" w:rsidR="000834BA" w:rsidRPr="00A600E6" w:rsidRDefault="000834BA" w:rsidP="000834BA">
      <w:pPr>
        <w:pStyle w:val="ListParagraph"/>
        <w:numPr>
          <w:ilvl w:val="0"/>
          <w:numId w:val="24"/>
        </w:numPr>
        <w:autoSpaceDE w:val="0"/>
        <w:autoSpaceDN w:val="0"/>
        <w:adjustRightInd w:val="0"/>
        <w:ind w:left="284" w:hanging="284"/>
        <w:rPr>
          <w:rFonts w:eastAsiaTheme="minorEastAsia" w:cs="Arial"/>
          <w:color w:val="000000"/>
          <w:szCs w:val="24"/>
          <w:lang w:eastAsia="ko-KR"/>
        </w:rPr>
      </w:pPr>
      <w:r w:rsidRPr="00A600E6">
        <w:rPr>
          <w:rFonts w:eastAsiaTheme="minorEastAsia" w:cs="Arial"/>
          <w:color w:val="000000"/>
          <w:szCs w:val="24"/>
          <w:lang w:eastAsia="ko-KR"/>
        </w:rPr>
        <w:t>Body weight 40.0</w:t>
      </w:r>
      <w:r w:rsidRPr="00A600E6">
        <w:rPr>
          <w:rFonts w:eastAsiaTheme="minorEastAsia" w:cs="Arial"/>
          <w:sz w:val="22"/>
          <w:lang w:eastAsia="ko-KR"/>
        </w:rPr>
        <w:t>–</w:t>
      </w:r>
      <w:r w:rsidRPr="00A600E6">
        <w:rPr>
          <w:rFonts w:eastAsiaTheme="minorEastAsia" w:cs="Arial"/>
          <w:color w:val="000000"/>
          <w:szCs w:val="24"/>
          <w:lang w:eastAsia="ko-KR"/>
        </w:rPr>
        <w:t>99.9 kg (inclusive), when rounded to the nearest tenth.</w:t>
      </w:r>
    </w:p>
    <w:p w14:paraId="2047AEEB" w14:textId="77777777" w:rsidR="000834BA" w:rsidRPr="00A600E6" w:rsidRDefault="000834BA" w:rsidP="000834BA">
      <w:pPr>
        <w:pStyle w:val="ListParagraph"/>
        <w:numPr>
          <w:ilvl w:val="0"/>
          <w:numId w:val="24"/>
        </w:numPr>
        <w:autoSpaceDE w:val="0"/>
        <w:autoSpaceDN w:val="0"/>
        <w:adjustRightInd w:val="0"/>
        <w:ind w:left="284" w:hanging="284"/>
        <w:rPr>
          <w:rFonts w:eastAsiaTheme="minorEastAsia" w:cs="Arial"/>
          <w:color w:val="000000"/>
          <w:szCs w:val="24"/>
          <w:lang w:eastAsia="ko-KR"/>
        </w:rPr>
      </w:pPr>
      <w:r w:rsidRPr="00A600E6">
        <w:rPr>
          <w:rFonts w:eastAsiaTheme="minorEastAsia" w:cs="Arial"/>
          <w:color w:val="000000"/>
          <w:szCs w:val="24"/>
          <w:lang w:eastAsia="ko-KR"/>
        </w:rPr>
        <w:t>Postmenopausal, as defined by:</w:t>
      </w:r>
    </w:p>
    <w:p w14:paraId="790E2903" w14:textId="77777777" w:rsidR="000834BA" w:rsidRPr="00A600E6" w:rsidRDefault="000834BA" w:rsidP="000834BA">
      <w:pPr>
        <w:pStyle w:val="ListParagraph"/>
        <w:numPr>
          <w:ilvl w:val="0"/>
          <w:numId w:val="21"/>
        </w:numPr>
        <w:autoSpaceDE w:val="0"/>
        <w:autoSpaceDN w:val="0"/>
        <w:adjustRightInd w:val="0"/>
        <w:ind w:left="709" w:hanging="425"/>
        <w:rPr>
          <w:rFonts w:eastAsiaTheme="minorEastAsia" w:cs="Arial"/>
          <w:color w:val="000000"/>
          <w:szCs w:val="24"/>
          <w:lang w:eastAsia="ko-KR"/>
        </w:rPr>
      </w:pPr>
      <w:r w:rsidRPr="00A600E6">
        <w:rPr>
          <w:rFonts w:eastAsiaTheme="minorEastAsia" w:cs="Arial"/>
          <w:color w:val="000000"/>
          <w:szCs w:val="24"/>
          <w:lang w:eastAsia="ko-KR"/>
        </w:rPr>
        <w:t xml:space="preserve">No menstrual period for ≥12 consecutive months prior to the screening visit with follicle-stimulating hormone level ≥30 </w:t>
      </w:r>
      <w:proofErr w:type="spellStart"/>
      <w:r w:rsidRPr="00A600E6">
        <w:rPr>
          <w:rFonts w:eastAsiaTheme="minorEastAsia" w:cs="Arial"/>
          <w:color w:val="000000"/>
          <w:szCs w:val="24"/>
          <w:lang w:eastAsia="ko-KR"/>
        </w:rPr>
        <w:t>mIU</w:t>
      </w:r>
      <w:proofErr w:type="spellEnd"/>
      <w:r w:rsidRPr="00A600E6">
        <w:rPr>
          <w:rFonts w:eastAsiaTheme="minorEastAsia" w:cs="Arial"/>
          <w:color w:val="000000"/>
          <w:szCs w:val="24"/>
          <w:lang w:eastAsia="ko-KR"/>
        </w:rPr>
        <w:t>/mL assessed by the central laboratory at the screening visit, or</w:t>
      </w:r>
    </w:p>
    <w:p w14:paraId="2F484869" w14:textId="77777777" w:rsidR="000834BA" w:rsidRPr="00A600E6" w:rsidRDefault="000834BA" w:rsidP="000834BA">
      <w:pPr>
        <w:pStyle w:val="ListParagraph"/>
        <w:numPr>
          <w:ilvl w:val="0"/>
          <w:numId w:val="21"/>
        </w:numPr>
        <w:autoSpaceDE w:val="0"/>
        <w:autoSpaceDN w:val="0"/>
        <w:adjustRightInd w:val="0"/>
        <w:ind w:left="709" w:hanging="425"/>
        <w:rPr>
          <w:rFonts w:eastAsiaTheme="minorEastAsia" w:cs="Arial"/>
          <w:color w:val="000000"/>
          <w:szCs w:val="24"/>
          <w:lang w:eastAsia="ko-KR"/>
        </w:rPr>
      </w:pPr>
      <w:r w:rsidRPr="00A600E6">
        <w:rPr>
          <w:rFonts w:eastAsiaTheme="minorEastAsia" w:cs="Arial"/>
          <w:color w:val="000000"/>
          <w:szCs w:val="24"/>
          <w:lang w:eastAsia="ko-KR"/>
        </w:rPr>
        <w:t>Surgical menopause (bilateral oophorectomy with or without hysterectomy) ≥12 months prior to the screening visit.</w:t>
      </w:r>
    </w:p>
    <w:p w14:paraId="030EA26A" w14:textId="77777777" w:rsidR="000834BA" w:rsidRPr="00A600E6" w:rsidRDefault="000834BA" w:rsidP="000834BA">
      <w:pPr>
        <w:pStyle w:val="ListParagraph"/>
        <w:numPr>
          <w:ilvl w:val="0"/>
          <w:numId w:val="24"/>
        </w:numPr>
        <w:autoSpaceDE w:val="0"/>
        <w:autoSpaceDN w:val="0"/>
        <w:adjustRightInd w:val="0"/>
        <w:ind w:left="284" w:hanging="284"/>
        <w:rPr>
          <w:rFonts w:eastAsiaTheme="minorEastAsia" w:cs="Arial"/>
          <w:color w:val="000000"/>
          <w:szCs w:val="24"/>
          <w:lang w:eastAsia="ko-KR"/>
        </w:rPr>
      </w:pPr>
      <w:r w:rsidRPr="00A600E6">
        <w:rPr>
          <w:rFonts w:eastAsiaTheme="minorEastAsia" w:cs="Arial"/>
          <w:color w:val="000000"/>
          <w:szCs w:val="24"/>
          <w:lang w:eastAsia="ko-KR"/>
        </w:rPr>
        <w:t>Bone mineral density T-score ≤−2.5 and ≥−4.0 at the lumbar spine (L1 to L4) as assessed by the central imaging vendor based on dual-energy X-ray absorptiometry (DXA) scan at screening.</w:t>
      </w:r>
    </w:p>
    <w:p w14:paraId="63796DCF" w14:textId="129E2BE4" w:rsidR="000834BA" w:rsidRPr="00A600E6" w:rsidRDefault="000834BA" w:rsidP="000834BA">
      <w:pPr>
        <w:autoSpaceDE w:val="0"/>
        <w:autoSpaceDN w:val="0"/>
        <w:adjustRightInd w:val="0"/>
        <w:ind w:left="284" w:hanging="284"/>
        <w:rPr>
          <w:rFonts w:eastAsiaTheme="minorEastAsia" w:cs="Arial"/>
          <w:color w:val="000000"/>
          <w:szCs w:val="24"/>
          <w:lang w:eastAsia="ko-KR"/>
        </w:rPr>
      </w:pPr>
      <w:r w:rsidRPr="00A600E6">
        <w:rPr>
          <w:rFonts w:eastAsiaTheme="minorEastAsia" w:cs="Arial"/>
          <w:color w:val="000000"/>
          <w:szCs w:val="24"/>
          <w:lang w:eastAsia="ko-KR"/>
        </w:rPr>
        <w:t>5.</w:t>
      </w:r>
      <w:r w:rsidRPr="00A600E6">
        <w:rPr>
          <w:rFonts w:eastAsiaTheme="minorEastAsia" w:cs="Arial"/>
          <w:color w:val="000000"/>
          <w:szCs w:val="24"/>
          <w:lang w:eastAsia="ko-KR"/>
        </w:rPr>
        <w:tab/>
        <w:t xml:space="preserve">≥3 vertebrae considered evaluable in the lumbar spine (L1 to L4) and </w:t>
      </w:r>
      <w:r w:rsidR="00D25752" w:rsidRPr="00A600E6">
        <w:rPr>
          <w:rFonts w:eastAsiaTheme="minorEastAsia" w:cs="Arial"/>
          <w:color w:val="000000"/>
          <w:szCs w:val="24"/>
          <w:lang w:eastAsia="ko-KR"/>
        </w:rPr>
        <w:t>≥</w:t>
      </w:r>
      <w:r w:rsidRPr="00A600E6">
        <w:rPr>
          <w:rFonts w:eastAsiaTheme="minorEastAsia" w:cs="Arial"/>
          <w:color w:val="000000"/>
          <w:szCs w:val="24"/>
          <w:lang w:eastAsia="ko-KR"/>
        </w:rPr>
        <w:t>1 hip considered evaluable by DXA scan assessed by the central imaging vendor at screening. Patients with unilateral metal in their hips that could allow for evaluation of the other side of the hip were included.</w:t>
      </w:r>
    </w:p>
    <w:p w14:paraId="44768BF9" w14:textId="77777777" w:rsidR="000834BA" w:rsidRPr="00A600E6" w:rsidRDefault="000834BA" w:rsidP="000834BA">
      <w:pPr>
        <w:autoSpaceDE w:val="0"/>
        <w:autoSpaceDN w:val="0"/>
        <w:adjustRightInd w:val="0"/>
        <w:ind w:left="284" w:hanging="284"/>
        <w:rPr>
          <w:rFonts w:eastAsiaTheme="minorEastAsia" w:cs="Arial"/>
          <w:color w:val="000000"/>
          <w:szCs w:val="24"/>
          <w:lang w:eastAsia="ko-KR"/>
        </w:rPr>
      </w:pPr>
      <w:r w:rsidRPr="00A600E6">
        <w:rPr>
          <w:rFonts w:eastAsiaTheme="minorEastAsia" w:cs="Arial"/>
          <w:color w:val="000000"/>
          <w:szCs w:val="24"/>
          <w:lang w:eastAsia="ko-KR"/>
        </w:rPr>
        <w:t>6.</w:t>
      </w:r>
      <w:r w:rsidRPr="00A600E6">
        <w:rPr>
          <w:rFonts w:eastAsiaTheme="minorEastAsia" w:cs="Arial"/>
          <w:color w:val="000000"/>
          <w:szCs w:val="24"/>
          <w:lang w:eastAsia="ko-KR"/>
        </w:rPr>
        <w:tab/>
        <w:t>Albumin-adjusted total serum calcium ≥8.5 mg/dL (≥2.125 mmol/L) at screening.</w:t>
      </w:r>
    </w:p>
    <w:p w14:paraId="12E49DE9" w14:textId="77777777" w:rsidR="000834BA" w:rsidRPr="00A600E6" w:rsidRDefault="000834BA" w:rsidP="000834BA">
      <w:pPr>
        <w:autoSpaceDE w:val="0"/>
        <w:autoSpaceDN w:val="0"/>
        <w:adjustRightInd w:val="0"/>
        <w:ind w:left="284" w:hanging="284"/>
        <w:rPr>
          <w:rFonts w:eastAsiaTheme="minorEastAsia" w:cs="Arial"/>
          <w:color w:val="000000"/>
          <w:szCs w:val="24"/>
          <w:lang w:eastAsia="ko-KR"/>
        </w:rPr>
      </w:pPr>
      <w:r w:rsidRPr="00A600E6">
        <w:rPr>
          <w:rFonts w:eastAsiaTheme="minorEastAsia" w:cs="Arial"/>
          <w:color w:val="000000"/>
          <w:szCs w:val="24"/>
          <w:lang w:eastAsia="ko-KR"/>
        </w:rPr>
        <w:t>7.</w:t>
      </w:r>
      <w:r w:rsidRPr="00A600E6">
        <w:rPr>
          <w:rFonts w:eastAsiaTheme="minorEastAsia" w:cs="Arial"/>
          <w:color w:val="000000"/>
          <w:szCs w:val="24"/>
          <w:lang w:eastAsia="ko-KR"/>
        </w:rPr>
        <w:tab/>
        <w:t>Adequate hepatic function at screening, as defined by the following clinical chemistry results:</w:t>
      </w:r>
    </w:p>
    <w:p w14:paraId="678AADF0" w14:textId="77777777" w:rsidR="000834BA" w:rsidRPr="00A600E6" w:rsidRDefault="000834BA" w:rsidP="000834BA">
      <w:pPr>
        <w:autoSpaceDE w:val="0"/>
        <w:autoSpaceDN w:val="0"/>
        <w:adjustRightInd w:val="0"/>
        <w:ind w:left="709" w:hanging="425"/>
        <w:rPr>
          <w:rFonts w:eastAsiaTheme="minorEastAsia" w:cs="Arial"/>
          <w:color w:val="000000"/>
          <w:szCs w:val="24"/>
          <w:lang w:eastAsia="ko-KR"/>
        </w:rPr>
      </w:pPr>
      <w:r w:rsidRPr="00A600E6">
        <w:rPr>
          <w:rFonts w:eastAsiaTheme="minorEastAsia" w:cs="Arial"/>
          <w:color w:val="000000"/>
          <w:szCs w:val="24"/>
          <w:lang w:eastAsia="ko-KR"/>
        </w:rPr>
        <w:t>a.</w:t>
      </w:r>
      <w:r w:rsidRPr="00A600E6">
        <w:rPr>
          <w:rFonts w:eastAsiaTheme="minorEastAsia" w:cs="Arial"/>
          <w:color w:val="000000"/>
          <w:szCs w:val="24"/>
          <w:lang w:eastAsia="ko-KR"/>
        </w:rPr>
        <w:tab/>
        <w:t xml:space="preserve">Aspartate aminotransferase (AST) and alanine aminotransferase (ALT) ≤3 × upper limit of normal (ULN). </w:t>
      </w:r>
    </w:p>
    <w:p w14:paraId="4E3FB62A" w14:textId="77777777" w:rsidR="000834BA" w:rsidRPr="00A600E6" w:rsidRDefault="000834BA" w:rsidP="000834BA">
      <w:pPr>
        <w:autoSpaceDE w:val="0"/>
        <w:autoSpaceDN w:val="0"/>
        <w:adjustRightInd w:val="0"/>
        <w:ind w:left="709" w:hanging="425"/>
        <w:rPr>
          <w:rFonts w:eastAsiaTheme="minorEastAsia" w:cs="Arial"/>
          <w:color w:val="000000"/>
          <w:szCs w:val="24"/>
          <w:lang w:eastAsia="ko-KR"/>
        </w:rPr>
      </w:pPr>
      <w:r w:rsidRPr="00A600E6">
        <w:rPr>
          <w:rFonts w:eastAsiaTheme="minorEastAsia" w:cs="Arial"/>
          <w:color w:val="000000"/>
          <w:szCs w:val="24"/>
          <w:lang w:eastAsia="ko-KR"/>
        </w:rPr>
        <w:t>b.</w:t>
      </w:r>
      <w:r w:rsidRPr="00A600E6">
        <w:rPr>
          <w:rFonts w:eastAsiaTheme="minorEastAsia" w:cs="Arial"/>
          <w:color w:val="000000"/>
          <w:szCs w:val="24"/>
          <w:lang w:eastAsia="ko-KR"/>
        </w:rPr>
        <w:tab/>
        <w:t>Alkaline phosphatase (ALP) ≤2 × ULN and total bilirubin ≤2 × ULN.</w:t>
      </w:r>
    </w:p>
    <w:p w14:paraId="7D3C4B43" w14:textId="51EDE7CA" w:rsidR="000834BA" w:rsidRPr="00A600E6" w:rsidRDefault="000834BA" w:rsidP="000834BA">
      <w:pPr>
        <w:autoSpaceDE w:val="0"/>
        <w:autoSpaceDN w:val="0"/>
        <w:adjustRightInd w:val="0"/>
        <w:ind w:left="284" w:hanging="284"/>
        <w:rPr>
          <w:rFonts w:eastAsiaTheme="minorEastAsia" w:cs="Arial"/>
          <w:color w:val="000000"/>
          <w:szCs w:val="24"/>
          <w:lang w:eastAsia="ko-KR"/>
        </w:rPr>
      </w:pPr>
      <w:r w:rsidRPr="00A600E6">
        <w:rPr>
          <w:rFonts w:eastAsiaTheme="minorEastAsia" w:cs="Arial"/>
          <w:color w:val="000000"/>
          <w:szCs w:val="24"/>
          <w:lang w:eastAsia="ko-KR"/>
        </w:rPr>
        <w:t>8.</w:t>
      </w:r>
      <w:r w:rsidRPr="00A600E6">
        <w:rPr>
          <w:rFonts w:eastAsiaTheme="minorEastAsia" w:cs="Arial"/>
          <w:color w:val="000000"/>
          <w:szCs w:val="24"/>
          <w:lang w:eastAsia="ko-KR"/>
        </w:rPr>
        <w:tab/>
        <w:t>In good general health as determined by medical history, physical examination</w:t>
      </w:r>
      <w:r w:rsidR="00D25752" w:rsidRPr="00A600E6">
        <w:rPr>
          <w:rFonts w:eastAsiaTheme="minorEastAsia" w:cs="Arial"/>
          <w:color w:val="000000"/>
          <w:szCs w:val="24"/>
          <w:lang w:eastAsia="ko-KR"/>
        </w:rPr>
        <w:t>,</w:t>
      </w:r>
      <w:r w:rsidRPr="00A600E6">
        <w:rPr>
          <w:rFonts w:eastAsiaTheme="minorEastAsia" w:cs="Arial"/>
          <w:color w:val="000000"/>
          <w:szCs w:val="24"/>
          <w:lang w:eastAsia="ko-KR"/>
        </w:rPr>
        <w:t xml:space="preserve"> and laboratory tests, and able to walk without assistance, at the investigator’s discretion.</w:t>
      </w:r>
    </w:p>
    <w:p w14:paraId="0D2039A9" w14:textId="590688B1" w:rsidR="000834BA" w:rsidRPr="00A600E6" w:rsidRDefault="000834BA" w:rsidP="000834BA">
      <w:pPr>
        <w:autoSpaceDE w:val="0"/>
        <w:autoSpaceDN w:val="0"/>
        <w:adjustRightInd w:val="0"/>
        <w:ind w:left="284" w:hanging="284"/>
        <w:rPr>
          <w:rFonts w:eastAsiaTheme="minorEastAsia" w:cs="Arial"/>
          <w:color w:val="000000"/>
          <w:szCs w:val="24"/>
          <w:lang w:eastAsia="ko-KR"/>
        </w:rPr>
      </w:pPr>
      <w:r w:rsidRPr="00A600E6">
        <w:rPr>
          <w:rFonts w:eastAsiaTheme="minorEastAsia" w:cs="Arial"/>
          <w:color w:val="000000"/>
          <w:szCs w:val="24"/>
          <w:lang w:eastAsia="ko-KR"/>
        </w:rPr>
        <w:t>9.</w:t>
      </w:r>
      <w:r w:rsidRPr="00A600E6">
        <w:rPr>
          <w:rFonts w:eastAsiaTheme="minorEastAsia" w:cs="Arial"/>
          <w:color w:val="000000"/>
          <w:szCs w:val="24"/>
          <w:lang w:eastAsia="ko-KR"/>
        </w:rPr>
        <w:tab/>
        <w:t xml:space="preserve">Patient and/or their legally </w:t>
      </w:r>
      <w:r w:rsidR="0099467F" w:rsidRPr="00A600E6">
        <w:rPr>
          <w:rFonts w:eastAsiaTheme="minorEastAsia" w:cs="Arial"/>
          <w:color w:val="000000"/>
          <w:szCs w:val="24"/>
          <w:lang w:eastAsia="ko-KR"/>
        </w:rPr>
        <w:t>authorized</w:t>
      </w:r>
      <w:r w:rsidRPr="00A600E6">
        <w:rPr>
          <w:rFonts w:eastAsiaTheme="minorEastAsia" w:cs="Arial"/>
          <w:color w:val="000000"/>
          <w:szCs w:val="24"/>
          <w:lang w:eastAsia="ko-KR"/>
        </w:rPr>
        <w:t xml:space="preserve"> representative was informed and given ample time and opportunity to read and/or understand the nature and purpose of this study including possible risks, side effects</w:t>
      </w:r>
      <w:r w:rsidR="00D25752" w:rsidRPr="00A600E6">
        <w:rPr>
          <w:rFonts w:eastAsiaTheme="minorEastAsia" w:cs="Arial"/>
          <w:color w:val="000000"/>
          <w:szCs w:val="24"/>
          <w:lang w:eastAsia="ko-KR"/>
        </w:rPr>
        <w:t>,</w:t>
      </w:r>
      <w:r w:rsidRPr="00A600E6">
        <w:rPr>
          <w:rFonts w:eastAsiaTheme="minorEastAsia" w:cs="Arial"/>
          <w:color w:val="000000"/>
          <w:szCs w:val="24"/>
          <w:lang w:eastAsia="ko-KR"/>
        </w:rPr>
        <w:t xml:space="preserve"> and requirements for supplementation, and had signed the informed consent form before any study</w:t>
      </w:r>
      <w:r w:rsidR="00D25752" w:rsidRPr="00A600E6">
        <w:rPr>
          <w:rFonts w:eastAsiaTheme="minorEastAsia" w:cs="Arial"/>
          <w:color w:val="000000"/>
          <w:szCs w:val="24"/>
          <w:lang w:eastAsia="ko-KR"/>
        </w:rPr>
        <w:t>-</w:t>
      </w:r>
      <w:r w:rsidRPr="00A600E6">
        <w:rPr>
          <w:rFonts w:eastAsiaTheme="minorEastAsia" w:cs="Arial"/>
          <w:color w:val="000000"/>
          <w:szCs w:val="24"/>
          <w:lang w:eastAsia="ko-KR"/>
        </w:rPr>
        <w:t>specific procedures.</w:t>
      </w:r>
    </w:p>
    <w:p w14:paraId="2850C6A9" w14:textId="77777777" w:rsidR="000834BA" w:rsidRPr="00A600E6" w:rsidRDefault="000834BA" w:rsidP="000834BA">
      <w:pPr>
        <w:autoSpaceDE w:val="0"/>
        <w:autoSpaceDN w:val="0"/>
        <w:adjustRightInd w:val="0"/>
        <w:rPr>
          <w:rFonts w:eastAsiaTheme="minorEastAsia" w:cs="Arial"/>
          <w:i/>
          <w:iCs/>
          <w:color w:val="000000"/>
          <w:szCs w:val="24"/>
          <w:u w:val="single"/>
          <w:lang w:eastAsia="ko-KR"/>
        </w:rPr>
      </w:pPr>
      <w:r w:rsidRPr="00A600E6">
        <w:rPr>
          <w:rFonts w:eastAsiaTheme="minorEastAsia" w:cs="Arial"/>
          <w:i/>
          <w:iCs/>
          <w:color w:val="000000"/>
          <w:szCs w:val="24"/>
          <w:u w:val="single"/>
          <w:lang w:eastAsia="ko-KR"/>
        </w:rPr>
        <w:t>Exclusion criteria</w:t>
      </w:r>
    </w:p>
    <w:p w14:paraId="3DE21910" w14:textId="77777777" w:rsidR="000834BA" w:rsidRPr="00A600E6" w:rsidRDefault="000834BA" w:rsidP="000834BA">
      <w:pPr>
        <w:autoSpaceDE w:val="0"/>
        <w:autoSpaceDN w:val="0"/>
        <w:adjustRightInd w:val="0"/>
        <w:rPr>
          <w:rFonts w:eastAsiaTheme="minorEastAsia" w:cs="Arial"/>
          <w:i/>
          <w:iCs/>
          <w:color w:val="000000"/>
          <w:szCs w:val="24"/>
          <w:u w:val="single"/>
          <w:lang w:eastAsia="ko-KR"/>
        </w:rPr>
      </w:pPr>
      <w:r w:rsidRPr="00A600E6">
        <w:rPr>
          <w:rFonts w:eastAsiaTheme="minorEastAsia" w:cs="Arial"/>
          <w:color w:val="000000"/>
          <w:szCs w:val="24"/>
          <w:lang w:eastAsia="ko-KR"/>
        </w:rPr>
        <w:t>Patients meeting any of the following criteria were excluded from the study:</w:t>
      </w:r>
    </w:p>
    <w:p w14:paraId="25E84239" w14:textId="69E0EAF9" w:rsidR="000834BA" w:rsidRPr="00A600E6" w:rsidRDefault="000834BA" w:rsidP="000834BA">
      <w:pPr>
        <w:numPr>
          <w:ilvl w:val="0"/>
          <w:numId w:val="20"/>
        </w:numPr>
        <w:autoSpaceDE w:val="0"/>
        <w:autoSpaceDN w:val="0"/>
        <w:adjustRightInd w:val="0"/>
        <w:ind w:left="426" w:hanging="426"/>
        <w:rPr>
          <w:rFonts w:eastAsiaTheme="minorEastAsia" w:cs="Arial"/>
          <w:color w:val="000000"/>
          <w:szCs w:val="24"/>
          <w:lang w:eastAsia="ko-KR"/>
        </w:rPr>
      </w:pPr>
      <w:r w:rsidRPr="00A600E6">
        <w:rPr>
          <w:rFonts w:eastAsiaTheme="minorEastAsia" w:cs="Arial"/>
          <w:color w:val="000000"/>
          <w:szCs w:val="24"/>
          <w:lang w:eastAsia="ko-KR"/>
        </w:rPr>
        <w:t>Previous receipt of denosumab (Prolia</w:t>
      </w:r>
      <w:r w:rsidR="007F375B" w:rsidRPr="003D33A5">
        <w:rPr>
          <w:rFonts w:eastAsiaTheme="minorEastAsia" w:cs="Arial"/>
          <w:color w:val="000000"/>
          <w:szCs w:val="24"/>
          <w:vertAlign w:val="superscript"/>
          <w:lang w:eastAsia="ko-KR"/>
        </w:rPr>
        <w:t>®</w:t>
      </w:r>
      <w:r w:rsidRPr="00A600E6">
        <w:rPr>
          <w:rFonts w:eastAsiaTheme="minorEastAsia" w:cs="Arial"/>
          <w:color w:val="000000"/>
          <w:szCs w:val="24"/>
          <w:lang w:eastAsia="ko-KR"/>
        </w:rPr>
        <w:t xml:space="preserve">, </w:t>
      </w:r>
      <w:proofErr w:type="spellStart"/>
      <w:r w:rsidRPr="00A600E6">
        <w:rPr>
          <w:rFonts w:eastAsiaTheme="minorEastAsia" w:cs="Arial"/>
          <w:color w:val="000000"/>
          <w:szCs w:val="24"/>
          <w:lang w:eastAsia="ko-KR"/>
        </w:rPr>
        <w:t>Xgeva</w:t>
      </w:r>
      <w:proofErr w:type="spellEnd"/>
      <w:r w:rsidR="007F375B" w:rsidRPr="00A600E6">
        <w:rPr>
          <w:rFonts w:eastAsiaTheme="minorEastAsia" w:cs="Arial"/>
          <w:color w:val="000000"/>
          <w:szCs w:val="24"/>
          <w:vertAlign w:val="superscript"/>
          <w:lang w:eastAsia="ko-KR"/>
        </w:rPr>
        <w:t>®</w:t>
      </w:r>
      <w:r w:rsidRPr="00A600E6">
        <w:rPr>
          <w:rFonts w:eastAsiaTheme="minorEastAsia" w:cs="Arial"/>
          <w:color w:val="000000"/>
          <w:szCs w:val="24"/>
          <w:lang w:eastAsia="ko-KR"/>
        </w:rPr>
        <w:t xml:space="preserve">, or biosimilar denosumab), any other monoclonal antibodies (e.g. </w:t>
      </w:r>
      <w:proofErr w:type="spellStart"/>
      <w:r w:rsidRPr="00A600E6">
        <w:rPr>
          <w:rFonts w:eastAsiaTheme="minorEastAsia" w:cs="Arial"/>
          <w:color w:val="000000"/>
          <w:szCs w:val="24"/>
          <w:lang w:eastAsia="ko-KR"/>
        </w:rPr>
        <w:t>romosozumab</w:t>
      </w:r>
      <w:proofErr w:type="spellEnd"/>
      <w:r w:rsidRPr="00A600E6">
        <w:rPr>
          <w:rFonts w:eastAsiaTheme="minorEastAsia" w:cs="Arial"/>
          <w:color w:val="000000"/>
          <w:szCs w:val="24"/>
          <w:lang w:eastAsia="ko-KR"/>
        </w:rPr>
        <w:t>), or biologic agents for osteoporosis.</w:t>
      </w:r>
    </w:p>
    <w:p w14:paraId="5A413C27" w14:textId="50AEFA14" w:rsidR="000834BA" w:rsidRPr="00A600E6" w:rsidRDefault="000834BA" w:rsidP="000834BA">
      <w:pPr>
        <w:numPr>
          <w:ilvl w:val="0"/>
          <w:numId w:val="20"/>
        </w:numPr>
        <w:autoSpaceDE w:val="0"/>
        <w:autoSpaceDN w:val="0"/>
        <w:adjustRightInd w:val="0"/>
        <w:ind w:left="426" w:hanging="426"/>
        <w:rPr>
          <w:rFonts w:eastAsiaTheme="minorEastAsia" w:cs="Arial"/>
          <w:color w:val="000000"/>
          <w:szCs w:val="24"/>
          <w:lang w:eastAsia="ko-KR"/>
        </w:rPr>
      </w:pPr>
      <w:r w:rsidRPr="00A600E6">
        <w:rPr>
          <w:rFonts w:eastAsiaTheme="minorEastAsia" w:cs="Arial"/>
          <w:color w:val="000000"/>
          <w:szCs w:val="24"/>
          <w:lang w:eastAsia="ko-KR"/>
        </w:rPr>
        <w:t xml:space="preserve">Hypersensitivity to any component of denosumab or dry natural rubber </w:t>
      </w:r>
      <w:r w:rsidR="00694FD1" w:rsidRPr="00A600E6">
        <w:rPr>
          <w:rFonts w:eastAsiaTheme="minorEastAsia" w:cs="Arial"/>
          <w:color w:val="000000"/>
          <w:szCs w:val="24"/>
          <w:lang w:eastAsia="ko-KR"/>
        </w:rPr>
        <w:br/>
      </w:r>
      <w:r w:rsidRPr="00A600E6">
        <w:rPr>
          <w:rFonts w:eastAsiaTheme="minorEastAsia" w:cs="Arial"/>
          <w:color w:val="000000"/>
          <w:szCs w:val="24"/>
          <w:lang w:eastAsia="ko-KR"/>
        </w:rPr>
        <w:t>(a derivative of latex).</w:t>
      </w:r>
    </w:p>
    <w:p w14:paraId="13AD8DE5" w14:textId="77777777" w:rsidR="000834BA" w:rsidRPr="00A600E6" w:rsidRDefault="000834BA" w:rsidP="000834BA">
      <w:pPr>
        <w:numPr>
          <w:ilvl w:val="0"/>
          <w:numId w:val="20"/>
        </w:numPr>
        <w:autoSpaceDE w:val="0"/>
        <w:autoSpaceDN w:val="0"/>
        <w:adjustRightInd w:val="0"/>
        <w:ind w:left="426" w:hanging="426"/>
        <w:rPr>
          <w:rFonts w:eastAsiaTheme="minorEastAsia" w:cs="Arial"/>
          <w:color w:val="000000"/>
          <w:szCs w:val="24"/>
          <w:lang w:eastAsia="ko-KR"/>
        </w:rPr>
      </w:pPr>
      <w:r w:rsidRPr="00A600E6">
        <w:rPr>
          <w:rFonts w:eastAsiaTheme="minorEastAsia" w:cs="Arial"/>
          <w:color w:val="000000"/>
          <w:szCs w:val="24"/>
          <w:lang w:eastAsia="ko-KR"/>
        </w:rPr>
        <w:t>Confirmed or suspected with infection of coronavirus disease 2019 (COVID-19) at screening or had contact with COVID-19 patient within 14 days from screening.</w:t>
      </w:r>
    </w:p>
    <w:p w14:paraId="042948FC" w14:textId="77777777" w:rsidR="000834BA" w:rsidRPr="00A600E6" w:rsidRDefault="000834BA" w:rsidP="000834BA">
      <w:pPr>
        <w:numPr>
          <w:ilvl w:val="0"/>
          <w:numId w:val="20"/>
        </w:numPr>
        <w:autoSpaceDE w:val="0"/>
        <w:autoSpaceDN w:val="0"/>
        <w:adjustRightInd w:val="0"/>
        <w:ind w:left="426" w:hanging="426"/>
        <w:rPr>
          <w:rFonts w:eastAsiaTheme="minorEastAsia" w:cs="Arial"/>
          <w:color w:val="000000"/>
          <w:szCs w:val="24"/>
          <w:lang w:eastAsia="ko-KR"/>
        </w:rPr>
      </w:pPr>
      <w:r w:rsidRPr="00A600E6">
        <w:rPr>
          <w:rFonts w:eastAsiaTheme="minorEastAsia" w:cs="Arial"/>
          <w:color w:val="000000"/>
          <w:szCs w:val="24"/>
          <w:lang w:eastAsia="ko-KR"/>
        </w:rPr>
        <w:t>Concurrent or history of any of the following infections:</w:t>
      </w:r>
    </w:p>
    <w:p w14:paraId="3EE1A744" w14:textId="77777777" w:rsidR="000834BA" w:rsidRPr="00A600E6" w:rsidRDefault="000834BA" w:rsidP="000834BA">
      <w:pPr>
        <w:autoSpaceDE w:val="0"/>
        <w:autoSpaceDN w:val="0"/>
        <w:adjustRightInd w:val="0"/>
        <w:ind w:left="567" w:hanging="283"/>
        <w:rPr>
          <w:rFonts w:eastAsiaTheme="minorEastAsia" w:cs="Arial"/>
          <w:color w:val="000000"/>
          <w:szCs w:val="24"/>
          <w:lang w:eastAsia="ko-KR"/>
        </w:rPr>
      </w:pPr>
      <w:r w:rsidRPr="00A600E6">
        <w:rPr>
          <w:rFonts w:eastAsiaTheme="minorEastAsia" w:cs="Arial"/>
          <w:color w:val="000000"/>
          <w:szCs w:val="24"/>
          <w:lang w:eastAsia="ko-KR"/>
        </w:rPr>
        <w:t>a.</w:t>
      </w:r>
      <w:r w:rsidRPr="00A600E6">
        <w:rPr>
          <w:rFonts w:eastAsiaTheme="minorEastAsia" w:cs="Arial"/>
          <w:color w:val="000000"/>
          <w:szCs w:val="24"/>
          <w:lang w:eastAsia="ko-KR"/>
        </w:rPr>
        <w:tab/>
        <w:t>A known infection with active hepatitis B, hepatitis C, or HIV. A patient with past hepatitis B virus was allowed if resolved.</w:t>
      </w:r>
    </w:p>
    <w:p w14:paraId="71DAAC9F" w14:textId="6BA33B00" w:rsidR="000834BA" w:rsidRPr="00A600E6" w:rsidRDefault="000834BA" w:rsidP="000834BA">
      <w:pPr>
        <w:autoSpaceDE w:val="0"/>
        <w:autoSpaceDN w:val="0"/>
        <w:adjustRightInd w:val="0"/>
        <w:ind w:left="567" w:hanging="283"/>
        <w:rPr>
          <w:rFonts w:eastAsiaTheme="minorEastAsia" w:cs="Arial"/>
          <w:color w:val="000000"/>
          <w:szCs w:val="24"/>
          <w:lang w:eastAsia="ko-KR"/>
        </w:rPr>
      </w:pPr>
      <w:r w:rsidRPr="00A600E6">
        <w:rPr>
          <w:rFonts w:eastAsiaTheme="minorEastAsia" w:cs="Arial"/>
          <w:color w:val="000000"/>
          <w:szCs w:val="24"/>
          <w:lang w:eastAsia="ko-KR"/>
        </w:rPr>
        <w:t>b.</w:t>
      </w:r>
      <w:r w:rsidRPr="00A600E6">
        <w:rPr>
          <w:rFonts w:eastAsiaTheme="minorEastAsia" w:cs="Arial"/>
          <w:color w:val="000000"/>
          <w:szCs w:val="24"/>
          <w:lang w:eastAsia="ko-KR"/>
        </w:rPr>
        <w:tab/>
        <w:t xml:space="preserve">Any severe or active infection or history of any infection requiring </w:t>
      </w:r>
      <w:r w:rsidR="0099467F" w:rsidRPr="00A600E6">
        <w:rPr>
          <w:rFonts w:eastAsiaTheme="minorEastAsia" w:cs="Arial"/>
          <w:color w:val="000000"/>
          <w:szCs w:val="24"/>
          <w:lang w:eastAsia="ko-KR"/>
        </w:rPr>
        <w:t>hospitalization</w:t>
      </w:r>
      <w:r w:rsidRPr="00A600E6">
        <w:rPr>
          <w:rFonts w:eastAsiaTheme="minorEastAsia" w:cs="Arial"/>
          <w:color w:val="000000"/>
          <w:szCs w:val="24"/>
          <w:lang w:eastAsia="ko-KR"/>
        </w:rPr>
        <w:t>, parenteral antibiotics within 4 weeks prior to the first administration of the study drug, or oral antibiotics within 2 weeks prior to the first administration of the study drug.</w:t>
      </w:r>
    </w:p>
    <w:p w14:paraId="6D1D568E" w14:textId="74A35428" w:rsidR="000834BA" w:rsidRPr="00A600E6" w:rsidRDefault="000834BA" w:rsidP="006A502D">
      <w:pPr>
        <w:keepNext/>
        <w:autoSpaceDE w:val="0"/>
        <w:autoSpaceDN w:val="0"/>
        <w:adjustRightInd w:val="0"/>
        <w:ind w:left="284" w:hanging="284"/>
        <w:rPr>
          <w:rFonts w:eastAsiaTheme="minorEastAsia" w:cs="Arial"/>
          <w:color w:val="000000"/>
          <w:szCs w:val="24"/>
          <w:lang w:eastAsia="ko-KR"/>
        </w:rPr>
      </w:pPr>
      <w:r w:rsidRPr="00A600E6">
        <w:rPr>
          <w:rFonts w:eastAsiaTheme="minorEastAsia" w:cs="Arial"/>
          <w:color w:val="000000"/>
          <w:szCs w:val="24"/>
          <w:lang w:eastAsia="ko-KR"/>
        </w:rPr>
        <w:t>5.</w:t>
      </w:r>
      <w:r w:rsidRPr="00A600E6">
        <w:rPr>
          <w:rFonts w:eastAsiaTheme="minorEastAsia" w:cs="Arial"/>
          <w:color w:val="000000"/>
          <w:szCs w:val="24"/>
          <w:lang w:eastAsia="ko-KR"/>
        </w:rPr>
        <w:tab/>
        <w:t>Medical history of and/or current disease including any of the following:</w:t>
      </w:r>
    </w:p>
    <w:p w14:paraId="198E7D19" w14:textId="721CC89E" w:rsidR="000834BA" w:rsidRPr="00A600E6" w:rsidRDefault="000834BA" w:rsidP="000834BA">
      <w:pPr>
        <w:autoSpaceDE w:val="0"/>
        <w:autoSpaceDN w:val="0"/>
        <w:adjustRightInd w:val="0"/>
        <w:ind w:left="709" w:hanging="425"/>
        <w:rPr>
          <w:rFonts w:eastAsiaTheme="minorEastAsia" w:cs="Arial"/>
          <w:color w:val="000000"/>
          <w:szCs w:val="24"/>
          <w:lang w:eastAsia="ko-KR"/>
        </w:rPr>
      </w:pPr>
      <w:r w:rsidRPr="00A600E6">
        <w:rPr>
          <w:rFonts w:eastAsiaTheme="minorEastAsia" w:cs="Arial"/>
          <w:color w:val="000000"/>
          <w:szCs w:val="24"/>
          <w:lang w:eastAsia="ko-KR"/>
        </w:rPr>
        <w:t>a.</w:t>
      </w:r>
      <w:r w:rsidRPr="00A600E6">
        <w:rPr>
          <w:rFonts w:eastAsiaTheme="minorEastAsia" w:cs="Arial"/>
          <w:color w:val="000000"/>
          <w:szCs w:val="24"/>
          <w:lang w:eastAsia="ko-KR"/>
        </w:rPr>
        <w:tab/>
        <w:t>One severe or &gt;2 moderate vertebral fractures (severe fracture was defined as &gt;40% vertebral height loss and moderate fracture was defined as 25–40% vertebral height loss [</w:t>
      </w:r>
      <w:proofErr w:type="spellStart"/>
      <w:r w:rsidRPr="00A600E6">
        <w:rPr>
          <w:rFonts w:eastAsiaTheme="minorEastAsia" w:cs="Arial"/>
          <w:color w:val="000000"/>
          <w:szCs w:val="24"/>
          <w:lang w:eastAsia="ko-KR"/>
        </w:rPr>
        <w:t>Genant</w:t>
      </w:r>
      <w:proofErr w:type="spellEnd"/>
      <w:r w:rsidRPr="00A600E6">
        <w:rPr>
          <w:rFonts w:eastAsiaTheme="minorEastAsia" w:cs="Arial"/>
          <w:color w:val="000000"/>
          <w:szCs w:val="24"/>
          <w:lang w:eastAsia="ko-KR"/>
        </w:rPr>
        <w:t xml:space="preserve"> et al 1993]</w:t>
      </w:r>
      <w:r w:rsidR="005E7082" w:rsidRPr="00A600E6">
        <w:rPr>
          <w:rFonts w:eastAsiaTheme="minorEastAsia" w:cs="Arial"/>
          <w:color w:val="000000"/>
          <w:szCs w:val="24"/>
          <w:lang w:eastAsia="ko-KR"/>
        </w:rPr>
        <w:t>)</w:t>
      </w:r>
      <w:r w:rsidRPr="00A600E6">
        <w:rPr>
          <w:rFonts w:eastAsiaTheme="minorEastAsia" w:cs="Arial"/>
          <w:color w:val="000000"/>
          <w:szCs w:val="24"/>
          <w:lang w:eastAsia="ko-KR"/>
        </w:rPr>
        <w:t xml:space="preserve"> as determined by central reading of lateral spine X-ray.</w:t>
      </w:r>
    </w:p>
    <w:p w14:paraId="0A61F723" w14:textId="77777777" w:rsidR="000834BA" w:rsidRPr="00A600E6" w:rsidRDefault="000834BA" w:rsidP="000834BA">
      <w:pPr>
        <w:autoSpaceDE w:val="0"/>
        <w:autoSpaceDN w:val="0"/>
        <w:adjustRightInd w:val="0"/>
        <w:ind w:left="709" w:hanging="425"/>
        <w:rPr>
          <w:rFonts w:eastAsiaTheme="minorEastAsia" w:cs="Arial"/>
          <w:color w:val="000000"/>
          <w:szCs w:val="24"/>
          <w:lang w:eastAsia="ko-KR"/>
        </w:rPr>
      </w:pPr>
      <w:r w:rsidRPr="00A600E6">
        <w:rPr>
          <w:rFonts w:eastAsiaTheme="minorEastAsia" w:cs="Arial"/>
          <w:color w:val="000000"/>
          <w:szCs w:val="24"/>
          <w:lang w:eastAsia="ko-KR"/>
        </w:rPr>
        <w:t>b.</w:t>
      </w:r>
      <w:r w:rsidRPr="00A600E6">
        <w:rPr>
          <w:rFonts w:eastAsiaTheme="minorEastAsia" w:cs="Arial"/>
          <w:color w:val="000000"/>
          <w:szCs w:val="24"/>
          <w:lang w:eastAsia="ko-KR"/>
        </w:rPr>
        <w:tab/>
        <w:t>Hip fracture.</w:t>
      </w:r>
    </w:p>
    <w:p w14:paraId="6B529F07" w14:textId="77777777" w:rsidR="000834BA" w:rsidRPr="00A600E6" w:rsidRDefault="000834BA" w:rsidP="000834BA">
      <w:pPr>
        <w:autoSpaceDE w:val="0"/>
        <w:autoSpaceDN w:val="0"/>
        <w:adjustRightInd w:val="0"/>
        <w:ind w:left="709" w:hanging="425"/>
        <w:rPr>
          <w:rFonts w:eastAsiaTheme="minorEastAsia" w:cs="Arial"/>
          <w:color w:val="000000"/>
          <w:szCs w:val="24"/>
          <w:lang w:eastAsia="ko-KR"/>
        </w:rPr>
      </w:pPr>
      <w:r w:rsidRPr="00A600E6">
        <w:rPr>
          <w:rFonts w:eastAsiaTheme="minorEastAsia" w:cs="Arial"/>
          <w:color w:val="000000"/>
          <w:szCs w:val="24"/>
          <w:lang w:eastAsia="ko-KR"/>
        </w:rPr>
        <w:t>c.</w:t>
      </w:r>
      <w:r w:rsidRPr="00A600E6">
        <w:rPr>
          <w:rFonts w:eastAsiaTheme="minorEastAsia" w:cs="Arial"/>
          <w:color w:val="000000"/>
          <w:szCs w:val="24"/>
          <w:lang w:eastAsia="ko-KR"/>
        </w:rPr>
        <w:tab/>
        <w:t xml:space="preserve">Hyperparathyroidism or hypoparathyroidism, irrespective of current controlled or uncontrolled status. </w:t>
      </w:r>
    </w:p>
    <w:p w14:paraId="5BABBAEA" w14:textId="77777777" w:rsidR="000834BA" w:rsidRPr="00A600E6" w:rsidRDefault="000834BA" w:rsidP="000834BA">
      <w:pPr>
        <w:autoSpaceDE w:val="0"/>
        <w:autoSpaceDN w:val="0"/>
        <w:adjustRightInd w:val="0"/>
        <w:ind w:left="709" w:hanging="425"/>
        <w:rPr>
          <w:rFonts w:eastAsiaTheme="minorEastAsia" w:cs="Arial"/>
          <w:color w:val="000000"/>
          <w:szCs w:val="24"/>
          <w:lang w:eastAsia="ko-KR"/>
        </w:rPr>
      </w:pPr>
      <w:r w:rsidRPr="00A600E6">
        <w:rPr>
          <w:rFonts w:eastAsiaTheme="minorEastAsia" w:cs="Arial"/>
          <w:color w:val="000000"/>
          <w:szCs w:val="24"/>
          <w:lang w:eastAsia="ko-KR"/>
        </w:rPr>
        <w:t>d.</w:t>
      </w:r>
      <w:r w:rsidRPr="00A600E6">
        <w:rPr>
          <w:rFonts w:eastAsiaTheme="minorEastAsia" w:cs="Arial"/>
          <w:color w:val="000000"/>
          <w:szCs w:val="24"/>
          <w:lang w:eastAsia="ko-KR"/>
        </w:rPr>
        <w:tab/>
        <w:t>Current hyperthyroidism (unless well controlled on stable antithyroid therapy).</w:t>
      </w:r>
    </w:p>
    <w:p w14:paraId="662E8816" w14:textId="77777777" w:rsidR="000834BA" w:rsidRPr="00A600E6" w:rsidRDefault="000834BA" w:rsidP="000834BA">
      <w:pPr>
        <w:autoSpaceDE w:val="0"/>
        <w:autoSpaceDN w:val="0"/>
        <w:adjustRightInd w:val="0"/>
        <w:ind w:left="709" w:hanging="425"/>
        <w:rPr>
          <w:rFonts w:eastAsiaTheme="minorEastAsia" w:cs="Arial"/>
          <w:color w:val="000000"/>
          <w:szCs w:val="24"/>
          <w:lang w:eastAsia="ko-KR"/>
        </w:rPr>
      </w:pPr>
      <w:r w:rsidRPr="00A600E6">
        <w:rPr>
          <w:rFonts w:eastAsiaTheme="minorEastAsia" w:cs="Arial"/>
          <w:color w:val="000000"/>
          <w:szCs w:val="24"/>
          <w:lang w:eastAsia="ko-KR"/>
        </w:rPr>
        <w:t>e.</w:t>
      </w:r>
      <w:r w:rsidRPr="00A600E6">
        <w:rPr>
          <w:rFonts w:eastAsiaTheme="minorEastAsia" w:cs="Arial"/>
          <w:color w:val="000000"/>
          <w:szCs w:val="24"/>
          <w:lang w:eastAsia="ko-KR"/>
        </w:rPr>
        <w:tab/>
        <w:t xml:space="preserve">Current hypothyroidism (unless well controlled on stable thyroid replacement therapy). </w:t>
      </w:r>
    </w:p>
    <w:p w14:paraId="22278F1B" w14:textId="05A343A2" w:rsidR="000834BA" w:rsidRPr="00A600E6" w:rsidRDefault="000834BA" w:rsidP="000834BA">
      <w:pPr>
        <w:autoSpaceDE w:val="0"/>
        <w:autoSpaceDN w:val="0"/>
        <w:adjustRightInd w:val="0"/>
        <w:ind w:left="709" w:hanging="425"/>
        <w:rPr>
          <w:rFonts w:eastAsiaTheme="minorEastAsia" w:cs="Arial"/>
          <w:color w:val="000000"/>
          <w:szCs w:val="24"/>
          <w:lang w:eastAsia="ko-KR"/>
        </w:rPr>
      </w:pPr>
      <w:r w:rsidRPr="00A600E6">
        <w:rPr>
          <w:rFonts w:eastAsiaTheme="minorEastAsia" w:cs="Arial"/>
          <w:color w:val="000000"/>
          <w:szCs w:val="24"/>
          <w:lang w:eastAsia="ko-KR"/>
        </w:rPr>
        <w:t>f.</w:t>
      </w:r>
      <w:r w:rsidRPr="00A600E6">
        <w:rPr>
          <w:rFonts w:eastAsiaTheme="minorEastAsia" w:cs="Arial"/>
          <w:color w:val="000000"/>
          <w:szCs w:val="24"/>
          <w:lang w:eastAsia="ko-KR"/>
        </w:rPr>
        <w:tab/>
        <w:t xml:space="preserve">Bone disease and metabolic disease (except for osteoporosis) that might interfere with the interpretation of the results, including </w:t>
      </w:r>
      <w:proofErr w:type="spellStart"/>
      <w:r w:rsidRPr="00A600E6">
        <w:rPr>
          <w:rFonts w:eastAsiaTheme="minorEastAsia" w:cs="Arial"/>
          <w:color w:val="000000"/>
          <w:szCs w:val="24"/>
          <w:lang w:eastAsia="ko-KR"/>
        </w:rPr>
        <w:t>osteomalacia</w:t>
      </w:r>
      <w:proofErr w:type="spellEnd"/>
      <w:r w:rsidRPr="00A600E6">
        <w:rPr>
          <w:rFonts w:eastAsiaTheme="minorEastAsia" w:cs="Arial"/>
          <w:color w:val="000000"/>
          <w:szCs w:val="24"/>
          <w:lang w:eastAsia="ko-KR"/>
        </w:rPr>
        <w:t xml:space="preserve">, osteogenesis imperfecta, Paget’s disease, rheumatoid arthritis, ankylosing spondylitis, osteopetrosis, fibrous dysplasia, an elevation of ALP at the investigator’s discretion, Cushing’s disease, </w:t>
      </w:r>
      <w:r w:rsidR="0099467F" w:rsidRPr="00A600E6">
        <w:rPr>
          <w:rFonts w:eastAsiaTheme="minorEastAsia" w:cs="Arial"/>
          <w:color w:val="000000"/>
          <w:szCs w:val="24"/>
          <w:lang w:eastAsia="ko-KR"/>
        </w:rPr>
        <w:t>hyperprolactinemia</w:t>
      </w:r>
      <w:r w:rsidRPr="00A600E6">
        <w:rPr>
          <w:rFonts w:eastAsiaTheme="minorEastAsia" w:cs="Arial"/>
          <w:color w:val="000000"/>
          <w:szCs w:val="24"/>
          <w:lang w:eastAsia="ko-KR"/>
        </w:rPr>
        <w:t>, malabsorption syndrome, advanced scoliosis</w:t>
      </w:r>
      <w:r w:rsidR="00B04904" w:rsidRPr="00A600E6">
        <w:rPr>
          <w:rFonts w:eastAsiaTheme="minorEastAsia" w:cs="Arial"/>
          <w:color w:val="000000"/>
          <w:szCs w:val="24"/>
          <w:lang w:eastAsia="ko-KR"/>
        </w:rPr>
        <w:t>,</w:t>
      </w:r>
      <w:r w:rsidRPr="00A600E6">
        <w:rPr>
          <w:rFonts w:eastAsiaTheme="minorEastAsia" w:cs="Arial"/>
          <w:color w:val="000000"/>
          <w:szCs w:val="24"/>
          <w:lang w:eastAsia="ko-KR"/>
        </w:rPr>
        <w:t xml:space="preserve"> or extensive lumbar fusion. </w:t>
      </w:r>
    </w:p>
    <w:p w14:paraId="62A9D3DA" w14:textId="670BA141" w:rsidR="000834BA" w:rsidRPr="00A600E6" w:rsidRDefault="000834BA" w:rsidP="000834BA">
      <w:pPr>
        <w:autoSpaceDE w:val="0"/>
        <w:autoSpaceDN w:val="0"/>
        <w:adjustRightInd w:val="0"/>
        <w:ind w:left="709" w:hanging="425"/>
        <w:rPr>
          <w:rFonts w:eastAsiaTheme="minorEastAsia" w:cs="Arial"/>
          <w:color w:val="000000"/>
          <w:szCs w:val="24"/>
          <w:lang w:eastAsia="ko-KR"/>
        </w:rPr>
      </w:pPr>
      <w:r w:rsidRPr="00A600E6">
        <w:rPr>
          <w:rFonts w:eastAsiaTheme="minorEastAsia" w:cs="Arial"/>
          <w:color w:val="000000"/>
          <w:szCs w:val="24"/>
          <w:lang w:eastAsia="ko-KR"/>
        </w:rPr>
        <w:t>g.</w:t>
      </w:r>
      <w:r w:rsidRPr="00A600E6">
        <w:rPr>
          <w:rFonts w:eastAsiaTheme="minorEastAsia" w:cs="Arial"/>
          <w:color w:val="000000"/>
          <w:szCs w:val="24"/>
          <w:lang w:eastAsia="ko-KR"/>
        </w:rPr>
        <w:tab/>
        <w:t>History of severe skeletal pain with bisphosphonates</w:t>
      </w:r>
      <w:r w:rsidR="008D17D1" w:rsidRPr="00A600E6">
        <w:rPr>
          <w:rFonts w:eastAsiaTheme="minorEastAsia" w:cs="Arial"/>
          <w:color w:val="000000"/>
          <w:szCs w:val="24"/>
          <w:lang w:eastAsia="ko-KR"/>
        </w:rPr>
        <w:t>.</w:t>
      </w:r>
    </w:p>
    <w:p w14:paraId="28313241" w14:textId="14AE7E88" w:rsidR="000834BA" w:rsidRPr="00A600E6" w:rsidRDefault="000834BA" w:rsidP="000834BA">
      <w:pPr>
        <w:autoSpaceDE w:val="0"/>
        <w:autoSpaceDN w:val="0"/>
        <w:adjustRightInd w:val="0"/>
        <w:ind w:left="709" w:hanging="425"/>
        <w:rPr>
          <w:rFonts w:eastAsiaTheme="minorEastAsia" w:cs="Arial"/>
          <w:szCs w:val="24"/>
          <w:lang w:eastAsia="ko-KR"/>
        </w:rPr>
      </w:pPr>
      <w:r w:rsidRPr="00A600E6">
        <w:rPr>
          <w:rFonts w:eastAsiaTheme="minorEastAsia" w:cs="Arial"/>
          <w:color w:val="000000"/>
          <w:szCs w:val="24"/>
          <w:lang w:eastAsia="ko-KR"/>
        </w:rPr>
        <w:t>h.</w:t>
      </w:r>
      <w:r w:rsidRPr="00A600E6">
        <w:rPr>
          <w:rFonts w:eastAsiaTheme="minorEastAsia" w:cs="Arial"/>
          <w:color w:val="000000"/>
          <w:szCs w:val="24"/>
          <w:lang w:eastAsia="ko-KR"/>
        </w:rPr>
        <w:tab/>
        <w:t>History and/or current oral or dental conditions including osteomyelitis or osteonecrosis of the jaw; active dental or jaw condition which requires oral surgery; planned invasive dental procedure (e.g. tooth extraction, dental implants, oral surgery); unhealed dental oral surgery</w:t>
      </w:r>
      <w:r w:rsidR="008D17D1" w:rsidRPr="00A600E6">
        <w:rPr>
          <w:rFonts w:eastAsiaTheme="minorEastAsia" w:cs="Arial"/>
          <w:color w:val="000000"/>
          <w:szCs w:val="24"/>
          <w:lang w:eastAsia="ko-KR"/>
        </w:rPr>
        <w:t>.</w:t>
      </w:r>
    </w:p>
    <w:p w14:paraId="0261BC36" w14:textId="0603C636" w:rsidR="000834BA" w:rsidRPr="00A600E6" w:rsidRDefault="000834BA" w:rsidP="000834BA">
      <w:pPr>
        <w:autoSpaceDE w:val="0"/>
        <w:autoSpaceDN w:val="0"/>
        <w:adjustRightInd w:val="0"/>
        <w:ind w:left="709" w:hanging="425"/>
        <w:rPr>
          <w:rFonts w:eastAsiaTheme="minorEastAsia" w:cs="Arial"/>
          <w:szCs w:val="24"/>
          <w:lang w:eastAsia="ko-KR"/>
        </w:rPr>
      </w:pPr>
      <w:proofErr w:type="spellStart"/>
      <w:r w:rsidRPr="00A600E6">
        <w:rPr>
          <w:rFonts w:eastAsiaTheme="minorEastAsia" w:cs="Arial"/>
          <w:szCs w:val="24"/>
          <w:lang w:eastAsia="ko-KR"/>
        </w:rPr>
        <w:t>i</w:t>
      </w:r>
      <w:proofErr w:type="spellEnd"/>
      <w:r w:rsidRPr="00A600E6">
        <w:rPr>
          <w:rFonts w:eastAsiaTheme="minorEastAsia" w:cs="Arial"/>
          <w:szCs w:val="24"/>
          <w:lang w:eastAsia="ko-KR"/>
        </w:rPr>
        <w:t>.</w:t>
      </w:r>
      <w:r w:rsidRPr="00A600E6">
        <w:rPr>
          <w:rFonts w:eastAsiaTheme="minorEastAsia" w:cs="Arial"/>
          <w:szCs w:val="24"/>
          <w:lang w:eastAsia="ko-KR"/>
        </w:rPr>
        <w:tab/>
        <w:t xml:space="preserve">History of any malignancy within 5 years prior to the first administration of the study drug except adequately treated squamous or basal cell carcinoma of the skin or cervical carcinoma </w:t>
      </w:r>
      <w:r w:rsidRPr="002C3E30">
        <w:rPr>
          <w:rFonts w:eastAsiaTheme="minorEastAsia" w:cs="Arial"/>
          <w:i/>
          <w:iCs/>
          <w:szCs w:val="24"/>
          <w:lang w:eastAsia="ko-KR"/>
        </w:rPr>
        <w:t>in situ</w:t>
      </w:r>
      <w:r w:rsidRPr="00A600E6">
        <w:rPr>
          <w:rFonts w:eastAsiaTheme="minorEastAsia" w:cs="Arial"/>
          <w:szCs w:val="24"/>
          <w:lang w:eastAsia="ko-KR"/>
        </w:rPr>
        <w:t>. Any history of bone metastases, implant radiation involving the skeleton, or skeletal malignancies were exclusionary</w:t>
      </w:r>
      <w:r w:rsidR="008D17D1" w:rsidRPr="00A600E6">
        <w:rPr>
          <w:rFonts w:eastAsiaTheme="minorEastAsia" w:cs="Arial"/>
          <w:szCs w:val="24"/>
          <w:lang w:eastAsia="ko-KR"/>
        </w:rPr>
        <w:t>.</w:t>
      </w:r>
    </w:p>
    <w:p w14:paraId="7A7E19DD" w14:textId="75CB360D" w:rsidR="000834BA" w:rsidRPr="00A600E6" w:rsidRDefault="000834BA" w:rsidP="000834BA">
      <w:pPr>
        <w:autoSpaceDE w:val="0"/>
        <w:autoSpaceDN w:val="0"/>
        <w:adjustRightInd w:val="0"/>
        <w:ind w:left="709" w:hanging="425"/>
        <w:rPr>
          <w:rFonts w:eastAsiaTheme="minorEastAsia" w:cs="Arial"/>
          <w:szCs w:val="24"/>
          <w:lang w:eastAsia="ko-KR"/>
        </w:rPr>
      </w:pPr>
      <w:r w:rsidRPr="00A600E6">
        <w:rPr>
          <w:rFonts w:eastAsiaTheme="minorEastAsia" w:cs="Arial"/>
          <w:szCs w:val="24"/>
          <w:lang w:eastAsia="ko-KR"/>
        </w:rPr>
        <w:t>j.</w:t>
      </w:r>
      <w:r w:rsidRPr="00A600E6">
        <w:rPr>
          <w:rFonts w:eastAsiaTheme="minorEastAsia" w:cs="Arial"/>
          <w:szCs w:val="24"/>
          <w:lang w:eastAsia="ko-KR"/>
        </w:rPr>
        <w:tab/>
        <w:t>New York Heart Association (NYHA) Class III or IV chronic heart failure, any unstable cardiovascular disease, pulmonary disease, autoimmune disease, or electrocardiogram abnormalities which could be judged as clinically significant at the investigator’s discretion</w:t>
      </w:r>
      <w:r w:rsidR="008C26CE" w:rsidRPr="00A600E6">
        <w:rPr>
          <w:rFonts w:eastAsiaTheme="minorEastAsia" w:cs="Arial"/>
          <w:szCs w:val="24"/>
          <w:lang w:eastAsia="ko-KR"/>
        </w:rPr>
        <w:t>.</w:t>
      </w:r>
    </w:p>
    <w:p w14:paraId="52B3209B" w14:textId="77777777" w:rsidR="000834BA" w:rsidRPr="00A600E6" w:rsidRDefault="000834BA" w:rsidP="000834BA">
      <w:pPr>
        <w:autoSpaceDE w:val="0"/>
        <w:autoSpaceDN w:val="0"/>
        <w:adjustRightInd w:val="0"/>
        <w:ind w:left="284" w:hanging="284"/>
        <w:rPr>
          <w:rFonts w:eastAsiaTheme="minorEastAsia" w:cs="Arial"/>
          <w:szCs w:val="24"/>
          <w:lang w:eastAsia="ko-KR"/>
        </w:rPr>
      </w:pPr>
      <w:r w:rsidRPr="00A600E6">
        <w:rPr>
          <w:rFonts w:eastAsiaTheme="minorEastAsia" w:cs="Arial"/>
          <w:szCs w:val="24"/>
          <w:lang w:eastAsia="ko-KR"/>
        </w:rPr>
        <w:t>6.</w:t>
      </w:r>
      <w:r w:rsidRPr="00A600E6">
        <w:rPr>
          <w:rFonts w:eastAsiaTheme="minorEastAsia" w:cs="Arial"/>
          <w:szCs w:val="24"/>
          <w:lang w:eastAsia="ko-KR"/>
        </w:rPr>
        <w:tab/>
        <w:t>Patient had one of the following laboratory test results at screening:</w:t>
      </w:r>
    </w:p>
    <w:p w14:paraId="3CF6CBAD" w14:textId="255E248C" w:rsidR="000834BA" w:rsidRPr="00A600E6" w:rsidRDefault="000834BA" w:rsidP="000834BA">
      <w:pPr>
        <w:autoSpaceDE w:val="0"/>
        <w:autoSpaceDN w:val="0"/>
        <w:adjustRightInd w:val="0"/>
        <w:ind w:left="709" w:hanging="425"/>
        <w:rPr>
          <w:rFonts w:eastAsiaTheme="minorEastAsia" w:cs="Arial"/>
          <w:szCs w:val="24"/>
          <w:lang w:eastAsia="ko-KR"/>
        </w:rPr>
      </w:pPr>
      <w:r w:rsidRPr="00A600E6">
        <w:rPr>
          <w:rFonts w:eastAsiaTheme="minorEastAsia" w:cs="Arial"/>
          <w:szCs w:val="24"/>
          <w:lang w:eastAsia="ko-KR"/>
        </w:rPr>
        <w:t>a.</w:t>
      </w:r>
      <w:r w:rsidRPr="00A600E6">
        <w:rPr>
          <w:rFonts w:eastAsiaTheme="minorEastAsia" w:cs="Arial"/>
          <w:szCs w:val="24"/>
          <w:lang w:eastAsia="ko-KR"/>
        </w:rPr>
        <w:tab/>
        <w:t>Serum 25-OH vitamin D &lt;20 ng/mL (if vitamin D deficiency was supplemented at the investigator’s discretion, and retest result showed the level &gt;20 ng/mL within the screening period, the patient could be enrolled in the study. The retest was limited to twice within the screening period).</w:t>
      </w:r>
    </w:p>
    <w:p w14:paraId="62F07EDE" w14:textId="77777777" w:rsidR="000834BA" w:rsidRPr="00A600E6" w:rsidRDefault="000834BA" w:rsidP="000834BA">
      <w:pPr>
        <w:autoSpaceDE w:val="0"/>
        <w:autoSpaceDN w:val="0"/>
        <w:adjustRightInd w:val="0"/>
        <w:ind w:left="709" w:hanging="425"/>
        <w:rPr>
          <w:rFonts w:eastAsiaTheme="minorEastAsia" w:cs="Arial"/>
          <w:szCs w:val="24"/>
          <w:lang w:eastAsia="ko-KR"/>
        </w:rPr>
      </w:pPr>
      <w:r w:rsidRPr="00A600E6">
        <w:rPr>
          <w:rFonts w:eastAsiaTheme="minorEastAsia" w:cs="Arial"/>
          <w:szCs w:val="24"/>
          <w:lang w:eastAsia="ko-KR"/>
        </w:rPr>
        <w:t>b.</w:t>
      </w:r>
      <w:r w:rsidRPr="00A600E6">
        <w:rPr>
          <w:rFonts w:eastAsiaTheme="minorEastAsia" w:cs="Arial"/>
          <w:szCs w:val="24"/>
          <w:lang w:eastAsia="ko-KR"/>
        </w:rPr>
        <w:tab/>
        <w:t>Estimated glomerular filtration rate &lt;30 mL/min/1.73 m</w:t>
      </w:r>
      <w:r w:rsidRPr="00A600E6">
        <w:rPr>
          <w:rFonts w:eastAsiaTheme="minorEastAsia" w:cs="Arial"/>
          <w:szCs w:val="24"/>
          <w:vertAlign w:val="superscript"/>
          <w:lang w:eastAsia="ko-KR"/>
        </w:rPr>
        <w:t>2</w:t>
      </w:r>
      <w:r w:rsidRPr="00A600E6">
        <w:rPr>
          <w:rFonts w:eastAsiaTheme="minorEastAsia" w:cs="Arial"/>
          <w:szCs w:val="24"/>
          <w:lang w:eastAsia="ko-KR"/>
        </w:rPr>
        <w:t>.</w:t>
      </w:r>
    </w:p>
    <w:p w14:paraId="3F3FEE61" w14:textId="382B4945" w:rsidR="000834BA" w:rsidRPr="00A600E6" w:rsidRDefault="000834BA" w:rsidP="000834BA">
      <w:pPr>
        <w:autoSpaceDE w:val="0"/>
        <w:autoSpaceDN w:val="0"/>
        <w:adjustRightInd w:val="0"/>
        <w:ind w:left="709" w:hanging="425"/>
        <w:rPr>
          <w:rFonts w:eastAsiaTheme="minorEastAsia" w:cs="Arial"/>
          <w:szCs w:val="24"/>
          <w:lang w:eastAsia="ko-KR"/>
        </w:rPr>
      </w:pPr>
      <w:r w:rsidRPr="00A600E6">
        <w:rPr>
          <w:rFonts w:eastAsiaTheme="minorEastAsia" w:cs="Arial"/>
          <w:szCs w:val="24"/>
          <w:lang w:eastAsia="ko-KR"/>
        </w:rPr>
        <w:t>c.</w:t>
      </w:r>
      <w:r w:rsidRPr="00A600E6">
        <w:rPr>
          <w:rFonts w:eastAsiaTheme="minorEastAsia" w:cs="Arial"/>
          <w:szCs w:val="24"/>
          <w:lang w:eastAsia="ko-KR"/>
        </w:rPr>
        <w:tab/>
      </w:r>
      <w:r w:rsidR="0099467F" w:rsidRPr="00A600E6">
        <w:rPr>
          <w:rFonts w:eastAsiaTheme="minorEastAsia" w:cs="Arial"/>
          <w:szCs w:val="24"/>
          <w:lang w:eastAsia="ko-KR"/>
        </w:rPr>
        <w:t>Hemoglobin</w:t>
      </w:r>
      <w:r w:rsidRPr="00A600E6">
        <w:rPr>
          <w:rFonts w:eastAsiaTheme="minorEastAsia" w:cs="Arial"/>
          <w:szCs w:val="24"/>
          <w:lang w:eastAsia="ko-KR"/>
        </w:rPr>
        <w:t xml:space="preserve"> &lt;10 g/dL.</w:t>
      </w:r>
    </w:p>
    <w:p w14:paraId="12A8D004" w14:textId="77777777" w:rsidR="000834BA" w:rsidRPr="00A600E6" w:rsidRDefault="000834BA" w:rsidP="000834BA">
      <w:pPr>
        <w:autoSpaceDE w:val="0"/>
        <w:autoSpaceDN w:val="0"/>
        <w:adjustRightInd w:val="0"/>
        <w:ind w:left="284" w:hanging="284"/>
        <w:rPr>
          <w:rFonts w:eastAsiaTheme="minorEastAsia" w:cs="Arial"/>
          <w:szCs w:val="24"/>
          <w:lang w:eastAsia="ko-KR"/>
        </w:rPr>
      </w:pPr>
      <w:r w:rsidRPr="00A600E6">
        <w:rPr>
          <w:rFonts w:eastAsiaTheme="minorEastAsia" w:cs="Arial"/>
          <w:szCs w:val="24"/>
          <w:lang w:eastAsia="ko-KR"/>
        </w:rPr>
        <w:t>7.</w:t>
      </w:r>
      <w:r w:rsidRPr="00A600E6">
        <w:rPr>
          <w:rFonts w:eastAsiaTheme="minorEastAsia" w:cs="Arial"/>
          <w:szCs w:val="24"/>
          <w:lang w:eastAsia="ko-KR"/>
        </w:rPr>
        <w:tab/>
        <w:t>History of and/or concurrent use of medications including any of the following:</w:t>
      </w:r>
    </w:p>
    <w:p w14:paraId="7140D595" w14:textId="77777777" w:rsidR="000834BA" w:rsidRPr="00A600E6" w:rsidRDefault="000834BA" w:rsidP="000834BA">
      <w:pPr>
        <w:autoSpaceDE w:val="0"/>
        <w:autoSpaceDN w:val="0"/>
        <w:adjustRightInd w:val="0"/>
        <w:ind w:left="709" w:hanging="425"/>
        <w:rPr>
          <w:rFonts w:eastAsiaTheme="minorEastAsia" w:cs="Arial"/>
          <w:szCs w:val="24"/>
          <w:lang w:eastAsia="ko-KR"/>
        </w:rPr>
      </w:pPr>
      <w:r w:rsidRPr="00A600E6">
        <w:rPr>
          <w:rFonts w:eastAsiaTheme="minorEastAsia" w:cs="Arial"/>
          <w:szCs w:val="24"/>
          <w:lang w:eastAsia="ko-KR"/>
        </w:rPr>
        <w:t>a.</w:t>
      </w:r>
      <w:r w:rsidRPr="00A600E6">
        <w:rPr>
          <w:rFonts w:eastAsiaTheme="minorEastAsia" w:cs="Arial"/>
          <w:szCs w:val="24"/>
          <w:lang w:eastAsia="ko-KR"/>
        </w:rPr>
        <w:tab/>
        <w:t>Intravenous bisphosphonates, fluoride, and strontium for osteoporosis within the last 5 years prior to the first administration of the study drug.</w:t>
      </w:r>
    </w:p>
    <w:p w14:paraId="5F4EB4CE" w14:textId="09B3B741" w:rsidR="000834BA" w:rsidRPr="00A600E6" w:rsidRDefault="000834BA" w:rsidP="000834BA">
      <w:pPr>
        <w:autoSpaceDE w:val="0"/>
        <w:autoSpaceDN w:val="0"/>
        <w:adjustRightInd w:val="0"/>
        <w:ind w:left="709" w:hanging="425"/>
        <w:rPr>
          <w:rFonts w:eastAsiaTheme="minorEastAsia" w:cs="Arial"/>
          <w:szCs w:val="24"/>
          <w:lang w:eastAsia="ko-KR"/>
        </w:rPr>
      </w:pPr>
      <w:r w:rsidRPr="00A600E6">
        <w:rPr>
          <w:rFonts w:eastAsiaTheme="minorEastAsia" w:cs="Arial"/>
          <w:szCs w:val="24"/>
          <w:lang w:eastAsia="ko-KR"/>
        </w:rPr>
        <w:t>b.</w:t>
      </w:r>
      <w:r w:rsidRPr="00A600E6">
        <w:rPr>
          <w:rFonts w:eastAsiaTheme="minorEastAsia" w:cs="Arial"/>
          <w:szCs w:val="24"/>
          <w:lang w:eastAsia="ko-KR"/>
        </w:rPr>
        <w:tab/>
        <w:t>Oral bisphosphonates ≥3 years cumulatively prior to screening or any dose of oral bisphosphonates within 12 months prior to screening</w:t>
      </w:r>
      <w:r w:rsidR="00E63977" w:rsidRPr="00A600E6">
        <w:rPr>
          <w:rFonts w:eastAsiaTheme="minorEastAsia" w:cs="Arial"/>
          <w:szCs w:val="24"/>
          <w:lang w:eastAsia="ko-KR"/>
        </w:rPr>
        <w:t>.</w:t>
      </w:r>
    </w:p>
    <w:p w14:paraId="697B3074" w14:textId="018AE0B8" w:rsidR="000834BA" w:rsidRPr="00A600E6" w:rsidRDefault="000834BA" w:rsidP="000834BA">
      <w:pPr>
        <w:autoSpaceDE w:val="0"/>
        <w:autoSpaceDN w:val="0"/>
        <w:adjustRightInd w:val="0"/>
        <w:ind w:left="709" w:hanging="425"/>
        <w:rPr>
          <w:rFonts w:eastAsiaTheme="minorEastAsia" w:cs="Arial"/>
          <w:szCs w:val="24"/>
          <w:lang w:eastAsia="ko-KR"/>
        </w:rPr>
      </w:pPr>
      <w:r w:rsidRPr="00A600E6">
        <w:rPr>
          <w:rFonts w:eastAsiaTheme="minorEastAsia" w:cs="Arial"/>
          <w:szCs w:val="24"/>
          <w:lang w:eastAsia="ko-KR"/>
        </w:rPr>
        <w:t>c.</w:t>
      </w:r>
      <w:r w:rsidRPr="00A600E6">
        <w:rPr>
          <w:rFonts w:eastAsiaTheme="minorEastAsia" w:cs="Arial"/>
          <w:szCs w:val="24"/>
          <w:lang w:eastAsia="ko-KR"/>
        </w:rPr>
        <w:tab/>
        <w:t>Parathyroid hormone (PTH) or its derivatives, systemic hormone-replacement therapy (</w:t>
      </w:r>
      <w:r w:rsidR="0099467F" w:rsidRPr="00A600E6">
        <w:rPr>
          <w:rFonts w:eastAsiaTheme="minorEastAsia" w:cs="Arial"/>
          <w:szCs w:val="24"/>
          <w:lang w:eastAsia="ko-KR"/>
        </w:rPr>
        <w:t>estrogen</w:t>
      </w:r>
      <w:r w:rsidRPr="00A600E6">
        <w:rPr>
          <w:rFonts w:eastAsiaTheme="minorEastAsia" w:cs="Arial"/>
          <w:szCs w:val="24"/>
          <w:lang w:eastAsia="ko-KR"/>
        </w:rPr>
        <w:t xml:space="preserve"> with or without progestogen), selective </w:t>
      </w:r>
      <w:r w:rsidR="0099467F" w:rsidRPr="00A600E6">
        <w:rPr>
          <w:rFonts w:eastAsiaTheme="minorEastAsia" w:cs="Arial"/>
          <w:szCs w:val="24"/>
          <w:lang w:eastAsia="ko-KR"/>
        </w:rPr>
        <w:t>estrogen</w:t>
      </w:r>
      <w:r w:rsidRPr="00A600E6">
        <w:rPr>
          <w:rFonts w:eastAsiaTheme="minorEastAsia" w:cs="Arial"/>
          <w:szCs w:val="24"/>
          <w:lang w:eastAsia="ko-KR"/>
        </w:rPr>
        <w:t>-receptor modulator, tibolone, calcitonin, or calcitriol within 12 months prior to the first administration of the study drug</w:t>
      </w:r>
      <w:r w:rsidR="00CF2611" w:rsidRPr="00A600E6">
        <w:rPr>
          <w:rFonts w:eastAsiaTheme="minorEastAsia" w:cs="Arial"/>
          <w:szCs w:val="24"/>
          <w:lang w:eastAsia="ko-KR"/>
        </w:rPr>
        <w:t>.</w:t>
      </w:r>
    </w:p>
    <w:p w14:paraId="35FEC861" w14:textId="413FC513" w:rsidR="000834BA" w:rsidRPr="00A600E6" w:rsidRDefault="000834BA" w:rsidP="000834BA">
      <w:pPr>
        <w:autoSpaceDE w:val="0"/>
        <w:autoSpaceDN w:val="0"/>
        <w:adjustRightInd w:val="0"/>
        <w:ind w:left="709" w:hanging="425"/>
        <w:rPr>
          <w:rFonts w:eastAsiaTheme="minorEastAsia" w:cs="Arial"/>
          <w:szCs w:val="24"/>
          <w:lang w:eastAsia="ko-KR"/>
        </w:rPr>
      </w:pPr>
      <w:r w:rsidRPr="00A600E6">
        <w:rPr>
          <w:rFonts w:eastAsiaTheme="minorEastAsia" w:cs="Arial"/>
          <w:szCs w:val="24"/>
          <w:lang w:eastAsia="ko-KR"/>
        </w:rPr>
        <w:t>d.</w:t>
      </w:r>
      <w:r w:rsidRPr="00A600E6">
        <w:rPr>
          <w:rFonts w:eastAsiaTheme="minorEastAsia" w:cs="Arial"/>
          <w:szCs w:val="24"/>
          <w:lang w:eastAsia="ko-KR"/>
        </w:rPr>
        <w:tab/>
      </w:r>
      <w:r w:rsidR="00CE5CC2" w:rsidRPr="00A600E6">
        <w:rPr>
          <w:rFonts w:eastAsiaTheme="minorEastAsia" w:cs="Arial"/>
          <w:szCs w:val="24"/>
          <w:lang w:eastAsia="ko-KR"/>
        </w:rPr>
        <w:t>Other b</w:t>
      </w:r>
      <w:r w:rsidRPr="00A600E6">
        <w:rPr>
          <w:rFonts w:eastAsiaTheme="minorEastAsia" w:cs="Arial"/>
          <w:szCs w:val="24"/>
          <w:lang w:eastAsia="ko-KR"/>
        </w:rPr>
        <w:t xml:space="preserve">one active drugs including heparin, </w:t>
      </w:r>
      <w:proofErr w:type="spellStart"/>
      <w:r w:rsidRPr="00A600E6">
        <w:rPr>
          <w:rFonts w:eastAsiaTheme="minorEastAsia" w:cs="Arial"/>
          <w:szCs w:val="24"/>
          <w:lang w:eastAsia="ko-KR"/>
        </w:rPr>
        <w:t>anticonvulsives</w:t>
      </w:r>
      <w:proofErr w:type="spellEnd"/>
      <w:r w:rsidRPr="00A600E6">
        <w:rPr>
          <w:rFonts w:eastAsiaTheme="minorEastAsia" w:cs="Arial"/>
          <w:szCs w:val="24"/>
          <w:lang w:eastAsia="ko-KR"/>
        </w:rPr>
        <w:t xml:space="preserve"> (except benzodiazepines), systemic ketoconazole, anabolic steroids, testosterone, androgens, adrenocorticotropic hormone, cinacalcet, aluminum, lithium, protease inhibitors, methotrexate, or</w:t>
      </w:r>
      <w:r w:rsidR="002000D9" w:rsidRPr="00A600E6">
        <w:rPr>
          <w:rFonts w:eastAsiaTheme="minorEastAsia" w:cs="Arial"/>
          <w:szCs w:val="24"/>
          <w:lang w:eastAsia="ko-KR"/>
        </w:rPr>
        <w:t xml:space="preserve"> </w:t>
      </w:r>
      <w:r w:rsidRPr="00A600E6">
        <w:rPr>
          <w:rFonts w:eastAsiaTheme="minorEastAsia" w:cs="Arial"/>
          <w:szCs w:val="24"/>
          <w:lang w:eastAsia="ko-KR"/>
        </w:rPr>
        <w:t>gonadotropin-releasing hormone agonists within 3 months prior to the first administration of the study drug.</w:t>
      </w:r>
    </w:p>
    <w:p w14:paraId="0A59FCD8" w14:textId="5046DD77" w:rsidR="000834BA" w:rsidRPr="00A600E6" w:rsidRDefault="000834BA" w:rsidP="000834BA">
      <w:pPr>
        <w:autoSpaceDE w:val="0"/>
        <w:autoSpaceDN w:val="0"/>
        <w:adjustRightInd w:val="0"/>
        <w:ind w:left="709" w:hanging="425"/>
        <w:rPr>
          <w:rFonts w:eastAsiaTheme="minorEastAsia" w:cs="Arial"/>
          <w:color w:val="000000"/>
          <w:szCs w:val="24"/>
          <w:lang w:eastAsia="ko-KR"/>
        </w:rPr>
      </w:pPr>
      <w:r w:rsidRPr="00A600E6">
        <w:rPr>
          <w:rFonts w:eastAsiaTheme="minorEastAsia" w:cs="Arial"/>
          <w:color w:val="000000"/>
          <w:szCs w:val="24"/>
          <w:lang w:eastAsia="ko-KR"/>
        </w:rPr>
        <w:t>e.</w:t>
      </w:r>
      <w:r w:rsidRPr="00A600E6">
        <w:rPr>
          <w:rFonts w:eastAsiaTheme="minorEastAsia" w:cs="Arial"/>
          <w:color w:val="000000"/>
          <w:szCs w:val="24"/>
          <w:lang w:eastAsia="ko-KR"/>
        </w:rPr>
        <w:tab/>
        <w:t>Oral or parenteral glucocorticoids (&gt;5 mg/prednisone daily or equivalent for &gt;10 days) within 3 months prior to the first administration of the study drug.</w:t>
      </w:r>
    </w:p>
    <w:p w14:paraId="3945A883" w14:textId="77777777" w:rsidR="000834BA" w:rsidRPr="00A600E6" w:rsidRDefault="000834BA" w:rsidP="000834BA">
      <w:pPr>
        <w:autoSpaceDE w:val="0"/>
        <w:autoSpaceDN w:val="0"/>
        <w:adjustRightInd w:val="0"/>
        <w:ind w:left="709" w:hanging="425"/>
        <w:rPr>
          <w:rFonts w:eastAsiaTheme="minorEastAsia" w:cs="Arial"/>
          <w:color w:val="000000"/>
          <w:szCs w:val="24"/>
          <w:lang w:eastAsia="ko-KR"/>
        </w:rPr>
      </w:pPr>
      <w:r w:rsidRPr="00A600E6">
        <w:rPr>
          <w:rFonts w:eastAsiaTheme="minorEastAsia" w:cs="Arial"/>
          <w:color w:val="000000"/>
          <w:szCs w:val="24"/>
          <w:lang w:eastAsia="ko-KR"/>
        </w:rPr>
        <w:t>f.</w:t>
      </w:r>
      <w:r w:rsidRPr="00A600E6">
        <w:rPr>
          <w:rFonts w:eastAsiaTheme="minorEastAsia" w:cs="Arial"/>
          <w:color w:val="000000"/>
          <w:szCs w:val="24"/>
          <w:lang w:eastAsia="ko-KR"/>
        </w:rPr>
        <w:tab/>
        <w:t>Any investigational drug within 4 weeks or five half-lives (whichever was longer) prior to the first administration of the study drug.</w:t>
      </w:r>
    </w:p>
    <w:p w14:paraId="405E6C5A" w14:textId="3987074F" w:rsidR="000834BA" w:rsidRPr="00A600E6" w:rsidRDefault="000834BA" w:rsidP="000834BA">
      <w:pPr>
        <w:autoSpaceDE w:val="0"/>
        <w:autoSpaceDN w:val="0"/>
        <w:adjustRightInd w:val="0"/>
        <w:ind w:left="709" w:hanging="425"/>
        <w:rPr>
          <w:rFonts w:eastAsiaTheme="minorEastAsia" w:cs="Arial"/>
          <w:color w:val="000000"/>
          <w:szCs w:val="24"/>
          <w:lang w:eastAsia="ko-KR"/>
        </w:rPr>
      </w:pPr>
      <w:r w:rsidRPr="00A600E6">
        <w:rPr>
          <w:rFonts w:eastAsiaTheme="minorEastAsia" w:cs="Arial"/>
          <w:color w:val="000000"/>
          <w:szCs w:val="24"/>
          <w:lang w:eastAsia="ko-KR"/>
        </w:rPr>
        <w:t>g.</w:t>
      </w:r>
      <w:r w:rsidRPr="00A600E6">
        <w:rPr>
          <w:rFonts w:eastAsiaTheme="minorEastAsia" w:cs="Arial"/>
          <w:color w:val="000000"/>
          <w:szCs w:val="24"/>
          <w:lang w:eastAsia="ko-KR"/>
        </w:rPr>
        <w:tab/>
        <w:t xml:space="preserve">Any </w:t>
      </w:r>
      <w:r w:rsidR="0099467F" w:rsidRPr="00A600E6">
        <w:rPr>
          <w:rFonts w:eastAsiaTheme="minorEastAsia" w:cs="Arial"/>
          <w:color w:val="000000"/>
          <w:szCs w:val="24"/>
          <w:lang w:eastAsia="ko-KR"/>
        </w:rPr>
        <w:t>authorized</w:t>
      </w:r>
      <w:r w:rsidRPr="00A600E6">
        <w:rPr>
          <w:rFonts w:eastAsiaTheme="minorEastAsia" w:cs="Arial"/>
          <w:color w:val="000000"/>
          <w:szCs w:val="24"/>
          <w:lang w:eastAsia="ko-KR"/>
        </w:rPr>
        <w:t xml:space="preserve"> COVID-19 vaccines within 2 weeks prior and after the first administration of the study drug (total of 4 weeks).</w:t>
      </w:r>
    </w:p>
    <w:p w14:paraId="016F8C78" w14:textId="2D380A3E" w:rsidR="000834BA" w:rsidRPr="00A600E6" w:rsidRDefault="000834BA" w:rsidP="000834BA">
      <w:pPr>
        <w:autoSpaceDE w:val="0"/>
        <w:autoSpaceDN w:val="0"/>
        <w:adjustRightInd w:val="0"/>
        <w:ind w:left="284" w:hanging="284"/>
        <w:rPr>
          <w:rFonts w:eastAsiaTheme="minorEastAsia" w:cs="Arial"/>
          <w:color w:val="000000"/>
          <w:szCs w:val="24"/>
          <w:lang w:eastAsia="ko-KR"/>
        </w:rPr>
      </w:pPr>
      <w:r w:rsidRPr="00A600E6">
        <w:rPr>
          <w:rFonts w:eastAsiaTheme="minorEastAsia" w:cs="Arial"/>
          <w:color w:val="000000"/>
          <w:szCs w:val="24"/>
          <w:lang w:eastAsia="ko-KR"/>
        </w:rPr>
        <w:t>8.</w:t>
      </w:r>
      <w:r w:rsidRPr="00A600E6">
        <w:rPr>
          <w:rFonts w:eastAsiaTheme="minorEastAsia" w:cs="Arial"/>
          <w:color w:val="000000"/>
          <w:szCs w:val="24"/>
          <w:lang w:eastAsia="ko-KR"/>
        </w:rPr>
        <w:tab/>
        <w:t xml:space="preserve">Current alcohol or drug abuse or a history of alcohol or drug abuse within </w:t>
      </w:r>
      <w:r w:rsidR="002000D9" w:rsidRPr="00A600E6">
        <w:rPr>
          <w:rFonts w:eastAsiaTheme="minorEastAsia" w:cs="Arial"/>
          <w:color w:val="000000"/>
          <w:szCs w:val="24"/>
          <w:lang w:eastAsia="ko-KR"/>
        </w:rPr>
        <w:br/>
      </w:r>
      <w:r w:rsidRPr="00A600E6">
        <w:rPr>
          <w:rFonts w:eastAsiaTheme="minorEastAsia" w:cs="Arial"/>
          <w:color w:val="000000"/>
          <w:szCs w:val="24"/>
          <w:lang w:eastAsia="ko-KR"/>
        </w:rPr>
        <w:t>12 months prior to the first administration of the study drug.</w:t>
      </w:r>
    </w:p>
    <w:p w14:paraId="2F6C8DEB" w14:textId="3EC6B5CA" w:rsidR="000834BA" w:rsidRPr="00A600E6" w:rsidRDefault="000834BA" w:rsidP="000834BA">
      <w:pPr>
        <w:autoSpaceDE w:val="0"/>
        <w:autoSpaceDN w:val="0"/>
        <w:adjustRightInd w:val="0"/>
        <w:ind w:left="284" w:hanging="284"/>
        <w:rPr>
          <w:rFonts w:eastAsiaTheme="minorEastAsia" w:cs="Arial"/>
          <w:color w:val="000000"/>
          <w:szCs w:val="24"/>
          <w:lang w:eastAsia="ko-KR"/>
        </w:rPr>
      </w:pPr>
      <w:r w:rsidRPr="00A600E6">
        <w:rPr>
          <w:rFonts w:eastAsiaTheme="minorEastAsia" w:cs="Arial"/>
          <w:color w:val="000000"/>
          <w:szCs w:val="24"/>
          <w:lang w:eastAsia="ko-KR"/>
        </w:rPr>
        <w:t>9.</w:t>
      </w:r>
      <w:r w:rsidRPr="00A600E6">
        <w:rPr>
          <w:rFonts w:eastAsiaTheme="minorEastAsia" w:cs="Arial"/>
          <w:color w:val="000000"/>
          <w:szCs w:val="24"/>
          <w:lang w:eastAsia="ko-KR"/>
        </w:rPr>
        <w:tab/>
        <w:t>Evidence of any other coexisting disease or medical or psychological condition, metabolic dysfunction, physical examination finding, or clinical laboratory finding giving reasonable suspicion of a disease or condition that contraindicated the use of an investigational product or could interfere with the interpretation of study results, or high risk for treatment complication in the opinion of the investigator.</w:t>
      </w:r>
    </w:p>
    <w:p w14:paraId="728D3E4C" w14:textId="77777777" w:rsidR="000834BA" w:rsidRPr="00A600E6" w:rsidRDefault="000834BA" w:rsidP="000834BA">
      <w:pPr>
        <w:autoSpaceDE w:val="0"/>
        <w:autoSpaceDN w:val="0"/>
        <w:adjustRightInd w:val="0"/>
        <w:rPr>
          <w:rFonts w:eastAsiaTheme="minorEastAsia" w:cs="Arial"/>
          <w:b/>
          <w:bCs/>
          <w:szCs w:val="24"/>
          <w:lang w:eastAsia="ko-KR"/>
        </w:rPr>
      </w:pPr>
      <w:r w:rsidRPr="00A600E6">
        <w:rPr>
          <w:rFonts w:eastAsiaTheme="minorEastAsia" w:cs="Arial"/>
          <w:b/>
          <w:bCs/>
          <w:szCs w:val="24"/>
          <w:lang w:eastAsia="ko-KR"/>
        </w:rPr>
        <w:t>Reference</w:t>
      </w:r>
    </w:p>
    <w:p w14:paraId="06D526EC" w14:textId="44F9B440" w:rsidR="000834BA" w:rsidRPr="00A600E6" w:rsidRDefault="000834BA" w:rsidP="003D33A5">
      <w:pPr>
        <w:autoSpaceDE w:val="0"/>
        <w:autoSpaceDN w:val="0"/>
        <w:adjustRightInd w:val="0"/>
        <w:sectPr w:rsidR="000834BA" w:rsidRPr="00A600E6" w:rsidSect="007C1357">
          <w:pgSz w:w="11910" w:h="16840"/>
          <w:pgMar w:top="1440" w:right="1440" w:bottom="1440" w:left="1440" w:header="708" w:footer="708" w:gutter="0"/>
          <w:cols w:space="708"/>
          <w:docGrid w:linePitch="360"/>
        </w:sectPr>
      </w:pPr>
      <w:proofErr w:type="spellStart"/>
      <w:r w:rsidRPr="002C3E30">
        <w:rPr>
          <w:szCs w:val="24"/>
        </w:rPr>
        <w:t>Genant</w:t>
      </w:r>
      <w:proofErr w:type="spellEnd"/>
      <w:r w:rsidRPr="002C3E30">
        <w:rPr>
          <w:szCs w:val="24"/>
        </w:rPr>
        <w:t xml:space="preserve"> HK, Wu CY, van </w:t>
      </w:r>
      <w:proofErr w:type="spellStart"/>
      <w:r w:rsidRPr="002C3E30">
        <w:rPr>
          <w:szCs w:val="24"/>
        </w:rPr>
        <w:t>Kuijk</w:t>
      </w:r>
      <w:proofErr w:type="spellEnd"/>
      <w:r w:rsidRPr="002C3E30">
        <w:rPr>
          <w:szCs w:val="24"/>
        </w:rPr>
        <w:t xml:space="preserve"> C, Nevitt MC</w:t>
      </w:r>
      <w:r w:rsidR="00EB6E13" w:rsidRPr="002C3E30">
        <w:rPr>
          <w:szCs w:val="24"/>
        </w:rPr>
        <w:t xml:space="preserve"> (1993)</w:t>
      </w:r>
      <w:r w:rsidRPr="002C3E30">
        <w:rPr>
          <w:szCs w:val="24"/>
        </w:rPr>
        <w:t xml:space="preserve"> Vertebral fracture assessment using a semiquantitative technique. J Bone Miner Res 8:1137–1148.</w:t>
      </w:r>
      <w:r w:rsidR="00D06A57" w:rsidRPr="002C3E30">
        <w:rPr>
          <w:szCs w:val="24"/>
        </w:rPr>
        <w:t xml:space="preserve"> </w:t>
      </w:r>
      <w:hyperlink r:id="rId14" w:history="1">
        <w:r w:rsidR="00D06A57" w:rsidRPr="002C3E30">
          <w:rPr>
            <w:rStyle w:val="Hyperlink"/>
            <w:szCs w:val="24"/>
          </w:rPr>
          <w:t>https://doi.org/10.1002/jbmr.5650080915</w:t>
        </w:r>
      </w:hyperlink>
    </w:p>
    <w:p w14:paraId="3A42DC70" w14:textId="5845F999" w:rsidR="000834BA" w:rsidRPr="00A600E6" w:rsidRDefault="000834BA" w:rsidP="000834BA">
      <w:pPr>
        <w:pStyle w:val="Heading2"/>
        <w:rPr>
          <w:rFonts w:cs="Arial"/>
          <w:b w:val="0"/>
          <w:bCs w:val="0"/>
          <w:szCs w:val="24"/>
        </w:rPr>
      </w:pPr>
      <w:bookmarkStart w:id="9" w:name="_Toc169010685"/>
      <w:bookmarkStart w:id="10" w:name="_Hlk150778595"/>
      <w:r w:rsidRPr="00A600E6">
        <w:rPr>
          <w:rFonts w:cs="Arial"/>
          <w:szCs w:val="24"/>
        </w:rPr>
        <w:t xml:space="preserve">Supplementary Table 2 </w:t>
      </w:r>
      <w:r w:rsidRPr="00A600E6">
        <w:rPr>
          <w:rFonts w:cs="Arial"/>
          <w:b w:val="0"/>
          <w:bCs w:val="0"/>
          <w:szCs w:val="24"/>
        </w:rPr>
        <w:t>Schedule of assessments</w:t>
      </w:r>
      <w:bookmarkEnd w:id="9"/>
    </w:p>
    <w:bookmarkEnd w:id="10"/>
    <w:tbl>
      <w:tblPr>
        <w:tblStyle w:val="TableGrid"/>
        <w:tblW w:w="143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4"/>
        <w:gridCol w:w="1417"/>
        <w:gridCol w:w="709"/>
        <w:gridCol w:w="567"/>
        <w:gridCol w:w="665"/>
        <w:gridCol w:w="665"/>
        <w:gridCol w:w="665"/>
        <w:gridCol w:w="665"/>
        <w:gridCol w:w="665"/>
        <w:gridCol w:w="665"/>
        <w:gridCol w:w="666"/>
        <w:gridCol w:w="730"/>
        <w:gridCol w:w="600"/>
        <w:gridCol w:w="665"/>
        <w:gridCol w:w="720"/>
        <w:gridCol w:w="709"/>
        <w:gridCol w:w="850"/>
      </w:tblGrid>
      <w:tr w:rsidR="000834BA" w:rsidRPr="00A600E6" w14:paraId="353C2322" w14:textId="77777777" w:rsidTr="00C23E38">
        <w:trPr>
          <w:trHeight w:val="368"/>
        </w:trPr>
        <w:tc>
          <w:tcPr>
            <w:tcW w:w="2694" w:type="dxa"/>
          </w:tcPr>
          <w:p w14:paraId="320F9113" w14:textId="77777777" w:rsidR="000834BA" w:rsidRPr="00A600E6" w:rsidRDefault="000834BA" w:rsidP="00C23E38">
            <w:pPr>
              <w:autoSpaceDE w:val="0"/>
              <w:autoSpaceDN w:val="0"/>
              <w:adjustRightInd w:val="0"/>
              <w:spacing w:before="0" w:after="0"/>
              <w:rPr>
                <w:rFonts w:cs="Arial"/>
                <w:szCs w:val="24"/>
              </w:rPr>
            </w:pPr>
          </w:p>
        </w:tc>
        <w:tc>
          <w:tcPr>
            <w:tcW w:w="1417" w:type="dxa"/>
          </w:tcPr>
          <w:p w14:paraId="1A3D5E52" w14:textId="77777777" w:rsidR="000834BA" w:rsidRPr="00A600E6" w:rsidRDefault="000834BA" w:rsidP="00C23E38">
            <w:pPr>
              <w:autoSpaceDE w:val="0"/>
              <w:autoSpaceDN w:val="0"/>
              <w:adjustRightInd w:val="0"/>
              <w:spacing w:before="0" w:after="0"/>
              <w:jc w:val="center"/>
              <w:rPr>
                <w:rFonts w:cs="Arial"/>
                <w:b/>
                <w:bCs/>
                <w:szCs w:val="24"/>
              </w:rPr>
            </w:pPr>
          </w:p>
        </w:tc>
        <w:tc>
          <w:tcPr>
            <w:tcW w:w="10206" w:type="dxa"/>
            <w:gridSpan w:val="15"/>
            <w:tcBorders>
              <w:top w:val="single" w:sz="4" w:space="0" w:color="auto"/>
              <w:bottom w:val="single" w:sz="4" w:space="0" w:color="auto"/>
            </w:tcBorders>
          </w:tcPr>
          <w:p w14:paraId="3F583027" w14:textId="77777777" w:rsidR="000834BA" w:rsidRPr="00A600E6" w:rsidRDefault="000834BA" w:rsidP="00C23E38">
            <w:pPr>
              <w:autoSpaceDE w:val="0"/>
              <w:autoSpaceDN w:val="0"/>
              <w:adjustRightInd w:val="0"/>
              <w:spacing w:before="0" w:after="0"/>
              <w:jc w:val="center"/>
              <w:rPr>
                <w:rFonts w:cs="Arial"/>
                <w:b/>
                <w:bCs/>
                <w:szCs w:val="24"/>
              </w:rPr>
            </w:pPr>
            <w:r w:rsidRPr="00A600E6">
              <w:rPr>
                <w:rFonts w:cs="Arial"/>
                <w:b/>
                <w:bCs/>
                <w:szCs w:val="24"/>
              </w:rPr>
              <w:t xml:space="preserve">Week </w:t>
            </w:r>
          </w:p>
        </w:tc>
      </w:tr>
      <w:tr w:rsidR="000834BA" w:rsidRPr="00A600E6" w14:paraId="33953CC2" w14:textId="77777777" w:rsidTr="003D33A5">
        <w:trPr>
          <w:trHeight w:val="269"/>
        </w:trPr>
        <w:tc>
          <w:tcPr>
            <w:tcW w:w="2694" w:type="dxa"/>
          </w:tcPr>
          <w:p w14:paraId="5F1C9675" w14:textId="77777777" w:rsidR="000834BA" w:rsidRPr="00A600E6" w:rsidRDefault="000834BA" w:rsidP="00C23E38">
            <w:pPr>
              <w:autoSpaceDE w:val="0"/>
              <w:autoSpaceDN w:val="0"/>
              <w:adjustRightInd w:val="0"/>
              <w:spacing w:before="0" w:after="0"/>
              <w:rPr>
                <w:rFonts w:cs="Arial"/>
                <w:szCs w:val="24"/>
              </w:rPr>
            </w:pPr>
          </w:p>
        </w:tc>
        <w:tc>
          <w:tcPr>
            <w:tcW w:w="1417" w:type="dxa"/>
          </w:tcPr>
          <w:p w14:paraId="66C4EECD" w14:textId="77777777" w:rsidR="000834BA" w:rsidRPr="00A600E6" w:rsidRDefault="000834BA" w:rsidP="00C23E38">
            <w:pPr>
              <w:autoSpaceDE w:val="0"/>
              <w:autoSpaceDN w:val="0"/>
              <w:adjustRightInd w:val="0"/>
              <w:spacing w:before="0" w:after="0"/>
              <w:jc w:val="center"/>
              <w:rPr>
                <w:rFonts w:cs="Arial"/>
                <w:b/>
                <w:bCs/>
                <w:szCs w:val="24"/>
              </w:rPr>
            </w:pPr>
            <w:r w:rsidRPr="00A600E6">
              <w:rPr>
                <w:rFonts w:cs="Arial"/>
                <w:b/>
                <w:bCs/>
                <w:szCs w:val="24"/>
              </w:rPr>
              <w:t>Screening</w:t>
            </w:r>
          </w:p>
        </w:tc>
        <w:tc>
          <w:tcPr>
            <w:tcW w:w="6662" w:type="dxa"/>
            <w:gridSpan w:val="10"/>
            <w:tcBorders>
              <w:top w:val="single" w:sz="4" w:space="0" w:color="auto"/>
              <w:bottom w:val="single" w:sz="4" w:space="0" w:color="auto"/>
            </w:tcBorders>
          </w:tcPr>
          <w:p w14:paraId="2C0A28AF" w14:textId="77777777" w:rsidR="000834BA" w:rsidRPr="00A600E6" w:rsidRDefault="000834BA" w:rsidP="00C23E38">
            <w:pPr>
              <w:autoSpaceDE w:val="0"/>
              <w:autoSpaceDN w:val="0"/>
              <w:adjustRightInd w:val="0"/>
              <w:spacing w:before="0" w:after="0"/>
              <w:jc w:val="center"/>
              <w:rPr>
                <w:rFonts w:cs="Arial"/>
                <w:b/>
                <w:bCs/>
                <w:szCs w:val="24"/>
              </w:rPr>
            </w:pPr>
            <w:r w:rsidRPr="00A600E6">
              <w:rPr>
                <w:rFonts w:cs="Arial"/>
                <w:b/>
                <w:bCs/>
                <w:szCs w:val="24"/>
              </w:rPr>
              <w:t>Treatment period I</w:t>
            </w:r>
          </w:p>
        </w:tc>
        <w:tc>
          <w:tcPr>
            <w:tcW w:w="2694" w:type="dxa"/>
            <w:gridSpan w:val="4"/>
            <w:tcBorders>
              <w:top w:val="single" w:sz="4" w:space="0" w:color="auto"/>
              <w:left w:val="nil"/>
            </w:tcBorders>
          </w:tcPr>
          <w:p w14:paraId="1CC77EDE" w14:textId="77777777" w:rsidR="000834BA" w:rsidRPr="00A600E6" w:rsidRDefault="000834BA" w:rsidP="00C23E38">
            <w:pPr>
              <w:autoSpaceDE w:val="0"/>
              <w:autoSpaceDN w:val="0"/>
              <w:adjustRightInd w:val="0"/>
              <w:spacing w:before="0" w:after="0"/>
              <w:jc w:val="center"/>
              <w:rPr>
                <w:rFonts w:cs="Arial"/>
                <w:b/>
                <w:bCs/>
                <w:szCs w:val="24"/>
              </w:rPr>
            </w:pPr>
            <w:r w:rsidRPr="00A600E6">
              <w:rPr>
                <w:rFonts w:cs="Arial"/>
                <w:b/>
                <w:bCs/>
                <w:szCs w:val="24"/>
              </w:rPr>
              <w:t>Treatment period II</w:t>
            </w:r>
          </w:p>
        </w:tc>
        <w:tc>
          <w:tcPr>
            <w:tcW w:w="850" w:type="dxa"/>
            <w:tcBorders>
              <w:top w:val="single" w:sz="4" w:space="0" w:color="auto"/>
              <w:left w:val="nil"/>
            </w:tcBorders>
          </w:tcPr>
          <w:p w14:paraId="2C5AD474" w14:textId="77777777" w:rsidR="000834BA" w:rsidRPr="00A600E6" w:rsidRDefault="000834BA" w:rsidP="00C23E38">
            <w:pPr>
              <w:autoSpaceDE w:val="0"/>
              <w:autoSpaceDN w:val="0"/>
              <w:adjustRightInd w:val="0"/>
              <w:spacing w:before="0" w:after="0"/>
              <w:jc w:val="center"/>
              <w:rPr>
                <w:rFonts w:cs="Arial"/>
                <w:b/>
                <w:bCs/>
                <w:szCs w:val="24"/>
              </w:rPr>
            </w:pPr>
            <w:proofErr w:type="spellStart"/>
            <w:r w:rsidRPr="00A600E6">
              <w:rPr>
                <w:rFonts w:cs="Arial"/>
                <w:b/>
                <w:bCs/>
                <w:szCs w:val="24"/>
              </w:rPr>
              <w:t>EOS</w:t>
            </w:r>
            <w:r w:rsidRPr="00A600E6">
              <w:rPr>
                <w:rFonts w:cs="Arial"/>
                <w:b/>
                <w:bCs/>
                <w:szCs w:val="24"/>
                <w:vertAlign w:val="superscript"/>
              </w:rPr>
              <w:t>a</w:t>
            </w:r>
            <w:proofErr w:type="spellEnd"/>
          </w:p>
        </w:tc>
      </w:tr>
      <w:tr w:rsidR="000834BA" w:rsidRPr="00A600E6" w14:paraId="093A058C" w14:textId="77777777" w:rsidTr="00AD2FF6">
        <w:trPr>
          <w:trHeight w:val="269"/>
        </w:trPr>
        <w:tc>
          <w:tcPr>
            <w:tcW w:w="2694" w:type="dxa"/>
            <w:vMerge w:val="restart"/>
          </w:tcPr>
          <w:p w14:paraId="7F48B76A" w14:textId="77777777" w:rsidR="000834BA" w:rsidRPr="00A600E6" w:rsidRDefault="000834BA" w:rsidP="00C23E38">
            <w:pPr>
              <w:autoSpaceDE w:val="0"/>
              <w:autoSpaceDN w:val="0"/>
              <w:adjustRightInd w:val="0"/>
              <w:spacing w:before="0" w:after="0"/>
              <w:rPr>
                <w:rFonts w:cs="Arial"/>
                <w:b/>
                <w:bCs/>
                <w:szCs w:val="24"/>
              </w:rPr>
            </w:pPr>
            <w:r w:rsidRPr="00A600E6">
              <w:rPr>
                <w:rFonts w:cs="Arial"/>
                <w:szCs w:val="24"/>
              </w:rPr>
              <w:br/>
            </w:r>
            <w:r w:rsidRPr="00A600E6">
              <w:rPr>
                <w:rFonts w:cs="Arial"/>
                <w:b/>
                <w:bCs/>
                <w:szCs w:val="24"/>
              </w:rPr>
              <w:t>Assessment</w:t>
            </w:r>
          </w:p>
        </w:tc>
        <w:tc>
          <w:tcPr>
            <w:tcW w:w="1417" w:type="dxa"/>
            <w:vMerge w:val="restart"/>
          </w:tcPr>
          <w:p w14:paraId="23B14EA7" w14:textId="77777777" w:rsidR="000834BA" w:rsidRPr="00A600E6" w:rsidRDefault="000834BA" w:rsidP="00C23E38">
            <w:pPr>
              <w:autoSpaceDE w:val="0"/>
              <w:autoSpaceDN w:val="0"/>
              <w:adjustRightInd w:val="0"/>
              <w:spacing w:before="0" w:after="0"/>
              <w:jc w:val="center"/>
              <w:rPr>
                <w:rFonts w:cs="Arial"/>
                <w:b/>
                <w:bCs/>
                <w:szCs w:val="24"/>
              </w:rPr>
            </w:pPr>
            <w:r w:rsidRPr="00A600E6">
              <w:rPr>
                <w:rFonts w:cs="Arial"/>
                <w:b/>
                <w:bCs/>
                <w:szCs w:val="24"/>
              </w:rPr>
              <w:t>D–28</w:t>
            </w:r>
            <w:r w:rsidRPr="00A600E6">
              <w:rPr>
                <w:rFonts w:cs="Arial"/>
                <w:b/>
                <w:bCs/>
                <w:szCs w:val="24"/>
              </w:rPr>
              <w:br/>
              <w:t xml:space="preserve">to D–1 </w:t>
            </w:r>
          </w:p>
        </w:tc>
        <w:tc>
          <w:tcPr>
            <w:tcW w:w="1276" w:type="dxa"/>
            <w:gridSpan w:val="2"/>
            <w:tcBorders>
              <w:top w:val="single" w:sz="4" w:space="0" w:color="auto"/>
              <w:bottom w:val="single" w:sz="4" w:space="0" w:color="auto"/>
            </w:tcBorders>
          </w:tcPr>
          <w:p w14:paraId="64231AEE" w14:textId="77777777" w:rsidR="000834BA" w:rsidRPr="00A600E6" w:rsidRDefault="000834BA" w:rsidP="00C23E38">
            <w:pPr>
              <w:autoSpaceDE w:val="0"/>
              <w:autoSpaceDN w:val="0"/>
              <w:adjustRightInd w:val="0"/>
              <w:spacing w:before="0" w:after="0"/>
              <w:jc w:val="center"/>
              <w:rPr>
                <w:rFonts w:cs="Arial"/>
                <w:b/>
                <w:bCs/>
                <w:szCs w:val="24"/>
              </w:rPr>
            </w:pPr>
            <w:r w:rsidRPr="00A600E6">
              <w:rPr>
                <w:rFonts w:cs="Arial"/>
                <w:b/>
                <w:bCs/>
                <w:szCs w:val="24"/>
              </w:rPr>
              <w:t>0</w:t>
            </w:r>
          </w:p>
        </w:tc>
        <w:tc>
          <w:tcPr>
            <w:tcW w:w="665" w:type="dxa"/>
            <w:vMerge w:val="restart"/>
            <w:tcBorders>
              <w:top w:val="single" w:sz="4" w:space="0" w:color="auto"/>
            </w:tcBorders>
            <w:vAlign w:val="center"/>
          </w:tcPr>
          <w:p w14:paraId="31CD1A7E" w14:textId="77777777" w:rsidR="000834BA" w:rsidRPr="00A600E6" w:rsidRDefault="000834BA" w:rsidP="009C7E0E">
            <w:pPr>
              <w:autoSpaceDE w:val="0"/>
              <w:autoSpaceDN w:val="0"/>
              <w:adjustRightInd w:val="0"/>
              <w:spacing w:before="0" w:after="0"/>
              <w:jc w:val="center"/>
              <w:rPr>
                <w:rFonts w:cs="Arial"/>
                <w:b/>
                <w:bCs/>
                <w:szCs w:val="24"/>
              </w:rPr>
            </w:pPr>
            <w:r w:rsidRPr="00A600E6">
              <w:rPr>
                <w:rFonts w:cs="Arial"/>
                <w:b/>
                <w:bCs/>
                <w:szCs w:val="24"/>
              </w:rPr>
              <w:t>1</w:t>
            </w:r>
          </w:p>
        </w:tc>
        <w:tc>
          <w:tcPr>
            <w:tcW w:w="665" w:type="dxa"/>
            <w:vMerge w:val="restart"/>
            <w:tcBorders>
              <w:top w:val="single" w:sz="4" w:space="0" w:color="auto"/>
            </w:tcBorders>
            <w:vAlign w:val="center"/>
          </w:tcPr>
          <w:p w14:paraId="247E1B2F" w14:textId="77777777" w:rsidR="000834BA" w:rsidRPr="00A600E6" w:rsidRDefault="000834BA" w:rsidP="009C7E0E">
            <w:pPr>
              <w:autoSpaceDE w:val="0"/>
              <w:autoSpaceDN w:val="0"/>
              <w:adjustRightInd w:val="0"/>
              <w:spacing w:before="0" w:after="0"/>
              <w:jc w:val="center"/>
              <w:rPr>
                <w:rFonts w:cs="Arial"/>
                <w:b/>
                <w:bCs/>
                <w:szCs w:val="24"/>
              </w:rPr>
            </w:pPr>
            <w:r w:rsidRPr="00A600E6">
              <w:rPr>
                <w:rFonts w:cs="Arial"/>
                <w:b/>
                <w:bCs/>
                <w:szCs w:val="24"/>
              </w:rPr>
              <w:t>2</w:t>
            </w:r>
          </w:p>
        </w:tc>
        <w:tc>
          <w:tcPr>
            <w:tcW w:w="665" w:type="dxa"/>
            <w:vMerge w:val="restart"/>
            <w:tcBorders>
              <w:top w:val="single" w:sz="4" w:space="0" w:color="auto"/>
            </w:tcBorders>
            <w:vAlign w:val="center"/>
          </w:tcPr>
          <w:p w14:paraId="14E59186" w14:textId="77777777" w:rsidR="000834BA" w:rsidRPr="00A600E6" w:rsidRDefault="000834BA" w:rsidP="009C7E0E">
            <w:pPr>
              <w:autoSpaceDE w:val="0"/>
              <w:autoSpaceDN w:val="0"/>
              <w:adjustRightInd w:val="0"/>
              <w:spacing w:before="0" w:after="0"/>
              <w:jc w:val="center"/>
              <w:rPr>
                <w:rFonts w:cs="Arial"/>
                <w:b/>
                <w:bCs/>
                <w:szCs w:val="24"/>
              </w:rPr>
            </w:pPr>
            <w:r w:rsidRPr="00A600E6">
              <w:rPr>
                <w:rFonts w:cs="Arial"/>
                <w:b/>
                <w:bCs/>
                <w:szCs w:val="24"/>
              </w:rPr>
              <w:t>4</w:t>
            </w:r>
          </w:p>
        </w:tc>
        <w:tc>
          <w:tcPr>
            <w:tcW w:w="665" w:type="dxa"/>
            <w:vMerge w:val="restart"/>
            <w:tcBorders>
              <w:top w:val="single" w:sz="4" w:space="0" w:color="auto"/>
            </w:tcBorders>
            <w:vAlign w:val="center"/>
          </w:tcPr>
          <w:p w14:paraId="460C850A" w14:textId="77777777" w:rsidR="000834BA" w:rsidRPr="00A600E6" w:rsidRDefault="000834BA" w:rsidP="009C7E0E">
            <w:pPr>
              <w:autoSpaceDE w:val="0"/>
              <w:autoSpaceDN w:val="0"/>
              <w:adjustRightInd w:val="0"/>
              <w:spacing w:before="0" w:after="0"/>
              <w:jc w:val="center"/>
              <w:rPr>
                <w:rFonts w:cs="Arial"/>
                <w:b/>
                <w:bCs/>
                <w:szCs w:val="24"/>
              </w:rPr>
            </w:pPr>
            <w:r w:rsidRPr="00A600E6">
              <w:rPr>
                <w:rFonts w:cs="Arial"/>
                <w:b/>
                <w:bCs/>
                <w:szCs w:val="24"/>
              </w:rPr>
              <w:t>8</w:t>
            </w:r>
          </w:p>
        </w:tc>
        <w:tc>
          <w:tcPr>
            <w:tcW w:w="665" w:type="dxa"/>
            <w:vMerge w:val="restart"/>
            <w:tcBorders>
              <w:top w:val="single" w:sz="4" w:space="0" w:color="auto"/>
            </w:tcBorders>
            <w:vAlign w:val="center"/>
          </w:tcPr>
          <w:p w14:paraId="6958B5C9" w14:textId="50AE05BD" w:rsidR="000834BA" w:rsidRPr="00A600E6" w:rsidRDefault="000834BA" w:rsidP="009C7E0E">
            <w:pPr>
              <w:autoSpaceDE w:val="0"/>
              <w:autoSpaceDN w:val="0"/>
              <w:adjustRightInd w:val="0"/>
              <w:spacing w:before="0" w:after="0"/>
              <w:jc w:val="center"/>
              <w:rPr>
                <w:rFonts w:cs="Arial"/>
                <w:b/>
                <w:bCs/>
                <w:szCs w:val="24"/>
              </w:rPr>
            </w:pPr>
            <w:r w:rsidRPr="00A600E6">
              <w:rPr>
                <w:rFonts w:cs="Arial"/>
                <w:b/>
                <w:bCs/>
                <w:szCs w:val="24"/>
              </w:rPr>
              <w:t>12</w:t>
            </w:r>
          </w:p>
        </w:tc>
        <w:tc>
          <w:tcPr>
            <w:tcW w:w="665" w:type="dxa"/>
            <w:vMerge w:val="restart"/>
            <w:tcBorders>
              <w:top w:val="single" w:sz="4" w:space="0" w:color="auto"/>
            </w:tcBorders>
            <w:vAlign w:val="center"/>
          </w:tcPr>
          <w:p w14:paraId="0B42C21B" w14:textId="32C68589" w:rsidR="000834BA" w:rsidRPr="00A600E6" w:rsidRDefault="000834BA" w:rsidP="009C7E0E">
            <w:pPr>
              <w:autoSpaceDE w:val="0"/>
              <w:autoSpaceDN w:val="0"/>
              <w:adjustRightInd w:val="0"/>
              <w:spacing w:before="0" w:after="0"/>
              <w:jc w:val="center"/>
              <w:rPr>
                <w:rFonts w:cs="Arial"/>
                <w:b/>
                <w:bCs/>
                <w:szCs w:val="24"/>
              </w:rPr>
            </w:pPr>
            <w:r w:rsidRPr="00A600E6">
              <w:rPr>
                <w:rFonts w:cs="Arial"/>
                <w:b/>
                <w:bCs/>
                <w:szCs w:val="24"/>
              </w:rPr>
              <w:t>26</w:t>
            </w:r>
          </w:p>
        </w:tc>
        <w:tc>
          <w:tcPr>
            <w:tcW w:w="666" w:type="dxa"/>
            <w:vMerge w:val="restart"/>
            <w:tcBorders>
              <w:top w:val="single" w:sz="4" w:space="0" w:color="auto"/>
            </w:tcBorders>
            <w:vAlign w:val="center"/>
          </w:tcPr>
          <w:p w14:paraId="1B1D305F" w14:textId="77777777" w:rsidR="000834BA" w:rsidRPr="00A600E6" w:rsidRDefault="000834BA" w:rsidP="009C7E0E">
            <w:pPr>
              <w:autoSpaceDE w:val="0"/>
              <w:autoSpaceDN w:val="0"/>
              <w:adjustRightInd w:val="0"/>
              <w:spacing w:before="0" w:after="0"/>
              <w:jc w:val="center"/>
              <w:rPr>
                <w:rFonts w:cs="Arial"/>
                <w:b/>
                <w:bCs/>
                <w:szCs w:val="24"/>
              </w:rPr>
            </w:pPr>
            <w:r w:rsidRPr="00A600E6">
              <w:rPr>
                <w:rFonts w:cs="Arial"/>
                <w:b/>
                <w:bCs/>
                <w:szCs w:val="24"/>
              </w:rPr>
              <w:t>27</w:t>
            </w:r>
          </w:p>
        </w:tc>
        <w:tc>
          <w:tcPr>
            <w:tcW w:w="730" w:type="dxa"/>
            <w:vMerge w:val="restart"/>
            <w:tcBorders>
              <w:top w:val="single" w:sz="4" w:space="0" w:color="auto"/>
            </w:tcBorders>
            <w:vAlign w:val="center"/>
          </w:tcPr>
          <w:p w14:paraId="49D56695" w14:textId="28CCD20F" w:rsidR="000834BA" w:rsidRPr="00A600E6" w:rsidRDefault="000834BA" w:rsidP="009C7E0E">
            <w:pPr>
              <w:autoSpaceDE w:val="0"/>
              <w:autoSpaceDN w:val="0"/>
              <w:adjustRightInd w:val="0"/>
              <w:spacing w:before="0" w:after="0"/>
              <w:jc w:val="center"/>
              <w:rPr>
                <w:rFonts w:cs="Arial"/>
                <w:b/>
                <w:bCs/>
                <w:szCs w:val="24"/>
              </w:rPr>
            </w:pPr>
            <w:r w:rsidRPr="00A600E6">
              <w:rPr>
                <w:rFonts w:cs="Arial"/>
                <w:b/>
                <w:bCs/>
                <w:szCs w:val="24"/>
              </w:rPr>
              <w:t>39</w:t>
            </w:r>
          </w:p>
        </w:tc>
        <w:tc>
          <w:tcPr>
            <w:tcW w:w="600" w:type="dxa"/>
            <w:vMerge w:val="restart"/>
            <w:tcBorders>
              <w:top w:val="single" w:sz="4" w:space="0" w:color="auto"/>
            </w:tcBorders>
            <w:vAlign w:val="center"/>
          </w:tcPr>
          <w:p w14:paraId="1ACD3334" w14:textId="04FD9BFC" w:rsidR="000834BA" w:rsidRPr="00A600E6" w:rsidRDefault="000834BA" w:rsidP="009C7E0E">
            <w:pPr>
              <w:autoSpaceDE w:val="0"/>
              <w:autoSpaceDN w:val="0"/>
              <w:adjustRightInd w:val="0"/>
              <w:spacing w:before="0" w:after="0"/>
              <w:jc w:val="center"/>
              <w:rPr>
                <w:rFonts w:cs="Arial"/>
                <w:b/>
                <w:bCs/>
                <w:szCs w:val="24"/>
              </w:rPr>
            </w:pPr>
            <w:r w:rsidRPr="00A600E6">
              <w:rPr>
                <w:rFonts w:cs="Arial"/>
                <w:b/>
                <w:bCs/>
                <w:szCs w:val="24"/>
              </w:rPr>
              <w:t>52</w:t>
            </w:r>
          </w:p>
        </w:tc>
        <w:tc>
          <w:tcPr>
            <w:tcW w:w="665" w:type="dxa"/>
            <w:vMerge w:val="restart"/>
            <w:tcBorders>
              <w:top w:val="single" w:sz="4" w:space="0" w:color="auto"/>
            </w:tcBorders>
            <w:vAlign w:val="center"/>
          </w:tcPr>
          <w:p w14:paraId="4D3219E5" w14:textId="77777777" w:rsidR="000834BA" w:rsidRPr="00A600E6" w:rsidRDefault="000834BA" w:rsidP="009C7E0E">
            <w:pPr>
              <w:autoSpaceDE w:val="0"/>
              <w:autoSpaceDN w:val="0"/>
              <w:adjustRightInd w:val="0"/>
              <w:spacing w:before="0" w:after="0"/>
              <w:jc w:val="center"/>
              <w:rPr>
                <w:rFonts w:cs="Arial"/>
                <w:b/>
                <w:bCs/>
                <w:szCs w:val="24"/>
              </w:rPr>
            </w:pPr>
            <w:r w:rsidRPr="00A600E6">
              <w:rPr>
                <w:rFonts w:cs="Arial"/>
                <w:b/>
                <w:bCs/>
                <w:szCs w:val="24"/>
              </w:rPr>
              <w:t>53</w:t>
            </w:r>
          </w:p>
        </w:tc>
        <w:tc>
          <w:tcPr>
            <w:tcW w:w="720" w:type="dxa"/>
            <w:vMerge w:val="restart"/>
            <w:tcBorders>
              <w:top w:val="single" w:sz="4" w:space="0" w:color="auto"/>
            </w:tcBorders>
            <w:vAlign w:val="center"/>
          </w:tcPr>
          <w:p w14:paraId="16185563" w14:textId="77777777" w:rsidR="000834BA" w:rsidRPr="00A600E6" w:rsidRDefault="000834BA" w:rsidP="009C7E0E">
            <w:pPr>
              <w:autoSpaceDE w:val="0"/>
              <w:autoSpaceDN w:val="0"/>
              <w:adjustRightInd w:val="0"/>
              <w:spacing w:before="0" w:after="0"/>
              <w:jc w:val="center"/>
              <w:rPr>
                <w:rFonts w:cs="Arial"/>
                <w:b/>
                <w:bCs/>
                <w:szCs w:val="24"/>
              </w:rPr>
            </w:pPr>
            <w:r w:rsidRPr="00A600E6">
              <w:rPr>
                <w:rFonts w:cs="Arial"/>
                <w:b/>
                <w:bCs/>
                <w:szCs w:val="24"/>
              </w:rPr>
              <w:t>60</w:t>
            </w:r>
          </w:p>
        </w:tc>
        <w:tc>
          <w:tcPr>
            <w:tcW w:w="709" w:type="dxa"/>
            <w:vMerge w:val="restart"/>
            <w:tcBorders>
              <w:top w:val="single" w:sz="4" w:space="0" w:color="auto"/>
            </w:tcBorders>
            <w:vAlign w:val="center"/>
          </w:tcPr>
          <w:p w14:paraId="3E907FB8" w14:textId="77777777" w:rsidR="000834BA" w:rsidRPr="00A600E6" w:rsidRDefault="000834BA" w:rsidP="009C7E0E">
            <w:pPr>
              <w:autoSpaceDE w:val="0"/>
              <w:autoSpaceDN w:val="0"/>
              <w:adjustRightInd w:val="0"/>
              <w:spacing w:before="0" w:after="0"/>
              <w:jc w:val="center"/>
              <w:rPr>
                <w:rFonts w:cs="Arial"/>
                <w:b/>
                <w:bCs/>
                <w:szCs w:val="24"/>
              </w:rPr>
            </w:pPr>
            <w:r w:rsidRPr="00A600E6">
              <w:rPr>
                <w:rFonts w:cs="Arial"/>
                <w:b/>
                <w:bCs/>
                <w:szCs w:val="24"/>
              </w:rPr>
              <w:t>68</w:t>
            </w:r>
          </w:p>
        </w:tc>
        <w:tc>
          <w:tcPr>
            <w:tcW w:w="850" w:type="dxa"/>
            <w:vMerge w:val="restart"/>
            <w:tcBorders>
              <w:top w:val="single" w:sz="4" w:space="0" w:color="auto"/>
            </w:tcBorders>
            <w:vAlign w:val="center"/>
          </w:tcPr>
          <w:p w14:paraId="48809DFE" w14:textId="1055C367" w:rsidR="000834BA" w:rsidRPr="00A600E6" w:rsidRDefault="000834BA" w:rsidP="009C7E0E">
            <w:pPr>
              <w:autoSpaceDE w:val="0"/>
              <w:autoSpaceDN w:val="0"/>
              <w:adjustRightInd w:val="0"/>
              <w:spacing w:before="0" w:after="0"/>
              <w:jc w:val="center"/>
              <w:rPr>
                <w:rFonts w:cs="Arial"/>
                <w:b/>
                <w:bCs/>
                <w:szCs w:val="24"/>
              </w:rPr>
            </w:pPr>
            <w:r w:rsidRPr="00A600E6">
              <w:rPr>
                <w:rFonts w:cs="Arial"/>
                <w:b/>
                <w:bCs/>
                <w:szCs w:val="24"/>
              </w:rPr>
              <w:t>78</w:t>
            </w:r>
          </w:p>
        </w:tc>
      </w:tr>
      <w:tr w:rsidR="000834BA" w:rsidRPr="00A600E6" w14:paraId="6054E985" w14:textId="77777777" w:rsidTr="00C23E38">
        <w:trPr>
          <w:trHeight w:val="379"/>
        </w:trPr>
        <w:tc>
          <w:tcPr>
            <w:tcW w:w="2694" w:type="dxa"/>
            <w:vMerge/>
            <w:tcBorders>
              <w:bottom w:val="single" w:sz="4" w:space="0" w:color="auto"/>
            </w:tcBorders>
          </w:tcPr>
          <w:p w14:paraId="11F39165" w14:textId="77777777" w:rsidR="000834BA" w:rsidRPr="00A600E6" w:rsidRDefault="000834BA" w:rsidP="00C23E38">
            <w:pPr>
              <w:autoSpaceDE w:val="0"/>
              <w:autoSpaceDN w:val="0"/>
              <w:adjustRightInd w:val="0"/>
              <w:spacing w:before="0" w:after="0"/>
              <w:rPr>
                <w:rFonts w:cs="Arial"/>
                <w:szCs w:val="24"/>
              </w:rPr>
            </w:pPr>
          </w:p>
        </w:tc>
        <w:tc>
          <w:tcPr>
            <w:tcW w:w="1417" w:type="dxa"/>
            <w:vMerge/>
            <w:tcBorders>
              <w:bottom w:val="single" w:sz="4" w:space="0" w:color="auto"/>
            </w:tcBorders>
          </w:tcPr>
          <w:p w14:paraId="481D98BF" w14:textId="77777777" w:rsidR="000834BA" w:rsidRPr="00A600E6" w:rsidRDefault="000834BA" w:rsidP="00C23E38">
            <w:pPr>
              <w:autoSpaceDE w:val="0"/>
              <w:autoSpaceDN w:val="0"/>
              <w:adjustRightInd w:val="0"/>
              <w:spacing w:before="0" w:after="0"/>
              <w:jc w:val="center"/>
              <w:rPr>
                <w:rFonts w:cs="Arial"/>
                <w:b/>
                <w:bCs/>
                <w:szCs w:val="24"/>
              </w:rPr>
            </w:pPr>
          </w:p>
        </w:tc>
        <w:tc>
          <w:tcPr>
            <w:tcW w:w="709" w:type="dxa"/>
            <w:tcBorders>
              <w:top w:val="single" w:sz="4" w:space="0" w:color="auto"/>
              <w:bottom w:val="single" w:sz="4" w:space="0" w:color="auto"/>
            </w:tcBorders>
          </w:tcPr>
          <w:p w14:paraId="3279B50C" w14:textId="77777777" w:rsidR="000834BA" w:rsidRPr="00A600E6" w:rsidRDefault="000834BA" w:rsidP="00C23E38">
            <w:pPr>
              <w:autoSpaceDE w:val="0"/>
              <w:autoSpaceDN w:val="0"/>
              <w:adjustRightInd w:val="0"/>
              <w:spacing w:before="0" w:after="0"/>
              <w:jc w:val="center"/>
              <w:rPr>
                <w:rFonts w:cs="Arial"/>
                <w:b/>
                <w:bCs/>
                <w:szCs w:val="24"/>
              </w:rPr>
            </w:pPr>
            <w:r w:rsidRPr="00A600E6">
              <w:rPr>
                <w:rFonts w:cs="Arial"/>
                <w:b/>
                <w:bCs/>
                <w:szCs w:val="24"/>
              </w:rPr>
              <w:t>D1</w:t>
            </w:r>
          </w:p>
        </w:tc>
        <w:tc>
          <w:tcPr>
            <w:tcW w:w="567" w:type="dxa"/>
            <w:tcBorders>
              <w:top w:val="single" w:sz="4" w:space="0" w:color="auto"/>
              <w:bottom w:val="single" w:sz="4" w:space="0" w:color="auto"/>
            </w:tcBorders>
          </w:tcPr>
          <w:p w14:paraId="02236927" w14:textId="77777777" w:rsidR="000834BA" w:rsidRPr="00A600E6" w:rsidRDefault="000834BA" w:rsidP="00C23E38">
            <w:pPr>
              <w:autoSpaceDE w:val="0"/>
              <w:autoSpaceDN w:val="0"/>
              <w:adjustRightInd w:val="0"/>
              <w:spacing w:before="0" w:after="0"/>
              <w:jc w:val="center"/>
              <w:rPr>
                <w:rFonts w:cs="Arial"/>
                <w:b/>
                <w:bCs/>
                <w:szCs w:val="24"/>
              </w:rPr>
            </w:pPr>
            <w:r w:rsidRPr="00A600E6">
              <w:rPr>
                <w:rFonts w:cs="Arial"/>
                <w:b/>
                <w:bCs/>
                <w:szCs w:val="24"/>
              </w:rPr>
              <w:t>D3</w:t>
            </w:r>
          </w:p>
        </w:tc>
        <w:tc>
          <w:tcPr>
            <w:tcW w:w="665" w:type="dxa"/>
            <w:vMerge/>
            <w:tcBorders>
              <w:bottom w:val="single" w:sz="4" w:space="0" w:color="auto"/>
            </w:tcBorders>
          </w:tcPr>
          <w:p w14:paraId="23859DD7" w14:textId="77777777" w:rsidR="000834BA" w:rsidRPr="00A600E6" w:rsidRDefault="000834BA" w:rsidP="00C23E38">
            <w:pPr>
              <w:autoSpaceDE w:val="0"/>
              <w:autoSpaceDN w:val="0"/>
              <w:adjustRightInd w:val="0"/>
              <w:spacing w:before="0" w:after="0"/>
              <w:jc w:val="center"/>
              <w:rPr>
                <w:rFonts w:cs="Arial"/>
                <w:szCs w:val="24"/>
              </w:rPr>
            </w:pPr>
          </w:p>
        </w:tc>
        <w:tc>
          <w:tcPr>
            <w:tcW w:w="665" w:type="dxa"/>
            <w:vMerge/>
            <w:tcBorders>
              <w:bottom w:val="single" w:sz="4" w:space="0" w:color="auto"/>
            </w:tcBorders>
          </w:tcPr>
          <w:p w14:paraId="5804FC13" w14:textId="77777777" w:rsidR="000834BA" w:rsidRPr="00A600E6" w:rsidRDefault="000834BA" w:rsidP="00C23E38">
            <w:pPr>
              <w:autoSpaceDE w:val="0"/>
              <w:autoSpaceDN w:val="0"/>
              <w:adjustRightInd w:val="0"/>
              <w:spacing w:before="0" w:after="0"/>
              <w:jc w:val="center"/>
              <w:rPr>
                <w:rFonts w:cs="Arial"/>
                <w:szCs w:val="24"/>
              </w:rPr>
            </w:pPr>
          </w:p>
        </w:tc>
        <w:tc>
          <w:tcPr>
            <w:tcW w:w="665" w:type="dxa"/>
            <w:vMerge/>
            <w:tcBorders>
              <w:bottom w:val="single" w:sz="4" w:space="0" w:color="auto"/>
            </w:tcBorders>
          </w:tcPr>
          <w:p w14:paraId="524753DF" w14:textId="77777777" w:rsidR="000834BA" w:rsidRPr="00A600E6" w:rsidRDefault="000834BA" w:rsidP="00C23E38">
            <w:pPr>
              <w:autoSpaceDE w:val="0"/>
              <w:autoSpaceDN w:val="0"/>
              <w:adjustRightInd w:val="0"/>
              <w:spacing w:before="0" w:after="0"/>
              <w:jc w:val="center"/>
              <w:rPr>
                <w:rFonts w:cs="Arial"/>
                <w:szCs w:val="24"/>
              </w:rPr>
            </w:pPr>
          </w:p>
        </w:tc>
        <w:tc>
          <w:tcPr>
            <w:tcW w:w="665" w:type="dxa"/>
            <w:vMerge/>
            <w:tcBorders>
              <w:bottom w:val="single" w:sz="4" w:space="0" w:color="auto"/>
            </w:tcBorders>
          </w:tcPr>
          <w:p w14:paraId="15696C3A" w14:textId="77777777" w:rsidR="000834BA" w:rsidRPr="00A600E6" w:rsidRDefault="000834BA" w:rsidP="00C23E38">
            <w:pPr>
              <w:autoSpaceDE w:val="0"/>
              <w:autoSpaceDN w:val="0"/>
              <w:adjustRightInd w:val="0"/>
              <w:spacing w:before="0" w:after="0"/>
              <w:jc w:val="center"/>
              <w:rPr>
                <w:rFonts w:cs="Arial"/>
                <w:szCs w:val="24"/>
              </w:rPr>
            </w:pPr>
          </w:p>
        </w:tc>
        <w:tc>
          <w:tcPr>
            <w:tcW w:w="665" w:type="dxa"/>
            <w:vMerge/>
            <w:tcBorders>
              <w:bottom w:val="single" w:sz="4" w:space="0" w:color="auto"/>
            </w:tcBorders>
          </w:tcPr>
          <w:p w14:paraId="0869BB39" w14:textId="77777777" w:rsidR="000834BA" w:rsidRPr="00A600E6" w:rsidRDefault="000834BA" w:rsidP="00C23E38">
            <w:pPr>
              <w:autoSpaceDE w:val="0"/>
              <w:autoSpaceDN w:val="0"/>
              <w:adjustRightInd w:val="0"/>
              <w:spacing w:before="0" w:after="0"/>
              <w:jc w:val="center"/>
              <w:rPr>
                <w:rFonts w:cs="Arial"/>
                <w:szCs w:val="24"/>
              </w:rPr>
            </w:pPr>
          </w:p>
        </w:tc>
        <w:tc>
          <w:tcPr>
            <w:tcW w:w="665" w:type="dxa"/>
            <w:vMerge/>
            <w:tcBorders>
              <w:bottom w:val="single" w:sz="4" w:space="0" w:color="auto"/>
            </w:tcBorders>
          </w:tcPr>
          <w:p w14:paraId="5B403E7D" w14:textId="77777777" w:rsidR="000834BA" w:rsidRPr="00A600E6" w:rsidRDefault="000834BA" w:rsidP="00C23E38">
            <w:pPr>
              <w:autoSpaceDE w:val="0"/>
              <w:autoSpaceDN w:val="0"/>
              <w:adjustRightInd w:val="0"/>
              <w:spacing w:before="0" w:after="0"/>
              <w:jc w:val="center"/>
              <w:rPr>
                <w:rFonts w:cs="Arial"/>
                <w:szCs w:val="24"/>
              </w:rPr>
            </w:pPr>
          </w:p>
        </w:tc>
        <w:tc>
          <w:tcPr>
            <w:tcW w:w="666" w:type="dxa"/>
            <w:vMerge/>
            <w:tcBorders>
              <w:bottom w:val="single" w:sz="4" w:space="0" w:color="auto"/>
            </w:tcBorders>
          </w:tcPr>
          <w:p w14:paraId="4AAA37DF" w14:textId="77777777" w:rsidR="000834BA" w:rsidRPr="00A600E6" w:rsidRDefault="000834BA" w:rsidP="00C23E38">
            <w:pPr>
              <w:autoSpaceDE w:val="0"/>
              <w:autoSpaceDN w:val="0"/>
              <w:adjustRightInd w:val="0"/>
              <w:spacing w:before="0" w:after="0"/>
              <w:jc w:val="center"/>
              <w:rPr>
                <w:rFonts w:cs="Arial"/>
                <w:szCs w:val="24"/>
              </w:rPr>
            </w:pPr>
          </w:p>
        </w:tc>
        <w:tc>
          <w:tcPr>
            <w:tcW w:w="730" w:type="dxa"/>
            <w:vMerge/>
            <w:tcBorders>
              <w:bottom w:val="single" w:sz="4" w:space="0" w:color="auto"/>
            </w:tcBorders>
          </w:tcPr>
          <w:p w14:paraId="7F2E4684" w14:textId="77777777" w:rsidR="000834BA" w:rsidRPr="00A600E6" w:rsidRDefault="000834BA" w:rsidP="00C23E38">
            <w:pPr>
              <w:autoSpaceDE w:val="0"/>
              <w:autoSpaceDN w:val="0"/>
              <w:adjustRightInd w:val="0"/>
              <w:spacing w:before="0" w:after="0"/>
              <w:jc w:val="center"/>
              <w:rPr>
                <w:rFonts w:cs="Arial"/>
                <w:szCs w:val="24"/>
              </w:rPr>
            </w:pPr>
          </w:p>
        </w:tc>
        <w:tc>
          <w:tcPr>
            <w:tcW w:w="600" w:type="dxa"/>
            <w:vMerge/>
            <w:tcBorders>
              <w:bottom w:val="single" w:sz="4" w:space="0" w:color="auto"/>
            </w:tcBorders>
          </w:tcPr>
          <w:p w14:paraId="2D54345C" w14:textId="77777777" w:rsidR="000834BA" w:rsidRPr="00A600E6" w:rsidRDefault="000834BA" w:rsidP="00C23E38">
            <w:pPr>
              <w:autoSpaceDE w:val="0"/>
              <w:autoSpaceDN w:val="0"/>
              <w:adjustRightInd w:val="0"/>
              <w:spacing w:before="0" w:after="0"/>
              <w:jc w:val="center"/>
              <w:rPr>
                <w:rFonts w:cs="Arial"/>
                <w:szCs w:val="24"/>
              </w:rPr>
            </w:pPr>
          </w:p>
        </w:tc>
        <w:tc>
          <w:tcPr>
            <w:tcW w:w="665" w:type="dxa"/>
            <w:vMerge/>
            <w:tcBorders>
              <w:bottom w:val="single" w:sz="4" w:space="0" w:color="auto"/>
            </w:tcBorders>
          </w:tcPr>
          <w:p w14:paraId="12697163" w14:textId="77777777" w:rsidR="000834BA" w:rsidRPr="00A600E6" w:rsidRDefault="000834BA" w:rsidP="00C23E38">
            <w:pPr>
              <w:autoSpaceDE w:val="0"/>
              <w:autoSpaceDN w:val="0"/>
              <w:adjustRightInd w:val="0"/>
              <w:spacing w:before="0" w:after="0"/>
              <w:jc w:val="center"/>
              <w:rPr>
                <w:rFonts w:cs="Arial"/>
                <w:szCs w:val="24"/>
              </w:rPr>
            </w:pPr>
          </w:p>
        </w:tc>
        <w:tc>
          <w:tcPr>
            <w:tcW w:w="720" w:type="dxa"/>
            <w:vMerge/>
            <w:tcBorders>
              <w:bottom w:val="single" w:sz="4" w:space="0" w:color="auto"/>
            </w:tcBorders>
          </w:tcPr>
          <w:p w14:paraId="722F8CC6" w14:textId="77777777" w:rsidR="000834BA" w:rsidRPr="00A600E6" w:rsidRDefault="000834BA" w:rsidP="00C23E38">
            <w:pPr>
              <w:autoSpaceDE w:val="0"/>
              <w:autoSpaceDN w:val="0"/>
              <w:adjustRightInd w:val="0"/>
              <w:spacing w:before="0" w:after="0"/>
              <w:jc w:val="center"/>
              <w:rPr>
                <w:rFonts w:cs="Arial"/>
                <w:szCs w:val="24"/>
              </w:rPr>
            </w:pPr>
          </w:p>
        </w:tc>
        <w:tc>
          <w:tcPr>
            <w:tcW w:w="709" w:type="dxa"/>
            <w:vMerge/>
            <w:tcBorders>
              <w:bottom w:val="single" w:sz="4" w:space="0" w:color="auto"/>
            </w:tcBorders>
          </w:tcPr>
          <w:p w14:paraId="25386F68" w14:textId="77777777" w:rsidR="000834BA" w:rsidRPr="00A600E6" w:rsidRDefault="000834BA" w:rsidP="00C23E38">
            <w:pPr>
              <w:autoSpaceDE w:val="0"/>
              <w:autoSpaceDN w:val="0"/>
              <w:adjustRightInd w:val="0"/>
              <w:spacing w:before="0" w:after="0"/>
              <w:jc w:val="center"/>
              <w:rPr>
                <w:rFonts w:cs="Arial"/>
                <w:szCs w:val="24"/>
              </w:rPr>
            </w:pPr>
          </w:p>
        </w:tc>
        <w:tc>
          <w:tcPr>
            <w:tcW w:w="850" w:type="dxa"/>
            <w:vMerge/>
            <w:tcBorders>
              <w:bottom w:val="single" w:sz="4" w:space="0" w:color="auto"/>
            </w:tcBorders>
          </w:tcPr>
          <w:p w14:paraId="0116BCC8" w14:textId="77777777" w:rsidR="000834BA" w:rsidRPr="00A600E6" w:rsidRDefault="000834BA" w:rsidP="00C23E38">
            <w:pPr>
              <w:autoSpaceDE w:val="0"/>
              <w:autoSpaceDN w:val="0"/>
              <w:adjustRightInd w:val="0"/>
              <w:spacing w:before="0" w:after="0"/>
              <w:jc w:val="center"/>
              <w:rPr>
                <w:rFonts w:cs="Arial"/>
                <w:szCs w:val="24"/>
              </w:rPr>
            </w:pPr>
          </w:p>
        </w:tc>
      </w:tr>
      <w:tr w:rsidR="000834BA" w:rsidRPr="00A600E6" w14:paraId="325C38B9" w14:textId="77777777" w:rsidTr="00C23E38">
        <w:tc>
          <w:tcPr>
            <w:tcW w:w="2694" w:type="dxa"/>
            <w:tcBorders>
              <w:top w:val="single" w:sz="4" w:space="0" w:color="auto"/>
            </w:tcBorders>
          </w:tcPr>
          <w:p w14:paraId="348F7B3E" w14:textId="77777777" w:rsidR="000834BA" w:rsidRPr="00A600E6" w:rsidRDefault="000834BA" w:rsidP="00C23E38">
            <w:pPr>
              <w:autoSpaceDE w:val="0"/>
              <w:autoSpaceDN w:val="0"/>
              <w:adjustRightInd w:val="0"/>
              <w:spacing w:before="0" w:after="0"/>
              <w:rPr>
                <w:rFonts w:cs="Arial"/>
                <w:szCs w:val="24"/>
              </w:rPr>
            </w:pPr>
            <w:r w:rsidRPr="00A600E6">
              <w:rPr>
                <w:rFonts w:cs="Arial"/>
                <w:szCs w:val="24"/>
              </w:rPr>
              <w:t>Efficacy</w:t>
            </w:r>
          </w:p>
        </w:tc>
        <w:tc>
          <w:tcPr>
            <w:tcW w:w="1417" w:type="dxa"/>
            <w:tcBorders>
              <w:top w:val="single" w:sz="4" w:space="0" w:color="auto"/>
            </w:tcBorders>
          </w:tcPr>
          <w:p w14:paraId="7F77DC5A" w14:textId="77777777" w:rsidR="000834BA" w:rsidRPr="00A600E6" w:rsidRDefault="000834BA" w:rsidP="00C23E38">
            <w:pPr>
              <w:autoSpaceDE w:val="0"/>
              <w:autoSpaceDN w:val="0"/>
              <w:adjustRightInd w:val="0"/>
              <w:spacing w:before="0" w:after="0"/>
              <w:jc w:val="center"/>
              <w:rPr>
                <w:rFonts w:cs="Arial"/>
                <w:szCs w:val="24"/>
              </w:rPr>
            </w:pPr>
          </w:p>
        </w:tc>
        <w:tc>
          <w:tcPr>
            <w:tcW w:w="709" w:type="dxa"/>
            <w:tcBorders>
              <w:top w:val="single" w:sz="4" w:space="0" w:color="auto"/>
            </w:tcBorders>
            <w:vAlign w:val="center"/>
          </w:tcPr>
          <w:p w14:paraId="344D58F0" w14:textId="77777777" w:rsidR="000834BA" w:rsidRPr="00A600E6" w:rsidRDefault="000834BA" w:rsidP="00C23E38">
            <w:pPr>
              <w:autoSpaceDE w:val="0"/>
              <w:autoSpaceDN w:val="0"/>
              <w:adjustRightInd w:val="0"/>
              <w:spacing w:before="0" w:after="0"/>
              <w:jc w:val="center"/>
              <w:rPr>
                <w:rFonts w:cs="Arial"/>
                <w:szCs w:val="24"/>
              </w:rPr>
            </w:pPr>
          </w:p>
        </w:tc>
        <w:tc>
          <w:tcPr>
            <w:tcW w:w="567" w:type="dxa"/>
            <w:tcBorders>
              <w:top w:val="single" w:sz="4" w:space="0" w:color="auto"/>
            </w:tcBorders>
            <w:vAlign w:val="center"/>
          </w:tcPr>
          <w:p w14:paraId="1659CCED" w14:textId="77777777" w:rsidR="000834BA" w:rsidRPr="00A600E6" w:rsidRDefault="000834BA" w:rsidP="00C23E38">
            <w:pPr>
              <w:autoSpaceDE w:val="0"/>
              <w:autoSpaceDN w:val="0"/>
              <w:adjustRightInd w:val="0"/>
              <w:spacing w:before="0" w:after="0"/>
              <w:jc w:val="center"/>
              <w:rPr>
                <w:rFonts w:cs="Arial"/>
                <w:szCs w:val="24"/>
              </w:rPr>
            </w:pPr>
          </w:p>
        </w:tc>
        <w:tc>
          <w:tcPr>
            <w:tcW w:w="665" w:type="dxa"/>
            <w:tcBorders>
              <w:top w:val="single" w:sz="4" w:space="0" w:color="auto"/>
            </w:tcBorders>
            <w:vAlign w:val="center"/>
          </w:tcPr>
          <w:p w14:paraId="0E175C7E" w14:textId="77777777" w:rsidR="000834BA" w:rsidRPr="00A600E6" w:rsidRDefault="000834BA" w:rsidP="00C23E38">
            <w:pPr>
              <w:autoSpaceDE w:val="0"/>
              <w:autoSpaceDN w:val="0"/>
              <w:adjustRightInd w:val="0"/>
              <w:spacing w:before="0" w:after="0"/>
              <w:jc w:val="center"/>
              <w:rPr>
                <w:rFonts w:cs="Arial"/>
                <w:szCs w:val="24"/>
              </w:rPr>
            </w:pPr>
          </w:p>
        </w:tc>
        <w:tc>
          <w:tcPr>
            <w:tcW w:w="665" w:type="dxa"/>
            <w:tcBorders>
              <w:top w:val="single" w:sz="4" w:space="0" w:color="auto"/>
            </w:tcBorders>
            <w:vAlign w:val="center"/>
          </w:tcPr>
          <w:p w14:paraId="314410B0" w14:textId="77777777" w:rsidR="000834BA" w:rsidRPr="00A600E6" w:rsidRDefault="000834BA" w:rsidP="00C23E38">
            <w:pPr>
              <w:autoSpaceDE w:val="0"/>
              <w:autoSpaceDN w:val="0"/>
              <w:adjustRightInd w:val="0"/>
              <w:spacing w:before="0" w:after="0"/>
              <w:jc w:val="center"/>
              <w:rPr>
                <w:rFonts w:cs="Arial"/>
                <w:szCs w:val="24"/>
              </w:rPr>
            </w:pPr>
          </w:p>
        </w:tc>
        <w:tc>
          <w:tcPr>
            <w:tcW w:w="665" w:type="dxa"/>
            <w:tcBorders>
              <w:top w:val="single" w:sz="4" w:space="0" w:color="auto"/>
            </w:tcBorders>
            <w:vAlign w:val="center"/>
          </w:tcPr>
          <w:p w14:paraId="1B40EB49" w14:textId="77777777" w:rsidR="000834BA" w:rsidRPr="00A600E6" w:rsidRDefault="000834BA" w:rsidP="00C23E38">
            <w:pPr>
              <w:autoSpaceDE w:val="0"/>
              <w:autoSpaceDN w:val="0"/>
              <w:adjustRightInd w:val="0"/>
              <w:spacing w:before="0" w:after="0"/>
              <w:jc w:val="center"/>
              <w:rPr>
                <w:rFonts w:cs="Arial"/>
                <w:szCs w:val="24"/>
              </w:rPr>
            </w:pPr>
          </w:p>
        </w:tc>
        <w:tc>
          <w:tcPr>
            <w:tcW w:w="665" w:type="dxa"/>
            <w:tcBorders>
              <w:top w:val="single" w:sz="4" w:space="0" w:color="auto"/>
            </w:tcBorders>
            <w:vAlign w:val="center"/>
          </w:tcPr>
          <w:p w14:paraId="248EFD9A" w14:textId="77777777" w:rsidR="000834BA" w:rsidRPr="00A600E6" w:rsidRDefault="000834BA" w:rsidP="00C23E38">
            <w:pPr>
              <w:autoSpaceDE w:val="0"/>
              <w:autoSpaceDN w:val="0"/>
              <w:adjustRightInd w:val="0"/>
              <w:spacing w:before="0" w:after="0"/>
              <w:jc w:val="center"/>
              <w:rPr>
                <w:rFonts w:cs="Arial"/>
                <w:szCs w:val="24"/>
              </w:rPr>
            </w:pPr>
          </w:p>
        </w:tc>
        <w:tc>
          <w:tcPr>
            <w:tcW w:w="665" w:type="dxa"/>
            <w:tcBorders>
              <w:top w:val="single" w:sz="4" w:space="0" w:color="auto"/>
            </w:tcBorders>
            <w:vAlign w:val="center"/>
          </w:tcPr>
          <w:p w14:paraId="1CA3CB9F" w14:textId="77777777" w:rsidR="000834BA" w:rsidRPr="00A600E6" w:rsidRDefault="000834BA" w:rsidP="00C23E38">
            <w:pPr>
              <w:autoSpaceDE w:val="0"/>
              <w:autoSpaceDN w:val="0"/>
              <w:adjustRightInd w:val="0"/>
              <w:spacing w:before="0" w:after="0"/>
              <w:jc w:val="center"/>
              <w:rPr>
                <w:rFonts w:cs="Arial"/>
                <w:szCs w:val="24"/>
              </w:rPr>
            </w:pPr>
          </w:p>
        </w:tc>
        <w:tc>
          <w:tcPr>
            <w:tcW w:w="665" w:type="dxa"/>
            <w:tcBorders>
              <w:top w:val="single" w:sz="4" w:space="0" w:color="auto"/>
            </w:tcBorders>
            <w:vAlign w:val="center"/>
          </w:tcPr>
          <w:p w14:paraId="52C761F6" w14:textId="77777777" w:rsidR="000834BA" w:rsidRPr="00A600E6" w:rsidRDefault="000834BA" w:rsidP="00C23E38">
            <w:pPr>
              <w:autoSpaceDE w:val="0"/>
              <w:autoSpaceDN w:val="0"/>
              <w:adjustRightInd w:val="0"/>
              <w:spacing w:before="0" w:after="0"/>
              <w:jc w:val="center"/>
              <w:rPr>
                <w:rFonts w:cs="Arial"/>
                <w:szCs w:val="24"/>
              </w:rPr>
            </w:pPr>
          </w:p>
        </w:tc>
        <w:tc>
          <w:tcPr>
            <w:tcW w:w="666" w:type="dxa"/>
            <w:tcBorders>
              <w:top w:val="single" w:sz="4" w:space="0" w:color="auto"/>
            </w:tcBorders>
            <w:vAlign w:val="center"/>
          </w:tcPr>
          <w:p w14:paraId="4605F3FB" w14:textId="77777777" w:rsidR="000834BA" w:rsidRPr="00A600E6" w:rsidRDefault="000834BA" w:rsidP="00C23E38">
            <w:pPr>
              <w:autoSpaceDE w:val="0"/>
              <w:autoSpaceDN w:val="0"/>
              <w:adjustRightInd w:val="0"/>
              <w:spacing w:before="0" w:after="0"/>
              <w:jc w:val="center"/>
              <w:rPr>
                <w:rFonts w:cs="Arial"/>
                <w:szCs w:val="24"/>
              </w:rPr>
            </w:pPr>
          </w:p>
        </w:tc>
        <w:tc>
          <w:tcPr>
            <w:tcW w:w="730" w:type="dxa"/>
            <w:tcBorders>
              <w:top w:val="single" w:sz="4" w:space="0" w:color="auto"/>
            </w:tcBorders>
            <w:vAlign w:val="center"/>
          </w:tcPr>
          <w:p w14:paraId="6D6DC750" w14:textId="77777777" w:rsidR="000834BA" w:rsidRPr="00A600E6" w:rsidRDefault="000834BA" w:rsidP="00C23E38">
            <w:pPr>
              <w:autoSpaceDE w:val="0"/>
              <w:autoSpaceDN w:val="0"/>
              <w:adjustRightInd w:val="0"/>
              <w:spacing w:before="0" w:after="0"/>
              <w:jc w:val="center"/>
              <w:rPr>
                <w:rFonts w:cs="Arial"/>
                <w:szCs w:val="24"/>
              </w:rPr>
            </w:pPr>
          </w:p>
        </w:tc>
        <w:tc>
          <w:tcPr>
            <w:tcW w:w="600" w:type="dxa"/>
            <w:tcBorders>
              <w:top w:val="single" w:sz="4" w:space="0" w:color="auto"/>
            </w:tcBorders>
            <w:vAlign w:val="center"/>
          </w:tcPr>
          <w:p w14:paraId="27842DD1" w14:textId="77777777" w:rsidR="000834BA" w:rsidRPr="00A600E6" w:rsidRDefault="000834BA" w:rsidP="00C23E38">
            <w:pPr>
              <w:autoSpaceDE w:val="0"/>
              <w:autoSpaceDN w:val="0"/>
              <w:adjustRightInd w:val="0"/>
              <w:spacing w:before="0" w:after="0"/>
              <w:jc w:val="center"/>
              <w:rPr>
                <w:rFonts w:cs="Arial"/>
                <w:szCs w:val="24"/>
              </w:rPr>
            </w:pPr>
          </w:p>
        </w:tc>
        <w:tc>
          <w:tcPr>
            <w:tcW w:w="665" w:type="dxa"/>
            <w:tcBorders>
              <w:top w:val="single" w:sz="4" w:space="0" w:color="auto"/>
            </w:tcBorders>
            <w:vAlign w:val="center"/>
          </w:tcPr>
          <w:p w14:paraId="14DE782E" w14:textId="77777777" w:rsidR="000834BA" w:rsidRPr="00A600E6" w:rsidRDefault="000834BA" w:rsidP="00C23E38">
            <w:pPr>
              <w:autoSpaceDE w:val="0"/>
              <w:autoSpaceDN w:val="0"/>
              <w:adjustRightInd w:val="0"/>
              <w:spacing w:before="0" w:after="0"/>
              <w:jc w:val="center"/>
              <w:rPr>
                <w:rFonts w:cs="Arial"/>
                <w:szCs w:val="24"/>
              </w:rPr>
            </w:pPr>
          </w:p>
        </w:tc>
        <w:tc>
          <w:tcPr>
            <w:tcW w:w="720" w:type="dxa"/>
            <w:tcBorders>
              <w:top w:val="single" w:sz="4" w:space="0" w:color="auto"/>
            </w:tcBorders>
            <w:vAlign w:val="center"/>
          </w:tcPr>
          <w:p w14:paraId="35B53A9A" w14:textId="77777777" w:rsidR="000834BA" w:rsidRPr="00A600E6" w:rsidRDefault="000834BA" w:rsidP="00C23E38">
            <w:pPr>
              <w:autoSpaceDE w:val="0"/>
              <w:autoSpaceDN w:val="0"/>
              <w:adjustRightInd w:val="0"/>
              <w:spacing w:before="0" w:after="0"/>
              <w:jc w:val="center"/>
              <w:rPr>
                <w:rFonts w:cs="Arial"/>
                <w:szCs w:val="24"/>
              </w:rPr>
            </w:pPr>
          </w:p>
        </w:tc>
        <w:tc>
          <w:tcPr>
            <w:tcW w:w="709" w:type="dxa"/>
            <w:tcBorders>
              <w:top w:val="single" w:sz="4" w:space="0" w:color="auto"/>
            </w:tcBorders>
            <w:vAlign w:val="center"/>
          </w:tcPr>
          <w:p w14:paraId="04960123" w14:textId="77777777" w:rsidR="000834BA" w:rsidRPr="00A600E6" w:rsidRDefault="000834BA" w:rsidP="00C23E38">
            <w:pPr>
              <w:autoSpaceDE w:val="0"/>
              <w:autoSpaceDN w:val="0"/>
              <w:adjustRightInd w:val="0"/>
              <w:spacing w:before="0" w:after="0"/>
              <w:jc w:val="center"/>
              <w:rPr>
                <w:rFonts w:cs="Arial"/>
                <w:szCs w:val="24"/>
              </w:rPr>
            </w:pPr>
          </w:p>
        </w:tc>
        <w:tc>
          <w:tcPr>
            <w:tcW w:w="850" w:type="dxa"/>
            <w:tcBorders>
              <w:top w:val="single" w:sz="4" w:space="0" w:color="auto"/>
            </w:tcBorders>
            <w:vAlign w:val="center"/>
          </w:tcPr>
          <w:p w14:paraId="09B6515E" w14:textId="77777777" w:rsidR="000834BA" w:rsidRPr="00A600E6" w:rsidRDefault="000834BA" w:rsidP="00C23E38">
            <w:pPr>
              <w:autoSpaceDE w:val="0"/>
              <w:autoSpaceDN w:val="0"/>
              <w:adjustRightInd w:val="0"/>
              <w:spacing w:before="0" w:after="0"/>
              <w:jc w:val="center"/>
              <w:rPr>
                <w:rFonts w:cs="Arial"/>
                <w:szCs w:val="24"/>
              </w:rPr>
            </w:pPr>
          </w:p>
        </w:tc>
      </w:tr>
      <w:tr w:rsidR="000834BA" w:rsidRPr="00A600E6" w14:paraId="14CD72AE" w14:textId="77777777" w:rsidTr="00C23E38">
        <w:tc>
          <w:tcPr>
            <w:tcW w:w="2694" w:type="dxa"/>
          </w:tcPr>
          <w:p w14:paraId="16F8E62E" w14:textId="77777777" w:rsidR="000834BA" w:rsidRPr="00A600E6" w:rsidRDefault="000834BA" w:rsidP="00C23E38">
            <w:pPr>
              <w:autoSpaceDE w:val="0"/>
              <w:autoSpaceDN w:val="0"/>
              <w:adjustRightInd w:val="0"/>
              <w:spacing w:before="0" w:after="0"/>
              <w:ind w:left="178"/>
              <w:rPr>
                <w:rFonts w:cs="Arial"/>
                <w:szCs w:val="24"/>
              </w:rPr>
            </w:pPr>
            <w:r w:rsidRPr="00A600E6">
              <w:rPr>
                <w:rFonts w:cs="Arial"/>
                <w:szCs w:val="24"/>
              </w:rPr>
              <w:t xml:space="preserve">DXA </w:t>
            </w:r>
            <w:proofErr w:type="spellStart"/>
            <w:r w:rsidRPr="00A600E6">
              <w:rPr>
                <w:rFonts w:cs="Arial"/>
                <w:szCs w:val="24"/>
              </w:rPr>
              <w:t>scan</w:t>
            </w:r>
            <w:r w:rsidRPr="00A600E6">
              <w:rPr>
                <w:rFonts w:cs="Arial"/>
                <w:szCs w:val="24"/>
                <w:vertAlign w:val="superscript"/>
              </w:rPr>
              <w:t>b</w:t>
            </w:r>
            <w:proofErr w:type="spellEnd"/>
          </w:p>
        </w:tc>
        <w:tc>
          <w:tcPr>
            <w:tcW w:w="1417" w:type="dxa"/>
          </w:tcPr>
          <w:p w14:paraId="65A3256F"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c>
          <w:tcPr>
            <w:tcW w:w="709" w:type="dxa"/>
            <w:vAlign w:val="center"/>
          </w:tcPr>
          <w:p w14:paraId="3EE01267" w14:textId="77777777" w:rsidR="000834BA" w:rsidRPr="00A600E6" w:rsidRDefault="000834BA" w:rsidP="00C23E38">
            <w:pPr>
              <w:autoSpaceDE w:val="0"/>
              <w:autoSpaceDN w:val="0"/>
              <w:adjustRightInd w:val="0"/>
              <w:spacing w:before="0" w:after="0"/>
              <w:jc w:val="center"/>
              <w:rPr>
                <w:rFonts w:cs="Arial"/>
                <w:szCs w:val="24"/>
              </w:rPr>
            </w:pPr>
          </w:p>
        </w:tc>
        <w:tc>
          <w:tcPr>
            <w:tcW w:w="567" w:type="dxa"/>
            <w:vAlign w:val="center"/>
          </w:tcPr>
          <w:p w14:paraId="352ED5A8" w14:textId="77777777" w:rsidR="000834BA" w:rsidRPr="00A600E6" w:rsidRDefault="000834BA" w:rsidP="00C23E38">
            <w:pPr>
              <w:autoSpaceDE w:val="0"/>
              <w:autoSpaceDN w:val="0"/>
              <w:adjustRightInd w:val="0"/>
              <w:spacing w:before="0" w:after="0"/>
              <w:jc w:val="center"/>
              <w:rPr>
                <w:rFonts w:cs="Arial"/>
                <w:szCs w:val="24"/>
              </w:rPr>
            </w:pPr>
          </w:p>
        </w:tc>
        <w:tc>
          <w:tcPr>
            <w:tcW w:w="665" w:type="dxa"/>
            <w:vAlign w:val="center"/>
          </w:tcPr>
          <w:p w14:paraId="60C75882" w14:textId="77777777" w:rsidR="000834BA" w:rsidRPr="00A600E6" w:rsidRDefault="000834BA" w:rsidP="00C23E38">
            <w:pPr>
              <w:autoSpaceDE w:val="0"/>
              <w:autoSpaceDN w:val="0"/>
              <w:adjustRightInd w:val="0"/>
              <w:spacing w:before="0" w:after="0"/>
              <w:jc w:val="center"/>
              <w:rPr>
                <w:rFonts w:cs="Arial"/>
                <w:szCs w:val="24"/>
              </w:rPr>
            </w:pPr>
          </w:p>
        </w:tc>
        <w:tc>
          <w:tcPr>
            <w:tcW w:w="665" w:type="dxa"/>
            <w:vAlign w:val="center"/>
          </w:tcPr>
          <w:p w14:paraId="5A9B6232" w14:textId="77777777" w:rsidR="000834BA" w:rsidRPr="00A600E6" w:rsidRDefault="000834BA" w:rsidP="00C23E38">
            <w:pPr>
              <w:autoSpaceDE w:val="0"/>
              <w:autoSpaceDN w:val="0"/>
              <w:adjustRightInd w:val="0"/>
              <w:spacing w:before="0" w:after="0"/>
              <w:jc w:val="center"/>
              <w:rPr>
                <w:rFonts w:cs="Arial"/>
                <w:szCs w:val="24"/>
              </w:rPr>
            </w:pPr>
          </w:p>
        </w:tc>
        <w:tc>
          <w:tcPr>
            <w:tcW w:w="665" w:type="dxa"/>
            <w:vAlign w:val="center"/>
          </w:tcPr>
          <w:p w14:paraId="1612F261" w14:textId="77777777" w:rsidR="000834BA" w:rsidRPr="00A600E6" w:rsidRDefault="000834BA" w:rsidP="00C23E38">
            <w:pPr>
              <w:autoSpaceDE w:val="0"/>
              <w:autoSpaceDN w:val="0"/>
              <w:adjustRightInd w:val="0"/>
              <w:spacing w:before="0" w:after="0"/>
              <w:jc w:val="center"/>
              <w:rPr>
                <w:rFonts w:cs="Arial"/>
                <w:szCs w:val="24"/>
              </w:rPr>
            </w:pPr>
          </w:p>
        </w:tc>
        <w:tc>
          <w:tcPr>
            <w:tcW w:w="665" w:type="dxa"/>
            <w:vAlign w:val="center"/>
          </w:tcPr>
          <w:p w14:paraId="6FE94163" w14:textId="77777777" w:rsidR="000834BA" w:rsidRPr="00A600E6" w:rsidRDefault="000834BA" w:rsidP="00C23E38">
            <w:pPr>
              <w:autoSpaceDE w:val="0"/>
              <w:autoSpaceDN w:val="0"/>
              <w:adjustRightInd w:val="0"/>
              <w:spacing w:before="0" w:after="0"/>
              <w:jc w:val="center"/>
              <w:rPr>
                <w:rFonts w:cs="Arial"/>
                <w:szCs w:val="24"/>
              </w:rPr>
            </w:pPr>
          </w:p>
        </w:tc>
        <w:tc>
          <w:tcPr>
            <w:tcW w:w="665" w:type="dxa"/>
            <w:vAlign w:val="center"/>
          </w:tcPr>
          <w:p w14:paraId="627E5E1C" w14:textId="77777777" w:rsidR="000834BA" w:rsidRPr="00A600E6" w:rsidRDefault="000834BA" w:rsidP="00C23E38">
            <w:pPr>
              <w:autoSpaceDE w:val="0"/>
              <w:autoSpaceDN w:val="0"/>
              <w:adjustRightInd w:val="0"/>
              <w:spacing w:before="0" w:after="0"/>
              <w:jc w:val="center"/>
              <w:rPr>
                <w:rFonts w:cs="Arial"/>
                <w:szCs w:val="24"/>
              </w:rPr>
            </w:pPr>
          </w:p>
        </w:tc>
        <w:tc>
          <w:tcPr>
            <w:tcW w:w="665" w:type="dxa"/>
            <w:vAlign w:val="center"/>
          </w:tcPr>
          <w:p w14:paraId="24ED4EC9"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c>
          <w:tcPr>
            <w:tcW w:w="666" w:type="dxa"/>
            <w:vAlign w:val="center"/>
          </w:tcPr>
          <w:p w14:paraId="3EF43D1A" w14:textId="77777777" w:rsidR="000834BA" w:rsidRPr="00A600E6" w:rsidRDefault="000834BA" w:rsidP="00C23E38">
            <w:pPr>
              <w:autoSpaceDE w:val="0"/>
              <w:autoSpaceDN w:val="0"/>
              <w:adjustRightInd w:val="0"/>
              <w:spacing w:before="0" w:after="0"/>
              <w:jc w:val="center"/>
              <w:rPr>
                <w:rFonts w:cs="Arial"/>
                <w:szCs w:val="24"/>
              </w:rPr>
            </w:pPr>
          </w:p>
        </w:tc>
        <w:tc>
          <w:tcPr>
            <w:tcW w:w="730" w:type="dxa"/>
            <w:vAlign w:val="center"/>
          </w:tcPr>
          <w:p w14:paraId="3AD8DE3F" w14:textId="77777777" w:rsidR="000834BA" w:rsidRPr="00A600E6" w:rsidRDefault="000834BA" w:rsidP="00C23E38">
            <w:pPr>
              <w:autoSpaceDE w:val="0"/>
              <w:autoSpaceDN w:val="0"/>
              <w:adjustRightInd w:val="0"/>
              <w:spacing w:before="0" w:after="0"/>
              <w:jc w:val="center"/>
              <w:rPr>
                <w:rFonts w:cs="Arial"/>
                <w:szCs w:val="24"/>
              </w:rPr>
            </w:pPr>
          </w:p>
        </w:tc>
        <w:tc>
          <w:tcPr>
            <w:tcW w:w="600" w:type="dxa"/>
            <w:vAlign w:val="center"/>
          </w:tcPr>
          <w:p w14:paraId="2CD2DB86"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c>
          <w:tcPr>
            <w:tcW w:w="665" w:type="dxa"/>
            <w:vAlign w:val="center"/>
          </w:tcPr>
          <w:p w14:paraId="303C65D8" w14:textId="77777777" w:rsidR="000834BA" w:rsidRPr="00A600E6" w:rsidRDefault="000834BA" w:rsidP="00C23E38">
            <w:pPr>
              <w:autoSpaceDE w:val="0"/>
              <w:autoSpaceDN w:val="0"/>
              <w:adjustRightInd w:val="0"/>
              <w:spacing w:before="0" w:after="0"/>
              <w:jc w:val="center"/>
              <w:rPr>
                <w:rFonts w:cs="Arial"/>
                <w:szCs w:val="24"/>
              </w:rPr>
            </w:pPr>
          </w:p>
        </w:tc>
        <w:tc>
          <w:tcPr>
            <w:tcW w:w="720" w:type="dxa"/>
            <w:vAlign w:val="center"/>
          </w:tcPr>
          <w:p w14:paraId="181BD1DC" w14:textId="77777777" w:rsidR="000834BA" w:rsidRPr="00A600E6" w:rsidRDefault="000834BA" w:rsidP="00C23E38">
            <w:pPr>
              <w:autoSpaceDE w:val="0"/>
              <w:autoSpaceDN w:val="0"/>
              <w:adjustRightInd w:val="0"/>
              <w:spacing w:before="0" w:after="0"/>
              <w:jc w:val="center"/>
              <w:rPr>
                <w:rFonts w:cs="Arial"/>
                <w:szCs w:val="24"/>
              </w:rPr>
            </w:pPr>
          </w:p>
        </w:tc>
        <w:tc>
          <w:tcPr>
            <w:tcW w:w="709" w:type="dxa"/>
            <w:vAlign w:val="center"/>
          </w:tcPr>
          <w:p w14:paraId="7E4E95D9" w14:textId="77777777" w:rsidR="000834BA" w:rsidRPr="00A600E6" w:rsidRDefault="000834BA" w:rsidP="00C23E38">
            <w:pPr>
              <w:autoSpaceDE w:val="0"/>
              <w:autoSpaceDN w:val="0"/>
              <w:adjustRightInd w:val="0"/>
              <w:spacing w:before="0" w:after="0"/>
              <w:jc w:val="center"/>
              <w:rPr>
                <w:rFonts w:cs="Arial"/>
                <w:szCs w:val="24"/>
              </w:rPr>
            </w:pPr>
          </w:p>
        </w:tc>
        <w:tc>
          <w:tcPr>
            <w:tcW w:w="850" w:type="dxa"/>
            <w:vAlign w:val="center"/>
          </w:tcPr>
          <w:p w14:paraId="27D79720"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r>
      <w:tr w:rsidR="000834BA" w:rsidRPr="00A600E6" w14:paraId="572FAA58" w14:textId="77777777" w:rsidTr="00C23E38">
        <w:tc>
          <w:tcPr>
            <w:tcW w:w="2694" w:type="dxa"/>
          </w:tcPr>
          <w:p w14:paraId="28B53EB3" w14:textId="77777777" w:rsidR="000834BA" w:rsidRPr="00A600E6" w:rsidRDefault="000834BA" w:rsidP="00C23E38">
            <w:pPr>
              <w:autoSpaceDE w:val="0"/>
              <w:autoSpaceDN w:val="0"/>
              <w:adjustRightInd w:val="0"/>
              <w:spacing w:before="0" w:after="0"/>
              <w:ind w:left="178"/>
              <w:rPr>
                <w:rFonts w:cs="Arial"/>
                <w:szCs w:val="24"/>
              </w:rPr>
            </w:pPr>
            <w:r w:rsidRPr="00A600E6">
              <w:rPr>
                <w:rFonts w:cs="Arial"/>
                <w:szCs w:val="24"/>
              </w:rPr>
              <w:t>Lateral spine X-</w:t>
            </w:r>
            <w:proofErr w:type="spellStart"/>
            <w:r w:rsidRPr="00A600E6">
              <w:rPr>
                <w:rFonts w:cs="Arial"/>
                <w:szCs w:val="24"/>
              </w:rPr>
              <w:t>rays</w:t>
            </w:r>
            <w:r w:rsidRPr="00A600E6">
              <w:rPr>
                <w:rFonts w:cs="Arial"/>
                <w:szCs w:val="24"/>
                <w:vertAlign w:val="superscript"/>
              </w:rPr>
              <w:t>c</w:t>
            </w:r>
            <w:proofErr w:type="spellEnd"/>
          </w:p>
        </w:tc>
        <w:tc>
          <w:tcPr>
            <w:tcW w:w="1417" w:type="dxa"/>
            <w:vAlign w:val="center"/>
          </w:tcPr>
          <w:p w14:paraId="4C33296D"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c>
          <w:tcPr>
            <w:tcW w:w="709" w:type="dxa"/>
            <w:vAlign w:val="center"/>
          </w:tcPr>
          <w:p w14:paraId="61C9109D" w14:textId="77777777" w:rsidR="000834BA" w:rsidRPr="00A600E6" w:rsidRDefault="000834BA" w:rsidP="00C23E38">
            <w:pPr>
              <w:autoSpaceDE w:val="0"/>
              <w:autoSpaceDN w:val="0"/>
              <w:adjustRightInd w:val="0"/>
              <w:spacing w:before="0" w:after="0"/>
              <w:jc w:val="center"/>
              <w:rPr>
                <w:rFonts w:cs="Arial"/>
                <w:szCs w:val="24"/>
              </w:rPr>
            </w:pPr>
          </w:p>
        </w:tc>
        <w:tc>
          <w:tcPr>
            <w:tcW w:w="567" w:type="dxa"/>
            <w:vAlign w:val="center"/>
          </w:tcPr>
          <w:p w14:paraId="798F44F4" w14:textId="77777777" w:rsidR="000834BA" w:rsidRPr="00A600E6" w:rsidRDefault="000834BA" w:rsidP="00C23E38">
            <w:pPr>
              <w:autoSpaceDE w:val="0"/>
              <w:autoSpaceDN w:val="0"/>
              <w:adjustRightInd w:val="0"/>
              <w:spacing w:before="0" w:after="0"/>
              <w:jc w:val="center"/>
              <w:rPr>
                <w:rFonts w:cs="Arial"/>
                <w:szCs w:val="24"/>
              </w:rPr>
            </w:pPr>
          </w:p>
        </w:tc>
        <w:tc>
          <w:tcPr>
            <w:tcW w:w="665" w:type="dxa"/>
            <w:vAlign w:val="center"/>
          </w:tcPr>
          <w:p w14:paraId="08553064" w14:textId="77777777" w:rsidR="000834BA" w:rsidRPr="00A600E6" w:rsidRDefault="000834BA" w:rsidP="00C23E38">
            <w:pPr>
              <w:autoSpaceDE w:val="0"/>
              <w:autoSpaceDN w:val="0"/>
              <w:adjustRightInd w:val="0"/>
              <w:spacing w:before="0" w:after="0"/>
              <w:jc w:val="center"/>
              <w:rPr>
                <w:rFonts w:cs="Arial"/>
                <w:szCs w:val="24"/>
              </w:rPr>
            </w:pPr>
          </w:p>
        </w:tc>
        <w:tc>
          <w:tcPr>
            <w:tcW w:w="665" w:type="dxa"/>
            <w:vAlign w:val="center"/>
          </w:tcPr>
          <w:p w14:paraId="472E2799" w14:textId="77777777" w:rsidR="000834BA" w:rsidRPr="00A600E6" w:rsidRDefault="000834BA" w:rsidP="00C23E38">
            <w:pPr>
              <w:autoSpaceDE w:val="0"/>
              <w:autoSpaceDN w:val="0"/>
              <w:adjustRightInd w:val="0"/>
              <w:spacing w:before="0" w:after="0"/>
              <w:jc w:val="center"/>
              <w:rPr>
                <w:rFonts w:cs="Arial"/>
                <w:szCs w:val="24"/>
              </w:rPr>
            </w:pPr>
          </w:p>
        </w:tc>
        <w:tc>
          <w:tcPr>
            <w:tcW w:w="665" w:type="dxa"/>
            <w:vAlign w:val="center"/>
          </w:tcPr>
          <w:p w14:paraId="50B1E60F" w14:textId="77777777" w:rsidR="000834BA" w:rsidRPr="00A600E6" w:rsidRDefault="000834BA" w:rsidP="00C23E38">
            <w:pPr>
              <w:autoSpaceDE w:val="0"/>
              <w:autoSpaceDN w:val="0"/>
              <w:adjustRightInd w:val="0"/>
              <w:spacing w:before="0" w:after="0"/>
              <w:jc w:val="center"/>
              <w:rPr>
                <w:rFonts w:cs="Arial"/>
                <w:szCs w:val="24"/>
              </w:rPr>
            </w:pPr>
          </w:p>
        </w:tc>
        <w:tc>
          <w:tcPr>
            <w:tcW w:w="665" w:type="dxa"/>
            <w:vAlign w:val="center"/>
          </w:tcPr>
          <w:p w14:paraId="53D3A03E" w14:textId="77777777" w:rsidR="000834BA" w:rsidRPr="00A600E6" w:rsidRDefault="000834BA" w:rsidP="00C23E38">
            <w:pPr>
              <w:autoSpaceDE w:val="0"/>
              <w:autoSpaceDN w:val="0"/>
              <w:adjustRightInd w:val="0"/>
              <w:spacing w:before="0" w:after="0"/>
              <w:jc w:val="center"/>
              <w:rPr>
                <w:rFonts w:cs="Arial"/>
                <w:szCs w:val="24"/>
              </w:rPr>
            </w:pPr>
          </w:p>
        </w:tc>
        <w:tc>
          <w:tcPr>
            <w:tcW w:w="665" w:type="dxa"/>
            <w:vAlign w:val="center"/>
          </w:tcPr>
          <w:p w14:paraId="78B75FB5" w14:textId="77777777" w:rsidR="000834BA" w:rsidRPr="00A600E6" w:rsidRDefault="000834BA" w:rsidP="00C23E38">
            <w:pPr>
              <w:autoSpaceDE w:val="0"/>
              <w:autoSpaceDN w:val="0"/>
              <w:adjustRightInd w:val="0"/>
              <w:spacing w:before="0" w:after="0"/>
              <w:jc w:val="center"/>
              <w:rPr>
                <w:rFonts w:cs="Arial"/>
                <w:szCs w:val="24"/>
              </w:rPr>
            </w:pPr>
          </w:p>
        </w:tc>
        <w:tc>
          <w:tcPr>
            <w:tcW w:w="665" w:type="dxa"/>
            <w:vAlign w:val="center"/>
          </w:tcPr>
          <w:p w14:paraId="2DDFA641"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c>
          <w:tcPr>
            <w:tcW w:w="666" w:type="dxa"/>
            <w:vAlign w:val="center"/>
          </w:tcPr>
          <w:p w14:paraId="77F9DD0F" w14:textId="77777777" w:rsidR="000834BA" w:rsidRPr="00A600E6" w:rsidRDefault="000834BA" w:rsidP="00C23E38">
            <w:pPr>
              <w:autoSpaceDE w:val="0"/>
              <w:autoSpaceDN w:val="0"/>
              <w:adjustRightInd w:val="0"/>
              <w:spacing w:before="0" w:after="0"/>
              <w:jc w:val="center"/>
              <w:rPr>
                <w:rFonts w:cs="Arial"/>
                <w:szCs w:val="24"/>
              </w:rPr>
            </w:pPr>
          </w:p>
        </w:tc>
        <w:tc>
          <w:tcPr>
            <w:tcW w:w="730" w:type="dxa"/>
            <w:vAlign w:val="center"/>
          </w:tcPr>
          <w:p w14:paraId="47A2734C" w14:textId="77777777" w:rsidR="000834BA" w:rsidRPr="00A600E6" w:rsidRDefault="000834BA" w:rsidP="00C23E38">
            <w:pPr>
              <w:autoSpaceDE w:val="0"/>
              <w:autoSpaceDN w:val="0"/>
              <w:adjustRightInd w:val="0"/>
              <w:spacing w:before="0" w:after="0"/>
              <w:jc w:val="center"/>
              <w:rPr>
                <w:rFonts w:cs="Arial"/>
                <w:szCs w:val="24"/>
              </w:rPr>
            </w:pPr>
          </w:p>
        </w:tc>
        <w:tc>
          <w:tcPr>
            <w:tcW w:w="600" w:type="dxa"/>
            <w:vAlign w:val="center"/>
          </w:tcPr>
          <w:p w14:paraId="3E2E0559"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c>
          <w:tcPr>
            <w:tcW w:w="665" w:type="dxa"/>
            <w:vAlign w:val="center"/>
          </w:tcPr>
          <w:p w14:paraId="068FFFE7" w14:textId="77777777" w:rsidR="000834BA" w:rsidRPr="00A600E6" w:rsidRDefault="000834BA" w:rsidP="00C23E38">
            <w:pPr>
              <w:autoSpaceDE w:val="0"/>
              <w:autoSpaceDN w:val="0"/>
              <w:adjustRightInd w:val="0"/>
              <w:spacing w:before="0" w:after="0"/>
              <w:jc w:val="center"/>
              <w:rPr>
                <w:rFonts w:cs="Arial"/>
                <w:szCs w:val="24"/>
              </w:rPr>
            </w:pPr>
          </w:p>
        </w:tc>
        <w:tc>
          <w:tcPr>
            <w:tcW w:w="720" w:type="dxa"/>
            <w:vAlign w:val="center"/>
          </w:tcPr>
          <w:p w14:paraId="5D58E8DA" w14:textId="77777777" w:rsidR="000834BA" w:rsidRPr="00A600E6" w:rsidRDefault="000834BA" w:rsidP="00C23E38">
            <w:pPr>
              <w:autoSpaceDE w:val="0"/>
              <w:autoSpaceDN w:val="0"/>
              <w:adjustRightInd w:val="0"/>
              <w:spacing w:before="0" w:after="0"/>
              <w:jc w:val="center"/>
              <w:rPr>
                <w:rFonts w:cs="Arial"/>
                <w:szCs w:val="24"/>
              </w:rPr>
            </w:pPr>
          </w:p>
        </w:tc>
        <w:tc>
          <w:tcPr>
            <w:tcW w:w="709" w:type="dxa"/>
            <w:vAlign w:val="center"/>
          </w:tcPr>
          <w:p w14:paraId="36E9EC48" w14:textId="77777777" w:rsidR="000834BA" w:rsidRPr="00A600E6" w:rsidRDefault="000834BA" w:rsidP="00C23E38">
            <w:pPr>
              <w:autoSpaceDE w:val="0"/>
              <w:autoSpaceDN w:val="0"/>
              <w:adjustRightInd w:val="0"/>
              <w:spacing w:before="0" w:after="0"/>
              <w:jc w:val="center"/>
              <w:rPr>
                <w:rFonts w:cs="Arial"/>
                <w:szCs w:val="24"/>
              </w:rPr>
            </w:pPr>
          </w:p>
        </w:tc>
        <w:tc>
          <w:tcPr>
            <w:tcW w:w="850" w:type="dxa"/>
            <w:vAlign w:val="center"/>
          </w:tcPr>
          <w:p w14:paraId="471A4E03"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r>
      <w:tr w:rsidR="000834BA" w:rsidRPr="00A600E6" w14:paraId="775A84EA" w14:textId="77777777" w:rsidTr="00C23E38">
        <w:tc>
          <w:tcPr>
            <w:tcW w:w="2694" w:type="dxa"/>
          </w:tcPr>
          <w:p w14:paraId="5AA6E954" w14:textId="77777777" w:rsidR="000834BA" w:rsidRPr="00A600E6" w:rsidRDefault="000834BA" w:rsidP="00C23E38">
            <w:pPr>
              <w:autoSpaceDE w:val="0"/>
              <w:autoSpaceDN w:val="0"/>
              <w:adjustRightInd w:val="0"/>
              <w:spacing w:before="0" w:after="0"/>
              <w:ind w:left="178"/>
              <w:rPr>
                <w:rFonts w:cs="Arial"/>
                <w:szCs w:val="24"/>
              </w:rPr>
            </w:pPr>
            <w:proofErr w:type="spellStart"/>
            <w:r w:rsidRPr="00A600E6">
              <w:rPr>
                <w:rFonts w:cs="Arial"/>
                <w:szCs w:val="24"/>
              </w:rPr>
              <w:t>QoL</w:t>
            </w:r>
            <w:r w:rsidRPr="00A600E6">
              <w:rPr>
                <w:rFonts w:cs="Arial"/>
                <w:szCs w:val="24"/>
                <w:vertAlign w:val="superscript"/>
              </w:rPr>
              <w:t>d</w:t>
            </w:r>
            <w:proofErr w:type="spellEnd"/>
          </w:p>
        </w:tc>
        <w:tc>
          <w:tcPr>
            <w:tcW w:w="1417" w:type="dxa"/>
            <w:vAlign w:val="center"/>
          </w:tcPr>
          <w:p w14:paraId="505222EA" w14:textId="77777777" w:rsidR="000834BA" w:rsidRPr="00A600E6" w:rsidRDefault="000834BA" w:rsidP="00C23E38">
            <w:pPr>
              <w:autoSpaceDE w:val="0"/>
              <w:autoSpaceDN w:val="0"/>
              <w:adjustRightInd w:val="0"/>
              <w:spacing w:before="0" w:after="0"/>
              <w:jc w:val="center"/>
              <w:rPr>
                <w:rFonts w:cs="Arial"/>
                <w:szCs w:val="24"/>
              </w:rPr>
            </w:pPr>
          </w:p>
        </w:tc>
        <w:tc>
          <w:tcPr>
            <w:tcW w:w="709" w:type="dxa"/>
            <w:vAlign w:val="center"/>
          </w:tcPr>
          <w:p w14:paraId="7A125E52"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c>
          <w:tcPr>
            <w:tcW w:w="567" w:type="dxa"/>
            <w:vAlign w:val="center"/>
          </w:tcPr>
          <w:p w14:paraId="2DB95E89" w14:textId="77777777" w:rsidR="000834BA" w:rsidRPr="00A600E6" w:rsidRDefault="000834BA" w:rsidP="00C23E38">
            <w:pPr>
              <w:autoSpaceDE w:val="0"/>
              <w:autoSpaceDN w:val="0"/>
              <w:adjustRightInd w:val="0"/>
              <w:spacing w:before="0" w:after="0"/>
              <w:jc w:val="center"/>
              <w:rPr>
                <w:rFonts w:cs="Arial"/>
                <w:szCs w:val="24"/>
              </w:rPr>
            </w:pPr>
          </w:p>
        </w:tc>
        <w:tc>
          <w:tcPr>
            <w:tcW w:w="665" w:type="dxa"/>
            <w:vAlign w:val="center"/>
          </w:tcPr>
          <w:p w14:paraId="3B6C733B" w14:textId="77777777" w:rsidR="000834BA" w:rsidRPr="00A600E6" w:rsidRDefault="000834BA" w:rsidP="00C23E38">
            <w:pPr>
              <w:autoSpaceDE w:val="0"/>
              <w:autoSpaceDN w:val="0"/>
              <w:adjustRightInd w:val="0"/>
              <w:spacing w:before="0" w:after="0"/>
              <w:jc w:val="center"/>
              <w:rPr>
                <w:rFonts w:cs="Arial"/>
                <w:szCs w:val="24"/>
              </w:rPr>
            </w:pPr>
          </w:p>
        </w:tc>
        <w:tc>
          <w:tcPr>
            <w:tcW w:w="665" w:type="dxa"/>
            <w:vAlign w:val="center"/>
          </w:tcPr>
          <w:p w14:paraId="4A8D6085" w14:textId="77777777" w:rsidR="000834BA" w:rsidRPr="00A600E6" w:rsidRDefault="000834BA" w:rsidP="00C23E38">
            <w:pPr>
              <w:autoSpaceDE w:val="0"/>
              <w:autoSpaceDN w:val="0"/>
              <w:adjustRightInd w:val="0"/>
              <w:spacing w:before="0" w:after="0"/>
              <w:jc w:val="center"/>
              <w:rPr>
                <w:rFonts w:cs="Arial"/>
                <w:szCs w:val="24"/>
              </w:rPr>
            </w:pPr>
          </w:p>
        </w:tc>
        <w:tc>
          <w:tcPr>
            <w:tcW w:w="665" w:type="dxa"/>
            <w:vAlign w:val="center"/>
          </w:tcPr>
          <w:p w14:paraId="2CBCB019" w14:textId="77777777" w:rsidR="000834BA" w:rsidRPr="00A600E6" w:rsidRDefault="000834BA" w:rsidP="00C23E38">
            <w:pPr>
              <w:autoSpaceDE w:val="0"/>
              <w:autoSpaceDN w:val="0"/>
              <w:adjustRightInd w:val="0"/>
              <w:spacing w:before="0" w:after="0"/>
              <w:jc w:val="center"/>
              <w:rPr>
                <w:rFonts w:cs="Arial"/>
                <w:szCs w:val="24"/>
              </w:rPr>
            </w:pPr>
          </w:p>
        </w:tc>
        <w:tc>
          <w:tcPr>
            <w:tcW w:w="665" w:type="dxa"/>
            <w:vAlign w:val="center"/>
          </w:tcPr>
          <w:p w14:paraId="5DBC8A7E" w14:textId="77777777" w:rsidR="000834BA" w:rsidRPr="00A600E6" w:rsidRDefault="000834BA" w:rsidP="00C23E38">
            <w:pPr>
              <w:autoSpaceDE w:val="0"/>
              <w:autoSpaceDN w:val="0"/>
              <w:adjustRightInd w:val="0"/>
              <w:spacing w:before="0" w:after="0"/>
              <w:jc w:val="center"/>
              <w:rPr>
                <w:rFonts w:cs="Arial"/>
                <w:szCs w:val="24"/>
              </w:rPr>
            </w:pPr>
          </w:p>
        </w:tc>
        <w:tc>
          <w:tcPr>
            <w:tcW w:w="665" w:type="dxa"/>
            <w:vAlign w:val="center"/>
          </w:tcPr>
          <w:p w14:paraId="2519F4B1" w14:textId="77777777" w:rsidR="000834BA" w:rsidRPr="00A600E6" w:rsidRDefault="000834BA" w:rsidP="00C23E38">
            <w:pPr>
              <w:autoSpaceDE w:val="0"/>
              <w:autoSpaceDN w:val="0"/>
              <w:adjustRightInd w:val="0"/>
              <w:spacing w:before="0" w:after="0"/>
              <w:jc w:val="center"/>
              <w:rPr>
                <w:rFonts w:cs="Arial"/>
                <w:szCs w:val="24"/>
              </w:rPr>
            </w:pPr>
          </w:p>
        </w:tc>
        <w:tc>
          <w:tcPr>
            <w:tcW w:w="665" w:type="dxa"/>
            <w:vAlign w:val="center"/>
          </w:tcPr>
          <w:p w14:paraId="6FCCF9DF"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c>
          <w:tcPr>
            <w:tcW w:w="666" w:type="dxa"/>
            <w:vAlign w:val="center"/>
          </w:tcPr>
          <w:p w14:paraId="259ADC78" w14:textId="77777777" w:rsidR="000834BA" w:rsidRPr="00A600E6" w:rsidRDefault="000834BA" w:rsidP="00C23E38">
            <w:pPr>
              <w:autoSpaceDE w:val="0"/>
              <w:autoSpaceDN w:val="0"/>
              <w:adjustRightInd w:val="0"/>
              <w:spacing w:before="0" w:after="0"/>
              <w:jc w:val="center"/>
              <w:rPr>
                <w:rFonts w:cs="Arial"/>
                <w:szCs w:val="24"/>
              </w:rPr>
            </w:pPr>
          </w:p>
        </w:tc>
        <w:tc>
          <w:tcPr>
            <w:tcW w:w="730" w:type="dxa"/>
            <w:vAlign w:val="center"/>
          </w:tcPr>
          <w:p w14:paraId="4108B632" w14:textId="77777777" w:rsidR="000834BA" w:rsidRPr="00A600E6" w:rsidRDefault="000834BA" w:rsidP="00C23E38">
            <w:pPr>
              <w:autoSpaceDE w:val="0"/>
              <w:autoSpaceDN w:val="0"/>
              <w:adjustRightInd w:val="0"/>
              <w:spacing w:before="0" w:after="0"/>
              <w:jc w:val="center"/>
              <w:rPr>
                <w:rFonts w:cs="Arial"/>
                <w:szCs w:val="24"/>
              </w:rPr>
            </w:pPr>
          </w:p>
        </w:tc>
        <w:tc>
          <w:tcPr>
            <w:tcW w:w="600" w:type="dxa"/>
            <w:vAlign w:val="center"/>
          </w:tcPr>
          <w:p w14:paraId="06426466"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c>
          <w:tcPr>
            <w:tcW w:w="665" w:type="dxa"/>
            <w:vAlign w:val="center"/>
          </w:tcPr>
          <w:p w14:paraId="3C12546D" w14:textId="77777777" w:rsidR="000834BA" w:rsidRPr="00A600E6" w:rsidRDefault="000834BA" w:rsidP="00C23E38">
            <w:pPr>
              <w:autoSpaceDE w:val="0"/>
              <w:autoSpaceDN w:val="0"/>
              <w:adjustRightInd w:val="0"/>
              <w:spacing w:before="0" w:after="0"/>
              <w:jc w:val="center"/>
              <w:rPr>
                <w:rFonts w:cs="Arial"/>
                <w:szCs w:val="24"/>
              </w:rPr>
            </w:pPr>
          </w:p>
        </w:tc>
        <w:tc>
          <w:tcPr>
            <w:tcW w:w="720" w:type="dxa"/>
            <w:vAlign w:val="center"/>
          </w:tcPr>
          <w:p w14:paraId="263DBC5B" w14:textId="77777777" w:rsidR="000834BA" w:rsidRPr="00A600E6" w:rsidRDefault="000834BA" w:rsidP="00C23E38">
            <w:pPr>
              <w:autoSpaceDE w:val="0"/>
              <w:autoSpaceDN w:val="0"/>
              <w:adjustRightInd w:val="0"/>
              <w:spacing w:before="0" w:after="0"/>
              <w:jc w:val="center"/>
              <w:rPr>
                <w:rFonts w:cs="Arial"/>
                <w:szCs w:val="24"/>
              </w:rPr>
            </w:pPr>
          </w:p>
        </w:tc>
        <w:tc>
          <w:tcPr>
            <w:tcW w:w="709" w:type="dxa"/>
            <w:vAlign w:val="center"/>
          </w:tcPr>
          <w:p w14:paraId="296FB1F9" w14:textId="77777777" w:rsidR="000834BA" w:rsidRPr="00A600E6" w:rsidRDefault="000834BA" w:rsidP="00C23E38">
            <w:pPr>
              <w:autoSpaceDE w:val="0"/>
              <w:autoSpaceDN w:val="0"/>
              <w:adjustRightInd w:val="0"/>
              <w:spacing w:before="0" w:after="0"/>
              <w:jc w:val="center"/>
              <w:rPr>
                <w:rFonts w:cs="Arial"/>
                <w:szCs w:val="24"/>
              </w:rPr>
            </w:pPr>
          </w:p>
        </w:tc>
        <w:tc>
          <w:tcPr>
            <w:tcW w:w="850" w:type="dxa"/>
            <w:vAlign w:val="center"/>
          </w:tcPr>
          <w:p w14:paraId="3D0B58CD"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r>
      <w:tr w:rsidR="000834BA" w:rsidRPr="00A600E6" w14:paraId="35C940E7" w14:textId="77777777" w:rsidTr="00C23E38">
        <w:tc>
          <w:tcPr>
            <w:tcW w:w="2694" w:type="dxa"/>
          </w:tcPr>
          <w:p w14:paraId="66A9FA0B" w14:textId="77777777" w:rsidR="000834BA" w:rsidRPr="00A600E6" w:rsidRDefault="000834BA" w:rsidP="00C23E38">
            <w:pPr>
              <w:autoSpaceDE w:val="0"/>
              <w:autoSpaceDN w:val="0"/>
              <w:adjustRightInd w:val="0"/>
              <w:spacing w:before="0" w:after="0"/>
              <w:rPr>
                <w:rFonts w:cs="Arial"/>
                <w:szCs w:val="24"/>
              </w:rPr>
            </w:pPr>
            <w:proofErr w:type="spellStart"/>
            <w:r w:rsidRPr="00A600E6">
              <w:rPr>
                <w:rFonts w:cs="Arial"/>
                <w:szCs w:val="24"/>
              </w:rPr>
              <w:t>Pharmacokinetics</w:t>
            </w:r>
            <w:r w:rsidRPr="00A600E6">
              <w:rPr>
                <w:rFonts w:cs="Arial"/>
                <w:szCs w:val="24"/>
                <w:vertAlign w:val="superscript"/>
              </w:rPr>
              <w:t>e</w:t>
            </w:r>
            <w:proofErr w:type="spellEnd"/>
          </w:p>
        </w:tc>
        <w:tc>
          <w:tcPr>
            <w:tcW w:w="1417" w:type="dxa"/>
            <w:vAlign w:val="center"/>
          </w:tcPr>
          <w:p w14:paraId="21EA6DB6" w14:textId="77777777" w:rsidR="000834BA" w:rsidRPr="00A600E6" w:rsidRDefault="000834BA" w:rsidP="00C23E38">
            <w:pPr>
              <w:autoSpaceDE w:val="0"/>
              <w:autoSpaceDN w:val="0"/>
              <w:adjustRightInd w:val="0"/>
              <w:spacing w:before="0" w:after="0"/>
              <w:jc w:val="center"/>
              <w:rPr>
                <w:rFonts w:cs="Arial"/>
                <w:szCs w:val="24"/>
              </w:rPr>
            </w:pPr>
          </w:p>
        </w:tc>
        <w:tc>
          <w:tcPr>
            <w:tcW w:w="709" w:type="dxa"/>
            <w:vAlign w:val="center"/>
          </w:tcPr>
          <w:p w14:paraId="397FA04E"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c>
          <w:tcPr>
            <w:tcW w:w="567" w:type="dxa"/>
            <w:vAlign w:val="center"/>
          </w:tcPr>
          <w:p w14:paraId="7035AB39"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c>
          <w:tcPr>
            <w:tcW w:w="665" w:type="dxa"/>
            <w:vAlign w:val="center"/>
          </w:tcPr>
          <w:p w14:paraId="55F69035"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c>
          <w:tcPr>
            <w:tcW w:w="665" w:type="dxa"/>
            <w:vAlign w:val="center"/>
          </w:tcPr>
          <w:p w14:paraId="6F072DAC"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c>
          <w:tcPr>
            <w:tcW w:w="665" w:type="dxa"/>
            <w:vAlign w:val="center"/>
          </w:tcPr>
          <w:p w14:paraId="01701952"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c>
          <w:tcPr>
            <w:tcW w:w="665" w:type="dxa"/>
            <w:vAlign w:val="center"/>
          </w:tcPr>
          <w:p w14:paraId="44881FC0"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c>
          <w:tcPr>
            <w:tcW w:w="665" w:type="dxa"/>
            <w:vAlign w:val="center"/>
          </w:tcPr>
          <w:p w14:paraId="3536F519"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c>
          <w:tcPr>
            <w:tcW w:w="665" w:type="dxa"/>
            <w:vAlign w:val="center"/>
          </w:tcPr>
          <w:p w14:paraId="1865980D"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c>
          <w:tcPr>
            <w:tcW w:w="666" w:type="dxa"/>
            <w:vAlign w:val="center"/>
          </w:tcPr>
          <w:p w14:paraId="0C86E7A5" w14:textId="77777777" w:rsidR="000834BA" w:rsidRPr="00A600E6" w:rsidRDefault="000834BA" w:rsidP="00C23E38">
            <w:pPr>
              <w:autoSpaceDE w:val="0"/>
              <w:autoSpaceDN w:val="0"/>
              <w:adjustRightInd w:val="0"/>
              <w:spacing w:before="0" w:after="0"/>
              <w:jc w:val="center"/>
              <w:rPr>
                <w:rFonts w:cs="Arial"/>
                <w:szCs w:val="24"/>
              </w:rPr>
            </w:pPr>
          </w:p>
        </w:tc>
        <w:tc>
          <w:tcPr>
            <w:tcW w:w="730" w:type="dxa"/>
            <w:vAlign w:val="center"/>
          </w:tcPr>
          <w:p w14:paraId="2E714BE8"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c>
          <w:tcPr>
            <w:tcW w:w="600" w:type="dxa"/>
            <w:vAlign w:val="center"/>
          </w:tcPr>
          <w:p w14:paraId="4B79C824"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c>
          <w:tcPr>
            <w:tcW w:w="665" w:type="dxa"/>
            <w:vAlign w:val="center"/>
          </w:tcPr>
          <w:p w14:paraId="19FFE426" w14:textId="77777777" w:rsidR="000834BA" w:rsidRPr="00A600E6" w:rsidRDefault="000834BA" w:rsidP="00C23E38">
            <w:pPr>
              <w:autoSpaceDE w:val="0"/>
              <w:autoSpaceDN w:val="0"/>
              <w:adjustRightInd w:val="0"/>
              <w:spacing w:before="0" w:after="0"/>
              <w:jc w:val="center"/>
              <w:rPr>
                <w:rFonts w:cs="Arial"/>
                <w:szCs w:val="24"/>
              </w:rPr>
            </w:pPr>
          </w:p>
        </w:tc>
        <w:tc>
          <w:tcPr>
            <w:tcW w:w="720" w:type="dxa"/>
            <w:vAlign w:val="center"/>
          </w:tcPr>
          <w:p w14:paraId="08E03BD5"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c>
          <w:tcPr>
            <w:tcW w:w="709" w:type="dxa"/>
            <w:vAlign w:val="center"/>
          </w:tcPr>
          <w:p w14:paraId="1D640C6F"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c>
          <w:tcPr>
            <w:tcW w:w="850" w:type="dxa"/>
            <w:vAlign w:val="center"/>
          </w:tcPr>
          <w:p w14:paraId="223DBEB1"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r>
      <w:tr w:rsidR="000834BA" w:rsidRPr="00A600E6" w14:paraId="5DF0EEBF" w14:textId="77777777" w:rsidTr="00C23E38">
        <w:tc>
          <w:tcPr>
            <w:tcW w:w="2694" w:type="dxa"/>
          </w:tcPr>
          <w:p w14:paraId="04CBA507" w14:textId="77777777" w:rsidR="000834BA" w:rsidRPr="00A600E6" w:rsidRDefault="000834BA" w:rsidP="00C23E38">
            <w:pPr>
              <w:autoSpaceDE w:val="0"/>
              <w:autoSpaceDN w:val="0"/>
              <w:adjustRightInd w:val="0"/>
              <w:spacing w:before="0" w:after="0"/>
              <w:rPr>
                <w:rFonts w:cs="Arial"/>
                <w:szCs w:val="24"/>
              </w:rPr>
            </w:pPr>
            <w:proofErr w:type="spellStart"/>
            <w:r w:rsidRPr="00A600E6">
              <w:rPr>
                <w:rFonts w:cs="Arial"/>
                <w:szCs w:val="24"/>
              </w:rPr>
              <w:t>Pharmacodynamics</w:t>
            </w:r>
            <w:r w:rsidRPr="00A600E6">
              <w:rPr>
                <w:rFonts w:cs="Arial"/>
                <w:szCs w:val="24"/>
                <w:vertAlign w:val="superscript"/>
              </w:rPr>
              <w:t>f</w:t>
            </w:r>
            <w:proofErr w:type="spellEnd"/>
          </w:p>
        </w:tc>
        <w:tc>
          <w:tcPr>
            <w:tcW w:w="1417" w:type="dxa"/>
            <w:vAlign w:val="center"/>
          </w:tcPr>
          <w:p w14:paraId="1386BF7C" w14:textId="77777777" w:rsidR="000834BA" w:rsidRPr="00A600E6" w:rsidRDefault="000834BA" w:rsidP="00C23E38">
            <w:pPr>
              <w:autoSpaceDE w:val="0"/>
              <w:autoSpaceDN w:val="0"/>
              <w:adjustRightInd w:val="0"/>
              <w:spacing w:before="0" w:after="0"/>
              <w:jc w:val="center"/>
              <w:rPr>
                <w:rFonts w:cs="Arial"/>
                <w:szCs w:val="24"/>
              </w:rPr>
            </w:pPr>
          </w:p>
        </w:tc>
        <w:tc>
          <w:tcPr>
            <w:tcW w:w="709" w:type="dxa"/>
            <w:vAlign w:val="center"/>
          </w:tcPr>
          <w:p w14:paraId="336CA588"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c>
          <w:tcPr>
            <w:tcW w:w="567" w:type="dxa"/>
            <w:vAlign w:val="center"/>
          </w:tcPr>
          <w:p w14:paraId="6A170FB2"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c>
          <w:tcPr>
            <w:tcW w:w="665" w:type="dxa"/>
            <w:vAlign w:val="center"/>
          </w:tcPr>
          <w:p w14:paraId="11C20FD6"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c>
          <w:tcPr>
            <w:tcW w:w="665" w:type="dxa"/>
            <w:vAlign w:val="center"/>
          </w:tcPr>
          <w:p w14:paraId="5CE634FF" w14:textId="77777777" w:rsidR="000834BA" w:rsidRPr="00A600E6" w:rsidRDefault="000834BA" w:rsidP="00C23E38">
            <w:pPr>
              <w:autoSpaceDE w:val="0"/>
              <w:autoSpaceDN w:val="0"/>
              <w:adjustRightInd w:val="0"/>
              <w:spacing w:before="0" w:after="0"/>
              <w:jc w:val="center"/>
              <w:rPr>
                <w:rFonts w:cs="Arial"/>
                <w:szCs w:val="24"/>
              </w:rPr>
            </w:pPr>
          </w:p>
        </w:tc>
        <w:tc>
          <w:tcPr>
            <w:tcW w:w="665" w:type="dxa"/>
            <w:vAlign w:val="center"/>
          </w:tcPr>
          <w:p w14:paraId="068BF395"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c>
          <w:tcPr>
            <w:tcW w:w="665" w:type="dxa"/>
            <w:vAlign w:val="center"/>
          </w:tcPr>
          <w:p w14:paraId="420C3F8B" w14:textId="77777777" w:rsidR="000834BA" w:rsidRPr="00A600E6" w:rsidRDefault="000834BA" w:rsidP="00C23E38">
            <w:pPr>
              <w:autoSpaceDE w:val="0"/>
              <w:autoSpaceDN w:val="0"/>
              <w:adjustRightInd w:val="0"/>
              <w:spacing w:before="0" w:after="0"/>
              <w:jc w:val="center"/>
              <w:rPr>
                <w:rFonts w:cs="Arial"/>
                <w:szCs w:val="24"/>
              </w:rPr>
            </w:pPr>
          </w:p>
        </w:tc>
        <w:tc>
          <w:tcPr>
            <w:tcW w:w="665" w:type="dxa"/>
            <w:vAlign w:val="center"/>
          </w:tcPr>
          <w:p w14:paraId="6AEE9BF9"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c>
          <w:tcPr>
            <w:tcW w:w="665" w:type="dxa"/>
            <w:vAlign w:val="center"/>
          </w:tcPr>
          <w:p w14:paraId="5EE28F8C"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c>
          <w:tcPr>
            <w:tcW w:w="666" w:type="dxa"/>
            <w:vAlign w:val="center"/>
          </w:tcPr>
          <w:p w14:paraId="34A9E3DF" w14:textId="77777777" w:rsidR="000834BA" w:rsidRPr="00A600E6" w:rsidRDefault="000834BA" w:rsidP="00C23E38">
            <w:pPr>
              <w:autoSpaceDE w:val="0"/>
              <w:autoSpaceDN w:val="0"/>
              <w:adjustRightInd w:val="0"/>
              <w:spacing w:before="0" w:after="0"/>
              <w:jc w:val="center"/>
              <w:rPr>
                <w:rFonts w:cs="Arial"/>
                <w:szCs w:val="24"/>
              </w:rPr>
            </w:pPr>
          </w:p>
        </w:tc>
        <w:tc>
          <w:tcPr>
            <w:tcW w:w="730" w:type="dxa"/>
            <w:vAlign w:val="center"/>
          </w:tcPr>
          <w:p w14:paraId="7497BF12"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c>
          <w:tcPr>
            <w:tcW w:w="600" w:type="dxa"/>
            <w:vAlign w:val="center"/>
          </w:tcPr>
          <w:p w14:paraId="7C8A064E"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c>
          <w:tcPr>
            <w:tcW w:w="665" w:type="dxa"/>
            <w:vAlign w:val="center"/>
          </w:tcPr>
          <w:p w14:paraId="5620C669" w14:textId="77777777" w:rsidR="000834BA" w:rsidRPr="00A600E6" w:rsidRDefault="000834BA" w:rsidP="00C23E38">
            <w:pPr>
              <w:autoSpaceDE w:val="0"/>
              <w:autoSpaceDN w:val="0"/>
              <w:adjustRightInd w:val="0"/>
              <w:spacing w:before="0" w:after="0"/>
              <w:jc w:val="center"/>
              <w:rPr>
                <w:rFonts w:cs="Arial"/>
                <w:szCs w:val="24"/>
              </w:rPr>
            </w:pPr>
          </w:p>
        </w:tc>
        <w:tc>
          <w:tcPr>
            <w:tcW w:w="720" w:type="dxa"/>
            <w:vAlign w:val="center"/>
          </w:tcPr>
          <w:p w14:paraId="42688F86" w14:textId="77777777" w:rsidR="000834BA" w:rsidRPr="00A600E6" w:rsidRDefault="000834BA" w:rsidP="00C23E38">
            <w:pPr>
              <w:autoSpaceDE w:val="0"/>
              <w:autoSpaceDN w:val="0"/>
              <w:adjustRightInd w:val="0"/>
              <w:spacing w:before="0" w:after="0"/>
              <w:jc w:val="center"/>
              <w:rPr>
                <w:rFonts w:cs="Arial"/>
                <w:szCs w:val="24"/>
              </w:rPr>
            </w:pPr>
          </w:p>
        </w:tc>
        <w:tc>
          <w:tcPr>
            <w:tcW w:w="709" w:type="dxa"/>
            <w:vAlign w:val="center"/>
          </w:tcPr>
          <w:p w14:paraId="4056D84E"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c>
          <w:tcPr>
            <w:tcW w:w="850" w:type="dxa"/>
            <w:vAlign w:val="center"/>
          </w:tcPr>
          <w:p w14:paraId="5EB4ECE5"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r>
      <w:tr w:rsidR="000834BA" w:rsidRPr="00A600E6" w14:paraId="459C49B9" w14:textId="77777777" w:rsidTr="00C23E38">
        <w:tc>
          <w:tcPr>
            <w:tcW w:w="2694" w:type="dxa"/>
          </w:tcPr>
          <w:p w14:paraId="7F040241" w14:textId="77777777" w:rsidR="000834BA" w:rsidRPr="00A600E6" w:rsidRDefault="000834BA" w:rsidP="00C23E38">
            <w:pPr>
              <w:autoSpaceDE w:val="0"/>
              <w:autoSpaceDN w:val="0"/>
              <w:adjustRightInd w:val="0"/>
              <w:spacing w:before="0" w:after="0"/>
              <w:rPr>
                <w:rFonts w:cs="Arial"/>
                <w:szCs w:val="24"/>
              </w:rPr>
            </w:pPr>
            <w:proofErr w:type="spellStart"/>
            <w:r w:rsidRPr="00A600E6">
              <w:rPr>
                <w:rFonts w:cs="Arial"/>
                <w:szCs w:val="24"/>
              </w:rPr>
              <w:t>Immunogenicity</w:t>
            </w:r>
            <w:r w:rsidRPr="00A600E6">
              <w:rPr>
                <w:rFonts w:cs="Arial"/>
                <w:szCs w:val="24"/>
                <w:vertAlign w:val="superscript"/>
              </w:rPr>
              <w:t>g</w:t>
            </w:r>
            <w:proofErr w:type="spellEnd"/>
          </w:p>
        </w:tc>
        <w:tc>
          <w:tcPr>
            <w:tcW w:w="1417" w:type="dxa"/>
            <w:vAlign w:val="center"/>
          </w:tcPr>
          <w:p w14:paraId="57D774E4" w14:textId="77777777" w:rsidR="000834BA" w:rsidRPr="00A600E6" w:rsidRDefault="000834BA" w:rsidP="00C23E38">
            <w:pPr>
              <w:autoSpaceDE w:val="0"/>
              <w:autoSpaceDN w:val="0"/>
              <w:adjustRightInd w:val="0"/>
              <w:spacing w:before="0" w:after="0"/>
              <w:jc w:val="center"/>
              <w:rPr>
                <w:rFonts w:cs="Arial"/>
                <w:szCs w:val="24"/>
              </w:rPr>
            </w:pPr>
          </w:p>
        </w:tc>
        <w:tc>
          <w:tcPr>
            <w:tcW w:w="709" w:type="dxa"/>
            <w:vAlign w:val="center"/>
          </w:tcPr>
          <w:p w14:paraId="7FAC43A3"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c>
          <w:tcPr>
            <w:tcW w:w="567" w:type="dxa"/>
            <w:vAlign w:val="center"/>
          </w:tcPr>
          <w:p w14:paraId="0EABCB3D" w14:textId="77777777" w:rsidR="000834BA" w:rsidRPr="00A600E6" w:rsidRDefault="000834BA" w:rsidP="00C23E38">
            <w:pPr>
              <w:autoSpaceDE w:val="0"/>
              <w:autoSpaceDN w:val="0"/>
              <w:adjustRightInd w:val="0"/>
              <w:spacing w:before="0" w:after="0"/>
              <w:jc w:val="center"/>
              <w:rPr>
                <w:rFonts w:cs="Arial"/>
                <w:szCs w:val="24"/>
              </w:rPr>
            </w:pPr>
          </w:p>
        </w:tc>
        <w:tc>
          <w:tcPr>
            <w:tcW w:w="665" w:type="dxa"/>
            <w:vAlign w:val="center"/>
          </w:tcPr>
          <w:p w14:paraId="6FA0A2EC" w14:textId="77777777" w:rsidR="000834BA" w:rsidRPr="00A600E6" w:rsidRDefault="000834BA" w:rsidP="00C23E38">
            <w:pPr>
              <w:autoSpaceDE w:val="0"/>
              <w:autoSpaceDN w:val="0"/>
              <w:adjustRightInd w:val="0"/>
              <w:spacing w:before="0" w:after="0"/>
              <w:jc w:val="center"/>
              <w:rPr>
                <w:rFonts w:cs="Arial"/>
                <w:szCs w:val="24"/>
              </w:rPr>
            </w:pPr>
          </w:p>
        </w:tc>
        <w:tc>
          <w:tcPr>
            <w:tcW w:w="665" w:type="dxa"/>
            <w:vAlign w:val="center"/>
          </w:tcPr>
          <w:p w14:paraId="009727AE"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c>
          <w:tcPr>
            <w:tcW w:w="665" w:type="dxa"/>
            <w:vAlign w:val="center"/>
          </w:tcPr>
          <w:p w14:paraId="41DA0013"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c>
          <w:tcPr>
            <w:tcW w:w="665" w:type="dxa"/>
            <w:vAlign w:val="center"/>
          </w:tcPr>
          <w:p w14:paraId="6341A5C7"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c>
          <w:tcPr>
            <w:tcW w:w="665" w:type="dxa"/>
            <w:vAlign w:val="center"/>
          </w:tcPr>
          <w:p w14:paraId="6881B688"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c>
          <w:tcPr>
            <w:tcW w:w="665" w:type="dxa"/>
            <w:vAlign w:val="center"/>
          </w:tcPr>
          <w:p w14:paraId="5344672E"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c>
          <w:tcPr>
            <w:tcW w:w="666" w:type="dxa"/>
            <w:vAlign w:val="center"/>
          </w:tcPr>
          <w:p w14:paraId="02373F82" w14:textId="77777777" w:rsidR="000834BA" w:rsidRPr="00A600E6" w:rsidRDefault="000834BA" w:rsidP="00C23E38">
            <w:pPr>
              <w:autoSpaceDE w:val="0"/>
              <w:autoSpaceDN w:val="0"/>
              <w:adjustRightInd w:val="0"/>
              <w:spacing w:before="0" w:after="0"/>
              <w:jc w:val="center"/>
              <w:rPr>
                <w:rFonts w:cs="Arial"/>
                <w:szCs w:val="24"/>
              </w:rPr>
            </w:pPr>
          </w:p>
        </w:tc>
        <w:tc>
          <w:tcPr>
            <w:tcW w:w="730" w:type="dxa"/>
            <w:vAlign w:val="center"/>
          </w:tcPr>
          <w:p w14:paraId="1C8C1201"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c>
          <w:tcPr>
            <w:tcW w:w="600" w:type="dxa"/>
            <w:vAlign w:val="center"/>
          </w:tcPr>
          <w:p w14:paraId="449B778C"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c>
          <w:tcPr>
            <w:tcW w:w="665" w:type="dxa"/>
            <w:vAlign w:val="center"/>
          </w:tcPr>
          <w:p w14:paraId="1B4615C5" w14:textId="77777777" w:rsidR="000834BA" w:rsidRPr="00A600E6" w:rsidRDefault="000834BA" w:rsidP="00C23E38">
            <w:pPr>
              <w:autoSpaceDE w:val="0"/>
              <w:autoSpaceDN w:val="0"/>
              <w:adjustRightInd w:val="0"/>
              <w:spacing w:before="0" w:after="0"/>
              <w:jc w:val="center"/>
              <w:rPr>
                <w:rFonts w:cs="Arial"/>
                <w:szCs w:val="24"/>
              </w:rPr>
            </w:pPr>
          </w:p>
        </w:tc>
        <w:tc>
          <w:tcPr>
            <w:tcW w:w="720" w:type="dxa"/>
            <w:vAlign w:val="center"/>
          </w:tcPr>
          <w:p w14:paraId="6ABDED39"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c>
          <w:tcPr>
            <w:tcW w:w="709" w:type="dxa"/>
            <w:vAlign w:val="center"/>
          </w:tcPr>
          <w:p w14:paraId="13428890"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c>
          <w:tcPr>
            <w:tcW w:w="850" w:type="dxa"/>
            <w:vAlign w:val="center"/>
          </w:tcPr>
          <w:p w14:paraId="7A7DC284"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r>
      <w:tr w:rsidR="000834BA" w:rsidRPr="00A600E6" w14:paraId="25E5ECFC" w14:textId="77777777" w:rsidTr="00C23E38">
        <w:tc>
          <w:tcPr>
            <w:tcW w:w="2694" w:type="dxa"/>
          </w:tcPr>
          <w:p w14:paraId="17C51D25" w14:textId="77777777" w:rsidR="000834BA" w:rsidRPr="00A600E6" w:rsidRDefault="000834BA" w:rsidP="00C23E38">
            <w:pPr>
              <w:autoSpaceDE w:val="0"/>
              <w:autoSpaceDN w:val="0"/>
              <w:adjustRightInd w:val="0"/>
              <w:spacing w:before="0" w:after="0"/>
              <w:rPr>
                <w:rFonts w:cs="Arial"/>
                <w:szCs w:val="24"/>
              </w:rPr>
            </w:pPr>
            <w:r w:rsidRPr="00A600E6">
              <w:rPr>
                <w:rFonts w:cs="Arial"/>
                <w:szCs w:val="24"/>
              </w:rPr>
              <w:t>Safety</w:t>
            </w:r>
          </w:p>
        </w:tc>
        <w:tc>
          <w:tcPr>
            <w:tcW w:w="1417" w:type="dxa"/>
            <w:vAlign w:val="center"/>
          </w:tcPr>
          <w:p w14:paraId="7FFBCD3C" w14:textId="77777777" w:rsidR="000834BA" w:rsidRPr="00A600E6" w:rsidRDefault="000834BA" w:rsidP="00C23E38">
            <w:pPr>
              <w:autoSpaceDE w:val="0"/>
              <w:autoSpaceDN w:val="0"/>
              <w:adjustRightInd w:val="0"/>
              <w:spacing w:before="0" w:after="0"/>
              <w:jc w:val="center"/>
              <w:rPr>
                <w:rFonts w:cs="Arial"/>
                <w:szCs w:val="24"/>
              </w:rPr>
            </w:pPr>
          </w:p>
        </w:tc>
        <w:tc>
          <w:tcPr>
            <w:tcW w:w="709" w:type="dxa"/>
            <w:vAlign w:val="center"/>
          </w:tcPr>
          <w:p w14:paraId="79FD6ADC" w14:textId="77777777" w:rsidR="000834BA" w:rsidRPr="00A600E6" w:rsidRDefault="000834BA" w:rsidP="00C23E38">
            <w:pPr>
              <w:autoSpaceDE w:val="0"/>
              <w:autoSpaceDN w:val="0"/>
              <w:adjustRightInd w:val="0"/>
              <w:spacing w:before="0" w:after="0"/>
              <w:jc w:val="center"/>
              <w:rPr>
                <w:rFonts w:cs="Arial"/>
                <w:szCs w:val="24"/>
              </w:rPr>
            </w:pPr>
          </w:p>
        </w:tc>
        <w:tc>
          <w:tcPr>
            <w:tcW w:w="567" w:type="dxa"/>
            <w:vAlign w:val="center"/>
          </w:tcPr>
          <w:p w14:paraId="09F961B4" w14:textId="77777777" w:rsidR="000834BA" w:rsidRPr="00A600E6" w:rsidRDefault="000834BA" w:rsidP="00C23E38">
            <w:pPr>
              <w:autoSpaceDE w:val="0"/>
              <w:autoSpaceDN w:val="0"/>
              <w:adjustRightInd w:val="0"/>
              <w:spacing w:before="0" w:after="0"/>
              <w:jc w:val="center"/>
              <w:rPr>
                <w:rFonts w:cs="Arial"/>
                <w:szCs w:val="24"/>
              </w:rPr>
            </w:pPr>
          </w:p>
        </w:tc>
        <w:tc>
          <w:tcPr>
            <w:tcW w:w="665" w:type="dxa"/>
            <w:vAlign w:val="center"/>
          </w:tcPr>
          <w:p w14:paraId="3F25D988" w14:textId="77777777" w:rsidR="000834BA" w:rsidRPr="00A600E6" w:rsidRDefault="000834BA" w:rsidP="00C23E38">
            <w:pPr>
              <w:autoSpaceDE w:val="0"/>
              <w:autoSpaceDN w:val="0"/>
              <w:adjustRightInd w:val="0"/>
              <w:spacing w:before="0" w:after="0"/>
              <w:jc w:val="center"/>
              <w:rPr>
                <w:rFonts w:cs="Arial"/>
                <w:szCs w:val="24"/>
              </w:rPr>
            </w:pPr>
          </w:p>
        </w:tc>
        <w:tc>
          <w:tcPr>
            <w:tcW w:w="665" w:type="dxa"/>
            <w:vAlign w:val="center"/>
          </w:tcPr>
          <w:p w14:paraId="2A171784" w14:textId="77777777" w:rsidR="000834BA" w:rsidRPr="00A600E6" w:rsidRDefault="000834BA" w:rsidP="00C23E38">
            <w:pPr>
              <w:autoSpaceDE w:val="0"/>
              <w:autoSpaceDN w:val="0"/>
              <w:adjustRightInd w:val="0"/>
              <w:spacing w:before="0" w:after="0"/>
              <w:jc w:val="center"/>
              <w:rPr>
                <w:rFonts w:cs="Arial"/>
                <w:szCs w:val="24"/>
              </w:rPr>
            </w:pPr>
          </w:p>
        </w:tc>
        <w:tc>
          <w:tcPr>
            <w:tcW w:w="665" w:type="dxa"/>
            <w:vAlign w:val="center"/>
          </w:tcPr>
          <w:p w14:paraId="52EDE603" w14:textId="77777777" w:rsidR="000834BA" w:rsidRPr="00A600E6" w:rsidRDefault="000834BA" w:rsidP="00C23E38">
            <w:pPr>
              <w:autoSpaceDE w:val="0"/>
              <w:autoSpaceDN w:val="0"/>
              <w:adjustRightInd w:val="0"/>
              <w:spacing w:before="0" w:after="0"/>
              <w:jc w:val="center"/>
              <w:rPr>
                <w:rFonts w:cs="Arial"/>
                <w:szCs w:val="24"/>
              </w:rPr>
            </w:pPr>
          </w:p>
        </w:tc>
        <w:tc>
          <w:tcPr>
            <w:tcW w:w="665" w:type="dxa"/>
            <w:vAlign w:val="center"/>
          </w:tcPr>
          <w:p w14:paraId="0B9DF0BD" w14:textId="77777777" w:rsidR="000834BA" w:rsidRPr="00A600E6" w:rsidRDefault="000834BA" w:rsidP="00C23E38">
            <w:pPr>
              <w:autoSpaceDE w:val="0"/>
              <w:autoSpaceDN w:val="0"/>
              <w:adjustRightInd w:val="0"/>
              <w:spacing w:before="0" w:after="0"/>
              <w:jc w:val="center"/>
              <w:rPr>
                <w:rFonts w:cs="Arial"/>
                <w:szCs w:val="24"/>
              </w:rPr>
            </w:pPr>
          </w:p>
        </w:tc>
        <w:tc>
          <w:tcPr>
            <w:tcW w:w="665" w:type="dxa"/>
            <w:vAlign w:val="center"/>
          </w:tcPr>
          <w:p w14:paraId="45292880" w14:textId="77777777" w:rsidR="000834BA" w:rsidRPr="00A600E6" w:rsidRDefault="000834BA" w:rsidP="00C23E38">
            <w:pPr>
              <w:autoSpaceDE w:val="0"/>
              <w:autoSpaceDN w:val="0"/>
              <w:adjustRightInd w:val="0"/>
              <w:spacing w:before="0" w:after="0"/>
              <w:jc w:val="center"/>
              <w:rPr>
                <w:rFonts w:cs="Arial"/>
                <w:szCs w:val="24"/>
              </w:rPr>
            </w:pPr>
          </w:p>
        </w:tc>
        <w:tc>
          <w:tcPr>
            <w:tcW w:w="665" w:type="dxa"/>
            <w:vAlign w:val="center"/>
          </w:tcPr>
          <w:p w14:paraId="570385EC" w14:textId="77777777" w:rsidR="000834BA" w:rsidRPr="00A600E6" w:rsidRDefault="000834BA" w:rsidP="00C23E38">
            <w:pPr>
              <w:autoSpaceDE w:val="0"/>
              <w:autoSpaceDN w:val="0"/>
              <w:adjustRightInd w:val="0"/>
              <w:spacing w:before="0" w:after="0"/>
              <w:jc w:val="center"/>
              <w:rPr>
                <w:rFonts w:cs="Arial"/>
                <w:szCs w:val="24"/>
              </w:rPr>
            </w:pPr>
          </w:p>
        </w:tc>
        <w:tc>
          <w:tcPr>
            <w:tcW w:w="666" w:type="dxa"/>
            <w:vAlign w:val="center"/>
          </w:tcPr>
          <w:p w14:paraId="3D359D41" w14:textId="77777777" w:rsidR="000834BA" w:rsidRPr="00A600E6" w:rsidRDefault="000834BA" w:rsidP="00C23E38">
            <w:pPr>
              <w:autoSpaceDE w:val="0"/>
              <w:autoSpaceDN w:val="0"/>
              <w:adjustRightInd w:val="0"/>
              <w:spacing w:before="0" w:after="0"/>
              <w:jc w:val="center"/>
              <w:rPr>
                <w:rFonts w:cs="Arial"/>
                <w:szCs w:val="24"/>
              </w:rPr>
            </w:pPr>
          </w:p>
        </w:tc>
        <w:tc>
          <w:tcPr>
            <w:tcW w:w="730" w:type="dxa"/>
            <w:vAlign w:val="center"/>
          </w:tcPr>
          <w:p w14:paraId="4CDE9D61" w14:textId="77777777" w:rsidR="000834BA" w:rsidRPr="00A600E6" w:rsidRDefault="000834BA" w:rsidP="00C23E38">
            <w:pPr>
              <w:autoSpaceDE w:val="0"/>
              <w:autoSpaceDN w:val="0"/>
              <w:adjustRightInd w:val="0"/>
              <w:spacing w:before="0" w:after="0"/>
              <w:jc w:val="center"/>
              <w:rPr>
                <w:rFonts w:cs="Arial"/>
                <w:szCs w:val="24"/>
              </w:rPr>
            </w:pPr>
          </w:p>
        </w:tc>
        <w:tc>
          <w:tcPr>
            <w:tcW w:w="600" w:type="dxa"/>
            <w:vAlign w:val="center"/>
          </w:tcPr>
          <w:p w14:paraId="1348791E" w14:textId="77777777" w:rsidR="000834BA" w:rsidRPr="00A600E6" w:rsidRDefault="000834BA" w:rsidP="00C23E38">
            <w:pPr>
              <w:autoSpaceDE w:val="0"/>
              <w:autoSpaceDN w:val="0"/>
              <w:adjustRightInd w:val="0"/>
              <w:spacing w:before="0" w:after="0"/>
              <w:jc w:val="center"/>
              <w:rPr>
                <w:rFonts w:cs="Arial"/>
                <w:szCs w:val="24"/>
              </w:rPr>
            </w:pPr>
          </w:p>
        </w:tc>
        <w:tc>
          <w:tcPr>
            <w:tcW w:w="665" w:type="dxa"/>
            <w:vAlign w:val="center"/>
          </w:tcPr>
          <w:p w14:paraId="5E5B366F" w14:textId="77777777" w:rsidR="000834BA" w:rsidRPr="00A600E6" w:rsidRDefault="000834BA" w:rsidP="00C23E38">
            <w:pPr>
              <w:autoSpaceDE w:val="0"/>
              <w:autoSpaceDN w:val="0"/>
              <w:adjustRightInd w:val="0"/>
              <w:spacing w:before="0" w:after="0"/>
              <w:jc w:val="center"/>
              <w:rPr>
                <w:rFonts w:cs="Arial"/>
                <w:szCs w:val="24"/>
              </w:rPr>
            </w:pPr>
          </w:p>
        </w:tc>
        <w:tc>
          <w:tcPr>
            <w:tcW w:w="720" w:type="dxa"/>
            <w:vAlign w:val="center"/>
          </w:tcPr>
          <w:p w14:paraId="6C44258D" w14:textId="77777777" w:rsidR="000834BA" w:rsidRPr="00A600E6" w:rsidRDefault="000834BA" w:rsidP="00C23E38">
            <w:pPr>
              <w:autoSpaceDE w:val="0"/>
              <w:autoSpaceDN w:val="0"/>
              <w:adjustRightInd w:val="0"/>
              <w:spacing w:before="0" w:after="0"/>
              <w:jc w:val="center"/>
              <w:rPr>
                <w:rFonts w:cs="Arial"/>
                <w:szCs w:val="24"/>
              </w:rPr>
            </w:pPr>
          </w:p>
        </w:tc>
        <w:tc>
          <w:tcPr>
            <w:tcW w:w="709" w:type="dxa"/>
            <w:vAlign w:val="center"/>
          </w:tcPr>
          <w:p w14:paraId="0D617B47" w14:textId="77777777" w:rsidR="000834BA" w:rsidRPr="00A600E6" w:rsidRDefault="000834BA" w:rsidP="00C23E38">
            <w:pPr>
              <w:autoSpaceDE w:val="0"/>
              <w:autoSpaceDN w:val="0"/>
              <w:adjustRightInd w:val="0"/>
              <w:spacing w:before="0" w:after="0"/>
              <w:jc w:val="center"/>
              <w:rPr>
                <w:rFonts w:cs="Arial"/>
                <w:szCs w:val="24"/>
              </w:rPr>
            </w:pPr>
          </w:p>
        </w:tc>
        <w:tc>
          <w:tcPr>
            <w:tcW w:w="850" w:type="dxa"/>
            <w:vAlign w:val="center"/>
          </w:tcPr>
          <w:p w14:paraId="6FC2F961" w14:textId="77777777" w:rsidR="000834BA" w:rsidRPr="00A600E6" w:rsidRDefault="000834BA" w:rsidP="00C23E38">
            <w:pPr>
              <w:autoSpaceDE w:val="0"/>
              <w:autoSpaceDN w:val="0"/>
              <w:adjustRightInd w:val="0"/>
              <w:spacing w:before="0" w:after="0"/>
              <w:jc w:val="center"/>
              <w:rPr>
                <w:rFonts w:cs="Arial"/>
                <w:szCs w:val="24"/>
              </w:rPr>
            </w:pPr>
          </w:p>
        </w:tc>
      </w:tr>
      <w:tr w:rsidR="000834BA" w:rsidRPr="00A600E6" w14:paraId="19BBF112" w14:textId="77777777" w:rsidTr="00C23E38">
        <w:tc>
          <w:tcPr>
            <w:tcW w:w="2694" w:type="dxa"/>
          </w:tcPr>
          <w:p w14:paraId="00C14502" w14:textId="77777777" w:rsidR="000834BA" w:rsidRPr="00A600E6" w:rsidRDefault="000834BA" w:rsidP="00C23E38">
            <w:pPr>
              <w:autoSpaceDE w:val="0"/>
              <w:autoSpaceDN w:val="0"/>
              <w:adjustRightInd w:val="0"/>
              <w:spacing w:before="0" w:after="0"/>
              <w:ind w:left="179"/>
              <w:rPr>
                <w:rFonts w:cs="Arial"/>
                <w:szCs w:val="24"/>
              </w:rPr>
            </w:pPr>
            <w:r w:rsidRPr="00A600E6">
              <w:rPr>
                <w:rFonts w:cs="Arial"/>
                <w:szCs w:val="24"/>
              </w:rPr>
              <w:t xml:space="preserve">Vital </w:t>
            </w:r>
            <w:proofErr w:type="spellStart"/>
            <w:r w:rsidRPr="00A600E6">
              <w:rPr>
                <w:rFonts w:cs="Arial"/>
                <w:szCs w:val="24"/>
              </w:rPr>
              <w:t>signs</w:t>
            </w:r>
            <w:r w:rsidRPr="00A600E6">
              <w:rPr>
                <w:rFonts w:cs="Arial"/>
                <w:szCs w:val="24"/>
                <w:vertAlign w:val="superscript"/>
              </w:rPr>
              <w:t>h</w:t>
            </w:r>
            <w:proofErr w:type="spellEnd"/>
          </w:p>
        </w:tc>
        <w:tc>
          <w:tcPr>
            <w:tcW w:w="1417" w:type="dxa"/>
            <w:vAlign w:val="center"/>
          </w:tcPr>
          <w:p w14:paraId="11811FD1" w14:textId="13500C4E" w:rsidR="000834BA" w:rsidRPr="00A600E6" w:rsidRDefault="00827016" w:rsidP="00C23E38">
            <w:pPr>
              <w:autoSpaceDE w:val="0"/>
              <w:autoSpaceDN w:val="0"/>
              <w:adjustRightInd w:val="0"/>
              <w:spacing w:before="0" w:after="0"/>
              <w:jc w:val="center"/>
              <w:rPr>
                <w:rFonts w:cs="Arial"/>
                <w:noProof/>
                <w:szCs w:val="24"/>
              </w:rPr>
            </w:pPr>
            <w:r>
              <w:rPr>
                <w:noProof/>
              </w:rPr>
              <mc:AlternateContent>
                <mc:Choice Requires="wps">
                  <w:drawing>
                    <wp:anchor distT="4294967295" distB="4294967295" distL="114300" distR="114300" simplePos="0" relativeHeight="251661312" behindDoc="0" locked="0" layoutInCell="1" allowOverlap="1" wp14:anchorId="64DEC144" wp14:editId="4040DC4B">
                      <wp:simplePos x="0" y="0"/>
                      <wp:positionH relativeFrom="column">
                        <wp:posOffset>316230</wp:posOffset>
                      </wp:positionH>
                      <wp:positionV relativeFrom="paragraph">
                        <wp:posOffset>105409</wp:posOffset>
                      </wp:positionV>
                      <wp:extent cx="6743700" cy="0"/>
                      <wp:effectExtent l="38100" t="76200" r="0" b="76200"/>
                      <wp:wrapNone/>
                      <wp:docPr id="879279031"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43700" cy="0"/>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1E10846" id="_x0000_t32" coordsize="21600,21600" o:spt="32" o:oned="t" path="m,l21600,21600e" filled="f">
                      <v:path arrowok="t" fillok="f" o:connecttype="none"/>
                      <o:lock v:ext="edit" shapetype="t"/>
                    </v:shapetype>
                    <v:shape id="Straight Arrow Connector 3" o:spid="_x0000_s1026" type="#_x0000_t32" style="position:absolute;margin-left:24.9pt;margin-top:8.3pt;width:531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" strokecolor="black [3213]" strokeweight=".5pt">
                      <v:stroke startarrow="block" endarrow="block" joinstyle="miter"/>
                      <o:lock v:ext="edit" shapetype="f"/>
                    </v:shape>
                  </w:pict>
                </mc:Fallback>
              </mc:AlternateContent>
            </w:r>
          </w:p>
        </w:tc>
        <w:tc>
          <w:tcPr>
            <w:tcW w:w="709" w:type="dxa"/>
            <w:vAlign w:val="center"/>
          </w:tcPr>
          <w:p w14:paraId="21AE5059" w14:textId="77777777" w:rsidR="000834BA" w:rsidRPr="00A600E6" w:rsidRDefault="000834BA" w:rsidP="00C23E38">
            <w:pPr>
              <w:autoSpaceDE w:val="0"/>
              <w:autoSpaceDN w:val="0"/>
              <w:adjustRightInd w:val="0"/>
              <w:spacing w:before="0" w:after="0"/>
              <w:jc w:val="center"/>
              <w:rPr>
                <w:rFonts w:cs="Arial"/>
                <w:szCs w:val="24"/>
              </w:rPr>
            </w:pPr>
          </w:p>
        </w:tc>
        <w:tc>
          <w:tcPr>
            <w:tcW w:w="567" w:type="dxa"/>
            <w:vAlign w:val="center"/>
          </w:tcPr>
          <w:p w14:paraId="374D26E2" w14:textId="77777777" w:rsidR="000834BA" w:rsidRPr="00A600E6" w:rsidRDefault="000834BA" w:rsidP="00C23E38">
            <w:pPr>
              <w:autoSpaceDE w:val="0"/>
              <w:autoSpaceDN w:val="0"/>
              <w:adjustRightInd w:val="0"/>
              <w:spacing w:before="0" w:after="0"/>
              <w:jc w:val="center"/>
              <w:rPr>
                <w:rFonts w:cs="Arial"/>
                <w:szCs w:val="24"/>
              </w:rPr>
            </w:pPr>
          </w:p>
        </w:tc>
        <w:tc>
          <w:tcPr>
            <w:tcW w:w="665" w:type="dxa"/>
            <w:vAlign w:val="center"/>
          </w:tcPr>
          <w:p w14:paraId="25D9854E" w14:textId="77777777" w:rsidR="000834BA" w:rsidRPr="00A600E6" w:rsidRDefault="000834BA" w:rsidP="00C23E38">
            <w:pPr>
              <w:autoSpaceDE w:val="0"/>
              <w:autoSpaceDN w:val="0"/>
              <w:adjustRightInd w:val="0"/>
              <w:spacing w:before="0" w:after="0"/>
              <w:jc w:val="center"/>
              <w:rPr>
                <w:rFonts w:cs="Arial"/>
                <w:szCs w:val="24"/>
              </w:rPr>
            </w:pPr>
          </w:p>
        </w:tc>
        <w:tc>
          <w:tcPr>
            <w:tcW w:w="665" w:type="dxa"/>
            <w:vAlign w:val="center"/>
          </w:tcPr>
          <w:p w14:paraId="24DBD15D" w14:textId="77777777" w:rsidR="000834BA" w:rsidRPr="00A600E6" w:rsidRDefault="000834BA" w:rsidP="00C23E38">
            <w:pPr>
              <w:autoSpaceDE w:val="0"/>
              <w:autoSpaceDN w:val="0"/>
              <w:adjustRightInd w:val="0"/>
              <w:spacing w:before="0" w:after="0"/>
              <w:jc w:val="center"/>
              <w:rPr>
                <w:rFonts w:cs="Arial"/>
                <w:szCs w:val="24"/>
              </w:rPr>
            </w:pPr>
          </w:p>
        </w:tc>
        <w:tc>
          <w:tcPr>
            <w:tcW w:w="665" w:type="dxa"/>
            <w:vAlign w:val="center"/>
          </w:tcPr>
          <w:p w14:paraId="1FFB8FF7" w14:textId="77777777" w:rsidR="000834BA" w:rsidRPr="00A600E6" w:rsidRDefault="000834BA" w:rsidP="00C23E38">
            <w:pPr>
              <w:autoSpaceDE w:val="0"/>
              <w:autoSpaceDN w:val="0"/>
              <w:adjustRightInd w:val="0"/>
              <w:spacing w:before="0" w:after="0"/>
              <w:jc w:val="center"/>
              <w:rPr>
                <w:rFonts w:cs="Arial"/>
                <w:szCs w:val="24"/>
              </w:rPr>
            </w:pPr>
          </w:p>
        </w:tc>
        <w:tc>
          <w:tcPr>
            <w:tcW w:w="665" w:type="dxa"/>
            <w:vAlign w:val="center"/>
          </w:tcPr>
          <w:p w14:paraId="10CEAC88" w14:textId="77777777" w:rsidR="000834BA" w:rsidRPr="00A600E6" w:rsidRDefault="000834BA" w:rsidP="00C23E38">
            <w:pPr>
              <w:autoSpaceDE w:val="0"/>
              <w:autoSpaceDN w:val="0"/>
              <w:adjustRightInd w:val="0"/>
              <w:spacing w:before="0" w:after="0"/>
              <w:jc w:val="center"/>
              <w:rPr>
                <w:rFonts w:cs="Arial"/>
                <w:szCs w:val="24"/>
              </w:rPr>
            </w:pPr>
          </w:p>
        </w:tc>
        <w:tc>
          <w:tcPr>
            <w:tcW w:w="665" w:type="dxa"/>
            <w:vAlign w:val="center"/>
          </w:tcPr>
          <w:p w14:paraId="63BDA0EA" w14:textId="77777777" w:rsidR="000834BA" w:rsidRPr="00A600E6" w:rsidRDefault="000834BA" w:rsidP="00C23E38">
            <w:pPr>
              <w:autoSpaceDE w:val="0"/>
              <w:autoSpaceDN w:val="0"/>
              <w:adjustRightInd w:val="0"/>
              <w:spacing w:before="0" w:after="0"/>
              <w:jc w:val="center"/>
              <w:rPr>
                <w:rFonts w:cs="Arial"/>
                <w:szCs w:val="24"/>
              </w:rPr>
            </w:pPr>
          </w:p>
        </w:tc>
        <w:tc>
          <w:tcPr>
            <w:tcW w:w="665" w:type="dxa"/>
            <w:vAlign w:val="center"/>
          </w:tcPr>
          <w:p w14:paraId="7CD32418" w14:textId="77777777" w:rsidR="000834BA" w:rsidRPr="00A600E6" w:rsidRDefault="000834BA" w:rsidP="00C23E38">
            <w:pPr>
              <w:autoSpaceDE w:val="0"/>
              <w:autoSpaceDN w:val="0"/>
              <w:adjustRightInd w:val="0"/>
              <w:spacing w:before="0" w:after="0"/>
              <w:jc w:val="center"/>
              <w:rPr>
                <w:rFonts w:cs="Arial"/>
                <w:szCs w:val="24"/>
              </w:rPr>
            </w:pPr>
          </w:p>
        </w:tc>
        <w:tc>
          <w:tcPr>
            <w:tcW w:w="666" w:type="dxa"/>
            <w:vAlign w:val="center"/>
          </w:tcPr>
          <w:p w14:paraId="4B1CACEC" w14:textId="77777777" w:rsidR="000834BA" w:rsidRPr="00A600E6" w:rsidRDefault="000834BA" w:rsidP="00C23E38">
            <w:pPr>
              <w:autoSpaceDE w:val="0"/>
              <w:autoSpaceDN w:val="0"/>
              <w:adjustRightInd w:val="0"/>
              <w:spacing w:before="0" w:after="0"/>
              <w:jc w:val="center"/>
              <w:rPr>
                <w:rFonts w:cs="Arial"/>
                <w:szCs w:val="24"/>
              </w:rPr>
            </w:pPr>
          </w:p>
        </w:tc>
        <w:tc>
          <w:tcPr>
            <w:tcW w:w="730" w:type="dxa"/>
            <w:vAlign w:val="center"/>
          </w:tcPr>
          <w:p w14:paraId="2622AB7C" w14:textId="77777777" w:rsidR="000834BA" w:rsidRPr="00A600E6" w:rsidRDefault="000834BA" w:rsidP="00C23E38">
            <w:pPr>
              <w:autoSpaceDE w:val="0"/>
              <w:autoSpaceDN w:val="0"/>
              <w:adjustRightInd w:val="0"/>
              <w:spacing w:before="0" w:after="0"/>
              <w:jc w:val="center"/>
              <w:rPr>
                <w:rFonts w:cs="Arial"/>
                <w:szCs w:val="24"/>
              </w:rPr>
            </w:pPr>
          </w:p>
        </w:tc>
        <w:tc>
          <w:tcPr>
            <w:tcW w:w="600" w:type="dxa"/>
            <w:vAlign w:val="center"/>
          </w:tcPr>
          <w:p w14:paraId="1B196E0B" w14:textId="77777777" w:rsidR="000834BA" w:rsidRPr="00A600E6" w:rsidRDefault="000834BA" w:rsidP="00C23E38">
            <w:pPr>
              <w:autoSpaceDE w:val="0"/>
              <w:autoSpaceDN w:val="0"/>
              <w:adjustRightInd w:val="0"/>
              <w:spacing w:before="0" w:after="0"/>
              <w:jc w:val="center"/>
              <w:rPr>
                <w:rFonts w:cs="Arial"/>
                <w:szCs w:val="24"/>
              </w:rPr>
            </w:pPr>
          </w:p>
        </w:tc>
        <w:tc>
          <w:tcPr>
            <w:tcW w:w="665" w:type="dxa"/>
            <w:vAlign w:val="center"/>
          </w:tcPr>
          <w:p w14:paraId="399F661A" w14:textId="77777777" w:rsidR="000834BA" w:rsidRPr="00A600E6" w:rsidRDefault="000834BA" w:rsidP="00C23E38">
            <w:pPr>
              <w:autoSpaceDE w:val="0"/>
              <w:autoSpaceDN w:val="0"/>
              <w:adjustRightInd w:val="0"/>
              <w:spacing w:before="0" w:after="0"/>
              <w:jc w:val="center"/>
              <w:rPr>
                <w:rFonts w:cs="Arial"/>
                <w:szCs w:val="24"/>
              </w:rPr>
            </w:pPr>
          </w:p>
        </w:tc>
        <w:tc>
          <w:tcPr>
            <w:tcW w:w="720" w:type="dxa"/>
            <w:vAlign w:val="center"/>
          </w:tcPr>
          <w:p w14:paraId="331CBF93" w14:textId="77777777" w:rsidR="000834BA" w:rsidRPr="00A600E6" w:rsidRDefault="000834BA" w:rsidP="00C23E38">
            <w:pPr>
              <w:autoSpaceDE w:val="0"/>
              <w:autoSpaceDN w:val="0"/>
              <w:adjustRightInd w:val="0"/>
              <w:spacing w:before="0" w:after="0"/>
              <w:jc w:val="center"/>
              <w:rPr>
                <w:rFonts w:cs="Arial"/>
                <w:szCs w:val="24"/>
              </w:rPr>
            </w:pPr>
          </w:p>
        </w:tc>
        <w:tc>
          <w:tcPr>
            <w:tcW w:w="709" w:type="dxa"/>
            <w:vAlign w:val="center"/>
          </w:tcPr>
          <w:p w14:paraId="70EE32DB" w14:textId="77777777" w:rsidR="000834BA" w:rsidRPr="00A600E6" w:rsidRDefault="000834BA" w:rsidP="00C23E38">
            <w:pPr>
              <w:autoSpaceDE w:val="0"/>
              <w:autoSpaceDN w:val="0"/>
              <w:adjustRightInd w:val="0"/>
              <w:spacing w:before="0" w:after="0"/>
              <w:jc w:val="center"/>
              <w:rPr>
                <w:rFonts w:cs="Arial"/>
                <w:szCs w:val="24"/>
              </w:rPr>
            </w:pPr>
          </w:p>
        </w:tc>
        <w:tc>
          <w:tcPr>
            <w:tcW w:w="850" w:type="dxa"/>
            <w:vAlign w:val="center"/>
          </w:tcPr>
          <w:p w14:paraId="7D21EE32" w14:textId="77777777" w:rsidR="000834BA" w:rsidRPr="00A600E6" w:rsidRDefault="000834BA" w:rsidP="00C23E38">
            <w:pPr>
              <w:autoSpaceDE w:val="0"/>
              <w:autoSpaceDN w:val="0"/>
              <w:adjustRightInd w:val="0"/>
              <w:spacing w:before="0" w:after="0"/>
              <w:jc w:val="center"/>
              <w:rPr>
                <w:rFonts w:cs="Arial"/>
                <w:szCs w:val="24"/>
              </w:rPr>
            </w:pPr>
          </w:p>
        </w:tc>
      </w:tr>
      <w:tr w:rsidR="000834BA" w:rsidRPr="00A600E6" w14:paraId="6D0C4F5B" w14:textId="77777777" w:rsidTr="00C23E38">
        <w:tc>
          <w:tcPr>
            <w:tcW w:w="2694" w:type="dxa"/>
          </w:tcPr>
          <w:p w14:paraId="5A1C1196" w14:textId="13D6A486" w:rsidR="000834BA" w:rsidRPr="00A600E6" w:rsidRDefault="0099467F" w:rsidP="00C23E38">
            <w:pPr>
              <w:autoSpaceDE w:val="0"/>
              <w:autoSpaceDN w:val="0"/>
              <w:adjustRightInd w:val="0"/>
              <w:spacing w:before="0" w:after="0"/>
              <w:ind w:left="179"/>
              <w:rPr>
                <w:rFonts w:cs="Arial"/>
                <w:szCs w:val="24"/>
              </w:rPr>
            </w:pPr>
            <w:r w:rsidRPr="00A600E6">
              <w:rPr>
                <w:rFonts w:cs="Arial"/>
                <w:szCs w:val="24"/>
              </w:rPr>
              <w:t>Hematology</w:t>
            </w:r>
            <w:r w:rsidR="000834BA" w:rsidRPr="00A600E6">
              <w:rPr>
                <w:rFonts w:cs="Arial"/>
                <w:szCs w:val="24"/>
              </w:rPr>
              <w:t xml:space="preserve"> and </w:t>
            </w:r>
            <w:r w:rsidR="000834BA" w:rsidRPr="00A600E6">
              <w:rPr>
                <w:rFonts w:cs="Arial"/>
                <w:szCs w:val="24"/>
              </w:rPr>
              <w:br/>
              <w:t xml:space="preserve">clinical </w:t>
            </w:r>
            <w:proofErr w:type="spellStart"/>
            <w:r w:rsidR="000834BA" w:rsidRPr="00A600E6">
              <w:rPr>
                <w:rFonts w:cs="Arial"/>
                <w:szCs w:val="24"/>
              </w:rPr>
              <w:t>chemistry</w:t>
            </w:r>
            <w:r w:rsidR="000834BA" w:rsidRPr="00A600E6">
              <w:rPr>
                <w:rFonts w:cs="Arial"/>
                <w:szCs w:val="24"/>
                <w:vertAlign w:val="superscript"/>
              </w:rPr>
              <w:t>i</w:t>
            </w:r>
            <w:proofErr w:type="spellEnd"/>
          </w:p>
        </w:tc>
        <w:tc>
          <w:tcPr>
            <w:tcW w:w="1417" w:type="dxa"/>
            <w:vAlign w:val="center"/>
          </w:tcPr>
          <w:p w14:paraId="01DB7D5D" w14:textId="77777777" w:rsidR="000834BA" w:rsidRPr="00A600E6" w:rsidRDefault="000834BA" w:rsidP="00C23E38">
            <w:pPr>
              <w:autoSpaceDE w:val="0"/>
              <w:autoSpaceDN w:val="0"/>
              <w:adjustRightInd w:val="0"/>
              <w:spacing w:before="0" w:after="0"/>
              <w:jc w:val="center"/>
              <w:rPr>
                <w:rFonts w:cs="Arial"/>
                <w:noProof/>
                <w:szCs w:val="24"/>
              </w:rPr>
            </w:pPr>
            <w:r w:rsidRPr="00A600E6">
              <w:rPr>
                <w:rFonts w:cs="Arial"/>
                <w:szCs w:val="24"/>
              </w:rPr>
              <w:sym w:font="Symbol" w:char="F0B7"/>
            </w:r>
          </w:p>
        </w:tc>
        <w:tc>
          <w:tcPr>
            <w:tcW w:w="709" w:type="dxa"/>
            <w:vAlign w:val="center"/>
          </w:tcPr>
          <w:p w14:paraId="5C651267"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c>
          <w:tcPr>
            <w:tcW w:w="567" w:type="dxa"/>
            <w:vAlign w:val="center"/>
          </w:tcPr>
          <w:p w14:paraId="2C7FED69" w14:textId="77777777" w:rsidR="000834BA" w:rsidRPr="00A600E6" w:rsidRDefault="000834BA" w:rsidP="00C23E38">
            <w:pPr>
              <w:autoSpaceDE w:val="0"/>
              <w:autoSpaceDN w:val="0"/>
              <w:adjustRightInd w:val="0"/>
              <w:spacing w:before="0" w:after="0"/>
              <w:jc w:val="center"/>
              <w:rPr>
                <w:rFonts w:cs="Arial"/>
                <w:szCs w:val="24"/>
              </w:rPr>
            </w:pPr>
          </w:p>
        </w:tc>
        <w:tc>
          <w:tcPr>
            <w:tcW w:w="665" w:type="dxa"/>
            <w:vAlign w:val="center"/>
          </w:tcPr>
          <w:p w14:paraId="42C3A684"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c>
          <w:tcPr>
            <w:tcW w:w="665" w:type="dxa"/>
            <w:vAlign w:val="center"/>
          </w:tcPr>
          <w:p w14:paraId="66D7F9D5" w14:textId="77777777" w:rsidR="000834BA" w:rsidRPr="00A600E6" w:rsidRDefault="000834BA" w:rsidP="00C23E38">
            <w:pPr>
              <w:autoSpaceDE w:val="0"/>
              <w:autoSpaceDN w:val="0"/>
              <w:adjustRightInd w:val="0"/>
              <w:spacing w:before="0" w:after="0"/>
              <w:jc w:val="center"/>
              <w:rPr>
                <w:rFonts w:cs="Arial"/>
                <w:szCs w:val="24"/>
              </w:rPr>
            </w:pPr>
          </w:p>
        </w:tc>
        <w:tc>
          <w:tcPr>
            <w:tcW w:w="665" w:type="dxa"/>
            <w:vAlign w:val="center"/>
          </w:tcPr>
          <w:p w14:paraId="06983F18"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c>
          <w:tcPr>
            <w:tcW w:w="665" w:type="dxa"/>
            <w:vAlign w:val="center"/>
          </w:tcPr>
          <w:p w14:paraId="19B91F9D" w14:textId="77777777" w:rsidR="000834BA" w:rsidRPr="00A600E6" w:rsidRDefault="000834BA" w:rsidP="00C23E38">
            <w:pPr>
              <w:autoSpaceDE w:val="0"/>
              <w:autoSpaceDN w:val="0"/>
              <w:adjustRightInd w:val="0"/>
              <w:spacing w:before="0" w:after="0"/>
              <w:jc w:val="center"/>
              <w:rPr>
                <w:rFonts w:cs="Arial"/>
                <w:szCs w:val="24"/>
              </w:rPr>
            </w:pPr>
          </w:p>
        </w:tc>
        <w:tc>
          <w:tcPr>
            <w:tcW w:w="665" w:type="dxa"/>
            <w:vAlign w:val="center"/>
          </w:tcPr>
          <w:p w14:paraId="6DFE7DBC"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c>
          <w:tcPr>
            <w:tcW w:w="665" w:type="dxa"/>
            <w:vAlign w:val="center"/>
          </w:tcPr>
          <w:p w14:paraId="572A7BDF"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c>
          <w:tcPr>
            <w:tcW w:w="666" w:type="dxa"/>
            <w:vAlign w:val="center"/>
          </w:tcPr>
          <w:p w14:paraId="13DF0D7B"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c>
          <w:tcPr>
            <w:tcW w:w="730" w:type="dxa"/>
            <w:vAlign w:val="center"/>
          </w:tcPr>
          <w:p w14:paraId="6F14D7A3"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c>
          <w:tcPr>
            <w:tcW w:w="600" w:type="dxa"/>
            <w:vAlign w:val="center"/>
          </w:tcPr>
          <w:p w14:paraId="0DA16BA6"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c>
          <w:tcPr>
            <w:tcW w:w="665" w:type="dxa"/>
            <w:vAlign w:val="center"/>
          </w:tcPr>
          <w:p w14:paraId="04AB7448"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c>
          <w:tcPr>
            <w:tcW w:w="720" w:type="dxa"/>
            <w:vAlign w:val="center"/>
          </w:tcPr>
          <w:p w14:paraId="4098B1BE" w14:textId="77777777" w:rsidR="000834BA" w:rsidRPr="00A600E6" w:rsidRDefault="000834BA" w:rsidP="00C23E38">
            <w:pPr>
              <w:autoSpaceDE w:val="0"/>
              <w:autoSpaceDN w:val="0"/>
              <w:adjustRightInd w:val="0"/>
              <w:spacing w:before="0" w:after="0"/>
              <w:jc w:val="center"/>
              <w:rPr>
                <w:rFonts w:cs="Arial"/>
                <w:szCs w:val="24"/>
              </w:rPr>
            </w:pPr>
          </w:p>
        </w:tc>
        <w:tc>
          <w:tcPr>
            <w:tcW w:w="709" w:type="dxa"/>
            <w:vAlign w:val="center"/>
          </w:tcPr>
          <w:p w14:paraId="3CE799B8"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c>
          <w:tcPr>
            <w:tcW w:w="850" w:type="dxa"/>
            <w:vAlign w:val="center"/>
          </w:tcPr>
          <w:p w14:paraId="1C00FD90"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sym w:font="Symbol" w:char="F0B7"/>
            </w:r>
          </w:p>
        </w:tc>
      </w:tr>
      <w:tr w:rsidR="000834BA" w:rsidRPr="00A600E6" w14:paraId="0C17863C" w14:textId="77777777" w:rsidTr="00C23E38">
        <w:tc>
          <w:tcPr>
            <w:tcW w:w="2694" w:type="dxa"/>
          </w:tcPr>
          <w:p w14:paraId="0C4D524B" w14:textId="77777777" w:rsidR="000834BA" w:rsidRPr="00A600E6" w:rsidRDefault="000834BA" w:rsidP="00C23E38">
            <w:pPr>
              <w:autoSpaceDE w:val="0"/>
              <w:autoSpaceDN w:val="0"/>
              <w:adjustRightInd w:val="0"/>
              <w:spacing w:before="0" w:after="0"/>
              <w:ind w:left="179"/>
              <w:rPr>
                <w:rFonts w:cs="Arial"/>
                <w:szCs w:val="24"/>
              </w:rPr>
            </w:pPr>
            <w:r w:rsidRPr="00A600E6">
              <w:rPr>
                <w:rFonts w:cs="Arial"/>
                <w:szCs w:val="24"/>
              </w:rPr>
              <w:t xml:space="preserve">AE </w:t>
            </w:r>
            <w:proofErr w:type="spellStart"/>
            <w:r w:rsidRPr="00A600E6">
              <w:rPr>
                <w:rFonts w:cs="Arial"/>
                <w:szCs w:val="24"/>
              </w:rPr>
              <w:t>monitoring</w:t>
            </w:r>
            <w:r w:rsidRPr="00A600E6">
              <w:rPr>
                <w:rFonts w:cs="Arial"/>
                <w:szCs w:val="24"/>
                <w:vertAlign w:val="superscript"/>
              </w:rPr>
              <w:t>j</w:t>
            </w:r>
            <w:proofErr w:type="spellEnd"/>
          </w:p>
        </w:tc>
        <w:tc>
          <w:tcPr>
            <w:tcW w:w="1417" w:type="dxa"/>
            <w:vAlign w:val="center"/>
          </w:tcPr>
          <w:p w14:paraId="0D5AC105" w14:textId="407830EF" w:rsidR="000834BA" w:rsidRPr="00A600E6" w:rsidRDefault="00827016" w:rsidP="00C23E38">
            <w:pPr>
              <w:autoSpaceDE w:val="0"/>
              <w:autoSpaceDN w:val="0"/>
              <w:adjustRightInd w:val="0"/>
              <w:spacing w:before="0" w:after="0"/>
              <w:jc w:val="center"/>
              <w:rPr>
                <w:rFonts w:cs="Arial"/>
                <w:noProof/>
                <w:szCs w:val="24"/>
              </w:rPr>
            </w:pPr>
            <w:r>
              <w:rPr>
                <w:noProof/>
              </w:rPr>
              <mc:AlternateContent>
                <mc:Choice Requires="wps">
                  <w:drawing>
                    <wp:anchor distT="4294967295" distB="4294967295" distL="114300" distR="114300" simplePos="0" relativeHeight="251660288" behindDoc="0" locked="0" layoutInCell="1" allowOverlap="1" wp14:anchorId="791BFB7B" wp14:editId="51FBB5BF">
                      <wp:simplePos x="0" y="0"/>
                      <wp:positionH relativeFrom="column">
                        <wp:posOffset>312420</wp:posOffset>
                      </wp:positionH>
                      <wp:positionV relativeFrom="paragraph">
                        <wp:posOffset>90169</wp:posOffset>
                      </wp:positionV>
                      <wp:extent cx="6762750" cy="0"/>
                      <wp:effectExtent l="38100" t="76200" r="0" b="76200"/>
                      <wp:wrapNone/>
                      <wp:docPr id="2085337613"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62750" cy="0"/>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B1D0590" id="Straight Arrow Connector 1" o:spid="_x0000_s1026" type="#_x0000_t32" style="position:absolute;margin-left:24.6pt;margin-top:7.1pt;width:532.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" strokecolor="black [3213]" strokeweight=".5pt">
                      <v:stroke startarrow="block" endarrow="block" joinstyle="miter"/>
                      <o:lock v:ext="edit" shapetype="f"/>
                    </v:shape>
                  </w:pict>
                </mc:Fallback>
              </mc:AlternateContent>
            </w:r>
          </w:p>
        </w:tc>
        <w:tc>
          <w:tcPr>
            <w:tcW w:w="709" w:type="dxa"/>
            <w:vAlign w:val="center"/>
          </w:tcPr>
          <w:p w14:paraId="6DAB9203" w14:textId="77777777" w:rsidR="000834BA" w:rsidRPr="00A600E6" w:rsidRDefault="000834BA" w:rsidP="00C23E38">
            <w:pPr>
              <w:autoSpaceDE w:val="0"/>
              <w:autoSpaceDN w:val="0"/>
              <w:adjustRightInd w:val="0"/>
              <w:spacing w:before="0" w:after="0"/>
              <w:jc w:val="center"/>
              <w:rPr>
                <w:rFonts w:cs="Arial"/>
                <w:szCs w:val="24"/>
              </w:rPr>
            </w:pPr>
          </w:p>
        </w:tc>
        <w:tc>
          <w:tcPr>
            <w:tcW w:w="567" w:type="dxa"/>
            <w:vAlign w:val="center"/>
          </w:tcPr>
          <w:p w14:paraId="6A0D7BF1" w14:textId="77777777" w:rsidR="000834BA" w:rsidRPr="00A600E6" w:rsidRDefault="000834BA" w:rsidP="00C23E38">
            <w:pPr>
              <w:autoSpaceDE w:val="0"/>
              <w:autoSpaceDN w:val="0"/>
              <w:adjustRightInd w:val="0"/>
              <w:spacing w:before="0" w:after="0"/>
              <w:jc w:val="center"/>
              <w:rPr>
                <w:rFonts w:cs="Arial"/>
                <w:szCs w:val="24"/>
              </w:rPr>
            </w:pPr>
          </w:p>
        </w:tc>
        <w:tc>
          <w:tcPr>
            <w:tcW w:w="665" w:type="dxa"/>
            <w:vAlign w:val="center"/>
          </w:tcPr>
          <w:p w14:paraId="2258BA53" w14:textId="77777777" w:rsidR="000834BA" w:rsidRPr="00A600E6" w:rsidRDefault="000834BA" w:rsidP="00C23E38">
            <w:pPr>
              <w:autoSpaceDE w:val="0"/>
              <w:autoSpaceDN w:val="0"/>
              <w:adjustRightInd w:val="0"/>
              <w:spacing w:before="0" w:after="0"/>
              <w:jc w:val="center"/>
              <w:rPr>
                <w:rFonts w:cs="Arial"/>
                <w:szCs w:val="24"/>
              </w:rPr>
            </w:pPr>
          </w:p>
        </w:tc>
        <w:tc>
          <w:tcPr>
            <w:tcW w:w="665" w:type="dxa"/>
            <w:vAlign w:val="center"/>
          </w:tcPr>
          <w:p w14:paraId="40F0B999" w14:textId="77777777" w:rsidR="000834BA" w:rsidRPr="00A600E6" w:rsidRDefault="000834BA" w:rsidP="00C23E38">
            <w:pPr>
              <w:autoSpaceDE w:val="0"/>
              <w:autoSpaceDN w:val="0"/>
              <w:adjustRightInd w:val="0"/>
              <w:spacing w:before="0" w:after="0"/>
              <w:jc w:val="center"/>
              <w:rPr>
                <w:rFonts w:cs="Arial"/>
                <w:szCs w:val="24"/>
              </w:rPr>
            </w:pPr>
          </w:p>
        </w:tc>
        <w:tc>
          <w:tcPr>
            <w:tcW w:w="665" w:type="dxa"/>
            <w:vAlign w:val="center"/>
          </w:tcPr>
          <w:p w14:paraId="6E0D0C4E" w14:textId="77777777" w:rsidR="000834BA" w:rsidRPr="00A600E6" w:rsidRDefault="000834BA" w:rsidP="00C23E38">
            <w:pPr>
              <w:autoSpaceDE w:val="0"/>
              <w:autoSpaceDN w:val="0"/>
              <w:adjustRightInd w:val="0"/>
              <w:spacing w:before="0" w:after="0"/>
              <w:jc w:val="center"/>
              <w:rPr>
                <w:rFonts w:cs="Arial"/>
                <w:szCs w:val="24"/>
              </w:rPr>
            </w:pPr>
          </w:p>
        </w:tc>
        <w:tc>
          <w:tcPr>
            <w:tcW w:w="665" w:type="dxa"/>
            <w:vAlign w:val="center"/>
          </w:tcPr>
          <w:p w14:paraId="059DF17E" w14:textId="77777777" w:rsidR="000834BA" w:rsidRPr="00A600E6" w:rsidRDefault="000834BA" w:rsidP="00C23E38">
            <w:pPr>
              <w:autoSpaceDE w:val="0"/>
              <w:autoSpaceDN w:val="0"/>
              <w:adjustRightInd w:val="0"/>
              <w:spacing w:before="0" w:after="0"/>
              <w:jc w:val="center"/>
              <w:rPr>
                <w:rFonts w:cs="Arial"/>
                <w:szCs w:val="24"/>
              </w:rPr>
            </w:pPr>
          </w:p>
        </w:tc>
        <w:tc>
          <w:tcPr>
            <w:tcW w:w="665" w:type="dxa"/>
            <w:vAlign w:val="center"/>
          </w:tcPr>
          <w:p w14:paraId="17462AA5" w14:textId="77777777" w:rsidR="000834BA" w:rsidRPr="00A600E6" w:rsidRDefault="000834BA" w:rsidP="00C23E38">
            <w:pPr>
              <w:autoSpaceDE w:val="0"/>
              <w:autoSpaceDN w:val="0"/>
              <w:adjustRightInd w:val="0"/>
              <w:spacing w:before="0" w:after="0"/>
              <w:jc w:val="center"/>
              <w:rPr>
                <w:rFonts w:cs="Arial"/>
                <w:szCs w:val="24"/>
              </w:rPr>
            </w:pPr>
          </w:p>
        </w:tc>
        <w:tc>
          <w:tcPr>
            <w:tcW w:w="665" w:type="dxa"/>
            <w:vAlign w:val="center"/>
          </w:tcPr>
          <w:p w14:paraId="79DEB46F" w14:textId="77777777" w:rsidR="000834BA" w:rsidRPr="00A600E6" w:rsidRDefault="000834BA" w:rsidP="00C23E38">
            <w:pPr>
              <w:autoSpaceDE w:val="0"/>
              <w:autoSpaceDN w:val="0"/>
              <w:adjustRightInd w:val="0"/>
              <w:spacing w:before="0" w:after="0"/>
              <w:jc w:val="center"/>
              <w:rPr>
                <w:rFonts w:cs="Arial"/>
                <w:szCs w:val="24"/>
              </w:rPr>
            </w:pPr>
          </w:p>
        </w:tc>
        <w:tc>
          <w:tcPr>
            <w:tcW w:w="666" w:type="dxa"/>
            <w:vAlign w:val="center"/>
          </w:tcPr>
          <w:p w14:paraId="6FBD04E0" w14:textId="77777777" w:rsidR="000834BA" w:rsidRPr="00A600E6" w:rsidRDefault="000834BA" w:rsidP="00C23E38">
            <w:pPr>
              <w:autoSpaceDE w:val="0"/>
              <w:autoSpaceDN w:val="0"/>
              <w:adjustRightInd w:val="0"/>
              <w:spacing w:before="0" w:after="0"/>
              <w:jc w:val="center"/>
              <w:rPr>
                <w:rFonts w:cs="Arial"/>
                <w:szCs w:val="24"/>
              </w:rPr>
            </w:pPr>
          </w:p>
        </w:tc>
        <w:tc>
          <w:tcPr>
            <w:tcW w:w="730" w:type="dxa"/>
            <w:vAlign w:val="center"/>
          </w:tcPr>
          <w:p w14:paraId="4170FDA3" w14:textId="77777777" w:rsidR="000834BA" w:rsidRPr="00A600E6" w:rsidRDefault="000834BA" w:rsidP="00C23E38">
            <w:pPr>
              <w:autoSpaceDE w:val="0"/>
              <w:autoSpaceDN w:val="0"/>
              <w:adjustRightInd w:val="0"/>
              <w:spacing w:before="0" w:after="0"/>
              <w:jc w:val="center"/>
              <w:rPr>
                <w:rFonts w:cs="Arial"/>
                <w:szCs w:val="24"/>
              </w:rPr>
            </w:pPr>
          </w:p>
        </w:tc>
        <w:tc>
          <w:tcPr>
            <w:tcW w:w="600" w:type="dxa"/>
            <w:vAlign w:val="center"/>
          </w:tcPr>
          <w:p w14:paraId="26BF1E39" w14:textId="77777777" w:rsidR="000834BA" w:rsidRPr="00A600E6" w:rsidRDefault="000834BA" w:rsidP="00C23E38">
            <w:pPr>
              <w:autoSpaceDE w:val="0"/>
              <w:autoSpaceDN w:val="0"/>
              <w:adjustRightInd w:val="0"/>
              <w:spacing w:before="0" w:after="0"/>
              <w:jc w:val="center"/>
              <w:rPr>
                <w:rFonts w:cs="Arial"/>
                <w:szCs w:val="24"/>
              </w:rPr>
            </w:pPr>
          </w:p>
        </w:tc>
        <w:tc>
          <w:tcPr>
            <w:tcW w:w="665" w:type="dxa"/>
            <w:vAlign w:val="center"/>
          </w:tcPr>
          <w:p w14:paraId="0CF7398A" w14:textId="77777777" w:rsidR="000834BA" w:rsidRPr="00A600E6" w:rsidRDefault="000834BA" w:rsidP="00C23E38">
            <w:pPr>
              <w:autoSpaceDE w:val="0"/>
              <w:autoSpaceDN w:val="0"/>
              <w:adjustRightInd w:val="0"/>
              <w:spacing w:before="0" w:after="0"/>
              <w:jc w:val="center"/>
              <w:rPr>
                <w:rFonts w:cs="Arial"/>
                <w:szCs w:val="24"/>
              </w:rPr>
            </w:pPr>
          </w:p>
        </w:tc>
        <w:tc>
          <w:tcPr>
            <w:tcW w:w="720" w:type="dxa"/>
            <w:vAlign w:val="center"/>
          </w:tcPr>
          <w:p w14:paraId="03672BE4" w14:textId="77777777" w:rsidR="000834BA" w:rsidRPr="00A600E6" w:rsidRDefault="000834BA" w:rsidP="00C23E38">
            <w:pPr>
              <w:autoSpaceDE w:val="0"/>
              <w:autoSpaceDN w:val="0"/>
              <w:adjustRightInd w:val="0"/>
              <w:spacing w:before="0" w:after="0"/>
              <w:jc w:val="center"/>
              <w:rPr>
                <w:rFonts w:cs="Arial"/>
                <w:szCs w:val="24"/>
              </w:rPr>
            </w:pPr>
          </w:p>
        </w:tc>
        <w:tc>
          <w:tcPr>
            <w:tcW w:w="709" w:type="dxa"/>
            <w:vAlign w:val="center"/>
          </w:tcPr>
          <w:p w14:paraId="280B8B9E" w14:textId="77777777" w:rsidR="000834BA" w:rsidRPr="00A600E6" w:rsidRDefault="000834BA" w:rsidP="00C23E38">
            <w:pPr>
              <w:autoSpaceDE w:val="0"/>
              <w:autoSpaceDN w:val="0"/>
              <w:adjustRightInd w:val="0"/>
              <w:spacing w:before="0" w:after="0"/>
              <w:jc w:val="center"/>
              <w:rPr>
                <w:rFonts w:cs="Arial"/>
                <w:szCs w:val="24"/>
              </w:rPr>
            </w:pPr>
          </w:p>
        </w:tc>
        <w:tc>
          <w:tcPr>
            <w:tcW w:w="850" w:type="dxa"/>
            <w:vAlign w:val="center"/>
          </w:tcPr>
          <w:p w14:paraId="5DF7F24E" w14:textId="77777777" w:rsidR="000834BA" w:rsidRPr="00A600E6" w:rsidRDefault="000834BA" w:rsidP="00C23E38">
            <w:pPr>
              <w:autoSpaceDE w:val="0"/>
              <w:autoSpaceDN w:val="0"/>
              <w:adjustRightInd w:val="0"/>
              <w:spacing w:before="0" w:after="0"/>
              <w:jc w:val="center"/>
              <w:rPr>
                <w:rFonts w:cs="Arial"/>
                <w:szCs w:val="24"/>
              </w:rPr>
            </w:pPr>
          </w:p>
        </w:tc>
      </w:tr>
      <w:tr w:rsidR="000834BA" w:rsidRPr="00A600E6" w14:paraId="5D54297F" w14:textId="77777777" w:rsidTr="00C23E38">
        <w:tc>
          <w:tcPr>
            <w:tcW w:w="2694" w:type="dxa"/>
            <w:tcBorders>
              <w:bottom w:val="single" w:sz="4" w:space="0" w:color="auto"/>
            </w:tcBorders>
          </w:tcPr>
          <w:p w14:paraId="7D8574D9" w14:textId="77777777" w:rsidR="000834BA" w:rsidRPr="00A600E6" w:rsidRDefault="000834BA" w:rsidP="00C23E38">
            <w:pPr>
              <w:autoSpaceDE w:val="0"/>
              <w:autoSpaceDN w:val="0"/>
              <w:adjustRightInd w:val="0"/>
              <w:spacing w:before="0" w:after="0"/>
              <w:ind w:left="179"/>
              <w:rPr>
                <w:rFonts w:cs="Arial"/>
                <w:szCs w:val="24"/>
              </w:rPr>
            </w:pPr>
            <w:proofErr w:type="spellStart"/>
            <w:r w:rsidRPr="00A600E6">
              <w:rPr>
                <w:rFonts w:cs="Arial"/>
                <w:szCs w:val="24"/>
              </w:rPr>
              <w:t>Radiography</w:t>
            </w:r>
            <w:r w:rsidRPr="00A600E6">
              <w:rPr>
                <w:rFonts w:cs="Arial"/>
                <w:szCs w:val="24"/>
                <w:vertAlign w:val="superscript"/>
              </w:rPr>
              <w:t>k</w:t>
            </w:r>
            <w:proofErr w:type="spellEnd"/>
          </w:p>
        </w:tc>
        <w:tc>
          <w:tcPr>
            <w:tcW w:w="11623" w:type="dxa"/>
            <w:gridSpan w:val="16"/>
            <w:tcBorders>
              <w:bottom w:val="single" w:sz="4" w:space="0" w:color="auto"/>
            </w:tcBorders>
            <w:vAlign w:val="center"/>
          </w:tcPr>
          <w:p w14:paraId="03E0ACDC" w14:textId="77777777" w:rsidR="000834BA" w:rsidRPr="00A600E6" w:rsidRDefault="000834BA" w:rsidP="00C23E38">
            <w:pPr>
              <w:autoSpaceDE w:val="0"/>
              <w:autoSpaceDN w:val="0"/>
              <w:adjustRightInd w:val="0"/>
              <w:spacing w:before="0" w:after="0"/>
              <w:jc w:val="center"/>
              <w:rPr>
                <w:rFonts w:cs="Arial"/>
                <w:szCs w:val="24"/>
              </w:rPr>
            </w:pPr>
            <w:r w:rsidRPr="00A600E6">
              <w:rPr>
                <w:rFonts w:cs="Arial"/>
                <w:szCs w:val="24"/>
              </w:rPr>
              <w:t>As required</w:t>
            </w:r>
          </w:p>
        </w:tc>
      </w:tr>
    </w:tbl>
    <w:p w14:paraId="00C8C21C" w14:textId="0F8541D2" w:rsidR="000834BA" w:rsidRPr="00A600E6" w:rsidRDefault="000834BA" w:rsidP="003D33A5">
      <w:pPr>
        <w:pStyle w:val="Default"/>
        <w:spacing w:before="200" w:line="360" w:lineRule="auto"/>
        <w:rPr>
          <w:rFonts w:ascii="Arial" w:hAnsi="Arial" w:cs="Arial"/>
          <w:vertAlign w:val="superscript"/>
          <w:lang w:val="en-US"/>
        </w:rPr>
      </w:pPr>
      <w:proofErr w:type="spellStart"/>
      <w:r w:rsidRPr="00A600E6">
        <w:rPr>
          <w:rFonts w:ascii="Arial" w:hAnsi="Arial" w:cs="Arial"/>
          <w:vertAlign w:val="superscript"/>
          <w:lang w:val="en-US"/>
        </w:rPr>
        <w:t>a</w:t>
      </w:r>
      <w:r w:rsidRPr="00A600E6">
        <w:rPr>
          <w:rFonts w:ascii="Arial" w:eastAsiaTheme="minorEastAsia" w:hAnsi="Arial" w:cs="Arial"/>
          <w:lang w:val="en-US" w:eastAsia="ko-KR"/>
        </w:rPr>
        <w:t>An</w:t>
      </w:r>
      <w:proofErr w:type="spellEnd"/>
      <w:r w:rsidRPr="00A600E6">
        <w:rPr>
          <w:rFonts w:ascii="Arial" w:eastAsiaTheme="minorEastAsia" w:hAnsi="Arial" w:cs="Arial"/>
          <w:lang w:val="en-US" w:eastAsia="ko-KR"/>
        </w:rPr>
        <w:t xml:space="preserve"> EOS visit was to occur at the Week 78 visit for all patients who completed or discontinued </w:t>
      </w:r>
      <w:r w:rsidR="00441094" w:rsidRPr="00A600E6">
        <w:rPr>
          <w:rFonts w:ascii="Arial" w:eastAsiaTheme="minorEastAsia" w:hAnsi="Arial" w:cs="Arial"/>
          <w:lang w:val="en-US" w:eastAsia="ko-KR"/>
        </w:rPr>
        <w:t xml:space="preserve">the </w:t>
      </w:r>
      <w:r w:rsidRPr="00A600E6">
        <w:rPr>
          <w:rFonts w:ascii="Arial" w:eastAsiaTheme="minorEastAsia" w:hAnsi="Arial" w:cs="Arial"/>
          <w:lang w:val="en-US" w:eastAsia="ko-KR"/>
        </w:rPr>
        <w:t>study drug</w:t>
      </w:r>
    </w:p>
    <w:p w14:paraId="30CB5EE6" w14:textId="5BEC18CD" w:rsidR="000834BA" w:rsidRPr="00A600E6" w:rsidRDefault="000834BA" w:rsidP="003D33A5">
      <w:pPr>
        <w:pStyle w:val="Default"/>
        <w:spacing w:line="360" w:lineRule="auto"/>
        <w:rPr>
          <w:rFonts w:ascii="Arial" w:eastAsiaTheme="minorEastAsia" w:hAnsi="Arial" w:cs="Arial"/>
          <w:lang w:val="en-US" w:eastAsia="ko-KR"/>
        </w:rPr>
      </w:pPr>
      <w:proofErr w:type="spellStart"/>
      <w:r w:rsidRPr="00A600E6">
        <w:rPr>
          <w:rFonts w:ascii="Arial" w:hAnsi="Arial" w:cs="Arial"/>
          <w:vertAlign w:val="superscript"/>
          <w:lang w:val="en-US"/>
        </w:rPr>
        <w:t>b</w:t>
      </w:r>
      <w:r w:rsidRPr="00A600E6">
        <w:rPr>
          <w:rFonts w:ascii="Arial" w:eastAsiaTheme="minorEastAsia" w:hAnsi="Arial" w:cs="Arial"/>
          <w:lang w:val="en-US" w:eastAsia="ko-KR"/>
        </w:rPr>
        <w:t>BMD</w:t>
      </w:r>
      <w:proofErr w:type="spellEnd"/>
      <w:r w:rsidRPr="00A600E6">
        <w:rPr>
          <w:rFonts w:ascii="Arial" w:eastAsiaTheme="minorEastAsia" w:hAnsi="Arial" w:cs="Arial"/>
          <w:lang w:val="en-US" w:eastAsia="ko-KR"/>
        </w:rPr>
        <w:t xml:space="preserve"> was assessed by DXA at screening and at Weeks 26, 52</w:t>
      </w:r>
      <w:r w:rsidR="00441094" w:rsidRPr="00A600E6">
        <w:rPr>
          <w:rFonts w:ascii="Arial" w:eastAsiaTheme="minorEastAsia" w:hAnsi="Arial" w:cs="Arial"/>
          <w:lang w:val="en-US" w:eastAsia="ko-KR"/>
        </w:rPr>
        <w:t>,</w:t>
      </w:r>
      <w:r w:rsidRPr="00A600E6">
        <w:rPr>
          <w:rFonts w:ascii="Arial" w:eastAsiaTheme="minorEastAsia" w:hAnsi="Arial" w:cs="Arial"/>
          <w:lang w:val="en-US" w:eastAsia="ko-KR"/>
        </w:rPr>
        <w:t xml:space="preserve"> and 78 (EOS visit). Assessment of lumbar spine, total hip</w:t>
      </w:r>
      <w:r w:rsidR="00441094" w:rsidRPr="00A600E6">
        <w:rPr>
          <w:rFonts w:ascii="Arial" w:eastAsiaTheme="minorEastAsia" w:hAnsi="Arial" w:cs="Arial"/>
          <w:lang w:val="en-US" w:eastAsia="ko-KR"/>
        </w:rPr>
        <w:t>,</w:t>
      </w:r>
      <w:r w:rsidRPr="00A600E6">
        <w:rPr>
          <w:rFonts w:ascii="Arial" w:eastAsiaTheme="minorEastAsia" w:hAnsi="Arial" w:cs="Arial"/>
          <w:lang w:val="en-US" w:eastAsia="ko-KR"/>
        </w:rPr>
        <w:t xml:space="preserve"> and femoral neck BMD was to be performed at a central imaging vendor</w:t>
      </w:r>
    </w:p>
    <w:p w14:paraId="05047646" w14:textId="53F36813" w:rsidR="000834BA" w:rsidRPr="00A600E6" w:rsidRDefault="000834BA" w:rsidP="003D33A5">
      <w:pPr>
        <w:pStyle w:val="Default"/>
        <w:spacing w:line="360" w:lineRule="auto"/>
        <w:rPr>
          <w:rFonts w:ascii="Arial" w:eastAsiaTheme="minorEastAsia" w:hAnsi="Arial" w:cs="Arial"/>
          <w:lang w:val="en-US" w:eastAsia="ko-KR"/>
        </w:rPr>
      </w:pPr>
      <w:proofErr w:type="spellStart"/>
      <w:r w:rsidRPr="00A600E6">
        <w:rPr>
          <w:rFonts w:ascii="Arial" w:hAnsi="Arial" w:cs="Arial"/>
          <w:vertAlign w:val="superscript"/>
          <w:lang w:val="en-US"/>
        </w:rPr>
        <w:t>c</w:t>
      </w:r>
      <w:r w:rsidRPr="00A600E6">
        <w:rPr>
          <w:rFonts w:ascii="Arial" w:hAnsi="Arial" w:cs="Arial"/>
          <w:lang w:val="en-US"/>
        </w:rPr>
        <w:t>Lumbar</w:t>
      </w:r>
      <w:proofErr w:type="spellEnd"/>
      <w:r w:rsidRPr="00A600E6">
        <w:rPr>
          <w:rFonts w:ascii="Arial" w:hAnsi="Arial" w:cs="Arial"/>
          <w:vertAlign w:val="superscript"/>
          <w:lang w:val="en-US"/>
        </w:rPr>
        <w:t xml:space="preserve"> </w:t>
      </w:r>
      <w:r w:rsidRPr="00A600E6">
        <w:rPr>
          <w:rFonts w:ascii="Arial" w:hAnsi="Arial" w:cs="Arial"/>
          <w:lang w:val="en-US"/>
        </w:rPr>
        <w:t xml:space="preserve">and thoracic lateral spine X-rays were </w:t>
      </w:r>
      <w:r w:rsidRPr="00A600E6">
        <w:rPr>
          <w:rFonts w:ascii="Arial" w:eastAsiaTheme="minorEastAsia" w:hAnsi="Arial" w:cs="Arial"/>
          <w:lang w:val="en-US" w:eastAsia="ko-KR"/>
        </w:rPr>
        <w:t>performed at screening</w:t>
      </w:r>
      <w:r w:rsidR="00441094" w:rsidRPr="00A600E6">
        <w:rPr>
          <w:rFonts w:ascii="Arial" w:eastAsiaTheme="minorEastAsia" w:hAnsi="Arial" w:cs="Arial"/>
          <w:lang w:val="en-US" w:eastAsia="ko-KR"/>
        </w:rPr>
        <w:t xml:space="preserve"> and at </w:t>
      </w:r>
      <w:r w:rsidRPr="00A600E6">
        <w:rPr>
          <w:rFonts w:ascii="Arial" w:eastAsiaTheme="minorEastAsia" w:hAnsi="Arial" w:cs="Arial"/>
          <w:lang w:val="en-US" w:eastAsia="ko-KR"/>
        </w:rPr>
        <w:t xml:space="preserve">Weeks 26, 52, and 78 (EOS visit), </w:t>
      </w:r>
      <w:r w:rsidR="008D0CB7" w:rsidRPr="00A600E6">
        <w:rPr>
          <w:rFonts w:ascii="Arial" w:eastAsiaTheme="minorEastAsia" w:hAnsi="Arial" w:cs="Arial"/>
          <w:lang w:val="en-US" w:eastAsia="ko-KR"/>
        </w:rPr>
        <w:t>and</w:t>
      </w:r>
      <w:r w:rsidRPr="00A600E6">
        <w:rPr>
          <w:rFonts w:ascii="Arial" w:eastAsiaTheme="minorEastAsia" w:hAnsi="Arial" w:cs="Arial"/>
          <w:lang w:val="en-US" w:eastAsia="ko-KR"/>
        </w:rPr>
        <w:t xml:space="preserve"> could be performed as required for confirmation of suspected vertebral fractures</w:t>
      </w:r>
    </w:p>
    <w:p w14:paraId="173A1CCF" w14:textId="256AE17F" w:rsidR="000834BA" w:rsidRPr="00A600E6" w:rsidRDefault="000834BA" w:rsidP="003D33A5">
      <w:pPr>
        <w:pStyle w:val="Default"/>
        <w:spacing w:line="360" w:lineRule="auto"/>
        <w:rPr>
          <w:rFonts w:ascii="Arial" w:hAnsi="Arial" w:cs="Arial"/>
          <w:lang w:val="en-US"/>
        </w:rPr>
      </w:pPr>
      <w:proofErr w:type="spellStart"/>
      <w:r w:rsidRPr="00A600E6">
        <w:rPr>
          <w:rFonts w:ascii="Arial" w:hAnsi="Arial" w:cs="Arial"/>
          <w:vertAlign w:val="superscript"/>
          <w:lang w:val="en-US"/>
        </w:rPr>
        <w:t>d</w:t>
      </w:r>
      <w:r w:rsidR="003D33A5" w:rsidRPr="00A600E6">
        <w:rPr>
          <w:rFonts w:ascii="Arial" w:hAnsi="Arial" w:cs="Arial"/>
          <w:lang w:val="en-US"/>
        </w:rPr>
        <w:t>Osteoporosis</w:t>
      </w:r>
      <w:proofErr w:type="spellEnd"/>
      <w:r w:rsidR="003D33A5" w:rsidRPr="00A600E6">
        <w:rPr>
          <w:rFonts w:ascii="Arial" w:hAnsi="Arial" w:cs="Arial"/>
          <w:lang w:val="en-US"/>
        </w:rPr>
        <w:t xml:space="preserve"> Assessment Questionnaire-short version</w:t>
      </w:r>
      <w:r w:rsidR="003D33A5">
        <w:rPr>
          <w:rFonts w:ascii="Arial" w:hAnsi="Arial" w:cs="Arial"/>
          <w:lang w:val="en-US"/>
        </w:rPr>
        <w:t xml:space="preserve"> (OPAQ-SV)</w:t>
      </w:r>
      <w:r w:rsidR="003D33A5" w:rsidRPr="00A600E6">
        <w:rPr>
          <w:rFonts w:ascii="Arial" w:hAnsi="Arial" w:cs="Arial"/>
          <w:lang w:val="en-US"/>
        </w:rPr>
        <w:t xml:space="preserve"> </w:t>
      </w:r>
      <w:r w:rsidRPr="00A600E6">
        <w:rPr>
          <w:rFonts w:ascii="Arial" w:hAnsi="Arial" w:cs="Arial"/>
          <w:lang w:val="en-US"/>
        </w:rPr>
        <w:t>and EQ-5D-5L</w:t>
      </w:r>
    </w:p>
    <w:p w14:paraId="2B6FE3F7" w14:textId="38C32C33" w:rsidR="000834BA" w:rsidRPr="00A600E6" w:rsidRDefault="000834BA" w:rsidP="003D33A5">
      <w:pPr>
        <w:pStyle w:val="Default"/>
        <w:spacing w:line="360" w:lineRule="auto"/>
        <w:rPr>
          <w:rFonts w:ascii="Arial" w:eastAsiaTheme="minorEastAsia" w:hAnsi="Arial" w:cs="Arial"/>
          <w:lang w:val="en-US" w:eastAsia="ko-KR"/>
        </w:rPr>
      </w:pPr>
      <w:proofErr w:type="spellStart"/>
      <w:r w:rsidRPr="00A600E6">
        <w:rPr>
          <w:rFonts w:ascii="Arial" w:hAnsi="Arial" w:cs="Arial"/>
          <w:vertAlign w:val="superscript"/>
          <w:lang w:val="en-US"/>
        </w:rPr>
        <w:t>e</w:t>
      </w:r>
      <w:r w:rsidRPr="00A600E6">
        <w:rPr>
          <w:rFonts w:ascii="Arial" w:eastAsiaTheme="minorEastAsia" w:hAnsi="Arial" w:cs="Arial"/>
          <w:lang w:val="en-US" w:eastAsia="ko-KR"/>
        </w:rPr>
        <w:t>Samples</w:t>
      </w:r>
      <w:proofErr w:type="spellEnd"/>
      <w:r w:rsidRPr="00A600E6">
        <w:rPr>
          <w:rFonts w:ascii="Arial" w:eastAsiaTheme="minorEastAsia" w:hAnsi="Arial" w:cs="Arial"/>
          <w:lang w:val="en-US" w:eastAsia="ko-KR"/>
        </w:rPr>
        <w:t xml:space="preserve"> were collected up to 30 minutes prior to dosing of the study drug if the study drug was administered on the same visit. Other samples could be taken at any time </w:t>
      </w:r>
      <w:r w:rsidR="00C90FD4" w:rsidRPr="00A600E6">
        <w:rPr>
          <w:rFonts w:ascii="Arial" w:eastAsiaTheme="minorEastAsia" w:hAnsi="Arial" w:cs="Arial"/>
          <w:lang w:val="en-US" w:eastAsia="ko-KR"/>
        </w:rPr>
        <w:t xml:space="preserve">during </w:t>
      </w:r>
      <w:r w:rsidRPr="00A600E6">
        <w:rPr>
          <w:rFonts w:ascii="Arial" w:eastAsiaTheme="minorEastAsia" w:hAnsi="Arial" w:cs="Arial"/>
          <w:lang w:val="en-US" w:eastAsia="ko-KR"/>
        </w:rPr>
        <w:t>the scheduled visit. Analysis was performed at the central laboratory</w:t>
      </w:r>
    </w:p>
    <w:p w14:paraId="7E8943BF" w14:textId="32837EDD" w:rsidR="000834BA" w:rsidRPr="00A600E6" w:rsidRDefault="000834BA" w:rsidP="003D33A5">
      <w:pPr>
        <w:pStyle w:val="Default"/>
        <w:spacing w:line="360" w:lineRule="auto"/>
        <w:rPr>
          <w:rFonts w:ascii="Arial" w:eastAsiaTheme="minorEastAsia" w:hAnsi="Arial" w:cs="Arial"/>
          <w:lang w:val="en-US" w:eastAsia="ko-KR"/>
        </w:rPr>
      </w:pPr>
      <w:proofErr w:type="spellStart"/>
      <w:r w:rsidRPr="00A600E6">
        <w:rPr>
          <w:rFonts w:ascii="Arial" w:hAnsi="Arial" w:cs="Arial"/>
          <w:vertAlign w:val="superscript"/>
          <w:lang w:val="en-US"/>
        </w:rPr>
        <w:t>f</w:t>
      </w:r>
      <w:r w:rsidRPr="00A600E6">
        <w:rPr>
          <w:rFonts w:ascii="Arial" w:eastAsiaTheme="minorEastAsia" w:hAnsi="Arial" w:cs="Arial"/>
          <w:lang w:val="en-US" w:eastAsia="ko-KR"/>
        </w:rPr>
        <w:t>Samples</w:t>
      </w:r>
      <w:proofErr w:type="spellEnd"/>
      <w:r w:rsidRPr="00A600E6">
        <w:rPr>
          <w:rFonts w:ascii="Arial" w:eastAsiaTheme="minorEastAsia" w:hAnsi="Arial" w:cs="Arial"/>
          <w:lang w:val="en-US" w:eastAsia="ko-KR"/>
        </w:rPr>
        <w:t xml:space="preserve"> were taken in the morning after fasting overnight for 8 hours prior to assessment, and patients had to refrain from intense exercise the day prior to assessment. Analysis was performed at the central laboratory</w:t>
      </w:r>
    </w:p>
    <w:p w14:paraId="72F8E3BE" w14:textId="2FAC0CFE" w:rsidR="000834BA" w:rsidRPr="00A600E6" w:rsidRDefault="000834BA" w:rsidP="003D33A5">
      <w:pPr>
        <w:pStyle w:val="Default"/>
        <w:spacing w:line="360" w:lineRule="auto"/>
        <w:rPr>
          <w:rFonts w:ascii="Arial" w:eastAsiaTheme="minorEastAsia" w:hAnsi="Arial" w:cs="Arial"/>
          <w:lang w:val="en-US" w:eastAsia="ko-KR"/>
        </w:rPr>
      </w:pPr>
      <w:proofErr w:type="spellStart"/>
      <w:r w:rsidRPr="00A600E6">
        <w:rPr>
          <w:rFonts w:ascii="Arial" w:hAnsi="Arial" w:cs="Arial"/>
          <w:vertAlign w:val="superscript"/>
          <w:lang w:val="en-US"/>
        </w:rPr>
        <w:t>g</w:t>
      </w:r>
      <w:r w:rsidRPr="00A600E6">
        <w:rPr>
          <w:rFonts w:ascii="Arial" w:eastAsiaTheme="minorEastAsia" w:hAnsi="Arial" w:cs="Arial"/>
          <w:lang w:val="en-US" w:eastAsia="ko-KR"/>
        </w:rPr>
        <w:t>Samples</w:t>
      </w:r>
      <w:proofErr w:type="spellEnd"/>
      <w:r w:rsidRPr="00A600E6">
        <w:rPr>
          <w:rFonts w:ascii="Arial" w:eastAsiaTheme="minorEastAsia" w:hAnsi="Arial" w:cs="Arial"/>
          <w:lang w:val="en-US" w:eastAsia="ko-KR"/>
        </w:rPr>
        <w:t xml:space="preserve"> were collected prior to dosing of the study drug if the study drug was administered on the same visit. Other samples could be taken at any time of the scheduled visit. Additional immunogenicity was assessed when immune-related AEs occurred. Analysis was performed at the central laboratory</w:t>
      </w:r>
    </w:p>
    <w:p w14:paraId="5145E117" w14:textId="767B3DDE" w:rsidR="000834BA" w:rsidRPr="00A600E6" w:rsidRDefault="000834BA" w:rsidP="003D33A5">
      <w:pPr>
        <w:autoSpaceDE w:val="0"/>
        <w:autoSpaceDN w:val="0"/>
        <w:adjustRightInd w:val="0"/>
        <w:spacing w:before="0" w:after="0"/>
        <w:rPr>
          <w:rFonts w:eastAsiaTheme="minorEastAsia" w:cs="Arial"/>
          <w:color w:val="000000"/>
          <w:szCs w:val="24"/>
          <w:lang w:eastAsia="ko-KR"/>
        </w:rPr>
      </w:pPr>
      <w:proofErr w:type="spellStart"/>
      <w:r w:rsidRPr="00A600E6">
        <w:rPr>
          <w:rFonts w:cs="Arial"/>
          <w:szCs w:val="24"/>
          <w:vertAlign w:val="superscript"/>
        </w:rPr>
        <w:t>h</w:t>
      </w:r>
      <w:r w:rsidRPr="00A600E6">
        <w:rPr>
          <w:rFonts w:eastAsiaTheme="minorEastAsia" w:cs="Arial"/>
          <w:color w:val="000000"/>
          <w:szCs w:val="24"/>
          <w:lang w:eastAsia="ko-KR"/>
        </w:rPr>
        <w:t>Vital</w:t>
      </w:r>
      <w:proofErr w:type="spellEnd"/>
      <w:r w:rsidRPr="00A600E6">
        <w:rPr>
          <w:rFonts w:eastAsiaTheme="minorEastAsia" w:cs="Arial"/>
          <w:color w:val="000000"/>
          <w:szCs w:val="24"/>
          <w:lang w:eastAsia="ko-KR"/>
        </w:rPr>
        <w:t xml:space="preserve"> signs (including systolic and diastolic blood pressure, heart rate, respiratory rate</w:t>
      </w:r>
      <w:r w:rsidR="00A146E0" w:rsidRPr="00A600E6">
        <w:rPr>
          <w:rFonts w:eastAsiaTheme="minorEastAsia" w:cs="Arial"/>
          <w:color w:val="000000"/>
          <w:szCs w:val="24"/>
          <w:lang w:eastAsia="ko-KR"/>
        </w:rPr>
        <w:t>,</w:t>
      </w:r>
      <w:r w:rsidRPr="00A600E6">
        <w:rPr>
          <w:rFonts w:eastAsiaTheme="minorEastAsia" w:cs="Arial"/>
          <w:color w:val="000000"/>
          <w:szCs w:val="24"/>
          <w:lang w:eastAsia="ko-KR"/>
        </w:rPr>
        <w:t xml:space="preserve"> and body temperature) were measured after 5 minutes of rest (sitting)</w:t>
      </w:r>
    </w:p>
    <w:p w14:paraId="00D90CF2" w14:textId="6C04D408" w:rsidR="000834BA" w:rsidRPr="00A600E6" w:rsidRDefault="000834BA" w:rsidP="003D33A5">
      <w:pPr>
        <w:pStyle w:val="Default"/>
        <w:spacing w:line="360" w:lineRule="auto"/>
        <w:rPr>
          <w:rFonts w:ascii="Arial" w:hAnsi="Arial" w:cs="Arial"/>
          <w:lang w:val="en-US"/>
        </w:rPr>
      </w:pPr>
      <w:proofErr w:type="spellStart"/>
      <w:r w:rsidRPr="00A600E6">
        <w:rPr>
          <w:rFonts w:ascii="Arial" w:hAnsi="Arial" w:cs="Arial"/>
          <w:vertAlign w:val="superscript"/>
          <w:lang w:val="en-US"/>
        </w:rPr>
        <w:t>i</w:t>
      </w:r>
      <w:r w:rsidRPr="00A600E6">
        <w:rPr>
          <w:rFonts w:ascii="Arial" w:hAnsi="Arial" w:cs="Arial"/>
          <w:lang w:val="en-US"/>
        </w:rPr>
        <w:t>S</w:t>
      </w:r>
      <w:r w:rsidRPr="00A600E6">
        <w:rPr>
          <w:rFonts w:ascii="Arial" w:eastAsiaTheme="minorEastAsia" w:hAnsi="Arial" w:cs="Arial"/>
          <w:lang w:val="en-US" w:eastAsia="ko-KR"/>
        </w:rPr>
        <w:t>amples</w:t>
      </w:r>
      <w:proofErr w:type="spellEnd"/>
      <w:r w:rsidRPr="00A600E6">
        <w:rPr>
          <w:rFonts w:ascii="Arial" w:eastAsiaTheme="minorEastAsia" w:hAnsi="Arial" w:cs="Arial"/>
          <w:lang w:val="en-US" w:eastAsia="ko-KR"/>
        </w:rPr>
        <w:t xml:space="preserve"> were </w:t>
      </w:r>
      <w:r w:rsidR="003954B8" w:rsidRPr="00A600E6">
        <w:rPr>
          <w:rFonts w:ascii="Arial" w:eastAsiaTheme="minorEastAsia" w:hAnsi="Arial" w:cs="Arial"/>
          <w:lang w:val="en-US" w:eastAsia="ko-KR"/>
        </w:rPr>
        <w:t xml:space="preserve">analyzed </w:t>
      </w:r>
      <w:r w:rsidRPr="00A600E6">
        <w:rPr>
          <w:rFonts w:ascii="Arial" w:eastAsiaTheme="minorEastAsia" w:hAnsi="Arial" w:cs="Arial"/>
          <w:lang w:val="en-US" w:eastAsia="ko-KR"/>
        </w:rPr>
        <w:t>at the central laboratory. Clinical monitoring of albumin-adjusted total serum calcium, serum 25-OH vitamin D, and mineral levels (magnesium</w:t>
      </w:r>
      <w:r w:rsidR="00727EEE" w:rsidRPr="00A600E6">
        <w:rPr>
          <w:rFonts w:ascii="Arial" w:eastAsiaTheme="minorEastAsia" w:hAnsi="Arial" w:cs="Arial"/>
          <w:lang w:val="en-US" w:eastAsia="ko-KR"/>
        </w:rPr>
        <w:t xml:space="preserve"> and</w:t>
      </w:r>
      <w:r w:rsidRPr="00A600E6">
        <w:rPr>
          <w:rFonts w:ascii="Arial" w:eastAsiaTheme="minorEastAsia" w:hAnsi="Arial" w:cs="Arial"/>
          <w:lang w:val="en-US" w:eastAsia="ko-KR"/>
        </w:rPr>
        <w:t xml:space="preserve"> phosphate), and any sign and symptoms of hypocalcemia were closely conducted and adequately treated at the investigator’s discretion, if they occurred</w:t>
      </w:r>
    </w:p>
    <w:p w14:paraId="21D24E5F" w14:textId="16146A9E" w:rsidR="000834BA" w:rsidRPr="00A600E6" w:rsidRDefault="000834BA" w:rsidP="003D33A5">
      <w:pPr>
        <w:pStyle w:val="Default"/>
        <w:spacing w:line="360" w:lineRule="auto"/>
        <w:rPr>
          <w:rFonts w:ascii="Arial" w:eastAsiaTheme="minorEastAsia" w:hAnsi="Arial" w:cs="Arial"/>
          <w:lang w:val="en-US" w:eastAsia="ko-KR"/>
        </w:rPr>
      </w:pPr>
      <w:proofErr w:type="spellStart"/>
      <w:r w:rsidRPr="00A600E6">
        <w:rPr>
          <w:rFonts w:ascii="Arial" w:hAnsi="Arial" w:cs="Arial"/>
          <w:vertAlign w:val="superscript"/>
          <w:lang w:val="en-US"/>
        </w:rPr>
        <w:t>j</w:t>
      </w:r>
      <w:r w:rsidRPr="00A600E6">
        <w:rPr>
          <w:rFonts w:ascii="Arial" w:eastAsiaTheme="minorEastAsia" w:hAnsi="Arial" w:cs="Arial"/>
          <w:lang w:val="en-US" w:eastAsia="ko-KR"/>
        </w:rPr>
        <w:t>Assessed</w:t>
      </w:r>
      <w:proofErr w:type="spellEnd"/>
      <w:r w:rsidRPr="00A600E6">
        <w:rPr>
          <w:rFonts w:ascii="Arial" w:eastAsiaTheme="minorEastAsia" w:hAnsi="Arial" w:cs="Arial"/>
          <w:lang w:val="en-US" w:eastAsia="ko-KR"/>
        </w:rPr>
        <w:t xml:space="preserve"> from the signed date of </w:t>
      </w:r>
      <w:r w:rsidR="00E537E2" w:rsidRPr="00A600E6">
        <w:rPr>
          <w:rFonts w:ascii="Arial" w:eastAsiaTheme="minorEastAsia" w:hAnsi="Arial" w:cs="Arial"/>
          <w:lang w:val="en-US" w:eastAsia="ko-KR"/>
        </w:rPr>
        <w:t>the informed consent form</w:t>
      </w:r>
      <w:r w:rsidRPr="00A600E6">
        <w:rPr>
          <w:rFonts w:ascii="Arial" w:eastAsiaTheme="minorEastAsia" w:hAnsi="Arial" w:cs="Arial"/>
          <w:lang w:val="en-US" w:eastAsia="ko-KR"/>
        </w:rPr>
        <w:t xml:space="preserve"> until the EOS visit, regardless of the relationship to the study drug. The condition of the patient was monitored throughout the study for any signs or symptoms</w:t>
      </w:r>
    </w:p>
    <w:p w14:paraId="1C155DAB" w14:textId="250A5D6F" w:rsidR="000834BA" w:rsidRPr="00A600E6" w:rsidRDefault="000834BA" w:rsidP="003D33A5">
      <w:pPr>
        <w:pStyle w:val="Default"/>
        <w:spacing w:line="360" w:lineRule="auto"/>
        <w:rPr>
          <w:rFonts w:ascii="Arial" w:eastAsiaTheme="minorEastAsia" w:hAnsi="Arial" w:cs="Arial"/>
          <w:lang w:val="en-US" w:eastAsia="ko-KR"/>
        </w:rPr>
      </w:pPr>
      <w:proofErr w:type="spellStart"/>
      <w:r w:rsidRPr="00A600E6">
        <w:rPr>
          <w:rFonts w:ascii="Arial" w:eastAsiaTheme="minorEastAsia" w:hAnsi="Arial" w:cs="Arial"/>
          <w:vertAlign w:val="superscript"/>
          <w:lang w:val="en-US" w:eastAsia="ko-KR"/>
        </w:rPr>
        <w:t>k</w:t>
      </w:r>
      <w:r w:rsidRPr="00A600E6">
        <w:rPr>
          <w:rFonts w:ascii="Arial" w:eastAsiaTheme="minorEastAsia" w:hAnsi="Arial" w:cs="Arial"/>
          <w:lang w:val="en-US" w:eastAsia="ko-KR"/>
        </w:rPr>
        <w:t>Radiography</w:t>
      </w:r>
      <w:proofErr w:type="spellEnd"/>
      <w:r w:rsidRPr="00A600E6">
        <w:rPr>
          <w:rFonts w:ascii="Arial" w:eastAsiaTheme="minorEastAsia" w:hAnsi="Arial" w:cs="Arial"/>
          <w:lang w:val="en-US" w:eastAsia="ko-KR"/>
        </w:rPr>
        <w:t xml:space="preserve"> was performed as required for confirmation of suspected fractures. Radiography was </w:t>
      </w:r>
      <w:r w:rsidR="00E537E2" w:rsidRPr="00A600E6">
        <w:rPr>
          <w:rFonts w:ascii="Arial" w:eastAsiaTheme="minorEastAsia" w:hAnsi="Arial" w:cs="Arial"/>
          <w:lang w:val="en-US" w:eastAsia="ko-KR"/>
        </w:rPr>
        <w:t>analyzed</w:t>
      </w:r>
      <w:r w:rsidRPr="00A600E6">
        <w:rPr>
          <w:rFonts w:ascii="Arial" w:eastAsiaTheme="minorEastAsia" w:hAnsi="Arial" w:cs="Arial"/>
          <w:lang w:val="en-US" w:eastAsia="ko-KR"/>
        </w:rPr>
        <w:t xml:space="preserve"> at a central imaging vendor</w:t>
      </w:r>
    </w:p>
    <w:p w14:paraId="7AB72F37" w14:textId="10598069" w:rsidR="000834BA" w:rsidRPr="00A600E6" w:rsidRDefault="000834BA" w:rsidP="003D33A5">
      <w:pPr>
        <w:pStyle w:val="Default"/>
        <w:spacing w:line="360" w:lineRule="auto"/>
        <w:rPr>
          <w:rFonts w:cs="Arial"/>
          <w:lang w:val="en-US"/>
        </w:rPr>
      </w:pPr>
      <w:r w:rsidRPr="003D33A5">
        <w:rPr>
          <w:rFonts w:ascii="Arial" w:eastAsiaTheme="minorEastAsia" w:hAnsi="Arial" w:cs="Arial"/>
          <w:i/>
          <w:iCs/>
          <w:lang w:val="en-US" w:eastAsia="ko-KR"/>
        </w:rPr>
        <w:t>AE</w:t>
      </w:r>
      <w:r w:rsidRPr="00A600E6">
        <w:rPr>
          <w:rFonts w:ascii="Arial" w:eastAsiaTheme="minorEastAsia" w:hAnsi="Arial" w:cs="Arial"/>
          <w:lang w:val="en-US" w:eastAsia="ko-KR"/>
        </w:rPr>
        <w:t xml:space="preserve">, adverse event; </w:t>
      </w:r>
      <w:r w:rsidRPr="003D33A5">
        <w:rPr>
          <w:rFonts w:ascii="Arial" w:eastAsiaTheme="minorEastAsia" w:hAnsi="Arial" w:cs="Arial"/>
          <w:i/>
          <w:iCs/>
          <w:lang w:val="en-US" w:eastAsia="ko-KR"/>
        </w:rPr>
        <w:t>BMD</w:t>
      </w:r>
      <w:r w:rsidRPr="00A600E6">
        <w:rPr>
          <w:rFonts w:ascii="Arial" w:eastAsiaTheme="minorEastAsia" w:hAnsi="Arial" w:cs="Arial"/>
          <w:lang w:val="en-US" w:eastAsia="ko-KR"/>
        </w:rPr>
        <w:t xml:space="preserve">, bone mineral density; </w:t>
      </w:r>
      <w:r w:rsidRPr="003D33A5">
        <w:rPr>
          <w:rFonts w:ascii="Arial" w:eastAsiaTheme="minorEastAsia" w:hAnsi="Arial" w:cs="Arial"/>
          <w:i/>
          <w:iCs/>
          <w:lang w:val="en-US" w:eastAsia="ko-KR"/>
        </w:rPr>
        <w:t>D</w:t>
      </w:r>
      <w:r w:rsidRPr="00A600E6">
        <w:rPr>
          <w:rFonts w:ascii="Arial" w:hAnsi="Arial" w:cs="Arial"/>
          <w:lang w:val="en-US"/>
        </w:rPr>
        <w:t xml:space="preserve">, Day; </w:t>
      </w:r>
      <w:r w:rsidRPr="003D33A5">
        <w:rPr>
          <w:rFonts w:ascii="Arial" w:hAnsi="Arial" w:cs="Arial"/>
          <w:i/>
          <w:iCs/>
          <w:lang w:val="en-US"/>
        </w:rPr>
        <w:t>DXA</w:t>
      </w:r>
      <w:r w:rsidRPr="00A600E6">
        <w:rPr>
          <w:rFonts w:ascii="Arial" w:hAnsi="Arial" w:cs="Arial"/>
          <w:lang w:val="en-US"/>
        </w:rPr>
        <w:t xml:space="preserve">, </w:t>
      </w:r>
      <w:bookmarkStart w:id="11" w:name="_Hlk155358680"/>
      <w:r w:rsidRPr="00A600E6">
        <w:rPr>
          <w:rFonts w:ascii="Arial" w:eastAsiaTheme="minorEastAsia" w:hAnsi="Arial" w:cs="Arial"/>
          <w:lang w:val="en-US" w:eastAsia="ko-KR"/>
        </w:rPr>
        <w:t>dual-energy X-ray absorptiometry</w:t>
      </w:r>
      <w:bookmarkEnd w:id="11"/>
      <w:r w:rsidRPr="00A600E6">
        <w:rPr>
          <w:rFonts w:ascii="Arial" w:eastAsiaTheme="minorEastAsia" w:hAnsi="Arial" w:cs="Arial"/>
          <w:lang w:val="en-US" w:eastAsia="ko-KR"/>
        </w:rPr>
        <w:t xml:space="preserve">; </w:t>
      </w:r>
      <w:r w:rsidRPr="003D33A5">
        <w:rPr>
          <w:rFonts w:ascii="Arial" w:eastAsiaTheme="minorEastAsia" w:hAnsi="Arial" w:cs="Arial"/>
          <w:i/>
          <w:iCs/>
          <w:lang w:val="en-US" w:eastAsia="ko-KR"/>
        </w:rPr>
        <w:t>EOS</w:t>
      </w:r>
      <w:r w:rsidRPr="00A600E6">
        <w:rPr>
          <w:rFonts w:ascii="Arial" w:eastAsiaTheme="minorEastAsia" w:hAnsi="Arial" w:cs="Arial"/>
          <w:lang w:val="en-US" w:eastAsia="ko-KR"/>
        </w:rPr>
        <w:t xml:space="preserve">, end of study; </w:t>
      </w:r>
      <w:r w:rsidRPr="003D33A5">
        <w:rPr>
          <w:rFonts w:ascii="Arial" w:hAnsi="Arial" w:cs="Arial"/>
          <w:i/>
          <w:iCs/>
          <w:lang w:val="en-US"/>
        </w:rPr>
        <w:t>QoL</w:t>
      </w:r>
      <w:r w:rsidRPr="00A600E6">
        <w:rPr>
          <w:rFonts w:ascii="Arial" w:hAnsi="Arial" w:cs="Arial"/>
          <w:lang w:val="en-US"/>
        </w:rPr>
        <w:t>, quality of life</w:t>
      </w:r>
      <w:r w:rsidRPr="00A600E6">
        <w:rPr>
          <w:rFonts w:ascii="Arial" w:eastAsiaTheme="minorEastAsia" w:hAnsi="Arial" w:cs="Arial"/>
          <w:lang w:val="en-US" w:eastAsia="ko-KR"/>
        </w:rPr>
        <w:t>.</w:t>
      </w:r>
    </w:p>
    <w:p w14:paraId="609B3B1D" w14:textId="77777777" w:rsidR="000834BA" w:rsidRPr="00A600E6" w:rsidRDefault="000834BA" w:rsidP="003D33A5">
      <w:pPr>
        <w:pStyle w:val="Default"/>
        <w:spacing w:line="360" w:lineRule="auto"/>
        <w:sectPr w:rsidR="000834BA" w:rsidRPr="00A600E6" w:rsidSect="007C1357">
          <w:pgSz w:w="16840" w:h="11910" w:orient="landscape"/>
          <w:pgMar w:top="1440" w:right="1440" w:bottom="1440" w:left="1440" w:header="708" w:footer="708" w:gutter="0"/>
          <w:cols w:space="708"/>
          <w:docGrid w:linePitch="360"/>
        </w:sectPr>
      </w:pPr>
    </w:p>
    <w:p w14:paraId="3E37BFF2" w14:textId="77777777" w:rsidR="000834BA" w:rsidRPr="00A600E6" w:rsidRDefault="000834BA" w:rsidP="000834BA">
      <w:pPr>
        <w:pStyle w:val="Heading2"/>
        <w:spacing w:line="480" w:lineRule="auto"/>
        <w:rPr>
          <w:rFonts w:cs="Arial"/>
          <w:szCs w:val="24"/>
        </w:rPr>
      </w:pPr>
      <w:bookmarkStart w:id="12" w:name="_Toc169010686"/>
      <w:r w:rsidRPr="00A600E6">
        <w:rPr>
          <w:rFonts w:cs="Arial"/>
          <w:szCs w:val="24"/>
        </w:rPr>
        <w:t>Analysis sets</w:t>
      </w:r>
      <w:bookmarkEnd w:id="12"/>
    </w:p>
    <w:p w14:paraId="7BCB7CC7" w14:textId="197B1D7F" w:rsidR="000834BA" w:rsidRPr="00A600E6" w:rsidRDefault="000834BA" w:rsidP="000834BA">
      <w:pPr>
        <w:rPr>
          <w:rFonts w:cs="Arial"/>
          <w:szCs w:val="24"/>
        </w:rPr>
      </w:pPr>
      <w:r w:rsidRPr="00A600E6">
        <w:rPr>
          <w:rFonts w:cs="Arial"/>
          <w:szCs w:val="24"/>
        </w:rPr>
        <w:t>Analyses were conducted in the intent-to-treat (ITT) set, full analysis set (FAS)</w:t>
      </w:r>
      <w:r w:rsidR="00B936A2" w:rsidRPr="00A600E6">
        <w:rPr>
          <w:rFonts w:cs="Arial"/>
          <w:szCs w:val="24"/>
        </w:rPr>
        <w:t>,</w:t>
      </w:r>
      <w:r w:rsidRPr="00A600E6">
        <w:rPr>
          <w:rFonts w:cs="Arial"/>
          <w:szCs w:val="24"/>
        </w:rPr>
        <w:t xml:space="preserve"> and per-protocol set (PPS), as well as pharmacokinetic (PK), pharmacodynamic (PD)</w:t>
      </w:r>
      <w:r w:rsidR="00B936A2" w:rsidRPr="00A600E6">
        <w:rPr>
          <w:rFonts w:cs="Arial"/>
          <w:szCs w:val="24"/>
        </w:rPr>
        <w:t>,</w:t>
      </w:r>
      <w:r w:rsidRPr="00A600E6">
        <w:rPr>
          <w:rFonts w:cs="Arial"/>
          <w:szCs w:val="24"/>
        </w:rPr>
        <w:t xml:space="preserve"> and safety sets.</w:t>
      </w:r>
    </w:p>
    <w:p w14:paraId="487EE4A4" w14:textId="466FE70B" w:rsidR="000834BA" w:rsidRPr="00A600E6" w:rsidRDefault="000834BA" w:rsidP="000834BA">
      <w:pPr>
        <w:rPr>
          <w:rFonts w:cs="Arial"/>
          <w:szCs w:val="24"/>
        </w:rPr>
      </w:pPr>
      <w:r w:rsidRPr="00A600E6">
        <w:rPr>
          <w:rFonts w:cs="Arial"/>
          <w:szCs w:val="24"/>
        </w:rPr>
        <w:t xml:space="preserve">These analysis sets were used </w:t>
      </w:r>
      <w:r w:rsidRPr="00A600E6">
        <w:rPr>
          <w:szCs w:val="24"/>
        </w:rPr>
        <w:t xml:space="preserve">to evaluate results from Treatment Period I (TPI) prior to dosing at Week 52 and </w:t>
      </w:r>
      <w:r w:rsidRPr="00A600E6">
        <w:rPr>
          <w:rFonts w:cs="Arial"/>
          <w:szCs w:val="24"/>
        </w:rPr>
        <w:t>are defined below:</w:t>
      </w:r>
    </w:p>
    <w:p w14:paraId="47163547" w14:textId="3F5DC55D" w:rsidR="000834BA" w:rsidRPr="00A600E6" w:rsidRDefault="000834BA" w:rsidP="003D33A5">
      <w:pPr>
        <w:pStyle w:val="ListParagraph"/>
        <w:numPr>
          <w:ilvl w:val="0"/>
          <w:numId w:val="35"/>
        </w:numPr>
        <w:ind w:left="284" w:hanging="284"/>
        <w:rPr>
          <w:rFonts w:cs="Arial"/>
          <w:szCs w:val="24"/>
        </w:rPr>
      </w:pPr>
      <w:r w:rsidRPr="00A600E6">
        <w:rPr>
          <w:rFonts w:cs="Arial"/>
          <w:i/>
          <w:iCs/>
          <w:szCs w:val="24"/>
        </w:rPr>
        <w:t>ITT set:</w:t>
      </w:r>
      <w:r w:rsidRPr="00A600E6">
        <w:rPr>
          <w:rFonts w:cs="Arial"/>
          <w:szCs w:val="24"/>
        </w:rPr>
        <w:t xml:space="preserve"> </w:t>
      </w:r>
      <w:r w:rsidRPr="00A600E6">
        <w:rPr>
          <w:szCs w:val="24"/>
        </w:rPr>
        <w:t xml:space="preserve">all patients randomly assigned to receive </w:t>
      </w:r>
      <w:r w:rsidR="00B936A2" w:rsidRPr="00A600E6">
        <w:rPr>
          <w:szCs w:val="24"/>
        </w:rPr>
        <w:t xml:space="preserve">the </w:t>
      </w:r>
      <w:r w:rsidRPr="00A600E6">
        <w:rPr>
          <w:szCs w:val="24"/>
        </w:rPr>
        <w:t>study drug, regardless of whether any study drug was administered.</w:t>
      </w:r>
    </w:p>
    <w:p w14:paraId="3A06CC7F" w14:textId="5A7263B4" w:rsidR="000834BA" w:rsidRPr="00A600E6" w:rsidRDefault="000834BA" w:rsidP="003D33A5">
      <w:pPr>
        <w:pStyle w:val="ListParagraph"/>
        <w:numPr>
          <w:ilvl w:val="0"/>
          <w:numId w:val="35"/>
        </w:numPr>
        <w:ind w:left="284" w:hanging="284"/>
        <w:rPr>
          <w:rFonts w:cs="Arial"/>
          <w:szCs w:val="24"/>
        </w:rPr>
      </w:pPr>
      <w:r w:rsidRPr="00A600E6">
        <w:rPr>
          <w:rFonts w:cs="Arial"/>
          <w:i/>
          <w:iCs/>
          <w:szCs w:val="24"/>
        </w:rPr>
        <w:t>FAS</w:t>
      </w:r>
      <w:r w:rsidRPr="00A600E6">
        <w:rPr>
          <w:rFonts w:cs="Arial"/>
          <w:szCs w:val="24"/>
        </w:rPr>
        <w:t xml:space="preserve">: all patients who received ≥1 full dose of </w:t>
      </w:r>
      <w:r w:rsidR="00B936A2" w:rsidRPr="00A600E6">
        <w:rPr>
          <w:rFonts w:cs="Arial"/>
          <w:szCs w:val="24"/>
        </w:rPr>
        <w:t xml:space="preserve">the </w:t>
      </w:r>
      <w:r w:rsidRPr="00A600E6">
        <w:rPr>
          <w:rFonts w:cs="Arial"/>
          <w:szCs w:val="24"/>
        </w:rPr>
        <w:t xml:space="preserve">study drug. </w:t>
      </w:r>
    </w:p>
    <w:p w14:paraId="31DFE699" w14:textId="4DFF6E35" w:rsidR="000834BA" w:rsidRPr="00A600E6" w:rsidRDefault="000834BA" w:rsidP="003D33A5">
      <w:pPr>
        <w:pStyle w:val="ListParagraph"/>
        <w:numPr>
          <w:ilvl w:val="0"/>
          <w:numId w:val="35"/>
        </w:numPr>
        <w:ind w:left="284" w:hanging="284"/>
        <w:rPr>
          <w:rFonts w:cs="Arial"/>
          <w:szCs w:val="24"/>
        </w:rPr>
      </w:pPr>
      <w:r w:rsidRPr="00A600E6">
        <w:rPr>
          <w:rFonts w:cs="Arial"/>
          <w:i/>
          <w:iCs/>
          <w:szCs w:val="24"/>
        </w:rPr>
        <w:t xml:space="preserve">PPS: </w:t>
      </w:r>
      <w:r w:rsidRPr="00A600E6">
        <w:rPr>
          <w:szCs w:val="24"/>
        </w:rPr>
        <w:t xml:space="preserve">all patients who received all 2 doses (full) of </w:t>
      </w:r>
      <w:r w:rsidR="00B936A2" w:rsidRPr="00A600E6">
        <w:rPr>
          <w:szCs w:val="24"/>
        </w:rPr>
        <w:t xml:space="preserve">the </w:t>
      </w:r>
      <w:r w:rsidRPr="00A600E6">
        <w:rPr>
          <w:szCs w:val="24"/>
        </w:rPr>
        <w:t xml:space="preserve">study drug at Day 1 </w:t>
      </w:r>
      <w:r w:rsidR="00B936A2" w:rsidRPr="00A600E6">
        <w:rPr>
          <w:szCs w:val="24"/>
        </w:rPr>
        <w:br/>
      </w:r>
      <w:r w:rsidRPr="00A600E6">
        <w:rPr>
          <w:szCs w:val="24"/>
        </w:rPr>
        <w:t>(Week 0) and Week 26</w:t>
      </w:r>
      <w:r w:rsidR="00B936A2" w:rsidRPr="00A600E6">
        <w:rPr>
          <w:szCs w:val="24"/>
        </w:rPr>
        <w:t>,</w:t>
      </w:r>
      <w:r w:rsidRPr="00A600E6">
        <w:rPr>
          <w:szCs w:val="24"/>
        </w:rPr>
        <w:t xml:space="preserve"> and had bone mineral density assessments from the lumbar spine at baseline and Week 52. Patients with major protocol deviations that could have affected the primary efficacy endpoint were excluded from the PPS.</w:t>
      </w:r>
    </w:p>
    <w:p w14:paraId="759E59D7" w14:textId="16322B98" w:rsidR="000834BA" w:rsidRPr="00A600E6" w:rsidRDefault="000834BA" w:rsidP="003D33A5">
      <w:pPr>
        <w:pStyle w:val="ListParagraph"/>
        <w:numPr>
          <w:ilvl w:val="0"/>
          <w:numId w:val="35"/>
        </w:numPr>
        <w:ind w:left="284" w:hanging="284"/>
        <w:rPr>
          <w:rFonts w:cs="Arial"/>
          <w:szCs w:val="24"/>
        </w:rPr>
      </w:pPr>
      <w:r w:rsidRPr="00A600E6">
        <w:rPr>
          <w:rFonts w:cs="Arial"/>
          <w:i/>
          <w:iCs/>
          <w:szCs w:val="24"/>
        </w:rPr>
        <w:t>PK set:</w:t>
      </w:r>
      <w:r w:rsidRPr="00A600E6">
        <w:rPr>
          <w:rFonts w:cs="Arial"/>
          <w:szCs w:val="24"/>
        </w:rPr>
        <w:t xml:space="preserve"> all patients who received ≥1 full dose of</w:t>
      </w:r>
      <w:r w:rsidR="00B936A2" w:rsidRPr="00A600E6">
        <w:rPr>
          <w:rFonts w:cs="Arial"/>
          <w:szCs w:val="24"/>
        </w:rPr>
        <w:t xml:space="preserve"> the</w:t>
      </w:r>
      <w:r w:rsidRPr="00A600E6">
        <w:rPr>
          <w:rFonts w:cs="Arial"/>
          <w:szCs w:val="24"/>
        </w:rPr>
        <w:t xml:space="preserve"> study drug and had ≥1 post-treatment PK concentration measurement above the lower limit of quantification prior to dosing at Week 52. </w:t>
      </w:r>
    </w:p>
    <w:p w14:paraId="56E97A46" w14:textId="06480126" w:rsidR="000834BA" w:rsidRPr="00A600E6" w:rsidRDefault="000834BA" w:rsidP="003D33A5">
      <w:pPr>
        <w:pStyle w:val="ListParagraph"/>
        <w:numPr>
          <w:ilvl w:val="0"/>
          <w:numId w:val="35"/>
        </w:numPr>
        <w:ind w:left="284" w:hanging="284"/>
        <w:rPr>
          <w:rFonts w:cs="Arial"/>
          <w:szCs w:val="24"/>
        </w:rPr>
      </w:pPr>
      <w:r w:rsidRPr="00A600E6">
        <w:rPr>
          <w:rFonts w:cs="Arial"/>
          <w:i/>
          <w:iCs/>
          <w:szCs w:val="24"/>
        </w:rPr>
        <w:t>PD set:</w:t>
      </w:r>
      <w:r w:rsidRPr="00A600E6">
        <w:rPr>
          <w:rFonts w:cs="Arial"/>
          <w:szCs w:val="24"/>
        </w:rPr>
        <w:t xml:space="preserve"> all patients who received </w:t>
      </w:r>
      <w:r w:rsidR="00B936A2" w:rsidRPr="00A600E6">
        <w:rPr>
          <w:rFonts w:cs="Arial"/>
          <w:szCs w:val="24"/>
        </w:rPr>
        <w:t xml:space="preserve">the </w:t>
      </w:r>
      <w:r w:rsidRPr="00A600E6">
        <w:rPr>
          <w:rFonts w:cs="Arial"/>
          <w:szCs w:val="24"/>
        </w:rPr>
        <w:t>full dose of</w:t>
      </w:r>
      <w:r w:rsidR="003F6557" w:rsidRPr="00A600E6">
        <w:rPr>
          <w:rFonts w:cs="Arial"/>
          <w:szCs w:val="24"/>
        </w:rPr>
        <w:t xml:space="preserve"> the</w:t>
      </w:r>
      <w:r w:rsidRPr="00A600E6">
        <w:rPr>
          <w:rFonts w:cs="Arial"/>
          <w:szCs w:val="24"/>
        </w:rPr>
        <w:t xml:space="preserve"> study drug at Day 1 (Week 0) and had ≥1 post-treatment PD result above the lower limit of quantification prior to dosing at Week 52.</w:t>
      </w:r>
    </w:p>
    <w:p w14:paraId="0F9EA28C" w14:textId="6C83CD92" w:rsidR="000834BA" w:rsidRPr="00A600E6" w:rsidRDefault="000834BA" w:rsidP="003D33A5">
      <w:pPr>
        <w:pStyle w:val="ListParagraph"/>
        <w:numPr>
          <w:ilvl w:val="0"/>
          <w:numId w:val="35"/>
        </w:numPr>
        <w:ind w:left="284" w:hanging="284"/>
        <w:rPr>
          <w:szCs w:val="24"/>
        </w:rPr>
      </w:pPr>
      <w:r w:rsidRPr="00A600E6">
        <w:rPr>
          <w:rFonts w:cs="Arial"/>
          <w:i/>
          <w:iCs/>
          <w:szCs w:val="24"/>
        </w:rPr>
        <w:t>Safety set:</w:t>
      </w:r>
      <w:r w:rsidRPr="00A600E6">
        <w:rPr>
          <w:rFonts w:cs="Arial"/>
          <w:szCs w:val="24"/>
        </w:rPr>
        <w:t xml:space="preserve"> all patients who received ≥1 dose (full or partial) of </w:t>
      </w:r>
      <w:r w:rsidR="003F6557" w:rsidRPr="00A600E6">
        <w:rPr>
          <w:rFonts w:cs="Arial"/>
          <w:szCs w:val="24"/>
        </w:rPr>
        <w:t xml:space="preserve">the </w:t>
      </w:r>
      <w:r w:rsidRPr="00A600E6">
        <w:rPr>
          <w:rFonts w:cs="Arial"/>
          <w:szCs w:val="24"/>
        </w:rPr>
        <w:t>study drug.</w:t>
      </w:r>
    </w:p>
    <w:p w14:paraId="53CE8C88" w14:textId="6B4A09FA" w:rsidR="000834BA" w:rsidRPr="00A600E6" w:rsidRDefault="000834BA" w:rsidP="000834BA">
      <w:pPr>
        <w:rPr>
          <w:szCs w:val="24"/>
        </w:rPr>
      </w:pPr>
      <w:r w:rsidRPr="00A600E6">
        <w:rPr>
          <w:szCs w:val="24"/>
        </w:rPr>
        <w:t>Analysis subsets were used to evaluate results from Treatment Period II (TPII) from Week 52 to Week 78. These are defined below:</w:t>
      </w:r>
    </w:p>
    <w:p w14:paraId="35F215AC" w14:textId="2D8C902F" w:rsidR="000834BA" w:rsidRPr="00A600E6" w:rsidRDefault="000834BA" w:rsidP="003D33A5">
      <w:pPr>
        <w:pStyle w:val="ListParagraph"/>
        <w:numPr>
          <w:ilvl w:val="0"/>
          <w:numId w:val="36"/>
        </w:numPr>
        <w:ind w:left="284" w:hanging="284"/>
        <w:rPr>
          <w:rFonts w:cs="Arial"/>
          <w:szCs w:val="24"/>
        </w:rPr>
      </w:pPr>
      <w:r w:rsidRPr="00A600E6">
        <w:rPr>
          <w:rFonts w:cs="Arial"/>
          <w:i/>
          <w:iCs/>
          <w:szCs w:val="24"/>
        </w:rPr>
        <w:t>ITT set – TPII subset:</w:t>
      </w:r>
      <w:r w:rsidRPr="00A600E6">
        <w:rPr>
          <w:rFonts w:cs="Arial"/>
          <w:szCs w:val="24"/>
        </w:rPr>
        <w:t xml:space="preserve"> all patients in</w:t>
      </w:r>
      <w:r w:rsidR="003F6557" w:rsidRPr="00A600E6">
        <w:rPr>
          <w:rFonts w:cs="Arial"/>
          <w:szCs w:val="24"/>
        </w:rPr>
        <w:t xml:space="preserve"> the</w:t>
      </w:r>
      <w:r w:rsidRPr="00A600E6">
        <w:rPr>
          <w:rFonts w:cs="Arial"/>
          <w:szCs w:val="24"/>
        </w:rPr>
        <w:t xml:space="preserve"> ITT set who were randomly assigned to receive</w:t>
      </w:r>
      <w:r w:rsidR="003F6557" w:rsidRPr="00A600E6">
        <w:rPr>
          <w:rFonts w:cs="Arial"/>
          <w:szCs w:val="24"/>
        </w:rPr>
        <w:t xml:space="preserve"> the</w:t>
      </w:r>
      <w:r w:rsidRPr="00A600E6">
        <w:rPr>
          <w:rFonts w:cs="Arial"/>
          <w:szCs w:val="24"/>
        </w:rPr>
        <w:t xml:space="preserve"> study drug at Week 52 prior to dosing, regardless of whether this was administered. </w:t>
      </w:r>
    </w:p>
    <w:p w14:paraId="23364047" w14:textId="60157908" w:rsidR="000834BA" w:rsidRPr="00A600E6" w:rsidRDefault="000834BA" w:rsidP="003D33A5">
      <w:pPr>
        <w:pStyle w:val="ListParagraph"/>
        <w:numPr>
          <w:ilvl w:val="0"/>
          <w:numId w:val="36"/>
        </w:numPr>
        <w:ind w:left="284" w:hanging="284"/>
        <w:rPr>
          <w:rFonts w:cs="Arial"/>
          <w:szCs w:val="24"/>
        </w:rPr>
      </w:pPr>
      <w:r w:rsidRPr="00A600E6">
        <w:rPr>
          <w:rFonts w:cs="Arial"/>
          <w:i/>
          <w:iCs/>
          <w:szCs w:val="24"/>
        </w:rPr>
        <w:t xml:space="preserve">FAS </w:t>
      </w:r>
      <w:r w:rsidRPr="00A600E6">
        <w:rPr>
          <w:i/>
          <w:iCs/>
          <w:szCs w:val="24"/>
        </w:rPr>
        <w:t>– TPII subset</w:t>
      </w:r>
      <w:r w:rsidRPr="00A600E6">
        <w:rPr>
          <w:rFonts w:cs="Arial"/>
          <w:szCs w:val="24"/>
        </w:rPr>
        <w:t xml:space="preserve">: all patients in the FAS who received 1 full dose of </w:t>
      </w:r>
      <w:r w:rsidR="003F6557" w:rsidRPr="00A600E6">
        <w:rPr>
          <w:rFonts w:cs="Arial"/>
          <w:szCs w:val="24"/>
        </w:rPr>
        <w:t xml:space="preserve">the </w:t>
      </w:r>
      <w:r w:rsidRPr="00A600E6">
        <w:rPr>
          <w:rFonts w:cs="Arial"/>
          <w:szCs w:val="24"/>
        </w:rPr>
        <w:t xml:space="preserve">study drug at Week 52. </w:t>
      </w:r>
    </w:p>
    <w:p w14:paraId="734CA0A2" w14:textId="72A255D1" w:rsidR="000834BA" w:rsidRPr="00A600E6" w:rsidRDefault="000834BA" w:rsidP="003D33A5">
      <w:pPr>
        <w:pStyle w:val="ListParagraph"/>
        <w:numPr>
          <w:ilvl w:val="0"/>
          <w:numId w:val="36"/>
        </w:numPr>
        <w:ind w:left="284" w:hanging="284"/>
        <w:rPr>
          <w:szCs w:val="24"/>
        </w:rPr>
      </w:pPr>
      <w:r w:rsidRPr="00A600E6">
        <w:rPr>
          <w:rFonts w:cs="Arial"/>
          <w:i/>
          <w:iCs/>
          <w:szCs w:val="24"/>
        </w:rPr>
        <w:t xml:space="preserve">PK set </w:t>
      </w:r>
      <w:r w:rsidRPr="00A600E6">
        <w:rPr>
          <w:i/>
          <w:iCs/>
          <w:szCs w:val="24"/>
        </w:rPr>
        <w:t>– TPII subset</w:t>
      </w:r>
      <w:r w:rsidRPr="00A600E6">
        <w:rPr>
          <w:rFonts w:cs="Arial"/>
          <w:i/>
          <w:iCs/>
          <w:szCs w:val="24"/>
        </w:rPr>
        <w:t>:</w:t>
      </w:r>
      <w:r w:rsidRPr="00A600E6">
        <w:rPr>
          <w:rFonts w:cs="Arial"/>
          <w:szCs w:val="24"/>
        </w:rPr>
        <w:t xml:space="preserve"> all patients in the PK set who received 1 full dose of</w:t>
      </w:r>
      <w:r w:rsidR="00DC0A9A" w:rsidRPr="00A600E6">
        <w:rPr>
          <w:rFonts w:cs="Arial"/>
          <w:szCs w:val="24"/>
        </w:rPr>
        <w:t xml:space="preserve"> the</w:t>
      </w:r>
      <w:r w:rsidRPr="00A600E6">
        <w:rPr>
          <w:rFonts w:cs="Arial"/>
          <w:szCs w:val="24"/>
        </w:rPr>
        <w:t xml:space="preserve"> study drug at Week 52 and had ≥1 post-treatment PK concentration measurement above the lower limit of quantification after Week 52. </w:t>
      </w:r>
    </w:p>
    <w:p w14:paraId="26765A8F" w14:textId="6EEABC77" w:rsidR="003A6C06" w:rsidRPr="00A600E6" w:rsidRDefault="000834BA" w:rsidP="003D33A5">
      <w:pPr>
        <w:pStyle w:val="ListParagraph"/>
        <w:numPr>
          <w:ilvl w:val="0"/>
          <w:numId w:val="36"/>
        </w:numPr>
        <w:ind w:left="284" w:hanging="284"/>
        <w:rPr>
          <w:szCs w:val="24"/>
        </w:rPr>
      </w:pPr>
      <w:r w:rsidRPr="00A600E6">
        <w:rPr>
          <w:rFonts w:cs="Arial"/>
          <w:i/>
          <w:iCs/>
          <w:szCs w:val="24"/>
        </w:rPr>
        <w:t xml:space="preserve">PD set </w:t>
      </w:r>
      <w:r w:rsidRPr="00A600E6">
        <w:rPr>
          <w:i/>
          <w:iCs/>
          <w:szCs w:val="24"/>
        </w:rPr>
        <w:t>– TPII subset</w:t>
      </w:r>
      <w:r w:rsidRPr="00A600E6">
        <w:rPr>
          <w:rFonts w:cs="Arial"/>
          <w:i/>
          <w:iCs/>
          <w:szCs w:val="24"/>
        </w:rPr>
        <w:t>:</w:t>
      </w:r>
      <w:r w:rsidRPr="00A600E6">
        <w:rPr>
          <w:rFonts w:cs="Arial"/>
          <w:szCs w:val="24"/>
        </w:rPr>
        <w:t xml:space="preserve"> all patients in the PD set who received 1 full dose of </w:t>
      </w:r>
      <w:r w:rsidR="00DC0A9A" w:rsidRPr="00A600E6">
        <w:rPr>
          <w:rFonts w:cs="Arial"/>
          <w:szCs w:val="24"/>
        </w:rPr>
        <w:t xml:space="preserve">the </w:t>
      </w:r>
      <w:r w:rsidRPr="00A600E6">
        <w:rPr>
          <w:rFonts w:cs="Arial"/>
          <w:szCs w:val="24"/>
        </w:rPr>
        <w:t xml:space="preserve">study drug at Week 52 and had ≥1 post-treatment PD result above the lower limit of quantification after Week 52. </w:t>
      </w:r>
    </w:p>
    <w:p w14:paraId="0D816736" w14:textId="6F3E8023" w:rsidR="000834BA" w:rsidRPr="00A600E6" w:rsidRDefault="000834BA" w:rsidP="003D33A5">
      <w:pPr>
        <w:pStyle w:val="ListParagraph"/>
        <w:numPr>
          <w:ilvl w:val="0"/>
          <w:numId w:val="36"/>
        </w:numPr>
        <w:ind w:left="284" w:hanging="284"/>
        <w:rPr>
          <w:szCs w:val="24"/>
        </w:rPr>
      </w:pPr>
      <w:r w:rsidRPr="00A600E6">
        <w:rPr>
          <w:rFonts w:cs="Arial"/>
          <w:i/>
          <w:iCs/>
          <w:szCs w:val="24"/>
        </w:rPr>
        <w:t xml:space="preserve">Safety set </w:t>
      </w:r>
      <w:r w:rsidRPr="00A600E6">
        <w:rPr>
          <w:i/>
          <w:iCs/>
          <w:szCs w:val="24"/>
        </w:rPr>
        <w:t>– TPII subset</w:t>
      </w:r>
      <w:r w:rsidRPr="00A600E6">
        <w:rPr>
          <w:rFonts w:cs="Arial"/>
          <w:i/>
          <w:iCs/>
          <w:szCs w:val="24"/>
        </w:rPr>
        <w:t>:</w:t>
      </w:r>
      <w:r w:rsidRPr="00A600E6">
        <w:rPr>
          <w:rFonts w:cs="Arial"/>
          <w:szCs w:val="24"/>
        </w:rPr>
        <w:t xml:space="preserve"> all patients in the safety set who received 1 dose (full or partial) of </w:t>
      </w:r>
      <w:r w:rsidR="00DC0A9A" w:rsidRPr="00A600E6">
        <w:rPr>
          <w:rFonts w:cs="Arial"/>
          <w:szCs w:val="24"/>
        </w:rPr>
        <w:t xml:space="preserve">the </w:t>
      </w:r>
      <w:r w:rsidRPr="00A600E6">
        <w:rPr>
          <w:rFonts w:cs="Arial"/>
          <w:szCs w:val="24"/>
        </w:rPr>
        <w:t>study drug at Week 52.</w:t>
      </w:r>
    </w:p>
    <w:p w14:paraId="38613C50" w14:textId="77777777" w:rsidR="000834BA" w:rsidRPr="00A600E6" w:rsidRDefault="000834BA" w:rsidP="000834BA">
      <w:pPr>
        <w:sectPr w:rsidR="000834BA" w:rsidRPr="00A600E6" w:rsidSect="007C1357">
          <w:pgSz w:w="11910" w:h="16840"/>
          <w:pgMar w:top="1440" w:right="1440" w:bottom="1440" w:left="1440" w:header="708" w:footer="708" w:gutter="0"/>
          <w:cols w:space="708"/>
          <w:docGrid w:linePitch="360"/>
        </w:sectPr>
      </w:pPr>
    </w:p>
    <w:p w14:paraId="3AB88C3F" w14:textId="22E18858" w:rsidR="0059494B" w:rsidRPr="0066203A" w:rsidRDefault="000834BA" w:rsidP="0066203A">
      <w:pPr>
        <w:pStyle w:val="Heading1"/>
        <w:spacing w:line="480" w:lineRule="auto"/>
        <w:rPr>
          <w:rFonts w:cs="Arial"/>
          <w:sz w:val="24"/>
          <w:szCs w:val="24"/>
        </w:rPr>
        <w:sectPr w:rsidR="0059494B" w:rsidRPr="0066203A" w:rsidSect="007C1357">
          <w:pgSz w:w="11906" w:h="16838" w:code="9"/>
          <w:pgMar w:top="1440" w:right="1440" w:bottom="1440" w:left="1440" w:header="708" w:footer="708" w:gutter="0"/>
          <w:cols w:space="708"/>
          <w:docGrid w:linePitch="360"/>
        </w:sectPr>
      </w:pPr>
      <w:bookmarkStart w:id="13" w:name="_Toc169010687"/>
      <w:r w:rsidRPr="00A600E6">
        <w:rPr>
          <w:rFonts w:cs="Arial"/>
          <w:sz w:val="24"/>
          <w:szCs w:val="24"/>
        </w:rPr>
        <w:t>Supplementary results</w:t>
      </w:r>
      <w:bookmarkEnd w:id="13"/>
    </w:p>
    <w:p w14:paraId="73D412A4" w14:textId="6E91AE89" w:rsidR="000834BA" w:rsidRPr="00A600E6" w:rsidRDefault="000834BA" w:rsidP="000834BA">
      <w:pPr>
        <w:pStyle w:val="Heading2"/>
        <w:rPr>
          <w:rFonts w:cs="Arial"/>
          <w:b w:val="0"/>
          <w:bCs w:val="0"/>
          <w:szCs w:val="24"/>
        </w:rPr>
      </w:pPr>
      <w:bookmarkStart w:id="14" w:name="_Toc169010688"/>
      <w:r w:rsidRPr="00A600E6">
        <w:rPr>
          <w:rFonts w:cs="Arial"/>
          <w:szCs w:val="24"/>
        </w:rPr>
        <w:t xml:space="preserve">Supplementary Table 3 </w:t>
      </w:r>
      <w:r w:rsidRPr="00A600E6">
        <w:rPr>
          <w:b w:val="0"/>
          <w:bCs w:val="0"/>
        </w:rPr>
        <w:t xml:space="preserve">Mean </w:t>
      </w:r>
      <w:r w:rsidR="00E04AFE" w:rsidRPr="00A600E6">
        <w:rPr>
          <w:rFonts w:cs="Arial"/>
          <w:b w:val="0"/>
          <w:bCs w:val="0"/>
        </w:rPr>
        <w:t>±</w:t>
      </w:r>
      <w:r w:rsidR="00684EC8" w:rsidRPr="00A600E6">
        <w:rPr>
          <w:rFonts w:cs="Arial"/>
          <w:b w:val="0"/>
          <w:bCs w:val="0"/>
        </w:rPr>
        <w:t xml:space="preserve"> </w:t>
      </w:r>
      <w:r w:rsidRPr="00A600E6">
        <w:rPr>
          <w:b w:val="0"/>
          <w:bCs w:val="0"/>
        </w:rPr>
        <w:t>SD change from baseline in OPAQ-</w:t>
      </w:r>
      <w:proofErr w:type="spellStart"/>
      <w:r w:rsidRPr="00A600E6">
        <w:rPr>
          <w:b w:val="0"/>
          <w:bCs w:val="0"/>
        </w:rPr>
        <w:t>SV</w:t>
      </w:r>
      <w:r w:rsidRPr="00A600E6">
        <w:rPr>
          <w:b w:val="0"/>
          <w:bCs w:val="0"/>
          <w:vertAlign w:val="superscript"/>
        </w:rPr>
        <w:t>a</w:t>
      </w:r>
      <w:proofErr w:type="spellEnd"/>
      <w:r w:rsidR="00E11F9C" w:rsidRPr="00A600E6">
        <w:rPr>
          <w:b w:val="0"/>
          <w:bCs w:val="0"/>
        </w:rPr>
        <w:t xml:space="preserve">, </w:t>
      </w:r>
      <w:r w:rsidR="00684EC8" w:rsidRPr="00A600E6">
        <w:rPr>
          <w:b w:val="0"/>
          <w:bCs w:val="0"/>
        </w:rPr>
        <w:br/>
      </w:r>
      <w:r w:rsidR="00E11F9C" w:rsidRPr="00A600E6">
        <w:rPr>
          <w:b w:val="0"/>
          <w:bCs w:val="0"/>
        </w:rPr>
        <w:t>EQ-5D-5L</w:t>
      </w:r>
      <w:r w:rsidR="005513FE" w:rsidRPr="00A600E6">
        <w:rPr>
          <w:b w:val="0"/>
          <w:bCs w:val="0"/>
          <w:vertAlign w:val="superscript"/>
        </w:rPr>
        <w:t>b</w:t>
      </w:r>
      <w:r w:rsidR="00E11F9C" w:rsidRPr="00A600E6">
        <w:rPr>
          <w:b w:val="0"/>
          <w:bCs w:val="0"/>
        </w:rPr>
        <w:t xml:space="preserve"> index value and EQ VAS</w:t>
      </w:r>
      <w:r w:rsidRPr="00A600E6">
        <w:rPr>
          <w:b w:val="0"/>
          <w:bCs w:val="0"/>
        </w:rPr>
        <w:t xml:space="preserve"> results at Weeks 26 and 52 (FAS)</w:t>
      </w:r>
      <w:r w:rsidR="00BA7719" w:rsidRPr="00A600E6">
        <w:rPr>
          <w:b w:val="0"/>
          <w:bCs w:val="0"/>
        </w:rPr>
        <w:t xml:space="preserve">, and </w:t>
      </w:r>
      <w:r w:rsidR="00684EC8" w:rsidRPr="00A600E6">
        <w:rPr>
          <w:b w:val="0"/>
          <w:bCs w:val="0"/>
        </w:rPr>
        <w:br/>
        <w:t xml:space="preserve">at </w:t>
      </w:r>
      <w:r w:rsidR="00BA7719" w:rsidRPr="00A600E6">
        <w:rPr>
          <w:b w:val="0"/>
          <w:bCs w:val="0"/>
        </w:rPr>
        <w:t>Week 78 (FAS – TPII subset)</w:t>
      </w:r>
      <w:bookmarkEnd w:id="14"/>
    </w:p>
    <w:tbl>
      <w:tblPr>
        <w:tblStyle w:val="TableGrid"/>
        <w:tblW w:w="10025" w:type="dxa"/>
        <w:tblBorders>
          <w:left w:val="none" w:sz="0" w:space="0" w:color="auto"/>
          <w:right w:val="none" w:sz="0" w:space="0" w:color="auto"/>
          <w:insideV w:val="none" w:sz="0" w:space="0" w:color="auto"/>
        </w:tblBorders>
        <w:tblLook w:val="04A0" w:firstRow="1" w:lastRow="0" w:firstColumn="1" w:lastColumn="0" w:noHBand="0" w:noVBand="1"/>
      </w:tblPr>
      <w:tblGrid>
        <w:gridCol w:w="3418"/>
        <w:gridCol w:w="2202"/>
        <w:gridCol w:w="1086"/>
        <w:gridCol w:w="1116"/>
        <w:gridCol w:w="2172"/>
        <w:gridCol w:w="31"/>
      </w:tblGrid>
      <w:tr w:rsidR="006B504A" w:rsidRPr="00A600E6" w14:paraId="687635E3" w14:textId="419F9007" w:rsidTr="00632B17">
        <w:trPr>
          <w:gridAfter w:val="1"/>
          <w:wAfter w:w="31" w:type="dxa"/>
        </w:trPr>
        <w:tc>
          <w:tcPr>
            <w:tcW w:w="3418" w:type="dxa"/>
            <w:tcBorders>
              <w:bottom w:val="single" w:sz="4" w:space="0" w:color="auto"/>
            </w:tcBorders>
          </w:tcPr>
          <w:p w14:paraId="29DC0AE6" w14:textId="77777777" w:rsidR="006B504A" w:rsidRPr="00A600E6" w:rsidRDefault="006B504A" w:rsidP="00C23E38">
            <w:pPr>
              <w:spacing w:before="0" w:after="0"/>
              <w:rPr>
                <w:rFonts w:cs="Arial"/>
                <w:b/>
                <w:bCs/>
                <w:szCs w:val="24"/>
              </w:rPr>
            </w:pPr>
            <w:r w:rsidRPr="00A600E6">
              <w:rPr>
                <w:rFonts w:cs="Arial"/>
                <w:b/>
                <w:bCs/>
                <w:szCs w:val="24"/>
              </w:rPr>
              <w:t>Dimension</w:t>
            </w:r>
          </w:p>
        </w:tc>
        <w:tc>
          <w:tcPr>
            <w:tcW w:w="3288" w:type="dxa"/>
            <w:gridSpan w:val="2"/>
            <w:tcBorders>
              <w:bottom w:val="single" w:sz="4" w:space="0" w:color="auto"/>
            </w:tcBorders>
          </w:tcPr>
          <w:p w14:paraId="799AF3FD" w14:textId="77777777" w:rsidR="006B504A" w:rsidRPr="00A600E6" w:rsidRDefault="006B504A" w:rsidP="00C23E38">
            <w:pPr>
              <w:spacing w:before="0" w:after="0"/>
              <w:jc w:val="center"/>
              <w:rPr>
                <w:rFonts w:cs="Arial"/>
                <w:b/>
                <w:bCs/>
                <w:szCs w:val="24"/>
              </w:rPr>
            </w:pPr>
            <w:r w:rsidRPr="00A600E6">
              <w:rPr>
                <w:rFonts w:cs="Arial"/>
                <w:b/>
                <w:bCs/>
                <w:szCs w:val="24"/>
              </w:rPr>
              <w:t>CT-P41</w:t>
            </w:r>
          </w:p>
          <w:p w14:paraId="488F3A54" w14:textId="08C4FBD1" w:rsidR="006B504A" w:rsidRPr="00A600E6" w:rsidRDefault="006B504A" w:rsidP="00C23E38">
            <w:pPr>
              <w:spacing w:before="0" w:after="0"/>
              <w:jc w:val="center"/>
              <w:rPr>
                <w:rFonts w:cs="Arial"/>
                <w:b/>
                <w:bCs/>
                <w:szCs w:val="24"/>
              </w:rPr>
            </w:pPr>
            <w:r w:rsidRPr="00A600E6">
              <w:rPr>
                <w:rFonts w:cs="Arial"/>
                <w:b/>
                <w:bCs/>
                <w:szCs w:val="24"/>
              </w:rPr>
              <w:t>(</w:t>
            </w:r>
            <w:r w:rsidR="001038D7" w:rsidRPr="001038D7">
              <w:rPr>
                <w:rFonts w:cs="Arial"/>
                <w:b/>
                <w:bCs/>
                <w:i/>
                <w:iCs/>
              </w:rPr>
              <w:t>N</w:t>
            </w:r>
            <w:r w:rsidR="00684EC8" w:rsidRPr="00A600E6">
              <w:rPr>
                <w:rFonts w:cs="Arial"/>
                <w:b/>
                <w:bCs/>
                <w:szCs w:val="24"/>
              </w:rPr>
              <w:t xml:space="preserve"> </w:t>
            </w:r>
            <w:r w:rsidRPr="00A600E6">
              <w:rPr>
                <w:rFonts w:cs="Arial"/>
                <w:b/>
                <w:bCs/>
                <w:szCs w:val="24"/>
              </w:rPr>
              <w:t>=</w:t>
            </w:r>
            <w:r w:rsidR="00684EC8" w:rsidRPr="00A600E6">
              <w:rPr>
                <w:rFonts w:cs="Arial"/>
                <w:b/>
                <w:bCs/>
                <w:szCs w:val="24"/>
              </w:rPr>
              <w:t xml:space="preserve"> </w:t>
            </w:r>
            <w:r w:rsidRPr="00A600E6">
              <w:rPr>
                <w:rFonts w:cs="Arial"/>
                <w:b/>
                <w:bCs/>
                <w:szCs w:val="24"/>
              </w:rPr>
              <w:t>239)</w:t>
            </w:r>
          </w:p>
        </w:tc>
        <w:tc>
          <w:tcPr>
            <w:tcW w:w="3288" w:type="dxa"/>
            <w:gridSpan w:val="2"/>
            <w:tcBorders>
              <w:bottom w:val="single" w:sz="4" w:space="0" w:color="auto"/>
            </w:tcBorders>
          </w:tcPr>
          <w:p w14:paraId="39BD8773" w14:textId="77777777" w:rsidR="006B504A" w:rsidRPr="00A600E6" w:rsidRDefault="006B504A" w:rsidP="00C23E38">
            <w:pPr>
              <w:spacing w:before="0" w:after="0"/>
              <w:jc w:val="center"/>
              <w:rPr>
                <w:rFonts w:cs="Arial"/>
                <w:b/>
                <w:bCs/>
                <w:szCs w:val="24"/>
              </w:rPr>
            </w:pPr>
            <w:r w:rsidRPr="00A600E6">
              <w:rPr>
                <w:rFonts w:cs="Arial"/>
                <w:b/>
                <w:bCs/>
                <w:szCs w:val="24"/>
              </w:rPr>
              <w:t>US-denosumab</w:t>
            </w:r>
          </w:p>
          <w:p w14:paraId="370225F0" w14:textId="15EA5AF3" w:rsidR="006B504A" w:rsidRPr="00A600E6" w:rsidRDefault="006B504A" w:rsidP="00C23E38">
            <w:pPr>
              <w:spacing w:before="0" w:after="0"/>
              <w:jc w:val="center"/>
              <w:rPr>
                <w:rFonts w:cs="Arial"/>
                <w:b/>
                <w:bCs/>
                <w:szCs w:val="24"/>
              </w:rPr>
            </w:pPr>
            <w:r w:rsidRPr="00A600E6">
              <w:rPr>
                <w:rFonts w:cs="Arial"/>
                <w:b/>
                <w:bCs/>
                <w:szCs w:val="24"/>
              </w:rPr>
              <w:t>(</w:t>
            </w:r>
            <w:r w:rsidR="001038D7" w:rsidRPr="001038D7">
              <w:rPr>
                <w:rFonts w:cs="Arial"/>
                <w:b/>
                <w:bCs/>
                <w:i/>
                <w:iCs/>
              </w:rPr>
              <w:t>N</w:t>
            </w:r>
            <w:r w:rsidR="00684EC8" w:rsidRPr="00A600E6">
              <w:rPr>
                <w:rFonts w:cs="Arial"/>
                <w:b/>
                <w:bCs/>
                <w:szCs w:val="24"/>
              </w:rPr>
              <w:t xml:space="preserve"> </w:t>
            </w:r>
            <w:r w:rsidRPr="00A600E6">
              <w:rPr>
                <w:rFonts w:cs="Arial"/>
                <w:b/>
                <w:bCs/>
                <w:szCs w:val="24"/>
              </w:rPr>
              <w:t>=</w:t>
            </w:r>
            <w:r w:rsidR="00684EC8" w:rsidRPr="00A600E6">
              <w:rPr>
                <w:rFonts w:cs="Arial"/>
                <w:b/>
                <w:bCs/>
                <w:szCs w:val="24"/>
              </w:rPr>
              <w:t xml:space="preserve"> </w:t>
            </w:r>
            <w:r w:rsidRPr="00A600E6">
              <w:rPr>
                <w:rFonts w:cs="Arial"/>
                <w:b/>
                <w:bCs/>
                <w:szCs w:val="24"/>
              </w:rPr>
              <w:t>238)</w:t>
            </w:r>
          </w:p>
        </w:tc>
      </w:tr>
      <w:tr w:rsidR="006B504A" w:rsidRPr="00A600E6" w14:paraId="3808BDA3" w14:textId="0EFF2D4E" w:rsidTr="00632B17">
        <w:trPr>
          <w:gridAfter w:val="1"/>
          <w:wAfter w:w="31" w:type="dxa"/>
        </w:trPr>
        <w:tc>
          <w:tcPr>
            <w:tcW w:w="3418" w:type="dxa"/>
            <w:tcBorders>
              <w:bottom w:val="nil"/>
            </w:tcBorders>
          </w:tcPr>
          <w:p w14:paraId="19FE2D2B" w14:textId="23D6DC0C" w:rsidR="006B504A" w:rsidRPr="00A600E6" w:rsidRDefault="002021F8" w:rsidP="00C23E38">
            <w:pPr>
              <w:spacing w:before="0" w:after="0"/>
              <w:rPr>
                <w:rFonts w:cs="Arial"/>
                <w:szCs w:val="24"/>
              </w:rPr>
            </w:pPr>
            <w:r w:rsidRPr="00A600E6">
              <w:rPr>
                <w:rFonts w:cs="Arial"/>
                <w:szCs w:val="24"/>
              </w:rPr>
              <w:t xml:space="preserve">OPAQ-SV </w:t>
            </w:r>
            <w:r w:rsidR="006B504A" w:rsidRPr="00A600E6">
              <w:rPr>
                <w:rFonts w:cs="Arial"/>
                <w:szCs w:val="24"/>
              </w:rPr>
              <w:t>Physical function</w:t>
            </w:r>
          </w:p>
        </w:tc>
        <w:tc>
          <w:tcPr>
            <w:tcW w:w="3288" w:type="dxa"/>
            <w:gridSpan w:val="2"/>
            <w:tcBorders>
              <w:bottom w:val="nil"/>
            </w:tcBorders>
          </w:tcPr>
          <w:p w14:paraId="47178D15" w14:textId="77777777" w:rsidR="006B504A" w:rsidRPr="00A600E6" w:rsidRDefault="006B504A" w:rsidP="00C23E38">
            <w:pPr>
              <w:spacing w:before="0" w:after="0"/>
              <w:jc w:val="center"/>
              <w:rPr>
                <w:rFonts w:cs="Arial"/>
                <w:szCs w:val="24"/>
              </w:rPr>
            </w:pPr>
          </w:p>
        </w:tc>
        <w:tc>
          <w:tcPr>
            <w:tcW w:w="3288" w:type="dxa"/>
            <w:gridSpan w:val="2"/>
            <w:tcBorders>
              <w:bottom w:val="nil"/>
            </w:tcBorders>
          </w:tcPr>
          <w:p w14:paraId="6D8C3CE3" w14:textId="77777777" w:rsidR="006B504A" w:rsidRPr="00A600E6" w:rsidRDefault="006B504A" w:rsidP="00C23E38">
            <w:pPr>
              <w:spacing w:before="0" w:after="0"/>
              <w:jc w:val="center"/>
              <w:rPr>
                <w:rFonts w:cs="Arial"/>
                <w:szCs w:val="24"/>
              </w:rPr>
            </w:pPr>
          </w:p>
        </w:tc>
      </w:tr>
      <w:tr w:rsidR="006B504A" w:rsidRPr="00A600E6" w14:paraId="4E1217DB" w14:textId="05E91BC7" w:rsidTr="00632B17">
        <w:trPr>
          <w:gridAfter w:val="1"/>
          <w:wAfter w:w="31" w:type="dxa"/>
        </w:trPr>
        <w:tc>
          <w:tcPr>
            <w:tcW w:w="3418" w:type="dxa"/>
            <w:tcBorders>
              <w:top w:val="nil"/>
              <w:bottom w:val="nil"/>
            </w:tcBorders>
          </w:tcPr>
          <w:p w14:paraId="425FE2B8" w14:textId="77777777" w:rsidR="006B504A" w:rsidRPr="00A600E6" w:rsidRDefault="006B504A" w:rsidP="00C23E38">
            <w:pPr>
              <w:spacing w:before="0" w:after="0"/>
              <w:ind w:left="306"/>
              <w:rPr>
                <w:rFonts w:cs="Arial"/>
                <w:szCs w:val="24"/>
              </w:rPr>
            </w:pPr>
            <w:r w:rsidRPr="00A600E6">
              <w:rPr>
                <w:rFonts w:cs="Arial"/>
                <w:szCs w:val="24"/>
              </w:rPr>
              <w:t>Week 26</w:t>
            </w:r>
          </w:p>
        </w:tc>
        <w:tc>
          <w:tcPr>
            <w:tcW w:w="3288" w:type="dxa"/>
            <w:gridSpan w:val="2"/>
            <w:tcBorders>
              <w:top w:val="nil"/>
              <w:bottom w:val="nil"/>
            </w:tcBorders>
          </w:tcPr>
          <w:p w14:paraId="738971C6" w14:textId="77777777" w:rsidR="006B504A" w:rsidRPr="00A600E6" w:rsidRDefault="006B504A" w:rsidP="00C23E38">
            <w:pPr>
              <w:spacing w:before="0" w:after="0"/>
              <w:jc w:val="center"/>
              <w:rPr>
                <w:rFonts w:cs="Arial"/>
                <w:szCs w:val="24"/>
              </w:rPr>
            </w:pPr>
          </w:p>
        </w:tc>
        <w:tc>
          <w:tcPr>
            <w:tcW w:w="3288" w:type="dxa"/>
            <w:gridSpan w:val="2"/>
            <w:tcBorders>
              <w:top w:val="nil"/>
              <w:bottom w:val="nil"/>
            </w:tcBorders>
          </w:tcPr>
          <w:p w14:paraId="7ADEBD53" w14:textId="77777777" w:rsidR="006B504A" w:rsidRPr="00A600E6" w:rsidRDefault="006B504A" w:rsidP="00C23E38">
            <w:pPr>
              <w:spacing w:before="0" w:after="0"/>
              <w:jc w:val="center"/>
              <w:rPr>
                <w:rFonts w:cs="Arial"/>
                <w:szCs w:val="24"/>
              </w:rPr>
            </w:pPr>
          </w:p>
        </w:tc>
      </w:tr>
      <w:tr w:rsidR="006B504A" w:rsidRPr="00A600E6" w14:paraId="04EA1BD1" w14:textId="1A538427" w:rsidTr="00632B17">
        <w:trPr>
          <w:gridAfter w:val="1"/>
          <w:wAfter w:w="31" w:type="dxa"/>
        </w:trPr>
        <w:tc>
          <w:tcPr>
            <w:tcW w:w="3418" w:type="dxa"/>
            <w:tcBorders>
              <w:top w:val="nil"/>
              <w:bottom w:val="nil"/>
            </w:tcBorders>
          </w:tcPr>
          <w:p w14:paraId="272A0C65" w14:textId="77777777" w:rsidR="006B504A" w:rsidRPr="005F64FA" w:rsidRDefault="006B504A" w:rsidP="00C23E38">
            <w:pPr>
              <w:spacing w:before="0" w:after="0"/>
              <w:ind w:left="458"/>
              <w:rPr>
                <w:rFonts w:cs="Arial"/>
                <w:i/>
                <w:iCs/>
                <w:szCs w:val="24"/>
              </w:rPr>
            </w:pPr>
            <w:r w:rsidRPr="005F64FA">
              <w:rPr>
                <w:rFonts w:cs="Arial"/>
                <w:i/>
                <w:iCs/>
                <w:szCs w:val="24"/>
              </w:rPr>
              <w:t xml:space="preserve">n </w:t>
            </w:r>
          </w:p>
        </w:tc>
        <w:tc>
          <w:tcPr>
            <w:tcW w:w="3288" w:type="dxa"/>
            <w:gridSpan w:val="2"/>
            <w:tcBorders>
              <w:top w:val="nil"/>
              <w:bottom w:val="nil"/>
            </w:tcBorders>
          </w:tcPr>
          <w:p w14:paraId="132A3E62" w14:textId="77777777" w:rsidR="006B504A" w:rsidRPr="00A600E6" w:rsidRDefault="006B504A" w:rsidP="00C23E38">
            <w:pPr>
              <w:spacing w:before="0" w:after="0"/>
              <w:jc w:val="center"/>
              <w:rPr>
                <w:rFonts w:cs="Arial"/>
                <w:szCs w:val="24"/>
              </w:rPr>
            </w:pPr>
            <w:r w:rsidRPr="00A600E6">
              <w:rPr>
                <w:rFonts w:cs="Arial"/>
                <w:szCs w:val="24"/>
              </w:rPr>
              <w:t>229</w:t>
            </w:r>
          </w:p>
        </w:tc>
        <w:tc>
          <w:tcPr>
            <w:tcW w:w="3288" w:type="dxa"/>
            <w:gridSpan w:val="2"/>
            <w:tcBorders>
              <w:top w:val="nil"/>
              <w:bottom w:val="nil"/>
            </w:tcBorders>
          </w:tcPr>
          <w:p w14:paraId="56A7F836" w14:textId="77777777" w:rsidR="006B504A" w:rsidRPr="00A600E6" w:rsidRDefault="006B504A" w:rsidP="00C23E38">
            <w:pPr>
              <w:spacing w:before="0" w:after="0"/>
              <w:jc w:val="center"/>
              <w:rPr>
                <w:rFonts w:cs="Arial"/>
                <w:szCs w:val="24"/>
              </w:rPr>
            </w:pPr>
            <w:r w:rsidRPr="00A600E6">
              <w:rPr>
                <w:rFonts w:cs="Arial"/>
                <w:szCs w:val="24"/>
              </w:rPr>
              <w:t>219</w:t>
            </w:r>
          </w:p>
        </w:tc>
      </w:tr>
      <w:tr w:rsidR="006B504A" w:rsidRPr="00A600E6" w14:paraId="064237A0" w14:textId="5E629B55" w:rsidTr="00632B17">
        <w:trPr>
          <w:gridAfter w:val="1"/>
          <w:wAfter w:w="31" w:type="dxa"/>
        </w:trPr>
        <w:tc>
          <w:tcPr>
            <w:tcW w:w="3418" w:type="dxa"/>
            <w:tcBorders>
              <w:top w:val="nil"/>
              <w:bottom w:val="nil"/>
            </w:tcBorders>
          </w:tcPr>
          <w:p w14:paraId="2439DF7E" w14:textId="60A254E6" w:rsidR="006B504A" w:rsidRPr="00A600E6" w:rsidRDefault="006B504A" w:rsidP="00C23E38">
            <w:pPr>
              <w:spacing w:before="0" w:after="0"/>
              <w:ind w:left="458"/>
              <w:rPr>
                <w:rFonts w:cs="Arial"/>
                <w:szCs w:val="24"/>
              </w:rPr>
            </w:pPr>
            <w:r w:rsidRPr="00A600E6">
              <w:rPr>
                <w:rFonts w:cs="Arial"/>
                <w:szCs w:val="24"/>
              </w:rPr>
              <w:t xml:space="preserve">Mean </w:t>
            </w:r>
            <w:r w:rsidR="00684EC8" w:rsidRPr="00A600E6">
              <w:rPr>
                <w:rFonts w:cs="Arial"/>
              </w:rPr>
              <w:t>±</w:t>
            </w:r>
            <w:r w:rsidR="00684EC8" w:rsidRPr="00A600E6">
              <w:rPr>
                <w:rFonts w:cs="Arial"/>
                <w:b/>
                <w:bCs/>
              </w:rPr>
              <w:t xml:space="preserve"> </w:t>
            </w:r>
            <w:r w:rsidR="00684EC8" w:rsidRPr="00A600E6">
              <w:t>SD</w:t>
            </w:r>
          </w:p>
        </w:tc>
        <w:tc>
          <w:tcPr>
            <w:tcW w:w="3288" w:type="dxa"/>
            <w:gridSpan w:val="2"/>
            <w:tcBorders>
              <w:top w:val="nil"/>
              <w:bottom w:val="nil"/>
            </w:tcBorders>
          </w:tcPr>
          <w:p w14:paraId="5B3FB1F3" w14:textId="65710DDC" w:rsidR="006B504A" w:rsidRPr="00A600E6" w:rsidRDefault="006B504A" w:rsidP="00C23E38">
            <w:pPr>
              <w:spacing w:before="0" w:after="0"/>
              <w:jc w:val="center"/>
              <w:rPr>
                <w:rFonts w:cs="Arial"/>
                <w:szCs w:val="24"/>
              </w:rPr>
            </w:pPr>
            <w:r w:rsidRPr="00A600E6">
              <w:rPr>
                <w:rFonts w:cs="Arial"/>
                <w:szCs w:val="24"/>
              </w:rPr>
              <w:t xml:space="preserve">0.0134 </w:t>
            </w:r>
            <w:r w:rsidR="00684EC8" w:rsidRPr="00A600E6">
              <w:rPr>
                <w:rFonts w:cs="Arial"/>
              </w:rPr>
              <w:t>±</w:t>
            </w:r>
            <w:r w:rsidR="00684EC8" w:rsidRPr="00A600E6" w:rsidDel="00684EC8">
              <w:rPr>
                <w:rFonts w:cs="Arial"/>
                <w:szCs w:val="24"/>
              </w:rPr>
              <w:t xml:space="preserve"> </w:t>
            </w:r>
            <w:r w:rsidRPr="00A600E6">
              <w:rPr>
                <w:rFonts w:cs="Arial"/>
                <w:szCs w:val="24"/>
              </w:rPr>
              <w:t>12.58685</w:t>
            </w:r>
          </w:p>
        </w:tc>
        <w:tc>
          <w:tcPr>
            <w:tcW w:w="3288" w:type="dxa"/>
            <w:gridSpan w:val="2"/>
            <w:tcBorders>
              <w:top w:val="nil"/>
              <w:bottom w:val="nil"/>
            </w:tcBorders>
          </w:tcPr>
          <w:p w14:paraId="359A9490" w14:textId="1B8C7A56" w:rsidR="006B504A" w:rsidRPr="00A600E6" w:rsidRDefault="006B504A" w:rsidP="00C23E38">
            <w:pPr>
              <w:spacing w:before="0" w:after="0"/>
              <w:jc w:val="center"/>
              <w:rPr>
                <w:rFonts w:cs="Arial"/>
                <w:szCs w:val="24"/>
              </w:rPr>
            </w:pPr>
            <w:r w:rsidRPr="00A600E6">
              <w:rPr>
                <w:rFonts w:cs="Arial"/>
                <w:szCs w:val="24"/>
              </w:rPr>
              <w:t xml:space="preserve">1.0534 </w:t>
            </w:r>
            <w:r w:rsidR="00684EC8" w:rsidRPr="00A600E6">
              <w:rPr>
                <w:rFonts w:cs="Arial"/>
              </w:rPr>
              <w:t>±</w:t>
            </w:r>
            <w:r w:rsidR="00684EC8" w:rsidRPr="00A600E6" w:rsidDel="00684EC8">
              <w:rPr>
                <w:rFonts w:cs="Arial"/>
                <w:szCs w:val="24"/>
              </w:rPr>
              <w:t xml:space="preserve"> </w:t>
            </w:r>
            <w:r w:rsidRPr="00A600E6">
              <w:rPr>
                <w:rFonts w:cs="Arial"/>
                <w:szCs w:val="24"/>
              </w:rPr>
              <w:t>11.68212</w:t>
            </w:r>
          </w:p>
        </w:tc>
      </w:tr>
      <w:tr w:rsidR="006B504A" w:rsidRPr="00A600E6" w14:paraId="42CA5B79" w14:textId="0EE632A2" w:rsidTr="00632B17">
        <w:trPr>
          <w:gridAfter w:val="1"/>
          <w:wAfter w:w="31" w:type="dxa"/>
        </w:trPr>
        <w:tc>
          <w:tcPr>
            <w:tcW w:w="3418" w:type="dxa"/>
            <w:tcBorders>
              <w:top w:val="nil"/>
              <w:bottom w:val="nil"/>
            </w:tcBorders>
          </w:tcPr>
          <w:p w14:paraId="355CAA66" w14:textId="77777777" w:rsidR="006B504A" w:rsidRPr="00A600E6" w:rsidRDefault="006B504A" w:rsidP="00C23E38">
            <w:pPr>
              <w:spacing w:before="0" w:after="0"/>
              <w:ind w:left="306"/>
              <w:rPr>
                <w:rFonts w:cs="Arial"/>
                <w:szCs w:val="24"/>
              </w:rPr>
            </w:pPr>
            <w:r w:rsidRPr="00A600E6">
              <w:rPr>
                <w:rFonts w:cs="Arial"/>
                <w:szCs w:val="24"/>
              </w:rPr>
              <w:t>Week 52</w:t>
            </w:r>
          </w:p>
        </w:tc>
        <w:tc>
          <w:tcPr>
            <w:tcW w:w="3288" w:type="dxa"/>
            <w:gridSpan w:val="2"/>
            <w:tcBorders>
              <w:top w:val="nil"/>
              <w:bottom w:val="nil"/>
            </w:tcBorders>
          </w:tcPr>
          <w:p w14:paraId="3F01EA84" w14:textId="77777777" w:rsidR="006B504A" w:rsidRPr="00A600E6" w:rsidRDefault="006B504A" w:rsidP="00C23E38">
            <w:pPr>
              <w:spacing w:before="0" w:after="0"/>
              <w:jc w:val="center"/>
              <w:rPr>
                <w:rFonts w:cs="Arial"/>
                <w:szCs w:val="24"/>
              </w:rPr>
            </w:pPr>
          </w:p>
        </w:tc>
        <w:tc>
          <w:tcPr>
            <w:tcW w:w="3288" w:type="dxa"/>
            <w:gridSpan w:val="2"/>
            <w:tcBorders>
              <w:top w:val="nil"/>
              <w:bottom w:val="nil"/>
            </w:tcBorders>
          </w:tcPr>
          <w:p w14:paraId="478E8D2A" w14:textId="77777777" w:rsidR="006B504A" w:rsidRPr="00A600E6" w:rsidRDefault="006B504A" w:rsidP="00C23E38">
            <w:pPr>
              <w:spacing w:before="0" w:after="0"/>
              <w:jc w:val="center"/>
              <w:rPr>
                <w:rFonts w:cs="Arial"/>
                <w:szCs w:val="24"/>
              </w:rPr>
            </w:pPr>
          </w:p>
        </w:tc>
      </w:tr>
      <w:tr w:rsidR="006B504A" w:rsidRPr="00A600E6" w14:paraId="5309BE31" w14:textId="03A71135" w:rsidTr="00632B17">
        <w:trPr>
          <w:gridAfter w:val="1"/>
          <w:wAfter w:w="31" w:type="dxa"/>
        </w:trPr>
        <w:tc>
          <w:tcPr>
            <w:tcW w:w="3418" w:type="dxa"/>
            <w:tcBorders>
              <w:top w:val="nil"/>
              <w:bottom w:val="nil"/>
            </w:tcBorders>
          </w:tcPr>
          <w:p w14:paraId="68241B47" w14:textId="77777777" w:rsidR="006B504A" w:rsidRPr="005F64FA" w:rsidRDefault="006B504A" w:rsidP="00C23E38">
            <w:pPr>
              <w:spacing w:before="0" w:after="0"/>
              <w:ind w:left="462"/>
              <w:rPr>
                <w:rFonts w:cs="Arial"/>
                <w:i/>
                <w:iCs/>
                <w:szCs w:val="24"/>
              </w:rPr>
            </w:pPr>
            <w:r w:rsidRPr="005F64FA">
              <w:rPr>
                <w:rFonts w:cs="Arial"/>
                <w:i/>
                <w:iCs/>
                <w:szCs w:val="24"/>
              </w:rPr>
              <w:t>n</w:t>
            </w:r>
          </w:p>
        </w:tc>
        <w:tc>
          <w:tcPr>
            <w:tcW w:w="3288" w:type="dxa"/>
            <w:gridSpan w:val="2"/>
            <w:tcBorders>
              <w:top w:val="nil"/>
              <w:bottom w:val="nil"/>
            </w:tcBorders>
          </w:tcPr>
          <w:p w14:paraId="4C376954" w14:textId="77777777" w:rsidR="006B504A" w:rsidRPr="00A600E6" w:rsidRDefault="006B504A" w:rsidP="00C23E38">
            <w:pPr>
              <w:spacing w:before="0" w:after="0"/>
              <w:jc w:val="center"/>
              <w:rPr>
                <w:rFonts w:cs="Arial"/>
                <w:szCs w:val="24"/>
              </w:rPr>
            </w:pPr>
            <w:r w:rsidRPr="00A600E6">
              <w:rPr>
                <w:rFonts w:cs="Arial"/>
                <w:szCs w:val="24"/>
              </w:rPr>
              <w:t>225</w:t>
            </w:r>
          </w:p>
        </w:tc>
        <w:tc>
          <w:tcPr>
            <w:tcW w:w="3288" w:type="dxa"/>
            <w:gridSpan w:val="2"/>
            <w:tcBorders>
              <w:top w:val="nil"/>
              <w:bottom w:val="nil"/>
            </w:tcBorders>
          </w:tcPr>
          <w:p w14:paraId="04D0A2FF" w14:textId="77777777" w:rsidR="006B504A" w:rsidRPr="00A600E6" w:rsidRDefault="006B504A" w:rsidP="00C23E38">
            <w:pPr>
              <w:spacing w:before="0" w:after="0"/>
              <w:jc w:val="center"/>
              <w:rPr>
                <w:rFonts w:cs="Arial"/>
                <w:szCs w:val="24"/>
              </w:rPr>
            </w:pPr>
            <w:r w:rsidRPr="00A600E6">
              <w:rPr>
                <w:rFonts w:cs="Arial"/>
                <w:szCs w:val="24"/>
              </w:rPr>
              <w:t>212</w:t>
            </w:r>
          </w:p>
        </w:tc>
      </w:tr>
      <w:tr w:rsidR="006B504A" w:rsidRPr="00A600E6" w14:paraId="17B29F3A" w14:textId="42815A72" w:rsidTr="00632B17">
        <w:trPr>
          <w:gridAfter w:val="1"/>
          <w:wAfter w:w="31" w:type="dxa"/>
        </w:trPr>
        <w:tc>
          <w:tcPr>
            <w:tcW w:w="3418" w:type="dxa"/>
            <w:tcBorders>
              <w:top w:val="nil"/>
              <w:bottom w:val="single" w:sz="4" w:space="0" w:color="auto"/>
            </w:tcBorders>
          </w:tcPr>
          <w:p w14:paraId="37D2486D" w14:textId="773DF48E" w:rsidR="006B504A" w:rsidRPr="00A600E6" w:rsidRDefault="006B504A" w:rsidP="00C23E38">
            <w:pPr>
              <w:spacing w:before="0" w:after="0"/>
              <w:ind w:left="462"/>
              <w:rPr>
                <w:rFonts w:cs="Arial"/>
                <w:szCs w:val="24"/>
              </w:rPr>
            </w:pPr>
            <w:r w:rsidRPr="00A600E6">
              <w:rPr>
                <w:rFonts w:cs="Arial"/>
                <w:szCs w:val="24"/>
              </w:rPr>
              <w:t xml:space="preserve">Mean </w:t>
            </w:r>
            <w:r w:rsidR="00684EC8" w:rsidRPr="00A600E6">
              <w:rPr>
                <w:rFonts w:cs="Arial"/>
              </w:rPr>
              <w:t>±</w:t>
            </w:r>
            <w:r w:rsidR="00684EC8" w:rsidRPr="00A600E6">
              <w:rPr>
                <w:rFonts w:cs="Arial"/>
                <w:b/>
                <w:bCs/>
              </w:rPr>
              <w:t xml:space="preserve"> </w:t>
            </w:r>
            <w:r w:rsidR="00684EC8" w:rsidRPr="00A600E6">
              <w:t>SD</w:t>
            </w:r>
          </w:p>
        </w:tc>
        <w:tc>
          <w:tcPr>
            <w:tcW w:w="3288" w:type="dxa"/>
            <w:gridSpan w:val="2"/>
            <w:tcBorders>
              <w:top w:val="nil"/>
              <w:bottom w:val="single" w:sz="4" w:space="0" w:color="auto"/>
            </w:tcBorders>
          </w:tcPr>
          <w:p w14:paraId="19314349" w14:textId="72FD7811" w:rsidR="006B504A" w:rsidRPr="00A600E6" w:rsidRDefault="006B504A" w:rsidP="00C23E38">
            <w:pPr>
              <w:spacing w:before="0" w:after="0"/>
              <w:jc w:val="center"/>
              <w:rPr>
                <w:rFonts w:cs="Arial"/>
                <w:szCs w:val="24"/>
              </w:rPr>
            </w:pPr>
            <w:r w:rsidRPr="00A600E6">
              <w:rPr>
                <w:rFonts w:cs="Arial"/>
                <w:szCs w:val="24"/>
              </w:rPr>
              <w:t xml:space="preserve">–0.3431 </w:t>
            </w:r>
            <w:r w:rsidR="00684EC8" w:rsidRPr="00A600E6">
              <w:rPr>
                <w:rFonts w:cs="Arial"/>
              </w:rPr>
              <w:t>±</w:t>
            </w:r>
            <w:r w:rsidR="00684EC8" w:rsidRPr="00A600E6" w:rsidDel="00684EC8">
              <w:rPr>
                <w:rFonts w:cs="Arial"/>
                <w:szCs w:val="24"/>
              </w:rPr>
              <w:t xml:space="preserve"> </w:t>
            </w:r>
            <w:r w:rsidRPr="00A600E6">
              <w:rPr>
                <w:rFonts w:cs="Arial"/>
                <w:szCs w:val="24"/>
              </w:rPr>
              <w:t>11.21473</w:t>
            </w:r>
          </w:p>
        </w:tc>
        <w:tc>
          <w:tcPr>
            <w:tcW w:w="3288" w:type="dxa"/>
            <w:gridSpan w:val="2"/>
            <w:tcBorders>
              <w:top w:val="nil"/>
              <w:bottom w:val="single" w:sz="4" w:space="0" w:color="auto"/>
            </w:tcBorders>
          </w:tcPr>
          <w:p w14:paraId="11EEF827" w14:textId="2CC6415F" w:rsidR="006B504A" w:rsidRPr="00A600E6" w:rsidRDefault="006B504A" w:rsidP="00C23E38">
            <w:pPr>
              <w:spacing w:before="0" w:after="0"/>
              <w:jc w:val="center"/>
              <w:rPr>
                <w:rFonts w:cs="Arial"/>
                <w:szCs w:val="24"/>
              </w:rPr>
            </w:pPr>
            <w:r w:rsidRPr="00A600E6">
              <w:rPr>
                <w:rFonts w:cs="Arial"/>
                <w:szCs w:val="24"/>
              </w:rPr>
              <w:t xml:space="preserve">–0.0117 </w:t>
            </w:r>
            <w:r w:rsidR="00684EC8" w:rsidRPr="00A600E6">
              <w:rPr>
                <w:rFonts w:cs="Arial"/>
              </w:rPr>
              <w:t>±</w:t>
            </w:r>
            <w:r w:rsidR="00684EC8" w:rsidRPr="00A600E6" w:rsidDel="00684EC8">
              <w:rPr>
                <w:rFonts w:cs="Arial"/>
                <w:szCs w:val="24"/>
              </w:rPr>
              <w:t xml:space="preserve"> </w:t>
            </w:r>
            <w:r w:rsidRPr="00A600E6">
              <w:rPr>
                <w:rFonts w:cs="Arial"/>
                <w:szCs w:val="24"/>
              </w:rPr>
              <w:t>13.79019</w:t>
            </w:r>
          </w:p>
        </w:tc>
      </w:tr>
      <w:tr w:rsidR="006B504A" w:rsidRPr="00A600E6" w14:paraId="1111A8A3" w14:textId="73AA5F5C" w:rsidTr="00632B17">
        <w:trPr>
          <w:gridAfter w:val="1"/>
          <w:wAfter w:w="31" w:type="dxa"/>
        </w:trPr>
        <w:tc>
          <w:tcPr>
            <w:tcW w:w="3418" w:type="dxa"/>
            <w:tcBorders>
              <w:bottom w:val="nil"/>
            </w:tcBorders>
          </w:tcPr>
          <w:p w14:paraId="3A932A3E" w14:textId="4AC86834" w:rsidR="006B504A" w:rsidRPr="00A600E6" w:rsidRDefault="002021F8" w:rsidP="00C23E38">
            <w:pPr>
              <w:spacing w:before="0" w:after="0"/>
              <w:rPr>
                <w:rFonts w:cs="Arial"/>
                <w:szCs w:val="24"/>
              </w:rPr>
            </w:pPr>
            <w:r w:rsidRPr="00A600E6">
              <w:rPr>
                <w:rFonts w:cs="Arial"/>
                <w:szCs w:val="24"/>
              </w:rPr>
              <w:t xml:space="preserve">OPAQ-SV </w:t>
            </w:r>
            <w:r w:rsidR="006B504A" w:rsidRPr="00A600E6">
              <w:rPr>
                <w:rFonts w:cs="Arial"/>
                <w:szCs w:val="24"/>
              </w:rPr>
              <w:t>Emotional status</w:t>
            </w:r>
          </w:p>
        </w:tc>
        <w:tc>
          <w:tcPr>
            <w:tcW w:w="3288" w:type="dxa"/>
            <w:gridSpan w:val="2"/>
            <w:tcBorders>
              <w:bottom w:val="nil"/>
            </w:tcBorders>
          </w:tcPr>
          <w:p w14:paraId="3AC872E0" w14:textId="77777777" w:rsidR="006B504A" w:rsidRPr="00A600E6" w:rsidRDefault="006B504A" w:rsidP="00C23E38">
            <w:pPr>
              <w:spacing w:before="0" w:after="0"/>
              <w:jc w:val="center"/>
              <w:rPr>
                <w:rFonts w:cs="Arial"/>
                <w:szCs w:val="24"/>
              </w:rPr>
            </w:pPr>
          </w:p>
        </w:tc>
        <w:tc>
          <w:tcPr>
            <w:tcW w:w="3288" w:type="dxa"/>
            <w:gridSpan w:val="2"/>
            <w:tcBorders>
              <w:bottom w:val="nil"/>
            </w:tcBorders>
          </w:tcPr>
          <w:p w14:paraId="36EBD9DC" w14:textId="77777777" w:rsidR="006B504A" w:rsidRPr="00A600E6" w:rsidRDefault="006B504A" w:rsidP="00C23E38">
            <w:pPr>
              <w:spacing w:before="0" w:after="0"/>
              <w:jc w:val="center"/>
              <w:rPr>
                <w:rFonts w:cs="Arial"/>
                <w:szCs w:val="24"/>
              </w:rPr>
            </w:pPr>
          </w:p>
        </w:tc>
      </w:tr>
      <w:tr w:rsidR="006B504A" w:rsidRPr="00A600E6" w14:paraId="5170B0DD" w14:textId="1DC77A7B" w:rsidTr="00632B17">
        <w:trPr>
          <w:gridAfter w:val="1"/>
          <w:wAfter w:w="31" w:type="dxa"/>
        </w:trPr>
        <w:tc>
          <w:tcPr>
            <w:tcW w:w="3418" w:type="dxa"/>
            <w:tcBorders>
              <w:top w:val="nil"/>
              <w:bottom w:val="nil"/>
            </w:tcBorders>
          </w:tcPr>
          <w:p w14:paraId="6D7F3547" w14:textId="77777777" w:rsidR="006B504A" w:rsidRPr="00A600E6" w:rsidRDefault="006B504A" w:rsidP="00C23E38">
            <w:pPr>
              <w:spacing w:before="0" w:after="0"/>
              <w:ind w:left="306"/>
              <w:rPr>
                <w:rFonts w:cs="Arial"/>
                <w:szCs w:val="24"/>
              </w:rPr>
            </w:pPr>
            <w:r w:rsidRPr="00A600E6">
              <w:rPr>
                <w:rFonts w:cs="Arial"/>
                <w:szCs w:val="24"/>
              </w:rPr>
              <w:t>Week 26</w:t>
            </w:r>
          </w:p>
        </w:tc>
        <w:tc>
          <w:tcPr>
            <w:tcW w:w="3288" w:type="dxa"/>
            <w:gridSpan w:val="2"/>
            <w:tcBorders>
              <w:top w:val="nil"/>
              <w:bottom w:val="nil"/>
            </w:tcBorders>
          </w:tcPr>
          <w:p w14:paraId="442BCA3F" w14:textId="77777777" w:rsidR="006B504A" w:rsidRPr="00A600E6" w:rsidRDefault="006B504A" w:rsidP="00C23E38">
            <w:pPr>
              <w:spacing w:before="0" w:after="0"/>
              <w:jc w:val="center"/>
              <w:rPr>
                <w:rFonts w:cs="Arial"/>
                <w:szCs w:val="24"/>
              </w:rPr>
            </w:pPr>
          </w:p>
        </w:tc>
        <w:tc>
          <w:tcPr>
            <w:tcW w:w="3288" w:type="dxa"/>
            <w:gridSpan w:val="2"/>
            <w:tcBorders>
              <w:top w:val="nil"/>
              <w:bottom w:val="nil"/>
            </w:tcBorders>
          </w:tcPr>
          <w:p w14:paraId="5EFAAAA0" w14:textId="77777777" w:rsidR="006B504A" w:rsidRPr="00A600E6" w:rsidRDefault="006B504A" w:rsidP="00C23E38">
            <w:pPr>
              <w:spacing w:before="0" w:after="0"/>
              <w:jc w:val="center"/>
              <w:rPr>
                <w:rFonts w:cs="Arial"/>
                <w:szCs w:val="24"/>
              </w:rPr>
            </w:pPr>
          </w:p>
        </w:tc>
      </w:tr>
      <w:tr w:rsidR="006B504A" w:rsidRPr="00A600E6" w14:paraId="178323D3" w14:textId="1EADD088" w:rsidTr="00632B17">
        <w:trPr>
          <w:gridAfter w:val="1"/>
          <w:wAfter w:w="31" w:type="dxa"/>
        </w:trPr>
        <w:tc>
          <w:tcPr>
            <w:tcW w:w="3418" w:type="dxa"/>
            <w:tcBorders>
              <w:top w:val="nil"/>
              <w:bottom w:val="nil"/>
            </w:tcBorders>
          </w:tcPr>
          <w:p w14:paraId="6B3DE7F9" w14:textId="77777777" w:rsidR="006B504A" w:rsidRPr="005F64FA" w:rsidRDefault="006B504A" w:rsidP="00C23E38">
            <w:pPr>
              <w:spacing w:before="0" w:after="0"/>
              <w:ind w:left="462"/>
              <w:rPr>
                <w:rFonts w:cs="Arial"/>
                <w:i/>
                <w:iCs/>
                <w:szCs w:val="24"/>
              </w:rPr>
            </w:pPr>
            <w:r w:rsidRPr="005F64FA">
              <w:rPr>
                <w:rFonts w:cs="Arial"/>
                <w:i/>
                <w:iCs/>
                <w:szCs w:val="24"/>
              </w:rPr>
              <w:t xml:space="preserve">n </w:t>
            </w:r>
          </w:p>
        </w:tc>
        <w:tc>
          <w:tcPr>
            <w:tcW w:w="3288" w:type="dxa"/>
            <w:gridSpan w:val="2"/>
            <w:tcBorders>
              <w:top w:val="nil"/>
              <w:bottom w:val="nil"/>
            </w:tcBorders>
          </w:tcPr>
          <w:p w14:paraId="40F9258E" w14:textId="77777777" w:rsidR="006B504A" w:rsidRPr="00A600E6" w:rsidRDefault="006B504A" w:rsidP="00C23E38">
            <w:pPr>
              <w:spacing w:before="0" w:after="0"/>
              <w:jc w:val="center"/>
              <w:rPr>
                <w:rFonts w:cs="Arial"/>
                <w:szCs w:val="24"/>
              </w:rPr>
            </w:pPr>
            <w:r w:rsidRPr="00A600E6">
              <w:rPr>
                <w:rFonts w:cs="Arial"/>
                <w:szCs w:val="24"/>
              </w:rPr>
              <w:t>228</w:t>
            </w:r>
          </w:p>
        </w:tc>
        <w:tc>
          <w:tcPr>
            <w:tcW w:w="3288" w:type="dxa"/>
            <w:gridSpan w:val="2"/>
            <w:tcBorders>
              <w:top w:val="nil"/>
              <w:bottom w:val="nil"/>
            </w:tcBorders>
          </w:tcPr>
          <w:p w14:paraId="31229A38" w14:textId="77777777" w:rsidR="006B504A" w:rsidRPr="00A600E6" w:rsidRDefault="006B504A" w:rsidP="00C23E38">
            <w:pPr>
              <w:spacing w:before="0" w:after="0"/>
              <w:jc w:val="center"/>
              <w:rPr>
                <w:rFonts w:cs="Arial"/>
                <w:szCs w:val="24"/>
              </w:rPr>
            </w:pPr>
            <w:r w:rsidRPr="00A600E6">
              <w:rPr>
                <w:rFonts w:cs="Arial"/>
                <w:szCs w:val="24"/>
              </w:rPr>
              <w:t>219</w:t>
            </w:r>
          </w:p>
        </w:tc>
      </w:tr>
      <w:tr w:rsidR="006B504A" w:rsidRPr="00A600E6" w14:paraId="5A86BE42" w14:textId="2C35BD9F" w:rsidTr="00632B17">
        <w:trPr>
          <w:gridAfter w:val="1"/>
          <w:wAfter w:w="31" w:type="dxa"/>
        </w:trPr>
        <w:tc>
          <w:tcPr>
            <w:tcW w:w="3418" w:type="dxa"/>
            <w:tcBorders>
              <w:top w:val="nil"/>
              <w:bottom w:val="nil"/>
            </w:tcBorders>
          </w:tcPr>
          <w:p w14:paraId="1D020216" w14:textId="4CC6924F" w:rsidR="006B504A" w:rsidRPr="00A600E6" w:rsidRDefault="006B504A" w:rsidP="00C23E38">
            <w:pPr>
              <w:spacing w:before="0" w:after="0"/>
              <w:ind w:left="462"/>
              <w:rPr>
                <w:rFonts w:cs="Arial"/>
                <w:szCs w:val="24"/>
              </w:rPr>
            </w:pPr>
            <w:r w:rsidRPr="00A600E6">
              <w:rPr>
                <w:rFonts w:cs="Arial"/>
                <w:szCs w:val="24"/>
              </w:rPr>
              <w:t xml:space="preserve">Mean </w:t>
            </w:r>
            <w:r w:rsidR="00684EC8" w:rsidRPr="00A600E6">
              <w:rPr>
                <w:rFonts w:cs="Arial"/>
              </w:rPr>
              <w:t>±</w:t>
            </w:r>
            <w:r w:rsidR="00684EC8" w:rsidRPr="00A600E6">
              <w:rPr>
                <w:rFonts w:cs="Arial"/>
                <w:b/>
                <w:bCs/>
              </w:rPr>
              <w:t xml:space="preserve"> </w:t>
            </w:r>
            <w:r w:rsidR="00684EC8" w:rsidRPr="00A600E6">
              <w:t>SD</w:t>
            </w:r>
          </w:p>
        </w:tc>
        <w:tc>
          <w:tcPr>
            <w:tcW w:w="3288" w:type="dxa"/>
            <w:gridSpan w:val="2"/>
            <w:tcBorders>
              <w:top w:val="nil"/>
              <w:bottom w:val="nil"/>
            </w:tcBorders>
          </w:tcPr>
          <w:p w14:paraId="7116D4D0" w14:textId="6CD3A2F0" w:rsidR="006B504A" w:rsidRPr="00A600E6" w:rsidRDefault="006B504A" w:rsidP="00C23E38">
            <w:pPr>
              <w:spacing w:before="0" w:after="0"/>
              <w:jc w:val="center"/>
              <w:rPr>
                <w:rFonts w:cs="Arial"/>
                <w:szCs w:val="24"/>
              </w:rPr>
            </w:pPr>
            <w:r w:rsidRPr="00A600E6">
              <w:rPr>
                <w:rFonts w:cs="Arial"/>
                <w:szCs w:val="24"/>
              </w:rPr>
              <w:t xml:space="preserve">–0.4386 </w:t>
            </w:r>
            <w:r w:rsidR="00684EC8" w:rsidRPr="00A600E6">
              <w:rPr>
                <w:rFonts w:cs="Arial"/>
              </w:rPr>
              <w:t>±</w:t>
            </w:r>
            <w:r w:rsidR="00684EC8" w:rsidRPr="00A600E6" w:rsidDel="00684EC8">
              <w:rPr>
                <w:rFonts w:cs="Arial"/>
                <w:szCs w:val="24"/>
              </w:rPr>
              <w:t xml:space="preserve"> </w:t>
            </w:r>
            <w:r w:rsidRPr="00A600E6">
              <w:rPr>
                <w:rFonts w:cs="Arial"/>
                <w:szCs w:val="24"/>
              </w:rPr>
              <w:t>14.22401</w:t>
            </w:r>
          </w:p>
        </w:tc>
        <w:tc>
          <w:tcPr>
            <w:tcW w:w="3288" w:type="dxa"/>
            <w:gridSpan w:val="2"/>
            <w:tcBorders>
              <w:top w:val="nil"/>
              <w:bottom w:val="nil"/>
            </w:tcBorders>
          </w:tcPr>
          <w:p w14:paraId="13EF3311" w14:textId="4F483B97" w:rsidR="006B504A" w:rsidRPr="00A600E6" w:rsidRDefault="006B504A" w:rsidP="00C23E38">
            <w:pPr>
              <w:spacing w:before="0" w:after="0"/>
              <w:jc w:val="center"/>
              <w:rPr>
                <w:rFonts w:cs="Arial"/>
                <w:szCs w:val="24"/>
              </w:rPr>
            </w:pPr>
            <w:r w:rsidRPr="00A600E6">
              <w:rPr>
                <w:rFonts w:cs="Arial"/>
                <w:szCs w:val="24"/>
              </w:rPr>
              <w:t xml:space="preserve">–0.7680 </w:t>
            </w:r>
            <w:r w:rsidR="00684EC8" w:rsidRPr="00A600E6">
              <w:rPr>
                <w:rFonts w:cs="Arial"/>
              </w:rPr>
              <w:t>±</w:t>
            </w:r>
            <w:r w:rsidR="00684EC8" w:rsidRPr="00A600E6" w:rsidDel="00684EC8">
              <w:rPr>
                <w:rFonts w:cs="Arial"/>
                <w:szCs w:val="24"/>
              </w:rPr>
              <w:t xml:space="preserve"> </w:t>
            </w:r>
            <w:r w:rsidRPr="00A600E6">
              <w:rPr>
                <w:rFonts w:cs="Arial"/>
                <w:szCs w:val="24"/>
              </w:rPr>
              <w:t>12.39196</w:t>
            </w:r>
          </w:p>
        </w:tc>
      </w:tr>
      <w:tr w:rsidR="006B504A" w:rsidRPr="00A600E6" w14:paraId="2C4E5495" w14:textId="1E22A509" w:rsidTr="00632B17">
        <w:trPr>
          <w:gridAfter w:val="1"/>
          <w:wAfter w:w="31" w:type="dxa"/>
        </w:trPr>
        <w:tc>
          <w:tcPr>
            <w:tcW w:w="3418" w:type="dxa"/>
            <w:tcBorders>
              <w:top w:val="nil"/>
              <w:bottom w:val="nil"/>
            </w:tcBorders>
          </w:tcPr>
          <w:p w14:paraId="7E3DD4D2" w14:textId="77777777" w:rsidR="006B504A" w:rsidRPr="00A600E6" w:rsidRDefault="006B504A" w:rsidP="00C23E38">
            <w:pPr>
              <w:spacing w:before="0" w:after="0"/>
              <w:ind w:left="306"/>
              <w:rPr>
                <w:rFonts w:cs="Arial"/>
                <w:szCs w:val="24"/>
              </w:rPr>
            </w:pPr>
            <w:r w:rsidRPr="00A600E6">
              <w:rPr>
                <w:rFonts w:cs="Arial"/>
                <w:szCs w:val="24"/>
              </w:rPr>
              <w:t>Week 52</w:t>
            </w:r>
          </w:p>
        </w:tc>
        <w:tc>
          <w:tcPr>
            <w:tcW w:w="3288" w:type="dxa"/>
            <w:gridSpan w:val="2"/>
            <w:tcBorders>
              <w:top w:val="nil"/>
              <w:bottom w:val="nil"/>
            </w:tcBorders>
          </w:tcPr>
          <w:p w14:paraId="251A7D3E" w14:textId="77777777" w:rsidR="006B504A" w:rsidRPr="00A600E6" w:rsidRDefault="006B504A" w:rsidP="00C23E38">
            <w:pPr>
              <w:spacing w:before="0" w:after="0"/>
              <w:jc w:val="center"/>
              <w:rPr>
                <w:rFonts w:cs="Arial"/>
                <w:szCs w:val="24"/>
              </w:rPr>
            </w:pPr>
          </w:p>
        </w:tc>
        <w:tc>
          <w:tcPr>
            <w:tcW w:w="3288" w:type="dxa"/>
            <w:gridSpan w:val="2"/>
            <w:tcBorders>
              <w:top w:val="nil"/>
              <w:bottom w:val="nil"/>
            </w:tcBorders>
          </w:tcPr>
          <w:p w14:paraId="04437E3B" w14:textId="77777777" w:rsidR="006B504A" w:rsidRPr="00A600E6" w:rsidRDefault="006B504A" w:rsidP="00C23E38">
            <w:pPr>
              <w:spacing w:before="0" w:after="0"/>
              <w:jc w:val="center"/>
              <w:rPr>
                <w:rFonts w:cs="Arial"/>
                <w:szCs w:val="24"/>
              </w:rPr>
            </w:pPr>
          </w:p>
        </w:tc>
      </w:tr>
      <w:tr w:rsidR="006B504A" w:rsidRPr="00A600E6" w14:paraId="7D3B5513" w14:textId="362B5C2F" w:rsidTr="00632B17">
        <w:trPr>
          <w:gridAfter w:val="1"/>
          <w:wAfter w:w="31" w:type="dxa"/>
        </w:trPr>
        <w:tc>
          <w:tcPr>
            <w:tcW w:w="3418" w:type="dxa"/>
            <w:tcBorders>
              <w:top w:val="nil"/>
              <w:bottom w:val="nil"/>
            </w:tcBorders>
          </w:tcPr>
          <w:p w14:paraId="540FA5FA" w14:textId="77777777" w:rsidR="006B504A" w:rsidRPr="005F64FA" w:rsidRDefault="006B504A" w:rsidP="00C23E38">
            <w:pPr>
              <w:spacing w:before="0" w:after="0"/>
              <w:ind w:left="462"/>
              <w:rPr>
                <w:rFonts w:cs="Arial"/>
                <w:i/>
                <w:iCs/>
                <w:szCs w:val="24"/>
              </w:rPr>
            </w:pPr>
            <w:r w:rsidRPr="005F64FA">
              <w:rPr>
                <w:rFonts w:cs="Arial"/>
                <w:i/>
                <w:iCs/>
                <w:szCs w:val="24"/>
              </w:rPr>
              <w:t>n</w:t>
            </w:r>
          </w:p>
        </w:tc>
        <w:tc>
          <w:tcPr>
            <w:tcW w:w="3288" w:type="dxa"/>
            <w:gridSpan w:val="2"/>
            <w:tcBorders>
              <w:top w:val="nil"/>
              <w:bottom w:val="nil"/>
            </w:tcBorders>
          </w:tcPr>
          <w:p w14:paraId="775F5D74" w14:textId="77777777" w:rsidR="006B504A" w:rsidRPr="00A600E6" w:rsidRDefault="006B504A" w:rsidP="00C23E38">
            <w:pPr>
              <w:spacing w:before="0" w:after="0"/>
              <w:jc w:val="center"/>
              <w:rPr>
                <w:rFonts w:cs="Arial"/>
                <w:szCs w:val="24"/>
              </w:rPr>
            </w:pPr>
            <w:r w:rsidRPr="00A600E6">
              <w:rPr>
                <w:rFonts w:cs="Arial"/>
                <w:szCs w:val="24"/>
              </w:rPr>
              <w:t>225</w:t>
            </w:r>
          </w:p>
        </w:tc>
        <w:tc>
          <w:tcPr>
            <w:tcW w:w="3288" w:type="dxa"/>
            <w:gridSpan w:val="2"/>
            <w:tcBorders>
              <w:top w:val="nil"/>
              <w:bottom w:val="nil"/>
            </w:tcBorders>
          </w:tcPr>
          <w:p w14:paraId="20913217" w14:textId="77777777" w:rsidR="006B504A" w:rsidRPr="00A600E6" w:rsidRDefault="006B504A" w:rsidP="00C23E38">
            <w:pPr>
              <w:spacing w:before="0" w:after="0"/>
              <w:jc w:val="center"/>
              <w:rPr>
                <w:rFonts w:cs="Arial"/>
                <w:szCs w:val="24"/>
              </w:rPr>
            </w:pPr>
            <w:r w:rsidRPr="00A600E6">
              <w:rPr>
                <w:rFonts w:cs="Arial"/>
                <w:szCs w:val="24"/>
              </w:rPr>
              <w:t>212</w:t>
            </w:r>
          </w:p>
        </w:tc>
      </w:tr>
      <w:tr w:rsidR="006B504A" w:rsidRPr="00A600E6" w14:paraId="67FA126C" w14:textId="7CB1C49C" w:rsidTr="00632B17">
        <w:trPr>
          <w:gridAfter w:val="1"/>
          <w:wAfter w:w="31" w:type="dxa"/>
        </w:trPr>
        <w:tc>
          <w:tcPr>
            <w:tcW w:w="3418" w:type="dxa"/>
            <w:tcBorders>
              <w:top w:val="nil"/>
              <w:bottom w:val="single" w:sz="4" w:space="0" w:color="auto"/>
            </w:tcBorders>
          </w:tcPr>
          <w:p w14:paraId="683BA6FF" w14:textId="212300B3" w:rsidR="006B504A" w:rsidRPr="00A600E6" w:rsidRDefault="006B504A" w:rsidP="00C23E38">
            <w:pPr>
              <w:spacing w:before="0" w:after="0"/>
              <w:ind w:left="462"/>
              <w:rPr>
                <w:rFonts w:cs="Arial"/>
                <w:szCs w:val="24"/>
              </w:rPr>
            </w:pPr>
            <w:r w:rsidRPr="00A600E6">
              <w:rPr>
                <w:rFonts w:cs="Arial"/>
                <w:szCs w:val="24"/>
              </w:rPr>
              <w:t xml:space="preserve">Mean </w:t>
            </w:r>
            <w:r w:rsidR="00684EC8" w:rsidRPr="00A600E6">
              <w:rPr>
                <w:rFonts w:cs="Arial"/>
              </w:rPr>
              <w:t>±</w:t>
            </w:r>
            <w:r w:rsidR="00684EC8" w:rsidRPr="00A600E6">
              <w:rPr>
                <w:rFonts w:cs="Arial"/>
                <w:b/>
                <w:bCs/>
              </w:rPr>
              <w:t xml:space="preserve"> </w:t>
            </w:r>
            <w:r w:rsidR="00684EC8" w:rsidRPr="00A600E6">
              <w:t>SD</w:t>
            </w:r>
          </w:p>
        </w:tc>
        <w:tc>
          <w:tcPr>
            <w:tcW w:w="3288" w:type="dxa"/>
            <w:gridSpan w:val="2"/>
            <w:tcBorders>
              <w:top w:val="nil"/>
              <w:bottom w:val="single" w:sz="4" w:space="0" w:color="auto"/>
            </w:tcBorders>
          </w:tcPr>
          <w:p w14:paraId="53827075" w14:textId="35057011" w:rsidR="006B504A" w:rsidRPr="00A600E6" w:rsidRDefault="006B504A" w:rsidP="00C23E38">
            <w:pPr>
              <w:spacing w:before="0" w:after="0"/>
              <w:jc w:val="center"/>
              <w:rPr>
                <w:rFonts w:cs="Arial"/>
                <w:szCs w:val="24"/>
              </w:rPr>
            </w:pPr>
            <w:r w:rsidRPr="00A600E6">
              <w:rPr>
                <w:rFonts w:cs="Arial"/>
                <w:szCs w:val="24"/>
              </w:rPr>
              <w:t xml:space="preserve">–0.9687 </w:t>
            </w:r>
            <w:r w:rsidR="00684EC8" w:rsidRPr="00A600E6">
              <w:rPr>
                <w:rFonts w:cs="Arial"/>
              </w:rPr>
              <w:t>±</w:t>
            </w:r>
            <w:r w:rsidR="00684EC8" w:rsidRPr="00A600E6" w:rsidDel="00684EC8">
              <w:rPr>
                <w:rFonts w:cs="Arial"/>
                <w:szCs w:val="24"/>
              </w:rPr>
              <w:t xml:space="preserve"> </w:t>
            </w:r>
            <w:r w:rsidRPr="00A600E6">
              <w:rPr>
                <w:rFonts w:cs="Arial"/>
                <w:szCs w:val="24"/>
              </w:rPr>
              <w:t>14.13533</w:t>
            </w:r>
          </w:p>
        </w:tc>
        <w:tc>
          <w:tcPr>
            <w:tcW w:w="3288" w:type="dxa"/>
            <w:gridSpan w:val="2"/>
            <w:tcBorders>
              <w:top w:val="nil"/>
              <w:bottom w:val="single" w:sz="4" w:space="0" w:color="auto"/>
            </w:tcBorders>
          </w:tcPr>
          <w:p w14:paraId="4E2120F4" w14:textId="6BFDFD4C" w:rsidR="006B504A" w:rsidRPr="00A600E6" w:rsidRDefault="006B504A" w:rsidP="00C23E38">
            <w:pPr>
              <w:spacing w:before="0" w:after="0"/>
              <w:jc w:val="center"/>
              <w:rPr>
                <w:rFonts w:cs="Arial"/>
                <w:szCs w:val="24"/>
              </w:rPr>
            </w:pPr>
            <w:r w:rsidRPr="00A600E6">
              <w:rPr>
                <w:rFonts w:cs="Arial"/>
                <w:szCs w:val="24"/>
              </w:rPr>
              <w:t xml:space="preserve">–1.3154 </w:t>
            </w:r>
            <w:r w:rsidR="00684EC8" w:rsidRPr="00A600E6">
              <w:rPr>
                <w:rFonts w:cs="Arial"/>
              </w:rPr>
              <w:t>±</w:t>
            </w:r>
            <w:r w:rsidR="00684EC8" w:rsidRPr="00A600E6" w:rsidDel="00684EC8">
              <w:rPr>
                <w:rFonts w:cs="Arial"/>
                <w:szCs w:val="24"/>
              </w:rPr>
              <w:t xml:space="preserve"> </w:t>
            </w:r>
            <w:r w:rsidRPr="00A600E6">
              <w:rPr>
                <w:rFonts w:cs="Arial"/>
                <w:szCs w:val="24"/>
              </w:rPr>
              <w:t>14.20117</w:t>
            </w:r>
          </w:p>
        </w:tc>
      </w:tr>
      <w:tr w:rsidR="006B504A" w:rsidRPr="00A600E6" w14:paraId="712A672C" w14:textId="6E2A59C3" w:rsidTr="00632B17">
        <w:trPr>
          <w:gridAfter w:val="1"/>
          <w:wAfter w:w="31" w:type="dxa"/>
        </w:trPr>
        <w:tc>
          <w:tcPr>
            <w:tcW w:w="3418" w:type="dxa"/>
            <w:tcBorders>
              <w:bottom w:val="nil"/>
            </w:tcBorders>
          </w:tcPr>
          <w:p w14:paraId="7FA194A5" w14:textId="06A95B77" w:rsidR="006B504A" w:rsidRPr="00A600E6" w:rsidRDefault="002021F8" w:rsidP="00C23E38">
            <w:pPr>
              <w:spacing w:before="0" w:after="0"/>
              <w:rPr>
                <w:rFonts w:cs="Arial"/>
                <w:szCs w:val="24"/>
              </w:rPr>
            </w:pPr>
            <w:r w:rsidRPr="00A600E6">
              <w:rPr>
                <w:rFonts w:cs="Arial"/>
                <w:szCs w:val="24"/>
              </w:rPr>
              <w:t xml:space="preserve">OPAQ-SV </w:t>
            </w:r>
            <w:r w:rsidR="006B504A" w:rsidRPr="00A600E6">
              <w:rPr>
                <w:rFonts w:cs="Arial"/>
                <w:szCs w:val="24"/>
              </w:rPr>
              <w:t>Back pain</w:t>
            </w:r>
          </w:p>
        </w:tc>
        <w:tc>
          <w:tcPr>
            <w:tcW w:w="3288" w:type="dxa"/>
            <w:gridSpan w:val="2"/>
            <w:tcBorders>
              <w:bottom w:val="nil"/>
            </w:tcBorders>
          </w:tcPr>
          <w:p w14:paraId="74D06EDB" w14:textId="77777777" w:rsidR="006B504A" w:rsidRPr="00A600E6" w:rsidRDefault="006B504A" w:rsidP="00C23E38">
            <w:pPr>
              <w:spacing w:before="0" w:after="0"/>
              <w:jc w:val="center"/>
              <w:rPr>
                <w:rFonts w:cs="Arial"/>
                <w:szCs w:val="24"/>
              </w:rPr>
            </w:pPr>
          </w:p>
        </w:tc>
        <w:tc>
          <w:tcPr>
            <w:tcW w:w="3288" w:type="dxa"/>
            <w:gridSpan w:val="2"/>
            <w:tcBorders>
              <w:bottom w:val="nil"/>
            </w:tcBorders>
          </w:tcPr>
          <w:p w14:paraId="7B39BD91" w14:textId="77777777" w:rsidR="006B504A" w:rsidRPr="00A600E6" w:rsidRDefault="006B504A" w:rsidP="00C23E38">
            <w:pPr>
              <w:spacing w:before="0" w:after="0"/>
              <w:jc w:val="center"/>
              <w:rPr>
                <w:rFonts w:cs="Arial"/>
                <w:szCs w:val="24"/>
              </w:rPr>
            </w:pPr>
          </w:p>
        </w:tc>
      </w:tr>
      <w:tr w:rsidR="006B504A" w:rsidRPr="00A600E6" w14:paraId="2BF735B9" w14:textId="65ED6865" w:rsidTr="00632B17">
        <w:trPr>
          <w:gridAfter w:val="1"/>
          <w:wAfter w:w="31" w:type="dxa"/>
        </w:trPr>
        <w:tc>
          <w:tcPr>
            <w:tcW w:w="3418" w:type="dxa"/>
            <w:tcBorders>
              <w:top w:val="nil"/>
              <w:bottom w:val="nil"/>
            </w:tcBorders>
          </w:tcPr>
          <w:p w14:paraId="02C4FACC" w14:textId="77777777" w:rsidR="006B504A" w:rsidRPr="00A600E6" w:rsidRDefault="006B504A" w:rsidP="00C23E38">
            <w:pPr>
              <w:spacing w:before="0" w:after="0"/>
              <w:ind w:left="306"/>
              <w:rPr>
                <w:rFonts w:cs="Arial"/>
                <w:szCs w:val="24"/>
              </w:rPr>
            </w:pPr>
            <w:r w:rsidRPr="00A600E6">
              <w:rPr>
                <w:rFonts w:cs="Arial"/>
                <w:szCs w:val="24"/>
              </w:rPr>
              <w:t>Week 26</w:t>
            </w:r>
          </w:p>
        </w:tc>
        <w:tc>
          <w:tcPr>
            <w:tcW w:w="3288" w:type="dxa"/>
            <w:gridSpan w:val="2"/>
            <w:tcBorders>
              <w:top w:val="nil"/>
              <w:bottom w:val="nil"/>
            </w:tcBorders>
          </w:tcPr>
          <w:p w14:paraId="59D628AB" w14:textId="77777777" w:rsidR="006B504A" w:rsidRPr="00A600E6" w:rsidRDefault="006B504A" w:rsidP="00C23E38">
            <w:pPr>
              <w:spacing w:before="0" w:after="0"/>
              <w:jc w:val="center"/>
              <w:rPr>
                <w:rFonts w:cs="Arial"/>
                <w:szCs w:val="24"/>
              </w:rPr>
            </w:pPr>
          </w:p>
        </w:tc>
        <w:tc>
          <w:tcPr>
            <w:tcW w:w="3288" w:type="dxa"/>
            <w:gridSpan w:val="2"/>
            <w:tcBorders>
              <w:top w:val="nil"/>
              <w:bottom w:val="nil"/>
            </w:tcBorders>
          </w:tcPr>
          <w:p w14:paraId="07E309AF" w14:textId="77777777" w:rsidR="006B504A" w:rsidRPr="00A600E6" w:rsidRDefault="006B504A" w:rsidP="00C23E38">
            <w:pPr>
              <w:spacing w:before="0" w:after="0"/>
              <w:jc w:val="center"/>
              <w:rPr>
                <w:rFonts w:cs="Arial"/>
                <w:szCs w:val="24"/>
              </w:rPr>
            </w:pPr>
          </w:p>
        </w:tc>
      </w:tr>
      <w:tr w:rsidR="006B504A" w:rsidRPr="00A600E6" w14:paraId="3F309F64" w14:textId="4BCD7ED9" w:rsidTr="00632B17">
        <w:trPr>
          <w:gridAfter w:val="1"/>
          <w:wAfter w:w="31" w:type="dxa"/>
        </w:trPr>
        <w:tc>
          <w:tcPr>
            <w:tcW w:w="3418" w:type="dxa"/>
            <w:tcBorders>
              <w:top w:val="nil"/>
              <w:bottom w:val="nil"/>
            </w:tcBorders>
          </w:tcPr>
          <w:p w14:paraId="45D4C80F" w14:textId="77777777" w:rsidR="006B504A" w:rsidRPr="005F64FA" w:rsidRDefault="006B504A" w:rsidP="00C23E38">
            <w:pPr>
              <w:spacing w:before="0" w:after="0"/>
              <w:ind w:left="462"/>
              <w:rPr>
                <w:rFonts w:cs="Arial"/>
                <w:i/>
                <w:iCs/>
                <w:szCs w:val="24"/>
              </w:rPr>
            </w:pPr>
            <w:r w:rsidRPr="005F64FA">
              <w:rPr>
                <w:rFonts w:cs="Arial"/>
                <w:i/>
                <w:iCs/>
                <w:szCs w:val="24"/>
              </w:rPr>
              <w:t xml:space="preserve">n </w:t>
            </w:r>
          </w:p>
        </w:tc>
        <w:tc>
          <w:tcPr>
            <w:tcW w:w="3288" w:type="dxa"/>
            <w:gridSpan w:val="2"/>
            <w:tcBorders>
              <w:top w:val="nil"/>
              <w:bottom w:val="nil"/>
            </w:tcBorders>
          </w:tcPr>
          <w:p w14:paraId="0F0BB6BA" w14:textId="77777777" w:rsidR="006B504A" w:rsidRPr="00A600E6" w:rsidRDefault="006B504A" w:rsidP="00C23E38">
            <w:pPr>
              <w:spacing w:before="0" w:after="0"/>
              <w:jc w:val="center"/>
              <w:rPr>
                <w:rFonts w:cs="Arial"/>
                <w:szCs w:val="24"/>
              </w:rPr>
            </w:pPr>
            <w:r w:rsidRPr="00A600E6">
              <w:rPr>
                <w:rFonts w:cs="Arial"/>
                <w:szCs w:val="24"/>
              </w:rPr>
              <w:t>229</w:t>
            </w:r>
          </w:p>
        </w:tc>
        <w:tc>
          <w:tcPr>
            <w:tcW w:w="3288" w:type="dxa"/>
            <w:gridSpan w:val="2"/>
            <w:tcBorders>
              <w:top w:val="nil"/>
              <w:bottom w:val="nil"/>
            </w:tcBorders>
          </w:tcPr>
          <w:p w14:paraId="4F6DB7CA" w14:textId="77777777" w:rsidR="006B504A" w:rsidRPr="00A600E6" w:rsidRDefault="006B504A" w:rsidP="00C23E38">
            <w:pPr>
              <w:spacing w:before="0" w:after="0"/>
              <w:jc w:val="center"/>
              <w:rPr>
                <w:rFonts w:cs="Arial"/>
                <w:szCs w:val="24"/>
              </w:rPr>
            </w:pPr>
            <w:r w:rsidRPr="00A600E6">
              <w:rPr>
                <w:rFonts w:cs="Arial"/>
                <w:szCs w:val="24"/>
              </w:rPr>
              <w:t>219</w:t>
            </w:r>
          </w:p>
        </w:tc>
      </w:tr>
      <w:tr w:rsidR="006B504A" w:rsidRPr="00A600E6" w14:paraId="4A0932B2" w14:textId="205EB10C" w:rsidTr="00632B17">
        <w:trPr>
          <w:gridAfter w:val="1"/>
          <w:wAfter w:w="31" w:type="dxa"/>
        </w:trPr>
        <w:tc>
          <w:tcPr>
            <w:tcW w:w="3418" w:type="dxa"/>
            <w:tcBorders>
              <w:top w:val="nil"/>
              <w:bottom w:val="nil"/>
            </w:tcBorders>
          </w:tcPr>
          <w:p w14:paraId="475FA575" w14:textId="09EB4313" w:rsidR="006B504A" w:rsidRPr="00A600E6" w:rsidRDefault="006B504A" w:rsidP="00C23E38">
            <w:pPr>
              <w:spacing w:before="0" w:after="0"/>
              <w:ind w:left="462"/>
              <w:rPr>
                <w:rFonts w:cs="Arial"/>
                <w:szCs w:val="24"/>
              </w:rPr>
            </w:pPr>
            <w:r w:rsidRPr="00A600E6">
              <w:rPr>
                <w:rFonts w:cs="Arial"/>
                <w:szCs w:val="24"/>
              </w:rPr>
              <w:t xml:space="preserve">Mean </w:t>
            </w:r>
            <w:r w:rsidR="00684EC8" w:rsidRPr="00A600E6">
              <w:rPr>
                <w:rFonts w:cs="Arial"/>
              </w:rPr>
              <w:t>±</w:t>
            </w:r>
            <w:r w:rsidR="00684EC8" w:rsidRPr="00A600E6">
              <w:rPr>
                <w:rFonts w:cs="Arial"/>
                <w:b/>
                <w:bCs/>
              </w:rPr>
              <w:t xml:space="preserve"> </w:t>
            </w:r>
            <w:r w:rsidR="00684EC8" w:rsidRPr="00A600E6">
              <w:t>SD</w:t>
            </w:r>
          </w:p>
        </w:tc>
        <w:tc>
          <w:tcPr>
            <w:tcW w:w="3288" w:type="dxa"/>
            <w:gridSpan w:val="2"/>
            <w:tcBorders>
              <w:top w:val="nil"/>
              <w:bottom w:val="nil"/>
            </w:tcBorders>
          </w:tcPr>
          <w:p w14:paraId="3B5B4316" w14:textId="36BA8646" w:rsidR="006B504A" w:rsidRPr="00A600E6" w:rsidRDefault="006B504A" w:rsidP="00C23E38">
            <w:pPr>
              <w:spacing w:before="0" w:after="0"/>
              <w:jc w:val="center"/>
              <w:rPr>
                <w:rFonts w:cs="Arial"/>
                <w:szCs w:val="24"/>
              </w:rPr>
            </w:pPr>
            <w:r w:rsidRPr="00A600E6">
              <w:rPr>
                <w:rFonts w:cs="Arial"/>
                <w:szCs w:val="24"/>
              </w:rPr>
              <w:t xml:space="preserve">3.357 </w:t>
            </w:r>
            <w:r w:rsidR="00684EC8" w:rsidRPr="00A600E6">
              <w:rPr>
                <w:rFonts w:cs="Arial"/>
              </w:rPr>
              <w:t>±</w:t>
            </w:r>
            <w:r w:rsidR="00684EC8" w:rsidRPr="00A600E6" w:rsidDel="00684EC8">
              <w:rPr>
                <w:rFonts w:cs="Arial"/>
                <w:szCs w:val="24"/>
              </w:rPr>
              <w:t xml:space="preserve"> </w:t>
            </w:r>
            <w:r w:rsidRPr="00A600E6">
              <w:rPr>
                <w:rFonts w:cs="Arial"/>
                <w:szCs w:val="24"/>
              </w:rPr>
              <w:t>16.0786</w:t>
            </w:r>
          </w:p>
        </w:tc>
        <w:tc>
          <w:tcPr>
            <w:tcW w:w="3288" w:type="dxa"/>
            <w:gridSpan w:val="2"/>
            <w:tcBorders>
              <w:top w:val="nil"/>
              <w:bottom w:val="nil"/>
            </w:tcBorders>
          </w:tcPr>
          <w:p w14:paraId="372964B5" w14:textId="0CF4A6BF" w:rsidR="006B504A" w:rsidRPr="00A600E6" w:rsidRDefault="006B504A" w:rsidP="00C23E38">
            <w:pPr>
              <w:spacing w:before="0" w:after="0"/>
              <w:jc w:val="center"/>
              <w:rPr>
                <w:rFonts w:cs="Arial"/>
                <w:szCs w:val="24"/>
              </w:rPr>
            </w:pPr>
            <w:r w:rsidRPr="00A600E6">
              <w:rPr>
                <w:rFonts w:cs="Arial"/>
                <w:szCs w:val="24"/>
              </w:rPr>
              <w:t xml:space="preserve">2.882 </w:t>
            </w:r>
            <w:r w:rsidR="00684EC8" w:rsidRPr="00A600E6">
              <w:rPr>
                <w:rFonts w:cs="Arial"/>
              </w:rPr>
              <w:t>±</w:t>
            </w:r>
            <w:r w:rsidR="00684EC8" w:rsidRPr="00A600E6" w:rsidDel="00684EC8">
              <w:rPr>
                <w:rFonts w:cs="Arial"/>
                <w:szCs w:val="24"/>
              </w:rPr>
              <w:t xml:space="preserve"> </w:t>
            </w:r>
            <w:r w:rsidRPr="00A600E6">
              <w:rPr>
                <w:rFonts w:cs="Arial"/>
                <w:szCs w:val="24"/>
              </w:rPr>
              <w:t>16.6462</w:t>
            </w:r>
          </w:p>
        </w:tc>
      </w:tr>
      <w:tr w:rsidR="006B504A" w:rsidRPr="00A600E6" w14:paraId="4396CA52" w14:textId="3F1FF373" w:rsidTr="00632B17">
        <w:trPr>
          <w:gridAfter w:val="1"/>
          <w:wAfter w:w="31" w:type="dxa"/>
        </w:trPr>
        <w:tc>
          <w:tcPr>
            <w:tcW w:w="3418" w:type="dxa"/>
            <w:tcBorders>
              <w:top w:val="nil"/>
              <w:bottom w:val="nil"/>
            </w:tcBorders>
          </w:tcPr>
          <w:p w14:paraId="5DEAA051" w14:textId="77777777" w:rsidR="006B504A" w:rsidRPr="00A600E6" w:rsidRDefault="006B504A" w:rsidP="00C23E38">
            <w:pPr>
              <w:spacing w:before="0" w:after="0"/>
              <w:ind w:left="306"/>
              <w:rPr>
                <w:rFonts w:cs="Arial"/>
                <w:szCs w:val="24"/>
              </w:rPr>
            </w:pPr>
            <w:r w:rsidRPr="00A600E6">
              <w:rPr>
                <w:rFonts w:cs="Arial"/>
                <w:szCs w:val="24"/>
              </w:rPr>
              <w:t>Week 52</w:t>
            </w:r>
          </w:p>
        </w:tc>
        <w:tc>
          <w:tcPr>
            <w:tcW w:w="3288" w:type="dxa"/>
            <w:gridSpan w:val="2"/>
            <w:tcBorders>
              <w:top w:val="nil"/>
              <w:bottom w:val="nil"/>
            </w:tcBorders>
          </w:tcPr>
          <w:p w14:paraId="0D153279" w14:textId="77777777" w:rsidR="006B504A" w:rsidRPr="00A600E6" w:rsidRDefault="006B504A" w:rsidP="00C23E38">
            <w:pPr>
              <w:spacing w:before="0" w:after="0"/>
              <w:jc w:val="center"/>
              <w:rPr>
                <w:rFonts w:cs="Arial"/>
                <w:szCs w:val="24"/>
              </w:rPr>
            </w:pPr>
          </w:p>
        </w:tc>
        <w:tc>
          <w:tcPr>
            <w:tcW w:w="3288" w:type="dxa"/>
            <w:gridSpan w:val="2"/>
            <w:tcBorders>
              <w:top w:val="nil"/>
              <w:bottom w:val="nil"/>
            </w:tcBorders>
          </w:tcPr>
          <w:p w14:paraId="013E06C8" w14:textId="77777777" w:rsidR="006B504A" w:rsidRPr="00A600E6" w:rsidRDefault="006B504A" w:rsidP="00C23E38">
            <w:pPr>
              <w:spacing w:before="0" w:after="0"/>
              <w:jc w:val="center"/>
              <w:rPr>
                <w:rFonts w:cs="Arial"/>
                <w:szCs w:val="24"/>
              </w:rPr>
            </w:pPr>
          </w:p>
        </w:tc>
      </w:tr>
      <w:tr w:rsidR="006B504A" w:rsidRPr="00A600E6" w14:paraId="7703D8DE" w14:textId="23AA273E" w:rsidTr="00632B17">
        <w:trPr>
          <w:gridAfter w:val="1"/>
          <w:wAfter w:w="31" w:type="dxa"/>
        </w:trPr>
        <w:tc>
          <w:tcPr>
            <w:tcW w:w="3418" w:type="dxa"/>
            <w:tcBorders>
              <w:top w:val="nil"/>
              <w:bottom w:val="nil"/>
            </w:tcBorders>
          </w:tcPr>
          <w:p w14:paraId="0ADC9751" w14:textId="77777777" w:rsidR="006B504A" w:rsidRPr="005F64FA" w:rsidRDefault="006B504A" w:rsidP="00C23E38">
            <w:pPr>
              <w:spacing w:before="0" w:after="0"/>
              <w:ind w:left="462"/>
              <w:rPr>
                <w:rFonts w:cs="Arial"/>
                <w:i/>
                <w:iCs/>
                <w:szCs w:val="24"/>
              </w:rPr>
            </w:pPr>
            <w:r w:rsidRPr="005F64FA">
              <w:rPr>
                <w:rFonts w:cs="Arial"/>
                <w:i/>
                <w:iCs/>
                <w:szCs w:val="24"/>
              </w:rPr>
              <w:t>n</w:t>
            </w:r>
          </w:p>
        </w:tc>
        <w:tc>
          <w:tcPr>
            <w:tcW w:w="3288" w:type="dxa"/>
            <w:gridSpan w:val="2"/>
            <w:tcBorders>
              <w:top w:val="nil"/>
              <w:bottom w:val="nil"/>
            </w:tcBorders>
          </w:tcPr>
          <w:p w14:paraId="4BA5B01A" w14:textId="77777777" w:rsidR="006B504A" w:rsidRPr="00A600E6" w:rsidRDefault="006B504A" w:rsidP="00C23E38">
            <w:pPr>
              <w:spacing w:before="0" w:after="0"/>
              <w:jc w:val="center"/>
              <w:rPr>
                <w:rFonts w:cs="Arial"/>
                <w:szCs w:val="24"/>
              </w:rPr>
            </w:pPr>
            <w:r w:rsidRPr="00A600E6">
              <w:rPr>
                <w:rFonts w:cs="Arial"/>
                <w:szCs w:val="24"/>
              </w:rPr>
              <w:t>225</w:t>
            </w:r>
          </w:p>
        </w:tc>
        <w:tc>
          <w:tcPr>
            <w:tcW w:w="3288" w:type="dxa"/>
            <w:gridSpan w:val="2"/>
            <w:tcBorders>
              <w:top w:val="nil"/>
              <w:bottom w:val="nil"/>
            </w:tcBorders>
          </w:tcPr>
          <w:p w14:paraId="2E61BFB2" w14:textId="77777777" w:rsidR="006B504A" w:rsidRPr="00A600E6" w:rsidRDefault="006B504A" w:rsidP="00C23E38">
            <w:pPr>
              <w:spacing w:before="0" w:after="0"/>
              <w:jc w:val="center"/>
              <w:rPr>
                <w:rFonts w:cs="Arial"/>
                <w:szCs w:val="24"/>
              </w:rPr>
            </w:pPr>
            <w:r w:rsidRPr="00A600E6">
              <w:rPr>
                <w:rFonts w:cs="Arial"/>
                <w:szCs w:val="24"/>
              </w:rPr>
              <w:t>212</w:t>
            </w:r>
          </w:p>
        </w:tc>
      </w:tr>
      <w:tr w:rsidR="006B504A" w:rsidRPr="00A600E6" w14:paraId="269E1419" w14:textId="20290CAD" w:rsidTr="00632B17">
        <w:trPr>
          <w:gridAfter w:val="1"/>
          <w:wAfter w:w="31" w:type="dxa"/>
        </w:trPr>
        <w:tc>
          <w:tcPr>
            <w:tcW w:w="3418" w:type="dxa"/>
            <w:tcBorders>
              <w:top w:val="nil"/>
              <w:bottom w:val="nil"/>
            </w:tcBorders>
          </w:tcPr>
          <w:p w14:paraId="69A3A83E" w14:textId="20ADAF1A" w:rsidR="006B504A" w:rsidRPr="00A600E6" w:rsidRDefault="006B504A" w:rsidP="00C23E38">
            <w:pPr>
              <w:spacing w:before="0" w:after="0"/>
              <w:ind w:left="462"/>
              <w:rPr>
                <w:rFonts w:cs="Arial"/>
                <w:szCs w:val="24"/>
              </w:rPr>
            </w:pPr>
            <w:r w:rsidRPr="00A600E6">
              <w:rPr>
                <w:rFonts w:cs="Arial"/>
                <w:szCs w:val="24"/>
              </w:rPr>
              <w:t xml:space="preserve">Mean </w:t>
            </w:r>
            <w:r w:rsidR="00684EC8" w:rsidRPr="00A600E6">
              <w:rPr>
                <w:rFonts w:cs="Arial"/>
              </w:rPr>
              <w:t>±</w:t>
            </w:r>
            <w:r w:rsidR="00684EC8" w:rsidRPr="00A600E6">
              <w:rPr>
                <w:rFonts w:cs="Arial"/>
                <w:b/>
                <w:bCs/>
              </w:rPr>
              <w:t xml:space="preserve"> </w:t>
            </w:r>
            <w:r w:rsidR="00684EC8" w:rsidRPr="00A600E6">
              <w:t>SD</w:t>
            </w:r>
          </w:p>
        </w:tc>
        <w:tc>
          <w:tcPr>
            <w:tcW w:w="3288" w:type="dxa"/>
            <w:gridSpan w:val="2"/>
            <w:tcBorders>
              <w:top w:val="nil"/>
              <w:bottom w:val="nil"/>
            </w:tcBorders>
          </w:tcPr>
          <w:p w14:paraId="467A4C6F" w14:textId="5C109A9E" w:rsidR="006B504A" w:rsidRPr="00A600E6" w:rsidRDefault="006B504A" w:rsidP="00C23E38">
            <w:pPr>
              <w:spacing w:before="0" w:after="0"/>
              <w:jc w:val="center"/>
              <w:rPr>
                <w:rFonts w:cs="Arial"/>
                <w:szCs w:val="24"/>
              </w:rPr>
            </w:pPr>
            <w:r w:rsidRPr="00A600E6">
              <w:rPr>
                <w:rFonts w:cs="Arial"/>
                <w:szCs w:val="24"/>
              </w:rPr>
              <w:t xml:space="preserve">3.611 </w:t>
            </w:r>
            <w:r w:rsidR="00684EC8" w:rsidRPr="00A600E6">
              <w:rPr>
                <w:rFonts w:cs="Arial"/>
              </w:rPr>
              <w:t>±</w:t>
            </w:r>
            <w:r w:rsidR="00684EC8" w:rsidRPr="00A600E6" w:rsidDel="00684EC8">
              <w:rPr>
                <w:rFonts w:cs="Arial"/>
                <w:szCs w:val="24"/>
              </w:rPr>
              <w:t xml:space="preserve"> </w:t>
            </w:r>
            <w:r w:rsidRPr="00A600E6">
              <w:rPr>
                <w:rFonts w:cs="Arial"/>
                <w:szCs w:val="24"/>
              </w:rPr>
              <w:t>17.0494</w:t>
            </w:r>
          </w:p>
        </w:tc>
        <w:tc>
          <w:tcPr>
            <w:tcW w:w="3288" w:type="dxa"/>
            <w:gridSpan w:val="2"/>
            <w:tcBorders>
              <w:top w:val="nil"/>
              <w:bottom w:val="nil"/>
            </w:tcBorders>
          </w:tcPr>
          <w:p w14:paraId="5CD3061B" w14:textId="574D663B" w:rsidR="006B504A" w:rsidRPr="00A600E6" w:rsidRDefault="006B504A" w:rsidP="00C23E38">
            <w:pPr>
              <w:spacing w:before="0" w:after="0"/>
              <w:jc w:val="center"/>
              <w:rPr>
                <w:rFonts w:cs="Arial"/>
                <w:szCs w:val="24"/>
              </w:rPr>
            </w:pPr>
            <w:r w:rsidRPr="00A600E6">
              <w:rPr>
                <w:rFonts w:cs="Arial"/>
                <w:szCs w:val="24"/>
              </w:rPr>
              <w:t xml:space="preserve">4.127 </w:t>
            </w:r>
            <w:r w:rsidR="00684EC8" w:rsidRPr="00A600E6">
              <w:rPr>
                <w:rFonts w:cs="Arial"/>
              </w:rPr>
              <w:t>±</w:t>
            </w:r>
            <w:r w:rsidR="00684EC8" w:rsidRPr="00A600E6" w:rsidDel="00684EC8">
              <w:rPr>
                <w:rFonts w:cs="Arial"/>
                <w:szCs w:val="24"/>
              </w:rPr>
              <w:t xml:space="preserve"> </w:t>
            </w:r>
            <w:r w:rsidRPr="00A600E6">
              <w:rPr>
                <w:rFonts w:cs="Arial"/>
                <w:szCs w:val="24"/>
              </w:rPr>
              <w:t>18.0176</w:t>
            </w:r>
          </w:p>
        </w:tc>
      </w:tr>
      <w:tr w:rsidR="00693F98" w:rsidRPr="00A600E6" w14:paraId="7AF72071" w14:textId="77777777" w:rsidTr="00632B17">
        <w:trPr>
          <w:gridAfter w:val="1"/>
          <w:wAfter w:w="31" w:type="dxa"/>
        </w:trPr>
        <w:tc>
          <w:tcPr>
            <w:tcW w:w="3418" w:type="dxa"/>
            <w:tcBorders>
              <w:bottom w:val="nil"/>
            </w:tcBorders>
          </w:tcPr>
          <w:p w14:paraId="1C6611C6" w14:textId="5F716977" w:rsidR="00693F98" w:rsidRPr="00A600E6" w:rsidRDefault="00693F98" w:rsidP="00E04AFE">
            <w:pPr>
              <w:spacing w:before="0" w:after="0"/>
              <w:ind w:left="462" w:hanging="462"/>
              <w:rPr>
                <w:rFonts w:cs="Arial"/>
                <w:szCs w:val="24"/>
              </w:rPr>
            </w:pPr>
            <w:r w:rsidRPr="00A600E6">
              <w:rPr>
                <w:rFonts w:cs="Arial"/>
                <w:szCs w:val="24"/>
              </w:rPr>
              <w:t xml:space="preserve">EQ-5D-5L index </w:t>
            </w:r>
            <w:proofErr w:type="spellStart"/>
            <w:r w:rsidRPr="00A600E6">
              <w:rPr>
                <w:rFonts w:cs="Arial"/>
                <w:szCs w:val="24"/>
              </w:rPr>
              <w:t>value</w:t>
            </w:r>
            <w:r w:rsidR="005513FE" w:rsidRPr="00A600E6">
              <w:rPr>
                <w:rFonts w:cs="Arial"/>
                <w:szCs w:val="24"/>
                <w:vertAlign w:val="superscript"/>
              </w:rPr>
              <w:t>c</w:t>
            </w:r>
            <w:proofErr w:type="spellEnd"/>
          </w:p>
        </w:tc>
        <w:tc>
          <w:tcPr>
            <w:tcW w:w="3288" w:type="dxa"/>
            <w:gridSpan w:val="2"/>
            <w:tcBorders>
              <w:bottom w:val="nil"/>
            </w:tcBorders>
          </w:tcPr>
          <w:p w14:paraId="12C49B8B" w14:textId="77777777" w:rsidR="00693F98" w:rsidRPr="00A600E6" w:rsidRDefault="00693F98" w:rsidP="00693F98">
            <w:pPr>
              <w:spacing w:before="0" w:after="0"/>
              <w:jc w:val="center"/>
              <w:rPr>
                <w:rFonts w:cs="Arial"/>
                <w:szCs w:val="24"/>
              </w:rPr>
            </w:pPr>
          </w:p>
        </w:tc>
        <w:tc>
          <w:tcPr>
            <w:tcW w:w="3288" w:type="dxa"/>
            <w:gridSpan w:val="2"/>
            <w:tcBorders>
              <w:bottom w:val="nil"/>
            </w:tcBorders>
          </w:tcPr>
          <w:p w14:paraId="1B8FE955" w14:textId="77777777" w:rsidR="00693F98" w:rsidRPr="00A600E6" w:rsidRDefault="00693F98" w:rsidP="00693F98">
            <w:pPr>
              <w:spacing w:before="0" w:after="0"/>
              <w:jc w:val="center"/>
              <w:rPr>
                <w:rFonts w:cs="Arial"/>
                <w:szCs w:val="24"/>
              </w:rPr>
            </w:pPr>
          </w:p>
        </w:tc>
      </w:tr>
      <w:tr w:rsidR="00693F98" w:rsidRPr="00A600E6" w14:paraId="374BC706" w14:textId="77777777" w:rsidTr="00632B17">
        <w:trPr>
          <w:gridAfter w:val="1"/>
          <w:wAfter w:w="31" w:type="dxa"/>
        </w:trPr>
        <w:tc>
          <w:tcPr>
            <w:tcW w:w="3418" w:type="dxa"/>
            <w:tcBorders>
              <w:top w:val="nil"/>
              <w:bottom w:val="nil"/>
            </w:tcBorders>
          </w:tcPr>
          <w:p w14:paraId="571A9376" w14:textId="41E5FDEE" w:rsidR="00693F98" w:rsidRPr="00A600E6" w:rsidRDefault="00693F98" w:rsidP="00693F98">
            <w:pPr>
              <w:spacing w:before="0" w:after="0"/>
              <w:ind w:left="462" w:hanging="141"/>
              <w:rPr>
                <w:rFonts w:cs="Arial"/>
                <w:szCs w:val="24"/>
              </w:rPr>
            </w:pPr>
            <w:r w:rsidRPr="00A600E6">
              <w:rPr>
                <w:rFonts w:cs="Arial"/>
                <w:szCs w:val="24"/>
              </w:rPr>
              <w:t>Week 26</w:t>
            </w:r>
          </w:p>
        </w:tc>
        <w:tc>
          <w:tcPr>
            <w:tcW w:w="3288" w:type="dxa"/>
            <w:gridSpan w:val="2"/>
            <w:tcBorders>
              <w:top w:val="nil"/>
              <w:bottom w:val="nil"/>
            </w:tcBorders>
          </w:tcPr>
          <w:p w14:paraId="3197FAA6" w14:textId="77777777" w:rsidR="00693F98" w:rsidRPr="00A600E6" w:rsidRDefault="00693F98" w:rsidP="00693F98">
            <w:pPr>
              <w:spacing w:before="0" w:after="0"/>
              <w:jc w:val="center"/>
              <w:rPr>
                <w:rFonts w:cs="Arial"/>
                <w:szCs w:val="24"/>
              </w:rPr>
            </w:pPr>
          </w:p>
        </w:tc>
        <w:tc>
          <w:tcPr>
            <w:tcW w:w="3288" w:type="dxa"/>
            <w:gridSpan w:val="2"/>
            <w:tcBorders>
              <w:top w:val="nil"/>
              <w:bottom w:val="nil"/>
            </w:tcBorders>
          </w:tcPr>
          <w:p w14:paraId="2E77718C" w14:textId="77777777" w:rsidR="00693F98" w:rsidRPr="00A600E6" w:rsidRDefault="00693F98" w:rsidP="00693F98">
            <w:pPr>
              <w:spacing w:before="0" w:after="0"/>
              <w:jc w:val="center"/>
              <w:rPr>
                <w:rFonts w:cs="Arial"/>
                <w:szCs w:val="24"/>
              </w:rPr>
            </w:pPr>
          </w:p>
        </w:tc>
      </w:tr>
      <w:tr w:rsidR="00693F98" w:rsidRPr="00A600E6" w14:paraId="3F001B27" w14:textId="77777777" w:rsidTr="00632B17">
        <w:trPr>
          <w:gridAfter w:val="1"/>
          <w:wAfter w:w="31" w:type="dxa"/>
        </w:trPr>
        <w:tc>
          <w:tcPr>
            <w:tcW w:w="3418" w:type="dxa"/>
            <w:tcBorders>
              <w:top w:val="nil"/>
              <w:bottom w:val="nil"/>
            </w:tcBorders>
          </w:tcPr>
          <w:p w14:paraId="42EB1152" w14:textId="2F4B7AF0" w:rsidR="00693F98" w:rsidRPr="005F64FA" w:rsidRDefault="00693F98" w:rsidP="00693F98">
            <w:pPr>
              <w:spacing w:before="0" w:after="0"/>
              <w:ind w:left="462"/>
              <w:rPr>
                <w:rFonts w:cs="Arial"/>
                <w:i/>
                <w:iCs/>
                <w:szCs w:val="24"/>
              </w:rPr>
            </w:pPr>
            <w:r w:rsidRPr="005F64FA">
              <w:rPr>
                <w:rFonts w:cs="Arial"/>
                <w:i/>
                <w:iCs/>
                <w:szCs w:val="24"/>
              </w:rPr>
              <w:t xml:space="preserve">n </w:t>
            </w:r>
          </w:p>
        </w:tc>
        <w:tc>
          <w:tcPr>
            <w:tcW w:w="3288" w:type="dxa"/>
            <w:gridSpan w:val="2"/>
            <w:tcBorders>
              <w:top w:val="nil"/>
              <w:bottom w:val="nil"/>
            </w:tcBorders>
          </w:tcPr>
          <w:p w14:paraId="4F045DBD" w14:textId="7DB81D1B" w:rsidR="00693F98" w:rsidRPr="00A600E6" w:rsidRDefault="00693F98" w:rsidP="00693F98">
            <w:pPr>
              <w:spacing w:before="0" w:after="0"/>
              <w:jc w:val="center"/>
              <w:rPr>
                <w:rFonts w:cs="Arial"/>
                <w:szCs w:val="24"/>
              </w:rPr>
            </w:pPr>
            <w:r w:rsidRPr="00A600E6">
              <w:rPr>
                <w:rFonts w:cs="Arial"/>
                <w:szCs w:val="24"/>
              </w:rPr>
              <w:t>228</w:t>
            </w:r>
          </w:p>
        </w:tc>
        <w:tc>
          <w:tcPr>
            <w:tcW w:w="3288" w:type="dxa"/>
            <w:gridSpan w:val="2"/>
            <w:tcBorders>
              <w:top w:val="nil"/>
              <w:bottom w:val="nil"/>
            </w:tcBorders>
          </w:tcPr>
          <w:p w14:paraId="758D0B86" w14:textId="1B417F6F" w:rsidR="00693F98" w:rsidRPr="00A600E6" w:rsidRDefault="00693F98" w:rsidP="00693F98">
            <w:pPr>
              <w:spacing w:before="0" w:after="0"/>
              <w:jc w:val="center"/>
              <w:rPr>
                <w:rFonts w:cs="Arial"/>
                <w:szCs w:val="24"/>
              </w:rPr>
            </w:pPr>
            <w:r w:rsidRPr="00A600E6">
              <w:rPr>
                <w:rFonts w:cs="Arial"/>
                <w:szCs w:val="24"/>
              </w:rPr>
              <w:t>219</w:t>
            </w:r>
          </w:p>
        </w:tc>
      </w:tr>
      <w:tr w:rsidR="00693F98" w:rsidRPr="00A600E6" w14:paraId="53F1816A" w14:textId="77777777" w:rsidTr="00632B17">
        <w:trPr>
          <w:gridAfter w:val="1"/>
          <w:wAfter w:w="31" w:type="dxa"/>
        </w:trPr>
        <w:tc>
          <w:tcPr>
            <w:tcW w:w="3418" w:type="dxa"/>
            <w:tcBorders>
              <w:top w:val="nil"/>
              <w:bottom w:val="nil"/>
            </w:tcBorders>
          </w:tcPr>
          <w:p w14:paraId="5B9C96AB" w14:textId="4F57D5D3" w:rsidR="00693F98" w:rsidRPr="00A600E6" w:rsidRDefault="00693F98" w:rsidP="00693F98">
            <w:pPr>
              <w:spacing w:before="0" w:after="0"/>
              <w:ind w:left="462"/>
              <w:rPr>
                <w:rFonts w:cs="Arial"/>
                <w:szCs w:val="24"/>
              </w:rPr>
            </w:pPr>
            <w:r w:rsidRPr="00A600E6">
              <w:rPr>
                <w:rFonts w:cs="Arial"/>
                <w:szCs w:val="24"/>
              </w:rPr>
              <w:t xml:space="preserve">Mean </w:t>
            </w:r>
            <w:r w:rsidR="00684EC8" w:rsidRPr="00A600E6">
              <w:rPr>
                <w:rFonts w:cs="Arial"/>
              </w:rPr>
              <w:t>±</w:t>
            </w:r>
            <w:r w:rsidR="00684EC8" w:rsidRPr="00A600E6">
              <w:rPr>
                <w:rFonts w:cs="Arial"/>
                <w:b/>
                <w:bCs/>
              </w:rPr>
              <w:t xml:space="preserve"> </w:t>
            </w:r>
            <w:r w:rsidR="00684EC8" w:rsidRPr="00A600E6">
              <w:t>SD</w:t>
            </w:r>
          </w:p>
        </w:tc>
        <w:tc>
          <w:tcPr>
            <w:tcW w:w="3288" w:type="dxa"/>
            <w:gridSpan w:val="2"/>
            <w:tcBorders>
              <w:top w:val="nil"/>
              <w:bottom w:val="nil"/>
            </w:tcBorders>
          </w:tcPr>
          <w:p w14:paraId="214CFA6F" w14:textId="25F4E9ED" w:rsidR="00693F98" w:rsidRPr="00A600E6" w:rsidRDefault="00693F98" w:rsidP="00693F98">
            <w:pPr>
              <w:spacing w:before="0" w:after="0"/>
              <w:jc w:val="center"/>
              <w:rPr>
                <w:rFonts w:cs="Arial"/>
                <w:szCs w:val="24"/>
              </w:rPr>
            </w:pPr>
            <w:r w:rsidRPr="00A600E6">
              <w:rPr>
                <w:rFonts w:cs="Arial"/>
                <w:szCs w:val="24"/>
              </w:rPr>
              <w:t xml:space="preserve">0.0121 </w:t>
            </w:r>
            <w:r w:rsidR="00684EC8" w:rsidRPr="00A600E6">
              <w:rPr>
                <w:rFonts w:cs="Arial"/>
              </w:rPr>
              <w:t>±</w:t>
            </w:r>
            <w:r w:rsidR="00684EC8" w:rsidRPr="00A600E6" w:rsidDel="00684EC8">
              <w:rPr>
                <w:rFonts w:cs="Arial"/>
                <w:szCs w:val="24"/>
              </w:rPr>
              <w:t xml:space="preserve"> </w:t>
            </w:r>
            <w:r w:rsidRPr="00A600E6">
              <w:rPr>
                <w:rFonts w:cs="Arial"/>
                <w:szCs w:val="24"/>
              </w:rPr>
              <w:t>0.15877</w:t>
            </w:r>
          </w:p>
        </w:tc>
        <w:tc>
          <w:tcPr>
            <w:tcW w:w="3288" w:type="dxa"/>
            <w:gridSpan w:val="2"/>
            <w:tcBorders>
              <w:top w:val="nil"/>
              <w:bottom w:val="nil"/>
            </w:tcBorders>
          </w:tcPr>
          <w:p w14:paraId="213045C6" w14:textId="1BCF9AA8" w:rsidR="00693F98" w:rsidRPr="00A600E6" w:rsidRDefault="00693F98" w:rsidP="00693F98">
            <w:pPr>
              <w:spacing w:before="0" w:after="0"/>
              <w:jc w:val="center"/>
              <w:rPr>
                <w:rFonts w:cs="Arial"/>
                <w:szCs w:val="24"/>
              </w:rPr>
            </w:pPr>
            <w:r w:rsidRPr="00A600E6">
              <w:rPr>
                <w:rFonts w:cs="Arial"/>
                <w:szCs w:val="24"/>
              </w:rPr>
              <w:t xml:space="preserve">0.0231 </w:t>
            </w:r>
            <w:r w:rsidR="00684EC8" w:rsidRPr="00A600E6">
              <w:rPr>
                <w:rFonts w:cs="Arial"/>
              </w:rPr>
              <w:t>±</w:t>
            </w:r>
            <w:r w:rsidR="00684EC8" w:rsidRPr="00A600E6" w:rsidDel="00684EC8">
              <w:rPr>
                <w:rFonts w:cs="Arial"/>
                <w:szCs w:val="24"/>
              </w:rPr>
              <w:t xml:space="preserve"> </w:t>
            </w:r>
            <w:r w:rsidRPr="00A600E6">
              <w:rPr>
                <w:rFonts w:cs="Arial"/>
                <w:szCs w:val="24"/>
              </w:rPr>
              <w:t>0.14204</w:t>
            </w:r>
          </w:p>
        </w:tc>
      </w:tr>
      <w:tr w:rsidR="00693F98" w:rsidRPr="00A600E6" w14:paraId="204E5F24" w14:textId="77777777" w:rsidTr="00632B17">
        <w:trPr>
          <w:gridAfter w:val="1"/>
          <w:wAfter w:w="31" w:type="dxa"/>
        </w:trPr>
        <w:tc>
          <w:tcPr>
            <w:tcW w:w="3418" w:type="dxa"/>
            <w:tcBorders>
              <w:top w:val="nil"/>
              <w:bottom w:val="nil"/>
            </w:tcBorders>
          </w:tcPr>
          <w:p w14:paraId="21CCED49" w14:textId="3C0D3114" w:rsidR="00693F98" w:rsidRPr="00A600E6" w:rsidRDefault="00693F98" w:rsidP="00E04AFE">
            <w:pPr>
              <w:keepNext/>
              <w:spacing w:before="0" w:after="0"/>
              <w:ind w:left="465" w:hanging="142"/>
              <w:rPr>
                <w:rFonts w:cs="Arial"/>
                <w:szCs w:val="24"/>
              </w:rPr>
            </w:pPr>
            <w:r w:rsidRPr="00A600E6">
              <w:rPr>
                <w:rFonts w:cs="Arial"/>
                <w:szCs w:val="24"/>
              </w:rPr>
              <w:t>Week 52</w:t>
            </w:r>
          </w:p>
        </w:tc>
        <w:tc>
          <w:tcPr>
            <w:tcW w:w="3288" w:type="dxa"/>
            <w:gridSpan w:val="2"/>
            <w:tcBorders>
              <w:top w:val="nil"/>
              <w:bottom w:val="nil"/>
            </w:tcBorders>
          </w:tcPr>
          <w:p w14:paraId="4DB7BF05" w14:textId="77777777" w:rsidR="00693F98" w:rsidRPr="00A600E6" w:rsidRDefault="00693F98" w:rsidP="00693F98">
            <w:pPr>
              <w:spacing w:before="0" w:after="0"/>
              <w:jc w:val="center"/>
              <w:rPr>
                <w:rFonts w:cs="Arial"/>
                <w:szCs w:val="24"/>
              </w:rPr>
            </w:pPr>
          </w:p>
        </w:tc>
        <w:tc>
          <w:tcPr>
            <w:tcW w:w="3288" w:type="dxa"/>
            <w:gridSpan w:val="2"/>
            <w:tcBorders>
              <w:top w:val="nil"/>
              <w:bottom w:val="nil"/>
            </w:tcBorders>
          </w:tcPr>
          <w:p w14:paraId="1D27F0D2" w14:textId="77777777" w:rsidR="00693F98" w:rsidRPr="00A600E6" w:rsidRDefault="00693F98" w:rsidP="00693F98">
            <w:pPr>
              <w:spacing w:before="0" w:after="0"/>
              <w:jc w:val="center"/>
              <w:rPr>
                <w:rFonts w:cs="Arial"/>
                <w:szCs w:val="24"/>
              </w:rPr>
            </w:pPr>
          </w:p>
        </w:tc>
      </w:tr>
      <w:tr w:rsidR="00693F98" w:rsidRPr="00A600E6" w14:paraId="1F8617B5" w14:textId="77777777" w:rsidTr="00632B17">
        <w:trPr>
          <w:gridAfter w:val="1"/>
          <w:wAfter w:w="31" w:type="dxa"/>
        </w:trPr>
        <w:tc>
          <w:tcPr>
            <w:tcW w:w="3418" w:type="dxa"/>
            <w:tcBorders>
              <w:top w:val="nil"/>
              <w:bottom w:val="nil"/>
            </w:tcBorders>
          </w:tcPr>
          <w:p w14:paraId="53407128" w14:textId="6120AF18" w:rsidR="00693F98" w:rsidRPr="005F64FA" w:rsidRDefault="00693F98" w:rsidP="00E04AFE">
            <w:pPr>
              <w:keepNext/>
              <w:spacing w:before="0" w:after="0"/>
              <w:ind w:left="459"/>
              <w:rPr>
                <w:rFonts w:cs="Arial"/>
                <w:i/>
                <w:iCs/>
                <w:szCs w:val="24"/>
              </w:rPr>
            </w:pPr>
            <w:r w:rsidRPr="005F64FA">
              <w:rPr>
                <w:rFonts w:cs="Arial"/>
                <w:i/>
                <w:iCs/>
                <w:szCs w:val="24"/>
              </w:rPr>
              <w:t>n</w:t>
            </w:r>
          </w:p>
        </w:tc>
        <w:tc>
          <w:tcPr>
            <w:tcW w:w="3288" w:type="dxa"/>
            <w:gridSpan w:val="2"/>
            <w:tcBorders>
              <w:top w:val="nil"/>
              <w:bottom w:val="nil"/>
            </w:tcBorders>
          </w:tcPr>
          <w:p w14:paraId="6A41F447" w14:textId="3DEA1BF6" w:rsidR="00693F98" w:rsidRPr="00A600E6" w:rsidRDefault="00693F98" w:rsidP="00693F98">
            <w:pPr>
              <w:spacing w:before="0" w:after="0"/>
              <w:jc w:val="center"/>
              <w:rPr>
                <w:rFonts w:cs="Arial"/>
                <w:szCs w:val="24"/>
              </w:rPr>
            </w:pPr>
            <w:r w:rsidRPr="00A600E6">
              <w:rPr>
                <w:rFonts w:cs="Arial"/>
                <w:szCs w:val="24"/>
              </w:rPr>
              <w:t>225</w:t>
            </w:r>
          </w:p>
        </w:tc>
        <w:tc>
          <w:tcPr>
            <w:tcW w:w="3288" w:type="dxa"/>
            <w:gridSpan w:val="2"/>
            <w:tcBorders>
              <w:top w:val="nil"/>
              <w:bottom w:val="nil"/>
            </w:tcBorders>
          </w:tcPr>
          <w:p w14:paraId="7F454572" w14:textId="593F89F4" w:rsidR="00693F98" w:rsidRPr="00A600E6" w:rsidRDefault="00693F98" w:rsidP="00693F98">
            <w:pPr>
              <w:spacing w:before="0" w:after="0"/>
              <w:jc w:val="center"/>
              <w:rPr>
                <w:rFonts w:cs="Arial"/>
                <w:szCs w:val="24"/>
              </w:rPr>
            </w:pPr>
            <w:r w:rsidRPr="00A600E6">
              <w:rPr>
                <w:rFonts w:cs="Arial"/>
                <w:szCs w:val="24"/>
              </w:rPr>
              <w:t>212</w:t>
            </w:r>
          </w:p>
        </w:tc>
      </w:tr>
      <w:tr w:rsidR="00693F98" w:rsidRPr="00A600E6" w14:paraId="7C8E3BB8" w14:textId="77777777" w:rsidTr="00632B17">
        <w:trPr>
          <w:gridAfter w:val="1"/>
          <w:wAfter w:w="31" w:type="dxa"/>
        </w:trPr>
        <w:tc>
          <w:tcPr>
            <w:tcW w:w="3418" w:type="dxa"/>
            <w:tcBorders>
              <w:top w:val="nil"/>
              <w:bottom w:val="single" w:sz="4" w:space="0" w:color="auto"/>
            </w:tcBorders>
          </w:tcPr>
          <w:p w14:paraId="0149673C" w14:textId="066CEF6F" w:rsidR="00693F98" w:rsidRPr="00A600E6" w:rsidRDefault="00693F98" w:rsidP="00693F98">
            <w:pPr>
              <w:spacing w:before="0" w:after="0"/>
              <w:ind w:left="462"/>
              <w:rPr>
                <w:rFonts w:cs="Arial"/>
                <w:szCs w:val="24"/>
              </w:rPr>
            </w:pPr>
            <w:r w:rsidRPr="00A600E6">
              <w:rPr>
                <w:rFonts w:cs="Arial"/>
                <w:szCs w:val="24"/>
              </w:rPr>
              <w:t xml:space="preserve">Mean </w:t>
            </w:r>
            <w:r w:rsidR="00684EC8" w:rsidRPr="00A600E6">
              <w:rPr>
                <w:rFonts w:cs="Arial"/>
              </w:rPr>
              <w:t>±</w:t>
            </w:r>
            <w:r w:rsidR="00684EC8" w:rsidRPr="00A600E6">
              <w:rPr>
                <w:rFonts w:cs="Arial"/>
                <w:b/>
                <w:bCs/>
              </w:rPr>
              <w:t xml:space="preserve"> </w:t>
            </w:r>
            <w:r w:rsidR="00684EC8" w:rsidRPr="00A600E6">
              <w:t>SD</w:t>
            </w:r>
          </w:p>
        </w:tc>
        <w:tc>
          <w:tcPr>
            <w:tcW w:w="3288" w:type="dxa"/>
            <w:gridSpan w:val="2"/>
            <w:tcBorders>
              <w:top w:val="nil"/>
              <w:bottom w:val="single" w:sz="4" w:space="0" w:color="auto"/>
            </w:tcBorders>
          </w:tcPr>
          <w:p w14:paraId="780A2C87" w14:textId="17D978BE" w:rsidR="00693F98" w:rsidRPr="00A600E6" w:rsidRDefault="00693F98" w:rsidP="00693F98">
            <w:pPr>
              <w:spacing w:before="0" w:after="0"/>
              <w:jc w:val="center"/>
              <w:rPr>
                <w:rFonts w:cs="Arial"/>
                <w:szCs w:val="24"/>
              </w:rPr>
            </w:pPr>
            <w:r w:rsidRPr="00A600E6">
              <w:rPr>
                <w:rFonts w:cs="Arial"/>
                <w:szCs w:val="24"/>
              </w:rPr>
              <w:t xml:space="preserve">–0.0132 </w:t>
            </w:r>
            <w:r w:rsidR="00684EC8" w:rsidRPr="00A600E6">
              <w:rPr>
                <w:rFonts w:cs="Arial"/>
              </w:rPr>
              <w:t>±</w:t>
            </w:r>
            <w:r w:rsidR="00684EC8" w:rsidRPr="00A600E6" w:rsidDel="00684EC8">
              <w:rPr>
                <w:rFonts w:cs="Arial"/>
                <w:szCs w:val="24"/>
              </w:rPr>
              <w:t xml:space="preserve"> </w:t>
            </w:r>
            <w:r w:rsidRPr="00A600E6">
              <w:rPr>
                <w:rFonts w:cs="Arial"/>
                <w:szCs w:val="24"/>
              </w:rPr>
              <w:t>0.18227</w:t>
            </w:r>
          </w:p>
        </w:tc>
        <w:tc>
          <w:tcPr>
            <w:tcW w:w="3288" w:type="dxa"/>
            <w:gridSpan w:val="2"/>
            <w:tcBorders>
              <w:top w:val="nil"/>
              <w:bottom w:val="single" w:sz="4" w:space="0" w:color="auto"/>
            </w:tcBorders>
          </w:tcPr>
          <w:p w14:paraId="395B3F0A" w14:textId="67A33543" w:rsidR="00693F98" w:rsidRPr="00A600E6" w:rsidRDefault="00693F98" w:rsidP="00693F98">
            <w:pPr>
              <w:spacing w:before="0" w:after="0"/>
              <w:jc w:val="center"/>
              <w:rPr>
                <w:rFonts w:cs="Arial"/>
                <w:szCs w:val="24"/>
              </w:rPr>
            </w:pPr>
            <w:r w:rsidRPr="00A600E6">
              <w:rPr>
                <w:rFonts w:cs="Arial"/>
                <w:szCs w:val="24"/>
              </w:rPr>
              <w:t xml:space="preserve">–0.0057 </w:t>
            </w:r>
            <w:r w:rsidR="00684EC8" w:rsidRPr="00A600E6">
              <w:rPr>
                <w:rFonts w:cs="Arial"/>
              </w:rPr>
              <w:t>±</w:t>
            </w:r>
            <w:r w:rsidR="00684EC8" w:rsidRPr="00A600E6" w:rsidDel="00684EC8">
              <w:rPr>
                <w:rFonts w:cs="Arial"/>
                <w:szCs w:val="24"/>
              </w:rPr>
              <w:t xml:space="preserve"> </w:t>
            </w:r>
            <w:r w:rsidRPr="00A600E6">
              <w:rPr>
                <w:rFonts w:cs="Arial"/>
                <w:szCs w:val="24"/>
              </w:rPr>
              <w:t>0.18759</w:t>
            </w:r>
          </w:p>
        </w:tc>
      </w:tr>
      <w:tr w:rsidR="00693F98" w:rsidRPr="00A600E6" w14:paraId="589D971F" w14:textId="77777777" w:rsidTr="00632B17">
        <w:trPr>
          <w:gridAfter w:val="1"/>
          <w:wAfter w:w="31" w:type="dxa"/>
        </w:trPr>
        <w:tc>
          <w:tcPr>
            <w:tcW w:w="3418" w:type="dxa"/>
            <w:tcBorders>
              <w:bottom w:val="nil"/>
            </w:tcBorders>
          </w:tcPr>
          <w:p w14:paraId="3C8A23AD" w14:textId="03150918" w:rsidR="00693F98" w:rsidRPr="00A600E6" w:rsidRDefault="00693F98" w:rsidP="00E04AFE">
            <w:pPr>
              <w:spacing w:before="0" w:after="0"/>
              <w:ind w:left="462" w:hanging="462"/>
              <w:rPr>
                <w:rFonts w:cs="Arial"/>
                <w:szCs w:val="24"/>
              </w:rPr>
            </w:pPr>
            <w:r w:rsidRPr="00A600E6">
              <w:rPr>
                <w:rFonts w:cs="Arial"/>
                <w:szCs w:val="24"/>
              </w:rPr>
              <w:t xml:space="preserve">EQ </w:t>
            </w:r>
            <w:proofErr w:type="spellStart"/>
            <w:r w:rsidRPr="00A600E6">
              <w:rPr>
                <w:rFonts w:cs="Arial"/>
                <w:szCs w:val="24"/>
              </w:rPr>
              <w:t>VAS</w:t>
            </w:r>
            <w:r w:rsidR="005513FE" w:rsidRPr="00A600E6">
              <w:rPr>
                <w:rFonts w:cs="Arial"/>
                <w:szCs w:val="24"/>
                <w:vertAlign w:val="superscript"/>
              </w:rPr>
              <w:t>d</w:t>
            </w:r>
            <w:proofErr w:type="spellEnd"/>
          </w:p>
        </w:tc>
        <w:tc>
          <w:tcPr>
            <w:tcW w:w="3288" w:type="dxa"/>
            <w:gridSpan w:val="2"/>
            <w:tcBorders>
              <w:bottom w:val="nil"/>
            </w:tcBorders>
          </w:tcPr>
          <w:p w14:paraId="1A877B97" w14:textId="77777777" w:rsidR="00693F98" w:rsidRPr="00A600E6" w:rsidRDefault="00693F98" w:rsidP="00693F98">
            <w:pPr>
              <w:spacing w:before="0" w:after="0"/>
              <w:jc w:val="center"/>
              <w:rPr>
                <w:rFonts w:cs="Arial"/>
                <w:szCs w:val="24"/>
              </w:rPr>
            </w:pPr>
          </w:p>
        </w:tc>
        <w:tc>
          <w:tcPr>
            <w:tcW w:w="3288" w:type="dxa"/>
            <w:gridSpan w:val="2"/>
            <w:tcBorders>
              <w:bottom w:val="nil"/>
            </w:tcBorders>
          </w:tcPr>
          <w:p w14:paraId="5A9D1E3B" w14:textId="77777777" w:rsidR="00693F98" w:rsidRPr="00A600E6" w:rsidRDefault="00693F98" w:rsidP="00693F98">
            <w:pPr>
              <w:spacing w:before="0" w:after="0"/>
              <w:jc w:val="center"/>
              <w:rPr>
                <w:rFonts w:cs="Arial"/>
                <w:szCs w:val="24"/>
              </w:rPr>
            </w:pPr>
          </w:p>
        </w:tc>
      </w:tr>
      <w:tr w:rsidR="00693F98" w:rsidRPr="00A600E6" w14:paraId="11251FD0" w14:textId="77777777" w:rsidTr="00632B17">
        <w:trPr>
          <w:gridAfter w:val="1"/>
          <w:wAfter w:w="31" w:type="dxa"/>
        </w:trPr>
        <w:tc>
          <w:tcPr>
            <w:tcW w:w="3418" w:type="dxa"/>
            <w:tcBorders>
              <w:top w:val="nil"/>
              <w:bottom w:val="nil"/>
            </w:tcBorders>
          </w:tcPr>
          <w:p w14:paraId="244CD4AE" w14:textId="62FFB25C" w:rsidR="00693F98" w:rsidRPr="00A600E6" w:rsidRDefault="00693F98" w:rsidP="00693F98">
            <w:pPr>
              <w:spacing w:before="0" w:after="0"/>
              <w:ind w:left="462" w:hanging="141"/>
              <w:rPr>
                <w:rFonts w:cs="Arial"/>
                <w:szCs w:val="24"/>
              </w:rPr>
            </w:pPr>
            <w:r w:rsidRPr="00A600E6">
              <w:rPr>
                <w:rFonts w:cs="Arial"/>
                <w:szCs w:val="24"/>
              </w:rPr>
              <w:t>Week 26</w:t>
            </w:r>
          </w:p>
        </w:tc>
        <w:tc>
          <w:tcPr>
            <w:tcW w:w="3288" w:type="dxa"/>
            <w:gridSpan w:val="2"/>
            <w:tcBorders>
              <w:top w:val="nil"/>
              <w:bottom w:val="nil"/>
            </w:tcBorders>
          </w:tcPr>
          <w:p w14:paraId="3287E596" w14:textId="77777777" w:rsidR="00693F98" w:rsidRPr="00A600E6" w:rsidRDefault="00693F98" w:rsidP="00693F98">
            <w:pPr>
              <w:spacing w:before="0" w:after="0"/>
              <w:jc w:val="center"/>
              <w:rPr>
                <w:rFonts w:cs="Arial"/>
                <w:szCs w:val="24"/>
              </w:rPr>
            </w:pPr>
          </w:p>
        </w:tc>
        <w:tc>
          <w:tcPr>
            <w:tcW w:w="3288" w:type="dxa"/>
            <w:gridSpan w:val="2"/>
            <w:tcBorders>
              <w:top w:val="nil"/>
              <w:bottom w:val="nil"/>
            </w:tcBorders>
          </w:tcPr>
          <w:p w14:paraId="227F852F" w14:textId="77777777" w:rsidR="00693F98" w:rsidRPr="00A600E6" w:rsidRDefault="00693F98" w:rsidP="00693F98">
            <w:pPr>
              <w:spacing w:before="0" w:after="0"/>
              <w:jc w:val="center"/>
              <w:rPr>
                <w:rFonts w:cs="Arial"/>
                <w:szCs w:val="24"/>
              </w:rPr>
            </w:pPr>
          </w:p>
        </w:tc>
      </w:tr>
      <w:tr w:rsidR="00693F98" w:rsidRPr="00A600E6" w14:paraId="46BDA9C9" w14:textId="77777777" w:rsidTr="00632B17">
        <w:trPr>
          <w:gridAfter w:val="1"/>
          <w:wAfter w:w="31" w:type="dxa"/>
        </w:trPr>
        <w:tc>
          <w:tcPr>
            <w:tcW w:w="3418" w:type="dxa"/>
            <w:tcBorders>
              <w:top w:val="nil"/>
              <w:bottom w:val="nil"/>
            </w:tcBorders>
          </w:tcPr>
          <w:p w14:paraId="2F8B6777" w14:textId="066A6385" w:rsidR="00693F98" w:rsidRPr="005F64FA" w:rsidRDefault="00693F98" w:rsidP="00693F98">
            <w:pPr>
              <w:spacing w:before="0" w:after="0"/>
              <w:ind w:left="462"/>
              <w:rPr>
                <w:rFonts w:cs="Arial"/>
                <w:i/>
                <w:iCs/>
                <w:szCs w:val="24"/>
              </w:rPr>
            </w:pPr>
            <w:r w:rsidRPr="005F64FA">
              <w:rPr>
                <w:rFonts w:cs="Arial"/>
                <w:i/>
                <w:iCs/>
                <w:szCs w:val="24"/>
              </w:rPr>
              <w:t xml:space="preserve">n </w:t>
            </w:r>
          </w:p>
        </w:tc>
        <w:tc>
          <w:tcPr>
            <w:tcW w:w="3288" w:type="dxa"/>
            <w:gridSpan w:val="2"/>
            <w:tcBorders>
              <w:top w:val="nil"/>
              <w:bottom w:val="nil"/>
            </w:tcBorders>
          </w:tcPr>
          <w:p w14:paraId="120D156D" w14:textId="3A788E9A" w:rsidR="00693F98" w:rsidRPr="00A600E6" w:rsidRDefault="00693F98" w:rsidP="00693F98">
            <w:pPr>
              <w:spacing w:before="0" w:after="0"/>
              <w:jc w:val="center"/>
              <w:rPr>
                <w:rFonts w:cs="Arial"/>
                <w:szCs w:val="24"/>
              </w:rPr>
            </w:pPr>
            <w:r w:rsidRPr="00A600E6">
              <w:rPr>
                <w:rFonts w:cs="Arial"/>
                <w:szCs w:val="24"/>
              </w:rPr>
              <w:t>228</w:t>
            </w:r>
          </w:p>
        </w:tc>
        <w:tc>
          <w:tcPr>
            <w:tcW w:w="3288" w:type="dxa"/>
            <w:gridSpan w:val="2"/>
            <w:tcBorders>
              <w:top w:val="nil"/>
              <w:bottom w:val="nil"/>
            </w:tcBorders>
          </w:tcPr>
          <w:p w14:paraId="1AFBBE3B" w14:textId="3E038702" w:rsidR="00693F98" w:rsidRPr="00A600E6" w:rsidRDefault="00693F98" w:rsidP="00693F98">
            <w:pPr>
              <w:spacing w:before="0" w:after="0"/>
              <w:jc w:val="center"/>
              <w:rPr>
                <w:rFonts w:cs="Arial"/>
                <w:szCs w:val="24"/>
              </w:rPr>
            </w:pPr>
            <w:r w:rsidRPr="00A600E6">
              <w:rPr>
                <w:rFonts w:cs="Arial"/>
                <w:szCs w:val="24"/>
              </w:rPr>
              <w:t>219</w:t>
            </w:r>
          </w:p>
        </w:tc>
      </w:tr>
      <w:tr w:rsidR="00693F98" w:rsidRPr="00A600E6" w14:paraId="007E26E6" w14:textId="77777777" w:rsidTr="00632B17">
        <w:trPr>
          <w:gridAfter w:val="1"/>
          <w:wAfter w:w="31" w:type="dxa"/>
        </w:trPr>
        <w:tc>
          <w:tcPr>
            <w:tcW w:w="3418" w:type="dxa"/>
            <w:tcBorders>
              <w:top w:val="nil"/>
              <w:bottom w:val="nil"/>
            </w:tcBorders>
          </w:tcPr>
          <w:p w14:paraId="38EBEBE3" w14:textId="7B3F313D" w:rsidR="00693F98" w:rsidRPr="00A600E6" w:rsidRDefault="00693F98" w:rsidP="00693F98">
            <w:pPr>
              <w:spacing w:before="0" w:after="0"/>
              <w:ind w:left="462"/>
              <w:rPr>
                <w:rFonts w:cs="Arial"/>
                <w:szCs w:val="24"/>
              </w:rPr>
            </w:pPr>
            <w:r w:rsidRPr="00A600E6">
              <w:rPr>
                <w:rFonts w:cs="Arial"/>
                <w:szCs w:val="24"/>
              </w:rPr>
              <w:t xml:space="preserve">Mean </w:t>
            </w:r>
            <w:r w:rsidR="00684EC8" w:rsidRPr="00A600E6">
              <w:rPr>
                <w:rFonts w:cs="Arial"/>
              </w:rPr>
              <w:t>±</w:t>
            </w:r>
            <w:r w:rsidR="00684EC8" w:rsidRPr="00A600E6">
              <w:rPr>
                <w:rFonts w:cs="Arial"/>
                <w:b/>
                <w:bCs/>
              </w:rPr>
              <w:t xml:space="preserve"> </w:t>
            </w:r>
            <w:r w:rsidR="00684EC8" w:rsidRPr="00A600E6">
              <w:t>SD</w:t>
            </w:r>
          </w:p>
        </w:tc>
        <w:tc>
          <w:tcPr>
            <w:tcW w:w="3288" w:type="dxa"/>
            <w:gridSpan w:val="2"/>
            <w:tcBorders>
              <w:top w:val="nil"/>
              <w:bottom w:val="nil"/>
            </w:tcBorders>
          </w:tcPr>
          <w:p w14:paraId="4DC533DD" w14:textId="36764C77" w:rsidR="00693F98" w:rsidRPr="00A600E6" w:rsidRDefault="00693F98" w:rsidP="00693F98">
            <w:pPr>
              <w:spacing w:before="0" w:after="0"/>
              <w:jc w:val="center"/>
              <w:rPr>
                <w:rFonts w:cs="Arial"/>
                <w:szCs w:val="24"/>
              </w:rPr>
            </w:pPr>
            <w:r w:rsidRPr="00A600E6">
              <w:rPr>
                <w:rFonts w:cs="Arial"/>
                <w:szCs w:val="24"/>
              </w:rPr>
              <w:t xml:space="preserve">0.0 </w:t>
            </w:r>
            <w:r w:rsidR="00684EC8" w:rsidRPr="00A600E6">
              <w:rPr>
                <w:rFonts w:cs="Arial"/>
              </w:rPr>
              <w:t>±</w:t>
            </w:r>
            <w:r w:rsidR="00684EC8" w:rsidRPr="00A600E6" w:rsidDel="00684EC8">
              <w:rPr>
                <w:rFonts w:cs="Arial"/>
                <w:szCs w:val="24"/>
              </w:rPr>
              <w:t xml:space="preserve"> </w:t>
            </w:r>
            <w:r w:rsidRPr="00A600E6">
              <w:rPr>
                <w:rFonts w:cs="Arial"/>
                <w:szCs w:val="24"/>
              </w:rPr>
              <w:t>14.31</w:t>
            </w:r>
          </w:p>
        </w:tc>
        <w:tc>
          <w:tcPr>
            <w:tcW w:w="3288" w:type="dxa"/>
            <w:gridSpan w:val="2"/>
            <w:tcBorders>
              <w:top w:val="nil"/>
              <w:bottom w:val="nil"/>
            </w:tcBorders>
          </w:tcPr>
          <w:p w14:paraId="21637B4E" w14:textId="54FF8CCE" w:rsidR="00693F98" w:rsidRPr="00A600E6" w:rsidRDefault="00684EC8" w:rsidP="00693F98">
            <w:pPr>
              <w:spacing w:before="0" w:after="0"/>
              <w:jc w:val="center"/>
              <w:rPr>
                <w:rFonts w:cs="Arial"/>
                <w:szCs w:val="24"/>
              </w:rPr>
            </w:pPr>
            <w:r w:rsidRPr="00A600E6">
              <w:rPr>
                <w:rFonts w:cs="Arial"/>
                <w:szCs w:val="24"/>
              </w:rPr>
              <w:t>–</w:t>
            </w:r>
            <w:r w:rsidR="00693F98" w:rsidRPr="00A600E6">
              <w:rPr>
                <w:rFonts w:cs="Arial"/>
                <w:szCs w:val="24"/>
              </w:rPr>
              <w:t xml:space="preserve">0.1 </w:t>
            </w:r>
            <w:r w:rsidRPr="00A600E6">
              <w:rPr>
                <w:rFonts w:cs="Arial"/>
              </w:rPr>
              <w:t>±</w:t>
            </w:r>
            <w:r w:rsidRPr="00A600E6" w:rsidDel="00684EC8">
              <w:rPr>
                <w:rFonts w:cs="Arial"/>
                <w:szCs w:val="24"/>
              </w:rPr>
              <w:t xml:space="preserve"> </w:t>
            </w:r>
            <w:r w:rsidR="00693F98" w:rsidRPr="00A600E6">
              <w:rPr>
                <w:rFonts w:cs="Arial"/>
                <w:szCs w:val="24"/>
              </w:rPr>
              <w:t>16.47</w:t>
            </w:r>
          </w:p>
        </w:tc>
      </w:tr>
      <w:tr w:rsidR="00693F98" w:rsidRPr="00A600E6" w14:paraId="74450240" w14:textId="77777777" w:rsidTr="00632B17">
        <w:trPr>
          <w:gridAfter w:val="1"/>
          <w:wAfter w:w="31" w:type="dxa"/>
        </w:trPr>
        <w:tc>
          <w:tcPr>
            <w:tcW w:w="3418" w:type="dxa"/>
            <w:tcBorders>
              <w:top w:val="nil"/>
              <w:bottom w:val="nil"/>
            </w:tcBorders>
          </w:tcPr>
          <w:p w14:paraId="424AAA2C" w14:textId="7DDCF1A9" w:rsidR="00693F98" w:rsidRPr="00A600E6" w:rsidRDefault="00693F98" w:rsidP="00E04AFE">
            <w:pPr>
              <w:spacing w:before="0" w:after="0"/>
              <w:ind w:left="462" w:hanging="141"/>
              <w:rPr>
                <w:rFonts w:cs="Arial"/>
                <w:szCs w:val="24"/>
              </w:rPr>
            </w:pPr>
            <w:r w:rsidRPr="00A600E6">
              <w:rPr>
                <w:rFonts w:cs="Arial"/>
                <w:szCs w:val="24"/>
              </w:rPr>
              <w:t>Week 52</w:t>
            </w:r>
          </w:p>
        </w:tc>
        <w:tc>
          <w:tcPr>
            <w:tcW w:w="3288" w:type="dxa"/>
            <w:gridSpan w:val="2"/>
            <w:tcBorders>
              <w:top w:val="nil"/>
              <w:bottom w:val="nil"/>
            </w:tcBorders>
          </w:tcPr>
          <w:p w14:paraId="456F27AF" w14:textId="77777777" w:rsidR="00693F98" w:rsidRPr="00A600E6" w:rsidRDefault="00693F98" w:rsidP="00693F98">
            <w:pPr>
              <w:spacing w:before="0" w:after="0"/>
              <w:jc w:val="center"/>
              <w:rPr>
                <w:rFonts w:cs="Arial"/>
                <w:szCs w:val="24"/>
              </w:rPr>
            </w:pPr>
          </w:p>
        </w:tc>
        <w:tc>
          <w:tcPr>
            <w:tcW w:w="3288" w:type="dxa"/>
            <w:gridSpan w:val="2"/>
            <w:tcBorders>
              <w:top w:val="nil"/>
              <w:bottom w:val="nil"/>
            </w:tcBorders>
          </w:tcPr>
          <w:p w14:paraId="54524C46" w14:textId="77777777" w:rsidR="00693F98" w:rsidRPr="00A600E6" w:rsidRDefault="00693F98" w:rsidP="00693F98">
            <w:pPr>
              <w:spacing w:before="0" w:after="0"/>
              <w:jc w:val="center"/>
              <w:rPr>
                <w:rFonts w:cs="Arial"/>
                <w:szCs w:val="24"/>
              </w:rPr>
            </w:pPr>
          </w:p>
        </w:tc>
      </w:tr>
      <w:tr w:rsidR="00693F98" w:rsidRPr="00A600E6" w14:paraId="48F1B4B0" w14:textId="77777777" w:rsidTr="00632B17">
        <w:trPr>
          <w:gridAfter w:val="1"/>
          <w:wAfter w:w="31" w:type="dxa"/>
        </w:trPr>
        <w:tc>
          <w:tcPr>
            <w:tcW w:w="3418" w:type="dxa"/>
            <w:tcBorders>
              <w:top w:val="nil"/>
              <w:bottom w:val="nil"/>
            </w:tcBorders>
          </w:tcPr>
          <w:p w14:paraId="5AEBA98B" w14:textId="202FCF11" w:rsidR="00693F98" w:rsidRPr="005F64FA" w:rsidRDefault="00693F98" w:rsidP="00693F98">
            <w:pPr>
              <w:spacing w:before="0" w:after="0"/>
              <w:ind w:left="462"/>
              <w:rPr>
                <w:rFonts w:cs="Arial"/>
                <w:i/>
                <w:iCs/>
                <w:szCs w:val="24"/>
              </w:rPr>
            </w:pPr>
            <w:r w:rsidRPr="005F64FA">
              <w:rPr>
                <w:rFonts w:cs="Arial"/>
                <w:i/>
                <w:iCs/>
                <w:szCs w:val="24"/>
              </w:rPr>
              <w:t>n</w:t>
            </w:r>
          </w:p>
        </w:tc>
        <w:tc>
          <w:tcPr>
            <w:tcW w:w="3288" w:type="dxa"/>
            <w:gridSpan w:val="2"/>
            <w:tcBorders>
              <w:top w:val="nil"/>
              <w:bottom w:val="nil"/>
            </w:tcBorders>
          </w:tcPr>
          <w:p w14:paraId="1DD42445" w14:textId="65277D97" w:rsidR="00693F98" w:rsidRPr="00A600E6" w:rsidRDefault="00693F98" w:rsidP="00693F98">
            <w:pPr>
              <w:spacing w:before="0" w:after="0"/>
              <w:jc w:val="center"/>
              <w:rPr>
                <w:rFonts w:cs="Arial"/>
                <w:szCs w:val="24"/>
              </w:rPr>
            </w:pPr>
            <w:r w:rsidRPr="00A600E6">
              <w:rPr>
                <w:rFonts w:cs="Arial"/>
                <w:szCs w:val="24"/>
              </w:rPr>
              <w:t>225</w:t>
            </w:r>
          </w:p>
        </w:tc>
        <w:tc>
          <w:tcPr>
            <w:tcW w:w="3288" w:type="dxa"/>
            <w:gridSpan w:val="2"/>
            <w:tcBorders>
              <w:top w:val="nil"/>
              <w:bottom w:val="nil"/>
            </w:tcBorders>
          </w:tcPr>
          <w:p w14:paraId="6E803EAF" w14:textId="3709EF76" w:rsidR="00693F98" w:rsidRPr="00A600E6" w:rsidRDefault="00693F98" w:rsidP="00693F98">
            <w:pPr>
              <w:spacing w:before="0" w:after="0"/>
              <w:jc w:val="center"/>
              <w:rPr>
                <w:rFonts w:cs="Arial"/>
                <w:szCs w:val="24"/>
              </w:rPr>
            </w:pPr>
            <w:r w:rsidRPr="00A600E6">
              <w:rPr>
                <w:rFonts w:cs="Arial"/>
                <w:szCs w:val="24"/>
              </w:rPr>
              <w:t>212</w:t>
            </w:r>
          </w:p>
        </w:tc>
      </w:tr>
      <w:tr w:rsidR="00693F98" w:rsidRPr="00A600E6" w14:paraId="00F31C75" w14:textId="77777777" w:rsidTr="00632B17">
        <w:trPr>
          <w:gridAfter w:val="1"/>
          <w:wAfter w:w="31" w:type="dxa"/>
        </w:trPr>
        <w:tc>
          <w:tcPr>
            <w:tcW w:w="3418" w:type="dxa"/>
            <w:tcBorders>
              <w:top w:val="nil"/>
            </w:tcBorders>
          </w:tcPr>
          <w:p w14:paraId="1041D180" w14:textId="6AC999D8" w:rsidR="00693F98" w:rsidRPr="00A600E6" w:rsidRDefault="00693F98" w:rsidP="00693F98">
            <w:pPr>
              <w:spacing w:before="0" w:after="0"/>
              <w:ind w:left="462"/>
              <w:rPr>
                <w:rFonts w:cs="Arial"/>
                <w:szCs w:val="24"/>
              </w:rPr>
            </w:pPr>
            <w:r w:rsidRPr="00A600E6">
              <w:rPr>
                <w:rFonts w:cs="Arial"/>
                <w:szCs w:val="24"/>
              </w:rPr>
              <w:t xml:space="preserve">Mean </w:t>
            </w:r>
            <w:r w:rsidR="00684EC8" w:rsidRPr="00A600E6">
              <w:rPr>
                <w:rFonts w:cs="Arial"/>
              </w:rPr>
              <w:t>±</w:t>
            </w:r>
            <w:r w:rsidR="00684EC8" w:rsidRPr="00A600E6">
              <w:rPr>
                <w:rFonts w:cs="Arial"/>
                <w:b/>
                <w:bCs/>
              </w:rPr>
              <w:t xml:space="preserve"> </w:t>
            </w:r>
            <w:r w:rsidR="00684EC8" w:rsidRPr="00A600E6">
              <w:t>SD</w:t>
            </w:r>
          </w:p>
        </w:tc>
        <w:tc>
          <w:tcPr>
            <w:tcW w:w="3288" w:type="dxa"/>
            <w:gridSpan w:val="2"/>
            <w:tcBorders>
              <w:top w:val="nil"/>
            </w:tcBorders>
          </w:tcPr>
          <w:p w14:paraId="480EDFE9" w14:textId="07EB8C3E" w:rsidR="00693F98" w:rsidRPr="00A600E6" w:rsidRDefault="00693F98" w:rsidP="00693F98">
            <w:pPr>
              <w:spacing w:before="0" w:after="0"/>
              <w:jc w:val="center"/>
              <w:rPr>
                <w:rFonts w:cs="Arial"/>
                <w:szCs w:val="24"/>
              </w:rPr>
            </w:pPr>
            <w:r w:rsidRPr="00A600E6">
              <w:rPr>
                <w:rFonts w:cs="Arial"/>
                <w:szCs w:val="24"/>
              </w:rPr>
              <w:t xml:space="preserve">–0.8 </w:t>
            </w:r>
            <w:r w:rsidR="00684EC8" w:rsidRPr="00A600E6">
              <w:rPr>
                <w:rFonts w:cs="Arial"/>
              </w:rPr>
              <w:t>±</w:t>
            </w:r>
            <w:r w:rsidR="00684EC8" w:rsidRPr="00A600E6" w:rsidDel="00684EC8">
              <w:rPr>
                <w:rFonts w:cs="Arial"/>
                <w:szCs w:val="24"/>
              </w:rPr>
              <w:t xml:space="preserve"> </w:t>
            </w:r>
            <w:r w:rsidRPr="00A600E6">
              <w:rPr>
                <w:rFonts w:cs="Arial"/>
                <w:szCs w:val="24"/>
              </w:rPr>
              <w:t>14.95</w:t>
            </w:r>
          </w:p>
        </w:tc>
        <w:tc>
          <w:tcPr>
            <w:tcW w:w="3288" w:type="dxa"/>
            <w:gridSpan w:val="2"/>
            <w:tcBorders>
              <w:top w:val="nil"/>
            </w:tcBorders>
          </w:tcPr>
          <w:p w14:paraId="7DB0C143" w14:textId="4578C14A" w:rsidR="00693F98" w:rsidRPr="00A600E6" w:rsidRDefault="00693F98" w:rsidP="00693F98">
            <w:pPr>
              <w:spacing w:before="0" w:after="0"/>
              <w:jc w:val="center"/>
              <w:rPr>
                <w:rFonts w:cs="Arial"/>
                <w:szCs w:val="24"/>
              </w:rPr>
            </w:pPr>
            <w:r w:rsidRPr="00A600E6">
              <w:rPr>
                <w:rFonts w:cs="Arial"/>
                <w:szCs w:val="24"/>
              </w:rPr>
              <w:t xml:space="preserve">0.3 </w:t>
            </w:r>
            <w:r w:rsidR="00684EC8" w:rsidRPr="00A600E6">
              <w:rPr>
                <w:rFonts w:cs="Arial"/>
              </w:rPr>
              <w:t>±</w:t>
            </w:r>
            <w:r w:rsidR="00684EC8" w:rsidRPr="00A600E6" w:rsidDel="00684EC8">
              <w:rPr>
                <w:rFonts w:cs="Arial"/>
                <w:szCs w:val="24"/>
              </w:rPr>
              <w:t xml:space="preserve"> </w:t>
            </w:r>
            <w:r w:rsidRPr="00A600E6">
              <w:rPr>
                <w:rFonts w:cs="Arial"/>
                <w:szCs w:val="24"/>
              </w:rPr>
              <w:t>15.69</w:t>
            </w:r>
          </w:p>
        </w:tc>
      </w:tr>
      <w:tr w:rsidR="00BA7719" w:rsidRPr="00A600E6" w14:paraId="089FC03B" w14:textId="77777777" w:rsidTr="00632B17">
        <w:tblPrEx>
          <w:tblBorders>
            <w:top w:val="none" w:sz="0" w:space="0" w:color="auto"/>
            <w:bottom w:val="none" w:sz="0" w:space="0" w:color="auto"/>
            <w:insideH w:val="none" w:sz="0" w:space="0" w:color="auto"/>
          </w:tblBorders>
        </w:tblPrEx>
        <w:tc>
          <w:tcPr>
            <w:tcW w:w="3418" w:type="dxa"/>
            <w:tcBorders>
              <w:top w:val="single" w:sz="4" w:space="0" w:color="auto"/>
              <w:bottom w:val="single" w:sz="4" w:space="0" w:color="auto"/>
            </w:tcBorders>
          </w:tcPr>
          <w:p w14:paraId="062E638B" w14:textId="77777777" w:rsidR="00BA7719" w:rsidRPr="00A600E6" w:rsidRDefault="00BA7719" w:rsidP="00C23E38">
            <w:pPr>
              <w:spacing w:before="0" w:after="0"/>
              <w:rPr>
                <w:rFonts w:cs="Arial"/>
                <w:b/>
                <w:bCs/>
                <w:szCs w:val="24"/>
              </w:rPr>
            </w:pPr>
            <w:r w:rsidRPr="00A600E6">
              <w:rPr>
                <w:rFonts w:cs="Arial"/>
                <w:b/>
                <w:bCs/>
                <w:szCs w:val="24"/>
              </w:rPr>
              <w:t>Dimension</w:t>
            </w:r>
          </w:p>
        </w:tc>
        <w:tc>
          <w:tcPr>
            <w:tcW w:w="2202" w:type="dxa"/>
            <w:tcBorders>
              <w:top w:val="single" w:sz="4" w:space="0" w:color="auto"/>
              <w:bottom w:val="single" w:sz="4" w:space="0" w:color="auto"/>
            </w:tcBorders>
          </w:tcPr>
          <w:p w14:paraId="3CAD84D1" w14:textId="77777777" w:rsidR="00BA7719" w:rsidRPr="00A600E6" w:rsidRDefault="00BA7719" w:rsidP="00C23E38">
            <w:pPr>
              <w:spacing w:before="0" w:after="0"/>
              <w:jc w:val="center"/>
              <w:rPr>
                <w:rFonts w:cs="Arial"/>
                <w:b/>
                <w:bCs/>
                <w:szCs w:val="24"/>
              </w:rPr>
            </w:pPr>
            <w:r w:rsidRPr="00A600E6">
              <w:rPr>
                <w:rFonts w:cs="Arial"/>
                <w:b/>
                <w:bCs/>
                <w:szCs w:val="24"/>
              </w:rPr>
              <w:t>CT-P41 maintenance</w:t>
            </w:r>
          </w:p>
          <w:p w14:paraId="67CD1E0A" w14:textId="2693C759" w:rsidR="00BA7719" w:rsidRPr="00A600E6" w:rsidRDefault="00BA7719" w:rsidP="00C23E38">
            <w:pPr>
              <w:spacing w:before="0" w:after="0"/>
              <w:jc w:val="center"/>
              <w:rPr>
                <w:rFonts w:cs="Arial"/>
                <w:b/>
                <w:bCs/>
                <w:szCs w:val="24"/>
              </w:rPr>
            </w:pPr>
            <w:r w:rsidRPr="00A600E6">
              <w:rPr>
                <w:rFonts w:cs="Arial"/>
                <w:b/>
                <w:bCs/>
                <w:szCs w:val="24"/>
              </w:rPr>
              <w:t>(</w:t>
            </w:r>
            <w:r w:rsidR="001038D7" w:rsidRPr="001038D7">
              <w:rPr>
                <w:rFonts w:cs="Arial"/>
                <w:b/>
                <w:bCs/>
                <w:i/>
                <w:iCs/>
              </w:rPr>
              <w:t>N</w:t>
            </w:r>
            <w:r w:rsidR="00684EC8" w:rsidRPr="00A600E6">
              <w:rPr>
                <w:rFonts w:cs="Arial"/>
                <w:b/>
                <w:bCs/>
                <w:szCs w:val="24"/>
              </w:rPr>
              <w:t xml:space="preserve"> </w:t>
            </w:r>
            <w:r w:rsidRPr="00A600E6">
              <w:rPr>
                <w:rFonts w:cs="Arial"/>
                <w:b/>
                <w:bCs/>
                <w:szCs w:val="24"/>
              </w:rPr>
              <w:t>=</w:t>
            </w:r>
            <w:r w:rsidR="00684EC8" w:rsidRPr="00A600E6">
              <w:rPr>
                <w:rFonts w:cs="Arial"/>
                <w:b/>
                <w:bCs/>
                <w:szCs w:val="24"/>
              </w:rPr>
              <w:t xml:space="preserve"> </w:t>
            </w:r>
            <w:r w:rsidRPr="00A600E6">
              <w:rPr>
                <w:rFonts w:cs="Arial"/>
                <w:b/>
                <w:bCs/>
                <w:szCs w:val="24"/>
              </w:rPr>
              <w:t>220)</w:t>
            </w:r>
          </w:p>
        </w:tc>
        <w:tc>
          <w:tcPr>
            <w:tcW w:w="2202" w:type="dxa"/>
            <w:gridSpan w:val="2"/>
            <w:tcBorders>
              <w:top w:val="single" w:sz="4" w:space="0" w:color="auto"/>
              <w:bottom w:val="single" w:sz="4" w:space="0" w:color="auto"/>
            </w:tcBorders>
          </w:tcPr>
          <w:p w14:paraId="430656D9" w14:textId="77777777" w:rsidR="00BA7719" w:rsidRPr="00A600E6" w:rsidRDefault="00BA7719" w:rsidP="00C23E38">
            <w:pPr>
              <w:spacing w:before="0" w:after="0"/>
              <w:jc w:val="center"/>
              <w:rPr>
                <w:rFonts w:cs="Arial"/>
                <w:b/>
                <w:bCs/>
                <w:szCs w:val="24"/>
              </w:rPr>
            </w:pPr>
            <w:r w:rsidRPr="00A600E6">
              <w:rPr>
                <w:rFonts w:cs="Arial"/>
                <w:b/>
                <w:bCs/>
                <w:szCs w:val="24"/>
              </w:rPr>
              <w:t>US-denosumab maintenance</w:t>
            </w:r>
          </w:p>
          <w:p w14:paraId="653EAE47" w14:textId="2EC0F12C" w:rsidR="00BA7719" w:rsidRPr="00A600E6" w:rsidRDefault="00BA7719" w:rsidP="00C23E38">
            <w:pPr>
              <w:spacing w:before="0" w:after="0"/>
              <w:jc w:val="center"/>
              <w:rPr>
                <w:rFonts w:cs="Arial"/>
                <w:b/>
                <w:bCs/>
                <w:szCs w:val="24"/>
              </w:rPr>
            </w:pPr>
            <w:r w:rsidRPr="00A600E6">
              <w:rPr>
                <w:rFonts w:cs="Arial"/>
                <w:b/>
                <w:bCs/>
                <w:szCs w:val="24"/>
              </w:rPr>
              <w:t>(</w:t>
            </w:r>
            <w:r w:rsidR="001038D7" w:rsidRPr="001038D7">
              <w:rPr>
                <w:rFonts w:cs="Arial"/>
                <w:b/>
                <w:bCs/>
                <w:i/>
                <w:iCs/>
              </w:rPr>
              <w:t>N</w:t>
            </w:r>
            <w:r w:rsidR="00684EC8" w:rsidRPr="00A600E6">
              <w:rPr>
                <w:rFonts w:cs="Arial"/>
                <w:b/>
                <w:bCs/>
                <w:i/>
                <w:iCs/>
                <w:szCs w:val="24"/>
              </w:rPr>
              <w:t xml:space="preserve"> </w:t>
            </w:r>
            <w:r w:rsidRPr="00A600E6">
              <w:rPr>
                <w:rFonts w:cs="Arial"/>
                <w:b/>
                <w:bCs/>
                <w:szCs w:val="24"/>
              </w:rPr>
              <w:t>=</w:t>
            </w:r>
            <w:r w:rsidR="00684EC8" w:rsidRPr="00A600E6">
              <w:rPr>
                <w:rFonts w:cs="Arial"/>
                <w:b/>
                <w:bCs/>
                <w:szCs w:val="24"/>
              </w:rPr>
              <w:t xml:space="preserve"> </w:t>
            </w:r>
            <w:r w:rsidRPr="00A600E6">
              <w:rPr>
                <w:rFonts w:cs="Arial"/>
                <w:b/>
                <w:bCs/>
                <w:szCs w:val="24"/>
              </w:rPr>
              <w:t>100)</w:t>
            </w:r>
          </w:p>
        </w:tc>
        <w:tc>
          <w:tcPr>
            <w:tcW w:w="2203" w:type="dxa"/>
            <w:gridSpan w:val="2"/>
            <w:tcBorders>
              <w:top w:val="single" w:sz="4" w:space="0" w:color="auto"/>
              <w:bottom w:val="single" w:sz="4" w:space="0" w:color="auto"/>
            </w:tcBorders>
          </w:tcPr>
          <w:p w14:paraId="30B0C5C4" w14:textId="4A081ADA" w:rsidR="00BA7719" w:rsidRPr="00A600E6" w:rsidRDefault="00BA7719" w:rsidP="00C23E38">
            <w:pPr>
              <w:spacing w:before="0" w:after="0"/>
              <w:jc w:val="center"/>
              <w:rPr>
                <w:rFonts w:cs="Arial"/>
                <w:b/>
                <w:bCs/>
                <w:szCs w:val="24"/>
              </w:rPr>
            </w:pPr>
            <w:r w:rsidRPr="00A600E6">
              <w:rPr>
                <w:rFonts w:cs="Arial"/>
                <w:b/>
                <w:bCs/>
                <w:szCs w:val="24"/>
              </w:rPr>
              <w:t>Switched to</w:t>
            </w:r>
            <w:r w:rsidRPr="00A600E6">
              <w:rPr>
                <w:rFonts w:cs="Arial"/>
                <w:b/>
                <w:bCs/>
                <w:szCs w:val="24"/>
              </w:rPr>
              <w:br/>
              <w:t>CT-P41</w:t>
            </w:r>
            <w:r w:rsidRPr="00A600E6">
              <w:rPr>
                <w:rFonts w:cs="Arial"/>
                <w:b/>
                <w:bCs/>
                <w:szCs w:val="24"/>
              </w:rPr>
              <w:br/>
              <w:t>(</w:t>
            </w:r>
            <w:r w:rsidR="001038D7" w:rsidRPr="001038D7">
              <w:rPr>
                <w:rFonts w:cs="Arial"/>
                <w:b/>
                <w:bCs/>
                <w:i/>
                <w:iCs/>
              </w:rPr>
              <w:t>N</w:t>
            </w:r>
            <w:r w:rsidR="00684EC8" w:rsidRPr="00A600E6">
              <w:rPr>
                <w:rFonts w:cs="Arial"/>
                <w:b/>
                <w:bCs/>
                <w:i/>
                <w:iCs/>
                <w:szCs w:val="24"/>
              </w:rPr>
              <w:t xml:space="preserve"> </w:t>
            </w:r>
            <w:r w:rsidRPr="00A600E6">
              <w:rPr>
                <w:rFonts w:cs="Arial"/>
                <w:b/>
                <w:bCs/>
                <w:szCs w:val="24"/>
              </w:rPr>
              <w:t>=</w:t>
            </w:r>
            <w:r w:rsidR="00684EC8" w:rsidRPr="00A600E6">
              <w:rPr>
                <w:rFonts w:cs="Arial"/>
                <w:b/>
                <w:bCs/>
                <w:szCs w:val="24"/>
              </w:rPr>
              <w:t xml:space="preserve"> </w:t>
            </w:r>
            <w:r w:rsidRPr="00A600E6">
              <w:rPr>
                <w:rFonts w:cs="Arial"/>
                <w:b/>
                <w:bCs/>
                <w:szCs w:val="24"/>
              </w:rPr>
              <w:t xml:space="preserve">101) </w:t>
            </w:r>
          </w:p>
        </w:tc>
      </w:tr>
      <w:tr w:rsidR="00BA7719" w:rsidRPr="00A600E6" w14:paraId="205CAC3A" w14:textId="77777777" w:rsidTr="00632B17">
        <w:tblPrEx>
          <w:tblBorders>
            <w:top w:val="none" w:sz="0" w:space="0" w:color="auto"/>
            <w:bottom w:val="none" w:sz="0" w:space="0" w:color="auto"/>
            <w:insideH w:val="none" w:sz="0" w:space="0" w:color="auto"/>
          </w:tblBorders>
        </w:tblPrEx>
        <w:tc>
          <w:tcPr>
            <w:tcW w:w="3418" w:type="dxa"/>
            <w:tcBorders>
              <w:top w:val="single" w:sz="4" w:space="0" w:color="auto"/>
            </w:tcBorders>
          </w:tcPr>
          <w:p w14:paraId="739E4A9B" w14:textId="77777777" w:rsidR="00BA7719" w:rsidRPr="00A600E6" w:rsidRDefault="00BA7719" w:rsidP="00C23E38">
            <w:pPr>
              <w:spacing w:before="0" w:after="0"/>
              <w:rPr>
                <w:rFonts w:cs="Arial"/>
                <w:szCs w:val="24"/>
              </w:rPr>
            </w:pPr>
            <w:r w:rsidRPr="00A600E6">
              <w:t xml:space="preserve">OPAQ-SV </w:t>
            </w:r>
            <w:r w:rsidRPr="00A600E6">
              <w:rPr>
                <w:rFonts w:cs="Arial"/>
                <w:szCs w:val="24"/>
              </w:rPr>
              <w:t>Physical function</w:t>
            </w:r>
          </w:p>
        </w:tc>
        <w:tc>
          <w:tcPr>
            <w:tcW w:w="2202" w:type="dxa"/>
            <w:tcBorders>
              <w:top w:val="single" w:sz="4" w:space="0" w:color="auto"/>
            </w:tcBorders>
          </w:tcPr>
          <w:p w14:paraId="1AA11ED6" w14:textId="77777777" w:rsidR="00BA7719" w:rsidRPr="00A600E6" w:rsidRDefault="00BA7719" w:rsidP="00C23E38">
            <w:pPr>
              <w:spacing w:before="0" w:after="0"/>
              <w:jc w:val="center"/>
              <w:rPr>
                <w:rFonts w:cs="Arial"/>
                <w:szCs w:val="24"/>
              </w:rPr>
            </w:pPr>
          </w:p>
        </w:tc>
        <w:tc>
          <w:tcPr>
            <w:tcW w:w="2202" w:type="dxa"/>
            <w:gridSpan w:val="2"/>
            <w:tcBorders>
              <w:top w:val="single" w:sz="4" w:space="0" w:color="auto"/>
            </w:tcBorders>
          </w:tcPr>
          <w:p w14:paraId="3228BB67" w14:textId="77777777" w:rsidR="00BA7719" w:rsidRPr="00A600E6" w:rsidRDefault="00BA7719" w:rsidP="00C23E38">
            <w:pPr>
              <w:spacing w:before="0" w:after="0"/>
              <w:jc w:val="center"/>
              <w:rPr>
                <w:rFonts w:cs="Arial"/>
                <w:szCs w:val="24"/>
              </w:rPr>
            </w:pPr>
          </w:p>
        </w:tc>
        <w:tc>
          <w:tcPr>
            <w:tcW w:w="2203" w:type="dxa"/>
            <w:gridSpan w:val="2"/>
            <w:tcBorders>
              <w:top w:val="single" w:sz="4" w:space="0" w:color="auto"/>
            </w:tcBorders>
          </w:tcPr>
          <w:p w14:paraId="5FAA3914" w14:textId="77777777" w:rsidR="00BA7719" w:rsidRPr="00A600E6" w:rsidRDefault="00BA7719" w:rsidP="00C23E38">
            <w:pPr>
              <w:spacing w:before="0" w:after="0"/>
              <w:jc w:val="center"/>
              <w:rPr>
                <w:rFonts w:cs="Arial"/>
                <w:szCs w:val="24"/>
              </w:rPr>
            </w:pPr>
          </w:p>
        </w:tc>
      </w:tr>
      <w:tr w:rsidR="00BA7719" w:rsidRPr="00A600E6" w14:paraId="6D8889C2" w14:textId="77777777" w:rsidTr="00632B17">
        <w:tblPrEx>
          <w:tblBorders>
            <w:top w:val="none" w:sz="0" w:space="0" w:color="auto"/>
            <w:bottom w:val="none" w:sz="0" w:space="0" w:color="auto"/>
            <w:insideH w:val="none" w:sz="0" w:space="0" w:color="auto"/>
          </w:tblBorders>
        </w:tblPrEx>
        <w:tc>
          <w:tcPr>
            <w:tcW w:w="3418" w:type="dxa"/>
          </w:tcPr>
          <w:p w14:paraId="5F30676F" w14:textId="77777777" w:rsidR="00BA7719" w:rsidRPr="00A600E6" w:rsidRDefault="00BA7719" w:rsidP="00C23E38">
            <w:pPr>
              <w:spacing w:before="0" w:after="0"/>
              <w:ind w:left="306"/>
              <w:rPr>
                <w:rFonts w:cs="Arial"/>
                <w:szCs w:val="24"/>
              </w:rPr>
            </w:pPr>
            <w:r w:rsidRPr="00A600E6">
              <w:rPr>
                <w:rFonts w:cs="Arial"/>
                <w:szCs w:val="24"/>
              </w:rPr>
              <w:t>Week 78/EOS</w:t>
            </w:r>
          </w:p>
        </w:tc>
        <w:tc>
          <w:tcPr>
            <w:tcW w:w="2202" w:type="dxa"/>
          </w:tcPr>
          <w:p w14:paraId="5EFCEAFC" w14:textId="77777777" w:rsidR="00BA7719" w:rsidRPr="00A600E6" w:rsidRDefault="00BA7719" w:rsidP="00C23E38">
            <w:pPr>
              <w:spacing w:before="0" w:after="0"/>
              <w:jc w:val="center"/>
              <w:rPr>
                <w:rFonts w:cs="Arial"/>
                <w:szCs w:val="24"/>
              </w:rPr>
            </w:pPr>
          </w:p>
        </w:tc>
        <w:tc>
          <w:tcPr>
            <w:tcW w:w="2202" w:type="dxa"/>
            <w:gridSpan w:val="2"/>
          </w:tcPr>
          <w:p w14:paraId="27CFA156" w14:textId="77777777" w:rsidR="00BA7719" w:rsidRPr="00A600E6" w:rsidRDefault="00BA7719" w:rsidP="00C23E38">
            <w:pPr>
              <w:spacing w:before="0" w:after="0"/>
              <w:jc w:val="center"/>
              <w:rPr>
                <w:rFonts w:cs="Arial"/>
                <w:szCs w:val="24"/>
              </w:rPr>
            </w:pPr>
          </w:p>
        </w:tc>
        <w:tc>
          <w:tcPr>
            <w:tcW w:w="2203" w:type="dxa"/>
            <w:gridSpan w:val="2"/>
          </w:tcPr>
          <w:p w14:paraId="636D2746" w14:textId="77777777" w:rsidR="00BA7719" w:rsidRPr="00A600E6" w:rsidRDefault="00BA7719" w:rsidP="00C23E38">
            <w:pPr>
              <w:spacing w:before="0" w:after="0"/>
              <w:jc w:val="center"/>
              <w:rPr>
                <w:rFonts w:cs="Arial"/>
                <w:szCs w:val="24"/>
              </w:rPr>
            </w:pPr>
          </w:p>
        </w:tc>
      </w:tr>
      <w:tr w:rsidR="00BA7719" w:rsidRPr="00A600E6" w14:paraId="62D7FDEE" w14:textId="77777777" w:rsidTr="00632B17">
        <w:tblPrEx>
          <w:tblBorders>
            <w:top w:val="none" w:sz="0" w:space="0" w:color="auto"/>
            <w:bottom w:val="none" w:sz="0" w:space="0" w:color="auto"/>
            <w:insideH w:val="none" w:sz="0" w:space="0" w:color="auto"/>
          </w:tblBorders>
        </w:tblPrEx>
        <w:tc>
          <w:tcPr>
            <w:tcW w:w="3418" w:type="dxa"/>
          </w:tcPr>
          <w:p w14:paraId="2A19D5CF" w14:textId="77777777" w:rsidR="00BA7719" w:rsidRPr="005F64FA" w:rsidRDefault="00BA7719" w:rsidP="00C23E38">
            <w:pPr>
              <w:spacing w:before="0" w:after="0"/>
              <w:ind w:left="462"/>
              <w:rPr>
                <w:rFonts w:cs="Arial"/>
                <w:i/>
                <w:iCs/>
                <w:szCs w:val="24"/>
              </w:rPr>
            </w:pPr>
            <w:r w:rsidRPr="005F64FA">
              <w:rPr>
                <w:rFonts w:cs="Arial"/>
                <w:i/>
                <w:iCs/>
                <w:szCs w:val="24"/>
              </w:rPr>
              <w:t>n</w:t>
            </w:r>
          </w:p>
        </w:tc>
        <w:tc>
          <w:tcPr>
            <w:tcW w:w="2202" w:type="dxa"/>
          </w:tcPr>
          <w:p w14:paraId="3C2C2344" w14:textId="7AF1092E" w:rsidR="00BA7719" w:rsidRPr="00A600E6" w:rsidRDefault="00853E41" w:rsidP="00C23E38">
            <w:pPr>
              <w:spacing w:before="0" w:after="0"/>
              <w:jc w:val="center"/>
              <w:rPr>
                <w:rFonts w:cs="Arial"/>
                <w:szCs w:val="24"/>
              </w:rPr>
            </w:pPr>
            <w:r w:rsidRPr="00A600E6">
              <w:rPr>
                <w:rFonts w:cs="Arial"/>
                <w:szCs w:val="24"/>
              </w:rPr>
              <w:t>214</w:t>
            </w:r>
          </w:p>
        </w:tc>
        <w:tc>
          <w:tcPr>
            <w:tcW w:w="2202" w:type="dxa"/>
            <w:gridSpan w:val="2"/>
          </w:tcPr>
          <w:p w14:paraId="0451C2F8" w14:textId="1DD27ED6" w:rsidR="00BA7719" w:rsidRPr="00A600E6" w:rsidRDefault="00BA7719" w:rsidP="00C23E38">
            <w:pPr>
              <w:spacing w:before="0" w:after="0"/>
              <w:jc w:val="center"/>
              <w:rPr>
                <w:rFonts w:cs="Arial"/>
                <w:szCs w:val="24"/>
              </w:rPr>
            </w:pPr>
            <w:r w:rsidRPr="00A600E6">
              <w:rPr>
                <w:rFonts w:cs="Arial"/>
                <w:szCs w:val="24"/>
              </w:rPr>
              <w:t>9</w:t>
            </w:r>
            <w:r w:rsidR="00C64856" w:rsidRPr="00A600E6">
              <w:rPr>
                <w:rFonts w:cs="Arial"/>
                <w:szCs w:val="24"/>
              </w:rPr>
              <w:t>6</w:t>
            </w:r>
          </w:p>
        </w:tc>
        <w:tc>
          <w:tcPr>
            <w:tcW w:w="2203" w:type="dxa"/>
            <w:gridSpan w:val="2"/>
          </w:tcPr>
          <w:p w14:paraId="4FB160B6" w14:textId="2FF27FEC" w:rsidR="00BA7719" w:rsidRPr="00A600E6" w:rsidRDefault="00BA7719" w:rsidP="00C23E38">
            <w:pPr>
              <w:spacing w:before="0" w:after="0"/>
              <w:jc w:val="center"/>
              <w:rPr>
                <w:rFonts w:cs="Arial"/>
                <w:szCs w:val="24"/>
              </w:rPr>
            </w:pPr>
            <w:r w:rsidRPr="00A600E6">
              <w:rPr>
                <w:rFonts w:cs="Arial"/>
                <w:szCs w:val="24"/>
              </w:rPr>
              <w:t>9</w:t>
            </w:r>
            <w:r w:rsidR="00C64856" w:rsidRPr="00A600E6">
              <w:rPr>
                <w:rFonts w:cs="Arial"/>
                <w:szCs w:val="24"/>
              </w:rPr>
              <w:t>8</w:t>
            </w:r>
          </w:p>
        </w:tc>
      </w:tr>
      <w:tr w:rsidR="00BA7719" w:rsidRPr="00A600E6" w14:paraId="0A08C85A" w14:textId="77777777" w:rsidTr="00632B17">
        <w:tblPrEx>
          <w:tblBorders>
            <w:top w:val="none" w:sz="0" w:space="0" w:color="auto"/>
            <w:bottom w:val="none" w:sz="0" w:space="0" w:color="auto"/>
            <w:insideH w:val="none" w:sz="0" w:space="0" w:color="auto"/>
          </w:tblBorders>
        </w:tblPrEx>
        <w:tc>
          <w:tcPr>
            <w:tcW w:w="3418" w:type="dxa"/>
            <w:tcBorders>
              <w:bottom w:val="single" w:sz="4" w:space="0" w:color="auto"/>
            </w:tcBorders>
          </w:tcPr>
          <w:p w14:paraId="13358F2C" w14:textId="68F0463E" w:rsidR="00BA7719" w:rsidRPr="00A600E6" w:rsidRDefault="00BA7719" w:rsidP="00C23E38">
            <w:pPr>
              <w:spacing w:before="0" w:after="0"/>
              <w:ind w:left="462"/>
              <w:rPr>
                <w:rFonts w:cs="Arial"/>
                <w:szCs w:val="24"/>
              </w:rPr>
            </w:pPr>
            <w:r w:rsidRPr="00A600E6">
              <w:rPr>
                <w:rFonts w:cs="Arial"/>
                <w:szCs w:val="24"/>
              </w:rPr>
              <w:t xml:space="preserve">Mean </w:t>
            </w:r>
            <w:r w:rsidR="00684EC8" w:rsidRPr="00A600E6">
              <w:rPr>
                <w:rFonts w:cs="Arial"/>
              </w:rPr>
              <w:t>±</w:t>
            </w:r>
            <w:r w:rsidR="00684EC8" w:rsidRPr="00A600E6" w:rsidDel="00684EC8">
              <w:rPr>
                <w:rFonts w:cs="Arial"/>
                <w:szCs w:val="24"/>
              </w:rPr>
              <w:t xml:space="preserve"> </w:t>
            </w:r>
            <w:r w:rsidRPr="00A600E6">
              <w:rPr>
                <w:rFonts w:cs="Arial"/>
                <w:szCs w:val="24"/>
              </w:rPr>
              <w:t>SD</w:t>
            </w:r>
          </w:p>
        </w:tc>
        <w:tc>
          <w:tcPr>
            <w:tcW w:w="2202" w:type="dxa"/>
            <w:tcBorders>
              <w:bottom w:val="single" w:sz="4" w:space="0" w:color="auto"/>
            </w:tcBorders>
          </w:tcPr>
          <w:p w14:paraId="08C23A31" w14:textId="0D9D8ABC" w:rsidR="00BA7719" w:rsidRPr="00A600E6" w:rsidRDefault="00BA7719" w:rsidP="00C23E38">
            <w:pPr>
              <w:spacing w:before="0" w:after="0"/>
              <w:jc w:val="center"/>
              <w:rPr>
                <w:rFonts w:cs="Arial"/>
                <w:szCs w:val="24"/>
              </w:rPr>
            </w:pPr>
            <w:r w:rsidRPr="00A600E6">
              <w:rPr>
                <w:rFonts w:cs="Arial"/>
                <w:szCs w:val="24"/>
              </w:rPr>
              <w:t>0.</w:t>
            </w:r>
            <w:r w:rsidR="009C715F" w:rsidRPr="00A600E6">
              <w:rPr>
                <w:rFonts w:cs="Arial"/>
                <w:szCs w:val="24"/>
              </w:rPr>
              <w:t>0820</w:t>
            </w:r>
            <w:r w:rsidR="00684EC8" w:rsidRPr="00A600E6">
              <w:rPr>
                <w:rFonts w:cs="Arial"/>
              </w:rPr>
              <w:t xml:space="preserve"> ±</w:t>
            </w:r>
            <w:r w:rsidR="00684EC8" w:rsidRPr="00A600E6" w:rsidDel="00684EC8">
              <w:rPr>
                <w:rFonts w:cs="Arial"/>
                <w:szCs w:val="24"/>
              </w:rPr>
              <w:t xml:space="preserve"> </w:t>
            </w:r>
            <w:r w:rsidRPr="00A600E6">
              <w:rPr>
                <w:rFonts w:cs="Arial"/>
                <w:szCs w:val="24"/>
              </w:rPr>
              <w:t>11.9</w:t>
            </w:r>
            <w:r w:rsidR="009C715F" w:rsidRPr="00A600E6">
              <w:rPr>
                <w:rFonts w:cs="Arial"/>
                <w:szCs w:val="24"/>
              </w:rPr>
              <w:t>7551</w:t>
            </w:r>
          </w:p>
        </w:tc>
        <w:tc>
          <w:tcPr>
            <w:tcW w:w="2202" w:type="dxa"/>
            <w:gridSpan w:val="2"/>
            <w:tcBorders>
              <w:bottom w:val="single" w:sz="4" w:space="0" w:color="auto"/>
            </w:tcBorders>
          </w:tcPr>
          <w:p w14:paraId="1E3F2DEA" w14:textId="7EDC242B" w:rsidR="00BA7719" w:rsidRPr="00A600E6" w:rsidRDefault="00BA7719" w:rsidP="00C23E38">
            <w:pPr>
              <w:spacing w:before="0" w:after="0"/>
              <w:jc w:val="center"/>
              <w:rPr>
                <w:rFonts w:cs="Arial"/>
                <w:szCs w:val="24"/>
              </w:rPr>
            </w:pPr>
            <w:r w:rsidRPr="00A600E6">
              <w:rPr>
                <w:rFonts w:cs="Arial"/>
                <w:szCs w:val="24"/>
              </w:rPr>
              <w:t>–0.</w:t>
            </w:r>
            <w:r w:rsidR="009C715F" w:rsidRPr="00A600E6">
              <w:rPr>
                <w:rFonts w:cs="Arial"/>
                <w:szCs w:val="24"/>
              </w:rPr>
              <w:t>1</w:t>
            </w:r>
            <w:r w:rsidRPr="00A600E6">
              <w:rPr>
                <w:rFonts w:cs="Arial"/>
                <w:szCs w:val="24"/>
              </w:rPr>
              <w:t>0</w:t>
            </w:r>
            <w:r w:rsidR="009C715F" w:rsidRPr="00A600E6">
              <w:rPr>
                <w:rFonts w:cs="Arial"/>
                <w:szCs w:val="24"/>
              </w:rPr>
              <w:t>96</w:t>
            </w:r>
            <w:r w:rsidR="00E151F5" w:rsidRPr="00A600E6">
              <w:rPr>
                <w:rFonts w:cs="Arial"/>
                <w:szCs w:val="24"/>
              </w:rPr>
              <w:t xml:space="preserve"> </w:t>
            </w:r>
            <w:r w:rsidR="00684EC8" w:rsidRPr="00A600E6">
              <w:rPr>
                <w:rFonts w:cs="Arial"/>
              </w:rPr>
              <w:t>±</w:t>
            </w:r>
            <w:r w:rsidR="00684EC8" w:rsidRPr="00A600E6" w:rsidDel="00684EC8">
              <w:rPr>
                <w:rFonts w:cs="Arial"/>
                <w:szCs w:val="24"/>
              </w:rPr>
              <w:t xml:space="preserve"> </w:t>
            </w:r>
            <w:r w:rsidRPr="00A600E6">
              <w:rPr>
                <w:rFonts w:cs="Arial"/>
                <w:szCs w:val="24"/>
              </w:rPr>
              <w:t>1</w:t>
            </w:r>
            <w:r w:rsidR="009C715F" w:rsidRPr="00A600E6">
              <w:rPr>
                <w:rFonts w:cs="Arial"/>
                <w:szCs w:val="24"/>
              </w:rPr>
              <w:t>4</w:t>
            </w:r>
            <w:r w:rsidRPr="00A600E6">
              <w:rPr>
                <w:rFonts w:cs="Arial"/>
                <w:szCs w:val="24"/>
              </w:rPr>
              <w:t>.</w:t>
            </w:r>
            <w:r w:rsidR="009C715F" w:rsidRPr="00A600E6">
              <w:rPr>
                <w:rFonts w:cs="Arial"/>
                <w:szCs w:val="24"/>
              </w:rPr>
              <w:t>70622</w:t>
            </w:r>
          </w:p>
        </w:tc>
        <w:tc>
          <w:tcPr>
            <w:tcW w:w="2203" w:type="dxa"/>
            <w:gridSpan w:val="2"/>
            <w:tcBorders>
              <w:bottom w:val="single" w:sz="4" w:space="0" w:color="auto"/>
            </w:tcBorders>
          </w:tcPr>
          <w:p w14:paraId="78D121C0" w14:textId="583109E9" w:rsidR="00BA7719" w:rsidRPr="00A600E6" w:rsidRDefault="00BA7719" w:rsidP="00C23E38">
            <w:pPr>
              <w:spacing w:before="0" w:after="0"/>
              <w:jc w:val="center"/>
              <w:rPr>
                <w:rFonts w:cs="Arial"/>
                <w:szCs w:val="24"/>
              </w:rPr>
            </w:pPr>
            <w:r w:rsidRPr="00A600E6">
              <w:rPr>
                <w:rFonts w:cs="Arial"/>
                <w:szCs w:val="24"/>
              </w:rPr>
              <w:t>3.20</w:t>
            </w:r>
            <w:r w:rsidR="009C715F" w:rsidRPr="00A600E6">
              <w:rPr>
                <w:rFonts w:cs="Arial"/>
                <w:szCs w:val="24"/>
              </w:rPr>
              <w:t>67</w:t>
            </w:r>
            <w:r w:rsidR="00ED64C0" w:rsidRPr="00A600E6">
              <w:rPr>
                <w:rFonts w:cs="Arial"/>
              </w:rPr>
              <w:t xml:space="preserve"> </w:t>
            </w:r>
            <w:r w:rsidR="00684EC8" w:rsidRPr="00A600E6">
              <w:rPr>
                <w:rFonts w:cs="Arial"/>
              </w:rPr>
              <w:t>±</w:t>
            </w:r>
            <w:r w:rsidR="00684EC8" w:rsidRPr="00A600E6" w:rsidDel="00684EC8">
              <w:rPr>
                <w:rFonts w:cs="Arial"/>
                <w:szCs w:val="24"/>
              </w:rPr>
              <w:t xml:space="preserve"> </w:t>
            </w:r>
            <w:r w:rsidRPr="00A600E6">
              <w:rPr>
                <w:rFonts w:cs="Arial"/>
                <w:szCs w:val="24"/>
              </w:rPr>
              <w:t>11.</w:t>
            </w:r>
            <w:r w:rsidR="00697241" w:rsidRPr="00A600E6">
              <w:rPr>
                <w:rFonts w:cs="Arial"/>
                <w:szCs w:val="24"/>
              </w:rPr>
              <w:t>31698</w:t>
            </w:r>
          </w:p>
        </w:tc>
      </w:tr>
      <w:tr w:rsidR="00BA7719" w:rsidRPr="00A600E6" w14:paraId="6FDF4987" w14:textId="77777777" w:rsidTr="00632B17">
        <w:tblPrEx>
          <w:tblBorders>
            <w:top w:val="none" w:sz="0" w:space="0" w:color="auto"/>
            <w:bottom w:val="none" w:sz="0" w:space="0" w:color="auto"/>
            <w:insideH w:val="none" w:sz="0" w:space="0" w:color="auto"/>
          </w:tblBorders>
        </w:tblPrEx>
        <w:tc>
          <w:tcPr>
            <w:tcW w:w="3418" w:type="dxa"/>
            <w:tcBorders>
              <w:top w:val="single" w:sz="4" w:space="0" w:color="auto"/>
            </w:tcBorders>
          </w:tcPr>
          <w:p w14:paraId="0DFAD314" w14:textId="77777777" w:rsidR="00BA7719" w:rsidRPr="00A600E6" w:rsidRDefault="00BA7719" w:rsidP="00C23E38">
            <w:pPr>
              <w:spacing w:before="0" w:after="0"/>
              <w:rPr>
                <w:rFonts w:cs="Arial"/>
                <w:szCs w:val="24"/>
              </w:rPr>
            </w:pPr>
            <w:r w:rsidRPr="00A600E6">
              <w:t xml:space="preserve">OPAQ-SV </w:t>
            </w:r>
            <w:r w:rsidRPr="00A600E6">
              <w:rPr>
                <w:rFonts w:cs="Arial"/>
                <w:szCs w:val="24"/>
              </w:rPr>
              <w:t>Emotional status</w:t>
            </w:r>
          </w:p>
        </w:tc>
        <w:tc>
          <w:tcPr>
            <w:tcW w:w="2202" w:type="dxa"/>
            <w:tcBorders>
              <w:top w:val="single" w:sz="4" w:space="0" w:color="auto"/>
            </w:tcBorders>
          </w:tcPr>
          <w:p w14:paraId="6A806A73" w14:textId="77777777" w:rsidR="00BA7719" w:rsidRPr="00A600E6" w:rsidRDefault="00BA7719" w:rsidP="00C23E38">
            <w:pPr>
              <w:spacing w:before="0" w:after="0"/>
              <w:jc w:val="center"/>
              <w:rPr>
                <w:rFonts w:cs="Arial"/>
                <w:szCs w:val="24"/>
              </w:rPr>
            </w:pPr>
          </w:p>
        </w:tc>
        <w:tc>
          <w:tcPr>
            <w:tcW w:w="2202" w:type="dxa"/>
            <w:gridSpan w:val="2"/>
            <w:tcBorders>
              <w:top w:val="single" w:sz="4" w:space="0" w:color="auto"/>
            </w:tcBorders>
          </w:tcPr>
          <w:p w14:paraId="5B80A2DB" w14:textId="77777777" w:rsidR="00BA7719" w:rsidRPr="00A600E6" w:rsidRDefault="00BA7719" w:rsidP="00C23E38">
            <w:pPr>
              <w:spacing w:before="0" w:after="0"/>
              <w:jc w:val="center"/>
              <w:rPr>
                <w:rFonts w:cs="Arial"/>
                <w:szCs w:val="24"/>
              </w:rPr>
            </w:pPr>
          </w:p>
        </w:tc>
        <w:tc>
          <w:tcPr>
            <w:tcW w:w="2203" w:type="dxa"/>
            <w:gridSpan w:val="2"/>
            <w:tcBorders>
              <w:top w:val="single" w:sz="4" w:space="0" w:color="auto"/>
            </w:tcBorders>
          </w:tcPr>
          <w:p w14:paraId="70F486AB" w14:textId="77777777" w:rsidR="00BA7719" w:rsidRPr="00A600E6" w:rsidRDefault="00BA7719" w:rsidP="00C23E38">
            <w:pPr>
              <w:spacing w:before="0" w:after="0"/>
              <w:jc w:val="center"/>
              <w:rPr>
                <w:rFonts w:cs="Arial"/>
                <w:szCs w:val="24"/>
              </w:rPr>
            </w:pPr>
          </w:p>
        </w:tc>
      </w:tr>
      <w:tr w:rsidR="00BA7719" w:rsidRPr="00A600E6" w14:paraId="6E666058" w14:textId="77777777" w:rsidTr="00632B17">
        <w:tblPrEx>
          <w:tblBorders>
            <w:top w:val="none" w:sz="0" w:space="0" w:color="auto"/>
            <w:bottom w:val="none" w:sz="0" w:space="0" w:color="auto"/>
            <w:insideH w:val="none" w:sz="0" w:space="0" w:color="auto"/>
          </w:tblBorders>
        </w:tblPrEx>
        <w:tc>
          <w:tcPr>
            <w:tcW w:w="3418" w:type="dxa"/>
          </w:tcPr>
          <w:p w14:paraId="342D85FF" w14:textId="77777777" w:rsidR="00BA7719" w:rsidRPr="00A600E6" w:rsidRDefault="00BA7719" w:rsidP="00C23E38">
            <w:pPr>
              <w:spacing w:before="0" w:after="0"/>
              <w:ind w:left="306"/>
              <w:rPr>
                <w:rFonts w:cs="Arial"/>
                <w:szCs w:val="24"/>
              </w:rPr>
            </w:pPr>
            <w:r w:rsidRPr="00A600E6">
              <w:rPr>
                <w:rFonts w:cs="Arial"/>
                <w:szCs w:val="24"/>
              </w:rPr>
              <w:t>Week 78/EOS</w:t>
            </w:r>
          </w:p>
        </w:tc>
        <w:tc>
          <w:tcPr>
            <w:tcW w:w="2202" w:type="dxa"/>
          </w:tcPr>
          <w:p w14:paraId="517A6080" w14:textId="77777777" w:rsidR="00BA7719" w:rsidRPr="00A600E6" w:rsidRDefault="00BA7719" w:rsidP="00C23E38">
            <w:pPr>
              <w:spacing w:before="0" w:after="0"/>
              <w:jc w:val="center"/>
              <w:rPr>
                <w:rFonts w:cs="Arial"/>
                <w:szCs w:val="24"/>
              </w:rPr>
            </w:pPr>
          </w:p>
        </w:tc>
        <w:tc>
          <w:tcPr>
            <w:tcW w:w="2202" w:type="dxa"/>
            <w:gridSpan w:val="2"/>
          </w:tcPr>
          <w:p w14:paraId="5ED4F8AC" w14:textId="77777777" w:rsidR="00BA7719" w:rsidRPr="00A600E6" w:rsidRDefault="00BA7719" w:rsidP="00C23E38">
            <w:pPr>
              <w:spacing w:before="0" w:after="0"/>
              <w:jc w:val="center"/>
              <w:rPr>
                <w:rFonts w:cs="Arial"/>
                <w:szCs w:val="24"/>
              </w:rPr>
            </w:pPr>
          </w:p>
        </w:tc>
        <w:tc>
          <w:tcPr>
            <w:tcW w:w="2203" w:type="dxa"/>
            <w:gridSpan w:val="2"/>
          </w:tcPr>
          <w:p w14:paraId="2B54C716" w14:textId="77777777" w:rsidR="00BA7719" w:rsidRPr="00A600E6" w:rsidRDefault="00BA7719" w:rsidP="00C23E38">
            <w:pPr>
              <w:spacing w:before="0" w:after="0"/>
              <w:jc w:val="center"/>
              <w:rPr>
                <w:rFonts w:cs="Arial"/>
                <w:szCs w:val="24"/>
              </w:rPr>
            </w:pPr>
          </w:p>
        </w:tc>
      </w:tr>
      <w:tr w:rsidR="00BA7719" w:rsidRPr="00A600E6" w14:paraId="618BF72F" w14:textId="77777777" w:rsidTr="00632B17">
        <w:tblPrEx>
          <w:tblBorders>
            <w:top w:val="none" w:sz="0" w:space="0" w:color="auto"/>
            <w:bottom w:val="none" w:sz="0" w:space="0" w:color="auto"/>
            <w:insideH w:val="none" w:sz="0" w:space="0" w:color="auto"/>
          </w:tblBorders>
        </w:tblPrEx>
        <w:tc>
          <w:tcPr>
            <w:tcW w:w="3418" w:type="dxa"/>
          </w:tcPr>
          <w:p w14:paraId="688B0980" w14:textId="77777777" w:rsidR="00BA7719" w:rsidRPr="005F64FA" w:rsidRDefault="00BA7719" w:rsidP="00C23E38">
            <w:pPr>
              <w:spacing w:before="0" w:after="0"/>
              <w:ind w:left="462"/>
              <w:rPr>
                <w:rFonts w:cs="Arial"/>
                <w:i/>
                <w:iCs/>
                <w:szCs w:val="24"/>
              </w:rPr>
            </w:pPr>
            <w:r w:rsidRPr="005F64FA">
              <w:rPr>
                <w:rFonts w:cs="Arial"/>
                <w:i/>
                <w:iCs/>
                <w:szCs w:val="24"/>
              </w:rPr>
              <w:t>n</w:t>
            </w:r>
          </w:p>
        </w:tc>
        <w:tc>
          <w:tcPr>
            <w:tcW w:w="2202" w:type="dxa"/>
          </w:tcPr>
          <w:p w14:paraId="38F86551" w14:textId="14F2DEBE" w:rsidR="00BA7719" w:rsidRPr="00A600E6" w:rsidRDefault="00E92E48" w:rsidP="00C23E38">
            <w:pPr>
              <w:spacing w:before="0" w:after="0"/>
              <w:jc w:val="center"/>
              <w:rPr>
                <w:rFonts w:cs="Arial"/>
                <w:szCs w:val="24"/>
              </w:rPr>
            </w:pPr>
            <w:r w:rsidRPr="00A600E6">
              <w:rPr>
                <w:rFonts w:cs="Arial"/>
                <w:szCs w:val="24"/>
              </w:rPr>
              <w:t>214</w:t>
            </w:r>
          </w:p>
        </w:tc>
        <w:tc>
          <w:tcPr>
            <w:tcW w:w="2202" w:type="dxa"/>
            <w:gridSpan w:val="2"/>
          </w:tcPr>
          <w:p w14:paraId="2C53AAE5" w14:textId="14040D81" w:rsidR="00BA7719" w:rsidRPr="00A600E6" w:rsidRDefault="00BA7719" w:rsidP="00C23E38">
            <w:pPr>
              <w:spacing w:before="0" w:after="0"/>
              <w:jc w:val="center"/>
              <w:rPr>
                <w:rFonts w:cs="Arial"/>
                <w:szCs w:val="24"/>
              </w:rPr>
            </w:pPr>
            <w:r w:rsidRPr="00A600E6">
              <w:rPr>
                <w:rFonts w:cs="Arial"/>
                <w:szCs w:val="24"/>
              </w:rPr>
              <w:t>9</w:t>
            </w:r>
            <w:r w:rsidR="00E92E48" w:rsidRPr="00A600E6">
              <w:rPr>
                <w:rFonts w:cs="Arial"/>
                <w:szCs w:val="24"/>
              </w:rPr>
              <w:t>6</w:t>
            </w:r>
          </w:p>
        </w:tc>
        <w:tc>
          <w:tcPr>
            <w:tcW w:w="2203" w:type="dxa"/>
            <w:gridSpan w:val="2"/>
          </w:tcPr>
          <w:p w14:paraId="20CFDE32" w14:textId="3A00CEDC" w:rsidR="00BA7719" w:rsidRPr="00A600E6" w:rsidRDefault="00BA7719" w:rsidP="00C23E38">
            <w:pPr>
              <w:spacing w:before="0" w:after="0"/>
              <w:jc w:val="center"/>
              <w:rPr>
                <w:rFonts w:cs="Arial"/>
                <w:szCs w:val="24"/>
              </w:rPr>
            </w:pPr>
            <w:r w:rsidRPr="00A600E6">
              <w:rPr>
                <w:rFonts w:cs="Arial"/>
                <w:szCs w:val="24"/>
              </w:rPr>
              <w:t>9</w:t>
            </w:r>
            <w:r w:rsidR="00E92E48" w:rsidRPr="00A600E6">
              <w:rPr>
                <w:rFonts w:cs="Arial"/>
                <w:szCs w:val="24"/>
              </w:rPr>
              <w:t>8</w:t>
            </w:r>
          </w:p>
        </w:tc>
      </w:tr>
      <w:tr w:rsidR="00BA7719" w:rsidRPr="00A600E6" w14:paraId="23D30F72" w14:textId="77777777" w:rsidTr="00632B17">
        <w:tblPrEx>
          <w:tblBorders>
            <w:top w:val="none" w:sz="0" w:space="0" w:color="auto"/>
            <w:bottom w:val="none" w:sz="0" w:space="0" w:color="auto"/>
            <w:insideH w:val="none" w:sz="0" w:space="0" w:color="auto"/>
          </w:tblBorders>
        </w:tblPrEx>
        <w:tc>
          <w:tcPr>
            <w:tcW w:w="3418" w:type="dxa"/>
            <w:tcBorders>
              <w:bottom w:val="single" w:sz="4" w:space="0" w:color="auto"/>
            </w:tcBorders>
          </w:tcPr>
          <w:p w14:paraId="5196A9CE" w14:textId="3D4ED95B" w:rsidR="00BA7719" w:rsidRPr="00A600E6" w:rsidRDefault="00BA7719" w:rsidP="00C23E38">
            <w:pPr>
              <w:spacing w:before="0" w:after="0"/>
              <w:ind w:left="462"/>
              <w:rPr>
                <w:rFonts w:cs="Arial"/>
                <w:szCs w:val="24"/>
              </w:rPr>
            </w:pPr>
            <w:r w:rsidRPr="00A600E6">
              <w:rPr>
                <w:rFonts w:cs="Arial"/>
                <w:szCs w:val="24"/>
              </w:rPr>
              <w:t xml:space="preserve">Mean </w:t>
            </w:r>
            <w:r w:rsidR="00684EC8" w:rsidRPr="00A600E6">
              <w:rPr>
                <w:rFonts w:cs="Arial"/>
              </w:rPr>
              <w:t>±</w:t>
            </w:r>
            <w:r w:rsidR="00684EC8" w:rsidRPr="00A600E6" w:rsidDel="00684EC8">
              <w:rPr>
                <w:rFonts w:cs="Arial"/>
                <w:szCs w:val="24"/>
              </w:rPr>
              <w:t xml:space="preserve"> </w:t>
            </w:r>
            <w:r w:rsidRPr="00A600E6">
              <w:rPr>
                <w:rFonts w:cs="Arial"/>
                <w:szCs w:val="24"/>
              </w:rPr>
              <w:t>SD</w:t>
            </w:r>
          </w:p>
        </w:tc>
        <w:tc>
          <w:tcPr>
            <w:tcW w:w="2202" w:type="dxa"/>
            <w:tcBorders>
              <w:bottom w:val="single" w:sz="4" w:space="0" w:color="auto"/>
            </w:tcBorders>
          </w:tcPr>
          <w:p w14:paraId="1BFD149C" w14:textId="20CCC7D1" w:rsidR="00BA7719" w:rsidRPr="00A600E6" w:rsidRDefault="00BA7719" w:rsidP="00C23E38">
            <w:pPr>
              <w:spacing w:before="0" w:after="0"/>
              <w:jc w:val="center"/>
              <w:rPr>
                <w:rFonts w:cs="Arial"/>
                <w:szCs w:val="24"/>
              </w:rPr>
            </w:pPr>
            <w:r w:rsidRPr="00A600E6">
              <w:rPr>
                <w:rFonts w:cs="Arial"/>
                <w:szCs w:val="24"/>
              </w:rPr>
              <w:t>–1.</w:t>
            </w:r>
            <w:r w:rsidR="007E14CF" w:rsidRPr="00A600E6">
              <w:rPr>
                <w:rFonts w:cs="Arial"/>
                <w:szCs w:val="24"/>
              </w:rPr>
              <w:t>9541</w:t>
            </w:r>
            <w:r w:rsidRPr="00A600E6">
              <w:rPr>
                <w:rFonts w:cs="Arial"/>
                <w:szCs w:val="24"/>
              </w:rPr>
              <w:t xml:space="preserve"> </w:t>
            </w:r>
            <w:r w:rsidR="00684EC8" w:rsidRPr="00A600E6">
              <w:rPr>
                <w:rFonts w:cs="Arial"/>
              </w:rPr>
              <w:t>±</w:t>
            </w:r>
            <w:r w:rsidR="00684EC8" w:rsidRPr="00A600E6" w:rsidDel="00684EC8">
              <w:rPr>
                <w:rFonts w:cs="Arial"/>
                <w:szCs w:val="24"/>
              </w:rPr>
              <w:t xml:space="preserve"> </w:t>
            </w:r>
            <w:r w:rsidRPr="00A600E6">
              <w:rPr>
                <w:rFonts w:cs="Arial"/>
                <w:szCs w:val="24"/>
              </w:rPr>
              <w:t>14.2</w:t>
            </w:r>
            <w:r w:rsidR="007E14CF" w:rsidRPr="00A600E6">
              <w:rPr>
                <w:rFonts w:cs="Arial"/>
                <w:szCs w:val="24"/>
              </w:rPr>
              <w:t>9430</w:t>
            </w:r>
          </w:p>
        </w:tc>
        <w:tc>
          <w:tcPr>
            <w:tcW w:w="2202" w:type="dxa"/>
            <w:gridSpan w:val="2"/>
            <w:tcBorders>
              <w:bottom w:val="single" w:sz="4" w:space="0" w:color="auto"/>
            </w:tcBorders>
          </w:tcPr>
          <w:p w14:paraId="570C772B" w14:textId="6EFAE983" w:rsidR="00BA7719" w:rsidRPr="00A600E6" w:rsidRDefault="00BA7719" w:rsidP="00C23E38">
            <w:pPr>
              <w:spacing w:before="0" w:after="0"/>
              <w:jc w:val="center"/>
              <w:rPr>
                <w:rFonts w:cs="Arial"/>
                <w:szCs w:val="24"/>
              </w:rPr>
            </w:pPr>
            <w:r w:rsidRPr="00A600E6">
              <w:rPr>
                <w:rFonts w:cs="Arial"/>
                <w:szCs w:val="24"/>
              </w:rPr>
              <w:t>–3.</w:t>
            </w:r>
            <w:r w:rsidR="007E14CF" w:rsidRPr="00A600E6">
              <w:rPr>
                <w:rFonts w:cs="Arial"/>
                <w:szCs w:val="24"/>
              </w:rPr>
              <w:t>0303</w:t>
            </w:r>
            <w:r w:rsidRPr="00A600E6">
              <w:rPr>
                <w:rFonts w:cs="Arial"/>
                <w:szCs w:val="24"/>
              </w:rPr>
              <w:t xml:space="preserve"> </w:t>
            </w:r>
            <w:r w:rsidR="00684EC8" w:rsidRPr="00A600E6">
              <w:rPr>
                <w:rFonts w:cs="Arial"/>
              </w:rPr>
              <w:t>±</w:t>
            </w:r>
            <w:r w:rsidR="00684EC8" w:rsidRPr="00A600E6" w:rsidDel="00684EC8">
              <w:rPr>
                <w:rFonts w:cs="Arial"/>
                <w:szCs w:val="24"/>
              </w:rPr>
              <w:t xml:space="preserve"> </w:t>
            </w:r>
            <w:r w:rsidRPr="00A600E6">
              <w:rPr>
                <w:rFonts w:cs="Arial"/>
                <w:szCs w:val="24"/>
              </w:rPr>
              <w:t>1</w:t>
            </w:r>
            <w:r w:rsidR="007E14CF" w:rsidRPr="00A600E6">
              <w:rPr>
                <w:rFonts w:cs="Arial"/>
                <w:szCs w:val="24"/>
              </w:rPr>
              <w:t>4</w:t>
            </w:r>
            <w:r w:rsidRPr="00A600E6">
              <w:rPr>
                <w:rFonts w:cs="Arial"/>
                <w:szCs w:val="24"/>
              </w:rPr>
              <w:t>.</w:t>
            </w:r>
            <w:r w:rsidR="0065375C" w:rsidRPr="00A600E6">
              <w:rPr>
                <w:rFonts w:cs="Arial"/>
                <w:szCs w:val="24"/>
              </w:rPr>
              <w:t>86004</w:t>
            </w:r>
          </w:p>
        </w:tc>
        <w:tc>
          <w:tcPr>
            <w:tcW w:w="2203" w:type="dxa"/>
            <w:gridSpan w:val="2"/>
            <w:tcBorders>
              <w:bottom w:val="single" w:sz="4" w:space="0" w:color="auto"/>
            </w:tcBorders>
          </w:tcPr>
          <w:p w14:paraId="144485F0" w14:textId="069E23BD" w:rsidR="00BA7719" w:rsidRPr="00A600E6" w:rsidRDefault="00BA7719" w:rsidP="00C23E38">
            <w:pPr>
              <w:spacing w:before="0" w:after="0"/>
              <w:jc w:val="center"/>
              <w:rPr>
                <w:rFonts w:cs="Arial"/>
                <w:szCs w:val="24"/>
              </w:rPr>
            </w:pPr>
            <w:r w:rsidRPr="00A600E6">
              <w:rPr>
                <w:rFonts w:cs="Arial"/>
                <w:szCs w:val="24"/>
              </w:rPr>
              <w:t>–0.3</w:t>
            </w:r>
            <w:r w:rsidR="0065375C" w:rsidRPr="00A600E6">
              <w:rPr>
                <w:rFonts w:cs="Arial"/>
                <w:szCs w:val="24"/>
              </w:rPr>
              <w:t>247</w:t>
            </w:r>
            <w:r w:rsidRPr="00A600E6">
              <w:rPr>
                <w:rFonts w:cs="Arial"/>
                <w:szCs w:val="24"/>
              </w:rPr>
              <w:t xml:space="preserve"> </w:t>
            </w:r>
            <w:r w:rsidR="00684EC8" w:rsidRPr="00A600E6">
              <w:rPr>
                <w:rFonts w:cs="Arial"/>
              </w:rPr>
              <w:t>±</w:t>
            </w:r>
            <w:r w:rsidR="00684EC8" w:rsidRPr="00A600E6" w:rsidDel="00684EC8">
              <w:rPr>
                <w:rFonts w:cs="Arial"/>
                <w:szCs w:val="24"/>
              </w:rPr>
              <w:t xml:space="preserve"> </w:t>
            </w:r>
            <w:r w:rsidRPr="00A600E6">
              <w:rPr>
                <w:rFonts w:cs="Arial"/>
                <w:szCs w:val="24"/>
              </w:rPr>
              <w:t>12.</w:t>
            </w:r>
            <w:r w:rsidR="0065375C" w:rsidRPr="00A600E6">
              <w:rPr>
                <w:rFonts w:cs="Arial"/>
                <w:szCs w:val="24"/>
              </w:rPr>
              <w:t>49094</w:t>
            </w:r>
          </w:p>
        </w:tc>
      </w:tr>
      <w:tr w:rsidR="00BA7719" w:rsidRPr="00A600E6" w14:paraId="47C73294" w14:textId="77777777" w:rsidTr="00632B17">
        <w:tblPrEx>
          <w:tblBorders>
            <w:top w:val="none" w:sz="0" w:space="0" w:color="auto"/>
            <w:bottom w:val="none" w:sz="0" w:space="0" w:color="auto"/>
            <w:insideH w:val="none" w:sz="0" w:space="0" w:color="auto"/>
          </w:tblBorders>
        </w:tblPrEx>
        <w:tc>
          <w:tcPr>
            <w:tcW w:w="3418" w:type="dxa"/>
            <w:tcBorders>
              <w:top w:val="single" w:sz="4" w:space="0" w:color="auto"/>
            </w:tcBorders>
          </w:tcPr>
          <w:p w14:paraId="73045849" w14:textId="77777777" w:rsidR="00BA7719" w:rsidRPr="00A600E6" w:rsidRDefault="00BA7719" w:rsidP="00C23E38">
            <w:pPr>
              <w:spacing w:before="0" w:after="0"/>
              <w:rPr>
                <w:rFonts w:cs="Arial"/>
                <w:szCs w:val="24"/>
              </w:rPr>
            </w:pPr>
            <w:r w:rsidRPr="00A600E6">
              <w:t xml:space="preserve">OPAQ-SV </w:t>
            </w:r>
            <w:r w:rsidRPr="00A600E6">
              <w:rPr>
                <w:rFonts w:cs="Arial"/>
                <w:szCs w:val="24"/>
              </w:rPr>
              <w:t>Back pain</w:t>
            </w:r>
          </w:p>
        </w:tc>
        <w:tc>
          <w:tcPr>
            <w:tcW w:w="2202" w:type="dxa"/>
            <w:tcBorders>
              <w:top w:val="single" w:sz="4" w:space="0" w:color="auto"/>
            </w:tcBorders>
          </w:tcPr>
          <w:p w14:paraId="08BBDA7D" w14:textId="77777777" w:rsidR="00BA7719" w:rsidRPr="00A600E6" w:rsidRDefault="00BA7719" w:rsidP="00C23E38">
            <w:pPr>
              <w:spacing w:before="0" w:after="0"/>
              <w:jc w:val="center"/>
              <w:rPr>
                <w:rFonts w:cs="Arial"/>
                <w:szCs w:val="24"/>
              </w:rPr>
            </w:pPr>
          </w:p>
        </w:tc>
        <w:tc>
          <w:tcPr>
            <w:tcW w:w="2202" w:type="dxa"/>
            <w:gridSpan w:val="2"/>
            <w:tcBorders>
              <w:top w:val="single" w:sz="4" w:space="0" w:color="auto"/>
            </w:tcBorders>
          </w:tcPr>
          <w:p w14:paraId="29B9AB87" w14:textId="77777777" w:rsidR="00BA7719" w:rsidRPr="00A600E6" w:rsidRDefault="00BA7719" w:rsidP="00C23E38">
            <w:pPr>
              <w:spacing w:before="0" w:after="0"/>
              <w:jc w:val="center"/>
              <w:rPr>
                <w:rFonts w:cs="Arial"/>
                <w:szCs w:val="24"/>
              </w:rPr>
            </w:pPr>
          </w:p>
        </w:tc>
        <w:tc>
          <w:tcPr>
            <w:tcW w:w="2203" w:type="dxa"/>
            <w:gridSpan w:val="2"/>
            <w:tcBorders>
              <w:top w:val="single" w:sz="4" w:space="0" w:color="auto"/>
            </w:tcBorders>
          </w:tcPr>
          <w:p w14:paraId="52F623C6" w14:textId="77777777" w:rsidR="00BA7719" w:rsidRPr="00A600E6" w:rsidRDefault="00BA7719" w:rsidP="00C23E38">
            <w:pPr>
              <w:spacing w:before="0" w:after="0"/>
              <w:jc w:val="center"/>
              <w:rPr>
                <w:rFonts w:cs="Arial"/>
                <w:szCs w:val="24"/>
              </w:rPr>
            </w:pPr>
          </w:p>
        </w:tc>
      </w:tr>
      <w:tr w:rsidR="00BA7719" w:rsidRPr="00A600E6" w14:paraId="1331B457" w14:textId="77777777" w:rsidTr="00632B17">
        <w:tblPrEx>
          <w:tblBorders>
            <w:top w:val="none" w:sz="0" w:space="0" w:color="auto"/>
            <w:bottom w:val="none" w:sz="0" w:space="0" w:color="auto"/>
            <w:insideH w:val="none" w:sz="0" w:space="0" w:color="auto"/>
          </w:tblBorders>
        </w:tblPrEx>
        <w:tc>
          <w:tcPr>
            <w:tcW w:w="3418" w:type="dxa"/>
          </w:tcPr>
          <w:p w14:paraId="28D497E6" w14:textId="77777777" w:rsidR="00BA7719" w:rsidRPr="00A600E6" w:rsidRDefault="00BA7719" w:rsidP="00C23E38">
            <w:pPr>
              <w:keepNext/>
              <w:spacing w:before="0" w:after="0"/>
              <w:ind w:left="306"/>
              <w:rPr>
                <w:rFonts w:cs="Arial"/>
                <w:szCs w:val="24"/>
              </w:rPr>
            </w:pPr>
            <w:r w:rsidRPr="00A600E6">
              <w:rPr>
                <w:rFonts w:cs="Arial"/>
                <w:szCs w:val="24"/>
              </w:rPr>
              <w:t>Week 78/EOS</w:t>
            </w:r>
          </w:p>
        </w:tc>
        <w:tc>
          <w:tcPr>
            <w:tcW w:w="2202" w:type="dxa"/>
          </w:tcPr>
          <w:p w14:paraId="7ED42798" w14:textId="77777777" w:rsidR="00BA7719" w:rsidRPr="00A600E6" w:rsidRDefault="00BA7719" w:rsidP="00C23E38">
            <w:pPr>
              <w:spacing w:before="0" w:after="0"/>
              <w:jc w:val="center"/>
              <w:rPr>
                <w:rFonts w:cs="Arial"/>
                <w:szCs w:val="24"/>
              </w:rPr>
            </w:pPr>
          </w:p>
        </w:tc>
        <w:tc>
          <w:tcPr>
            <w:tcW w:w="2202" w:type="dxa"/>
            <w:gridSpan w:val="2"/>
          </w:tcPr>
          <w:p w14:paraId="2BFFF8A4" w14:textId="77777777" w:rsidR="00BA7719" w:rsidRPr="00A600E6" w:rsidRDefault="00BA7719" w:rsidP="00C23E38">
            <w:pPr>
              <w:spacing w:before="0" w:after="0"/>
              <w:jc w:val="center"/>
              <w:rPr>
                <w:rFonts w:cs="Arial"/>
                <w:szCs w:val="24"/>
              </w:rPr>
            </w:pPr>
          </w:p>
        </w:tc>
        <w:tc>
          <w:tcPr>
            <w:tcW w:w="2203" w:type="dxa"/>
            <w:gridSpan w:val="2"/>
          </w:tcPr>
          <w:p w14:paraId="15F28053" w14:textId="77777777" w:rsidR="00BA7719" w:rsidRPr="00A600E6" w:rsidRDefault="00BA7719" w:rsidP="00C23E38">
            <w:pPr>
              <w:spacing w:before="0" w:after="0"/>
              <w:jc w:val="center"/>
              <w:rPr>
                <w:rFonts w:cs="Arial"/>
                <w:szCs w:val="24"/>
              </w:rPr>
            </w:pPr>
          </w:p>
        </w:tc>
      </w:tr>
      <w:tr w:rsidR="00BA7719" w:rsidRPr="00A600E6" w14:paraId="3FFCF531" w14:textId="77777777" w:rsidTr="00632B17">
        <w:tblPrEx>
          <w:tblBorders>
            <w:top w:val="none" w:sz="0" w:space="0" w:color="auto"/>
            <w:bottom w:val="none" w:sz="0" w:space="0" w:color="auto"/>
            <w:insideH w:val="none" w:sz="0" w:space="0" w:color="auto"/>
          </w:tblBorders>
        </w:tblPrEx>
        <w:tc>
          <w:tcPr>
            <w:tcW w:w="3418" w:type="dxa"/>
          </w:tcPr>
          <w:p w14:paraId="74E02C51" w14:textId="77777777" w:rsidR="00BA7719" w:rsidRPr="005F64FA" w:rsidRDefault="00BA7719" w:rsidP="00C23E38">
            <w:pPr>
              <w:keepNext/>
              <w:spacing w:before="0" w:after="0"/>
              <w:ind w:left="459"/>
              <w:rPr>
                <w:rFonts w:cs="Arial"/>
                <w:i/>
                <w:iCs/>
                <w:szCs w:val="24"/>
              </w:rPr>
            </w:pPr>
            <w:r w:rsidRPr="005F64FA">
              <w:rPr>
                <w:rFonts w:cs="Arial"/>
                <w:i/>
                <w:iCs/>
                <w:szCs w:val="24"/>
              </w:rPr>
              <w:t>n</w:t>
            </w:r>
          </w:p>
        </w:tc>
        <w:tc>
          <w:tcPr>
            <w:tcW w:w="2202" w:type="dxa"/>
          </w:tcPr>
          <w:p w14:paraId="571120E7" w14:textId="25AB4544" w:rsidR="00BA7719" w:rsidRPr="00A600E6" w:rsidRDefault="0065375C" w:rsidP="00C23E38">
            <w:pPr>
              <w:spacing w:before="0" w:after="0"/>
              <w:jc w:val="center"/>
              <w:rPr>
                <w:rFonts w:cs="Arial"/>
                <w:szCs w:val="24"/>
              </w:rPr>
            </w:pPr>
            <w:r w:rsidRPr="00A600E6">
              <w:rPr>
                <w:rFonts w:cs="Arial"/>
                <w:szCs w:val="24"/>
              </w:rPr>
              <w:t>214</w:t>
            </w:r>
          </w:p>
        </w:tc>
        <w:tc>
          <w:tcPr>
            <w:tcW w:w="2202" w:type="dxa"/>
            <w:gridSpan w:val="2"/>
          </w:tcPr>
          <w:p w14:paraId="472812F6" w14:textId="2228C2E7" w:rsidR="00BA7719" w:rsidRPr="00A600E6" w:rsidRDefault="00BA7719" w:rsidP="00C23E38">
            <w:pPr>
              <w:spacing w:before="0" w:after="0"/>
              <w:jc w:val="center"/>
              <w:rPr>
                <w:rFonts w:cs="Arial"/>
                <w:szCs w:val="24"/>
              </w:rPr>
            </w:pPr>
            <w:r w:rsidRPr="00A600E6">
              <w:rPr>
                <w:rFonts w:cs="Arial"/>
                <w:szCs w:val="24"/>
              </w:rPr>
              <w:t>9</w:t>
            </w:r>
            <w:r w:rsidR="00861313" w:rsidRPr="00A600E6">
              <w:rPr>
                <w:rFonts w:cs="Arial"/>
                <w:szCs w:val="24"/>
              </w:rPr>
              <w:t>6</w:t>
            </w:r>
          </w:p>
        </w:tc>
        <w:tc>
          <w:tcPr>
            <w:tcW w:w="2203" w:type="dxa"/>
            <w:gridSpan w:val="2"/>
          </w:tcPr>
          <w:p w14:paraId="676C476C" w14:textId="0A68C294" w:rsidR="00BA7719" w:rsidRPr="00A600E6" w:rsidRDefault="00BA7719" w:rsidP="00C23E38">
            <w:pPr>
              <w:spacing w:before="0" w:after="0"/>
              <w:jc w:val="center"/>
              <w:rPr>
                <w:rFonts w:cs="Arial"/>
                <w:szCs w:val="24"/>
              </w:rPr>
            </w:pPr>
            <w:r w:rsidRPr="00A600E6">
              <w:rPr>
                <w:rFonts w:cs="Arial"/>
                <w:szCs w:val="24"/>
              </w:rPr>
              <w:t>9</w:t>
            </w:r>
            <w:r w:rsidR="00861313" w:rsidRPr="00A600E6">
              <w:rPr>
                <w:rFonts w:cs="Arial"/>
                <w:szCs w:val="24"/>
              </w:rPr>
              <w:t>8</w:t>
            </w:r>
          </w:p>
        </w:tc>
      </w:tr>
      <w:tr w:rsidR="00BA7719" w:rsidRPr="00A600E6" w14:paraId="3EA3C351" w14:textId="77777777" w:rsidTr="00632B17">
        <w:tblPrEx>
          <w:tblBorders>
            <w:top w:val="none" w:sz="0" w:space="0" w:color="auto"/>
            <w:bottom w:val="none" w:sz="0" w:space="0" w:color="auto"/>
            <w:insideH w:val="none" w:sz="0" w:space="0" w:color="auto"/>
          </w:tblBorders>
        </w:tblPrEx>
        <w:tc>
          <w:tcPr>
            <w:tcW w:w="3418" w:type="dxa"/>
          </w:tcPr>
          <w:p w14:paraId="66573569" w14:textId="1D486BA0" w:rsidR="00BA7719" w:rsidRPr="00A600E6" w:rsidRDefault="00BA7719" w:rsidP="00C23E38">
            <w:pPr>
              <w:spacing w:before="0" w:after="0"/>
              <w:ind w:left="462"/>
              <w:rPr>
                <w:rFonts w:cs="Arial"/>
                <w:szCs w:val="24"/>
              </w:rPr>
            </w:pPr>
            <w:r w:rsidRPr="00A600E6">
              <w:rPr>
                <w:rFonts w:cs="Arial"/>
                <w:szCs w:val="24"/>
              </w:rPr>
              <w:t xml:space="preserve">Mean </w:t>
            </w:r>
            <w:r w:rsidR="00684EC8" w:rsidRPr="00A600E6">
              <w:rPr>
                <w:rFonts w:cs="Arial"/>
              </w:rPr>
              <w:t>±</w:t>
            </w:r>
            <w:r w:rsidR="00684EC8" w:rsidRPr="00A600E6" w:rsidDel="00684EC8">
              <w:rPr>
                <w:rFonts w:cs="Arial"/>
                <w:szCs w:val="24"/>
              </w:rPr>
              <w:t xml:space="preserve"> </w:t>
            </w:r>
            <w:r w:rsidRPr="00A600E6">
              <w:rPr>
                <w:rFonts w:cs="Arial"/>
                <w:szCs w:val="24"/>
              </w:rPr>
              <w:t>SD</w:t>
            </w:r>
          </w:p>
        </w:tc>
        <w:tc>
          <w:tcPr>
            <w:tcW w:w="2202" w:type="dxa"/>
          </w:tcPr>
          <w:p w14:paraId="3AA8EA77" w14:textId="33C8F891" w:rsidR="00BA7719" w:rsidRPr="00A600E6" w:rsidRDefault="00BA7719" w:rsidP="00C23E38">
            <w:pPr>
              <w:spacing w:before="0" w:after="0"/>
              <w:jc w:val="center"/>
              <w:rPr>
                <w:rFonts w:cs="Arial"/>
                <w:szCs w:val="24"/>
              </w:rPr>
            </w:pPr>
            <w:r w:rsidRPr="00A600E6">
              <w:rPr>
                <w:rFonts w:cs="Arial"/>
                <w:szCs w:val="24"/>
              </w:rPr>
              <w:t>4.</w:t>
            </w:r>
            <w:r w:rsidR="00861313" w:rsidRPr="00A600E6">
              <w:rPr>
                <w:rFonts w:cs="Arial"/>
                <w:szCs w:val="24"/>
              </w:rPr>
              <w:t>147</w:t>
            </w:r>
            <w:r w:rsidR="00E151F5" w:rsidRPr="00A600E6">
              <w:rPr>
                <w:rFonts w:cs="Arial"/>
                <w:szCs w:val="24"/>
              </w:rPr>
              <w:t xml:space="preserve"> </w:t>
            </w:r>
            <w:r w:rsidR="00684EC8" w:rsidRPr="00A600E6">
              <w:rPr>
                <w:rFonts w:cs="Arial"/>
              </w:rPr>
              <w:t xml:space="preserve">± </w:t>
            </w:r>
            <w:r w:rsidR="00684EC8" w:rsidRPr="00A600E6">
              <w:rPr>
                <w:rFonts w:cs="Arial"/>
              </w:rPr>
              <w:br/>
            </w:r>
            <w:r w:rsidRPr="00A600E6">
              <w:rPr>
                <w:rFonts w:cs="Arial"/>
                <w:szCs w:val="24"/>
              </w:rPr>
              <w:t>17.</w:t>
            </w:r>
            <w:r w:rsidR="00861313" w:rsidRPr="00A600E6">
              <w:rPr>
                <w:rFonts w:cs="Arial"/>
                <w:szCs w:val="24"/>
              </w:rPr>
              <w:t>5725</w:t>
            </w:r>
          </w:p>
        </w:tc>
        <w:tc>
          <w:tcPr>
            <w:tcW w:w="2202" w:type="dxa"/>
            <w:gridSpan w:val="2"/>
          </w:tcPr>
          <w:p w14:paraId="7D37B197" w14:textId="257D38CE" w:rsidR="00BA7719" w:rsidRPr="00A600E6" w:rsidRDefault="00BA7719" w:rsidP="00C23E38">
            <w:pPr>
              <w:spacing w:before="0" w:after="0"/>
              <w:jc w:val="center"/>
              <w:rPr>
                <w:rFonts w:cs="Arial"/>
                <w:szCs w:val="24"/>
              </w:rPr>
            </w:pPr>
            <w:r w:rsidRPr="00A600E6">
              <w:rPr>
                <w:rFonts w:cs="Arial"/>
                <w:szCs w:val="24"/>
              </w:rPr>
              <w:t>1.</w:t>
            </w:r>
            <w:r w:rsidR="00861313" w:rsidRPr="00A600E6">
              <w:rPr>
                <w:rFonts w:cs="Arial"/>
                <w:szCs w:val="24"/>
              </w:rPr>
              <w:t>563</w:t>
            </w:r>
            <w:r w:rsidRPr="00A600E6">
              <w:rPr>
                <w:rFonts w:cs="Arial"/>
                <w:szCs w:val="24"/>
              </w:rPr>
              <w:t xml:space="preserve"> </w:t>
            </w:r>
            <w:r w:rsidR="00684EC8" w:rsidRPr="00A600E6">
              <w:rPr>
                <w:rFonts w:cs="Arial"/>
              </w:rPr>
              <w:t>±</w:t>
            </w:r>
            <w:r w:rsidR="00684EC8" w:rsidRPr="00A600E6" w:rsidDel="00684EC8">
              <w:rPr>
                <w:rFonts w:cs="Arial"/>
                <w:szCs w:val="24"/>
              </w:rPr>
              <w:t xml:space="preserve"> </w:t>
            </w:r>
            <w:r w:rsidR="00684EC8" w:rsidRPr="00A600E6">
              <w:rPr>
                <w:rFonts w:cs="Arial"/>
                <w:szCs w:val="24"/>
              </w:rPr>
              <w:br/>
            </w:r>
            <w:r w:rsidRPr="00A600E6">
              <w:rPr>
                <w:rFonts w:cs="Arial"/>
                <w:szCs w:val="24"/>
              </w:rPr>
              <w:t>17.</w:t>
            </w:r>
            <w:r w:rsidR="00861313" w:rsidRPr="00A600E6">
              <w:rPr>
                <w:rFonts w:cs="Arial"/>
                <w:szCs w:val="24"/>
              </w:rPr>
              <w:t>5844</w:t>
            </w:r>
          </w:p>
        </w:tc>
        <w:tc>
          <w:tcPr>
            <w:tcW w:w="2203" w:type="dxa"/>
            <w:gridSpan w:val="2"/>
          </w:tcPr>
          <w:p w14:paraId="5CA4F04E" w14:textId="1C728307" w:rsidR="00BA7719" w:rsidRPr="00A600E6" w:rsidRDefault="00BA7719" w:rsidP="00C23E38">
            <w:pPr>
              <w:spacing w:before="0" w:after="0"/>
              <w:jc w:val="center"/>
              <w:rPr>
                <w:rFonts w:cs="Arial"/>
                <w:szCs w:val="24"/>
              </w:rPr>
            </w:pPr>
            <w:r w:rsidRPr="00A600E6">
              <w:rPr>
                <w:rFonts w:cs="Arial"/>
                <w:szCs w:val="24"/>
              </w:rPr>
              <w:t>4.</w:t>
            </w:r>
            <w:r w:rsidR="00865861" w:rsidRPr="00A600E6">
              <w:rPr>
                <w:rFonts w:cs="Arial"/>
                <w:szCs w:val="24"/>
              </w:rPr>
              <w:t>592</w:t>
            </w:r>
            <w:r w:rsidR="00E151F5" w:rsidRPr="00A600E6">
              <w:rPr>
                <w:rFonts w:cs="Arial"/>
                <w:szCs w:val="24"/>
              </w:rPr>
              <w:t xml:space="preserve"> </w:t>
            </w:r>
            <w:r w:rsidR="00684EC8" w:rsidRPr="00A600E6">
              <w:rPr>
                <w:rFonts w:cs="Arial"/>
              </w:rPr>
              <w:t>±</w:t>
            </w:r>
            <w:r w:rsidR="00684EC8" w:rsidRPr="00A600E6" w:rsidDel="00684EC8">
              <w:rPr>
                <w:rFonts w:cs="Arial"/>
                <w:szCs w:val="24"/>
              </w:rPr>
              <w:t xml:space="preserve"> </w:t>
            </w:r>
            <w:r w:rsidR="00684EC8" w:rsidRPr="00A600E6">
              <w:rPr>
                <w:rFonts w:cs="Arial"/>
                <w:szCs w:val="24"/>
              </w:rPr>
              <w:br/>
            </w:r>
            <w:r w:rsidRPr="00A600E6">
              <w:rPr>
                <w:rFonts w:cs="Arial"/>
                <w:szCs w:val="24"/>
              </w:rPr>
              <w:t>18.</w:t>
            </w:r>
            <w:r w:rsidR="00865861" w:rsidRPr="00A600E6">
              <w:rPr>
                <w:rFonts w:cs="Arial"/>
                <w:szCs w:val="24"/>
              </w:rPr>
              <w:t>1620</w:t>
            </w:r>
          </w:p>
        </w:tc>
      </w:tr>
      <w:tr w:rsidR="00BA7719" w:rsidRPr="00A600E6" w14:paraId="5BB3C90B" w14:textId="77777777" w:rsidTr="00632B17">
        <w:tblPrEx>
          <w:tblBorders>
            <w:top w:val="none" w:sz="0" w:space="0" w:color="auto"/>
            <w:bottom w:val="none" w:sz="0" w:space="0" w:color="auto"/>
            <w:insideH w:val="none" w:sz="0" w:space="0" w:color="auto"/>
          </w:tblBorders>
        </w:tblPrEx>
        <w:tc>
          <w:tcPr>
            <w:tcW w:w="3418" w:type="dxa"/>
            <w:tcBorders>
              <w:top w:val="single" w:sz="4" w:space="0" w:color="auto"/>
              <w:left w:val="nil"/>
              <w:bottom w:val="nil"/>
              <w:right w:val="nil"/>
            </w:tcBorders>
            <w:hideMark/>
          </w:tcPr>
          <w:p w14:paraId="0E59597D" w14:textId="0353962B" w:rsidR="00BA7719" w:rsidRPr="00A600E6" w:rsidRDefault="00BA7719" w:rsidP="00C23E38">
            <w:pPr>
              <w:spacing w:before="0" w:after="0"/>
              <w:rPr>
                <w:rFonts w:cs="Arial"/>
                <w:szCs w:val="24"/>
              </w:rPr>
            </w:pPr>
            <w:r w:rsidRPr="00A600E6">
              <w:rPr>
                <w:rFonts w:cs="Arial"/>
                <w:szCs w:val="24"/>
              </w:rPr>
              <w:t xml:space="preserve">EQ-5D-5L index </w:t>
            </w:r>
            <w:proofErr w:type="spellStart"/>
            <w:r w:rsidR="00113DA1" w:rsidRPr="00A600E6">
              <w:rPr>
                <w:rFonts w:cs="Arial"/>
                <w:szCs w:val="24"/>
              </w:rPr>
              <w:t>value</w:t>
            </w:r>
            <w:r w:rsidRPr="00A600E6">
              <w:rPr>
                <w:rFonts w:cs="Arial"/>
                <w:szCs w:val="24"/>
                <w:vertAlign w:val="superscript"/>
              </w:rPr>
              <w:t>c</w:t>
            </w:r>
            <w:proofErr w:type="spellEnd"/>
          </w:p>
        </w:tc>
        <w:tc>
          <w:tcPr>
            <w:tcW w:w="2202" w:type="dxa"/>
            <w:tcBorders>
              <w:top w:val="single" w:sz="4" w:space="0" w:color="auto"/>
              <w:left w:val="nil"/>
              <w:bottom w:val="nil"/>
              <w:right w:val="nil"/>
            </w:tcBorders>
          </w:tcPr>
          <w:p w14:paraId="14CABEB8" w14:textId="77777777" w:rsidR="00BA7719" w:rsidRPr="00A600E6" w:rsidRDefault="00BA7719" w:rsidP="00C23E38">
            <w:pPr>
              <w:spacing w:before="0" w:after="0"/>
              <w:jc w:val="center"/>
              <w:rPr>
                <w:rFonts w:cs="Arial"/>
                <w:szCs w:val="24"/>
              </w:rPr>
            </w:pPr>
          </w:p>
        </w:tc>
        <w:tc>
          <w:tcPr>
            <w:tcW w:w="2202" w:type="dxa"/>
            <w:gridSpan w:val="2"/>
            <w:tcBorders>
              <w:top w:val="single" w:sz="4" w:space="0" w:color="auto"/>
              <w:left w:val="nil"/>
              <w:bottom w:val="nil"/>
              <w:right w:val="nil"/>
            </w:tcBorders>
          </w:tcPr>
          <w:p w14:paraId="4103560F" w14:textId="77777777" w:rsidR="00BA7719" w:rsidRPr="00A600E6" w:rsidRDefault="00BA7719" w:rsidP="00C23E38">
            <w:pPr>
              <w:spacing w:before="0" w:after="0"/>
              <w:jc w:val="center"/>
              <w:rPr>
                <w:rFonts w:cs="Arial"/>
                <w:szCs w:val="24"/>
              </w:rPr>
            </w:pPr>
          </w:p>
        </w:tc>
        <w:tc>
          <w:tcPr>
            <w:tcW w:w="2203" w:type="dxa"/>
            <w:gridSpan w:val="2"/>
            <w:tcBorders>
              <w:top w:val="single" w:sz="4" w:space="0" w:color="auto"/>
              <w:left w:val="nil"/>
              <w:bottom w:val="nil"/>
              <w:right w:val="nil"/>
            </w:tcBorders>
          </w:tcPr>
          <w:p w14:paraId="380966A6" w14:textId="77777777" w:rsidR="00BA7719" w:rsidRPr="00A600E6" w:rsidRDefault="00BA7719" w:rsidP="00C23E38">
            <w:pPr>
              <w:spacing w:before="0" w:after="0"/>
              <w:jc w:val="center"/>
              <w:rPr>
                <w:rFonts w:cs="Arial"/>
                <w:szCs w:val="24"/>
              </w:rPr>
            </w:pPr>
          </w:p>
        </w:tc>
      </w:tr>
      <w:tr w:rsidR="00BA7719" w:rsidRPr="00A600E6" w14:paraId="483B8F40" w14:textId="77777777" w:rsidTr="00632B17">
        <w:tblPrEx>
          <w:tblBorders>
            <w:top w:val="none" w:sz="0" w:space="0" w:color="auto"/>
            <w:bottom w:val="none" w:sz="0" w:space="0" w:color="auto"/>
            <w:insideH w:val="none" w:sz="0" w:space="0" w:color="auto"/>
          </w:tblBorders>
        </w:tblPrEx>
        <w:tc>
          <w:tcPr>
            <w:tcW w:w="3418" w:type="dxa"/>
            <w:hideMark/>
          </w:tcPr>
          <w:p w14:paraId="03D73145" w14:textId="77777777" w:rsidR="00BA7719" w:rsidRPr="00A600E6" w:rsidRDefault="00BA7719" w:rsidP="00C23E38">
            <w:pPr>
              <w:spacing w:before="0" w:after="0"/>
              <w:ind w:left="306"/>
              <w:rPr>
                <w:rFonts w:cs="Arial"/>
                <w:szCs w:val="24"/>
              </w:rPr>
            </w:pPr>
            <w:r w:rsidRPr="00A600E6">
              <w:rPr>
                <w:rFonts w:cs="Arial"/>
                <w:szCs w:val="24"/>
              </w:rPr>
              <w:t>Week 78/EOS</w:t>
            </w:r>
          </w:p>
        </w:tc>
        <w:tc>
          <w:tcPr>
            <w:tcW w:w="2202" w:type="dxa"/>
          </w:tcPr>
          <w:p w14:paraId="7189D3DE" w14:textId="77777777" w:rsidR="00BA7719" w:rsidRPr="00A600E6" w:rsidRDefault="00BA7719" w:rsidP="00C23E38">
            <w:pPr>
              <w:spacing w:before="0" w:after="0"/>
              <w:jc w:val="center"/>
              <w:rPr>
                <w:rFonts w:cs="Arial"/>
                <w:szCs w:val="24"/>
              </w:rPr>
            </w:pPr>
          </w:p>
        </w:tc>
        <w:tc>
          <w:tcPr>
            <w:tcW w:w="2202" w:type="dxa"/>
            <w:gridSpan w:val="2"/>
          </w:tcPr>
          <w:p w14:paraId="4F91E781" w14:textId="77777777" w:rsidR="00BA7719" w:rsidRPr="00A600E6" w:rsidRDefault="00BA7719" w:rsidP="00C23E38">
            <w:pPr>
              <w:spacing w:before="0" w:after="0"/>
              <w:jc w:val="center"/>
              <w:rPr>
                <w:rFonts w:cs="Arial"/>
                <w:szCs w:val="24"/>
              </w:rPr>
            </w:pPr>
          </w:p>
        </w:tc>
        <w:tc>
          <w:tcPr>
            <w:tcW w:w="2203" w:type="dxa"/>
            <w:gridSpan w:val="2"/>
          </w:tcPr>
          <w:p w14:paraId="2B6B2372" w14:textId="77777777" w:rsidR="00BA7719" w:rsidRPr="00A600E6" w:rsidRDefault="00BA7719" w:rsidP="00C23E38">
            <w:pPr>
              <w:spacing w:before="0" w:after="0"/>
              <w:jc w:val="center"/>
              <w:rPr>
                <w:rFonts w:cs="Arial"/>
                <w:szCs w:val="24"/>
              </w:rPr>
            </w:pPr>
          </w:p>
        </w:tc>
      </w:tr>
      <w:tr w:rsidR="00BA7719" w:rsidRPr="00A600E6" w14:paraId="39385EE7" w14:textId="77777777" w:rsidTr="00632B17">
        <w:tblPrEx>
          <w:tblBorders>
            <w:top w:val="none" w:sz="0" w:space="0" w:color="auto"/>
            <w:bottom w:val="none" w:sz="0" w:space="0" w:color="auto"/>
            <w:insideH w:val="none" w:sz="0" w:space="0" w:color="auto"/>
          </w:tblBorders>
        </w:tblPrEx>
        <w:tc>
          <w:tcPr>
            <w:tcW w:w="3418" w:type="dxa"/>
            <w:hideMark/>
          </w:tcPr>
          <w:p w14:paraId="2FF364FD" w14:textId="77777777" w:rsidR="00BA7719" w:rsidRPr="005F64FA" w:rsidRDefault="00BA7719" w:rsidP="00C23E38">
            <w:pPr>
              <w:spacing w:before="0" w:after="0"/>
              <w:ind w:left="462"/>
              <w:rPr>
                <w:rFonts w:cs="Arial"/>
                <w:i/>
                <w:iCs/>
                <w:szCs w:val="24"/>
              </w:rPr>
            </w:pPr>
            <w:r w:rsidRPr="005F64FA">
              <w:rPr>
                <w:rFonts w:cs="Arial"/>
                <w:i/>
                <w:iCs/>
                <w:szCs w:val="24"/>
              </w:rPr>
              <w:t>n</w:t>
            </w:r>
          </w:p>
        </w:tc>
        <w:tc>
          <w:tcPr>
            <w:tcW w:w="2202" w:type="dxa"/>
            <w:hideMark/>
          </w:tcPr>
          <w:p w14:paraId="2776167A" w14:textId="415F9A9B" w:rsidR="00BA7719" w:rsidRPr="00A600E6" w:rsidRDefault="00490760" w:rsidP="00C23E38">
            <w:pPr>
              <w:spacing w:before="0" w:after="0"/>
              <w:jc w:val="center"/>
              <w:rPr>
                <w:rFonts w:cs="Arial"/>
                <w:szCs w:val="24"/>
              </w:rPr>
            </w:pPr>
            <w:r w:rsidRPr="00A600E6">
              <w:rPr>
                <w:rFonts w:cs="Arial"/>
                <w:szCs w:val="24"/>
              </w:rPr>
              <w:t>214</w:t>
            </w:r>
          </w:p>
        </w:tc>
        <w:tc>
          <w:tcPr>
            <w:tcW w:w="2202" w:type="dxa"/>
            <w:gridSpan w:val="2"/>
            <w:hideMark/>
          </w:tcPr>
          <w:p w14:paraId="7849149E" w14:textId="37B77A2F" w:rsidR="00BA7719" w:rsidRPr="00A600E6" w:rsidRDefault="00BA7719" w:rsidP="00C23E38">
            <w:pPr>
              <w:spacing w:before="0" w:after="0"/>
              <w:jc w:val="center"/>
              <w:rPr>
                <w:rFonts w:cs="Arial"/>
                <w:szCs w:val="24"/>
              </w:rPr>
            </w:pPr>
            <w:r w:rsidRPr="00A600E6">
              <w:rPr>
                <w:rFonts w:cs="Arial"/>
                <w:szCs w:val="24"/>
              </w:rPr>
              <w:t>9</w:t>
            </w:r>
            <w:r w:rsidR="00490760" w:rsidRPr="00A600E6">
              <w:rPr>
                <w:rFonts w:cs="Arial"/>
                <w:szCs w:val="24"/>
              </w:rPr>
              <w:t>7</w:t>
            </w:r>
          </w:p>
        </w:tc>
        <w:tc>
          <w:tcPr>
            <w:tcW w:w="2203" w:type="dxa"/>
            <w:gridSpan w:val="2"/>
            <w:hideMark/>
          </w:tcPr>
          <w:p w14:paraId="26A8EA7C" w14:textId="4654B91B" w:rsidR="00BA7719" w:rsidRPr="00A600E6" w:rsidRDefault="00BA7719" w:rsidP="00C23E38">
            <w:pPr>
              <w:spacing w:before="0" w:after="0"/>
              <w:jc w:val="center"/>
              <w:rPr>
                <w:rFonts w:cs="Arial"/>
                <w:szCs w:val="24"/>
              </w:rPr>
            </w:pPr>
            <w:r w:rsidRPr="00A600E6">
              <w:rPr>
                <w:rFonts w:cs="Arial"/>
                <w:szCs w:val="24"/>
              </w:rPr>
              <w:t>9</w:t>
            </w:r>
            <w:r w:rsidR="00490760" w:rsidRPr="00A600E6">
              <w:rPr>
                <w:rFonts w:cs="Arial"/>
                <w:szCs w:val="24"/>
              </w:rPr>
              <w:t>8</w:t>
            </w:r>
          </w:p>
        </w:tc>
      </w:tr>
      <w:tr w:rsidR="00BA7719" w:rsidRPr="00A600E6" w14:paraId="46EE719C" w14:textId="77777777" w:rsidTr="00632B17">
        <w:tblPrEx>
          <w:tblBorders>
            <w:top w:val="none" w:sz="0" w:space="0" w:color="auto"/>
            <w:bottom w:val="none" w:sz="0" w:space="0" w:color="auto"/>
            <w:insideH w:val="none" w:sz="0" w:space="0" w:color="auto"/>
          </w:tblBorders>
        </w:tblPrEx>
        <w:tc>
          <w:tcPr>
            <w:tcW w:w="3418" w:type="dxa"/>
            <w:tcBorders>
              <w:top w:val="nil"/>
              <w:left w:val="nil"/>
              <w:bottom w:val="single" w:sz="4" w:space="0" w:color="auto"/>
              <w:right w:val="nil"/>
            </w:tcBorders>
            <w:hideMark/>
          </w:tcPr>
          <w:p w14:paraId="429DA52D" w14:textId="1170FC0D" w:rsidR="00BA7719" w:rsidRPr="00A600E6" w:rsidRDefault="00BA7719" w:rsidP="00C23E38">
            <w:pPr>
              <w:spacing w:before="0" w:after="0"/>
              <w:ind w:left="462"/>
              <w:rPr>
                <w:rFonts w:cs="Arial"/>
                <w:szCs w:val="24"/>
              </w:rPr>
            </w:pPr>
            <w:r w:rsidRPr="00A600E6">
              <w:rPr>
                <w:rFonts w:cs="Arial"/>
                <w:szCs w:val="24"/>
              </w:rPr>
              <w:t xml:space="preserve">Mean </w:t>
            </w:r>
            <w:r w:rsidR="00684EC8" w:rsidRPr="00A600E6">
              <w:rPr>
                <w:rFonts w:cs="Arial"/>
              </w:rPr>
              <w:t>±</w:t>
            </w:r>
            <w:r w:rsidR="00684EC8" w:rsidRPr="00A600E6" w:rsidDel="00684EC8">
              <w:rPr>
                <w:rFonts w:cs="Arial"/>
                <w:szCs w:val="24"/>
              </w:rPr>
              <w:t xml:space="preserve"> </w:t>
            </w:r>
            <w:r w:rsidRPr="00A600E6">
              <w:rPr>
                <w:rFonts w:cs="Arial"/>
                <w:szCs w:val="24"/>
              </w:rPr>
              <w:t>SD</w:t>
            </w:r>
          </w:p>
        </w:tc>
        <w:tc>
          <w:tcPr>
            <w:tcW w:w="2202" w:type="dxa"/>
            <w:tcBorders>
              <w:top w:val="nil"/>
              <w:left w:val="nil"/>
              <w:bottom w:val="single" w:sz="4" w:space="0" w:color="auto"/>
              <w:right w:val="nil"/>
            </w:tcBorders>
            <w:hideMark/>
          </w:tcPr>
          <w:p w14:paraId="34D68059" w14:textId="3B0928FE" w:rsidR="00BA7719" w:rsidRPr="00A600E6" w:rsidRDefault="00BA7719" w:rsidP="00C23E38">
            <w:pPr>
              <w:spacing w:before="0" w:after="0"/>
              <w:jc w:val="center"/>
              <w:rPr>
                <w:rFonts w:cs="Arial"/>
                <w:szCs w:val="24"/>
              </w:rPr>
            </w:pPr>
            <w:r w:rsidRPr="00A600E6">
              <w:rPr>
                <w:rFonts w:cs="Arial"/>
                <w:szCs w:val="24"/>
              </w:rPr>
              <w:t>–0.01</w:t>
            </w:r>
            <w:r w:rsidR="00490760" w:rsidRPr="00A600E6">
              <w:rPr>
                <w:rFonts w:cs="Arial"/>
                <w:szCs w:val="24"/>
              </w:rPr>
              <w:t>11</w:t>
            </w:r>
            <w:r w:rsidR="00E151F5" w:rsidRPr="00A600E6">
              <w:rPr>
                <w:rFonts w:cs="Arial"/>
                <w:szCs w:val="24"/>
              </w:rPr>
              <w:t xml:space="preserve"> </w:t>
            </w:r>
            <w:r w:rsidR="00684EC8" w:rsidRPr="00A600E6">
              <w:rPr>
                <w:rFonts w:cs="Arial"/>
              </w:rPr>
              <w:t>±</w:t>
            </w:r>
            <w:r w:rsidR="00684EC8" w:rsidRPr="00A600E6" w:rsidDel="00684EC8">
              <w:rPr>
                <w:rFonts w:cs="Arial"/>
                <w:szCs w:val="24"/>
              </w:rPr>
              <w:t xml:space="preserve"> </w:t>
            </w:r>
            <w:r w:rsidRPr="00A600E6">
              <w:rPr>
                <w:rFonts w:cs="Arial"/>
                <w:szCs w:val="24"/>
              </w:rPr>
              <w:t>0.1</w:t>
            </w:r>
            <w:r w:rsidR="00C4356B" w:rsidRPr="00A600E6">
              <w:rPr>
                <w:rFonts w:cs="Arial"/>
                <w:szCs w:val="24"/>
              </w:rPr>
              <w:t>7238</w:t>
            </w:r>
          </w:p>
        </w:tc>
        <w:tc>
          <w:tcPr>
            <w:tcW w:w="2202" w:type="dxa"/>
            <w:gridSpan w:val="2"/>
            <w:tcBorders>
              <w:top w:val="nil"/>
              <w:left w:val="nil"/>
              <w:bottom w:val="single" w:sz="4" w:space="0" w:color="auto"/>
              <w:right w:val="nil"/>
            </w:tcBorders>
            <w:hideMark/>
          </w:tcPr>
          <w:p w14:paraId="2406975F" w14:textId="01B3C0D0" w:rsidR="00BA7719" w:rsidRPr="00A600E6" w:rsidRDefault="00BA7719" w:rsidP="00C23E38">
            <w:pPr>
              <w:spacing w:before="0" w:after="0"/>
              <w:jc w:val="center"/>
              <w:rPr>
                <w:rFonts w:cs="Arial"/>
                <w:szCs w:val="24"/>
              </w:rPr>
            </w:pPr>
            <w:r w:rsidRPr="00A600E6">
              <w:rPr>
                <w:rFonts w:cs="Arial"/>
                <w:szCs w:val="24"/>
              </w:rPr>
              <w:t>–0.011</w:t>
            </w:r>
            <w:r w:rsidR="00C4356B" w:rsidRPr="00A600E6">
              <w:rPr>
                <w:rFonts w:cs="Arial"/>
                <w:szCs w:val="24"/>
              </w:rPr>
              <w:t>4</w:t>
            </w:r>
            <w:r w:rsidR="00E151F5" w:rsidRPr="00A600E6">
              <w:rPr>
                <w:rFonts w:cs="Arial"/>
                <w:szCs w:val="24"/>
              </w:rPr>
              <w:t xml:space="preserve"> </w:t>
            </w:r>
            <w:r w:rsidR="00684EC8" w:rsidRPr="00A600E6">
              <w:rPr>
                <w:rFonts w:cs="Arial"/>
              </w:rPr>
              <w:t>±</w:t>
            </w:r>
            <w:r w:rsidR="00684EC8" w:rsidRPr="00A600E6" w:rsidDel="00684EC8">
              <w:rPr>
                <w:rFonts w:cs="Arial"/>
                <w:szCs w:val="24"/>
              </w:rPr>
              <w:t xml:space="preserve"> </w:t>
            </w:r>
            <w:r w:rsidRPr="00A600E6">
              <w:rPr>
                <w:rFonts w:cs="Arial"/>
                <w:szCs w:val="24"/>
              </w:rPr>
              <w:t>0.21</w:t>
            </w:r>
            <w:r w:rsidR="00C4356B" w:rsidRPr="00A600E6">
              <w:rPr>
                <w:rFonts w:cs="Arial"/>
                <w:szCs w:val="24"/>
              </w:rPr>
              <w:t>158</w:t>
            </w:r>
          </w:p>
        </w:tc>
        <w:tc>
          <w:tcPr>
            <w:tcW w:w="2203" w:type="dxa"/>
            <w:gridSpan w:val="2"/>
            <w:tcBorders>
              <w:top w:val="nil"/>
              <w:left w:val="nil"/>
              <w:bottom w:val="single" w:sz="4" w:space="0" w:color="auto"/>
              <w:right w:val="nil"/>
            </w:tcBorders>
            <w:hideMark/>
          </w:tcPr>
          <w:p w14:paraId="2BE9E477" w14:textId="47421C95" w:rsidR="00BA7719" w:rsidRPr="00A600E6" w:rsidRDefault="00C4356B" w:rsidP="00C23E38">
            <w:pPr>
              <w:spacing w:before="0" w:after="0"/>
              <w:jc w:val="center"/>
              <w:rPr>
                <w:rFonts w:cs="Arial"/>
                <w:szCs w:val="24"/>
              </w:rPr>
            </w:pPr>
            <w:r w:rsidRPr="00A600E6">
              <w:rPr>
                <w:rFonts w:cs="Arial"/>
                <w:szCs w:val="24"/>
              </w:rPr>
              <w:t>–</w:t>
            </w:r>
            <w:r w:rsidR="00BA7719" w:rsidRPr="00A600E6">
              <w:rPr>
                <w:rFonts w:cs="Arial"/>
                <w:szCs w:val="24"/>
              </w:rPr>
              <w:t>0.001</w:t>
            </w:r>
            <w:r w:rsidRPr="00A600E6">
              <w:rPr>
                <w:rFonts w:cs="Arial"/>
                <w:szCs w:val="24"/>
              </w:rPr>
              <w:t>0</w:t>
            </w:r>
            <w:r w:rsidR="00E151F5" w:rsidRPr="00A600E6">
              <w:rPr>
                <w:rFonts w:cs="Arial"/>
                <w:szCs w:val="24"/>
              </w:rPr>
              <w:t xml:space="preserve"> </w:t>
            </w:r>
            <w:r w:rsidR="00684EC8" w:rsidRPr="00A600E6">
              <w:rPr>
                <w:rFonts w:cs="Arial"/>
              </w:rPr>
              <w:t>±</w:t>
            </w:r>
            <w:r w:rsidR="00684EC8" w:rsidRPr="00A600E6" w:rsidDel="00684EC8">
              <w:rPr>
                <w:rFonts w:cs="Arial"/>
                <w:szCs w:val="24"/>
              </w:rPr>
              <w:t xml:space="preserve"> </w:t>
            </w:r>
            <w:r w:rsidR="00BA7719" w:rsidRPr="00A600E6">
              <w:rPr>
                <w:rFonts w:cs="Arial"/>
                <w:szCs w:val="24"/>
              </w:rPr>
              <w:t>0.14</w:t>
            </w:r>
            <w:r w:rsidR="009A4E96" w:rsidRPr="00A600E6">
              <w:rPr>
                <w:rFonts w:cs="Arial"/>
                <w:szCs w:val="24"/>
              </w:rPr>
              <w:t>334</w:t>
            </w:r>
          </w:p>
        </w:tc>
      </w:tr>
      <w:tr w:rsidR="00BA7719" w:rsidRPr="00A600E6" w14:paraId="73959F9D" w14:textId="77777777" w:rsidTr="00632B17">
        <w:tblPrEx>
          <w:tblBorders>
            <w:top w:val="none" w:sz="0" w:space="0" w:color="auto"/>
            <w:bottom w:val="none" w:sz="0" w:space="0" w:color="auto"/>
            <w:insideH w:val="none" w:sz="0" w:space="0" w:color="auto"/>
          </w:tblBorders>
        </w:tblPrEx>
        <w:tc>
          <w:tcPr>
            <w:tcW w:w="3418" w:type="dxa"/>
            <w:tcBorders>
              <w:top w:val="single" w:sz="4" w:space="0" w:color="auto"/>
              <w:left w:val="nil"/>
              <w:bottom w:val="nil"/>
              <w:right w:val="nil"/>
            </w:tcBorders>
            <w:hideMark/>
          </w:tcPr>
          <w:p w14:paraId="44895958" w14:textId="77777777" w:rsidR="00BA7719" w:rsidRPr="00A600E6" w:rsidRDefault="00BA7719" w:rsidP="00C23E38">
            <w:pPr>
              <w:spacing w:before="0" w:after="0"/>
              <w:rPr>
                <w:rFonts w:cs="Arial"/>
                <w:szCs w:val="24"/>
              </w:rPr>
            </w:pPr>
            <w:r w:rsidRPr="00A600E6">
              <w:rPr>
                <w:rFonts w:cs="Arial"/>
                <w:szCs w:val="24"/>
              </w:rPr>
              <w:t xml:space="preserve">EQ </w:t>
            </w:r>
            <w:proofErr w:type="spellStart"/>
            <w:r w:rsidRPr="00A600E6">
              <w:rPr>
                <w:rFonts w:cs="Arial"/>
                <w:szCs w:val="24"/>
              </w:rPr>
              <w:t>VAS</w:t>
            </w:r>
            <w:r w:rsidRPr="00A600E6">
              <w:rPr>
                <w:rFonts w:cs="Arial"/>
                <w:szCs w:val="24"/>
                <w:vertAlign w:val="superscript"/>
              </w:rPr>
              <w:t>d</w:t>
            </w:r>
            <w:proofErr w:type="spellEnd"/>
          </w:p>
        </w:tc>
        <w:tc>
          <w:tcPr>
            <w:tcW w:w="2202" w:type="dxa"/>
            <w:tcBorders>
              <w:top w:val="single" w:sz="4" w:space="0" w:color="auto"/>
              <w:left w:val="nil"/>
              <w:bottom w:val="nil"/>
              <w:right w:val="nil"/>
            </w:tcBorders>
          </w:tcPr>
          <w:p w14:paraId="64355F7B" w14:textId="77777777" w:rsidR="00BA7719" w:rsidRPr="00A600E6" w:rsidRDefault="00BA7719" w:rsidP="00C23E38">
            <w:pPr>
              <w:spacing w:before="0" w:after="0"/>
              <w:jc w:val="center"/>
              <w:rPr>
                <w:rFonts w:cs="Arial"/>
                <w:szCs w:val="24"/>
              </w:rPr>
            </w:pPr>
          </w:p>
        </w:tc>
        <w:tc>
          <w:tcPr>
            <w:tcW w:w="2202" w:type="dxa"/>
            <w:gridSpan w:val="2"/>
            <w:tcBorders>
              <w:top w:val="single" w:sz="4" w:space="0" w:color="auto"/>
              <w:left w:val="nil"/>
              <w:bottom w:val="nil"/>
              <w:right w:val="nil"/>
            </w:tcBorders>
          </w:tcPr>
          <w:p w14:paraId="6E9CDBB4" w14:textId="77777777" w:rsidR="00BA7719" w:rsidRPr="00A600E6" w:rsidRDefault="00BA7719" w:rsidP="00C23E38">
            <w:pPr>
              <w:spacing w:before="0" w:after="0"/>
              <w:jc w:val="center"/>
              <w:rPr>
                <w:rFonts w:cs="Arial"/>
                <w:szCs w:val="24"/>
              </w:rPr>
            </w:pPr>
          </w:p>
        </w:tc>
        <w:tc>
          <w:tcPr>
            <w:tcW w:w="2203" w:type="dxa"/>
            <w:gridSpan w:val="2"/>
            <w:tcBorders>
              <w:top w:val="single" w:sz="4" w:space="0" w:color="auto"/>
              <w:left w:val="nil"/>
              <w:bottom w:val="nil"/>
              <w:right w:val="nil"/>
            </w:tcBorders>
          </w:tcPr>
          <w:p w14:paraId="12A5896C" w14:textId="77777777" w:rsidR="00BA7719" w:rsidRPr="00A600E6" w:rsidRDefault="00BA7719" w:rsidP="00C23E38">
            <w:pPr>
              <w:spacing w:before="0" w:after="0"/>
              <w:jc w:val="center"/>
              <w:rPr>
                <w:rFonts w:cs="Arial"/>
                <w:szCs w:val="24"/>
              </w:rPr>
            </w:pPr>
          </w:p>
        </w:tc>
      </w:tr>
      <w:tr w:rsidR="00BA7719" w:rsidRPr="00A600E6" w14:paraId="03B502E9" w14:textId="77777777" w:rsidTr="00632B17">
        <w:tblPrEx>
          <w:tblBorders>
            <w:top w:val="none" w:sz="0" w:space="0" w:color="auto"/>
            <w:bottom w:val="none" w:sz="0" w:space="0" w:color="auto"/>
            <w:insideH w:val="none" w:sz="0" w:space="0" w:color="auto"/>
          </w:tblBorders>
        </w:tblPrEx>
        <w:tc>
          <w:tcPr>
            <w:tcW w:w="3418" w:type="dxa"/>
            <w:hideMark/>
          </w:tcPr>
          <w:p w14:paraId="40F83BED" w14:textId="77777777" w:rsidR="00BA7719" w:rsidRPr="00A600E6" w:rsidRDefault="00BA7719" w:rsidP="00C23E38">
            <w:pPr>
              <w:spacing w:before="0" w:after="0"/>
              <w:ind w:left="306"/>
              <w:rPr>
                <w:rFonts w:cs="Arial"/>
                <w:szCs w:val="24"/>
              </w:rPr>
            </w:pPr>
            <w:r w:rsidRPr="00A600E6">
              <w:rPr>
                <w:rFonts w:cs="Arial"/>
                <w:szCs w:val="24"/>
              </w:rPr>
              <w:t>Week 78/EOS</w:t>
            </w:r>
          </w:p>
        </w:tc>
        <w:tc>
          <w:tcPr>
            <w:tcW w:w="2202" w:type="dxa"/>
          </w:tcPr>
          <w:p w14:paraId="0E1FC96B" w14:textId="77777777" w:rsidR="00BA7719" w:rsidRPr="00A600E6" w:rsidRDefault="00BA7719" w:rsidP="00C23E38">
            <w:pPr>
              <w:spacing w:before="0" w:after="0"/>
              <w:jc w:val="center"/>
              <w:rPr>
                <w:rFonts w:cs="Arial"/>
                <w:szCs w:val="24"/>
              </w:rPr>
            </w:pPr>
          </w:p>
        </w:tc>
        <w:tc>
          <w:tcPr>
            <w:tcW w:w="2202" w:type="dxa"/>
            <w:gridSpan w:val="2"/>
          </w:tcPr>
          <w:p w14:paraId="747ECAEF" w14:textId="77777777" w:rsidR="00BA7719" w:rsidRPr="00A600E6" w:rsidRDefault="00BA7719" w:rsidP="00C23E38">
            <w:pPr>
              <w:spacing w:before="0" w:after="0"/>
              <w:jc w:val="center"/>
              <w:rPr>
                <w:rFonts w:cs="Arial"/>
                <w:szCs w:val="24"/>
              </w:rPr>
            </w:pPr>
          </w:p>
        </w:tc>
        <w:tc>
          <w:tcPr>
            <w:tcW w:w="2203" w:type="dxa"/>
            <w:gridSpan w:val="2"/>
          </w:tcPr>
          <w:p w14:paraId="3F3C3473" w14:textId="77777777" w:rsidR="00BA7719" w:rsidRPr="00A600E6" w:rsidRDefault="00BA7719" w:rsidP="00C23E38">
            <w:pPr>
              <w:spacing w:before="0" w:after="0"/>
              <w:jc w:val="center"/>
              <w:rPr>
                <w:rFonts w:cs="Arial"/>
                <w:szCs w:val="24"/>
              </w:rPr>
            </w:pPr>
          </w:p>
        </w:tc>
      </w:tr>
      <w:tr w:rsidR="00BA7719" w:rsidRPr="00A600E6" w14:paraId="0C237CAE" w14:textId="77777777" w:rsidTr="00632B17">
        <w:tblPrEx>
          <w:tblBorders>
            <w:top w:val="none" w:sz="0" w:space="0" w:color="auto"/>
            <w:bottom w:val="none" w:sz="0" w:space="0" w:color="auto"/>
            <w:insideH w:val="none" w:sz="0" w:space="0" w:color="auto"/>
          </w:tblBorders>
        </w:tblPrEx>
        <w:tc>
          <w:tcPr>
            <w:tcW w:w="3418" w:type="dxa"/>
            <w:hideMark/>
          </w:tcPr>
          <w:p w14:paraId="523D6408" w14:textId="77777777" w:rsidR="00BA7719" w:rsidRPr="005F64FA" w:rsidRDefault="00BA7719" w:rsidP="00C23E38">
            <w:pPr>
              <w:spacing w:before="0" w:after="0"/>
              <w:ind w:left="462"/>
              <w:rPr>
                <w:rFonts w:cs="Arial"/>
                <w:i/>
                <w:iCs/>
                <w:szCs w:val="24"/>
              </w:rPr>
            </w:pPr>
            <w:r w:rsidRPr="005F64FA">
              <w:rPr>
                <w:rFonts w:cs="Arial"/>
                <w:i/>
                <w:iCs/>
                <w:szCs w:val="24"/>
              </w:rPr>
              <w:t>n</w:t>
            </w:r>
          </w:p>
        </w:tc>
        <w:tc>
          <w:tcPr>
            <w:tcW w:w="2202" w:type="dxa"/>
            <w:hideMark/>
          </w:tcPr>
          <w:p w14:paraId="18337A60" w14:textId="0092E8E2" w:rsidR="00BA7719" w:rsidRPr="00A600E6" w:rsidRDefault="003F34D2" w:rsidP="00C23E38">
            <w:pPr>
              <w:spacing w:before="0" w:after="0"/>
              <w:jc w:val="center"/>
              <w:rPr>
                <w:rFonts w:cs="Arial"/>
                <w:szCs w:val="24"/>
              </w:rPr>
            </w:pPr>
            <w:r w:rsidRPr="00A600E6">
              <w:rPr>
                <w:rFonts w:cs="Arial"/>
                <w:szCs w:val="24"/>
              </w:rPr>
              <w:t>214</w:t>
            </w:r>
          </w:p>
        </w:tc>
        <w:tc>
          <w:tcPr>
            <w:tcW w:w="2202" w:type="dxa"/>
            <w:gridSpan w:val="2"/>
            <w:hideMark/>
          </w:tcPr>
          <w:p w14:paraId="09EA64D5" w14:textId="318B53BE" w:rsidR="00BA7719" w:rsidRPr="00A600E6" w:rsidRDefault="00BA7719" w:rsidP="00C23E38">
            <w:pPr>
              <w:spacing w:before="0" w:after="0"/>
              <w:jc w:val="center"/>
              <w:rPr>
                <w:rFonts w:cs="Arial"/>
                <w:szCs w:val="24"/>
              </w:rPr>
            </w:pPr>
            <w:r w:rsidRPr="00A600E6">
              <w:rPr>
                <w:rFonts w:cs="Arial"/>
                <w:szCs w:val="24"/>
              </w:rPr>
              <w:t>9</w:t>
            </w:r>
            <w:r w:rsidR="003F34D2" w:rsidRPr="00A600E6">
              <w:rPr>
                <w:rFonts w:cs="Arial"/>
                <w:szCs w:val="24"/>
              </w:rPr>
              <w:t>7</w:t>
            </w:r>
          </w:p>
        </w:tc>
        <w:tc>
          <w:tcPr>
            <w:tcW w:w="2203" w:type="dxa"/>
            <w:gridSpan w:val="2"/>
            <w:hideMark/>
          </w:tcPr>
          <w:p w14:paraId="002AFC73" w14:textId="51C47EDA" w:rsidR="00BA7719" w:rsidRPr="00A600E6" w:rsidRDefault="00BA7719" w:rsidP="00C23E38">
            <w:pPr>
              <w:spacing w:before="0" w:after="0"/>
              <w:jc w:val="center"/>
              <w:rPr>
                <w:rFonts w:cs="Arial"/>
                <w:szCs w:val="24"/>
              </w:rPr>
            </w:pPr>
            <w:r w:rsidRPr="00A600E6">
              <w:rPr>
                <w:rFonts w:cs="Arial"/>
                <w:szCs w:val="24"/>
              </w:rPr>
              <w:t>9</w:t>
            </w:r>
            <w:r w:rsidR="003F34D2" w:rsidRPr="00A600E6">
              <w:rPr>
                <w:rFonts w:cs="Arial"/>
                <w:szCs w:val="24"/>
              </w:rPr>
              <w:t>8</w:t>
            </w:r>
          </w:p>
        </w:tc>
      </w:tr>
      <w:tr w:rsidR="00BA7719" w:rsidRPr="00A600E6" w14:paraId="4EF8D878" w14:textId="77777777" w:rsidTr="00632B17">
        <w:tblPrEx>
          <w:tblBorders>
            <w:top w:val="none" w:sz="0" w:space="0" w:color="auto"/>
            <w:bottom w:val="none" w:sz="0" w:space="0" w:color="auto"/>
            <w:insideH w:val="none" w:sz="0" w:space="0" w:color="auto"/>
          </w:tblBorders>
        </w:tblPrEx>
        <w:tc>
          <w:tcPr>
            <w:tcW w:w="3418" w:type="dxa"/>
            <w:tcBorders>
              <w:top w:val="nil"/>
              <w:left w:val="nil"/>
              <w:bottom w:val="single" w:sz="4" w:space="0" w:color="auto"/>
              <w:right w:val="nil"/>
            </w:tcBorders>
            <w:hideMark/>
          </w:tcPr>
          <w:p w14:paraId="4872DBD4" w14:textId="57E4921D" w:rsidR="00BA7719" w:rsidRPr="00A600E6" w:rsidRDefault="00BA7719" w:rsidP="00C23E38">
            <w:pPr>
              <w:spacing w:before="0" w:after="0"/>
              <w:ind w:left="462"/>
              <w:rPr>
                <w:rFonts w:cs="Arial"/>
                <w:szCs w:val="24"/>
              </w:rPr>
            </w:pPr>
            <w:r w:rsidRPr="00A600E6">
              <w:rPr>
                <w:rFonts w:cs="Arial"/>
                <w:szCs w:val="24"/>
              </w:rPr>
              <w:t xml:space="preserve">Mean </w:t>
            </w:r>
            <w:r w:rsidR="00684EC8" w:rsidRPr="00A600E6">
              <w:rPr>
                <w:rFonts w:cs="Arial"/>
              </w:rPr>
              <w:t>±</w:t>
            </w:r>
            <w:r w:rsidR="00684EC8" w:rsidRPr="00A600E6" w:rsidDel="00684EC8">
              <w:rPr>
                <w:rFonts w:cs="Arial"/>
                <w:szCs w:val="24"/>
              </w:rPr>
              <w:t xml:space="preserve"> </w:t>
            </w:r>
            <w:r w:rsidRPr="00A600E6">
              <w:rPr>
                <w:rFonts w:cs="Arial"/>
                <w:szCs w:val="24"/>
              </w:rPr>
              <w:t>SD</w:t>
            </w:r>
          </w:p>
        </w:tc>
        <w:tc>
          <w:tcPr>
            <w:tcW w:w="2202" w:type="dxa"/>
            <w:tcBorders>
              <w:top w:val="nil"/>
              <w:left w:val="nil"/>
              <w:bottom w:val="single" w:sz="4" w:space="0" w:color="auto"/>
              <w:right w:val="nil"/>
            </w:tcBorders>
            <w:hideMark/>
          </w:tcPr>
          <w:p w14:paraId="79683A35" w14:textId="3111FD80" w:rsidR="00BA7719" w:rsidRPr="00A600E6" w:rsidRDefault="00BA7719" w:rsidP="00C23E38">
            <w:pPr>
              <w:spacing w:before="0" w:after="0"/>
              <w:jc w:val="center"/>
              <w:rPr>
                <w:rFonts w:cs="Arial"/>
                <w:szCs w:val="24"/>
              </w:rPr>
            </w:pPr>
            <w:r w:rsidRPr="00A600E6">
              <w:rPr>
                <w:rFonts w:cs="Arial"/>
                <w:szCs w:val="24"/>
              </w:rPr>
              <w:t>1.</w:t>
            </w:r>
            <w:r w:rsidR="003F34D2" w:rsidRPr="00A600E6">
              <w:rPr>
                <w:rFonts w:cs="Arial"/>
                <w:szCs w:val="24"/>
              </w:rPr>
              <w:t>4</w:t>
            </w:r>
            <w:r w:rsidR="00E151F5" w:rsidRPr="00A600E6">
              <w:rPr>
                <w:rFonts w:cs="Arial"/>
                <w:szCs w:val="24"/>
              </w:rPr>
              <w:t xml:space="preserve"> </w:t>
            </w:r>
            <w:r w:rsidR="00684EC8" w:rsidRPr="00A600E6">
              <w:rPr>
                <w:rFonts w:cs="Arial"/>
              </w:rPr>
              <w:t>±</w:t>
            </w:r>
            <w:r w:rsidR="00684EC8" w:rsidRPr="00A600E6" w:rsidDel="00684EC8">
              <w:rPr>
                <w:rFonts w:cs="Arial"/>
                <w:szCs w:val="24"/>
              </w:rPr>
              <w:t xml:space="preserve"> </w:t>
            </w:r>
            <w:r w:rsidRPr="00A600E6">
              <w:rPr>
                <w:rFonts w:cs="Arial"/>
                <w:szCs w:val="24"/>
              </w:rPr>
              <w:t>1</w:t>
            </w:r>
            <w:r w:rsidR="003F34D2" w:rsidRPr="00A600E6">
              <w:rPr>
                <w:rFonts w:cs="Arial"/>
                <w:szCs w:val="24"/>
              </w:rPr>
              <w:t>4</w:t>
            </w:r>
            <w:r w:rsidRPr="00A600E6">
              <w:rPr>
                <w:rFonts w:cs="Arial"/>
                <w:szCs w:val="24"/>
              </w:rPr>
              <w:t>.</w:t>
            </w:r>
            <w:r w:rsidR="003F34D2" w:rsidRPr="00A600E6">
              <w:rPr>
                <w:rFonts w:cs="Arial"/>
                <w:szCs w:val="24"/>
              </w:rPr>
              <w:t>91</w:t>
            </w:r>
          </w:p>
        </w:tc>
        <w:tc>
          <w:tcPr>
            <w:tcW w:w="2202" w:type="dxa"/>
            <w:gridSpan w:val="2"/>
            <w:tcBorders>
              <w:top w:val="nil"/>
              <w:left w:val="nil"/>
              <w:bottom w:val="single" w:sz="4" w:space="0" w:color="auto"/>
              <w:right w:val="nil"/>
            </w:tcBorders>
            <w:hideMark/>
          </w:tcPr>
          <w:p w14:paraId="2E8DEAE2" w14:textId="4823304C" w:rsidR="00BA7719" w:rsidRPr="00A600E6" w:rsidRDefault="00BA7719" w:rsidP="00C23E38">
            <w:pPr>
              <w:spacing w:before="0" w:after="0"/>
              <w:jc w:val="center"/>
              <w:rPr>
                <w:rFonts w:cs="Arial"/>
                <w:szCs w:val="24"/>
              </w:rPr>
            </w:pPr>
            <w:r w:rsidRPr="00A600E6">
              <w:rPr>
                <w:rFonts w:cs="Arial"/>
                <w:szCs w:val="24"/>
              </w:rPr>
              <w:t>–1.7</w:t>
            </w:r>
            <w:r w:rsidR="00E151F5" w:rsidRPr="00A600E6">
              <w:rPr>
                <w:rFonts w:cs="Arial"/>
                <w:szCs w:val="24"/>
              </w:rPr>
              <w:t xml:space="preserve"> </w:t>
            </w:r>
            <w:r w:rsidR="00684EC8" w:rsidRPr="00A600E6">
              <w:rPr>
                <w:rFonts w:cs="Arial"/>
              </w:rPr>
              <w:t>±</w:t>
            </w:r>
            <w:r w:rsidR="00684EC8" w:rsidRPr="00A600E6" w:rsidDel="00684EC8">
              <w:rPr>
                <w:rFonts w:cs="Arial"/>
                <w:szCs w:val="24"/>
              </w:rPr>
              <w:t xml:space="preserve"> </w:t>
            </w:r>
            <w:r w:rsidRPr="00A600E6">
              <w:rPr>
                <w:rFonts w:cs="Arial"/>
                <w:szCs w:val="24"/>
              </w:rPr>
              <w:t>1</w:t>
            </w:r>
            <w:r w:rsidR="003F34D2" w:rsidRPr="00A600E6">
              <w:rPr>
                <w:rFonts w:cs="Arial"/>
                <w:szCs w:val="24"/>
              </w:rPr>
              <w:t>7</w:t>
            </w:r>
            <w:r w:rsidRPr="00A600E6">
              <w:rPr>
                <w:rFonts w:cs="Arial"/>
                <w:szCs w:val="24"/>
              </w:rPr>
              <w:t>.</w:t>
            </w:r>
            <w:r w:rsidR="00A0607F" w:rsidRPr="00A600E6">
              <w:rPr>
                <w:rFonts w:cs="Arial"/>
                <w:szCs w:val="24"/>
              </w:rPr>
              <w:t>8</w:t>
            </w:r>
            <w:r w:rsidRPr="00A600E6">
              <w:rPr>
                <w:rFonts w:cs="Arial"/>
                <w:szCs w:val="24"/>
              </w:rPr>
              <w:t>5</w:t>
            </w:r>
          </w:p>
        </w:tc>
        <w:tc>
          <w:tcPr>
            <w:tcW w:w="2203" w:type="dxa"/>
            <w:gridSpan w:val="2"/>
            <w:tcBorders>
              <w:top w:val="nil"/>
              <w:left w:val="nil"/>
              <w:bottom w:val="single" w:sz="4" w:space="0" w:color="auto"/>
              <w:right w:val="nil"/>
            </w:tcBorders>
            <w:hideMark/>
          </w:tcPr>
          <w:p w14:paraId="15789BAC" w14:textId="78057DBA" w:rsidR="00BA7719" w:rsidRPr="00A600E6" w:rsidRDefault="00A0607F" w:rsidP="00C23E38">
            <w:pPr>
              <w:spacing w:before="0" w:after="0"/>
              <w:jc w:val="center"/>
              <w:rPr>
                <w:rFonts w:cs="Arial"/>
                <w:szCs w:val="24"/>
              </w:rPr>
            </w:pPr>
            <w:r w:rsidRPr="00A600E6">
              <w:rPr>
                <w:rFonts w:cs="Arial"/>
                <w:szCs w:val="24"/>
              </w:rPr>
              <w:t>2</w:t>
            </w:r>
            <w:r w:rsidR="00BA7719" w:rsidRPr="00A600E6">
              <w:rPr>
                <w:rFonts w:cs="Arial"/>
                <w:szCs w:val="24"/>
              </w:rPr>
              <w:t>.</w:t>
            </w:r>
            <w:r w:rsidRPr="00A600E6">
              <w:rPr>
                <w:rFonts w:cs="Arial"/>
                <w:szCs w:val="24"/>
              </w:rPr>
              <w:t>1</w:t>
            </w:r>
            <w:r w:rsidR="00E151F5" w:rsidRPr="00A600E6">
              <w:rPr>
                <w:rFonts w:cs="Arial"/>
                <w:szCs w:val="24"/>
              </w:rPr>
              <w:t xml:space="preserve"> </w:t>
            </w:r>
            <w:r w:rsidR="00684EC8" w:rsidRPr="00A600E6">
              <w:rPr>
                <w:rFonts w:cs="Arial"/>
              </w:rPr>
              <w:t>±</w:t>
            </w:r>
            <w:r w:rsidR="00684EC8" w:rsidRPr="00A600E6" w:rsidDel="00684EC8">
              <w:rPr>
                <w:rFonts w:cs="Arial"/>
                <w:szCs w:val="24"/>
              </w:rPr>
              <w:t xml:space="preserve"> </w:t>
            </w:r>
            <w:r w:rsidR="00BA7719" w:rsidRPr="00A600E6">
              <w:rPr>
                <w:rFonts w:cs="Arial"/>
                <w:szCs w:val="24"/>
              </w:rPr>
              <w:t>1</w:t>
            </w:r>
            <w:r w:rsidRPr="00A600E6">
              <w:rPr>
                <w:rFonts w:cs="Arial"/>
                <w:szCs w:val="24"/>
              </w:rPr>
              <w:t>5</w:t>
            </w:r>
            <w:r w:rsidR="00BA7719" w:rsidRPr="00A600E6">
              <w:rPr>
                <w:rFonts w:cs="Arial"/>
                <w:szCs w:val="24"/>
              </w:rPr>
              <w:t>.1</w:t>
            </w:r>
            <w:r w:rsidRPr="00A600E6">
              <w:rPr>
                <w:rFonts w:cs="Arial"/>
                <w:szCs w:val="24"/>
              </w:rPr>
              <w:t>4</w:t>
            </w:r>
          </w:p>
        </w:tc>
      </w:tr>
    </w:tbl>
    <w:p w14:paraId="1975D834" w14:textId="05B52EDA" w:rsidR="000834BA" w:rsidRPr="00A600E6" w:rsidRDefault="000834BA" w:rsidP="005F64FA">
      <w:pPr>
        <w:spacing w:after="0"/>
        <w:rPr>
          <w:szCs w:val="24"/>
        </w:rPr>
      </w:pPr>
      <w:proofErr w:type="spellStart"/>
      <w:r w:rsidRPr="00A600E6">
        <w:rPr>
          <w:szCs w:val="24"/>
          <w:vertAlign w:val="superscript"/>
        </w:rPr>
        <w:t>a</w:t>
      </w:r>
      <w:r w:rsidRPr="00A600E6">
        <w:rPr>
          <w:szCs w:val="24"/>
        </w:rPr>
        <w:t>OPAQ</w:t>
      </w:r>
      <w:proofErr w:type="spellEnd"/>
      <w:r w:rsidRPr="00A600E6">
        <w:rPr>
          <w:szCs w:val="24"/>
        </w:rPr>
        <w:t xml:space="preserve">-SV English (US) version 2.2. Dimension scores (averages of </w:t>
      </w:r>
      <w:r w:rsidR="0099467F" w:rsidRPr="00A600E6">
        <w:rPr>
          <w:szCs w:val="24"/>
        </w:rPr>
        <w:t>standardized</w:t>
      </w:r>
      <w:r w:rsidRPr="00A600E6">
        <w:rPr>
          <w:szCs w:val="24"/>
        </w:rPr>
        <w:t xml:space="preserve"> values of question responses within each dimension) are </w:t>
      </w:r>
      <w:r w:rsidR="0099467F" w:rsidRPr="00A600E6">
        <w:rPr>
          <w:szCs w:val="24"/>
        </w:rPr>
        <w:t>summarized</w:t>
      </w:r>
      <w:r w:rsidRPr="00A600E6">
        <w:rPr>
          <w:szCs w:val="24"/>
        </w:rPr>
        <w:t>. Dimension scores ranged from 0 to 100 with higher scores representing better health status. A negative change in score represents a deterioration in health status and a positive change in score represents an improvement in health status. Dimension scores were calculated only if ≥50% of the questions in each dimension were completed</w:t>
      </w:r>
    </w:p>
    <w:p w14:paraId="2BBE7BE9" w14:textId="12D3126D" w:rsidR="005513FE" w:rsidRPr="00280E05" w:rsidRDefault="005513FE" w:rsidP="005F64FA">
      <w:pPr>
        <w:pStyle w:val="Default"/>
        <w:spacing w:line="360" w:lineRule="auto"/>
        <w:rPr>
          <w:rFonts w:ascii="Arial" w:hAnsi="Arial" w:cs="Arial"/>
          <w:lang w:val="nl-NL"/>
        </w:rPr>
      </w:pPr>
      <w:r w:rsidRPr="00280E05">
        <w:rPr>
          <w:rFonts w:ascii="Arial" w:hAnsi="Arial" w:cs="Arial"/>
          <w:vertAlign w:val="superscript"/>
          <w:lang w:val="nl-NL"/>
        </w:rPr>
        <w:t>b</w:t>
      </w:r>
      <w:r w:rsidRPr="00280E05">
        <w:rPr>
          <w:rFonts w:ascii="Arial" w:hAnsi="Arial" w:cs="Arial"/>
          <w:lang w:val="nl-NL"/>
        </w:rPr>
        <w:t>EQ-5D-5L Self-Complete UK version 1.2</w:t>
      </w:r>
    </w:p>
    <w:p w14:paraId="45A46BEA" w14:textId="4FE65B33" w:rsidR="005513FE" w:rsidRPr="00A600E6" w:rsidRDefault="005513FE" w:rsidP="005F64FA">
      <w:pPr>
        <w:pStyle w:val="Default"/>
        <w:spacing w:line="360" w:lineRule="auto"/>
        <w:rPr>
          <w:rFonts w:ascii="Arial" w:eastAsiaTheme="minorEastAsia" w:hAnsi="Arial" w:cs="Arial"/>
          <w:lang w:val="en-US" w:eastAsia="ko-KR"/>
        </w:rPr>
      </w:pPr>
      <w:proofErr w:type="spellStart"/>
      <w:r w:rsidRPr="00A600E6">
        <w:rPr>
          <w:rFonts w:ascii="Arial" w:hAnsi="Arial" w:cs="Arial"/>
          <w:vertAlign w:val="superscript"/>
          <w:lang w:val="en-US"/>
        </w:rPr>
        <w:t>c</w:t>
      </w:r>
      <w:r w:rsidRPr="00A600E6">
        <w:rPr>
          <w:rFonts w:ascii="Arial" w:hAnsi="Arial" w:cs="Arial"/>
          <w:lang w:val="en-US"/>
        </w:rPr>
        <w:t>I</w:t>
      </w:r>
      <w:r w:rsidRPr="00A600E6">
        <w:rPr>
          <w:rFonts w:ascii="Arial" w:eastAsiaTheme="minorEastAsia" w:hAnsi="Arial" w:cs="Arial"/>
          <w:lang w:val="en-US" w:eastAsia="ko-KR"/>
        </w:rPr>
        <w:t>ndex</w:t>
      </w:r>
      <w:proofErr w:type="spellEnd"/>
      <w:r w:rsidRPr="00A600E6">
        <w:rPr>
          <w:rFonts w:ascii="Arial" w:eastAsiaTheme="minorEastAsia" w:hAnsi="Arial" w:cs="Arial"/>
          <w:lang w:val="en-US" w:eastAsia="ko-KR"/>
        </w:rPr>
        <w:t xml:space="preserve"> value calculated as 1 </w:t>
      </w:r>
      <w:r w:rsidRPr="00A600E6">
        <w:rPr>
          <w:rFonts w:ascii="Arial" w:hAnsi="Arial" w:cs="Arial"/>
          <w:lang w:val="en-US"/>
        </w:rPr>
        <w:t>–</w:t>
      </w:r>
      <w:r w:rsidRPr="00A600E6">
        <w:rPr>
          <w:rFonts w:ascii="Arial" w:eastAsiaTheme="minorEastAsia" w:hAnsi="Arial" w:cs="Arial"/>
          <w:lang w:val="en-US" w:eastAsia="ko-KR"/>
        </w:rPr>
        <w:t xml:space="preserve"> (mobility value + self-care value + usual activities + pain/discomfort value + anxiety/depression value). Index value was only calculated if all question responses were recorded. Higher scores indicate a better health state</w:t>
      </w:r>
    </w:p>
    <w:p w14:paraId="556BD34D" w14:textId="1ECBAFD3" w:rsidR="005513FE" w:rsidRPr="00A600E6" w:rsidRDefault="005513FE" w:rsidP="005F64FA">
      <w:pPr>
        <w:pStyle w:val="Default"/>
        <w:spacing w:line="360" w:lineRule="auto"/>
        <w:rPr>
          <w:rFonts w:cs="Arial"/>
          <w:b/>
          <w:bCs/>
          <w:lang w:val="en-US"/>
        </w:rPr>
      </w:pPr>
      <w:proofErr w:type="spellStart"/>
      <w:r w:rsidRPr="00A600E6">
        <w:rPr>
          <w:rFonts w:ascii="Arial" w:hAnsi="Arial" w:cs="Arial"/>
          <w:vertAlign w:val="superscript"/>
          <w:lang w:val="en-US"/>
        </w:rPr>
        <w:t>d</w:t>
      </w:r>
      <w:r w:rsidR="00B22C21" w:rsidRPr="00A600E6">
        <w:rPr>
          <w:rFonts w:ascii="Arial" w:hAnsi="Arial" w:cs="Arial"/>
          <w:lang w:val="en-US"/>
        </w:rPr>
        <w:t>A</w:t>
      </w:r>
      <w:proofErr w:type="spellEnd"/>
      <w:r w:rsidR="00B22C21" w:rsidRPr="00A600E6">
        <w:rPr>
          <w:rFonts w:ascii="Arial" w:eastAsiaTheme="minorEastAsia" w:hAnsi="Arial" w:cs="Arial"/>
          <w:lang w:val="en-US" w:eastAsia="ko-KR"/>
        </w:rPr>
        <w:t xml:space="preserve"> standard </w:t>
      </w:r>
      <w:r w:rsidR="006F1EC2">
        <w:rPr>
          <w:rFonts w:ascii="Arial" w:eastAsiaTheme="minorEastAsia" w:hAnsi="Arial" w:cs="Arial"/>
          <w:lang w:val="en-US" w:eastAsia="ko-KR"/>
        </w:rPr>
        <w:t>VAS</w:t>
      </w:r>
      <w:r w:rsidR="00B22C21" w:rsidRPr="00A600E6">
        <w:rPr>
          <w:rFonts w:ascii="Arial" w:eastAsiaTheme="minorEastAsia" w:hAnsi="Arial" w:cs="Arial"/>
          <w:lang w:val="en-US" w:eastAsia="ko-KR"/>
        </w:rPr>
        <w:t xml:space="preserve"> where </w:t>
      </w:r>
      <w:r w:rsidRPr="00A600E6">
        <w:rPr>
          <w:rFonts w:ascii="Arial" w:eastAsiaTheme="minorEastAsia" w:hAnsi="Arial" w:cs="Arial"/>
          <w:lang w:val="en-US" w:eastAsia="ko-KR"/>
        </w:rPr>
        <w:t>0 represents the worst health and 100 represents the best health a patient could imagine</w:t>
      </w:r>
    </w:p>
    <w:p w14:paraId="3DBFBBCF" w14:textId="36DBCCB1" w:rsidR="000834BA" w:rsidRPr="00A600E6" w:rsidRDefault="006C6257" w:rsidP="005F64FA">
      <w:pPr>
        <w:spacing w:before="0" w:after="0"/>
        <w:rPr>
          <w:rFonts w:cs="Arial"/>
          <w:sz w:val="22"/>
        </w:rPr>
        <w:sectPr w:rsidR="000834BA" w:rsidRPr="00A600E6" w:rsidSect="007C1357">
          <w:pgSz w:w="11910" w:h="16840"/>
          <w:pgMar w:top="1440" w:right="1440" w:bottom="1440" w:left="1440" w:header="708" w:footer="708" w:gutter="0"/>
          <w:cols w:space="708"/>
          <w:docGrid w:linePitch="360"/>
        </w:sectPr>
      </w:pPr>
      <w:r w:rsidRPr="005F64FA">
        <w:rPr>
          <w:i/>
          <w:iCs/>
          <w:szCs w:val="24"/>
        </w:rPr>
        <w:t>EOS</w:t>
      </w:r>
      <w:r w:rsidRPr="00A600E6">
        <w:rPr>
          <w:szCs w:val="24"/>
        </w:rPr>
        <w:t xml:space="preserve">, end of study; </w:t>
      </w:r>
      <w:r w:rsidR="000834BA" w:rsidRPr="005F64FA">
        <w:rPr>
          <w:i/>
          <w:iCs/>
          <w:szCs w:val="24"/>
        </w:rPr>
        <w:t>FAS</w:t>
      </w:r>
      <w:r w:rsidR="000834BA" w:rsidRPr="00A600E6">
        <w:rPr>
          <w:szCs w:val="24"/>
        </w:rPr>
        <w:t xml:space="preserve">, full analysis set; </w:t>
      </w:r>
      <w:r w:rsidR="000834BA" w:rsidRPr="005F64FA">
        <w:rPr>
          <w:i/>
          <w:iCs/>
          <w:szCs w:val="24"/>
        </w:rPr>
        <w:t>OPAQ-SV</w:t>
      </w:r>
      <w:r w:rsidR="000834BA" w:rsidRPr="00A600E6">
        <w:rPr>
          <w:szCs w:val="24"/>
        </w:rPr>
        <w:t xml:space="preserve">, </w:t>
      </w:r>
      <w:r w:rsidR="00450F8E" w:rsidRPr="00A600E6">
        <w:rPr>
          <w:szCs w:val="24"/>
        </w:rPr>
        <w:t>Osteoporosis Assessment Questionnai</w:t>
      </w:r>
      <w:r w:rsidR="000834BA" w:rsidRPr="00A600E6">
        <w:rPr>
          <w:szCs w:val="24"/>
        </w:rPr>
        <w:t xml:space="preserve">re-short version; </w:t>
      </w:r>
      <w:r w:rsidR="000834BA" w:rsidRPr="005F64FA">
        <w:rPr>
          <w:i/>
          <w:iCs/>
          <w:szCs w:val="24"/>
        </w:rPr>
        <w:t>SD</w:t>
      </w:r>
      <w:r w:rsidR="000834BA" w:rsidRPr="00A600E6">
        <w:rPr>
          <w:szCs w:val="24"/>
        </w:rPr>
        <w:t xml:space="preserve">, standard deviation; </w:t>
      </w:r>
      <w:r w:rsidR="00100915" w:rsidRPr="005F64FA">
        <w:rPr>
          <w:i/>
          <w:iCs/>
          <w:szCs w:val="24"/>
        </w:rPr>
        <w:t>TP</w:t>
      </w:r>
      <w:r w:rsidR="00100915" w:rsidRPr="00A600E6">
        <w:rPr>
          <w:szCs w:val="24"/>
        </w:rPr>
        <w:t xml:space="preserve">, treatment period; </w:t>
      </w:r>
      <w:r w:rsidR="00450F8E" w:rsidRPr="00A600E6">
        <w:rPr>
          <w:szCs w:val="24"/>
        </w:rPr>
        <w:br/>
      </w:r>
      <w:r w:rsidR="000834BA" w:rsidRPr="005F64FA">
        <w:rPr>
          <w:i/>
          <w:iCs/>
          <w:szCs w:val="24"/>
        </w:rPr>
        <w:t>US-denosumab</w:t>
      </w:r>
      <w:r w:rsidR="00450F8E" w:rsidRPr="00A600E6">
        <w:rPr>
          <w:szCs w:val="24"/>
        </w:rPr>
        <w:t>,</w:t>
      </w:r>
      <w:r w:rsidR="000834BA" w:rsidRPr="00A600E6">
        <w:rPr>
          <w:szCs w:val="24"/>
        </w:rPr>
        <w:t xml:space="preserve"> </w:t>
      </w:r>
      <w:r w:rsidR="00450F8E" w:rsidRPr="00A600E6">
        <w:rPr>
          <w:szCs w:val="24"/>
        </w:rPr>
        <w:t>US</w:t>
      </w:r>
      <w:r w:rsidR="000834BA" w:rsidRPr="00A600E6">
        <w:rPr>
          <w:szCs w:val="24"/>
        </w:rPr>
        <w:t>-licensed reference denosumab</w:t>
      </w:r>
      <w:r w:rsidR="002D0EE4" w:rsidRPr="00A600E6">
        <w:rPr>
          <w:szCs w:val="24"/>
        </w:rPr>
        <w:t xml:space="preserve">; </w:t>
      </w:r>
      <w:r w:rsidR="002D0EE4" w:rsidRPr="005F64FA">
        <w:rPr>
          <w:i/>
          <w:iCs/>
          <w:szCs w:val="24"/>
        </w:rPr>
        <w:t>VAS</w:t>
      </w:r>
      <w:r w:rsidR="002D0EE4" w:rsidRPr="00A600E6">
        <w:rPr>
          <w:szCs w:val="24"/>
        </w:rPr>
        <w:t>, visual analog scale</w:t>
      </w:r>
    </w:p>
    <w:p w14:paraId="59A2BF4D" w14:textId="32B5E1AB" w:rsidR="003919BC" w:rsidRPr="00A600E6" w:rsidRDefault="002D03C1" w:rsidP="003919BC">
      <w:pPr>
        <w:pStyle w:val="Heading2"/>
        <w:rPr>
          <w:b w:val="0"/>
          <w:bCs w:val="0"/>
        </w:rPr>
      </w:pPr>
      <w:bookmarkStart w:id="15" w:name="_Toc169010689"/>
      <w:r w:rsidRPr="00A600E6">
        <w:t xml:space="preserve">Supplementary </w:t>
      </w:r>
      <w:r w:rsidR="003919BC" w:rsidRPr="00A600E6">
        <w:t>Fig</w:t>
      </w:r>
      <w:r w:rsidR="00450F8E" w:rsidRPr="00A600E6">
        <w:t>.</w:t>
      </w:r>
      <w:r w:rsidR="003919BC" w:rsidRPr="00A600E6">
        <w:t xml:space="preserve"> </w:t>
      </w:r>
      <w:r w:rsidR="009C7E0E">
        <w:t>2</w:t>
      </w:r>
      <w:r w:rsidR="009C7E0E" w:rsidRPr="00A600E6">
        <w:t xml:space="preserve"> </w:t>
      </w:r>
      <w:r w:rsidR="003919BC" w:rsidRPr="00A600E6">
        <w:rPr>
          <w:b w:val="0"/>
          <w:bCs w:val="0"/>
        </w:rPr>
        <w:t xml:space="preserve">Mean </w:t>
      </w:r>
      <w:r w:rsidR="003919BC" w:rsidRPr="00A600E6">
        <w:rPr>
          <w:rFonts w:cs="Arial"/>
          <w:b w:val="0"/>
          <w:bCs w:val="0"/>
        </w:rPr>
        <w:t>±</w:t>
      </w:r>
      <w:r w:rsidR="00450F8E" w:rsidRPr="00A600E6">
        <w:rPr>
          <w:rFonts w:cs="Arial"/>
          <w:b w:val="0"/>
          <w:bCs w:val="0"/>
        </w:rPr>
        <w:t xml:space="preserve"> </w:t>
      </w:r>
      <w:r w:rsidR="003919BC" w:rsidRPr="00A600E6">
        <w:rPr>
          <w:b w:val="0"/>
          <w:bCs w:val="0"/>
        </w:rPr>
        <w:t>SD serum</w:t>
      </w:r>
      <w:r w:rsidR="003919BC" w:rsidRPr="00A600E6">
        <w:t xml:space="preserve"> </w:t>
      </w:r>
      <w:r w:rsidR="003919BC" w:rsidRPr="00A600E6">
        <w:rPr>
          <w:b w:val="0"/>
          <w:bCs w:val="0"/>
        </w:rPr>
        <w:t>denosumab concentrations</w:t>
      </w:r>
      <w:r w:rsidRPr="00A600E6">
        <w:rPr>
          <w:b w:val="0"/>
          <w:bCs w:val="0"/>
        </w:rPr>
        <w:t xml:space="preserve"> during</w:t>
      </w:r>
      <w:r w:rsidR="003919BC" w:rsidRPr="00A600E6">
        <w:rPr>
          <w:b w:val="0"/>
          <w:bCs w:val="0"/>
        </w:rPr>
        <w:t xml:space="preserve"> TPI (PK set)</w:t>
      </w:r>
      <w:r w:rsidRPr="00A600E6">
        <w:rPr>
          <w:b w:val="0"/>
          <w:bCs w:val="0"/>
        </w:rPr>
        <w:t xml:space="preserve"> and </w:t>
      </w:r>
      <w:r w:rsidR="003919BC" w:rsidRPr="00A600E6">
        <w:rPr>
          <w:b w:val="0"/>
          <w:bCs w:val="0"/>
        </w:rPr>
        <w:t>TPII (PK set – TPII subset)</w:t>
      </w:r>
      <w:bookmarkEnd w:id="15"/>
    </w:p>
    <w:p w14:paraId="077F6EEF" w14:textId="03F9B410" w:rsidR="00E151F5" w:rsidRPr="00A600E6" w:rsidRDefault="00B53212" w:rsidP="00E151F5">
      <w:r>
        <w:rPr>
          <w:noProof/>
        </w:rPr>
        <w:drawing>
          <wp:inline distT="0" distB="0" distL="0" distR="0" wp14:anchorId="7F79BA9D" wp14:editId="4A9E7D3A">
            <wp:extent cx="5631360" cy="2961853"/>
            <wp:effectExtent l="0" t="0" r="7620" b="0"/>
            <wp:docPr id="8994141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658760" cy="2976264"/>
                    </a:xfrm>
                    <a:prstGeom prst="rect">
                      <a:avLst/>
                    </a:prstGeom>
                    <a:noFill/>
                  </pic:spPr>
                </pic:pic>
              </a:graphicData>
            </a:graphic>
          </wp:inline>
        </w:drawing>
      </w:r>
    </w:p>
    <w:p w14:paraId="01E45310" w14:textId="7E313B4B" w:rsidR="003919BC" w:rsidRPr="00A600E6" w:rsidRDefault="003919BC" w:rsidP="005F64FA">
      <w:pPr>
        <w:spacing w:before="0" w:after="0"/>
      </w:pPr>
      <w:r w:rsidRPr="00A600E6">
        <w:t xml:space="preserve">Note: </w:t>
      </w:r>
      <w:r w:rsidR="00F81F8D" w:rsidRPr="00A600E6">
        <w:t xml:space="preserve">Serum </w:t>
      </w:r>
      <w:r w:rsidRPr="00A600E6">
        <w:t xml:space="preserve">concentrations below the lower limit of quantification were set to zero, and only positive mean </w:t>
      </w:r>
      <w:r w:rsidR="00A56169" w:rsidRPr="00A600E6">
        <w:rPr>
          <w:rFonts w:cs="Arial"/>
        </w:rPr>
        <w:t>±</w:t>
      </w:r>
      <w:r w:rsidR="00A56169" w:rsidRPr="00A600E6" w:rsidDel="00A56169">
        <w:t xml:space="preserve"> </w:t>
      </w:r>
      <w:r w:rsidRPr="00A600E6">
        <w:t xml:space="preserve">SD values </w:t>
      </w:r>
      <w:r w:rsidR="00A56169" w:rsidRPr="00A600E6">
        <w:t xml:space="preserve">were </w:t>
      </w:r>
      <w:r w:rsidRPr="00A600E6">
        <w:t>displayed</w:t>
      </w:r>
    </w:p>
    <w:p w14:paraId="2F534CBA" w14:textId="7C398014" w:rsidR="003919BC" w:rsidRPr="00A600E6" w:rsidRDefault="003919BC" w:rsidP="005F64FA">
      <w:pPr>
        <w:spacing w:before="0" w:after="0"/>
      </w:pPr>
      <w:r w:rsidRPr="005F64FA">
        <w:rPr>
          <w:i/>
          <w:iCs/>
        </w:rPr>
        <w:t>EOS</w:t>
      </w:r>
      <w:r w:rsidRPr="00A600E6">
        <w:t xml:space="preserve">, end of study; </w:t>
      </w:r>
      <w:r w:rsidRPr="005F64FA">
        <w:rPr>
          <w:i/>
          <w:iCs/>
        </w:rPr>
        <w:t>PK</w:t>
      </w:r>
      <w:r w:rsidRPr="00A600E6">
        <w:t xml:space="preserve">, pharmacokinetic; </w:t>
      </w:r>
      <w:r w:rsidRPr="005F64FA">
        <w:rPr>
          <w:i/>
          <w:iCs/>
        </w:rPr>
        <w:t>SD</w:t>
      </w:r>
      <w:r w:rsidRPr="00A600E6">
        <w:t xml:space="preserve">, standard deviation; </w:t>
      </w:r>
      <w:r w:rsidRPr="005F64FA">
        <w:rPr>
          <w:i/>
          <w:iCs/>
        </w:rPr>
        <w:t>TP</w:t>
      </w:r>
      <w:r w:rsidRPr="00A600E6">
        <w:t xml:space="preserve">, </w:t>
      </w:r>
      <w:r w:rsidR="00F81F8D" w:rsidRPr="00A600E6">
        <w:t>treatment period</w:t>
      </w:r>
      <w:r w:rsidRPr="00A600E6">
        <w:t xml:space="preserve">; </w:t>
      </w:r>
      <w:r w:rsidRPr="005F64FA">
        <w:rPr>
          <w:i/>
          <w:iCs/>
        </w:rPr>
        <w:t>US-denosumab</w:t>
      </w:r>
      <w:r w:rsidRPr="00A600E6">
        <w:t>, U</w:t>
      </w:r>
      <w:r w:rsidR="00F81F8D" w:rsidRPr="00A600E6">
        <w:t>S</w:t>
      </w:r>
      <w:r w:rsidRPr="00A600E6">
        <w:t>-licensed reference denosumab</w:t>
      </w:r>
    </w:p>
    <w:p w14:paraId="7891CE83" w14:textId="77777777" w:rsidR="003919BC" w:rsidRPr="00A600E6" w:rsidRDefault="003919BC">
      <w:pPr>
        <w:spacing w:before="0" w:after="0" w:line="240" w:lineRule="auto"/>
        <w:rPr>
          <w:rFonts w:eastAsia="Times New Roman"/>
          <w:b/>
          <w:bCs/>
          <w:szCs w:val="26"/>
        </w:rPr>
      </w:pPr>
      <w:r w:rsidRPr="00A600E6">
        <w:br w:type="page"/>
      </w:r>
    </w:p>
    <w:p w14:paraId="3B66EF8F" w14:textId="44F3774D" w:rsidR="000834BA" w:rsidRPr="00A600E6" w:rsidRDefault="000834BA" w:rsidP="000834BA">
      <w:pPr>
        <w:pStyle w:val="Heading2"/>
        <w:rPr>
          <w:b w:val="0"/>
          <w:bCs w:val="0"/>
        </w:rPr>
      </w:pPr>
      <w:bookmarkStart w:id="16" w:name="_Toc169010690"/>
      <w:r w:rsidRPr="00A600E6">
        <w:t xml:space="preserve">Supplementary Table </w:t>
      </w:r>
      <w:r w:rsidR="00113DA1" w:rsidRPr="00A600E6">
        <w:t>4</w:t>
      </w:r>
      <w:r w:rsidRPr="00A600E6">
        <w:t xml:space="preserve"> </w:t>
      </w:r>
      <w:r w:rsidRPr="00A600E6">
        <w:rPr>
          <w:b w:val="0"/>
          <w:bCs w:val="0"/>
        </w:rPr>
        <w:t>PK parameters during TPI (PK set)</w:t>
      </w:r>
      <w:r w:rsidR="00B33E98" w:rsidRPr="00A600E6">
        <w:rPr>
          <w:b w:val="0"/>
          <w:bCs w:val="0"/>
        </w:rPr>
        <w:t xml:space="preserve"> and TPII (PK set </w:t>
      </w:r>
      <w:r w:rsidR="00B33E98" w:rsidRPr="00A600E6">
        <w:rPr>
          <w:rFonts w:cs="Arial"/>
          <w:b w:val="0"/>
          <w:bCs w:val="0"/>
        </w:rPr>
        <w:t>–</w:t>
      </w:r>
      <w:r w:rsidR="00B33E98" w:rsidRPr="00A600E6">
        <w:rPr>
          <w:b w:val="0"/>
          <w:bCs w:val="0"/>
        </w:rPr>
        <w:t xml:space="preserve"> TPII subset)</w:t>
      </w:r>
      <w:bookmarkEnd w:id="16"/>
    </w:p>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45"/>
        <w:gridCol w:w="2092"/>
        <w:gridCol w:w="1047"/>
        <w:gridCol w:w="1046"/>
        <w:gridCol w:w="2093"/>
      </w:tblGrid>
      <w:tr w:rsidR="00745EB8" w:rsidRPr="00A600E6" w14:paraId="4A99A0BA" w14:textId="06E57790" w:rsidTr="00632B17">
        <w:trPr>
          <w:trHeight w:val="1083"/>
        </w:trPr>
        <w:tc>
          <w:tcPr>
            <w:tcW w:w="3645" w:type="dxa"/>
            <w:tcBorders>
              <w:top w:val="single" w:sz="4" w:space="0" w:color="auto"/>
              <w:bottom w:val="single" w:sz="4" w:space="0" w:color="auto"/>
            </w:tcBorders>
          </w:tcPr>
          <w:p w14:paraId="5BFDDD22" w14:textId="77777777" w:rsidR="00745EB8" w:rsidRPr="00A600E6" w:rsidRDefault="00745EB8" w:rsidP="00C23E38">
            <w:pPr>
              <w:spacing w:before="0" w:after="0"/>
              <w:rPr>
                <w:rFonts w:cs="Arial"/>
                <w:b/>
                <w:bCs/>
                <w:szCs w:val="24"/>
                <w:vertAlign w:val="superscript"/>
              </w:rPr>
            </w:pPr>
            <w:proofErr w:type="spellStart"/>
            <w:r w:rsidRPr="00A600E6">
              <w:rPr>
                <w:rFonts w:cs="Arial"/>
                <w:b/>
                <w:bCs/>
                <w:szCs w:val="24"/>
              </w:rPr>
              <w:t>Parameter</w:t>
            </w:r>
            <w:r w:rsidRPr="00A600E6">
              <w:rPr>
                <w:rFonts w:cs="Arial"/>
                <w:b/>
                <w:bCs/>
                <w:szCs w:val="24"/>
                <w:vertAlign w:val="superscript"/>
              </w:rPr>
              <w:t>a</w:t>
            </w:r>
            <w:proofErr w:type="spellEnd"/>
          </w:p>
          <w:p w14:paraId="361EB763" w14:textId="77777777" w:rsidR="00745EB8" w:rsidRPr="00A600E6" w:rsidRDefault="00745EB8" w:rsidP="00B33E98">
            <w:pPr>
              <w:spacing w:before="0" w:after="0"/>
              <w:ind w:firstLine="321"/>
              <w:rPr>
                <w:rFonts w:cs="Arial"/>
                <w:b/>
                <w:bCs/>
                <w:szCs w:val="24"/>
              </w:rPr>
            </w:pPr>
            <w:r w:rsidRPr="00A600E6">
              <w:rPr>
                <w:rFonts w:cs="Arial"/>
                <w:b/>
                <w:bCs/>
                <w:szCs w:val="24"/>
              </w:rPr>
              <w:t>Visit</w:t>
            </w:r>
          </w:p>
          <w:p w14:paraId="770122BB" w14:textId="09D137BB" w:rsidR="00745EB8" w:rsidRPr="00A600E6" w:rsidRDefault="00745EB8" w:rsidP="00B33E98">
            <w:pPr>
              <w:spacing w:before="0" w:after="0"/>
              <w:ind w:firstLine="455"/>
              <w:rPr>
                <w:rFonts w:cs="Arial"/>
                <w:b/>
                <w:bCs/>
                <w:szCs w:val="24"/>
              </w:rPr>
            </w:pPr>
            <w:r w:rsidRPr="00A600E6">
              <w:rPr>
                <w:rFonts w:cs="Arial"/>
                <w:b/>
                <w:bCs/>
                <w:szCs w:val="24"/>
              </w:rPr>
              <w:t>Statistic</w:t>
            </w:r>
          </w:p>
        </w:tc>
        <w:tc>
          <w:tcPr>
            <w:tcW w:w="3139" w:type="dxa"/>
            <w:gridSpan w:val="2"/>
            <w:tcBorders>
              <w:top w:val="single" w:sz="4" w:space="0" w:color="auto"/>
              <w:bottom w:val="single" w:sz="4" w:space="0" w:color="auto"/>
            </w:tcBorders>
          </w:tcPr>
          <w:p w14:paraId="019E525A" w14:textId="77777777" w:rsidR="00745EB8" w:rsidRPr="00A600E6" w:rsidRDefault="00745EB8" w:rsidP="00C23E38">
            <w:pPr>
              <w:spacing w:before="0" w:after="0"/>
              <w:jc w:val="center"/>
              <w:rPr>
                <w:rFonts w:cs="Arial"/>
                <w:b/>
                <w:bCs/>
                <w:szCs w:val="24"/>
              </w:rPr>
            </w:pPr>
            <w:r w:rsidRPr="00A600E6">
              <w:rPr>
                <w:rFonts w:cs="Arial"/>
                <w:b/>
                <w:bCs/>
                <w:szCs w:val="24"/>
              </w:rPr>
              <w:t>CT-P41</w:t>
            </w:r>
          </w:p>
          <w:p w14:paraId="31CA0842" w14:textId="3C7116A0" w:rsidR="00745EB8" w:rsidRPr="00A600E6" w:rsidRDefault="00745EB8" w:rsidP="00C23E38">
            <w:pPr>
              <w:spacing w:before="0" w:after="0"/>
              <w:jc w:val="center"/>
              <w:rPr>
                <w:rFonts w:cs="Arial"/>
                <w:b/>
                <w:bCs/>
                <w:szCs w:val="24"/>
              </w:rPr>
            </w:pPr>
            <w:r w:rsidRPr="00A600E6">
              <w:rPr>
                <w:rFonts w:cs="Arial"/>
                <w:b/>
                <w:bCs/>
                <w:szCs w:val="24"/>
              </w:rPr>
              <w:t>(</w:t>
            </w:r>
            <w:r w:rsidR="001038D7" w:rsidRPr="001038D7">
              <w:rPr>
                <w:rFonts w:cs="Arial"/>
                <w:b/>
                <w:bCs/>
                <w:i/>
                <w:iCs/>
              </w:rPr>
              <w:t>N</w:t>
            </w:r>
            <w:r w:rsidR="003B58F6" w:rsidRPr="00A600E6">
              <w:rPr>
                <w:rFonts w:cs="Arial"/>
                <w:b/>
                <w:bCs/>
                <w:szCs w:val="24"/>
              </w:rPr>
              <w:t xml:space="preserve"> </w:t>
            </w:r>
            <w:r w:rsidRPr="00A600E6">
              <w:rPr>
                <w:rFonts w:cs="Arial"/>
                <w:b/>
                <w:bCs/>
                <w:szCs w:val="24"/>
              </w:rPr>
              <w:t>=</w:t>
            </w:r>
            <w:r w:rsidR="003B58F6" w:rsidRPr="00A600E6">
              <w:rPr>
                <w:rFonts w:cs="Arial"/>
                <w:b/>
                <w:bCs/>
                <w:szCs w:val="24"/>
              </w:rPr>
              <w:t xml:space="preserve"> </w:t>
            </w:r>
            <w:r w:rsidRPr="00A600E6">
              <w:rPr>
                <w:rFonts w:cs="Arial"/>
                <w:b/>
                <w:bCs/>
                <w:szCs w:val="24"/>
              </w:rPr>
              <w:t>237)</w:t>
            </w:r>
          </w:p>
        </w:tc>
        <w:tc>
          <w:tcPr>
            <w:tcW w:w="3139" w:type="dxa"/>
            <w:gridSpan w:val="2"/>
            <w:tcBorders>
              <w:top w:val="single" w:sz="4" w:space="0" w:color="auto"/>
              <w:bottom w:val="single" w:sz="4" w:space="0" w:color="auto"/>
            </w:tcBorders>
          </w:tcPr>
          <w:p w14:paraId="56D66E4F" w14:textId="77777777" w:rsidR="00745EB8" w:rsidRPr="00A600E6" w:rsidRDefault="00745EB8" w:rsidP="00C23E38">
            <w:pPr>
              <w:spacing w:before="0" w:after="0"/>
              <w:jc w:val="center"/>
              <w:rPr>
                <w:rFonts w:cs="Arial"/>
                <w:b/>
                <w:bCs/>
                <w:szCs w:val="24"/>
              </w:rPr>
            </w:pPr>
            <w:r w:rsidRPr="00A600E6">
              <w:rPr>
                <w:rFonts w:cs="Arial"/>
                <w:b/>
                <w:bCs/>
                <w:szCs w:val="24"/>
              </w:rPr>
              <w:t>US-denosumab</w:t>
            </w:r>
          </w:p>
          <w:p w14:paraId="2C2884E3" w14:textId="4A09AC9E" w:rsidR="00745EB8" w:rsidRPr="00A600E6" w:rsidRDefault="00745EB8" w:rsidP="00745EB8">
            <w:pPr>
              <w:spacing w:before="0" w:after="0"/>
              <w:jc w:val="center"/>
              <w:rPr>
                <w:rFonts w:cs="Arial"/>
                <w:b/>
                <w:bCs/>
                <w:szCs w:val="24"/>
              </w:rPr>
            </w:pPr>
            <w:r w:rsidRPr="00A600E6">
              <w:rPr>
                <w:rFonts w:cs="Arial"/>
                <w:b/>
                <w:bCs/>
                <w:szCs w:val="24"/>
              </w:rPr>
              <w:t>(</w:t>
            </w:r>
            <w:r w:rsidR="001038D7" w:rsidRPr="001038D7">
              <w:rPr>
                <w:rFonts w:cs="Arial"/>
                <w:b/>
                <w:bCs/>
                <w:i/>
                <w:iCs/>
              </w:rPr>
              <w:t>N</w:t>
            </w:r>
            <w:r w:rsidR="003B58F6" w:rsidRPr="00A600E6">
              <w:rPr>
                <w:rFonts w:cs="Arial"/>
                <w:b/>
                <w:bCs/>
                <w:szCs w:val="24"/>
              </w:rPr>
              <w:t xml:space="preserve"> </w:t>
            </w:r>
            <w:r w:rsidRPr="00A600E6">
              <w:rPr>
                <w:rFonts w:cs="Arial"/>
                <w:b/>
                <w:bCs/>
                <w:szCs w:val="24"/>
              </w:rPr>
              <w:t>=</w:t>
            </w:r>
            <w:r w:rsidR="003B58F6" w:rsidRPr="00A600E6">
              <w:rPr>
                <w:rFonts w:cs="Arial"/>
                <w:b/>
                <w:bCs/>
                <w:szCs w:val="24"/>
              </w:rPr>
              <w:t xml:space="preserve"> </w:t>
            </w:r>
            <w:r w:rsidRPr="00A600E6">
              <w:rPr>
                <w:rFonts w:cs="Arial"/>
                <w:b/>
                <w:bCs/>
                <w:szCs w:val="24"/>
              </w:rPr>
              <w:t>236)</w:t>
            </w:r>
          </w:p>
        </w:tc>
      </w:tr>
      <w:tr w:rsidR="00745EB8" w:rsidRPr="00A600E6" w14:paraId="25ACAEA6" w14:textId="79FC5F38" w:rsidTr="00632B17">
        <w:tc>
          <w:tcPr>
            <w:tcW w:w="3645" w:type="dxa"/>
            <w:tcBorders>
              <w:top w:val="single" w:sz="4" w:space="0" w:color="auto"/>
            </w:tcBorders>
          </w:tcPr>
          <w:p w14:paraId="02B7E836" w14:textId="77777777" w:rsidR="00745EB8" w:rsidRPr="00A600E6" w:rsidRDefault="00745EB8" w:rsidP="00C23E38">
            <w:pPr>
              <w:spacing w:before="0" w:after="0"/>
              <w:rPr>
                <w:rFonts w:cs="Arial"/>
                <w:szCs w:val="24"/>
              </w:rPr>
            </w:pPr>
            <w:r w:rsidRPr="00A600E6">
              <w:rPr>
                <w:rFonts w:cs="Arial"/>
                <w:szCs w:val="24"/>
              </w:rPr>
              <w:t>C</w:t>
            </w:r>
            <w:r w:rsidRPr="00A600E6">
              <w:rPr>
                <w:rFonts w:cs="Arial"/>
                <w:szCs w:val="24"/>
                <w:vertAlign w:val="subscript"/>
              </w:rPr>
              <w:t>trough</w:t>
            </w:r>
            <w:r w:rsidRPr="005F64FA">
              <w:rPr>
                <w:rFonts w:cs="Arial"/>
                <w:szCs w:val="24"/>
              </w:rPr>
              <w:t xml:space="preserve"> </w:t>
            </w:r>
            <w:r w:rsidRPr="00A600E6">
              <w:rPr>
                <w:rFonts w:cs="Arial"/>
                <w:szCs w:val="24"/>
              </w:rPr>
              <w:t>(ng/mL)</w:t>
            </w:r>
          </w:p>
        </w:tc>
        <w:tc>
          <w:tcPr>
            <w:tcW w:w="3139" w:type="dxa"/>
            <w:gridSpan w:val="2"/>
            <w:tcBorders>
              <w:top w:val="single" w:sz="4" w:space="0" w:color="auto"/>
            </w:tcBorders>
          </w:tcPr>
          <w:p w14:paraId="6454194F" w14:textId="77777777" w:rsidR="00745EB8" w:rsidRPr="00A600E6" w:rsidRDefault="00745EB8" w:rsidP="00C23E38">
            <w:pPr>
              <w:spacing w:before="0" w:after="0"/>
              <w:jc w:val="center"/>
              <w:rPr>
                <w:rFonts w:cs="Arial"/>
                <w:szCs w:val="24"/>
              </w:rPr>
            </w:pPr>
          </w:p>
        </w:tc>
        <w:tc>
          <w:tcPr>
            <w:tcW w:w="3139" w:type="dxa"/>
            <w:gridSpan w:val="2"/>
            <w:tcBorders>
              <w:top w:val="single" w:sz="4" w:space="0" w:color="auto"/>
            </w:tcBorders>
          </w:tcPr>
          <w:p w14:paraId="61DDE9F1" w14:textId="77777777" w:rsidR="00745EB8" w:rsidRPr="00A600E6" w:rsidRDefault="00745EB8" w:rsidP="00C23E38">
            <w:pPr>
              <w:spacing w:before="0" w:after="0"/>
              <w:jc w:val="center"/>
              <w:rPr>
                <w:rFonts w:cs="Arial"/>
                <w:szCs w:val="24"/>
              </w:rPr>
            </w:pPr>
          </w:p>
        </w:tc>
      </w:tr>
      <w:tr w:rsidR="00745EB8" w:rsidRPr="00A600E6" w14:paraId="2DA3D8A3" w14:textId="32F844E0" w:rsidTr="00632B17">
        <w:tc>
          <w:tcPr>
            <w:tcW w:w="3645" w:type="dxa"/>
          </w:tcPr>
          <w:p w14:paraId="6CB4D431" w14:textId="01E21E71" w:rsidR="00745EB8" w:rsidRPr="00A600E6" w:rsidRDefault="00745EB8" w:rsidP="00C23E38">
            <w:pPr>
              <w:spacing w:before="0" w:after="0"/>
              <w:ind w:left="321"/>
              <w:rPr>
                <w:rFonts w:cs="Arial"/>
                <w:szCs w:val="24"/>
              </w:rPr>
            </w:pPr>
            <w:r w:rsidRPr="00A600E6">
              <w:rPr>
                <w:rFonts w:cs="Arial"/>
                <w:szCs w:val="24"/>
              </w:rPr>
              <w:t>Week 0 (Day 1)</w:t>
            </w:r>
          </w:p>
        </w:tc>
        <w:tc>
          <w:tcPr>
            <w:tcW w:w="3139" w:type="dxa"/>
            <w:gridSpan w:val="2"/>
          </w:tcPr>
          <w:p w14:paraId="703D5D59" w14:textId="5AB67E56" w:rsidR="00745EB8" w:rsidRPr="00A600E6" w:rsidRDefault="00745EB8" w:rsidP="00C23E38">
            <w:pPr>
              <w:spacing w:before="0" w:after="0"/>
              <w:jc w:val="center"/>
              <w:rPr>
                <w:rFonts w:cs="Arial"/>
                <w:szCs w:val="24"/>
              </w:rPr>
            </w:pPr>
          </w:p>
        </w:tc>
        <w:tc>
          <w:tcPr>
            <w:tcW w:w="3139" w:type="dxa"/>
            <w:gridSpan w:val="2"/>
          </w:tcPr>
          <w:p w14:paraId="7977273A" w14:textId="77777777" w:rsidR="00745EB8" w:rsidRPr="00A600E6" w:rsidDel="009E431A" w:rsidRDefault="00745EB8" w:rsidP="00C23E38">
            <w:pPr>
              <w:spacing w:before="0" w:after="0"/>
              <w:jc w:val="center"/>
              <w:rPr>
                <w:rFonts w:cs="Arial"/>
                <w:szCs w:val="24"/>
              </w:rPr>
            </w:pPr>
          </w:p>
        </w:tc>
      </w:tr>
      <w:tr w:rsidR="00745EB8" w:rsidRPr="00A600E6" w14:paraId="0FA052BA" w14:textId="75213550" w:rsidTr="00632B17">
        <w:tc>
          <w:tcPr>
            <w:tcW w:w="3645" w:type="dxa"/>
          </w:tcPr>
          <w:p w14:paraId="2B6D8911" w14:textId="5A08DBB9" w:rsidR="00745EB8" w:rsidRPr="005F64FA" w:rsidRDefault="00745EB8" w:rsidP="00B33E98">
            <w:pPr>
              <w:spacing w:before="0" w:after="0"/>
              <w:ind w:left="321" w:firstLine="141"/>
              <w:rPr>
                <w:rFonts w:cs="Arial"/>
                <w:i/>
                <w:iCs/>
                <w:szCs w:val="24"/>
              </w:rPr>
            </w:pPr>
            <w:r w:rsidRPr="005F64FA">
              <w:rPr>
                <w:rFonts w:cs="Arial"/>
                <w:i/>
                <w:iCs/>
                <w:szCs w:val="24"/>
              </w:rPr>
              <w:t>n</w:t>
            </w:r>
          </w:p>
        </w:tc>
        <w:tc>
          <w:tcPr>
            <w:tcW w:w="3139" w:type="dxa"/>
            <w:gridSpan w:val="2"/>
          </w:tcPr>
          <w:p w14:paraId="2430154A" w14:textId="7047910C" w:rsidR="00745EB8" w:rsidRPr="00A600E6" w:rsidRDefault="00745EB8" w:rsidP="009E431A">
            <w:pPr>
              <w:spacing w:before="0" w:after="0"/>
              <w:jc w:val="center"/>
              <w:rPr>
                <w:rFonts w:cs="Arial"/>
                <w:szCs w:val="24"/>
              </w:rPr>
            </w:pPr>
            <w:r w:rsidRPr="00A600E6">
              <w:rPr>
                <w:rFonts w:cs="Arial"/>
                <w:szCs w:val="24"/>
              </w:rPr>
              <w:t>227</w:t>
            </w:r>
          </w:p>
        </w:tc>
        <w:tc>
          <w:tcPr>
            <w:tcW w:w="3139" w:type="dxa"/>
            <w:gridSpan w:val="2"/>
          </w:tcPr>
          <w:p w14:paraId="160739D9" w14:textId="63723FAC" w:rsidR="00745EB8" w:rsidRPr="00A600E6" w:rsidRDefault="00745EB8" w:rsidP="009E431A">
            <w:pPr>
              <w:spacing w:before="0" w:after="0"/>
              <w:jc w:val="center"/>
              <w:rPr>
                <w:rFonts w:cs="Arial"/>
                <w:szCs w:val="24"/>
              </w:rPr>
            </w:pPr>
            <w:r w:rsidRPr="00A600E6">
              <w:rPr>
                <w:rFonts w:cs="Arial"/>
                <w:szCs w:val="24"/>
              </w:rPr>
              <w:t>221</w:t>
            </w:r>
          </w:p>
        </w:tc>
      </w:tr>
      <w:tr w:rsidR="00745EB8" w:rsidRPr="00A600E6" w14:paraId="0EDFD89C" w14:textId="2C6C16F7" w:rsidTr="00632B17">
        <w:tc>
          <w:tcPr>
            <w:tcW w:w="3645" w:type="dxa"/>
          </w:tcPr>
          <w:p w14:paraId="01BABD1C" w14:textId="4849518D" w:rsidR="00745EB8" w:rsidRPr="00A600E6" w:rsidRDefault="00745EB8" w:rsidP="009E431A">
            <w:pPr>
              <w:spacing w:before="0" w:after="0"/>
              <w:ind w:left="455"/>
              <w:rPr>
                <w:rFonts w:cs="Arial"/>
                <w:szCs w:val="24"/>
              </w:rPr>
            </w:pPr>
            <w:r w:rsidRPr="00A600E6">
              <w:rPr>
                <w:rFonts w:cs="Arial"/>
                <w:szCs w:val="24"/>
              </w:rPr>
              <w:t xml:space="preserve">Mean </w:t>
            </w:r>
            <w:r w:rsidR="004E4B53">
              <w:rPr>
                <w:rFonts w:cs="Arial"/>
                <w:szCs w:val="24"/>
              </w:rPr>
              <w:t>(</w:t>
            </w:r>
            <w:r w:rsidR="003B58F6" w:rsidRPr="00A600E6">
              <w:rPr>
                <w:rFonts w:cs="Arial"/>
                <w:szCs w:val="24"/>
              </w:rPr>
              <w:t>SD</w:t>
            </w:r>
            <w:r w:rsidR="004E4B53">
              <w:rPr>
                <w:rFonts w:cs="Arial"/>
                <w:szCs w:val="24"/>
              </w:rPr>
              <w:t>)</w:t>
            </w:r>
          </w:p>
        </w:tc>
        <w:tc>
          <w:tcPr>
            <w:tcW w:w="3139" w:type="dxa"/>
            <w:gridSpan w:val="2"/>
          </w:tcPr>
          <w:p w14:paraId="73F5911E" w14:textId="77777777" w:rsidR="00745EB8" w:rsidRPr="00A600E6" w:rsidRDefault="00745EB8" w:rsidP="009E431A">
            <w:pPr>
              <w:spacing w:before="0" w:after="0"/>
              <w:jc w:val="center"/>
              <w:rPr>
                <w:rFonts w:cs="Arial"/>
                <w:szCs w:val="24"/>
              </w:rPr>
            </w:pPr>
            <w:r w:rsidRPr="00A600E6">
              <w:rPr>
                <w:rFonts w:cs="Arial"/>
                <w:szCs w:val="24"/>
              </w:rPr>
              <w:t>46.79 (105.102)</w:t>
            </w:r>
          </w:p>
        </w:tc>
        <w:tc>
          <w:tcPr>
            <w:tcW w:w="3139" w:type="dxa"/>
            <w:gridSpan w:val="2"/>
          </w:tcPr>
          <w:p w14:paraId="49B9DD71" w14:textId="42FDB030" w:rsidR="00745EB8" w:rsidRPr="00A600E6" w:rsidRDefault="00745EB8" w:rsidP="009E431A">
            <w:pPr>
              <w:spacing w:before="0" w:after="0"/>
              <w:jc w:val="center"/>
              <w:rPr>
                <w:rFonts w:cs="Arial"/>
                <w:szCs w:val="24"/>
              </w:rPr>
            </w:pPr>
            <w:r w:rsidRPr="00A600E6">
              <w:rPr>
                <w:rFonts w:cs="Arial"/>
                <w:szCs w:val="24"/>
              </w:rPr>
              <w:t>31.69 (73.253)</w:t>
            </w:r>
          </w:p>
        </w:tc>
      </w:tr>
      <w:tr w:rsidR="00745EB8" w:rsidRPr="00A600E6" w14:paraId="3781E1D6" w14:textId="1E226AAC" w:rsidTr="00632B17">
        <w:tc>
          <w:tcPr>
            <w:tcW w:w="3645" w:type="dxa"/>
          </w:tcPr>
          <w:p w14:paraId="3C8583D5" w14:textId="3898C22B" w:rsidR="00745EB8" w:rsidRPr="00A600E6" w:rsidRDefault="00745EB8" w:rsidP="009E431A">
            <w:pPr>
              <w:spacing w:before="0" w:after="0"/>
              <w:ind w:left="455"/>
              <w:rPr>
                <w:rFonts w:cs="Arial"/>
                <w:szCs w:val="24"/>
                <w:vertAlign w:val="superscript"/>
              </w:rPr>
            </w:pPr>
            <w:r w:rsidRPr="00A600E6">
              <w:rPr>
                <w:rFonts w:cs="Arial"/>
                <w:szCs w:val="24"/>
              </w:rPr>
              <w:t>Geometric mean (90% CI)</w:t>
            </w:r>
            <w:r w:rsidR="005A3CD4" w:rsidRPr="00A600E6">
              <w:rPr>
                <w:rFonts w:cs="Arial"/>
                <w:szCs w:val="24"/>
                <w:vertAlign w:val="superscript"/>
              </w:rPr>
              <w:t>a</w:t>
            </w:r>
          </w:p>
        </w:tc>
        <w:tc>
          <w:tcPr>
            <w:tcW w:w="3139" w:type="dxa"/>
            <w:gridSpan w:val="2"/>
          </w:tcPr>
          <w:p w14:paraId="691F4DD4" w14:textId="77777777" w:rsidR="00745EB8" w:rsidRPr="00A600E6" w:rsidRDefault="00745EB8" w:rsidP="009E431A">
            <w:pPr>
              <w:spacing w:before="0" w:after="0"/>
              <w:jc w:val="center"/>
              <w:rPr>
                <w:rFonts w:cs="Arial"/>
                <w:szCs w:val="24"/>
              </w:rPr>
            </w:pPr>
            <w:r w:rsidRPr="00A600E6">
              <w:rPr>
                <w:rFonts w:cs="Arial"/>
                <w:szCs w:val="24"/>
              </w:rPr>
              <w:t>NC</w:t>
            </w:r>
          </w:p>
        </w:tc>
        <w:tc>
          <w:tcPr>
            <w:tcW w:w="3139" w:type="dxa"/>
            <w:gridSpan w:val="2"/>
          </w:tcPr>
          <w:p w14:paraId="296316DC" w14:textId="245888DA" w:rsidR="00745EB8" w:rsidRPr="00A600E6" w:rsidRDefault="00745EB8" w:rsidP="009E431A">
            <w:pPr>
              <w:spacing w:before="0" w:after="0"/>
              <w:jc w:val="center"/>
              <w:rPr>
                <w:rFonts w:cs="Arial"/>
                <w:szCs w:val="24"/>
              </w:rPr>
            </w:pPr>
            <w:r w:rsidRPr="00A600E6">
              <w:rPr>
                <w:rFonts w:cs="Arial"/>
                <w:szCs w:val="24"/>
              </w:rPr>
              <w:t>NC</w:t>
            </w:r>
          </w:p>
        </w:tc>
      </w:tr>
      <w:tr w:rsidR="00D15A17" w:rsidRPr="00A600E6" w14:paraId="34347DE9" w14:textId="77777777" w:rsidTr="00632B17">
        <w:tc>
          <w:tcPr>
            <w:tcW w:w="3645" w:type="dxa"/>
          </w:tcPr>
          <w:p w14:paraId="34C56B9B" w14:textId="77777777" w:rsidR="00D15A17" w:rsidRPr="00A600E6" w:rsidRDefault="00D15A17" w:rsidP="009E431A">
            <w:pPr>
              <w:spacing w:before="0" w:after="0"/>
              <w:ind w:left="455"/>
              <w:rPr>
                <w:rFonts w:cs="Arial"/>
                <w:szCs w:val="24"/>
              </w:rPr>
            </w:pPr>
            <w:r w:rsidRPr="00A600E6">
              <w:rPr>
                <w:rFonts w:cs="Arial"/>
                <w:szCs w:val="24"/>
              </w:rPr>
              <w:t>Coefficient of variation (%)</w:t>
            </w:r>
          </w:p>
        </w:tc>
        <w:tc>
          <w:tcPr>
            <w:tcW w:w="3139" w:type="dxa"/>
            <w:gridSpan w:val="2"/>
          </w:tcPr>
          <w:p w14:paraId="14BDED88" w14:textId="77777777" w:rsidR="00D15A17" w:rsidRPr="00A600E6" w:rsidRDefault="00D15A17" w:rsidP="009E431A">
            <w:pPr>
              <w:spacing w:before="0" w:after="0"/>
              <w:jc w:val="center"/>
              <w:rPr>
                <w:rFonts w:cs="Arial"/>
                <w:szCs w:val="24"/>
              </w:rPr>
            </w:pPr>
            <w:r w:rsidRPr="00A600E6">
              <w:rPr>
                <w:rFonts w:cs="Arial"/>
                <w:szCs w:val="24"/>
              </w:rPr>
              <w:t>224.63</w:t>
            </w:r>
          </w:p>
        </w:tc>
        <w:tc>
          <w:tcPr>
            <w:tcW w:w="3139" w:type="dxa"/>
            <w:gridSpan w:val="2"/>
          </w:tcPr>
          <w:p w14:paraId="554E342D" w14:textId="77777777" w:rsidR="00D15A17" w:rsidRPr="00A600E6" w:rsidRDefault="00D15A17" w:rsidP="009E431A">
            <w:pPr>
              <w:spacing w:before="0" w:after="0"/>
              <w:jc w:val="center"/>
              <w:rPr>
                <w:rFonts w:cs="Arial"/>
                <w:szCs w:val="24"/>
              </w:rPr>
            </w:pPr>
            <w:r w:rsidRPr="00A600E6">
              <w:rPr>
                <w:rFonts w:cs="Arial"/>
                <w:szCs w:val="24"/>
              </w:rPr>
              <w:t>231.13</w:t>
            </w:r>
          </w:p>
        </w:tc>
      </w:tr>
      <w:tr w:rsidR="00B03C5C" w:rsidRPr="00A600E6" w14:paraId="2ED547E5" w14:textId="77777777" w:rsidTr="00632B17">
        <w:tc>
          <w:tcPr>
            <w:tcW w:w="3645" w:type="dxa"/>
          </w:tcPr>
          <w:p w14:paraId="064B5EAA" w14:textId="6B3C55E5" w:rsidR="00B03C5C" w:rsidRPr="00A600E6" w:rsidRDefault="006253A3" w:rsidP="009E431A">
            <w:pPr>
              <w:spacing w:before="0" w:after="0"/>
              <w:ind w:left="455"/>
              <w:rPr>
                <w:rFonts w:cs="Arial"/>
                <w:szCs w:val="24"/>
              </w:rPr>
            </w:pPr>
            <w:r w:rsidRPr="00A600E6">
              <w:rPr>
                <w:rFonts w:cs="Arial"/>
                <w:szCs w:val="24"/>
              </w:rPr>
              <w:t>Median</w:t>
            </w:r>
          </w:p>
        </w:tc>
        <w:tc>
          <w:tcPr>
            <w:tcW w:w="3139" w:type="dxa"/>
            <w:gridSpan w:val="2"/>
          </w:tcPr>
          <w:p w14:paraId="147B5D94" w14:textId="0F043678" w:rsidR="00B03C5C" w:rsidRPr="00A600E6" w:rsidRDefault="006253A3" w:rsidP="009E431A">
            <w:pPr>
              <w:spacing w:before="0" w:after="0"/>
              <w:jc w:val="center"/>
              <w:rPr>
                <w:rFonts w:cs="Arial"/>
                <w:szCs w:val="24"/>
              </w:rPr>
            </w:pPr>
            <w:r w:rsidRPr="00A600E6">
              <w:rPr>
                <w:rFonts w:cs="Arial"/>
                <w:szCs w:val="24"/>
              </w:rPr>
              <w:t>0</w:t>
            </w:r>
          </w:p>
        </w:tc>
        <w:tc>
          <w:tcPr>
            <w:tcW w:w="3139" w:type="dxa"/>
            <w:gridSpan w:val="2"/>
          </w:tcPr>
          <w:p w14:paraId="5BC1A49F" w14:textId="199E02FA" w:rsidR="00B03C5C" w:rsidRPr="00A600E6" w:rsidRDefault="006253A3" w:rsidP="009E431A">
            <w:pPr>
              <w:spacing w:before="0" w:after="0"/>
              <w:jc w:val="center"/>
              <w:rPr>
                <w:rFonts w:cs="Arial"/>
                <w:szCs w:val="24"/>
              </w:rPr>
            </w:pPr>
            <w:r w:rsidRPr="00A600E6">
              <w:rPr>
                <w:rFonts w:cs="Arial"/>
                <w:szCs w:val="24"/>
              </w:rPr>
              <w:t>0</w:t>
            </w:r>
          </w:p>
        </w:tc>
      </w:tr>
      <w:tr w:rsidR="00745EB8" w:rsidRPr="00A600E6" w14:paraId="27A4BC57" w14:textId="4DBAD033" w:rsidTr="00632B17">
        <w:tc>
          <w:tcPr>
            <w:tcW w:w="3645" w:type="dxa"/>
          </w:tcPr>
          <w:p w14:paraId="0CC1A1D7" w14:textId="77777777" w:rsidR="00745EB8" w:rsidRPr="00A600E6" w:rsidRDefault="00745EB8" w:rsidP="009E431A">
            <w:pPr>
              <w:spacing w:before="0" w:after="0"/>
              <w:ind w:left="455"/>
              <w:rPr>
                <w:rFonts w:cs="Arial"/>
                <w:szCs w:val="24"/>
              </w:rPr>
            </w:pPr>
            <w:r w:rsidRPr="00A600E6">
              <w:rPr>
                <w:rFonts w:cs="Arial"/>
                <w:szCs w:val="24"/>
              </w:rPr>
              <w:t>Min, max</w:t>
            </w:r>
          </w:p>
        </w:tc>
        <w:tc>
          <w:tcPr>
            <w:tcW w:w="3139" w:type="dxa"/>
            <w:gridSpan w:val="2"/>
          </w:tcPr>
          <w:p w14:paraId="7B6A7970" w14:textId="77777777" w:rsidR="00745EB8" w:rsidRPr="00A600E6" w:rsidRDefault="00745EB8" w:rsidP="009E431A">
            <w:pPr>
              <w:spacing w:before="0" w:after="0"/>
              <w:jc w:val="center"/>
              <w:rPr>
                <w:rFonts w:cs="Arial"/>
                <w:szCs w:val="24"/>
              </w:rPr>
            </w:pPr>
            <w:r w:rsidRPr="00A600E6">
              <w:rPr>
                <w:rFonts w:cs="Arial"/>
                <w:szCs w:val="24"/>
              </w:rPr>
              <w:t>0, 670.0</w:t>
            </w:r>
          </w:p>
        </w:tc>
        <w:tc>
          <w:tcPr>
            <w:tcW w:w="3139" w:type="dxa"/>
            <w:gridSpan w:val="2"/>
          </w:tcPr>
          <w:p w14:paraId="12D20202" w14:textId="47723E9A" w:rsidR="00745EB8" w:rsidRPr="00A600E6" w:rsidRDefault="00745EB8" w:rsidP="009E431A">
            <w:pPr>
              <w:spacing w:before="0" w:after="0"/>
              <w:jc w:val="center"/>
              <w:rPr>
                <w:rFonts w:cs="Arial"/>
                <w:szCs w:val="24"/>
              </w:rPr>
            </w:pPr>
            <w:r w:rsidRPr="00A600E6">
              <w:rPr>
                <w:rFonts w:cs="Arial"/>
                <w:szCs w:val="24"/>
              </w:rPr>
              <w:t>0, 388.0</w:t>
            </w:r>
          </w:p>
        </w:tc>
      </w:tr>
      <w:tr w:rsidR="00745EB8" w:rsidRPr="00A600E6" w14:paraId="7379E8C9" w14:textId="6ECB41FA" w:rsidTr="00632B17">
        <w:tc>
          <w:tcPr>
            <w:tcW w:w="3645" w:type="dxa"/>
          </w:tcPr>
          <w:p w14:paraId="75DA0C00" w14:textId="77777777" w:rsidR="00745EB8" w:rsidRPr="00A600E6" w:rsidRDefault="00745EB8" w:rsidP="009E431A">
            <w:pPr>
              <w:spacing w:before="0" w:after="0"/>
              <w:ind w:left="314"/>
              <w:rPr>
                <w:rFonts w:cs="Arial"/>
                <w:szCs w:val="24"/>
              </w:rPr>
            </w:pPr>
            <w:r w:rsidRPr="00A600E6">
              <w:rPr>
                <w:rFonts w:cs="Arial"/>
                <w:szCs w:val="24"/>
              </w:rPr>
              <w:t xml:space="preserve">Week 26 </w:t>
            </w:r>
          </w:p>
        </w:tc>
        <w:tc>
          <w:tcPr>
            <w:tcW w:w="3139" w:type="dxa"/>
            <w:gridSpan w:val="2"/>
          </w:tcPr>
          <w:p w14:paraId="490B5742" w14:textId="77777777" w:rsidR="00745EB8" w:rsidRPr="00A600E6" w:rsidRDefault="00745EB8" w:rsidP="009E431A">
            <w:pPr>
              <w:spacing w:before="0" w:after="0"/>
              <w:jc w:val="center"/>
              <w:rPr>
                <w:rFonts w:cs="Arial"/>
                <w:szCs w:val="24"/>
              </w:rPr>
            </w:pPr>
          </w:p>
        </w:tc>
        <w:tc>
          <w:tcPr>
            <w:tcW w:w="3139" w:type="dxa"/>
            <w:gridSpan w:val="2"/>
          </w:tcPr>
          <w:p w14:paraId="06AF0B8F" w14:textId="77777777" w:rsidR="00745EB8" w:rsidRPr="00A600E6" w:rsidRDefault="00745EB8" w:rsidP="009E431A">
            <w:pPr>
              <w:spacing w:before="0" w:after="0"/>
              <w:jc w:val="center"/>
              <w:rPr>
                <w:rFonts w:cs="Arial"/>
                <w:szCs w:val="24"/>
              </w:rPr>
            </w:pPr>
          </w:p>
        </w:tc>
      </w:tr>
      <w:tr w:rsidR="00745EB8" w:rsidRPr="00A600E6" w14:paraId="5B306BED" w14:textId="700CBC95" w:rsidTr="00632B17">
        <w:tc>
          <w:tcPr>
            <w:tcW w:w="3645" w:type="dxa"/>
          </w:tcPr>
          <w:p w14:paraId="26E46520" w14:textId="77777777" w:rsidR="00745EB8" w:rsidRPr="005F64FA" w:rsidRDefault="00745EB8" w:rsidP="009E431A">
            <w:pPr>
              <w:spacing w:before="0" w:after="0"/>
              <w:ind w:left="455"/>
              <w:rPr>
                <w:rFonts w:cs="Arial"/>
                <w:i/>
                <w:iCs/>
                <w:szCs w:val="24"/>
              </w:rPr>
            </w:pPr>
            <w:r w:rsidRPr="005F64FA">
              <w:rPr>
                <w:rFonts w:cs="Arial"/>
                <w:i/>
                <w:iCs/>
                <w:szCs w:val="24"/>
              </w:rPr>
              <w:t>n</w:t>
            </w:r>
          </w:p>
        </w:tc>
        <w:tc>
          <w:tcPr>
            <w:tcW w:w="3139" w:type="dxa"/>
            <w:gridSpan w:val="2"/>
          </w:tcPr>
          <w:p w14:paraId="23084B14" w14:textId="77777777" w:rsidR="00745EB8" w:rsidRPr="00A600E6" w:rsidRDefault="00745EB8" w:rsidP="009E431A">
            <w:pPr>
              <w:spacing w:before="0" w:after="0"/>
              <w:jc w:val="center"/>
              <w:rPr>
                <w:rFonts w:cs="Arial"/>
                <w:szCs w:val="24"/>
              </w:rPr>
            </w:pPr>
            <w:r w:rsidRPr="00A600E6">
              <w:rPr>
                <w:rFonts w:cs="Arial"/>
                <w:szCs w:val="24"/>
              </w:rPr>
              <w:t>221</w:t>
            </w:r>
          </w:p>
        </w:tc>
        <w:tc>
          <w:tcPr>
            <w:tcW w:w="3139" w:type="dxa"/>
            <w:gridSpan w:val="2"/>
          </w:tcPr>
          <w:p w14:paraId="33ABA14E" w14:textId="3F9FD426" w:rsidR="00745EB8" w:rsidRPr="00A600E6" w:rsidRDefault="00745EB8" w:rsidP="009E431A">
            <w:pPr>
              <w:spacing w:before="0" w:after="0"/>
              <w:jc w:val="center"/>
              <w:rPr>
                <w:rFonts w:cs="Arial"/>
                <w:szCs w:val="24"/>
              </w:rPr>
            </w:pPr>
            <w:r w:rsidRPr="00A600E6">
              <w:rPr>
                <w:rFonts w:cs="Arial"/>
                <w:szCs w:val="24"/>
              </w:rPr>
              <w:t>207</w:t>
            </w:r>
          </w:p>
        </w:tc>
      </w:tr>
      <w:tr w:rsidR="00745EB8" w:rsidRPr="00A600E6" w14:paraId="0967F243" w14:textId="3AB8D7E6" w:rsidTr="00632B17">
        <w:tc>
          <w:tcPr>
            <w:tcW w:w="3645" w:type="dxa"/>
          </w:tcPr>
          <w:p w14:paraId="6BA9451A" w14:textId="756AF80A" w:rsidR="00745EB8" w:rsidRPr="00A600E6" w:rsidRDefault="00745EB8" w:rsidP="009E431A">
            <w:pPr>
              <w:spacing w:before="0" w:after="0"/>
              <w:ind w:left="455"/>
              <w:rPr>
                <w:rFonts w:cs="Arial"/>
                <w:szCs w:val="24"/>
              </w:rPr>
            </w:pPr>
            <w:r w:rsidRPr="00A600E6">
              <w:rPr>
                <w:rFonts w:cs="Arial"/>
                <w:szCs w:val="24"/>
              </w:rPr>
              <w:t xml:space="preserve">Mean </w:t>
            </w:r>
            <w:r w:rsidR="004E4B53">
              <w:rPr>
                <w:rFonts w:cs="Arial"/>
                <w:szCs w:val="24"/>
              </w:rPr>
              <w:t>(</w:t>
            </w:r>
            <w:r w:rsidR="003B58F6" w:rsidRPr="00A600E6">
              <w:rPr>
                <w:rFonts w:cs="Arial"/>
                <w:szCs w:val="24"/>
              </w:rPr>
              <w:t>SD</w:t>
            </w:r>
            <w:r w:rsidR="004E4B53">
              <w:rPr>
                <w:rFonts w:cs="Arial"/>
                <w:szCs w:val="24"/>
              </w:rPr>
              <w:t>)</w:t>
            </w:r>
          </w:p>
        </w:tc>
        <w:tc>
          <w:tcPr>
            <w:tcW w:w="3139" w:type="dxa"/>
            <w:gridSpan w:val="2"/>
          </w:tcPr>
          <w:p w14:paraId="57CCE6C3" w14:textId="77777777" w:rsidR="00745EB8" w:rsidRPr="00A600E6" w:rsidRDefault="00745EB8" w:rsidP="009E431A">
            <w:pPr>
              <w:spacing w:before="0" w:after="0"/>
              <w:jc w:val="center"/>
              <w:rPr>
                <w:rFonts w:cs="Arial"/>
                <w:szCs w:val="24"/>
              </w:rPr>
            </w:pPr>
            <w:r w:rsidRPr="00A600E6">
              <w:rPr>
                <w:rFonts w:cs="Arial"/>
                <w:szCs w:val="24"/>
              </w:rPr>
              <w:t>75.64 (154.630)</w:t>
            </w:r>
          </w:p>
        </w:tc>
        <w:tc>
          <w:tcPr>
            <w:tcW w:w="3139" w:type="dxa"/>
            <w:gridSpan w:val="2"/>
          </w:tcPr>
          <w:p w14:paraId="603F56F6" w14:textId="10A66B8E" w:rsidR="00745EB8" w:rsidRPr="00A600E6" w:rsidRDefault="00745EB8" w:rsidP="009E431A">
            <w:pPr>
              <w:spacing w:before="0" w:after="0"/>
              <w:jc w:val="center"/>
              <w:rPr>
                <w:rFonts w:cs="Arial"/>
                <w:szCs w:val="24"/>
              </w:rPr>
            </w:pPr>
            <w:r w:rsidRPr="00A600E6">
              <w:rPr>
                <w:rFonts w:cs="Arial"/>
                <w:szCs w:val="24"/>
              </w:rPr>
              <w:t>63.99 (140.912)</w:t>
            </w:r>
          </w:p>
        </w:tc>
      </w:tr>
      <w:tr w:rsidR="00745EB8" w:rsidRPr="00A600E6" w14:paraId="0EB3209F" w14:textId="2816A7A9" w:rsidTr="00632B17">
        <w:tc>
          <w:tcPr>
            <w:tcW w:w="3645" w:type="dxa"/>
          </w:tcPr>
          <w:p w14:paraId="73C5BBBE" w14:textId="77777777" w:rsidR="00745EB8" w:rsidRPr="00A600E6" w:rsidRDefault="00745EB8" w:rsidP="009E431A">
            <w:pPr>
              <w:spacing w:before="0" w:after="0"/>
              <w:ind w:left="455"/>
              <w:rPr>
                <w:rFonts w:cs="Arial"/>
                <w:szCs w:val="24"/>
              </w:rPr>
            </w:pPr>
            <w:r w:rsidRPr="00A600E6">
              <w:rPr>
                <w:rFonts w:cs="Arial"/>
                <w:szCs w:val="24"/>
              </w:rPr>
              <w:t>Geometric mean (90% CI)</w:t>
            </w:r>
            <w:r w:rsidRPr="00A600E6">
              <w:rPr>
                <w:rFonts w:cs="Arial"/>
                <w:szCs w:val="24"/>
                <w:vertAlign w:val="superscript"/>
              </w:rPr>
              <w:t>a</w:t>
            </w:r>
            <w:r w:rsidRPr="00A600E6">
              <w:rPr>
                <w:rFonts w:cs="Arial"/>
                <w:szCs w:val="24"/>
              </w:rPr>
              <w:t xml:space="preserve"> </w:t>
            </w:r>
          </w:p>
        </w:tc>
        <w:tc>
          <w:tcPr>
            <w:tcW w:w="3139" w:type="dxa"/>
            <w:gridSpan w:val="2"/>
          </w:tcPr>
          <w:p w14:paraId="03C06C33" w14:textId="77777777" w:rsidR="00745EB8" w:rsidRPr="00A600E6" w:rsidRDefault="00745EB8" w:rsidP="009E431A">
            <w:pPr>
              <w:spacing w:before="0" w:after="0"/>
              <w:jc w:val="center"/>
              <w:rPr>
                <w:rFonts w:cs="Arial"/>
                <w:szCs w:val="24"/>
              </w:rPr>
            </w:pPr>
            <w:r w:rsidRPr="00A600E6">
              <w:rPr>
                <w:rFonts w:cs="Arial"/>
                <w:szCs w:val="24"/>
              </w:rPr>
              <w:t>NC</w:t>
            </w:r>
          </w:p>
        </w:tc>
        <w:tc>
          <w:tcPr>
            <w:tcW w:w="3139" w:type="dxa"/>
            <w:gridSpan w:val="2"/>
          </w:tcPr>
          <w:p w14:paraId="082AB47F" w14:textId="64E02D2F" w:rsidR="00745EB8" w:rsidRPr="00A600E6" w:rsidRDefault="00745EB8" w:rsidP="009E431A">
            <w:pPr>
              <w:spacing w:before="0" w:after="0"/>
              <w:jc w:val="center"/>
              <w:rPr>
                <w:rFonts w:cs="Arial"/>
                <w:szCs w:val="24"/>
              </w:rPr>
            </w:pPr>
            <w:r w:rsidRPr="00A600E6">
              <w:rPr>
                <w:rFonts w:cs="Arial"/>
                <w:szCs w:val="24"/>
              </w:rPr>
              <w:t>NC</w:t>
            </w:r>
          </w:p>
        </w:tc>
      </w:tr>
      <w:tr w:rsidR="00D15A17" w:rsidRPr="00A600E6" w14:paraId="45C58CE8" w14:textId="77777777" w:rsidTr="00632B17">
        <w:tc>
          <w:tcPr>
            <w:tcW w:w="3645" w:type="dxa"/>
          </w:tcPr>
          <w:p w14:paraId="19A89869" w14:textId="77777777" w:rsidR="00D15A17" w:rsidRPr="00A600E6" w:rsidRDefault="00D15A17" w:rsidP="009E431A">
            <w:pPr>
              <w:spacing w:before="0" w:after="0"/>
              <w:ind w:left="455"/>
              <w:rPr>
                <w:rFonts w:cs="Arial"/>
                <w:szCs w:val="24"/>
              </w:rPr>
            </w:pPr>
            <w:r w:rsidRPr="00A600E6">
              <w:rPr>
                <w:rFonts w:cs="Arial"/>
                <w:szCs w:val="24"/>
              </w:rPr>
              <w:t>Coefficient of variation (%)</w:t>
            </w:r>
          </w:p>
        </w:tc>
        <w:tc>
          <w:tcPr>
            <w:tcW w:w="3139" w:type="dxa"/>
            <w:gridSpan w:val="2"/>
          </w:tcPr>
          <w:p w14:paraId="73EBB5EE" w14:textId="77777777" w:rsidR="00D15A17" w:rsidRPr="00A600E6" w:rsidRDefault="00D15A17" w:rsidP="009E431A">
            <w:pPr>
              <w:spacing w:before="0" w:after="0"/>
              <w:jc w:val="center"/>
              <w:rPr>
                <w:rFonts w:cs="Arial"/>
                <w:szCs w:val="24"/>
              </w:rPr>
            </w:pPr>
            <w:r w:rsidRPr="00A600E6">
              <w:rPr>
                <w:rFonts w:cs="Arial"/>
                <w:szCs w:val="24"/>
              </w:rPr>
              <w:t>204.42</w:t>
            </w:r>
          </w:p>
        </w:tc>
        <w:tc>
          <w:tcPr>
            <w:tcW w:w="3139" w:type="dxa"/>
            <w:gridSpan w:val="2"/>
          </w:tcPr>
          <w:p w14:paraId="34AF57BC" w14:textId="77777777" w:rsidR="00D15A17" w:rsidRPr="00A600E6" w:rsidRDefault="00D15A17" w:rsidP="009E431A">
            <w:pPr>
              <w:spacing w:before="0" w:after="0"/>
              <w:jc w:val="center"/>
              <w:rPr>
                <w:rFonts w:cs="Arial"/>
                <w:szCs w:val="24"/>
              </w:rPr>
            </w:pPr>
            <w:r w:rsidRPr="00A600E6">
              <w:rPr>
                <w:rFonts w:cs="Arial"/>
                <w:szCs w:val="24"/>
              </w:rPr>
              <w:t>220.19</w:t>
            </w:r>
          </w:p>
        </w:tc>
      </w:tr>
      <w:tr w:rsidR="00BC19B6" w:rsidRPr="00A600E6" w14:paraId="66E0BE36" w14:textId="77777777" w:rsidTr="00632B17">
        <w:tc>
          <w:tcPr>
            <w:tcW w:w="3645" w:type="dxa"/>
          </w:tcPr>
          <w:p w14:paraId="1A57B11F" w14:textId="2E728D76" w:rsidR="00BC19B6" w:rsidRPr="00A600E6" w:rsidRDefault="00755528" w:rsidP="009E431A">
            <w:pPr>
              <w:spacing w:before="0" w:after="0"/>
              <w:ind w:left="455"/>
              <w:rPr>
                <w:rFonts w:cs="Arial"/>
                <w:szCs w:val="24"/>
              </w:rPr>
            </w:pPr>
            <w:r w:rsidRPr="00A600E6">
              <w:rPr>
                <w:rFonts w:cs="Arial"/>
                <w:szCs w:val="24"/>
              </w:rPr>
              <w:t>Median</w:t>
            </w:r>
          </w:p>
        </w:tc>
        <w:tc>
          <w:tcPr>
            <w:tcW w:w="3139" w:type="dxa"/>
            <w:gridSpan w:val="2"/>
          </w:tcPr>
          <w:p w14:paraId="3132B16D" w14:textId="0F8A3863" w:rsidR="00BC19B6" w:rsidRPr="00A600E6" w:rsidRDefault="00755528" w:rsidP="009E431A">
            <w:pPr>
              <w:spacing w:before="0" w:after="0"/>
              <w:jc w:val="center"/>
              <w:rPr>
                <w:rFonts w:cs="Arial"/>
                <w:szCs w:val="24"/>
              </w:rPr>
            </w:pPr>
            <w:r w:rsidRPr="00A600E6">
              <w:rPr>
                <w:rFonts w:cs="Arial"/>
                <w:szCs w:val="24"/>
              </w:rPr>
              <w:t>0</w:t>
            </w:r>
          </w:p>
        </w:tc>
        <w:tc>
          <w:tcPr>
            <w:tcW w:w="3139" w:type="dxa"/>
            <w:gridSpan w:val="2"/>
          </w:tcPr>
          <w:p w14:paraId="00CD8129" w14:textId="61EEFF35" w:rsidR="00BC19B6" w:rsidRPr="00A600E6" w:rsidRDefault="00755528" w:rsidP="009E431A">
            <w:pPr>
              <w:spacing w:before="0" w:after="0"/>
              <w:jc w:val="center"/>
              <w:rPr>
                <w:rFonts w:cs="Arial"/>
                <w:szCs w:val="24"/>
              </w:rPr>
            </w:pPr>
            <w:r w:rsidRPr="00A600E6">
              <w:rPr>
                <w:rFonts w:cs="Arial"/>
                <w:szCs w:val="24"/>
              </w:rPr>
              <w:t>0</w:t>
            </w:r>
          </w:p>
        </w:tc>
      </w:tr>
      <w:tr w:rsidR="00745EB8" w:rsidRPr="00A600E6" w14:paraId="37BA1E19" w14:textId="5C34E40D" w:rsidTr="00632B17">
        <w:tc>
          <w:tcPr>
            <w:tcW w:w="3645" w:type="dxa"/>
          </w:tcPr>
          <w:p w14:paraId="08F72F7C" w14:textId="77777777" w:rsidR="00745EB8" w:rsidRPr="00A600E6" w:rsidRDefault="00745EB8" w:rsidP="009E431A">
            <w:pPr>
              <w:spacing w:before="0" w:after="0"/>
              <w:ind w:left="455"/>
              <w:rPr>
                <w:rFonts w:cs="Arial"/>
                <w:szCs w:val="24"/>
              </w:rPr>
            </w:pPr>
            <w:r w:rsidRPr="00A600E6">
              <w:rPr>
                <w:rFonts w:cs="Arial"/>
                <w:szCs w:val="24"/>
              </w:rPr>
              <w:t>Min, max</w:t>
            </w:r>
          </w:p>
        </w:tc>
        <w:tc>
          <w:tcPr>
            <w:tcW w:w="3139" w:type="dxa"/>
            <w:gridSpan w:val="2"/>
          </w:tcPr>
          <w:p w14:paraId="0DE5529C" w14:textId="77777777" w:rsidR="00745EB8" w:rsidRPr="00A600E6" w:rsidRDefault="00745EB8" w:rsidP="009E431A">
            <w:pPr>
              <w:spacing w:before="0" w:after="0"/>
              <w:jc w:val="center"/>
              <w:rPr>
                <w:rFonts w:cs="Arial"/>
                <w:szCs w:val="24"/>
              </w:rPr>
            </w:pPr>
            <w:r w:rsidRPr="00A600E6">
              <w:rPr>
                <w:rFonts w:cs="Arial"/>
                <w:szCs w:val="24"/>
              </w:rPr>
              <w:t>0, 1110.0</w:t>
            </w:r>
          </w:p>
        </w:tc>
        <w:tc>
          <w:tcPr>
            <w:tcW w:w="3139" w:type="dxa"/>
            <w:gridSpan w:val="2"/>
          </w:tcPr>
          <w:p w14:paraId="741DB0AB" w14:textId="1278183F" w:rsidR="00745EB8" w:rsidRPr="00A600E6" w:rsidRDefault="00745EB8" w:rsidP="009E431A">
            <w:pPr>
              <w:spacing w:before="0" w:after="0"/>
              <w:jc w:val="center"/>
              <w:rPr>
                <w:rFonts w:cs="Arial"/>
                <w:szCs w:val="24"/>
              </w:rPr>
            </w:pPr>
            <w:r w:rsidRPr="00A600E6">
              <w:rPr>
                <w:rFonts w:cs="Arial"/>
                <w:szCs w:val="24"/>
              </w:rPr>
              <w:t>0, 972.0</w:t>
            </w:r>
          </w:p>
        </w:tc>
      </w:tr>
      <w:tr w:rsidR="00745EB8" w:rsidRPr="00A600E6" w14:paraId="7F8E8606" w14:textId="1BFC19E1" w:rsidTr="00632B17">
        <w:tc>
          <w:tcPr>
            <w:tcW w:w="3645" w:type="dxa"/>
            <w:tcBorders>
              <w:top w:val="single" w:sz="4" w:space="0" w:color="auto"/>
            </w:tcBorders>
          </w:tcPr>
          <w:p w14:paraId="7A216D16" w14:textId="77777777" w:rsidR="00745EB8" w:rsidRPr="00A600E6" w:rsidRDefault="00745EB8" w:rsidP="009E431A">
            <w:pPr>
              <w:spacing w:before="0" w:after="0"/>
              <w:rPr>
                <w:rFonts w:cs="Arial"/>
                <w:szCs w:val="24"/>
              </w:rPr>
            </w:pPr>
            <w:r w:rsidRPr="00A600E6">
              <w:rPr>
                <w:rFonts w:cs="Arial"/>
                <w:szCs w:val="24"/>
              </w:rPr>
              <w:t>C</w:t>
            </w:r>
            <w:r w:rsidRPr="00A600E6">
              <w:rPr>
                <w:rFonts w:cs="Arial"/>
                <w:szCs w:val="24"/>
                <w:vertAlign w:val="subscript"/>
              </w:rPr>
              <w:t>max</w:t>
            </w:r>
            <w:r w:rsidRPr="005F64FA">
              <w:rPr>
                <w:rFonts w:cs="Arial"/>
                <w:szCs w:val="24"/>
              </w:rPr>
              <w:t xml:space="preserve"> </w:t>
            </w:r>
            <w:r w:rsidRPr="00A600E6">
              <w:rPr>
                <w:rFonts w:cs="Arial"/>
                <w:szCs w:val="24"/>
              </w:rPr>
              <w:t>(ng/mL)</w:t>
            </w:r>
          </w:p>
        </w:tc>
        <w:tc>
          <w:tcPr>
            <w:tcW w:w="3139" w:type="dxa"/>
            <w:gridSpan w:val="2"/>
            <w:tcBorders>
              <w:top w:val="single" w:sz="4" w:space="0" w:color="auto"/>
            </w:tcBorders>
          </w:tcPr>
          <w:p w14:paraId="6F62D42F" w14:textId="77777777" w:rsidR="00745EB8" w:rsidRPr="00A600E6" w:rsidRDefault="00745EB8" w:rsidP="009E431A">
            <w:pPr>
              <w:spacing w:before="0" w:after="0"/>
              <w:jc w:val="center"/>
              <w:rPr>
                <w:rFonts w:cs="Arial"/>
                <w:szCs w:val="24"/>
              </w:rPr>
            </w:pPr>
          </w:p>
        </w:tc>
        <w:tc>
          <w:tcPr>
            <w:tcW w:w="3139" w:type="dxa"/>
            <w:gridSpan w:val="2"/>
            <w:tcBorders>
              <w:top w:val="single" w:sz="4" w:space="0" w:color="auto"/>
            </w:tcBorders>
          </w:tcPr>
          <w:p w14:paraId="31799E7C" w14:textId="77777777" w:rsidR="00745EB8" w:rsidRPr="00A600E6" w:rsidRDefault="00745EB8" w:rsidP="009E431A">
            <w:pPr>
              <w:spacing w:before="0" w:after="0"/>
              <w:jc w:val="center"/>
              <w:rPr>
                <w:rFonts w:cs="Arial"/>
                <w:szCs w:val="24"/>
              </w:rPr>
            </w:pPr>
          </w:p>
        </w:tc>
      </w:tr>
      <w:tr w:rsidR="00745EB8" w:rsidRPr="00A600E6" w14:paraId="27FEC63F" w14:textId="46B58FDA" w:rsidTr="00632B17">
        <w:tc>
          <w:tcPr>
            <w:tcW w:w="3645" w:type="dxa"/>
          </w:tcPr>
          <w:p w14:paraId="54E10B01" w14:textId="0C9DDB70" w:rsidR="00745EB8" w:rsidRPr="005F64FA" w:rsidRDefault="00745EB8" w:rsidP="001343A8">
            <w:pPr>
              <w:spacing w:before="0" w:after="0"/>
              <w:ind w:left="455"/>
              <w:rPr>
                <w:rFonts w:cs="Arial"/>
                <w:i/>
                <w:iCs/>
                <w:szCs w:val="24"/>
              </w:rPr>
            </w:pPr>
            <w:r w:rsidRPr="005F64FA">
              <w:rPr>
                <w:rFonts w:cs="Arial"/>
                <w:i/>
                <w:iCs/>
                <w:szCs w:val="24"/>
              </w:rPr>
              <w:t>n</w:t>
            </w:r>
          </w:p>
        </w:tc>
        <w:tc>
          <w:tcPr>
            <w:tcW w:w="3139" w:type="dxa"/>
            <w:gridSpan w:val="2"/>
          </w:tcPr>
          <w:p w14:paraId="586FFA08" w14:textId="3DB1B1BA" w:rsidR="00745EB8" w:rsidRPr="00A600E6" w:rsidRDefault="00745EB8" w:rsidP="001343A8">
            <w:pPr>
              <w:spacing w:before="0" w:after="0"/>
              <w:jc w:val="center"/>
              <w:rPr>
                <w:rFonts w:cs="Arial"/>
                <w:szCs w:val="24"/>
              </w:rPr>
            </w:pPr>
            <w:r w:rsidRPr="00A600E6">
              <w:rPr>
                <w:rFonts w:cs="Arial"/>
                <w:szCs w:val="24"/>
              </w:rPr>
              <w:t>237</w:t>
            </w:r>
          </w:p>
        </w:tc>
        <w:tc>
          <w:tcPr>
            <w:tcW w:w="3139" w:type="dxa"/>
            <w:gridSpan w:val="2"/>
          </w:tcPr>
          <w:p w14:paraId="3E5C7556" w14:textId="25C52649" w:rsidR="00745EB8" w:rsidRPr="00A600E6" w:rsidRDefault="00745EB8" w:rsidP="001343A8">
            <w:pPr>
              <w:spacing w:before="0" w:after="0"/>
              <w:jc w:val="center"/>
              <w:rPr>
                <w:rFonts w:cs="Arial"/>
                <w:szCs w:val="24"/>
              </w:rPr>
            </w:pPr>
            <w:r w:rsidRPr="00A600E6">
              <w:rPr>
                <w:rFonts w:cs="Arial"/>
                <w:szCs w:val="24"/>
              </w:rPr>
              <w:t>236</w:t>
            </w:r>
          </w:p>
        </w:tc>
      </w:tr>
      <w:tr w:rsidR="00745EB8" w:rsidRPr="00A600E6" w14:paraId="0B703C0F" w14:textId="3072548D" w:rsidTr="00632B17">
        <w:tc>
          <w:tcPr>
            <w:tcW w:w="3645" w:type="dxa"/>
          </w:tcPr>
          <w:p w14:paraId="5CDFF646" w14:textId="51A29D0F" w:rsidR="00745EB8" w:rsidRPr="00A600E6" w:rsidRDefault="00745EB8" w:rsidP="001343A8">
            <w:pPr>
              <w:spacing w:before="0" w:after="0"/>
              <w:ind w:left="455"/>
              <w:rPr>
                <w:rFonts w:cs="Arial"/>
                <w:szCs w:val="24"/>
              </w:rPr>
            </w:pPr>
            <w:r w:rsidRPr="00A600E6">
              <w:rPr>
                <w:rFonts w:cs="Arial"/>
                <w:szCs w:val="24"/>
              </w:rPr>
              <w:t xml:space="preserve">Mean </w:t>
            </w:r>
            <w:r w:rsidR="004E4B53">
              <w:rPr>
                <w:rFonts w:cs="Arial"/>
                <w:szCs w:val="24"/>
              </w:rPr>
              <w:t>(</w:t>
            </w:r>
            <w:r w:rsidR="003B58F6" w:rsidRPr="00A600E6">
              <w:rPr>
                <w:rFonts w:cs="Arial"/>
                <w:szCs w:val="24"/>
              </w:rPr>
              <w:t>SD</w:t>
            </w:r>
            <w:r w:rsidR="004E4B53">
              <w:rPr>
                <w:rFonts w:cs="Arial"/>
                <w:szCs w:val="24"/>
              </w:rPr>
              <w:t>)</w:t>
            </w:r>
          </w:p>
        </w:tc>
        <w:tc>
          <w:tcPr>
            <w:tcW w:w="3139" w:type="dxa"/>
            <w:gridSpan w:val="2"/>
          </w:tcPr>
          <w:p w14:paraId="16F7C3A8" w14:textId="77777777" w:rsidR="00745EB8" w:rsidRPr="00A600E6" w:rsidRDefault="00745EB8" w:rsidP="001343A8">
            <w:pPr>
              <w:spacing w:before="0" w:after="0"/>
              <w:jc w:val="center"/>
              <w:rPr>
                <w:rFonts w:cs="Arial"/>
                <w:szCs w:val="24"/>
              </w:rPr>
            </w:pPr>
            <w:r w:rsidRPr="00A600E6">
              <w:rPr>
                <w:rFonts w:cs="Arial"/>
                <w:szCs w:val="24"/>
              </w:rPr>
              <w:t>6158.9 (1985.17)</w:t>
            </w:r>
          </w:p>
        </w:tc>
        <w:tc>
          <w:tcPr>
            <w:tcW w:w="3139" w:type="dxa"/>
            <w:gridSpan w:val="2"/>
          </w:tcPr>
          <w:p w14:paraId="2D2283A2" w14:textId="091F8CB8" w:rsidR="00745EB8" w:rsidRPr="00A600E6" w:rsidRDefault="00745EB8" w:rsidP="001343A8">
            <w:pPr>
              <w:spacing w:before="0" w:after="0"/>
              <w:jc w:val="center"/>
              <w:rPr>
                <w:rFonts w:cs="Arial"/>
                <w:szCs w:val="24"/>
              </w:rPr>
            </w:pPr>
            <w:r w:rsidRPr="00A600E6">
              <w:rPr>
                <w:rFonts w:cs="Arial"/>
                <w:szCs w:val="24"/>
              </w:rPr>
              <w:t>5767.2 (1716.20)</w:t>
            </w:r>
          </w:p>
        </w:tc>
      </w:tr>
      <w:tr w:rsidR="00745EB8" w:rsidRPr="00A600E6" w14:paraId="25B7C983" w14:textId="6E7D5347" w:rsidTr="00632B17">
        <w:tc>
          <w:tcPr>
            <w:tcW w:w="3645" w:type="dxa"/>
          </w:tcPr>
          <w:p w14:paraId="6BBCD4E0" w14:textId="77777777" w:rsidR="00745EB8" w:rsidRPr="00A600E6" w:rsidRDefault="00745EB8" w:rsidP="001343A8">
            <w:pPr>
              <w:spacing w:before="0" w:after="0"/>
              <w:ind w:left="455"/>
              <w:rPr>
                <w:rFonts w:cs="Arial"/>
                <w:szCs w:val="24"/>
              </w:rPr>
            </w:pPr>
            <w:r w:rsidRPr="00A600E6">
              <w:rPr>
                <w:rFonts w:cs="Arial"/>
                <w:szCs w:val="24"/>
              </w:rPr>
              <w:t>Geometric mean (90% CI)</w:t>
            </w:r>
            <w:r w:rsidRPr="00A600E6">
              <w:rPr>
                <w:rFonts w:cs="Arial"/>
                <w:szCs w:val="24"/>
                <w:vertAlign w:val="superscript"/>
              </w:rPr>
              <w:t>a</w:t>
            </w:r>
            <w:r w:rsidRPr="00A600E6">
              <w:rPr>
                <w:rFonts w:cs="Arial"/>
                <w:szCs w:val="24"/>
              </w:rPr>
              <w:t xml:space="preserve"> </w:t>
            </w:r>
          </w:p>
        </w:tc>
        <w:tc>
          <w:tcPr>
            <w:tcW w:w="3139" w:type="dxa"/>
            <w:gridSpan w:val="2"/>
          </w:tcPr>
          <w:p w14:paraId="463F95E1" w14:textId="77777777" w:rsidR="00745EB8" w:rsidRPr="00A600E6" w:rsidRDefault="00745EB8" w:rsidP="001343A8">
            <w:pPr>
              <w:spacing w:before="0" w:after="0"/>
              <w:jc w:val="center"/>
              <w:rPr>
                <w:rFonts w:cs="Arial"/>
                <w:szCs w:val="24"/>
              </w:rPr>
            </w:pPr>
            <w:r w:rsidRPr="00A600E6">
              <w:rPr>
                <w:rFonts w:cs="Arial"/>
                <w:szCs w:val="24"/>
              </w:rPr>
              <w:t xml:space="preserve">5851.2 </w:t>
            </w:r>
            <w:r w:rsidRPr="00A600E6">
              <w:rPr>
                <w:rFonts w:cs="Arial"/>
                <w:szCs w:val="24"/>
              </w:rPr>
              <w:br/>
              <w:t>(5650.8, 6058.6)</w:t>
            </w:r>
          </w:p>
        </w:tc>
        <w:tc>
          <w:tcPr>
            <w:tcW w:w="3139" w:type="dxa"/>
            <w:gridSpan w:val="2"/>
          </w:tcPr>
          <w:p w14:paraId="58F0CC45" w14:textId="6B59DC22" w:rsidR="00745EB8" w:rsidRPr="00A600E6" w:rsidRDefault="00745EB8" w:rsidP="001343A8">
            <w:pPr>
              <w:spacing w:before="0" w:after="0"/>
              <w:jc w:val="center"/>
              <w:rPr>
                <w:rFonts w:cs="Arial"/>
                <w:szCs w:val="24"/>
              </w:rPr>
            </w:pPr>
            <w:r w:rsidRPr="00A600E6">
              <w:rPr>
                <w:rFonts w:cs="Arial"/>
                <w:szCs w:val="24"/>
              </w:rPr>
              <w:t>5492.7</w:t>
            </w:r>
            <w:r w:rsidRPr="00A600E6">
              <w:rPr>
                <w:rFonts w:cs="Arial"/>
                <w:szCs w:val="24"/>
              </w:rPr>
              <w:br/>
              <w:t>(5302.6, 5689.7)</w:t>
            </w:r>
          </w:p>
        </w:tc>
      </w:tr>
      <w:tr w:rsidR="00D15A17" w:rsidRPr="00A600E6" w14:paraId="23CA18E4" w14:textId="77777777" w:rsidTr="00632B17">
        <w:tc>
          <w:tcPr>
            <w:tcW w:w="3645" w:type="dxa"/>
          </w:tcPr>
          <w:p w14:paraId="7C707D21" w14:textId="77777777" w:rsidR="00D15A17" w:rsidRPr="00A600E6" w:rsidRDefault="00D15A17" w:rsidP="001343A8">
            <w:pPr>
              <w:spacing w:before="0" w:after="0"/>
              <w:ind w:left="455"/>
              <w:rPr>
                <w:rFonts w:cs="Arial"/>
                <w:szCs w:val="24"/>
              </w:rPr>
            </w:pPr>
            <w:r w:rsidRPr="00A600E6">
              <w:rPr>
                <w:rFonts w:cs="Arial"/>
                <w:szCs w:val="24"/>
              </w:rPr>
              <w:t>Coefficient of variation (%)</w:t>
            </w:r>
          </w:p>
        </w:tc>
        <w:tc>
          <w:tcPr>
            <w:tcW w:w="3139" w:type="dxa"/>
            <w:gridSpan w:val="2"/>
          </w:tcPr>
          <w:p w14:paraId="027D60D0" w14:textId="77777777" w:rsidR="00D15A17" w:rsidRPr="00A600E6" w:rsidRDefault="00D15A17" w:rsidP="001343A8">
            <w:pPr>
              <w:spacing w:before="0" w:after="0"/>
              <w:jc w:val="center"/>
              <w:rPr>
                <w:rFonts w:cs="Arial"/>
                <w:szCs w:val="24"/>
              </w:rPr>
            </w:pPr>
            <w:r w:rsidRPr="00A600E6">
              <w:rPr>
                <w:rFonts w:cs="Arial"/>
                <w:szCs w:val="24"/>
              </w:rPr>
              <w:t>32.2</w:t>
            </w:r>
          </w:p>
        </w:tc>
        <w:tc>
          <w:tcPr>
            <w:tcW w:w="3139" w:type="dxa"/>
            <w:gridSpan w:val="2"/>
          </w:tcPr>
          <w:p w14:paraId="1EF7CEED" w14:textId="77777777" w:rsidR="00D15A17" w:rsidRPr="00A600E6" w:rsidRDefault="00D15A17" w:rsidP="001343A8">
            <w:pPr>
              <w:spacing w:before="0" w:after="0"/>
              <w:jc w:val="center"/>
              <w:rPr>
                <w:rFonts w:cs="Arial"/>
                <w:szCs w:val="24"/>
              </w:rPr>
            </w:pPr>
            <w:r w:rsidRPr="00A600E6">
              <w:rPr>
                <w:rFonts w:cs="Arial"/>
                <w:szCs w:val="24"/>
              </w:rPr>
              <w:t>29.8</w:t>
            </w:r>
          </w:p>
        </w:tc>
      </w:tr>
      <w:tr w:rsidR="00BA4895" w:rsidRPr="00A600E6" w14:paraId="7FEA1449" w14:textId="77777777" w:rsidTr="00632B17">
        <w:tc>
          <w:tcPr>
            <w:tcW w:w="3645" w:type="dxa"/>
          </w:tcPr>
          <w:p w14:paraId="302A8D6C" w14:textId="1DE234EA" w:rsidR="00BA4895" w:rsidRPr="00A600E6" w:rsidRDefault="005F70D8" w:rsidP="001343A8">
            <w:pPr>
              <w:spacing w:before="0" w:after="0"/>
              <w:ind w:left="455"/>
              <w:rPr>
                <w:rFonts w:cs="Arial"/>
                <w:szCs w:val="24"/>
              </w:rPr>
            </w:pPr>
            <w:r w:rsidRPr="00A600E6">
              <w:rPr>
                <w:rFonts w:cs="Arial"/>
                <w:szCs w:val="24"/>
              </w:rPr>
              <w:t>Median</w:t>
            </w:r>
          </w:p>
        </w:tc>
        <w:tc>
          <w:tcPr>
            <w:tcW w:w="3139" w:type="dxa"/>
            <w:gridSpan w:val="2"/>
          </w:tcPr>
          <w:p w14:paraId="6B804119" w14:textId="3A0BC9FC" w:rsidR="00BA4895" w:rsidRPr="00A600E6" w:rsidRDefault="005F70D8" w:rsidP="001343A8">
            <w:pPr>
              <w:spacing w:before="0" w:after="0"/>
              <w:jc w:val="center"/>
              <w:rPr>
                <w:rFonts w:cs="Arial"/>
                <w:szCs w:val="24"/>
              </w:rPr>
            </w:pPr>
            <w:r w:rsidRPr="00A600E6">
              <w:rPr>
                <w:rFonts w:cs="Arial"/>
                <w:szCs w:val="24"/>
              </w:rPr>
              <w:t>5870.0</w:t>
            </w:r>
          </w:p>
        </w:tc>
        <w:tc>
          <w:tcPr>
            <w:tcW w:w="3139" w:type="dxa"/>
            <w:gridSpan w:val="2"/>
          </w:tcPr>
          <w:p w14:paraId="324E4642" w14:textId="10634805" w:rsidR="00BA4895" w:rsidRPr="00A600E6" w:rsidRDefault="005F70D8" w:rsidP="001343A8">
            <w:pPr>
              <w:spacing w:before="0" w:after="0"/>
              <w:jc w:val="center"/>
              <w:rPr>
                <w:rFonts w:cs="Arial"/>
                <w:szCs w:val="24"/>
              </w:rPr>
            </w:pPr>
            <w:r w:rsidRPr="00A600E6">
              <w:rPr>
                <w:rFonts w:cs="Arial"/>
                <w:szCs w:val="24"/>
              </w:rPr>
              <w:t>5</w:t>
            </w:r>
            <w:r w:rsidR="00CF0BCA" w:rsidRPr="00A600E6">
              <w:rPr>
                <w:rFonts w:cs="Arial"/>
                <w:szCs w:val="24"/>
              </w:rPr>
              <w:t>66</w:t>
            </w:r>
            <w:r w:rsidRPr="00A600E6">
              <w:rPr>
                <w:rFonts w:cs="Arial"/>
                <w:szCs w:val="24"/>
              </w:rPr>
              <w:t>5.0</w:t>
            </w:r>
          </w:p>
        </w:tc>
      </w:tr>
      <w:tr w:rsidR="00745EB8" w:rsidRPr="00A600E6" w14:paraId="0C2E273A" w14:textId="2DB6BE07" w:rsidTr="00632B17">
        <w:tc>
          <w:tcPr>
            <w:tcW w:w="3645" w:type="dxa"/>
          </w:tcPr>
          <w:p w14:paraId="16BA7232" w14:textId="77777777" w:rsidR="00745EB8" w:rsidRPr="00A600E6" w:rsidRDefault="00745EB8" w:rsidP="001343A8">
            <w:pPr>
              <w:spacing w:before="0" w:after="0"/>
              <w:ind w:left="455"/>
              <w:rPr>
                <w:rFonts w:cs="Arial"/>
                <w:szCs w:val="24"/>
              </w:rPr>
            </w:pPr>
            <w:r w:rsidRPr="00A600E6">
              <w:rPr>
                <w:rFonts w:cs="Arial"/>
                <w:szCs w:val="24"/>
              </w:rPr>
              <w:t>Min, max</w:t>
            </w:r>
          </w:p>
        </w:tc>
        <w:tc>
          <w:tcPr>
            <w:tcW w:w="3139" w:type="dxa"/>
            <w:gridSpan w:val="2"/>
          </w:tcPr>
          <w:p w14:paraId="09BBA635" w14:textId="275F3510" w:rsidR="00745EB8" w:rsidRPr="00A600E6" w:rsidRDefault="00745EB8" w:rsidP="001343A8">
            <w:pPr>
              <w:spacing w:before="0" w:after="0"/>
              <w:jc w:val="center"/>
              <w:rPr>
                <w:rFonts w:cs="Arial"/>
                <w:szCs w:val="24"/>
              </w:rPr>
            </w:pPr>
            <w:r w:rsidRPr="00A600E6">
              <w:rPr>
                <w:rFonts w:cs="Arial"/>
                <w:szCs w:val="24"/>
              </w:rPr>
              <w:t>2300, 12300</w:t>
            </w:r>
          </w:p>
        </w:tc>
        <w:tc>
          <w:tcPr>
            <w:tcW w:w="3139" w:type="dxa"/>
            <w:gridSpan w:val="2"/>
          </w:tcPr>
          <w:p w14:paraId="56A4EF27" w14:textId="56557465" w:rsidR="00745EB8" w:rsidRPr="00A600E6" w:rsidRDefault="00745EB8" w:rsidP="001343A8">
            <w:pPr>
              <w:spacing w:before="0" w:after="0"/>
              <w:jc w:val="center"/>
              <w:rPr>
                <w:rFonts w:cs="Arial"/>
                <w:szCs w:val="24"/>
              </w:rPr>
            </w:pPr>
            <w:r w:rsidRPr="00A600E6">
              <w:rPr>
                <w:rFonts w:cs="Arial"/>
                <w:szCs w:val="24"/>
              </w:rPr>
              <w:t>1040, 10400</w:t>
            </w:r>
          </w:p>
        </w:tc>
      </w:tr>
      <w:tr w:rsidR="00745EB8" w:rsidRPr="00A600E6" w14:paraId="6AD4F171" w14:textId="46E00104" w:rsidTr="00632B17">
        <w:tc>
          <w:tcPr>
            <w:tcW w:w="3645" w:type="dxa"/>
            <w:tcBorders>
              <w:top w:val="single" w:sz="4" w:space="0" w:color="auto"/>
            </w:tcBorders>
          </w:tcPr>
          <w:p w14:paraId="61A3928B" w14:textId="77777777" w:rsidR="00745EB8" w:rsidRPr="00A600E6" w:rsidRDefault="00745EB8" w:rsidP="001343A8">
            <w:pPr>
              <w:spacing w:before="0" w:after="0"/>
              <w:ind w:left="37" w:hanging="15"/>
              <w:rPr>
                <w:rFonts w:cs="Arial"/>
                <w:szCs w:val="24"/>
              </w:rPr>
            </w:pPr>
            <w:r w:rsidRPr="00A600E6">
              <w:t>AUC</w:t>
            </w:r>
            <w:r w:rsidRPr="00A600E6">
              <w:rPr>
                <w:vertAlign w:val="subscript"/>
              </w:rPr>
              <w:t>0–t</w:t>
            </w:r>
            <w:r w:rsidRPr="00A600E6">
              <w:t xml:space="preserve"> (day*ng/mL)</w:t>
            </w:r>
          </w:p>
        </w:tc>
        <w:tc>
          <w:tcPr>
            <w:tcW w:w="3139" w:type="dxa"/>
            <w:gridSpan w:val="2"/>
            <w:tcBorders>
              <w:top w:val="single" w:sz="4" w:space="0" w:color="auto"/>
            </w:tcBorders>
          </w:tcPr>
          <w:p w14:paraId="5B39BA5B" w14:textId="77777777" w:rsidR="00745EB8" w:rsidRPr="00A600E6" w:rsidRDefault="00745EB8" w:rsidP="001343A8">
            <w:pPr>
              <w:spacing w:before="0" w:after="0"/>
              <w:jc w:val="center"/>
              <w:rPr>
                <w:rFonts w:cs="Arial"/>
                <w:szCs w:val="24"/>
              </w:rPr>
            </w:pPr>
          </w:p>
        </w:tc>
        <w:tc>
          <w:tcPr>
            <w:tcW w:w="3139" w:type="dxa"/>
            <w:gridSpan w:val="2"/>
            <w:tcBorders>
              <w:top w:val="single" w:sz="4" w:space="0" w:color="auto"/>
            </w:tcBorders>
          </w:tcPr>
          <w:p w14:paraId="1A93D95C" w14:textId="77777777" w:rsidR="00745EB8" w:rsidRPr="00A600E6" w:rsidRDefault="00745EB8" w:rsidP="001343A8">
            <w:pPr>
              <w:spacing w:before="0" w:after="0"/>
              <w:jc w:val="center"/>
              <w:rPr>
                <w:rFonts w:cs="Arial"/>
                <w:szCs w:val="24"/>
              </w:rPr>
            </w:pPr>
          </w:p>
        </w:tc>
      </w:tr>
      <w:tr w:rsidR="00745EB8" w:rsidRPr="00A600E6" w14:paraId="78192572" w14:textId="48402441" w:rsidTr="00632B17">
        <w:tc>
          <w:tcPr>
            <w:tcW w:w="3645" w:type="dxa"/>
          </w:tcPr>
          <w:p w14:paraId="78F3E708" w14:textId="63B6F340" w:rsidR="00745EB8" w:rsidRPr="005F64FA" w:rsidRDefault="00745EB8" w:rsidP="001343A8">
            <w:pPr>
              <w:spacing w:before="0" w:after="0"/>
              <w:ind w:left="462"/>
              <w:rPr>
                <w:rFonts w:cs="Arial"/>
                <w:i/>
                <w:iCs/>
                <w:szCs w:val="24"/>
              </w:rPr>
            </w:pPr>
            <w:r w:rsidRPr="005F64FA">
              <w:rPr>
                <w:rFonts w:cs="Arial"/>
                <w:i/>
                <w:iCs/>
                <w:szCs w:val="24"/>
              </w:rPr>
              <w:t>n</w:t>
            </w:r>
          </w:p>
        </w:tc>
        <w:tc>
          <w:tcPr>
            <w:tcW w:w="3139" w:type="dxa"/>
            <w:gridSpan w:val="2"/>
          </w:tcPr>
          <w:p w14:paraId="3FF3205B" w14:textId="345C275A" w:rsidR="00745EB8" w:rsidRPr="00A600E6" w:rsidRDefault="00745EB8" w:rsidP="001343A8">
            <w:pPr>
              <w:spacing w:before="0" w:after="0"/>
              <w:jc w:val="center"/>
              <w:rPr>
                <w:rFonts w:cs="Arial"/>
                <w:szCs w:val="24"/>
              </w:rPr>
            </w:pPr>
            <w:r w:rsidRPr="00A600E6">
              <w:rPr>
                <w:rFonts w:cs="Arial"/>
                <w:szCs w:val="24"/>
              </w:rPr>
              <w:t>234</w:t>
            </w:r>
          </w:p>
        </w:tc>
        <w:tc>
          <w:tcPr>
            <w:tcW w:w="3139" w:type="dxa"/>
            <w:gridSpan w:val="2"/>
          </w:tcPr>
          <w:p w14:paraId="5FBBA921" w14:textId="7830F38F" w:rsidR="00745EB8" w:rsidRPr="00A600E6" w:rsidRDefault="00745EB8" w:rsidP="001343A8">
            <w:pPr>
              <w:spacing w:before="0" w:after="0"/>
              <w:jc w:val="center"/>
              <w:rPr>
                <w:rFonts w:cs="Arial"/>
                <w:szCs w:val="24"/>
              </w:rPr>
            </w:pPr>
            <w:r w:rsidRPr="00A600E6">
              <w:rPr>
                <w:rFonts w:cs="Arial"/>
                <w:szCs w:val="24"/>
              </w:rPr>
              <w:t>232</w:t>
            </w:r>
          </w:p>
        </w:tc>
      </w:tr>
      <w:tr w:rsidR="00745EB8" w:rsidRPr="00A600E6" w14:paraId="1F24FBA3" w14:textId="2D287E95" w:rsidTr="00632B17">
        <w:tc>
          <w:tcPr>
            <w:tcW w:w="3645" w:type="dxa"/>
          </w:tcPr>
          <w:p w14:paraId="048263AA" w14:textId="59D32C09" w:rsidR="00745EB8" w:rsidRPr="00A600E6" w:rsidRDefault="00745EB8" w:rsidP="001343A8">
            <w:pPr>
              <w:spacing w:before="0" w:after="0"/>
              <w:ind w:left="462"/>
              <w:rPr>
                <w:rFonts w:cs="Arial"/>
                <w:szCs w:val="24"/>
              </w:rPr>
            </w:pPr>
            <w:r w:rsidRPr="00A600E6">
              <w:rPr>
                <w:rFonts w:cs="Arial"/>
                <w:szCs w:val="24"/>
              </w:rPr>
              <w:t xml:space="preserve">Mean </w:t>
            </w:r>
            <w:r w:rsidR="004E4B53">
              <w:rPr>
                <w:rFonts w:cs="Arial"/>
                <w:szCs w:val="24"/>
              </w:rPr>
              <w:t>(</w:t>
            </w:r>
            <w:r w:rsidR="003B58F6" w:rsidRPr="00A600E6">
              <w:rPr>
                <w:rFonts w:cs="Arial"/>
                <w:szCs w:val="24"/>
              </w:rPr>
              <w:t>SD</w:t>
            </w:r>
            <w:r w:rsidR="004E4B53">
              <w:rPr>
                <w:rFonts w:cs="Arial"/>
                <w:szCs w:val="24"/>
              </w:rPr>
              <w:t>)</w:t>
            </w:r>
          </w:p>
        </w:tc>
        <w:tc>
          <w:tcPr>
            <w:tcW w:w="3139" w:type="dxa"/>
            <w:gridSpan w:val="2"/>
          </w:tcPr>
          <w:p w14:paraId="1936364B" w14:textId="17BA8BCA" w:rsidR="00745EB8" w:rsidRPr="00A600E6" w:rsidRDefault="00745EB8" w:rsidP="001343A8">
            <w:pPr>
              <w:spacing w:before="0" w:after="0"/>
              <w:jc w:val="center"/>
              <w:rPr>
                <w:rFonts w:cs="Arial"/>
                <w:szCs w:val="24"/>
              </w:rPr>
            </w:pPr>
            <w:r w:rsidRPr="00A600E6">
              <w:rPr>
                <w:rFonts w:cs="Arial"/>
                <w:szCs w:val="24"/>
              </w:rPr>
              <w:t>386032.6781 (137545.12393)</w:t>
            </w:r>
          </w:p>
        </w:tc>
        <w:tc>
          <w:tcPr>
            <w:tcW w:w="3139" w:type="dxa"/>
            <w:gridSpan w:val="2"/>
          </w:tcPr>
          <w:p w14:paraId="058CDFF7" w14:textId="6B2B7385" w:rsidR="00745EB8" w:rsidRPr="00A600E6" w:rsidRDefault="00745EB8" w:rsidP="001343A8">
            <w:pPr>
              <w:spacing w:before="0" w:after="0"/>
              <w:jc w:val="center"/>
              <w:rPr>
                <w:rFonts w:cs="Arial"/>
                <w:szCs w:val="24"/>
              </w:rPr>
            </w:pPr>
            <w:r w:rsidRPr="00A600E6">
              <w:rPr>
                <w:rFonts w:cs="Arial"/>
                <w:szCs w:val="24"/>
              </w:rPr>
              <w:t>357072.0011 (114838.97632)</w:t>
            </w:r>
          </w:p>
        </w:tc>
      </w:tr>
      <w:tr w:rsidR="00A8420B" w:rsidRPr="00A600E6" w14:paraId="5DFC5800" w14:textId="77777777" w:rsidTr="00632B17">
        <w:tc>
          <w:tcPr>
            <w:tcW w:w="3645" w:type="dxa"/>
          </w:tcPr>
          <w:p w14:paraId="5E74B37E" w14:textId="3A3658B7" w:rsidR="00A8420B" w:rsidRPr="00A600E6" w:rsidRDefault="00D81DAE" w:rsidP="00D81DAE">
            <w:pPr>
              <w:spacing w:before="0" w:after="0"/>
              <w:ind w:left="459"/>
              <w:rPr>
                <w:rFonts w:cs="Arial"/>
                <w:szCs w:val="24"/>
              </w:rPr>
            </w:pPr>
            <w:r w:rsidRPr="00A600E6">
              <w:rPr>
                <w:rFonts w:cs="Arial"/>
                <w:szCs w:val="24"/>
              </w:rPr>
              <w:t xml:space="preserve">Geometric mean </w:t>
            </w:r>
          </w:p>
        </w:tc>
        <w:tc>
          <w:tcPr>
            <w:tcW w:w="3139" w:type="dxa"/>
            <w:gridSpan w:val="2"/>
          </w:tcPr>
          <w:p w14:paraId="3E16DD70" w14:textId="51F63C5F" w:rsidR="00A8420B" w:rsidRPr="00D81DAE" w:rsidRDefault="00D81DAE" w:rsidP="00D81DAE">
            <w:pPr>
              <w:pStyle w:val="CommentText"/>
              <w:spacing w:before="0" w:after="0"/>
              <w:jc w:val="center"/>
              <w:rPr>
                <w:rFonts w:cs="Arial"/>
                <w:sz w:val="24"/>
                <w:szCs w:val="24"/>
              </w:rPr>
            </w:pPr>
            <w:r w:rsidRPr="00D81DAE">
              <w:rPr>
                <w:rFonts w:cs="Arial"/>
                <w:sz w:val="24"/>
                <w:szCs w:val="24"/>
                <w:lang w:eastAsia="en-GB"/>
              </w:rPr>
              <w:t>361629.8174</w:t>
            </w:r>
          </w:p>
        </w:tc>
        <w:tc>
          <w:tcPr>
            <w:tcW w:w="3139" w:type="dxa"/>
            <w:gridSpan w:val="2"/>
          </w:tcPr>
          <w:p w14:paraId="0E39E469" w14:textId="4267DF80" w:rsidR="00A8420B" w:rsidRPr="00D81DAE" w:rsidRDefault="00D81DAE" w:rsidP="00D81DAE">
            <w:pPr>
              <w:spacing w:before="0" w:after="0"/>
              <w:jc w:val="center"/>
              <w:rPr>
                <w:rFonts w:cs="Arial"/>
                <w:szCs w:val="24"/>
              </w:rPr>
            </w:pPr>
            <w:r w:rsidRPr="00D81DAE">
              <w:rPr>
                <w:rFonts w:cs="Arial"/>
                <w:szCs w:val="24"/>
                <w:lang w:val="it-IT" w:eastAsia="en-GB"/>
              </w:rPr>
              <w:t>336439.8030</w:t>
            </w:r>
          </w:p>
        </w:tc>
      </w:tr>
      <w:tr w:rsidR="00D15A17" w:rsidRPr="00A600E6" w14:paraId="68583593" w14:textId="77777777" w:rsidTr="00632B17">
        <w:tc>
          <w:tcPr>
            <w:tcW w:w="3645" w:type="dxa"/>
          </w:tcPr>
          <w:p w14:paraId="67235CFD" w14:textId="77777777" w:rsidR="00D15A17" w:rsidRPr="00A600E6" w:rsidRDefault="00D15A17" w:rsidP="001343A8">
            <w:pPr>
              <w:spacing w:before="0" w:after="0"/>
              <w:ind w:left="462"/>
              <w:rPr>
                <w:rFonts w:cs="Arial"/>
                <w:szCs w:val="24"/>
              </w:rPr>
            </w:pPr>
            <w:r w:rsidRPr="00A600E6">
              <w:rPr>
                <w:rFonts w:cs="Arial"/>
                <w:szCs w:val="24"/>
              </w:rPr>
              <w:t>Coefficient of variation (%)</w:t>
            </w:r>
          </w:p>
        </w:tc>
        <w:tc>
          <w:tcPr>
            <w:tcW w:w="3139" w:type="dxa"/>
            <w:gridSpan w:val="2"/>
          </w:tcPr>
          <w:p w14:paraId="52B34E9E" w14:textId="77777777" w:rsidR="00D15A17" w:rsidRPr="00A600E6" w:rsidRDefault="00D15A17" w:rsidP="001343A8">
            <w:pPr>
              <w:spacing w:before="0" w:after="0"/>
              <w:jc w:val="center"/>
              <w:rPr>
                <w:rFonts w:cs="Arial"/>
                <w:szCs w:val="24"/>
              </w:rPr>
            </w:pPr>
            <w:r w:rsidRPr="00A600E6">
              <w:rPr>
                <w:rFonts w:cs="Arial"/>
                <w:szCs w:val="24"/>
              </w:rPr>
              <w:t>35.6304</w:t>
            </w:r>
          </w:p>
        </w:tc>
        <w:tc>
          <w:tcPr>
            <w:tcW w:w="3139" w:type="dxa"/>
            <w:gridSpan w:val="2"/>
          </w:tcPr>
          <w:p w14:paraId="43DBF524" w14:textId="77777777" w:rsidR="00D15A17" w:rsidRPr="00A600E6" w:rsidRDefault="00D15A17" w:rsidP="001343A8">
            <w:pPr>
              <w:spacing w:before="0" w:after="0"/>
              <w:jc w:val="center"/>
              <w:rPr>
                <w:rFonts w:cs="Arial"/>
                <w:szCs w:val="24"/>
              </w:rPr>
            </w:pPr>
            <w:r w:rsidRPr="00A600E6">
              <w:rPr>
                <w:rFonts w:cs="Arial"/>
                <w:szCs w:val="24"/>
              </w:rPr>
              <w:t>32.1613</w:t>
            </w:r>
          </w:p>
        </w:tc>
      </w:tr>
      <w:tr w:rsidR="002967B3" w:rsidRPr="00A600E6" w14:paraId="751A04C6" w14:textId="77777777" w:rsidTr="00632B17">
        <w:tc>
          <w:tcPr>
            <w:tcW w:w="3645" w:type="dxa"/>
          </w:tcPr>
          <w:p w14:paraId="61CC5F56" w14:textId="0D73F985" w:rsidR="002967B3" w:rsidRPr="00A600E6" w:rsidRDefault="000E76FD" w:rsidP="001343A8">
            <w:pPr>
              <w:spacing w:before="0" w:after="0"/>
              <w:ind w:left="462"/>
              <w:rPr>
                <w:rFonts w:cs="Arial"/>
                <w:szCs w:val="24"/>
              </w:rPr>
            </w:pPr>
            <w:r w:rsidRPr="00A600E6">
              <w:rPr>
                <w:rFonts w:cs="Arial"/>
                <w:szCs w:val="24"/>
              </w:rPr>
              <w:t>Median</w:t>
            </w:r>
          </w:p>
        </w:tc>
        <w:tc>
          <w:tcPr>
            <w:tcW w:w="3139" w:type="dxa"/>
            <w:gridSpan w:val="2"/>
          </w:tcPr>
          <w:p w14:paraId="78725309" w14:textId="7CFBAE2C" w:rsidR="002967B3" w:rsidRPr="00A600E6" w:rsidRDefault="000E76FD" w:rsidP="001343A8">
            <w:pPr>
              <w:spacing w:before="0" w:after="0"/>
              <w:jc w:val="center"/>
              <w:rPr>
                <w:rFonts w:cs="Arial"/>
                <w:szCs w:val="24"/>
              </w:rPr>
            </w:pPr>
            <w:r w:rsidRPr="00A600E6">
              <w:rPr>
                <w:rFonts w:cs="Arial"/>
                <w:szCs w:val="24"/>
              </w:rPr>
              <w:t>373479.3227</w:t>
            </w:r>
          </w:p>
        </w:tc>
        <w:tc>
          <w:tcPr>
            <w:tcW w:w="3139" w:type="dxa"/>
            <w:gridSpan w:val="2"/>
          </w:tcPr>
          <w:p w14:paraId="54E87695" w14:textId="5E55CDBC" w:rsidR="002967B3" w:rsidRPr="00A600E6" w:rsidRDefault="000E76FD" w:rsidP="001343A8">
            <w:pPr>
              <w:spacing w:before="0" w:after="0"/>
              <w:jc w:val="center"/>
              <w:rPr>
                <w:rFonts w:cs="Arial"/>
                <w:szCs w:val="24"/>
              </w:rPr>
            </w:pPr>
            <w:r w:rsidRPr="00A600E6">
              <w:rPr>
                <w:rFonts w:cs="Arial"/>
                <w:szCs w:val="24"/>
              </w:rPr>
              <w:t>351742.2840</w:t>
            </w:r>
          </w:p>
        </w:tc>
      </w:tr>
      <w:tr w:rsidR="00745EB8" w:rsidRPr="00A600E6" w14:paraId="21423755" w14:textId="5558194E" w:rsidTr="00632B17">
        <w:tc>
          <w:tcPr>
            <w:tcW w:w="3645" w:type="dxa"/>
          </w:tcPr>
          <w:p w14:paraId="68D651A3" w14:textId="77777777" w:rsidR="00745EB8" w:rsidRPr="00A600E6" w:rsidRDefault="00745EB8" w:rsidP="001343A8">
            <w:pPr>
              <w:spacing w:before="0" w:after="0"/>
              <w:ind w:left="462"/>
              <w:rPr>
                <w:rFonts w:cs="Arial"/>
                <w:szCs w:val="24"/>
              </w:rPr>
            </w:pPr>
            <w:r w:rsidRPr="00A600E6">
              <w:rPr>
                <w:rFonts w:cs="Arial"/>
                <w:szCs w:val="24"/>
              </w:rPr>
              <w:t>Min, max</w:t>
            </w:r>
          </w:p>
        </w:tc>
        <w:tc>
          <w:tcPr>
            <w:tcW w:w="3139" w:type="dxa"/>
            <w:gridSpan w:val="2"/>
          </w:tcPr>
          <w:p w14:paraId="0106C79D" w14:textId="77777777" w:rsidR="00745EB8" w:rsidRPr="00A600E6" w:rsidRDefault="00745EB8" w:rsidP="001343A8">
            <w:pPr>
              <w:spacing w:before="0" w:after="0"/>
              <w:jc w:val="center"/>
              <w:rPr>
                <w:rFonts w:cs="Arial"/>
                <w:szCs w:val="24"/>
              </w:rPr>
            </w:pPr>
            <w:r w:rsidRPr="00A600E6">
              <w:rPr>
                <w:rFonts w:cs="Arial"/>
                <w:szCs w:val="24"/>
              </w:rPr>
              <w:t>105224.420, 1042077.677</w:t>
            </w:r>
          </w:p>
        </w:tc>
        <w:tc>
          <w:tcPr>
            <w:tcW w:w="3139" w:type="dxa"/>
            <w:gridSpan w:val="2"/>
          </w:tcPr>
          <w:p w14:paraId="2FCFA4A5" w14:textId="58A149FB" w:rsidR="00745EB8" w:rsidRPr="00A600E6" w:rsidRDefault="00745EB8" w:rsidP="001343A8">
            <w:pPr>
              <w:spacing w:before="0" w:after="0"/>
              <w:jc w:val="center"/>
              <w:rPr>
                <w:rFonts w:cs="Arial"/>
                <w:szCs w:val="24"/>
              </w:rPr>
            </w:pPr>
            <w:r w:rsidRPr="00A600E6">
              <w:rPr>
                <w:rFonts w:cs="Arial"/>
                <w:szCs w:val="24"/>
              </w:rPr>
              <w:t>73637.767, 728439.893</w:t>
            </w:r>
          </w:p>
        </w:tc>
      </w:tr>
      <w:tr w:rsidR="00E50EB1" w:rsidRPr="00A600E6" w14:paraId="631C2526" w14:textId="38705E48" w:rsidTr="00632B17">
        <w:tc>
          <w:tcPr>
            <w:tcW w:w="3645" w:type="dxa"/>
            <w:tcBorders>
              <w:top w:val="single" w:sz="4" w:space="0" w:color="auto"/>
            </w:tcBorders>
          </w:tcPr>
          <w:p w14:paraId="04518057" w14:textId="77777777" w:rsidR="00E50EB1" w:rsidRPr="00A600E6" w:rsidRDefault="00E50EB1" w:rsidP="00745EB8">
            <w:pPr>
              <w:keepNext/>
              <w:spacing w:before="0" w:after="0"/>
              <w:ind w:left="40" w:hanging="40"/>
              <w:rPr>
                <w:rFonts w:cs="Arial"/>
                <w:szCs w:val="24"/>
              </w:rPr>
            </w:pPr>
            <w:proofErr w:type="spellStart"/>
            <w:r w:rsidRPr="00A600E6">
              <w:t>T</w:t>
            </w:r>
            <w:r w:rsidRPr="00A600E6">
              <w:rPr>
                <w:vertAlign w:val="subscript"/>
              </w:rPr>
              <w:t>max</w:t>
            </w:r>
            <w:proofErr w:type="spellEnd"/>
            <w:r w:rsidRPr="00A600E6">
              <w:t xml:space="preserve"> (day)</w:t>
            </w:r>
          </w:p>
        </w:tc>
        <w:tc>
          <w:tcPr>
            <w:tcW w:w="3139" w:type="dxa"/>
            <w:gridSpan w:val="2"/>
            <w:tcBorders>
              <w:top w:val="single" w:sz="4" w:space="0" w:color="auto"/>
            </w:tcBorders>
          </w:tcPr>
          <w:p w14:paraId="45B52F85" w14:textId="77777777" w:rsidR="00E50EB1" w:rsidRPr="00A600E6" w:rsidRDefault="00E50EB1" w:rsidP="001343A8">
            <w:pPr>
              <w:spacing w:before="0" w:after="0"/>
              <w:jc w:val="center"/>
              <w:rPr>
                <w:rFonts w:cs="Arial"/>
                <w:szCs w:val="24"/>
              </w:rPr>
            </w:pPr>
          </w:p>
        </w:tc>
        <w:tc>
          <w:tcPr>
            <w:tcW w:w="3139" w:type="dxa"/>
            <w:gridSpan w:val="2"/>
            <w:tcBorders>
              <w:top w:val="single" w:sz="4" w:space="0" w:color="auto"/>
            </w:tcBorders>
          </w:tcPr>
          <w:p w14:paraId="49DDC75F" w14:textId="77777777" w:rsidR="00E50EB1" w:rsidRPr="00A600E6" w:rsidRDefault="00E50EB1" w:rsidP="001343A8">
            <w:pPr>
              <w:spacing w:before="0" w:after="0"/>
              <w:jc w:val="center"/>
              <w:rPr>
                <w:rFonts w:cs="Arial"/>
                <w:szCs w:val="24"/>
              </w:rPr>
            </w:pPr>
          </w:p>
        </w:tc>
      </w:tr>
      <w:tr w:rsidR="00E50EB1" w:rsidRPr="00A600E6" w14:paraId="0F01A6B5" w14:textId="77777777" w:rsidTr="00632B17">
        <w:tc>
          <w:tcPr>
            <w:tcW w:w="3645" w:type="dxa"/>
          </w:tcPr>
          <w:p w14:paraId="53D0930D" w14:textId="44562AFF" w:rsidR="00E50EB1" w:rsidRPr="005F64FA" w:rsidRDefault="00E50EB1" w:rsidP="00DF0072">
            <w:pPr>
              <w:spacing w:before="0" w:after="0"/>
              <w:ind w:left="462"/>
              <w:rPr>
                <w:rFonts w:cs="Arial"/>
                <w:i/>
                <w:iCs/>
                <w:szCs w:val="24"/>
              </w:rPr>
            </w:pPr>
            <w:r w:rsidRPr="005F64FA">
              <w:rPr>
                <w:rFonts w:cs="Arial"/>
                <w:i/>
                <w:iCs/>
                <w:szCs w:val="24"/>
              </w:rPr>
              <w:t>n</w:t>
            </w:r>
          </w:p>
        </w:tc>
        <w:tc>
          <w:tcPr>
            <w:tcW w:w="3139" w:type="dxa"/>
            <w:gridSpan w:val="2"/>
          </w:tcPr>
          <w:p w14:paraId="03A62B2C" w14:textId="07A92F5D" w:rsidR="00E50EB1" w:rsidRPr="00A600E6" w:rsidRDefault="00E50EB1" w:rsidP="00DF0072">
            <w:pPr>
              <w:spacing w:before="0" w:after="0"/>
              <w:jc w:val="center"/>
              <w:rPr>
                <w:rFonts w:cs="Arial"/>
                <w:szCs w:val="24"/>
              </w:rPr>
            </w:pPr>
            <w:r w:rsidRPr="00A600E6">
              <w:rPr>
                <w:rFonts w:cs="Arial"/>
                <w:szCs w:val="24"/>
              </w:rPr>
              <w:t>237</w:t>
            </w:r>
          </w:p>
        </w:tc>
        <w:tc>
          <w:tcPr>
            <w:tcW w:w="3139" w:type="dxa"/>
            <w:gridSpan w:val="2"/>
          </w:tcPr>
          <w:p w14:paraId="7106052E" w14:textId="2C0E6A5B" w:rsidR="00E50EB1" w:rsidRPr="00A600E6" w:rsidRDefault="00E50EB1" w:rsidP="00DF0072">
            <w:pPr>
              <w:spacing w:before="0" w:after="0"/>
              <w:jc w:val="center"/>
              <w:rPr>
                <w:rFonts w:cs="Arial"/>
                <w:szCs w:val="24"/>
              </w:rPr>
            </w:pPr>
            <w:r w:rsidRPr="00A600E6">
              <w:rPr>
                <w:rFonts w:cs="Arial"/>
                <w:szCs w:val="24"/>
              </w:rPr>
              <w:t>236</w:t>
            </w:r>
          </w:p>
        </w:tc>
      </w:tr>
      <w:tr w:rsidR="00E50EB1" w:rsidRPr="00A600E6" w14:paraId="0D1E5957" w14:textId="6DD2CC03" w:rsidTr="00632B17">
        <w:tc>
          <w:tcPr>
            <w:tcW w:w="3645" w:type="dxa"/>
          </w:tcPr>
          <w:p w14:paraId="5512680C" w14:textId="09E4C125" w:rsidR="00E50EB1" w:rsidRPr="00A600E6" w:rsidRDefault="00E50EB1" w:rsidP="00DF0072">
            <w:pPr>
              <w:spacing w:before="0" w:after="0"/>
              <w:ind w:left="462"/>
              <w:rPr>
                <w:rFonts w:cs="Arial"/>
                <w:szCs w:val="24"/>
              </w:rPr>
            </w:pPr>
            <w:r w:rsidRPr="00A600E6">
              <w:rPr>
                <w:rFonts w:cs="Arial"/>
                <w:szCs w:val="24"/>
              </w:rPr>
              <w:t xml:space="preserve">Mean </w:t>
            </w:r>
            <w:r w:rsidR="004E4B53">
              <w:rPr>
                <w:rFonts w:cs="Arial"/>
                <w:szCs w:val="24"/>
              </w:rPr>
              <w:t>(</w:t>
            </w:r>
            <w:r w:rsidR="003B58F6" w:rsidRPr="00A600E6">
              <w:rPr>
                <w:rFonts w:cs="Arial"/>
                <w:szCs w:val="24"/>
              </w:rPr>
              <w:t>SD</w:t>
            </w:r>
            <w:r w:rsidR="004E4B53">
              <w:rPr>
                <w:rFonts w:cs="Arial"/>
                <w:szCs w:val="24"/>
              </w:rPr>
              <w:t>)</w:t>
            </w:r>
          </w:p>
        </w:tc>
        <w:tc>
          <w:tcPr>
            <w:tcW w:w="3139" w:type="dxa"/>
            <w:gridSpan w:val="2"/>
          </w:tcPr>
          <w:p w14:paraId="3E2E6D3A" w14:textId="77777777" w:rsidR="00E50EB1" w:rsidRPr="00A600E6" w:rsidRDefault="00E50EB1" w:rsidP="00DF0072">
            <w:pPr>
              <w:spacing w:before="0" w:after="0"/>
              <w:jc w:val="center"/>
              <w:rPr>
                <w:rFonts w:cs="Arial"/>
                <w:szCs w:val="24"/>
              </w:rPr>
            </w:pPr>
            <w:r w:rsidRPr="00A600E6">
              <w:rPr>
                <w:rFonts w:cs="Arial"/>
                <w:szCs w:val="24"/>
              </w:rPr>
              <w:t>13.1878 (7.44029)</w:t>
            </w:r>
          </w:p>
        </w:tc>
        <w:tc>
          <w:tcPr>
            <w:tcW w:w="3139" w:type="dxa"/>
            <w:gridSpan w:val="2"/>
          </w:tcPr>
          <w:p w14:paraId="4AE98ADF" w14:textId="54AFB04B" w:rsidR="00E50EB1" w:rsidRPr="00A600E6" w:rsidRDefault="00E50EB1" w:rsidP="00DF0072">
            <w:pPr>
              <w:spacing w:before="0" w:after="0"/>
              <w:jc w:val="center"/>
              <w:rPr>
                <w:rFonts w:cs="Arial"/>
                <w:szCs w:val="24"/>
              </w:rPr>
            </w:pPr>
            <w:r w:rsidRPr="00A600E6">
              <w:rPr>
                <w:rFonts w:cs="Arial"/>
                <w:szCs w:val="24"/>
              </w:rPr>
              <w:t>12.3275 (4.71351)</w:t>
            </w:r>
          </w:p>
        </w:tc>
      </w:tr>
      <w:tr w:rsidR="00A8420B" w:rsidRPr="00A600E6" w14:paraId="0E1CCDA6" w14:textId="77777777" w:rsidTr="00632B17">
        <w:tc>
          <w:tcPr>
            <w:tcW w:w="3645" w:type="dxa"/>
          </w:tcPr>
          <w:p w14:paraId="7A8369AF" w14:textId="09F62EAA" w:rsidR="00A8420B" w:rsidRPr="00A600E6" w:rsidRDefault="00D81DAE" w:rsidP="00DF0072">
            <w:pPr>
              <w:spacing w:before="0" w:after="0"/>
              <w:ind w:left="462"/>
              <w:rPr>
                <w:rFonts w:cs="Arial"/>
                <w:szCs w:val="24"/>
              </w:rPr>
            </w:pPr>
            <w:r w:rsidRPr="00A600E6">
              <w:rPr>
                <w:rFonts w:cs="Arial"/>
                <w:szCs w:val="24"/>
              </w:rPr>
              <w:t xml:space="preserve">Geometric mean </w:t>
            </w:r>
          </w:p>
        </w:tc>
        <w:tc>
          <w:tcPr>
            <w:tcW w:w="3139" w:type="dxa"/>
            <w:gridSpan w:val="2"/>
          </w:tcPr>
          <w:p w14:paraId="1E7A5989" w14:textId="6468F3EA" w:rsidR="00A8420B" w:rsidRPr="00D81DAE" w:rsidRDefault="00D81DAE" w:rsidP="00DF0072">
            <w:pPr>
              <w:spacing w:before="0" w:after="0"/>
              <w:jc w:val="center"/>
              <w:rPr>
                <w:rFonts w:cs="Arial"/>
                <w:szCs w:val="24"/>
              </w:rPr>
            </w:pPr>
            <w:r w:rsidRPr="00D81DAE">
              <w:rPr>
                <w:rFonts w:cs="Arial"/>
                <w:szCs w:val="24"/>
                <w:lang w:val="it-IT" w:eastAsia="en-GB"/>
              </w:rPr>
              <w:t>11.9549</w:t>
            </w:r>
          </w:p>
        </w:tc>
        <w:tc>
          <w:tcPr>
            <w:tcW w:w="3139" w:type="dxa"/>
            <w:gridSpan w:val="2"/>
          </w:tcPr>
          <w:p w14:paraId="56C99317" w14:textId="5D58BD0E" w:rsidR="00A8420B" w:rsidRPr="00D81DAE" w:rsidRDefault="00D81DAE" w:rsidP="00DF0072">
            <w:pPr>
              <w:spacing w:before="0" w:after="0"/>
              <w:jc w:val="center"/>
              <w:rPr>
                <w:rFonts w:cs="Arial"/>
                <w:szCs w:val="24"/>
              </w:rPr>
            </w:pPr>
            <w:r w:rsidRPr="00D81DAE">
              <w:rPr>
                <w:rFonts w:cs="Arial"/>
                <w:szCs w:val="24"/>
                <w:lang w:val="it-IT" w:eastAsia="en-GB"/>
              </w:rPr>
              <w:t>11.6231</w:t>
            </w:r>
          </w:p>
        </w:tc>
      </w:tr>
      <w:tr w:rsidR="00D15A17" w:rsidRPr="00A600E6" w14:paraId="19490D2F" w14:textId="77777777" w:rsidTr="00632B17">
        <w:tc>
          <w:tcPr>
            <w:tcW w:w="3645" w:type="dxa"/>
          </w:tcPr>
          <w:p w14:paraId="69081F01" w14:textId="77777777" w:rsidR="00D15A17" w:rsidRPr="00A600E6" w:rsidRDefault="00D15A17" w:rsidP="00DF0072">
            <w:pPr>
              <w:spacing w:before="0" w:after="0"/>
              <w:ind w:left="462"/>
              <w:rPr>
                <w:rFonts w:cs="Arial"/>
                <w:szCs w:val="24"/>
              </w:rPr>
            </w:pPr>
            <w:r w:rsidRPr="00A600E6">
              <w:rPr>
                <w:rFonts w:cs="Arial"/>
                <w:szCs w:val="24"/>
              </w:rPr>
              <w:t>Coefficient of variation (%)</w:t>
            </w:r>
          </w:p>
        </w:tc>
        <w:tc>
          <w:tcPr>
            <w:tcW w:w="3139" w:type="dxa"/>
            <w:gridSpan w:val="2"/>
          </w:tcPr>
          <w:p w14:paraId="779A63DE" w14:textId="77777777" w:rsidR="00D15A17" w:rsidRPr="00A600E6" w:rsidRDefault="00D15A17" w:rsidP="00DF0072">
            <w:pPr>
              <w:spacing w:before="0" w:after="0"/>
              <w:jc w:val="center"/>
              <w:rPr>
                <w:rFonts w:cs="Arial"/>
                <w:szCs w:val="24"/>
              </w:rPr>
            </w:pPr>
            <w:r w:rsidRPr="00A600E6">
              <w:rPr>
                <w:rFonts w:cs="Arial"/>
                <w:szCs w:val="24"/>
              </w:rPr>
              <w:t>56.4180</w:t>
            </w:r>
          </w:p>
        </w:tc>
        <w:tc>
          <w:tcPr>
            <w:tcW w:w="3139" w:type="dxa"/>
            <w:gridSpan w:val="2"/>
          </w:tcPr>
          <w:p w14:paraId="78F63B2C" w14:textId="77777777" w:rsidR="00D15A17" w:rsidRPr="00A600E6" w:rsidRDefault="00D15A17" w:rsidP="00DF0072">
            <w:pPr>
              <w:spacing w:before="0" w:after="0"/>
              <w:jc w:val="center"/>
              <w:rPr>
                <w:rFonts w:cs="Arial"/>
                <w:szCs w:val="24"/>
              </w:rPr>
            </w:pPr>
            <w:r w:rsidRPr="00A600E6">
              <w:rPr>
                <w:rFonts w:cs="Arial"/>
                <w:szCs w:val="24"/>
              </w:rPr>
              <w:t>38.2357</w:t>
            </w:r>
          </w:p>
        </w:tc>
      </w:tr>
      <w:tr w:rsidR="00832B18" w:rsidRPr="00A600E6" w14:paraId="496DBA65" w14:textId="77777777" w:rsidTr="00632B17">
        <w:tc>
          <w:tcPr>
            <w:tcW w:w="3645" w:type="dxa"/>
          </w:tcPr>
          <w:p w14:paraId="63AA6B88" w14:textId="012B7A79" w:rsidR="00832B18" w:rsidRPr="00A600E6" w:rsidRDefault="00832B18" w:rsidP="00DF0072">
            <w:pPr>
              <w:spacing w:before="0" w:after="0"/>
              <w:ind w:left="462"/>
              <w:rPr>
                <w:rFonts w:cs="Arial"/>
                <w:szCs w:val="24"/>
              </w:rPr>
            </w:pPr>
            <w:r w:rsidRPr="00A600E6">
              <w:rPr>
                <w:rFonts w:cs="Arial"/>
                <w:szCs w:val="24"/>
              </w:rPr>
              <w:t>Median</w:t>
            </w:r>
          </w:p>
        </w:tc>
        <w:tc>
          <w:tcPr>
            <w:tcW w:w="3139" w:type="dxa"/>
            <w:gridSpan w:val="2"/>
          </w:tcPr>
          <w:p w14:paraId="1BEC2F74" w14:textId="4EDE1D27" w:rsidR="00832B18" w:rsidRPr="00A600E6" w:rsidRDefault="00455F6D" w:rsidP="00DF0072">
            <w:pPr>
              <w:spacing w:before="0" w:after="0"/>
              <w:jc w:val="center"/>
              <w:rPr>
                <w:rFonts w:cs="Arial"/>
                <w:szCs w:val="24"/>
              </w:rPr>
            </w:pPr>
            <w:r w:rsidRPr="00A600E6">
              <w:rPr>
                <w:rFonts w:cs="Arial"/>
                <w:szCs w:val="24"/>
              </w:rPr>
              <w:t>11.9236</w:t>
            </w:r>
          </w:p>
        </w:tc>
        <w:tc>
          <w:tcPr>
            <w:tcW w:w="3139" w:type="dxa"/>
            <w:gridSpan w:val="2"/>
          </w:tcPr>
          <w:p w14:paraId="4EE52FF5" w14:textId="68C43186" w:rsidR="00832B18" w:rsidRPr="00A600E6" w:rsidRDefault="00455F6D" w:rsidP="00DF0072">
            <w:pPr>
              <w:spacing w:before="0" w:after="0"/>
              <w:jc w:val="center"/>
              <w:rPr>
                <w:rFonts w:cs="Arial"/>
                <w:szCs w:val="24"/>
              </w:rPr>
            </w:pPr>
            <w:r w:rsidRPr="00A600E6">
              <w:rPr>
                <w:rFonts w:cs="Arial"/>
                <w:szCs w:val="24"/>
              </w:rPr>
              <w:t>11.0264</w:t>
            </w:r>
          </w:p>
        </w:tc>
      </w:tr>
      <w:tr w:rsidR="00E50EB1" w:rsidRPr="00A600E6" w14:paraId="1C567938" w14:textId="20EA2441" w:rsidTr="00632B17">
        <w:tc>
          <w:tcPr>
            <w:tcW w:w="3645" w:type="dxa"/>
          </w:tcPr>
          <w:p w14:paraId="605627F5" w14:textId="77777777" w:rsidR="00E50EB1" w:rsidRPr="00A600E6" w:rsidRDefault="00E50EB1" w:rsidP="00DF0072">
            <w:pPr>
              <w:spacing w:before="0" w:after="0"/>
              <w:ind w:left="462"/>
              <w:rPr>
                <w:rFonts w:cs="Arial"/>
                <w:szCs w:val="24"/>
              </w:rPr>
            </w:pPr>
            <w:r w:rsidRPr="00A600E6">
              <w:rPr>
                <w:rFonts w:cs="Arial"/>
                <w:szCs w:val="24"/>
              </w:rPr>
              <w:t>Min, max</w:t>
            </w:r>
          </w:p>
        </w:tc>
        <w:tc>
          <w:tcPr>
            <w:tcW w:w="3139" w:type="dxa"/>
            <w:gridSpan w:val="2"/>
          </w:tcPr>
          <w:p w14:paraId="6447DB89" w14:textId="77777777" w:rsidR="00E50EB1" w:rsidRPr="00A600E6" w:rsidRDefault="00E50EB1" w:rsidP="00DF0072">
            <w:pPr>
              <w:spacing w:before="0" w:after="0"/>
              <w:jc w:val="center"/>
              <w:rPr>
                <w:rFonts w:cs="Arial"/>
                <w:szCs w:val="24"/>
              </w:rPr>
            </w:pPr>
            <w:r w:rsidRPr="00A600E6">
              <w:rPr>
                <w:rFonts w:cs="Arial"/>
                <w:szCs w:val="24"/>
              </w:rPr>
              <w:t>1.943, 84.984</w:t>
            </w:r>
          </w:p>
        </w:tc>
        <w:tc>
          <w:tcPr>
            <w:tcW w:w="3139" w:type="dxa"/>
            <w:gridSpan w:val="2"/>
          </w:tcPr>
          <w:p w14:paraId="517D94E6" w14:textId="26E040EC" w:rsidR="00E50EB1" w:rsidRPr="00A600E6" w:rsidRDefault="00E50EB1" w:rsidP="00DF0072">
            <w:pPr>
              <w:spacing w:before="0" w:after="0"/>
              <w:jc w:val="center"/>
              <w:rPr>
                <w:rFonts w:cs="Arial"/>
                <w:szCs w:val="24"/>
              </w:rPr>
            </w:pPr>
            <w:r w:rsidRPr="00A600E6">
              <w:rPr>
                <w:rFonts w:cs="Arial"/>
                <w:szCs w:val="24"/>
              </w:rPr>
              <w:t>2.140, 29.907</w:t>
            </w:r>
          </w:p>
        </w:tc>
      </w:tr>
      <w:tr w:rsidR="00E50EB1" w:rsidRPr="00A600E6" w14:paraId="55F561C0" w14:textId="7B75E7D4" w:rsidTr="00632B17">
        <w:tc>
          <w:tcPr>
            <w:tcW w:w="3645" w:type="dxa"/>
            <w:tcBorders>
              <w:top w:val="single" w:sz="4" w:space="0" w:color="auto"/>
            </w:tcBorders>
          </w:tcPr>
          <w:p w14:paraId="3C752C97" w14:textId="77777777" w:rsidR="00E50EB1" w:rsidRPr="00A600E6" w:rsidRDefault="00E50EB1" w:rsidP="00DF0072">
            <w:pPr>
              <w:spacing w:before="0" w:after="0"/>
              <w:ind w:firstLine="37"/>
              <w:rPr>
                <w:rFonts w:cs="Arial"/>
                <w:szCs w:val="24"/>
              </w:rPr>
            </w:pPr>
            <w:proofErr w:type="spellStart"/>
            <w:r w:rsidRPr="00A600E6">
              <w:t>V</w:t>
            </w:r>
            <w:r w:rsidRPr="00A600E6">
              <w:rPr>
                <w:vertAlign w:val="subscript"/>
              </w:rPr>
              <w:t>d</w:t>
            </w:r>
            <w:proofErr w:type="spellEnd"/>
            <w:r w:rsidRPr="00A600E6">
              <w:t xml:space="preserve"> (L)</w:t>
            </w:r>
          </w:p>
        </w:tc>
        <w:tc>
          <w:tcPr>
            <w:tcW w:w="3139" w:type="dxa"/>
            <w:gridSpan w:val="2"/>
            <w:tcBorders>
              <w:top w:val="single" w:sz="4" w:space="0" w:color="auto"/>
            </w:tcBorders>
          </w:tcPr>
          <w:p w14:paraId="763C6F20" w14:textId="77777777" w:rsidR="00E50EB1" w:rsidRPr="00A600E6" w:rsidRDefault="00E50EB1" w:rsidP="00DF0072">
            <w:pPr>
              <w:spacing w:before="0" w:after="0"/>
              <w:jc w:val="center"/>
              <w:rPr>
                <w:rFonts w:cs="Arial"/>
                <w:szCs w:val="24"/>
              </w:rPr>
            </w:pPr>
          </w:p>
        </w:tc>
        <w:tc>
          <w:tcPr>
            <w:tcW w:w="3139" w:type="dxa"/>
            <w:gridSpan w:val="2"/>
            <w:tcBorders>
              <w:top w:val="single" w:sz="4" w:space="0" w:color="auto"/>
            </w:tcBorders>
          </w:tcPr>
          <w:p w14:paraId="754BBA55" w14:textId="77777777" w:rsidR="00E50EB1" w:rsidRPr="00A600E6" w:rsidRDefault="00E50EB1" w:rsidP="00DF0072">
            <w:pPr>
              <w:spacing w:before="0" w:after="0"/>
              <w:jc w:val="center"/>
              <w:rPr>
                <w:rFonts w:cs="Arial"/>
                <w:szCs w:val="24"/>
              </w:rPr>
            </w:pPr>
          </w:p>
        </w:tc>
      </w:tr>
      <w:tr w:rsidR="00E50EB1" w:rsidRPr="00A600E6" w14:paraId="1F16107B" w14:textId="77777777" w:rsidTr="00632B17">
        <w:tc>
          <w:tcPr>
            <w:tcW w:w="3645" w:type="dxa"/>
          </w:tcPr>
          <w:p w14:paraId="49602AC9" w14:textId="5B168A1C" w:rsidR="00E50EB1" w:rsidRPr="005F64FA" w:rsidRDefault="00E50EB1" w:rsidP="00DF0072">
            <w:pPr>
              <w:spacing w:before="0" w:after="0"/>
              <w:ind w:left="462"/>
              <w:rPr>
                <w:rFonts w:cs="Arial"/>
                <w:i/>
                <w:iCs/>
                <w:szCs w:val="24"/>
              </w:rPr>
            </w:pPr>
            <w:r w:rsidRPr="005F64FA">
              <w:rPr>
                <w:rFonts w:cs="Arial"/>
                <w:i/>
                <w:iCs/>
                <w:szCs w:val="24"/>
              </w:rPr>
              <w:t>n</w:t>
            </w:r>
          </w:p>
        </w:tc>
        <w:tc>
          <w:tcPr>
            <w:tcW w:w="3139" w:type="dxa"/>
            <w:gridSpan w:val="2"/>
          </w:tcPr>
          <w:p w14:paraId="09563A56" w14:textId="6CDCD7BD" w:rsidR="00E50EB1" w:rsidRPr="00A600E6" w:rsidRDefault="00E50EB1" w:rsidP="00DF0072">
            <w:pPr>
              <w:spacing w:before="0" w:after="0"/>
              <w:jc w:val="center"/>
              <w:rPr>
                <w:rFonts w:cs="Arial"/>
                <w:szCs w:val="24"/>
              </w:rPr>
            </w:pPr>
            <w:r w:rsidRPr="00A600E6">
              <w:rPr>
                <w:rFonts w:cs="Arial"/>
                <w:szCs w:val="24"/>
              </w:rPr>
              <w:t>217</w:t>
            </w:r>
          </w:p>
        </w:tc>
        <w:tc>
          <w:tcPr>
            <w:tcW w:w="3139" w:type="dxa"/>
            <w:gridSpan w:val="2"/>
          </w:tcPr>
          <w:p w14:paraId="06344A61" w14:textId="4AEA1316" w:rsidR="00E50EB1" w:rsidRPr="00A600E6" w:rsidRDefault="00E50EB1" w:rsidP="00DF0072">
            <w:pPr>
              <w:spacing w:before="0" w:after="0"/>
              <w:jc w:val="center"/>
              <w:rPr>
                <w:rFonts w:cs="Arial"/>
                <w:szCs w:val="24"/>
              </w:rPr>
            </w:pPr>
            <w:r w:rsidRPr="00A600E6">
              <w:rPr>
                <w:rFonts w:cs="Arial"/>
                <w:szCs w:val="24"/>
              </w:rPr>
              <w:t>221</w:t>
            </w:r>
          </w:p>
        </w:tc>
      </w:tr>
      <w:tr w:rsidR="00E50EB1" w:rsidRPr="00A600E6" w14:paraId="18E5B82D" w14:textId="42FBB534" w:rsidTr="00632B17">
        <w:tc>
          <w:tcPr>
            <w:tcW w:w="3645" w:type="dxa"/>
          </w:tcPr>
          <w:p w14:paraId="3BBDE1AE" w14:textId="26FE8DD1" w:rsidR="00E50EB1" w:rsidRPr="00A600E6" w:rsidRDefault="00E50EB1" w:rsidP="00DF0072">
            <w:pPr>
              <w:spacing w:before="0" w:after="0"/>
              <w:ind w:left="462"/>
              <w:rPr>
                <w:rFonts w:cs="Arial"/>
                <w:szCs w:val="24"/>
              </w:rPr>
            </w:pPr>
            <w:r w:rsidRPr="00A600E6">
              <w:rPr>
                <w:rFonts w:cs="Arial"/>
                <w:szCs w:val="24"/>
              </w:rPr>
              <w:t xml:space="preserve">Mean </w:t>
            </w:r>
            <w:r w:rsidR="004E4B53">
              <w:rPr>
                <w:rFonts w:cs="Arial"/>
                <w:szCs w:val="24"/>
              </w:rPr>
              <w:t>(</w:t>
            </w:r>
            <w:r w:rsidR="003B58F6" w:rsidRPr="00A600E6">
              <w:rPr>
                <w:rFonts w:cs="Arial"/>
                <w:szCs w:val="24"/>
              </w:rPr>
              <w:t>SD</w:t>
            </w:r>
            <w:r w:rsidR="004E4B53">
              <w:rPr>
                <w:rFonts w:cs="Arial"/>
                <w:szCs w:val="24"/>
              </w:rPr>
              <w:t>)</w:t>
            </w:r>
          </w:p>
        </w:tc>
        <w:tc>
          <w:tcPr>
            <w:tcW w:w="3139" w:type="dxa"/>
            <w:gridSpan w:val="2"/>
          </w:tcPr>
          <w:p w14:paraId="7E87B0F1" w14:textId="77777777" w:rsidR="00E50EB1" w:rsidRPr="00A600E6" w:rsidRDefault="00E50EB1" w:rsidP="00DF0072">
            <w:pPr>
              <w:spacing w:before="0" w:after="0"/>
              <w:jc w:val="center"/>
              <w:rPr>
                <w:rFonts w:cs="Arial"/>
                <w:szCs w:val="24"/>
              </w:rPr>
            </w:pPr>
            <w:r w:rsidRPr="00A600E6">
              <w:rPr>
                <w:rFonts w:cs="Arial"/>
                <w:szCs w:val="24"/>
              </w:rPr>
              <w:t>7.0040 (2.46385)</w:t>
            </w:r>
          </w:p>
        </w:tc>
        <w:tc>
          <w:tcPr>
            <w:tcW w:w="3139" w:type="dxa"/>
            <w:gridSpan w:val="2"/>
          </w:tcPr>
          <w:p w14:paraId="4D636342" w14:textId="2762F998" w:rsidR="00E50EB1" w:rsidRPr="00A600E6" w:rsidRDefault="00E50EB1" w:rsidP="00DF0072">
            <w:pPr>
              <w:spacing w:before="0" w:after="0"/>
              <w:jc w:val="center"/>
              <w:rPr>
                <w:rFonts w:cs="Arial"/>
                <w:szCs w:val="24"/>
              </w:rPr>
            </w:pPr>
            <w:r w:rsidRPr="00A600E6">
              <w:rPr>
                <w:rFonts w:cs="Arial"/>
                <w:szCs w:val="24"/>
              </w:rPr>
              <w:t>7.6586 (3.43354)</w:t>
            </w:r>
          </w:p>
        </w:tc>
      </w:tr>
      <w:tr w:rsidR="00A8420B" w:rsidRPr="00A600E6" w14:paraId="7CF7D7EC" w14:textId="77777777" w:rsidTr="00632B17">
        <w:tc>
          <w:tcPr>
            <w:tcW w:w="3645" w:type="dxa"/>
          </w:tcPr>
          <w:p w14:paraId="4F7FBA25" w14:textId="7C08A590" w:rsidR="00A8420B" w:rsidRPr="00A600E6" w:rsidRDefault="00D81DAE" w:rsidP="00171135">
            <w:pPr>
              <w:spacing w:before="0" w:after="0"/>
              <w:ind w:left="462"/>
              <w:rPr>
                <w:rFonts w:cs="Arial"/>
                <w:szCs w:val="24"/>
              </w:rPr>
            </w:pPr>
            <w:r w:rsidRPr="00A600E6">
              <w:rPr>
                <w:rFonts w:cs="Arial"/>
                <w:szCs w:val="24"/>
              </w:rPr>
              <w:t xml:space="preserve">Geometric mean </w:t>
            </w:r>
          </w:p>
        </w:tc>
        <w:tc>
          <w:tcPr>
            <w:tcW w:w="3139" w:type="dxa"/>
            <w:gridSpan w:val="2"/>
          </w:tcPr>
          <w:p w14:paraId="7214EF7C" w14:textId="25A46E8E" w:rsidR="00A8420B" w:rsidRPr="00D81DAE" w:rsidRDefault="00D81DAE" w:rsidP="00171135">
            <w:pPr>
              <w:spacing w:before="0" w:after="0"/>
              <w:jc w:val="center"/>
              <w:rPr>
                <w:rFonts w:cs="Arial"/>
                <w:szCs w:val="24"/>
              </w:rPr>
            </w:pPr>
            <w:r w:rsidRPr="00D81DAE">
              <w:rPr>
                <w:rFonts w:cs="Arial"/>
                <w:szCs w:val="24"/>
                <w:lang w:val="fr-FR" w:eastAsia="en-GB"/>
              </w:rPr>
              <w:t>6.5814</w:t>
            </w:r>
          </w:p>
        </w:tc>
        <w:tc>
          <w:tcPr>
            <w:tcW w:w="3139" w:type="dxa"/>
            <w:gridSpan w:val="2"/>
          </w:tcPr>
          <w:p w14:paraId="28346448" w14:textId="5087093B" w:rsidR="00A8420B" w:rsidRPr="00D81DAE" w:rsidRDefault="00D81DAE" w:rsidP="00171135">
            <w:pPr>
              <w:spacing w:before="0" w:after="0"/>
              <w:jc w:val="center"/>
              <w:rPr>
                <w:rFonts w:cs="Arial"/>
                <w:szCs w:val="24"/>
              </w:rPr>
            </w:pPr>
            <w:r w:rsidRPr="00D81DAE">
              <w:rPr>
                <w:rFonts w:cs="Arial"/>
                <w:szCs w:val="24"/>
                <w:lang w:val="fr-FR" w:eastAsia="en-GB"/>
              </w:rPr>
              <w:t>7.0814</w:t>
            </w:r>
          </w:p>
        </w:tc>
      </w:tr>
      <w:tr w:rsidR="00D15A17" w:rsidRPr="00A600E6" w14:paraId="7734154A" w14:textId="77777777" w:rsidTr="00BF3F27">
        <w:tc>
          <w:tcPr>
            <w:tcW w:w="3645" w:type="dxa"/>
          </w:tcPr>
          <w:p w14:paraId="6C1F30BD" w14:textId="77777777" w:rsidR="00D15A17" w:rsidRPr="00A600E6" w:rsidRDefault="00D15A17" w:rsidP="00171135">
            <w:pPr>
              <w:spacing w:before="0" w:after="0"/>
              <w:ind w:left="462"/>
              <w:rPr>
                <w:rFonts w:cs="Arial"/>
                <w:szCs w:val="24"/>
              </w:rPr>
            </w:pPr>
            <w:r w:rsidRPr="00A600E6">
              <w:rPr>
                <w:rFonts w:cs="Arial"/>
                <w:szCs w:val="24"/>
              </w:rPr>
              <w:t>Coefficient of variation (%)</w:t>
            </w:r>
          </w:p>
        </w:tc>
        <w:tc>
          <w:tcPr>
            <w:tcW w:w="3139" w:type="dxa"/>
            <w:gridSpan w:val="2"/>
          </w:tcPr>
          <w:p w14:paraId="039DBAA0" w14:textId="77777777" w:rsidR="00D15A17" w:rsidRPr="00A600E6" w:rsidRDefault="00D15A17" w:rsidP="00171135">
            <w:pPr>
              <w:spacing w:before="0" w:after="0"/>
              <w:jc w:val="center"/>
              <w:rPr>
                <w:rFonts w:cs="Arial"/>
                <w:szCs w:val="24"/>
              </w:rPr>
            </w:pPr>
            <w:r w:rsidRPr="00A600E6">
              <w:rPr>
                <w:rFonts w:cs="Arial"/>
                <w:szCs w:val="24"/>
              </w:rPr>
              <w:t>35.1779</w:t>
            </w:r>
          </w:p>
        </w:tc>
        <w:tc>
          <w:tcPr>
            <w:tcW w:w="3139" w:type="dxa"/>
            <w:gridSpan w:val="2"/>
          </w:tcPr>
          <w:p w14:paraId="550D3842" w14:textId="77777777" w:rsidR="00D15A17" w:rsidRPr="00A600E6" w:rsidRDefault="00D15A17" w:rsidP="00171135">
            <w:pPr>
              <w:spacing w:before="0" w:after="0"/>
              <w:jc w:val="center"/>
              <w:rPr>
                <w:rFonts w:cs="Arial"/>
                <w:szCs w:val="24"/>
              </w:rPr>
            </w:pPr>
            <w:r w:rsidRPr="00A600E6">
              <w:rPr>
                <w:rFonts w:cs="Arial"/>
                <w:szCs w:val="24"/>
              </w:rPr>
              <w:t>44.8326</w:t>
            </w:r>
          </w:p>
        </w:tc>
      </w:tr>
      <w:tr w:rsidR="00171135" w:rsidRPr="00A600E6" w14:paraId="710F49D2" w14:textId="77777777" w:rsidTr="00BF3F27">
        <w:tc>
          <w:tcPr>
            <w:tcW w:w="3645" w:type="dxa"/>
          </w:tcPr>
          <w:p w14:paraId="023E371B" w14:textId="75FD4B39" w:rsidR="00171135" w:rsidRPr="00A600E6" w:rsidRDefault="00171135" w:rsidP="00DF0072">
            <w:pPr>
              <w:spacing w:before="0" w:after="0"/>
              <w:ind w:left="462"/>
              <w:rPr>
                <w:rFonts w:cs="Arial"/>
                <w:szCs w:val="24"/>
              </w:rPr>
            </w:pPr>
            <w:r w:rsidRPr="00A600E6">
              <w:rPr>
                <w:rFonts w:cs="Arial"/>
                <w:szCs w:val="24"/>
              </w:rPr>
              <w:t>Median</w:t>
            </w:r>
          </w:p>
        </w:tc>
        <w:tc>
          <w:tcPr>
            <w:tcW w:w="3139" w:type="dxa"/>
            <w:gridSpan w:val="2"/>
          </w:tcPr>
          <w:p w14:paraId="27D4C6E0" w14:textId="165C8596" w:rsidR="00171135" w:rsidRPr="00A600E6" w:rsidRDefault="00F83D72" w:rsidP="00DF0072">
            <w:pPr>
              <w:spacing w:before="0" w:after="0"/>
              <w:jc w:val="center"/>
              <w:rPr>
                <w:rFonts w:cs="Arial"/>
                <w:szCs w:val="24"/>
              </w:rPr>
            </w:pPr>
            <w:r w:rsidRPr="00A600E6">
              <w:rPr>
                <w:rFonts w:cs="Arial"/>
                <w:szCs w:val="24"/>
              </w:rPr>
              <w:t>6.7303</w:t>
            </w:r>
          </w:p>
        </w:tc>
        <w:tc>
          <w:tcPr>
            <w:tcW w:w="3139" w:type="dxa"/>
            <w:gridSpan w:val="2"/>
          </w:tcPr>
          <w:p w14:paraId="28DE3E78" w14:textId="58160F2A" w:rsidR="00171135" w:rsidRPr="00A600E6" w:rsidRDefault="00F83D72" w:rsidP="00DF0072">
            <w:pPr>
              <w:spacing w:before="0" w:after="0"/>
              <w:jc w:val="center"/>
              <w:rPr>
                <w:rFonts w:cs="Arial"/>
                <w:szCs w:val="24"/>
              </w:rPr>
            </w:pPr>
            <w:r w:rsidRPr="00A600E6">
              <w:rPr>
                <w:rFonts w:cs="Arial"/>
                <w:szCs w:val="24"/>
              </w:rPr>
              <w:t>7.3075</w:t>
            </w:r>
          </w:p>
        </w:tc>
      </w:tr>
      <w:tr w:rsidR="00E50EB1" w:rsidRPr="00A600E6" w14:paraId="3EB4F077" w14:textId="30E2F990" w:rsidTr="00BF3F27">
        <w:tc>
          <w:tcPr>
            <w:tcW w:w="3645" w:type="dxa"/>
          </w:tcPr>
          <w:p w14:paraId="3FD74840" w14:textId="77777777" w:rsidR="00E50EB1" w:rsidRPr="00A600E6" w:rsidRDefault="00E50EB1" w:rsidP="00DF0072">
            <w:pPr>
              <w:spacing w:before="0" w:after="0"/>
              <w:ind w:left="462"/>
              <w:rPr>
                <w:rFonts w:cs="Arial"/>
                <w:szCs w:val="24"/>
              </w:rPr>
            </w:pPr>
            <w:r w:rsidRPr="00A600E6">
              <w:rPr>
                <w:rFonts w:cs="Arial"/>
                <w:szCs w:val="24"/>
              </w:rPr>
              <w:t>Min, max</w:t>
            </w:r>
          </w:p>
        </w:tc>
        <w:tc>
          <w:tcPr>
            <w:tcW w:w="3139" w:type="dxa"/>
            <w:gridSpan w:val="2"/>
          </w:tcPr>
          <w:p w14:paraId="40FB980A" w14:textId="77777777" w:rsidR="00E50EB1" w:rsidRPr="00A600E6" w:rsidRDefault="00E50EB1" w:rsidP="00DF0072">
            <w:pPr>
              <w:spacing w:before="0" w:after="0"/>
              <w:jc w:val="center"/>
              <w:rPr>
                <w:rFonts w:cs="Arial"/>
                <w:szCs w:val="24"/>
              </w:rPr>
            </w:pPr>
            <w:r w:rsidRPr="00A600E6">
              <w:rPr>
                <w:rFonts w:cs="Arial"/>
                <w:szCs w:val="24"/>
              </w:rPr>
              <w:t>2.881, 14.364</w:t>
            </w:r>
          </w:p>
        </w:tc>
        <w:tc>
          <w:tcPr>
            <w:tcW w:w="3139" w:type="dxa"/>
            <w:gridSpan w:val="2"/>
          </w:tcPr>
          <w:p w14:paraId="0E8CD631" w14:textId="70067F39" w:rsidR="00E50EB1" w:rsidRPr="00A600E6" w:rsidRDefault="00E50EB1" w:rsidP="00DF0072">
            <w:pPr>
              <w:spacing w:before="0" w:after="0"/>
              <w:jc w:val="center"/>
              <w:rPr>
                <w:rFonts w:cs="Arial"/>
                <w:szCs w:val="24"/>
              </w:rPr>
            </w:pPr>
            <w:r w:rsidRPr="00A600E6">
              <w:rPr>
                <w:rFonts w:cs="Arial"/>
                <w:szCs w:val="24"/>
              </w:rPr>
              <w:t>2.502, 33.665</w:t>
            </w:r>
          </w:p>
        </w:tc>
      </w:tr>
      <w:tr w:rsidR="00171135" w:rsidRPr="00A600E6" w14:paraId="12982955" w14:textId="02F6F04A" w:rsidTr="00BF3F27">
        <w:tc>
          <w:tcPr>
            <w:tcW w:w="3645" w:type="dxa"/>
            <w:tcBorders>
              <w:top w:val="single" w:sz="4" w:space="0" w:color="auto"/>
            </w:tcBorders>
          </w:tcPr>
          <w:p w14:paraId="3E79CE36" w14:textId="77777777" w:rsidR="00171135" w:rsidRPr="00A600E6" w:rsidRDefault="00171135" w:rsidP="00171135">
            <w:pPr>
              <w:spacing w:before="0" w:after="0"/>
              <w:ind w:left="37"/>
              <w:rPr>
                <w:rFonts w:cs="Arial"/>
                <w:szCs w:val="24"/>
              </w:rPr>
            </w:pPr>
            <w:r w:rsidRPr="00A600E6">
              <w:t>T</w:t>
            </w:r>
            <w:r w:rsidRPr="00A600E6">
              <w:rPr>
                <w:vertAlign w:val="subscript"/>
              </w:rPr>
              <w:t>1/2</w:t>
            </w:r>
            <w:r w:rsidRPr="00A600E6">
              <w:t xml:space="preserve"> (day)</w:t>
            </w:r>
          </w:p>
        </w:tc>
        <w:tc>
          <w:tcPr>
            <w:tcW w:w="3139" w:type="dxa"/>
            <w:gridSpan w:val="2"/>
            <w:tcBorders>
              <w:top w:val="single" w:sz="4" w:space="0" w:color="auto"/>
            </w:tcBorders>
          </w:tcPr>
          <w:p w14:paraId="61E8C44F" w14:textId="77777777" w:rsidR="00171135" w:rsidRPr="00A600E6" w:rsidRDefault="00171135" w:rsidP="00171135">
            <w:pPr>
              <w:spacing w:before="0" w:after="0"/>
              <w:jc w:val="center"/>
              <w:rPr>
                <w:rFonts w:cs="Arial"/>
                <w:szCs w:val="24"/>
              </w:rPr>
            </w:pPr>
          </w:p>
        </w:tc>
        <w:tc>
          <w:tcPr>
            <w:tcW w:w="3139" w:type="dxa"/>
            <w:gridSpan w:val="2"/>
            <w:tcBorders>
              <w:top w:val="single" w:sz="4" w:space="0" w:color="auto"/>
            </w:tcBorders>
          </w:tcPr>
          <w:p w14:paraId="566CE7C6" w14:textId="77777777" w:rsidR="00171135" w:rsidRPr="00A600E6" w:rsidRDefault="00171135" w:rsidP="00171135">
            <w:pPr>
              <w:spacing w:before="0" w:after="0"/>
              <w:jc w:val="center"/>
              <w:rPr>
                <w:rFonts w:cs="Arial"/>
                <w:szCs w:val="24"/>
              </w:rPr>
            </w:pPr>
          </w:p>
        </w:tc>
      </w:tr>
      <w:tr w:rsidR="00171135" w:rsidRPr="00A600E6" w14:paraId="7AA8C29F" w14:textId="77777777" w:rsidTr="00BF3F27">
        <w:tc>
          <w:tcPr>
            <w:tcW w:w="3645" w:type="dxa"/>
          </w:tcPr>
          <w:p w14:paraId="1D8E1898" w14:textId="1D0558FB" w:rsidR="00171135" w:rsidRPr="005F64FA" w:rsidRDefault="00171135" w:rsidP="00171135">
            <w:pPr>
              <w:spacing w:before="0" w:after="0"/>
              <w:ind w:left="462"/>
              <w:rPr>
                <w:rFonts w:cs="Arial"/>
                <w:i/>
                <w:iCs/>
                <w:szCs w:val="24"/>
              </w:rPr>
            </w:pPr>
            <w:r w:rsidRPr="005F64FA">
              <w:rPr>
                <w:rFonts w:cs="Arial"/>
                <w:i/>
                <w:iCs/>
                <w:szCs w:val="24"/>
              </w:rPr>
              <w:t>n</w:t>
            </w:r>
          </w:p>
        </w:tc>
        <w:tc>
          <w:tcPr>
            <w:tcW w:w="3139" w:type="dxa"/>
            <w:gridSpan w:val="2"/>
          </w:tcPr>
          <w:p w14:paraId="6F523C22" w14:textId="007AD9C2" w:rsidR="00171135" w:rsidRPr="00A600E6" w:rsidRDefault="00171135" w:rsidP="00171135">
            <w:pPr>
              <w:spacing w:before="0" w:after="0"/>
              <w:jc w:val="center"/>
              <w:rPr>
                <w:rFonts w:cs="Arial"/>
                <w:szCs w:val="24"/>
              </w:rPr>
            </w:pPr>
            <w:r w:rsidRPr="00A600E6">
              <w:rPr>
                <w:rFonts w:cs="Arial"/>
                <w:szCs w:val="24"/>
              </w:rPr>
              <w:t>217</w:t>
            </w:r>
          </w:p>
        </w:tc>
        <w:tc>
          <w:tcPr>
            <w:tcW w:w="3139" w:type="dxa"/>
            <w:gridSpan w:val="2"/>
          </w:tcPr>
          <w:p w14:paraId="0041E2DC" w14:textId="41418B9E" w:rsidR="00171135" w:rsidRPr="00A600E6" w:rsidRDefault="00171135" w:rsidP="00171135">
            <w:pPr>
              <w:spacing w:before="0" w:after="0"/>
              <w:jc w:val="center"/>
              <w:rPr>
                <w:rFonts w:cs="Arial"/>
                <w:szCs w:val="24"/>
              </w:rPr>
            </w:pPr>
            <w:r w:rsidRPr="00A600E6">
              <w:rPr>
                <w:rFonts w:cs="Arial"/>
                <w:szCs w:val="24"/>
              </w:rPr>
              <w:t>221</w:t>
            </w:r>
          </w:p>
        </w:tc>
      </w:tr>
      <w:tr w:rsidR="00171135" w:rsidRPr="00A600E6" w14:paraId="64E2D18C" w14:textId="1798B22D" w:rsidTr="00BF3F27">
        <w:tc>
          <w:tcPr>
            <w:tcW w:w="3645" w:type="dxa"/>
          </w:tcPr>
          <w:p w14:paraId="4CC9B020" w14:textId="24B6F602" w:rsidR="00171135" w:rsidRPr="00A600E6" w:rsidRDefault="00171135" w:rsidP="00171135">
            <w:pPr>
              <w:spacing w:before="0" w:after="0"/>
              <w:ind w:left="462"/>
              <w:rPr>
                <w:rFonts w:cs="Arial"/>
                <w:szCs w:val="24"/>
              </w:rPr>
            </w:pPr>
            <w:r w:rsidRPr="00A600E6">
              <w:rPr>
                <w:rFonts w:cs="Arial"/>
                <w:szCs w:val="24"/>
              </w:rPr>
              <w:t xml:space="preserve">Mean </w:t>
            </w:r>
            <w:r w:rsidR="004E4B53">
              <w:rPr>
                <w:rFonts w:cs="Arial"/>
                <w:szCs w:val="24"/>
              </w:rPr>
              <w:t>(</w:t>
            </w:r>
            <w:r w:rsidR="003B58F6" w:rsidRPr="00A600E6">
              <w:rPr>
                <w:rFonts w:cs="Arial"/>
                <w:szCs w:val="24"/>
              </w:rPr>
              <w:t>SD</w:t>
            </w:r>
            <w:r w:rsidR="004E4B53">
              <w:rPr>
                <w:rFonts w:cs="Arial"/>
                <w:szCs w:val="24"/>
              </w:rPr>
              <w:t>)</w:t>
            </w:r>
          </w:p>
        </w:tc>
        <w:tc>
          <w:tcPr>
            <w:tcW w:w="3139" w:type="dxa"/>
            <w:gridSpan w:val="2"/>
          </w:tcPr>
          <w:p w14:paraId="707689B3" w14:textId="77777777" w:rsidR="00171135" w:rsidRPr="00A600E6" w:rsidRDefault="00171135" w:rsidP="00171135">
            <w:pPr>
              <w:spacing w:before="0" w:after="0"/>
              <w:jc w:val="center"/>
              <w:rPr>
                <w:rFonts w:cs="Arial"/>
                <w:szCs w:val="24"/>
              </w:rPr>
            </w:pPr>
            <w:r w:rsidRPr="00A600E6">
              <w:rPr>
                <w:rFonts w:cs="Arial"/>
                <w:szCs w:val="24"/>
              </w:rPr>
              <w:t>28.3206 (6.55464)</w:t>
            </w:r>
          </w:p>
        </w:tc>
        <w:tc>
          <w:tcPr>
            <w:tcW w:w="3139" w:type="dxa"/>
            <w:gridSpan w:val="2"/>
          </w:tcPr>
          <w:p w14:paraId="57F813BB" w14:textId="476C7F66" w:rsidR="00171135" w:rsidRPr="00A600E6" w:rsidRDefault="00171135" w:rsidP="00171135">
            <w:pPr>
              <w:spacing w:before="0" w:after="0"/>
              <w:jc w:val="center"/>
              <w:rPr>
                <w:rFonts w:cs="Arial"/>
                <w:szCs w:val="24"/>
              </w:rPr>
            </w:pPr>
            <w:r w:rsidRPr="00A600E6">
              <w:rPr>
                <w:rFonts w:cs="Arial"/>
                <w:szCs w:val="24"/>
              </w:rPr>
              <w:t>28.5531 (8.16868)</w:t>
            </w:r>
          </w:p>
        </w:tc>
      </w:tr>
      <w:tr w:rsidR="00A8420B" w:rsidRPr="00A600E6" w14:paraId="5A718DF4" w14:textId="77777777" w:rsidTr="00BF3F27">
        <w:tc>
          <w:tcPr>
            <w:tcW w:w="3645" w:type="dxa"/>
          </w:tcPr>
          <w:p w14:paraId="634F1037" w14:textId="13B2CB92" w:rsidR="00A8420B" w:rsidRPr="00D81DAE" w:rsidRDefault="00D81DAE" w:rsidP="00BF3F27">
            <w:pPr>
              <w:spacing w:before="0" w:after="0"/>
              <w:ind w:left="462"/>
              <w:rPr>
                <w:rFonts w:cs="Arial"/>
                <w:szCs w:val="24"/>
              </w:rPr>
            </w:pPr>
            <w:r w:rsidRPr="00D81DAE">
              <w:rPr>
                <w:rFonts w:cs="Arial"/>
                <w:szCs w:val="24"/>
              </w:rPr>
              <w:t>Geometric mean</w:t>
            </w:r>
          </w:p>
        </w:tc>
        <w:tc>
          <w:tcPr>
            <w:tcW w:w="3139" w:type="dxa"/>
            <w:gridSpan w:val="2"/>
          </w:tcPr>
          <w:p w14:paraId="6B2DFFB8" w14:textId="76928022" w:rsidR="00A8420B" w:rsidRPr="00D81DAE" w:rsidRDefault="00D81DAE" w:rsidP="00D81DAE">
            <w:pPr>
              <w:spacing w:before="0" w:after="0"/>
              <w:jc w:val="center"/>
              <w:rPr>
                <w:rFonts w:cs="Arial"/>
                <w:szCs w:val="24"/>
              </w:rPr>
            </w:pPr>
            <w:r w:rsidRPr="00D81DAE">
              <w:rPr>
                <w:rFonts w:cs="Arial"/>
                <w:szCs w:val="24"/>
                <w:lang w:eastAsia="en-GB"/>
              </w:rPr>
              <w:t>27.5502</w:t>
            </w:r>
          </w:p>
        </w:tc>
        <w:tc>
          <w:tcPr>
            <w:tcW w:w="3139" w:type="dxa"/>
            <w:gridSpan w:val="2"/>
          </w:tcPr>
          <w:p w14:paraId="5EB82BB4" w14:textId="37C5B6C1" w:rsidR="00A8420B" w:rsidRPr="00D81DAE" w:rsidRDefault="00D81DAE" w:rsidP="002C488D">
            <w:pPr>
              <w:pStyle w:val="CommentText"/>
              <w:spacing w:before="0" w:after="0"/>
              <w:jc w:val="center"/>
              <w:rPr>
                <w:rFonts w:cs="Arial"/>
                <w:sz w:val="24"/>
                <w:szCs w:val="24"/>
              </w:rPr>
            </w:pPr>
            <w:r w:rsidRPr="00D81DAE">
              <w:rPr>
                <w:rFonts w:cs="Arial"/>
                <w:sz w:val="24"/>
                <w:szCs w:val="24"/>
                <w:lang w:eastAsia="en-GB"/>
              </w:rPr>
              <w:t>27.6039</w:t>
            </w:r>
          </w:p>
        </w:tc>
      </w:tr>
      <w:tr w:rsidR="00D15A17" w:rsidRPr="00A600E6" w14:paraId="1EED26C5" w14:textId="77777777" w:rsidTr="00BF3F27">
        <w:tc>
          <w:tcPr>
            <w:tcW w:w="3645" w:type="dxa"/>
          </w:tcPr>
          <w:p w14:paraId="1F3345CF" w14:textId="77777777" w:rsidR="00D15A17" w:rsidRPr="00A600E6" w:rsidRDefault="00D15A17" w:rsidP="0045422C">
            <w:pPr>
              <w:spacing w:before="0" w:after="0"/>
              <w:ind w:left="462"/>
              <w:rPr>
                <w:rFonts w:cs="Arial"/>
                <w:szCs w:val="24"/>
              </w:rPr>
            </w:pPr>
            <w:r w:rsidRPr="00A600E6">
              <w:rPr>
                <w:rFonts w:cs="Arial"/>
                <w:szCs w:val="24"/>
              </w:rPr>
              <w:t>Coefficient of variation (%)</w:t>
            </w:r>
          </w:p>
        </w:tc>
        <w:tc>
          <w:tcPr>
            <w:tcW w:w="3139" w:type="dxa"/>
            <w:gridSpan w:val="2"/>
          </w:tcPr>
          <w:p w14:paraId="0D09E3AE" w14:textId="77777777" w:rsidR="00D15A17" w:rsidRPr="00A600E6" w:rsidRDefault="00D15A17" w:rsidP="0045422C">
            <w:pPr>
              <w:spacing w:before="0" w:after="0"/>
              <w:jc w:val="center"/>
              <w:rPr>
                <w:rFonts w:cs="Arial"/>
                <w:szCs w:val="24"/>
              </w:rPr>
            </w:pPr>
            <w:r w:rsidRPr="00A600E6">
              <w:rPr>
                <w:rFonts w:cs="Arial"/>
                <w:szCs w:val="24"/>
              </w:rPr>
              <w:t>23.1444</w:t>
            </w:r>
          </w:p>
        </w:tc>
        <w:tc>
          <w:tcPr>
            <w:tcW w:w="3139" w:type="dxa"/>
            <w:gridSpan w:val="2"/>
          </w:tcPr>
          <w:p w14:paraId="4F7036A5" w14:textId="77777777" w:rsidR="00D15A17" w:rsidRPr="00A600E6" w:rsidRDefault="00D15A17" w:rsidP="0045422C">
            <w:pPr>
              <w:spacing w:before="0" w:after="0"/>
              <w:jc w:val="center"/>
              <w:rPr>
                <w:rFonts w:cs="Arial"/>
                <w:szCs w:val="24"/>
              </w:rPr>
            </w:pPr>
            <w:r w:rsidRPr="00A600E6">
              <w:rPr>
                <w:rFonts w:cs="Arial"/>
                <w:szCs w:val="24"/>
              </w:rPr>
              <w:t>28.6088</w:t>
            </w:r>
          </w:p>
        </w:tc>
      </w:tr>
      <w:tr w:rsidR="0045422C" w:rsidRPr="00A600E6" w14:paraId="4079EDF3" w14:textId="77777777" w:rsidTr="00BF3F27">
        <w:tc>
          <w:tcPr>
            <w:tcW w:w="3645" w:type="dxa"/>
          </w:tcPr>
          <w:p w14:paraId="0030C395" w14:textId="6E90A0FC" w:rsidR="0045422C" w:rsidRPr="00A600E6" w:rsidRDefault="0045422C" w:rsidP="00171135">
            <w:pPr>
              <w:spacing w:before="0" w:after="0"/>
              <w:ind w:left="462"/>
              <w:rPr>
                <w:rFonts w:cs="Arial"/>
                <w:szCs w:val="24"/>
              </w:rPr>
            </w:pPr>
            <w:r w:rsidRPr="00A600E6">
              <w:rPr>
                <w:rFonts w:cs="Arial"/>
                <w:szCs w:val="24"/>
              </w:rPr>
              <w:t>Median</w:t>
            </w:r>
          </w:p>
        </w:tc>
        <w:tc>
          <w:tcPr>
            <w:tcW w:w="3139" w:type="dxa"/>
            <w:gridSpan w:val="2"/>
          </w:tcPr>
          <w:p w14:paraId="69CBCB6C" w14:textId="07C892D0" w:rsidR="0045422C" w:rsidRPr="00A600E6" w:rsidRDefault="0045422C" w:rsidP="00171135">
            <w:pPr>
              <w:spacing w:before="0" w:after="0"/>
              <w:jc w:val="center"/>
              <w:rPr>
                <w:rFonts w:cs="Arial"/>
                <w:szCs w:val="24"/>
              </w:rPr>
            </w:pPr>
            <w:r w:rsidRPr="00A600E6">
              <w:rPr>
                <w:rFonts w:cs="Arial"/>
                <w:szCs w:val="24"/>
              </w:rPr>
              <w:t>28.2196</w:t>
            </w:r>
          </w:p>
        </w:tc>
        <w:tc>
          <w:tcPr>
            <w:tcW w:w="3139" w:type="dxa"/>
            <w:gridSpan w:val="2"/>
          </w:tcPr>
          <w:p w14:paraId="4A47D317" w14:textId="4BA11161" w:rsidR="0045422C" w:rsidRPr="00A600E6" w:rsidRDefault="0045422C" w:rsidP="00171135">
            <w:pPr>
              <w:spacing w:before="0" w:after="0"/>
              <w:jc w:val="center"/>
              <w:rPr>
                <w:rFonts w:cs="Arial"/>
                <w:szCs w:val="24"/>
              </w:rPr>
            </w:pPr>
            <w:r w:rsidRPr="00A600E6">
              <w:rPr>
                <w:rFonts w:cs="Arial"/>
                <w:szCs w:val="24"/>
              </w:rPr>
              <w:t>28.1104</w:t>
            </w:r>
          </w:p>
        </w:tc>
      </w:tr>
      <w:tr w:rsidR="00171135" w:rsidRPr="00A600E6" w14:paraId="06952FDC" w14:textId="5279C8D2" w:rsidTr="00BF3F27">
        <w:tc>
          <w:tcPr>
            <w:tcW w:w="3645" w:type="dxa"/>
            <w:tcBorders>
              <w:bottom w:val="single" w:sz="4" w:space="0" w:color="auto"/>
            </w:tcBorders>
          </w:tcPr>
          <w:p w14:paraId="6C8DCEF5" w14:textId="2A57EC0A" w:rsidR="00171135" w:rsidRPr="00A600E6" w:rsidRDefault="00171135" w:rsidP="00171135">
            <w:pPr>
              <w:spacing w:before="0" w:after="0"/>
              <w:ind w:left="462"/>
              <w:rPr>
                <w:rFonts w:cs="Arial"/>
                <w:szCs w:val="24"/>
              </w:rPr>
            </w:pPr>
            <w:r w:rsidRPr="00A600E6">
              <w:rPr>
                <w:rFonts w:cs="Arial"/>
                <w:szCs w:val="24"/>
              </w:rPr>
              <w:t xml:space="preserve">Min, </w:t>
            </w:r>
            <w:r w:rsidR="004E4B53">
              <w:rPr>
                <w:rFonts w:cs="Arial"/>
                <w:szCs w:val="24"/>
              </w:rPr>
              <w:t>m</w:t>
            </w:r>
            <w:r w:rsidRPr="00A600E6">
              <w:rPr>
                <w:rFonts w:cs="Arial"/>
                <w:szCs w:val="24"/>
              </w:rPr>
              <w:t>ax</w:t>
            </w:r>
          </w:p>
        </w:tc>
        <w:tc>
          <w:tcPr>
            <w:tcW w:w="3139" w:type="dxa"/>
            <w:gridSpan w:val="2"/>
            <w:tcBorders>
              <w:bottom w:val="single" w:sz="4" w:space="0" w:color="auto"/>
            </w:tcBorders>
          </w:tcPr>
          <w:p w14:paraId="17498AD0" w14:textId="77777777" w:rsidR="00171135" w:rsidRPr="00A600E6" w:rsidRDefault="00171135" w:rsidP="00171135">
            <w:pPr>
              <w:spacing w:before="0" w:after="0"/>
              <w:jc w:val="center"/>
              <w:rPr>
                <w:rFonts w:cs="Arial"/>
                <w:szCs w:val="24"/>
              </w:rPr>
            </w:pPr>
            <w:r w:rsidRPr="00A600E6">
              <w:rPr>
                <w:rFonts w:cs="Arial"/>
                <w:szCs w:val="24"/>
              </w:rPr>
              <w:t>11.587, 54.650</w:t>
            </w:r>
          </w:p>
        </w:tc>
        <w:tc>
          <w:tcPr>
            <w:tcW w:w="3139" w:type="dxa"/>
            <w:gridSpan w:val="2"/>
            <w:tcBorders>
              <w:bottom w:val="single" w:sz="4" w:space="0" w:color="auto"/>
            </w:tcBorders>
          </w:tcPr>
          <w:p w14:paraId="251A0F1C" w14:textId="0D9A5E71" w:rsidR="00171135" w:rsidRPr="00A600E6" w:rsidRDefault="00171135" w:rsidP="00171135">
            <w:pPr>
              <w:spacing w:before="0" w:after="0"/>
              <w:jc w:val="center"/>
              <w:rPr>
                <w:rFonts w:cs="Arial"/>
                <w:szCs w:val="24"/>
              </w:rPr>
            </w:pPr>
            <w:r w:rsidRPr="00A600E6">
              <w:rPr>
                <w:rFonts w:cs="Arial"/>
                <w:szCs w:val="24"/>
              </w:rPr>
              <w:t>12.158, 97.973</w:t>
            </w:r>
          </w:p>
        </w:tc>
      </w:tr>
      <w:tr w:rsidR="0045422C" w:rsidRPr="00A600E6" w14:paraId="395AF7E6" w14:textId="77777777" w:rsidTr="00BF3F27">
        <w:tc>
          <w:tcPr>
            <w:tcW w:w="3645" w:type="dxa"/>
            <w:tcBorders>
              <w:top w:val="single" w:sz="4" w:space="0" w:color="auto"/>
              <w:bottom w:val="single" w:sz="4" w:space="0" w:color="auto"/>
            </w:tcBorders>
          </w:tcPr>
          <w:p w14:paraId="19AB8115" w14:textId="77777777" w:rsidR="0045422C" w:rsidRPr="00A600E6" w:rsidRDefault="0045422C" w:rsidP="0045422C">
            <w:pPr>
              <w:spacing w:before="0" w:after="0"/>
              <w:rPr>
                <w:rFonts w:cs="Arial"/>
                <w:b/>
                <w:bCs/>
                <w:szCs w:val="24"/>
                <w:vertAlign w:val="superscript"/>
              </w:rPr>
            </w:pPr>
            <w:proofErr w:type="spellStart"/>
            <w:r w:rsidRPr="00A600E6">
              <w:rPr>
                <w:rFonts w:cs="Arial"/>
                <w:b/>
                <w:bCs/>
                <w:szCs w:val="24"/>
              </w:rPr>
              <w:t>Parameter</w:t>
            </w:r>
            <w:r w:rsidRPr="00A600E6">
              <w:rPr>
                <w:rFonts w:cs="Arial"/>
                <w:b/>
                <w:bCs/>
                <w:szCs w:val="24"/>
                <w:vertAlign w:val="superscript"/>
              </w:rPr>
              <w:t>a</w:t>
            </w:r>
            <w:proofErr w:type="spellEnd"/>
          </w:p>
          <w:p w14:paraId="6383B8F3" w14:textId="77777777" w:rsidR="0045422C" w:rsidRPr="00A600E6" w:rsidRDefault="0045422C" w:rsidP="0045422C">
            <w:pPr>
              <w:spacing w:before="0" w:after="0"/>
              <w:ind w:firstLine="321"/>
              <w:rPr>
                <w:rFonts w:cs="Arial"/>
                <w:b/>
                <w:bCs/>
                <w:szCs w:val="24"/>
              </w:rPr>
            </w:pPr>
            <w:r w:rsidRPr="00A600E6">
              <w:rPr>
                <w:rFonts w:cs="Arial"/>
                <w:b/>
                <w:bCs/>
                <w:szCs w:val="24"/>
              </w:rPr>
              <w:t>Visit</w:t>
            </w:r>
          </w:p>
          <w:p w14:paraId="44659F6E" w14:textId="4F5B3691" w:rsidR="0045422C" w:rsidRPr="00A600E6" w:rsidRDefault="0045422C" w:rsidP="0045422C">
            <w:pPr>
              <w:spacing w:before="0" w:after="0"/>
              <w:ind w:left="462"/>
              <w:rPr>
                <w:rFonts w:cs="Arial"/>
                <w:szCs w:val="24"/>
              </w:rPr>
            </w:pPr>
            <w:r w:rsidRPr="00A600E6">
              <w:rPr>
                <w:rFonts w:cs="Arial"/>
                <w:b/>
                <w:bCs/>
                <w:szCs w:val="24"/>
              </w:rPr>
              <w:t>Statistic</w:t>
            </w:r>
          </w:p>
        </w:tc>
        <w:tc>
          <w:tcPr>
            <w:tcW w:w="2092" w:type="dxa"/>
            <w:tcBorders>
              <w:top w:val="single" w:sz="4" w:space="0" w:color="auto"/>
              <w:bottom w:val="single" w:sz="4" w:space="0" w:color="auto"/>
            </w:tcBorders>
          </w:tcPr>
          <w:p w14:paraId="64A1519D" w14:textId="77777777" w:rsidR="0045422C" w:rsidRPr="00A600E6" w:rsidRDefault="0045422C" w:rsidP="0045422C">
            <w:pPr>
              <w:spacing w:before="0" w:after="0"/>
              <w:jc w:val="center"/>
              <w:rPr>
                <w:rFonts w:cs="Arial"/>
                <w:b/>
                <w:bCs/>
                <w:szCs w:val="24"/>
              </w:rPr>
            </w:pPr>
            <w:r w:rsidRPr="00A600E6">
              <w:rPr>
                <w:rFonts w:cs="Arial"/>
                <w:b/>
                <w:bCs/>
                <w:szCs w:val="24"/>
              </w:rPr>
              <w:t>CT-P41 maintenance</w:t>
            </w:r>
          </w:p>
          <w:p w14:paraId="09A215F5" w14:textId="7FB38D67" w:rsidR="0045422C" w:rsidRPr="00A600E6" w:rsidRDefault="0045422C" w:rsidP="0045422C">
            <w:pPr>
              <w:spacing w:before="0" w:after="0"/>
              <w:jc w:val="center"/>
              <w:rPr>
                <w:rFonts w:cs="Arial"/>
                <w:szCs w:val="24"/>
              </w:rPr>
            </w:pPr>
            <w:r w:rsidRPr="00A600E6">
              <w:rPr>
                <w:rFonts w:cs="Arial"/>
                <w:b/>
                <w:bCs/>
                <w:szCs w:val="24"/>
              </w:rPr>
              <w:t>(</w:t>
            </w:r>
            <w:r w:rsidR="001038D7" w:rsidRPr="001038D7">
              <w:rPr>
                <w:rFonts w:cs="Arial"/>
                <w:b/>
                <w:bCs/>
                <w:i/>
                <w:iCs/>
              </w:rPr>
              <w:t>N</w:t>
            </w:r>
            <w:r w:rsidR="003B58F6" w:rsidRPr="00A600E6">
              <w:rPr>
                <w:rFonts w:cs="Arial"/>
                <w:b/>
                <w:bCs/>
                <w:szCs w:val="24"/>
              </w:rPr>
              <w:t xml:space="preserve"> </w:t>
            </w:r>
            <w:r w:rsidRPr="00A600E6">
              <w:rPr>
                <w:rFonts w:cs="Arial"/>
                <w:b/>
                <w:bCs/>
                <w:szCs w:val="24"/>
              </w:rPr>
              <w:t>=</w:t>
            </w:r>
            <w:r w:rsidR="003B58F6" w:rsidRPr="00A600E6">
              <w:rPr>
                <w:rFonts w:cs="Arial"/>
                <w:b/>
                <w:bCs/>
                <w:szCs w:val="24"/>
              </w:rPr>
              <w:t xml:space="preserve"> </w:t>
            </w:r>
            <w:r w:rsidRPr="00A600E6">
              <w:rPr>
                <w:rFonts w:cs="Arial"/>
                <w:b/>
                <w:bCs/>
                <w:szCs w:val="24"/>
              </w:rPr>
              <w:t>218)</w:t>
            </w:r>
          </w:p>
        </w:tc>
        <w:tc>
          <w:tcPr>
            <w:tcW w:w="2093" w:type="dxa"/>
            <w:gridSpan w:val="2"/>
            <w:tcBorders>
              <w:top w:val="single" w:sz="4" w:space="0" w:color="auto"/>
              <w:bottom w:val="single" w:sz="4" w:space="0" w:color="auto"/>
            </w:tcBorders>
          </w:tcPr>
          <w:p w14:paraId="68CD1407" w14:textId="77777777" w:rsidR="0045422C" w:rsidRPr="00A600E6" w:rsidRDefault="0045422C" w:rsidP="0045422C">
            <w:pPr>
              <w:spacing w:before="0" w:after="0"/>
              <w:jc w:val="center"/>
              <w:rPr>
                <w:rFonts w:cs="Arial"/>
                <w:b/>
                <w:bCs/>
                <w:szCs w:val="24"/>
              </w:rPr>
            </w:pPr>
            <w:r w:rsidRPr="00A600E6">
              <w:rPr>
                <w:rFonts w:cs="Arial"/>
                <w:b/>
                <w:bCs/>
                <w:szCs w:val="24"/>
              </w:rPr>
              <w:t>US-denosumab maintenance</w:t>
            </w:r>
          </w:p>
          <w:p w14:paraId="2A31070F" w14:textId="325EF503" w:rsidR="0045422C" w:rsidRPr="00A600E6" w:rsidRDefault="0045422C" w:rsidP="0045422C">
            <w:pPr>
              <w:spacing w:before="0" w:after="0"/>
              <w:jc w:val="center"/>
              <w:rPr>
                <w:rFonts w:cs="Arial"/>
                <w:szCs w:val="24"/>
              </w:rPr>
            </w:pPr>
            <w:r w:rsidRPr="00A600E6">
              <w:rPr>
                <w:rFonts w:cs="Arial"/>
                <w:b/>
                <w:bCs/>
                <w:szCs w:val="24"/>
              </w:rPr>
              <w:t>(</w:t>
            </w:r>
            <w:r w:rsidR="001038D7" w:rsidRPr="001038D7">
              <w:rPr>
                <w:rFonts w:cs="Arial"/>
                <w:b/>
                <w:bCs/>
                <w:i/>
                <w:iCs/>
              </w:rPr>
              <w:t>N</w:t>
            </w:r>
            <w:r w:rsidR="003B58F6" w:rsidRPr="00A600E6">
              <w:rPr>
                <w:rFonts w:cs="Arial"/>
                <w:b/>
                <w:bCs/>
                <w:szCs w:val="24"/>
              </w:rPr>
              <w:t xml:space="preserve"> </w:t>
            </w:r>
            <w:r w:rsidRPr="00A600E6">
              <w:rPr>
                <w:rFonts w:cs="Arial"/>
                <w:b/>
                <w:bCs/>
                <w:szCs w:val="24"/>
              </w:rPr>
              <w:t>=</w:t>
            </w:r>
            <w:r w:rsidR="003B58F6" w:rsidRPr="00A600E6">
              <w:rPr>
                <w:rFonts w:cs="Arial"/>
                <w:b/>
                <w:bCs/>
                <w:szCs w:val="24"/>
              </w:rPr>
              <w:t xml:space="preserve"> </w:t>
            </w:r>
            <w:r w:rsidRPr="00A600E6">
              <w:rPr>
                <w:rFonts w:cs="Arial"/>
                <w:b/>
                <w:bCs/>
                <w:szCs w:val="24"/>
              </w:rPr>
              <w:t>97)</w:t>
            </w:r>
          </w:p>
        </w:tc>
        <w:tc>
          <w:tcPr>
            <w:tcW w:w="2093" w:type="dxa"/>
            <w:tcBorders>
              <w:top w:val="single" w:sz="4" w:space="0" w:color="auto"/>
              <w:bottom w:val="single" w:sz="4" w:space="0" w:color="auto"/>
            </w:tcBorders>
          </w:tcPr>
          <w:p w14:paraId="35E8A6FD" w14:textId="5749FCD6" w:rsidR="0045422C" w:rsidRPr="00A600E6" w:rsidRDefault="0045422C" w:rsidP="0045422C">
            <w:pPr>
              <w:spacing w:before="0" w:after="0"/>
              <w:jc w:val="center"/>
              <w:rPr>
                <w:rFonts w:cs="Arial"/>
                <w:szCs w:val="24"/>
              </w:rPr>
            </w:pPr>
            <w:r w:rsidRPr="00A600E6">
              <w:rPr>
                <w:rFonts w:cs="Arial"/>
                <w:b/>
                <w:bCs/>
                <w:szCs w:val="24"/>
              </w:rPr>
              <w:t>Switched to</w:t>
            </w:r>
            <w:r w:rsidRPr="00A600E6">
              <w:rPr>
                <w:rFonts w:cs="Arial"/>
                <w:b/>
                <w:bCs/>
                <w:szCs w:val="24"/>
              </w:rPr>
              <w:br/>
              <w:t>CT-P41</w:t>
            </w:r>
            <w:r w:rsidRPr="00A600E6">
              <w:rPr>
                <w:rFonts w:cs="Arial"/>
                <w:b/>
                <w:bCs/>
                <w:szCs w:val="24"/>
              </w:rPr>
              <w:br/>
              <w:t>(</w:t>
            </w:r>
            <w:r w:rsidR="001038D7" w:rsidRPr="001038D7">
              <w:rPr>
                <w:rFonts w:cs="Arial"/>
                <w:b/>
                <w:bCs/>
                <w:i/>
                <w:iCs/>
              </w:rPr>
              <w:t>N</w:t>
            </w:r>
            <w:r w:rsidR="003B58F6" w:rsidRPr="00A600E6">
              <w:rPr>
                <w:rFonts w:cs="Arial"/>
                <w:b/>
                <w:bCs/>
                <w:szCs w:val="24"/>
              </w:rPr>
              <w:t xml:space="preserve"> </w:t>
            </w:r>
            <w:r w:rsidRPr="00A600E6">
              <w:rPr>
                <w:rFonts w:cs="Arial"/>
                <w:b/>
                <w:bCs/>
                <w:szCs w:val="24"/>
              </w:rPr>
              <w:t>=</w:t>
            </w:r>
            <w:r w:rsidR="003B58F6" w:rsidRPr="00A600E6">
              <w:rPr>
                <w:rFonts w:cs="Arial"/>
                <w:b/>
                <w:bCs/>
                <w:szCs w:val="24"/>
              </w:rPr>
              <w:t xml:space="preserve"> </w:t>
            </w:r>
            <w:r w:rsidRPr="00A600E6">
              <w:rPr>
                <w:rFonts w:cs="Arial"/>
                <w:b/>
                <w:bCs/>
                <w:szCs w:val="24"/>
              </w:rPr>
              <w:t xml:space="preserve">100) </w:t>
            </w:r>
          </w:p>
        </w:tc>
      </w:tr>
      <w:tr w:rsidR="0045422C" w:rsidRPr="00A600E6" w14:paraId="44C790D2" w14:textId="77777777" w:rsidTr="00BF3F27">
        <w:tc>
          <w:tcPr>
            <w:tcW w:w="3645" w:type="dxa"/>
            <w:tcBorders>
              <w:top w:val="single" w:sz="4" w:space="0" w:color="auto"/>
            </w:tcBorders>
          </w:tcPr>
          <w:p w14:paraId="445AA130" w14:textId="0BBFA229" w:rsidR="0045422C" w:rsidRPr="00A600E6" w:rsidRDefault="0045422C" w:rsidP="0045422C">
            <w:pPr>
              <w:spacing w:before="0" w:after="0"/>
              <w:ind w:left="462" w:hanging="462"/>
              <w:rPr>
                <w:rFonts w:cs="Arial"/>
                <w:szCs w:val="24"/>
              </w:rPr>
            </w:pPr>
            <w:r w:rsidRPr="00A600E6">
              <w:rPr>
                <w:rFonts w:cs="Arial"/>
                <w:szCs w:val="24"/>
              </w:rPr>
              <w:t>C</w:t>
            </w:r>
            <w:r w:rsidRPr="00A600E6">
              <w:rPr>
                <w:rFonts w:cs="Arial"/>
                <w:szCs w:val="24"/>
                <w:vertAlign w:val="subscript"/>
              </w:rPr>
              <w:t>trough</w:t>
            </w:r>
            <w:r w:rsidRPr="005F64FA">
              <w:rPr>
                <w:rFonts w:cs="Arial"/>
                <w:szCs w:val="24"/>
              </w:rPr>
              <w:t xml:space="preserve"> </w:t>
            </w:r>
            <w:r w:rsidRPr="00A600E6">
              <w:rPr>
                <w:rFonts w:cs="Arial"/>
                <w:szCs w:val="24"/>
              </w:rPr>
              <w:t>(ng/mL)</w:t>
            </w:r>
          </w:p>
        </w:tc>
        <w:tc>
          <w:tcPr>
            <w:tcW w:w="2092" w:type="dxa"/>
            <w:tcBorders>
              <w:top w:val="single" w:sz="4" w:space="0" w:color="auto"/>
            </w:tcBorders>
          </w:tcPr>
          <w:p w14:paraId="63E683C7" w14:textId="77777777" w:rsidR="0045422C" w:rsidRPr="00A600E6" w:rsidRDefault="0045422C" w:rsidP="0045422C">
            <w:pPr>
              <w:spacing w:before="0" w:after="0"/>
              <w:jc w:val="center"/>
              <w:rPr>
                <w:rFonts w:cs="Arial"/>
                <w:szCs w:val="24"/>
              </w:rPr>
            </w:pPr>
          </w:p>
        </w:tc>
        <w:tc>
          <w:tcPr>
            <w:tcW w:w="2093" w:type="dxa"/>
            <w:gridSpan w:val="2"/>
            <w:tcBorders>
              <w:top w:val="single" w:sz="4" w:space="0" w:color="auto"/>
            </w:tcBorders>
          </w:tcPr>
          <w:p w14:paraId="1D5A653A" w14:textId="77777777" w:rsidR="0045422C" w:rsidRPr="00A600E6" w:rsidRDefault="0045422C" w:rsidP="0045422C">
            <w:pPr>
              <w:spacing w:before="0" w:after="0"/>
              <w:jc w:val="center"/>
              <w:rPr>
                <w:rFonts w:cs="Arial"/>
                <w:szCs w:val="24"/>
              </w:rPr>
            </w:pPr>
          </w:p>
        </w:tc>
        <w:tc>
          <w:tcPr>
            <w:tcW w:w="2093" w:type="dxa"/>
            <w:tcBorders>
              <w:top w:val="single" w:sz="4" w:space="0" w:color="auto"/>
            </w:tcBorders>
          </w:tcPr>
          <w:p w14:paraId="2FEA262E" w14:textId="77777777" w:rsidR="0045422C" w:rsidRPr="00A600E6" w:rsidRDefault="0045422C" w:rsidP="0045422C">
            <w:pPr>
              <w:spacing w:before="0" w:after="0"/>
              <w:jc w:val="center"/>
              <w:rPr>
                <w:rFonts w:cs="Arial"/>
                <w:szCs w:val="24"/>
              </w:rPr>
            </w:pPr>
          </w:p>
        </w:tc>
      </w:tr>
      <w:tr w:rsidR="0045422C" w:rsidRPr="00A600E6" w14:paraId="44F893BC" w14:textId="77777777" w:rsidTr="00BF3F27">
        <w:tc>
          <w:tcPr>
            <w:tcW w:w="3645" w:type="dxa"/>
          </w:tcPr>
          <w:p w14:paraId="1742C5E1" w14:textId="36D513C2" w:rsidR="0045422C" w:rsidRPr="00A600E6" w:rsidRDefault="0045422C" w:rsidP="0045422C">
            <w:pPr>
              <w:spacing w:before="0" w:after="0"/>
              <w:ind w:left="462" w:hanging="141"/>
              <w:rPr>
                <w:rFonts w:cs="Arial"/>
                <w:szCs w:val="24"/>
              </w:rPr>
            </w:pPr>
            <w:r w:rsidRPr="00A600E6">
              <w:rPr>
                <w:rFonts w:cs="Arial"/>
                <w:szCs w:val="24"/>
              </w:rPr>
              <w:t xml:space="preserve">Week 52 </w:t>
            </w:r>
          </w:p>
        </w:tc>
        <w:tc>
          <w:tcPr>
            <w:tcW w:w="2092" w:type="dxa"/>
          </w:tcPr>
          <w:p w14:paraId="77AE0341" w14:textId="77777777" w:rsidR="0045422C" w:rsidRPr="00A600E6" w:rsidRDefault="0045422C" w:rsidP="0045422C">
            <w:pPr>
              <w:spacing w:before="0" w:after="0"/>
              <w:jc w:val="center"/>
              <w:rPr>
                <w:rFonts w:cs="Arial"/>
                <w:szCs w:val="24"/>
              </w:rPr>
            </w:pPr>
          </w:p>
        </w:tc>
        <w:tc>
          <w:tcPr>
            <w:tcW w:w="2093" w:type="dxa"/>
            <w:gridSpan w:val="2"/>
          </w:tcPr>
          <w:p w14:paraId="69BFCF7E" w14:textId="77777777" w:rsidR="0045422C" w:rsidRPr="00A600E6" w:rsidRDefault="0045422C" w:rsidP="0045422C">
            <w:pPr>
              <w:spacing w:before="0" w:after="0"/>
              <w:jc w:val="center"/>
              <w:rPr>
                <w:rFonts w:cs="Arial"/>
                <w:szCs w:val="24"/>
              </w:rPr>
            </w:pPr>
          </w:p>
        </w:tc>
        <w:tc>
          <w:tcPr>
            <w:tcW w:w="2093" w:type="dxa"/>
          </w:tcPr>
          <w:p w14:paraId="7E8810C7" w14:textId="77777777" w:rsidR="0045422C" w:rsidRPr="00A600E6" w:rsidRDefault="0045422C" w:rsidP="0045422C">
            <w:pPr>
              <w:spacing w:before="0" w:after="0"/>
              <w:jc w:val="center"/>
              <w:rPr>
                <w:rFonts w:cs="Arial"/>
                <w:szCs w:val="24"/>
              </w:rPr>
            </w:pPr>
          </w:p>
        </w:tc>
      </w:tr>
      <w:tr w:rsidR="0045422C" w:rsidRPr="00A600E6" w14:paraId="48ABF82D" w14:textId="77777777" w:rsidTr="00BF3F27">
        <w:tc>
          <w:tcPr>
            <w:tcW w:w="3645" w:type="dxa"/>
          </w:tcPr>
          <w:p w14:paraId="298F4917" w14:textId="0CFF49BB" w:rsidR="0045422C" w:rsidRPr="005F64FA" w:rsidRDefault="0045422C" w:rsidP="0045422C">
            <w:pPr>
              <w:spacing w:before="0" w:after="0"/>
              <w:ind w:left="462"/>
              <w:rPr>
                <w:rFonts w:cs="Arial"/>
                <w:i/>
                <w:iCs/>
                <w:szCs w:val="24"/>
              </w:rPr>
            </w:pPr>
            <w:r w:rsidRPr="005F64FA">
              <w:rPr>
                <w:rFonts w:cs="Arial"/>
                <w:i/>
                <w:iCs/>
                <w:szCs w:val="24"/>
              </w:rPr>
              <w:t>n</w:t>
            </w:r>
          </w:p>
        </w:tc>
        <w:tc>
          <w:tcPr>
            <w:tcW w:w="2092" w:type="dxa"/>
          </w:tcPr>
          <w:p w14:paraId="78F3B611" w14:textId="10E379E9" w:rsidR="0045422C" w:rsidRPr="00A600E6" w:rsidRDefault="0045422C" w:rsidP="0045422C">
            <w:pPr>
              <w:spacing w:before="0" w:after="0"/>
              <w:jc w:val="center"/>
              <w:rPr>
                <w:rFonts w:cs="Arial"/>
                <w:szCs w:val="24"/>
              </w:rPr>
            </w:pPr>
            <w:r w:rsidRPr="00A600E6">
              <w:rPr>
                <w:rFonts w:cs="Arial"/>
                <w:szCs w:val="24"/>
              </w:rPr>
              <w:t>214</w:t>
            </w:r>
          </w:p>
        </w:tc>
        <w:tc>
          <w:tcPr>
            <w:tcW w:w="2093" w:type="dxa"/>
            <w:gridSpan w:val="2"/>
          </w:tcPr>
          <w:p w14:paraId="389CABA7" w14:textId="2BCF9757" w:rsidR="0045422C" w:rsidRPr="00A600E6" w:rsidRDefault="0045422C" w:rsidP="0045422C">
            <w:pPr>
              <w:spacing w:before="0" w:after="0"/>
              <w:jc w:val="center"/>
              <w:rPr>
                <w:rFonts w:cs="Arial"/>
                <w:szCs w:val="24"/>
              </w:rPr>
            </w:pPr>
            <w:r w:rsidRPr="00A600E6">
              <w:rPr>
                <w:rFonts w:cs="Arial"/>
                <w:szCs w:val="24"/>
              </w:rPr>
              <w:t>96</w:t>
            </w:r>
          </w:p>
        </w:tc>
        <w:tc>
          <w:tcPr>
            <w:tcW w:w="2093" w:type="dxa"/>
          </w:tcPr>
          <w:p w14:paraId="6D71FAB6" w14:textId="215DC060" w:rsidR="0045422C" w:rsidRPr="00A600E6" w:rsidRDefault="0045422C" w:rsidP="0045422C">
            <w:pPr>
              <w:spacing w:before="0" w:after="0"/>
              <w:jc w:val="center"/>
              <w:rPr>
                <w:rFonts w:cs="Arial"/>
                <w:szCs w:val="24"/>
              </w:rPr>
            </w:pPr>
            <w:r w:rsidRPr="00A600E6">
              <w:rPr>
                <w:rFonts w:cs="Arial"/>
                <w:szCs w:val="24"/>
              </w:rPr>
              <w:t>98</w:t>
            </w:r>
          </w:p>
        </w:tc>
      </w:tr>
      <w:tr w:rsidR="0045422C" w:rsidRPr="00A600E6" w14:paraId="64E12F8D" w14:textId="77777777" w:rsidTr="00BF3F27">
        <w:tc>
          <w:tcPr>
            <w:tcW w:w="3645" w:type="dxa"/>
          </w:tcPr>
          <w:p w14:paraId="40A63DB3" w14:textId="26237B6D" w:rsidR="0045422C" w:rsidRPr="00A600E6" w:rsidRDefault="0045422C" w:rsidP="0045422C">
            <w:pPr>
              <w:spacing w:before="0" w:after="0"/>
              <w:ind w:left="462"/>
              <w:rPr>
                <w:rFonts w:cs="Arial"/>
                <w:szCs w:val="24"/>
              </w:rPr>
            </w:pPr>
            <w:r w:rsidRPr="00A600E6">
              <w:rPr>
                <w:rFonts w:cs="Arial"/>
                <w:szCs w:val="24"/>
              </w:rPr>
              <w:t xml:space="preserve">Mean </w:t>
            </w:r>
            <w:r w:rsidR="006160C1">
              <w:rPr>
                <w:rFonts w:cs="Arial"/>
                <w:szCs w:val="24"/>
              </w:rPr>
              <w:t>(</w:t>
            </w:r>
            <w:r w:rsidR="003B58F6" w:rsidRPr="00A600E6">
              <w:rPr>
                <w:rFonts w:cs="Arial"/>
                <w:szCs w:val="24"/>
              </w:rPr>
              <w:t>SD</w:t>
            </w:r>
            <w:r w:rsidR="006160C1">
              <w:rPr>
                <w:rFonts w:cs="Arial"/>
                <w:szCs w:val="24"/>
              </w:rPr>
              <w:t>)</w:t>
            </w:r>
          </w:p>
        </w:tc>
        <w:tc>
          <w:tcPr>
            <w:tcW w:w="2092" w:type="dxa"/>
          </w:tcPr>
          <w:p w14:paraId="4499C0A9" w14:textId="755C2726" w:rsidR="0045422C" w:rsidRPr="00A600E6" w:rsidRDefault="0045422C" w:rsidP="0045422C">
            <w:pPr>
              <w:spacing w:before="0" w:after="0"/>
              <w:jc w:val="center"/>
              <w:rPr>
                <w:rFonts w:cs="Arial"/>
                <w:szCs w:val="24"/>
              </w:rPr>
            </w:pPr>
            <w:r w:rsidRPr="00A600E6">
              <w:rPr>
                <w:rFonts w:cs="Arial"/>
                <w:szCs w:val="24"/>
              </w:rPr>
              <w:t>70.24 (126.852)</w:t>
            </w:r>
          </w:p>
        </w:tc>
        <w:tc>
          <w:tcPr>
            <w:tcW w:w="2093" w:type="dxa"/>
            <w:gridSpan w:val="2"/>
          </w:tcPr>
          <w:p w14:paraId="5980FBEB" w14:textId="120F9529" w:rsidR="0045422C" w:rsidRPr="00A600E6" w:rsidRDefault="0045422C" w:rsidP="0045422C">
            <w:pPr>
              <w:spacing w:before="0" w:after="0"/>
              <w:jc w:val="center"/>
              <w:rPr>
                <w:rFonts w:cs="Arial"/>
                <w:szCs w:val="24"/>
              </w:rPr>
            </w:pPr>
            <w:r w:rsidRPr="00A600E6">
              <w:rPr>
                <w:rFonts w:cs="Arial"/>
                <w:szCs w:val="24"/>
              </w:rPr>
              <w:t>66.60 (129.573)</w:t>
            </w:r>
          </w:p>
        </w:tc>
        <w:tc>
          <w:tcPr>
            <w:tcW w:w="2093" w:type="dxa"/>
          </w:tcPr>
          <w:p w14:paraId="444D4F1F" w14:textId="43A51C57" w:rsidR="0045422C" w:rsidRPr="00A600E6" w:rsidRDefault="0045422C" w:rsidP="0045422C">
            <w:pPr>
              <w:spacing w:before="0" w:after="0"/>
              <w:jc w:val="center"/>
              <w:rPr>
                <w:rFonts w:cs="Arial"/>
                <w:szCs w:val="24"/>
              </w:rPr>
            </w:pPr>
            <w:r w:rsidRPr="00A600E6">
              <w:rPr>
                <w:rFonts w:cs="Arial"/>
                <w:szCs w:val="24"/>
              </w:rPr>
              <w:t>126.15 (508.689)</w:t>
            </w:r>
          </w:p>
        </w:tc>
      </w:tr>
      <w:tr w:rsidR="0045422C" w:rsidRPr="00A600E6" w14:paraId="77BF31F5" w14:textId="77777777" w:rsidTr="00BF3F27">
        <w:tc>
          <w:tcPr>
            <w:tcW w:w="3645" w:type="dxa"/>
          </w:tcPr>
          <w:p w14:paraId="55474097" w14:textId="6113F943" w:rsidR="0045422C" w:rsidRPr="00A600E6" w:rsidRDefault="0045422C" w:rsidP="0045422C">
            <w:pPr>
              <w:spacing w:before="0" w:after="0"/>
              <w:ind w:left="462"/>
              <w:rPr>
                <w:rFonts w:cs="Arial"/>
                <w:szCs w:val="24"/>
              </w:rPr>
            </w:pPr>
            <w:r w:rsidRPr="00A600E6">
              <w:rPr>
                <w:rFonts w:cs="Arial"/>
                <w:szCs w:val="24"/>
              </w:rPr>
              <w:t>Geometric mean (90% CI)</w:t>
            </w:r>
            <w:r w:rsidRPr="00A600E6">
              <w:rPr>
                <w:rFonts w:cs="Arial"/>
                <w:szCs w:val="24"/>
                <w:vertAlign w:val="superscript"/>
              </w:rPr>
              <w:t>a</w:t>
            </w:r>
            <w:r w:rsidRPr="00A600E6">
              <w:rPr>
                <w:rFonts w:cs="Arial"/>
                <w:szCs w:val="24"/>
              </w:rPr>
              <w:t xml:space="preserve"> </w:t>
            </w:r>
          </w:p>
        </w:tc>
        <w:tc>
          <w:tcPr>
            <w:tcW w:w="2092" w:type="dxa"/>
          </w:tcPr>
          <w:p w14:paraId="2985D2AC" w14:textId="38B418F8" w:rsidR="0045422C" w:rsidRPr="00A600E6" w:rsidRDefault="0045422C" w:rsidP="0045422C">
            <w:pPr>
              <w:spacing w:before="0" w:after="0"/>
              <w:jc w:val="center"/>
              <w:rPr>
                <w:rFonts w:cs="Arial"/>
                <w:szCs w:val="24"/>
              </w:rPr>
            </w:pPr>
            <w:r w:rsidRPr="00A600E6">
              <w:rPr>
                <w:rFonts w:cs="Arial"/>
                <w:szCs w:val="24"/>
              </w:rPr>
              <w:t>NC</w:t>
            </w:r>
          </w:p>
        </w:tc>
        <w:tc>
          <w:tcPr>
            <w:tcW w:w="2093" w:type="dxa"/>
            <w:gridSpan w:val="2"/>
          </w:tcPr>
          <w:p w14:paraId="0DEFE6F4" w14:textId="3A307922" w:rsidR="0045422C" w:rsidRPr="00A600E6" w:rsidRDefault="0045422C" w:rsidP="0045422C">
            <w:pPr>
              <w:spacing w:before="0" w:after="0"/>
              <w:jc w:val="center"/>
              <w:rPr>
                <w:rFonts w:cs="Arial"/>
                <w:szCs w:val="24"/>
              </w:rPr>
            </w:pPr>
            <w:r w:rsidRPr="00A600E6">
              <w:rPr>
                <w:rFonts w:cs="Arial"/>
                <w:szCs w:val="24"/>
              </w:rPr>
              <w:t>NC</w:t>
            </w:r>
          </w:p>
        </w:tc>
        <w:tc>
          <w:tcPr>
            <w:tcW w:w="2093" w:type="dxa"/>
          </w:tcPr>
          <w:p w14:paraId="477BE9A5" w14:textId="714618CA" w:rsidR="0045422C" w:rsidRPr="00A600E6" w:rsidRDefault="0045422C" w:rsidP="0045422C">
            <w:pPr>
              <w:spacing w:before="0" w:after="0"/>
              <w:jc w:val="center"/>
              <w:rPr>
                <w:rFonts w:cs="Arial"/>
                <w:szCs w:val="24"/>
              </w:rPr>
            </w:pPr>
            <w:r w:rsidRPr="00A600E6">
              <w:rPr>
                <w:rFonts w:cs="Arial"/>
                <w:szCs w:val="24"/>
              </w:rPr>
              <w:t>NC</w:t>
            </w:r>
          </w:p>
        </w:tc>
      </w:tr>
      <w:tr w:rsidR="00D15A17" w:rsidRPr="00A600E6" w14:paraId="24CB7F4B" w14:textId="77777777" w:rsidTr="00BF3F27">
        <w:tc>
          <w:tcPr>
            <w:tcW w:w="3645" w:type="dxa"/>
          </w:tcPr>
          <w:p w14:paraId="0E6A94B2" w14:textId="77777777" w:rsidR="00D15A17" w:rsidRPr="00A600E6" w:rsidRDefault="00D15A17" w:rsidP="00662253">
            <w:pPr>
              <w:spacing w:before="0" w:after="0"/>
              <w:ind w:left="462"/>
              <w:rPr>
                <w:rFonts w:cs="Arial"/>
                <w:szCs w:val="24"/>
              </w:rPr>
            </w:pPr>
            <w:r w:rsidRPr="00A600E6">
              <w:rPr>
                <w:rFonts w:cs="Arial"/>
                <w:szCs w:val="24"/>
              </w:rPr>
              <w:t>Coefficient of variation (%)</w:t>
            </w:r>
          </w:p>
        </w:tc>
        <w:tc>
          <w:tcPr>
            <w:tcW w:w="2092" w:type="dxa"/>
          </w:tcPr>
          <w:p w14:paraId="29D723C4" w14:textId="77777777" w:rsidR="00D15A17" w:rsidRPr="00A600E6" w:rsidRDefault="00D15A17" w:rsidP="00662253">
            <w:pPr>
              <w:spacing w:before="0" w:after="0"/>
              <w:jc w:val="center"/>
              <w:rPr>
                <w:rFonts w:cs="Arial"/>
                <w:szCs w:val="24"/>
              </w:rPr>
            </w:pPr>
            <w:r w:rsidRPr="00A600E6">
              <w:rPr>
                <w:rFonts w:cs="Arial"/>
                <w:szCs w:val="24"/>
              </w:rPr>
              <w:t>180.60</w:t>
            </w:r>
          </w:p>
        </w:tc>
        <w:tc>
          <w:tcPr>
            <w:tcW w:w="2093" w:type="dxa"/>
            <w:gridSpan w:val="2"/>
          </w:tcPr>
          <w:p w14:paraId="3D83EB66" w14:textId="77777777" w:rsidR="00D15A17" w:rsidRPr="00A600E6" w:rsidRDefault="00D15A17" w:rsidP="00662253">
            <w:pPr>
              <w:spacing w:before="0" w:after="0"/>
              <w:jc w:val="center"/>
              <w:rPr>
                <w:rFonts w:cs="Arial"/>
                <w:szCs w:val="24"/>
              </w:rPr>
            </w:pPr>
            <w:r w:rsidRPr="00A600E6">
              <w:rPr>
                <w:rFonts w:cs="Arial"/>
                <w:szCs w:val="24"/>
              </w:rPr>
              <w:t>194.55</w:t>
            </w:r>
          </w:p>
        </w:tc>
        <w:tc>
          <w:tcPr>
            <w:tcW w:w="2093" w:type="dxa"/>
          </w:tcPr>
          <w:p w14:paraId="08EA6FB1" w14:textId="77777777" w:rsidR="00D15A17" w:rsidRPr="00A600E6" w:rsidRDefault="00D15A17" w:rsidP="00662253">
            <w:pPr>
              <w:spacing w:before="0" w:after="0"/>
              <w:jc w:val="center"/>
              <w:rPr>
                <w:rFonts w:cs="Arial"/>
                <w:szCs w:val="24"/>
              </w:rPr>
            </w:pPr>
            <w:r w:rsidRPr="00A600E6">
              <w:rPr>
                <w:rFonts w:cs="Arial"/>
                <w:szCs w:val="24"/>
              </w:rPr>
              <w:t>403.23</w:t>
            </w:r>
          </w:p>
        </w:tc>
      </w:tr>
      <w:tr w:rsidR="008761B5" w:rsidRPr="00A600E6" w14:paraId="6CD82E49" w14:textId="77777777" w:rsidTr="00BF3F27">
        <w:tc>
          <w:tcPr>
            <w:tcW w:w="3645" w:type="dxa"/>
          </w:tcPr>
          <w:p w14:paraId="7CCC2FA8" w14:textId="5F8D4931" w:rsidR="008761B5" w:rsidRPr="00A600E6" w:rsidRDefault="008761B5" w:rsidP="0045422C">
            <w:pPr>
              <w:spacing w:before="0" w:after="0"/>
              <w:ind w:left="462"/>
              <w:rPr>
                <w:rFonts w:cs="Arial"/>
                <w:szCs w:val="24"/>
              </w:rPr>
            </w:pPr>
            <w:r w:rsidRPr="00A600E6">
              <w:rPr>
                <w:rFonts w:cs="Arial"/>
                <w:szCs w:val="24"/>
              </w:rPr>
              <w:t>Median</w:t>
            </w:r>
          </w:p>
        </w:tc>
        <w:tc>
          <w:tcPr>
            <w:tcW w:w="2092" w:type="dxa"/>
          </w:tcPr>
          <w:p w14:paraId="404D4541" w14:textId="145605FE" w:rsidR="008761B5" w:rsidRPr="00A600E6" w:rsidRDefault="00662253" w:rsidP="0045422C">
            <w:pPr>
              <w:spacing w:before="0" w:after="0"/>
              <w:jc w:val="center"/>
              <w:rPr>
                <w:rFonts w:cs="Arial"/>
                <w:szCs w:val="24"/>
              </w:rPr>
            </w:pPr>
            <w:r w:rsidRPr="00A600E6">
              <w:rPr>
                <w:rFonts w:cs="Arial"/>
                <w:szCs w:val="24"/>
              </w:rPr>
              <w:t>0</w:t>
            </w:r>
          </w:p>
        </w:tc>
        <w:tc>
          <w:tcPr>
            <w:tcW w:w="2093" w:type="dxa"/>
            <w:gridSpan w:val="2"/>
          </w:tcPr>
          <w:p w14:paraId="6F66A6F3" w14:textId="4129F06F" w:rsidR="008761B5" w:rsidRPr="00A600E6" w:rsidRDefault="00662253" w:rsidP="0045422C">
            <w:pPr>
              <w:spacing w:before="0" w:after="0"/>
              <w:jc w:val="center"/>
              <w:rPr>
                <w:rFonts w:cs="Arial"/>
                <w:szCs w:val="24"/>
              </w:rPr>
            </w:pPr>
            <w:r w:rsidRPr="00A600E6">
              <w:rPr>
                <w:rFonts w:cs="Arial"/>
                <w:szCs w:val="24"/>
              </w:rPr>
              <w:t>0</w:t>
            </w:r>
          </w:p>
        </w:tc>
        <w:tc>
          <w:tcPr>
            <w:tcW w:w="2093" w:type="dxa"/>
          </w:tcPr>
          <w:p w14:paraId="501FBE66" w14:textId="5C2B5067" w:rsidR="008761B5" w:rsidRPr="00A600E6" w:rsidRDefault="00662253" w:rsidP="0045422C">
            <w:pPr>
              <w:spacing w:before="0" w:after="0"/>
              <w:jc w:val="center"/>
              <w:rPr>
                <w:rFonts w:cs="Arial"/>
                <w:szCs w:val="24"/>
              </w:rPr>
            </w:pPr>
            <w:r w:rsidRPr="00A600E6">
              <w:rPr>
                <w:rFonts w:cs="Arial"/>
                <w:szCs w:val="24"/>
              </w:rPr>
              <w:t>0</w:t>
            </w:r>
          </w:p>
        </w:tc>
      </w:tr>
      <w:tr w:rsidR="0045422C" w:rsidRPr="00A600E6" w14:paraId="154B2A73" w14:textId="77777777" w:rsidTr="00BF3F27">
        <w:tc>
          <w:tcPr>
            <w:tcW w:w="3645" w:type="dxa"/>
            <w:tcBorders>
              <w:bottom w:val="single" w:sz="4" w:space="0" w:color="auto"/>
            </w:tcBorders>
          </w:tcPr>
          <w:p w14:paraId="2C250C54" w14:textId="49AACB7E" w:rsidR="0045422C" w:rsidRPr="00A600E6" w:rsidRDefault="0045422C" w:rsidP="0045422C">
            <w:pPr>
              <w:spacing w:before="0" w:after="0"/>
              <w:ind w:left="462"/>
              <w:rPr>
                <w:rFonts w:cs="Arial"/>
                <w:szCs w:val="24"/>
              </w:rPr>
            </w:pPr>
            <w:r w:rsidRPr="00A600E6">
              <w:rPr>
                <w:rFonts w:cs="Arial"/>
                <w:szCs w:val="24"/>
              </w:rPr>
              <w:t>Min, max</w:t>
            </w:r>
          </w:p>
        </w:tc>
        <w:tc>
          <w:tcPr>
            <w:tcW w:w="2092" w:type="dxa"/>
            <w:tcBorders>
              <w:bottom w:val="single" w:sz="4" w:space="0" w:color="auto"/>
            </w:tcBorders>
          </w:tcPr>
          <w:p w14:paraId="2456BDF8" w14:textId="7587A164" w:rsidR="0045422C" w:rsidRPr="00A600E6" w:rsidRDefault="0045422C" w:rsidP="0045422C">
            <w:pPr>
              <w:spacing w:before="0" w:after="0"/>
              <w:jc w:val="center"/>
              <w:rPr>
                <w:rFonts w:cs="Arial"/>
                <w:szCs w:val="24"/>
              </w:rPr>
            </w:pPr>
            <w:r w:rsidRPr="00A600E6">
              <w:rPr>
                <w:rFonts w:cs="Arial"/>
                <w:szCs w:val="24"/>
              </w:rPr>
              <w:t>0, 707.0</w:t>
            </w:r>
          </w:p>
        </w:tc>
        <w:tc>
          <w:tcPr>
            <w:tcW w:w="2093" w:type="dxa"/>
            <w:gridSpan w:val="2"/>
            <w:tcBorders>
              <w:bottom w:val="single" w:sz="4" w:space="0" w:color="auto"/>
            </w:tcBorders>
          </w:tcPr>
          <w:p w14:paraId="2EC2A990" w14:textId="23EE2993" w:rsidR="0045422C" w:rsidRPr="00A600E6" w:rsidRDefault="0045422C" w:rsidP="0045422C">
            <w:pPr>
              <w:spacing w:before="0" w:after="0"/>
              <w:jc w:val="center"/>
              <w:rPr>
                <w:rFonts w:cs="Arial"/>
                <w:szCs w:val="24"/>
              </w:rPr>
            </w:pPr>
            <w:r w:rsidRPr="00A600E6">
              <w:rPr>
                <w:rFonts w:cs="Arial"/>
                <w:szCs w:val="24"/>
              </w:rPr>
              <w:t>0, 584.0</w:t>
            </w:r>
          </w:p>
        </w:tc>
        <w:tc>
          <w:tcPr>
            <w:tcW w:w="2093" w:type="dxa"/>
            <w:tcBorders>
              <w:bottom w:val="single" w:sz="4" w:space="0" w:color="auto"/>
            </w:tcBorders>
          </w:tcPr>
          <w:p w14:paraId="7CEFC450" w14:textId="26F5388A" w:rsidR="0045422C" w:rsidRPr="00A600E6" w:rsidRDefault="0045422C" w:rsidP="0045422C">
            <w:pPr>
              <w:spacing w:before="0" w:after="0"/>
              <w:jc w:val="center"/>
              <w:rPr>
                <w:rFonts w:cs="Arial"/>
                <w:szCs w:val="24"/>
              </w:rPr>
            </w:pPr>
            <w:r w:rsidRPr="00A600E6">
              <w:rPr>
                <w:rFonts w:cs="Arial"/>
                <w:szCs w:val="24"/>
              </w:rPr>
              <w:t>0, 4900.0</w:t>
            </w:r>
          </w:p>
        </w:tc>
      </w:tr>
    </w:tbl>
    <w:p w14:paraId="3616945D" w14:textId="3DA0B9CA" w:rsidR="00296E9E" w:rsidRPr="00A600E6" w:rsidRDefault="000834BA" w:rsidP="005F64FA">
      <w:pPr>
        <w:pStyle w:val="Default"/>
        <w:spacing w:before="200" w:line="360" w:lineRule="auto"/>
        <w:rPr>
          <w:rFonts w:ascii="Arial" w:hAnsi="Arial" w:cs="Arial"/>
          <w:lang w:val="en-US"/>
        </w:rPr>
      </w:pPr>
      <w:r w:rsidRPr="00A600E6">
        <w:rPr>
          <w:rFonts w:ascii="Arial" w:hAnsi="Arial" w:cs="Arial"/>
          <w:lang w:val="en-US"/>
        </w:rPr>
        <w:t xml:space="preserve">Note: </w:t>
      </w:r>
      <w:r w:rsidR="003B58F6" w:rsidRPr="00A600E6">
        <w:rPr>
          <w:rFonts w:ascii="Arial" w:hAnsi="Arial" w:cs="Arial"/>
          <w:lang w:val="en-US"/>
        </w:rPr>
        <w:t>S</w:t>
      </w:r>
      <w:r w:rsidRPr="00A600E6">
        <w:rPr>
          <w:rFonts w:ascii="Arial" w:hAnsi="Arial" w:cs="Arial"/>
          <w:lang w:val="en-US"/>
        </w:rPr>
        <w:t xml:space="preserve">erum concentrations below the lower limit of quantification were set to </w:t>
      </w:r>
      <w:r w:rsidR="003B58F6" w:rsidRPr="00A600E6">
        <w:rPr>
          <w:rFonts w:ascii="Arial" w:hAnsi="Arial" w:cs="Arial"/>
          <w:lang w:val="en-US"/>
        </w:rPr>
        <w:t>zero</w:t>
      </w:r>
      <w:r w:rsidRPr="00A600E6">
        <w:rPr>
          <w:rFonts w:ascii="Arial" w:hAnsi="Arial" w:cs="Arial"/>
          <w:lang w:val="en-US"/>
        </w:rPr>
        <w:t xml:space="preserve"> in the PK parameter estimation</w:t>
      </w:r>
    </w:p>
    <w:p w14:paraId="2459C930" w14:textId="734AFE70" w:rsidR="000834BA" w:rsidRPr="00A600E6" w:rsidRDefault="00296E9E" w:rsidP="005F64FA">
      <w:pPr>
        <w:pStyle w:val="Default"/>
        <w:spacing w:line="360" w:lineRule="auto"/>
        <w:rPr>
          <w:rFonts w:ascii="Arial" w:hAnsi="Arial" w:cs="Arial"/>
          <w:lang w:val="en-US"/>
        </w:rPr>
      </w:pPr>
      <w:r w:rsidRPr="00A600E6">
        <w:rPr>
          <w:rFonts w:ascii="Arial" w:hAnsi="Arial" w:cs="Arial"/>
          <w:lang w:val="en-US"/>
        </w:rPr>
        <w:t xml:space="preserve">Note: </w:t>
      </w:r>
      <w:r w:rsidR="00854364" w:rsidRPr="00A600E6">
        <w:rPr>
          <w:rFonts w:ascii="Arial" w:hAnsi="Arial" w:cs="Arial"/>
          <w:lang w:val="en-US"/>
        </w:rPr>
        <w:t>C</w:t>
      </w:r>
      <w:r w:rsidR="00854364" w:rsidRPr="00A600E6">
        <w:rPr>
          <w:rFonts w:ascii="Arial" w:hAnsi="Arial" w:cs="Arial"/>
          <w:vertAlign w:val="subscript"/>
          <w:lang w:val="en-US"/>
        </w:rPr>
        <w:t>trough</w:t>
      </w:r>
      <w:r w:rsidR="00854364" w:rsidRPr="00A600E6">
        <w:rPr>
          <w:rFonts w:ascii="Arial" w:hAnsi="Arial" w:cs="Arial"/>
          <w:lang w:val="en-US"/>
        </w:rPr>
        <w:t xml:space="preserve"> at Weeks 0</w:t>
      </w:r>
      <w:r w:rsidR="00B46015" w:rsidRPr="00A600E6">
        <w:rPr>
          <w:rFonts w:ascii="Arial" w:hAnsi="Arial" w:cs="Arial"/>
          <w:lang w:val="en-US"/>
        </w:rPr>
        <w:t xml:space="preserve">, </w:t>
      </w:r>
      <w:r w:rsidR="00854364" w:rsidRPr="00A600E6">
        <w:rPr>
          <w:rFonts w:ascii="Arial" w:hAnsi="Arial" w:cs="Arial"/>
          <w:lang w:val="en-US"/>
        </w:rPr>
        <w:t>26</w:t>
      </w:r>
      <w:r w:rsidR="003B58F6" w:rsidRPr="00A600E6">
        <w:rPr>
          <w:rFonts w:ascii="Arial" w:hAnsi="Arial" w:cs="Arial"/>
          <w:lang w:val="en-US"/>
        </w:rPr>
        <w:t>,</w:t>
      </w:r>
      <w:r w:rsidR="00B46015" w:rsidRPr="00A600E6">
        <w:rPr>
          <w:rFonts w:ascii="Arial" w:hAnsi="Arial" w:cs="Arial"/>
          <w:lang w:val="en-US"/>
        </w:rPr>
        <w:t xml:space="preserve"> and 52</w:t>
      </w:r>
      <w:r w:rsidR="00854364" w:rsidRPr="00A600E6">
        <w:rPr>
          <w:rFonts w:ascii="Arial" w:hAnsi="Arial" w:cs="Arial"/>
          <w:lang w:val="en-US"/>
        </w:rPr>
        <w:t xml:space="preserve"> w</w:t>
      </w:r>
      <w:r w:rsidR="00B46015" w:rsidRPr="00A600E6">
        <w:rPr>
          <w:rFonts w:ascii="Arial" w:hAnsi="Arial" w:cs="Arial"/>
          <w:lang w:val="en-US"/>
        </w:rPr>
        <w:t>as</w:t>
      </w:r>
      <w:r w:rsidR="00854364" w:rsidRPr="00A600E6">
        <w:rPr>
          <w:rFonts w:ascii="Arial" w:hAnsi="Arial" w:cs="Arial"/>
          <w:lang w:val="en-US"/>
        </w:rPr>
        <w:t xml:space="preserve"> assessed as the serum</w:t>
      </w:r>
      <w:r w:rsidR="00B46015" w:rsidRPr="00A600E6">
        <w:rPr>
          <w:rFonts w:ascii="Arial" w:hAnsi="Arial" w:cs="Arial"/>
          <w:lang w:val="en-US"/>
        </w:rPr>
        <w:t xml:space="preserve"> </w:t>
      </w:r>
      <w:r w:rsidR="00854364" w:rsidRPr="00A600E6">
        <w:rPr>
          <w:rFonts w:ascii="Arial" w:hAnsi="Arial" w:cs="Arial"/>
          <w:lang w:val="en-US"/>
        </w:rPr>
        <w:t>concentration at Weeks 26</w:t>
      </w:r>
      <w:r w:rsidR="00DF2306" w:rsidRPr="00A600E6">
        <w:rPr>
          <w:rFonts w:ascii="Arial" w:hAnsi="Arial" w:cs="Arial"/>
          <w:lang w:val="en-US"/>
        </w:rPr>
        <w:t xml:space="preserve"> and</w:t>
      </w:r>
      <w:r w:rsidR="00B46015" w:rsidRPr="00A600E6">
        <w:rPr>
          <w:rFonts w:ascii="Arial" w:hAnsi="Arial" w:cs="Arial"/>
          <w:lang w:val="en-US"/>
        </w:rPr>
        <w:t xml:space="preserve"> </w:t>
      </w:r>
      <w:r w:rsidR="00854364" w:rsidRPr="00A600E6">
        <w:rPr>
          <w:rFonts w:ascii="Arial" w:hAnsi="Arial" w:cs="Arial"/>
          <w:lang w:val="en-US"/>
        </w:rPr>
        <w:t>52</w:t>
      </w:r>
      <w:r w:rsidR="00B46015" w:rsidRPr="00A600E6">
        <w:rPr>
          <w:rFonts w:ascii="Arial" w:hAnsi="Arial" w:cs="Arial"/>
          <w:lang w:val="en-US"/>
        </w:rPr>
        <w:t xml:space="preserve"> </w:t>
      </w:r>
      <w:r w:rsidR="00854364" w:rsidRPr="00A600E6">
        <w:rPr>
          <w:rFonts w:ascii="Arial" w:hAnsi="Arial" w:cs="Arial"/>
          <w:lang w:val="en-US"/>
        </w:rPr>
        <w:t>prior to study drug administration</w:t>
      </w:r>
      <w:r w:rsidR="00D16788" w:rsidRPr="00A600E6">
        <w:rPr>
          <w:rFonts w:ascii="Arial" w:hAnsi="Arial" w:cs="Arial"/>
          <w:lang w:val="en-US"/>
        </w:rPr>
        <w:t xml:space="preserve"> and Week 78</w:t>
      </w:r>
      <w:r w:rsidR="00854364" w:rsidRPr="00A600E6">
        <w:rPr>
          <w:rFonts w:ascii="Arial" w:hAnsi="Arial" w:cs="Arial"/>
          <w:lang w:val="en-US"/>
        </w:rPr>
        <w:t>, respectively</w:t>
      </w:r>
    </w:p>
    <w:p w14:paraId="23880E1B" w14:textId="42831BC1" w:rsidR="000834BA" w:rsidRPr="00A600E6" w:rsidRDefault="000834BA" w:rsidP="005F64FA">
      <w:pPr>
        <w:pStyle w:val="Default"/>
        <w:spacing w:line="360" w:lineRule="auto"/>
        <w:rPr>
          <w:rFonts w:ascii="Arial" w:hAnsi="Arial" w:cs="Arial"/>
          <w:lang w:val="en-US"/>
        </w:rPr>
      </w:pPr>
      <w:proofErr w:type="spellStart"/>
      <w:r w:rsidRPr="00A600E6">
        <w:rPr>
          <w:rFonts w:ascii="Arial" w:hAnsi="Arial" w:cs="Arial"/>
          <w:vertAlign w:val="superscript"/>
          <w:lang w:val="en-US"/>
        </w:rPr>
        <w:t>a</w:t>
      </w:r>
      <w:r w:rsidRPr="00A600E6">
        <w:rPr>
          <w:rFonts w:ascii="Arial" w:hAnsi="Arial" w:cs="Arial"/>
          <w:lang w:val="en-US"/>
        </w:rPr>
        <w:t>The</w:t>
      </w:r>
      <w:proofErr w:type="spellEnd"/>
      <w:r w:rsidRPr="00A600E6">
        <w:rPr>
          <w:rFonts w:ascii="Arial" w:hAnsi="Arial" w:cs="Arial"/>
          <w:lang w:val="en-US"/>
        </w:rPr>
        <w:t xml:space="preserve"> 90% CI of the geometric mean was </w:t>
      </w:r>
      <w:r w:rsidR="003B58F6" w:rsidRPr="00A600E6">
        <w:rPr>
          <w:rFonts w:ascii="Arial" w:hAnsi="Arial" w:cs="Arial"/>
          <w:lang w:val="en-US"/>
        </w:rPr>
        <w:t>summarized</w:t>
      </w:r>
      <w:r w:rsidRPr="00A600E6">
        <w:rPr>
          <w:rFonts w:ascii="Arial" w:hAnsi="Arial" w:cs="Arial"/>
          <w:lang w:val="en-US"/>
        </w:rPr>
        <w:t xml:space="preserve"> for C</w:t>
      </w:r>
      <w:r w:rsidRPr="00A600E6">
        <w:rPr>
          <w:rFonts w:ascii="Arial" w:hAnsi="Arial" w:cs="Arial"/>
          <w:vertAlign w:val="subscript"/>
          <w:lang w:val="en-US"/>
        </w:rPr>
        <w:t>trough</w:t>
      </w:r>
      <w:r w:rsidRPr="00A600E6">
        <w:rPr>
          <w:rFonts w:ascii="Arial" w:hAnsi="Arial" w:cs="Arial"/>
          <w:lang w:val="en-US"/>
        </w:rPr>
        <w:t xml:space="preserve"> and C</w:t>
      </w:r>
      <w:r w:rsidRPr="00A600E6">
        <w:rPr>
          <w:rFonts w:ascii="Arial" w:hAnsi="Arial" w:cs="Arial"/>
          <w:vertAlign w:val="subscript"/>
          <w:lang w:val="en-US"/>
        </w:rPr>
        <w:t>max</w:t>
      </w:r>
      <w:r w:rsidRPr="00A600E6">
        <w:rPr>
          <w:rFonts w:ascii="Arial" w:hAnsi="Arial" w:cs="Arial"/>
          <w:lang w:val="en-US"/>
        </w:rPr>
        <w:t xml:space="preserve"> only. </w:t>
      </w:r>
      <w:r w:rsidR="003B58F6" w:rsidRPr="00A600E6">
        <w:rPr>
          <w:rFonts w:ascii="Arial" w:hAnsi="Arial" w:cs="Arial"/>
          <w:lang w:val="en-US"/>
        </w:rPr>
        <w:br/>
      </w:r>
      <w:r w:rsidRPr="00A600E6">
        <w:rPr>
          <w:rFonts w:ascii="Arial" w:hAnsi="Arial" w:cs="Arial"/>
          <w:lang w:val="en-US"/>
        </w:rPr>
        <w:t>For log-transformed C</w:t>
      </w:r>
      <w:r w:rsidRPr="00A600E6">
        <w:rPr>
          <w:rFonts w:ascii="Arial" w:hAnsi="Arial" w:cs="Arial"/>
          <w:vertAlign w:val="subscript"/>
          <w:lang w:val="en-US"/>
        </w:rPr>
        <w:t>trough</w:t>
      </w:r>
      <w:r w:rsidRPr="00A600E6">
        <w:rPr>
          <w:rFonts w:ascii="Arial" w:hAnsi="Arial" w:cs="Arial"/>
          <w:lang w:val="en-US"/>
        </w:rPr>
        <w:t xml:space="preserve"> and C</w:t>
      </w:r>
      <w:r w:rsidRPr="00A600E6">
        <w:rPr>
          <w:rFonts w:ascii="Arial" w:hAnsi="Arial" w:cs="Arial"/>
          <w:vertAlign w:val="subscript"/>
          <w:lang w:val="en-US"/>
        </w:rPr>
        <w:t>max</w:t>
      </w:r>
      <w:r w:rsidRPr="00A600E6">
        <w:rPr>
          <w:rFonts w:ascii="Arial" w:hAnsi="Arial" w:cs="Arial"/>
          <w:lang w:val="en-US"/>
        </w:rPr>
        <w:t xml:space="preserve">, the 90% CI of </w:t>
      </w:r>
      <w:r w:rsidR="003B58F6" w:rsidRPr="00A600E6">
        <w:rPr>
          <w:rFonts w:ascii="Arial" w:hAnsi="Arial" w:cs="Arial"/>
          <w:lang w:val="en-US"/>
        </w:rPr>
        <w:t xml:space="preserve">the </w:t>
      </w:r>
      <w:r w:rsidRPr="00A600E6">
        <w:rPr>
          <w:rFonts w:ascii="Arial" w:hAnsi="Arial" w:cs="Arial"/>
          <w:lang w:val="en-US"/>
        </w:rPr>
        <w:t xml:space="preserve">mean was calculated using </w:t>
      </w:r>
      <w:r w:rsidR="003B58F6" w:rsidRPr="00A600E6">
        <w:rPr>
          <w:rFonts w:ascii="Arial" w:hAnsi="Arial" w:cs="Arial"/>
          <w:lang w:val="en-US"/>
        </w:rPr>
        <w:br/>
      </w:r>
      <w:r w:rsidRPr="00A600E6">
        <w:rPr>
          <w:rFonts w:ascii="Arial" w:hAnsi="Arial" w:cs="Arial"/>
          <w:lang w:val="en-US"/>
        </w:rPr>
        <w:t>t-distribution and back-transformed to original scales</w:t>
      </w:r>
    </w:p>
    <w:p w14:paraId="39ACC0CB" w14:textId="64675BB4" w:rsidR="000834BA" w:rsidRPr="00A600E6" w:rsidRDefault="000834BA" w:rsidP="005F64FA">
      <w:pPr>
        <w:spacing w:before="0" w:after="0"/>
        <w:sectPr w:rsidR="000834BA" w:rsidRPr="00A600E6" w:rsidSect="007C1357">
          <w:pgSz w:w="11910" w:h="16840"/>
          <w:pgMar w:top="1440" w:right="1440" w:bottom="1440" w:left="1440" w:header="708" w:footer="708" w:gutter="0"/>
          <w:cols w:space="708"/>
          <w:docGrid w:linePitch="360"/>
        </w:sectPr>
      </w:pPr>
      <w:r w:rsidRPr="005F64FA">
        <w:rPr>
          <w:i/>
          <w:iCs/>
        </w:rPr>
        <w:t>AUC</w:t>
      </w:r>
      <w:r w:rsidRPr="005F64FA">
        <w:rPr>
          <w:i/>
          <w:iCs/>
          <w:vertAlign w:val="subscript"/>
        </w:rPr>
        <w:t>0–t</w:t>
      </w:r>
      <w:r w:rsidRPr="00A600E6">
        <w:rPr>
          <w:szCs w:val="24"/>
        </w:rPr>
        <w:t>, truncated area under the concentration</w:t>
      </w:r>
      <w:r w:rsidR="003B58F6" w:rsidRPr="00A600E6">
        <w:rPr>
          <w:szCs w:val="24"/>
        </w:rPr>
        <w:t>–</w:t>
      </w:r>
      <w:r w:rsidRPr="00A600E6">
        <w:rPr>
          <w:szCs w:val="24"/>
        </w:rPr>
        <w:t xml:space="preserve">time curve from zero to Week 26; </w:t>
      </w:r>
      <w:r w:rsidR="003B58F6" w:rsidRPr="00A600E6">
        <w:rPr>
          <w:szCs w:val="24"/>
        </w:rPr>
        <w:br/>
      </w:r>
      <w:r w:rsidRPr="005F64FA">
        <w:rPr>
          <w:i/>
          <w:iCs/>
          <w:szCs w:val="24"/>
        </w:rPr>
        <w:t>CI</w:t>
      </w:r>
      <w:r w:rsidRPr="00A600E6">
        <w:rPr>
          <w:szCs w:val="24"/>
        </w:rPr>
        <w:t xml:space="preserve">, confidence interval; </w:t>
      </w:r>
      <w:r w:rsidR="003B58F6" w:rsidRPr="00A600E6">
        <w:rPr>
          <w:i/>
          <w:iCs/>
          <w:szCs w:val="24"/>
        </w:rPr>
        <w:t>C</w:t>
      </w:r>
      <w:r w:rsidR="003B58F6" w:rsidRPr="00A600E6">
        <w:rPr>
          <w:i/>
          <w:iCs/>
          <w:szCs w:val="24"/>
          <w:vertAlign w:val="subscript"/>
        </w:rPr>
        <w:t>max</w:t>
      </w:r>
      <w:r w:rsidR="003B58F6" w:rsidRPr="00A600E6">
        <w:rPr>
          <w:szCs w:val="24"/>
        </w:rPr>
        <w:t xml:space="preserve">, maximum serum concentration after the first administration of the study drug over the first 26 weeks; </w:t>
      </w:r>
      <w:r w:rsidRPr="005F64FA">
        <w:rPr>
          <w:i/>
          <w:iCs/>
          <w:szCs w:val="24"/>
        </w:rPr>
        <w:t>C</w:t>
      </w:r>
      <w:r w:rsidRPr="005F64FA">
        <w:rPr>
          <w:i/>
          <w:iCs/>
          <w:szCs w:val="24"/>
          <w:vertAlign w:val="subscript"/>
        </w:rPr>
        <w:t>trough</w:t>
      </w:r>
      <w:r w:rsidRPr="00A600E6">
        <w:rPr>
          <w:szCs w:val="24"/>
        </w:rPr>
        <w:t>, serum</w:t>
      </w:r>
      <w:r w:rsidR="00F350EB" w:rsidRPr="00A600E6">
        <w:rPr>
          <w:szCs w:val="24"/>
        </w:rPr>
        <w:t xml:space="preserve"> trough</w:t>
      </w:r>
      <w:r w:rsidRPr="00A600E6">
        <w:rPr>
          <w:szCs w:val="24"/>
        </w:rPr>
        <w:t xml:space="preserve"> concentration; </w:t>
      </w:r>
      <w:r w:rsidRPr="005F64FA">
        <w:rPr>
          <w:i/>
          <w:iCs/>
          <w:szCs w:val="24"/>
        </w:rPr>
        <w:t>max</w:t>
      </w:r>
      <w:r w:rsidRPr="00A600E6">
        <w:rPr>
          <w:szCs w:val="24"/>
        </w:rPr>
        <w:t xml:space="preserve">, maximum; </w:t>
      </w:r>
      <w:r w:rsidR="003B58F6" w:rsidRPr="00A600E6">
        <w:rPr>
          <w:i/>
          <w:iCs/>
          <w:szCs w:val="24"/>
        </w:rPr>
        <w:t>m</w:t>
      </w:r>
      <w:r w:rsidRPr="005F64FA">
        <w:rPr>
          <w:i/>
          <w:iCs/>
          <w:szCs w:val="24"/>
        </w:rPr>
        <w:t>in</w:t>
      </w:r>
      <w:r w:rsidRPr="00A600E6">
        <w:rPr>
          <w:szCs w:val="24"/>
        </w:rPr>
        <w:t xml:space="preserve">, minimum; </w:t>
      </w:r>
      <w:r w:rsidRPr="005F64FA">
        <w:rPr>
          <w:i/>
          <w:iCs/>
          <w:szCs w:val="24"/>
        </w:rPr>
        <w:t>NC</w:t>
      </w:r>
      <w:r w:rsidRPr="00A600E6">
        <w:rPr>
          <w:szCs w:val="24"/>
        </w:rPr>
        <w:t xml:space="preserve">, not calculated; </w:t>
      </w:r>
      <w:r w:rsidRPr="005F64FA">
        <w:rPr>
          <w:i/>
          <w:iCs/>
          <w:szCs w:val="24"/>
        </w:rPr>
        <w:t>PK</w:t>
      </w:r>
      <w:r w:rsidRPr="00A600E6">
        <w:rPr>
          <w:szCs w:val="24"/>
        </w:rPr>
        <w:t xml:space="preserve">, pharmacokinetic; </w:t>
      </w:r>
      <w:r w:rsidRPr="005F64FA">
        <w:rPr>
          <w:i/>
          <w:iCs/>
          <w:szCs w:val="24"/>
        </w:rPr>
        <w:t>SD</w:t>
      </w:r>
      <w:r w:rsidRPr="00A600E6">
        <w:rPr>
          <w:szCs w:val="24"/>
        </w:rPr>
        <w:t xml:space="preserve">, standard deviation; </w:t>
      </w:r>
      <w:r w:rsidR="003B58F6" w:rsidRPr="00A600E6">
        <w:rPr>
          <w:i/>
          <w:iCs/>
          <w:szCs w:val="24"/>
        </w:rPr>
        <w:t>T</w:t>
      </w:r>
      <w:r w:rsidR="003B58F6" w:rsidRPr="00A600E6">
        <w:rPr>
          <w:i/>
          <w:iCs/>
          <w:szCs w:val="24"/>
          <w:vertAlign w:val="subscript"/>
        </w:rPr>
        <w:t>1/2</w:t>
      </w:r>
      <w:r w:rsidR="003B58F6" w:rsidRPr="00A600E6">
        <w:rPr>
          <w:szCs w:val="24"/>
        </w:rPr>
        <w:t xml:space="preserve">, terminal elimination half-life over the first 26 weeks; </w:t>
      </w:r>
      <w:proofErr w:type="spellStart"/>
      <w:r w:rsidRPr="005F64FA">
        <w:rPr>
          <w:i/>
          <w:iCs/>
          <w:szCs w:val="24"/>
        </w:rPr>
        <w:t>T</w:t>
      </w:r>
      <w:r w:rsidRPr="005F64FA">
        <w:rPr>
          <w:i/>
          <w:iCs/>
          <w:szCs w:val="24"/>
          <w:vertAlign w:val="subscript"/>
        </w:rPr>
        <w:t>max</w:t>
      </w:r>
      <w:proofErr w:type="spellEnd"/>
      <w:r w:rsidRPr="00A600E6">
        <w:rPr>
          <w:szCs w:val="24"/>
        </w:rPr>
        <w:t>, time of observed maximum serum concentration after first administration of the study drug</w:t>
      </w:r>
      <w:r w:rsidR="000E65A4" w:rsidRPr="00A600E6">
        <w:rPr>
          <w:szCs w:val="24"/>
        </w:rPr>
        <w:t xml:space="preserve"> over the first 26 weeks</w:t>
      </w:r>
      <w:r w:rsidRPr="00A600E6">
        <w:rPr>
          <w:szCs w:val="24"/>
        </w:rPr>
        <w:t xml:space="preserve">; </w:t>
      </w:r>
      <w:r w:rsidRPr="005F64FA">
        <w:rPr>
          <w:i/>
          <w:iCs/>
          <w:szCs w:val="24"/>
        </w:rPr>
        <w:t>TP</w:t>
      </w:r>
      <w:r w:rsidRPr="00A600E6">
        <w:rPr>
          <w:szCs w:val="24"/>
        </w:rPr>
        <w:t xml:space="preserve">, treatment period; </w:t>
      </w:r>
      <w:r w:rsidR="003B58F6" w:rsidRPr="00A600E6">
        <w:rPr>
          <w:szCs w:val="24"/>
        </w:rPr>
        <w:br/>
      </w:r>
      <w:r w:rsidRPr="005F64FA">
        <w:rPr>
          <w:rFonts w:cs="Arial"/>
          <w:i/>
          <w:iCs/>
          <w:szCs w:val="24"/>
        </w:rPr>
        <w:t>US-denosumab</w:t>
      </w:r>
      <w:r w:rsidR="003B58F6" w:rsidRPr="00A600E6">
        <w:rPr>
          <w:rFonts w:cs="Arial"/>
          <w:szCs w:val="24"/>
        </w:rPr>
        <w:t>,</w:t>
      </w:r>
      <w:r w:rsidRPr="00A600E6">
        <w:rPr>
          <w:rFonts w:cs="Arial"/>
          <w:szCs w:val="24"/>
        </w:rPr>
        <w:t xml:space="preserve"> </w:t>
      </w:r>
      <w:r w:rsidR="003B58F6" w:rsidRPr="00A600E6">
        <w:rPr>
          <w:rFonts w:cs="Arial"/>
          <w:szCs w:val="24"/>
        </w:rPr>
        <w:t>US</w:t>
      </w:r>
      <w:r w:rsidRPr="00A600E6">
        <w:rPr>
          <w:rFonts w:cs="Arial"/>
          <w:szCs w:val="24"/>
        </w:rPr>
        <w:t>-licensed reference denosumab</w:t>
      </w:r>
      <w:r w:rsidRPr="00A600E6">
        <w:rPr>
          <w:rFonts w:cs="Arial"/>
        </w:rPr>
        <w:t xml:space="preserve">; </w:t>
      </w:r>
      <w:proofErr w:type="spellStart"/>
      <w:r w:rsidRPr="005F64FA">
        <w:rPr>
          <w:i/>
          <w:iCs/>
          <w:szCs w:val="24"/>
        </w:rPr>
        <w:t>V</w:t>
      </w:r>
      <w:r w:rsidRPr="005F64FA">
        <w:rPr>
          <w:i/>
          <w:iCs/>
          <w:szCs w:val="24"/>
          <w:vertAlign w:val="subscript"/>
        </w:rPr>
        <w:t>d</w:t>
      </w:r>
      <w:proofErr w:type="spellEnd"/>
      <w:r w:rsidRPr="00A600E6">
        <w:rPr>
          <w:szCs w:val="24"/>
        </w:rPr>
        <w:t>, volume of distribution over the first 26 weeks</w:t>
      </w:r>
    </w:p>
    <w:p w14:paraId="336CEF1C" w14:textId="6F7046D6" w:rsidR="000834BA" w:rsidRPr="00A600E6" w:rsidRDefault="000834BA" w:rsidP="000834BA">
      <w:pPr>
        <w:pStyle w:val="Heading2"/>
      </w:pPr>
      <w:bookmarkStart w:id="17" w:name="_Toc169010691"/>
      <w:r w:rsidRPr="00A600E6">
        <w:t xml:space="preserve">Supplementary Table </w:t>
      </w:r>
      <w:r w:rsidR="00113DA1" w:rsidRPr="00A600E6">
        <w:t>5</w:t>
      </w:r>
      <w:r w:rsidRPr="00A600E6">
        <w:t xml:space="preserve"> </w:t>
      </w:r>
      <w:r w:rsidRPr="00A600E6">
        <w:rPr>
          <w:b w:val="0"/>
          <w:bCs w:val="0"/>
        </w:rPr>
        <w:t xml:space="preserve">TEAEs reported in </w:t>
      </w:r>
      <w:r w:rsidRPr="00A600E6">
        <w:rPr>
          <w:rFonts w:cs="Arial"/>
          <w:b w:val="0"/>
          <w:bCs w:val="0"/>
        </w:rPr>
        <w:t>≥</w:t>
      </w:r>
      <w:r w:rsidRPr="00A600E6">
        <w:rPr>
          <w:b w:val="0"/>
          <w:bCs w:val="0"/>
        </w:rPr>
        <w:t xml:space="preserve">3% of patients in </w:t>
      </w:r>
      <w:r w:rsidR="00342CDB" w:rsidRPr="00A600E6">
        <w:rPr>
          <w:b w:val="0"/>
          <w:bCs w:val="0"/>
        </w:rPr>
        <w:t xml:space="preserve">any </w:t>
      </w:r>
      <w:r w:rsidRPr="00A600E6">
        <w:rPr>
          <w:b w:val="0"/>
          <w:bCs w:val="0"/>
        </w:rPr>
        <w:t>group during TPI (safety set)</w:t>
      </w:r>
      <w:r w:rsidR="00342CDB" w:rsidRPr="00A600E6">
        <w:rPr>
          <w:b w:val="0"/>
          <w:bCs w:val="0"/>
        </w:rPr>
        <w:t xml:space="preserve"> and TPII (safety set – TPII subset)</w:t>
      </w:r>
      <w:bookmarkEnd w:id="1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99"/>
        <w:gridCol w:w="1843"/>
        <w:gridCol w:w="922"/>
        <w:gridCol w:w="922"/>
        <w:gridCol w:w="1844"/>
      </w:tblGrid>
      <w:tr w:rsidR="00FE180B" w:rsidRPr="00A600E6" w14:paraId="17DD1F27" w14:textId="4D3D3378" w:rsidTr="00BF3F27">
        <w:tc>
          <w:tcPr>
            <w:tcW w:w="3499" w:type="dxa"/>
            <w:vMerge w:val="restart"/>
            <w:tcBorders>
              <w:top w:val="single" w:sz="4" w:space="0" w:color="auto"/>
            </w:tcBorders>
          </w:tcPr>
          <w:p w14:paraId="11F39674" w14:textId="77777777" w:rsidR="00FE180B" w:rsidRPr="00A600E6" w:rsidRDefault="00FE180B" w:rsidP="00D846FE">
            <w:pPr>
              <w:spacing w:before="0" w:after="0"/>
              <w:ind w:left="310" w:hanging="273"/>
              <w:rPr>
                <w:rFonts w:cs="Arial"/>
                <w:szCs w:val="24"/>
              </w:rPr>
            </w:pPr>
            <w:r w:rsidRPr="00A600E6">
              <w:rPr>
                <w:rFonts w:cs="Arial"/>
                <w:b/>
                <w:bCs/>
                <w:szCs w:val="24"/>
              </w:rPr>
              <w:t xml:space="preserve">Preferred </w:t>
            </w:r>
            <w:proofErr w:type="spellStart"/>
            <w:r w:rsidRPr="00A600E6">
              <w:rPr>
                <w:rFonts w:cs="Arial"/>
                <w:b/>
                <w:bCs/>
                <w:szCs w:val="24"/>
              </w:rPr>
              <w:t>term</w:t>
            </w:r>
            <w:r w:rsidRPr="00A600E6">
              <w:rPr>
                <w:rFonts w:cs="Arial"/>
                <w:b/>
                <w:bCs/>
                <w:szCs w:val="24"/>
                <w:vertAlign w:val="superscript"/>
              </w:rPr>
              <w:t>a</w:t>
            </w:r>
            <w:proofErr w:type="spellEnd"/>
            <w:r w:rsidRPr="00A600E6">
              <w:rPr>
                <w:rFonts w:cs="Arial"/>
                <w:szCs w:val="24"/>
              </w:rPr>
              <w:t xml:space="preserve"> </w:t>
            </w:r>
          </w:p>
        </w:tc>
        <w:tc>
          <w:tcPr>
            <w:tcW w:w="2765" w:type="dxa"/>
            <w:gridSpan w:val="2"/>
            <w:tcBorders>
              <w:top w:val="single" w:sz="4" w:space="0" w:color="auto"/>
              <w:bottom w:val="single" w:sz="4" w:space="0" w:color="auto"/>
            </w:tcBorders>
          </w:tcPr>
          <w:p w14:paraId="48DF8AC6" w14:textId="77777777" w:rsidR="00FE180B" w:rsidRPr="00A600E6" w:rsidRDefault="00FE180B" w:rsidP="00C23E38">
            <w:pPr>
              <w:spacing w:before="0" w:after="0"/>
              <w:jc w:val="center"/>
              <w:rPr>
                <w:rFonts w:cs="Arial"/>
                <w:b/>
                <w:bCs/>
                <w:szCs w:val="24"/>
              </w:rPr>
            </w:pPr>
            <w:r w:rsidRPr="00A600E6">
              <w:rPr>
                <w:rFonts w:cs="Arial"/>
                <w:b/>
                <w:bCs/>
                <w:szCs w:val="24"/>
              </w:rPr>
              <w:t>CT-P41</w:t>
            </w:r>
          </w:p>
          <w:p w14:paraId="42DBB555" w14:textId="514B62DF" w:rsidR="00FE180B" w:rsidRPr="00A600E6" w:rsidRDefault="00FE180B" w:rsidP="00C23E38">
            <w:pPr>
              <w:spacing w:before="0" w:after="0"/>
              <w:jc w:val="center"/>
              <w:rPr>
                <w:rFonts w:cs="Arial"/>
                <w:szCs w:val="24"/>
              </w:rPr>
            </w:pPr>
            <w:r w:rsidRPr="00A600E6">
              <w:rPr>
                <w:rFonts w:cs="Arial"/>
                <w:b/>
                <w:bCs/>
                <w:szCs w:val="24"/>
              </w:rPr>
              <w:t>(</w:t>
            </w:r>
            <w:r w:rsidR="001038D7" w:rsidRPr="001038D7">
              <w:rPr>
                <w:rFonts w:cs="Arial"/>
                <w:b/>
                <w:bCs/>
                <w:i/>
                <w:iCs/>
              </w:rPr>
              <w:t>N</w:t>
            </w:r>
            <w:r w:rsidR="003B58F6" w:rsidRPr="00A600E6">
              <w:rPr>
                <w:rFonts w:cs="Arial"/>
                <w:b/>
                <w:bCs/>
                <w:szCs w:val="24"/>
              </w:rPr>
              <w:t xml:space="preserve"> </w:t>
            </w:r>
            <w:r w:rsidRPr="00A600E6">
              <w:rPr>
                <w:rFonts w:cs="Arial"/>
                <w:b/>
                <w:bCs/>
                <w:szCs w:val="24"/>
              </w:rPr>
              <w:t>=</w:t>
            </w:r>
            <w:r w:rsidR="003B58F6" w:rsidRPr="00A600E6">
              <w:rPr>
                <w:rFonts w:cs="Arial"/>
                <w:b/>
                <w:bCs/>
                <w:szCs w:val="24"/>
              </w:rPr>
              <w:t xml:space="preserve"> </w:t>
            </w:r>
            <w:r w:rsidRPr="00A600E6">
              <w:rPr>
                <w:rFonts w:cs="Arial"/>
                <w:b/>
                <w:bCs/>
                <w:szCs w:val="24"/>
              </w:rPr>
              <w:t>239)</w:t>
            </w:r>
          </w:p>
        </w:tc>
        <w:tc>
          <w:tcPr>
            <w:tcW w:w="2766" w:type="dxa"/>
            <w:gridSpan w:val="2"/>
            <w:tcBorders>
              <w:top w:val="single" w:sz="4" w:space="0" w:color="auto"/>
              <w:bottom w:val="single" w:sz="4" w:space="0" w:color="auto"/>
            </w:tcBorders>
          </w:tcPr>
          <w:p w14:paraId="6438908E" w14:textId="77777777" w:rsidR="00FE180B" w:rsidRPr="00A600E6" w:rsidRDefault="00FE180B" w:rsidP="00C23E38">
            <w:pPr>
              <w:spacing w:before="0" w:after="0"/>
              <w:jc w:val="center"/>
              <w:rPr>
                <w:rFonts w:cs="Arial"/>
                <w:b/>
                <w:bCs/>
                <w:szCs w:val="24"/>
              </w:rPr>
            </w:pPr>
            <w:r w:rsidRPr="00A600E6">
              <w:rPr>
                <w:rFonts w:cs="Arial"/>
                <w:b/>
                <w:bCs/>
                <w:szCs w:val="24"/>
              </w:rPr>
              <w:t>US-denosumab</w:t>
            </w:r>
          </w:p>
          <w:p w14:paraId="3FEC699F" w14:textId="70EEF643" w:rsidR="00FE180B" w:rsidRPr="00A600E6" w:rsidRDefault="00FE180B" w:rsidP="00C23E38">
            <w:pPr>
              <w:spacing w:before="0" w:after="0"/>
              <w:jc w:val="center"/>
              <w:rPr>
                <w:rFonts w:cs="Arial"/>
                <w:b/>
                <w:bCs/>
                <w:szCs w:val="24"/>
              </w:rPr>
            </w:pPr>
            <w:r w:rsidRPr="00A600E6">
              <w:rPr>
                <w:rFonts w:cs="Arial"/>
                <w:b/>
                <w:bCs/>
                <w:szCs w:val="24"/>
              </w:rPr>
              <w:t>(</w:t>
            </w:r>
            <w:r w:rsidR="001038D7" w:rsidRPr="001038D7">
              <w:rPr>
                <w:rFonts w:cs="Arial"/>
                <w:b/>
                <w:bCs/>
                <w:i/>
                <w:iCs/>
              </w:rPr>
              <w:t>N</w:t>
            </w:r>
            <w:r w:rsidR="003B58F6" w:rsidRPr="00A600E6">
              <w:rPr>
                <w:rFonts w:cs="Arial"/>
                <w:b/>
                <w:bCs/>
                <w:szCs w:val="24"/>
              </w:rPr>
              <w:t xml:space="preserve"> </w:t>
            </w:r>
            <w:r w:rsidRPr="00A600E6">
              <w:rPr>
                <w:rFonts w:cs="Arial"/>
                <w:b/>
                <w:bCs/>
                <w:szCs w:val="24"/>
              </w:rPr>
              <w:t>=</w:t>
            </w:r>
            <w:r w:rsidR="003B58F6" w:rsidRPr="00A600E6">
              <w:rPr>
                <w:rFonts w:cs="Arial"/>
                <w:b/>
                <w:bCs/>
                <w:szCs w:val="24"/>
              </w:rPr>
              <w:t xml:space="preserve"> </w:t>
            </w:r>
            <w:r w:rsidRPr="00A600E6">
              <w:rPr>
                <w:rFonts w:cs="Arial"/>
                <w:b/>
                <w:bCs/>
                <w:szCs w:val="24"/>
              </w:rPr>
              <w:t>238)</w:t>
            </w:r>
          </w:p>
        </w:tc>
      </w:tr>
      <w:tr w:rsidR="00FE180B" w:rsidRPr="00A600E6" w14:paraId="150C52E1" w14:textId="65F5E587" w:rsidTr="001562F3">
        <w:tc>
          <w:tcPr>
            <w:tcW w:w="3499" w:type="dxa"/>
            <w:vMerge/>
            <w:tcBorders>
              <w:bottom w:val="single" w:sz="4" w:space="0" w:color="auto"/>
            </w:tcBorders>
          </w:tcPr>
          <w:p w14:paraId="1900E653" w14:textId="77777777" w:rsidR="00FE180B" w:rsidRPr="00A600E6" w:rsidRDefault="00FE180B" w:rsidP="00C23E38">
            <w:pPr>
              <w:spacing w:before="0" w:after="0"/>
              <w:rPr>
                <w:rFonts w:cs="Arial"/>
                <w:szCs w:val="24"/>
              </w:rPr>
            </w:pPr>
          </w:p>
        </w:tc>
        <w:tc>
          <w:tcPr>
            <w:tcW w:w="5531" w:type="dxa"/>
            <w:gridSpan w:val="4"/>
            <w:tcBorders>
              <w:top w:val="single" w:sz="4" w:space="0" w:color="auto"/>
              <w:bottom w:val="single" w:sz="4" w:space="0" w:color="auto"/>
            </w:tcBorders>
          </w:tcPr>
          <w:p w14:paraId="25735F36" w14:textId="5A581119" w:rsidR="00FE180B" w:rsidRPr="00A600E6" w:rsidRDefault="00FE180B" w:rsidP="00C23E38">
            <w:pPr>
              <w:spacing w:before="0" w:after="0"/>
              <w:jc w:val="center"/>
              <w:rPr>
                <w:rFonts w:cs="Arial"/>
                <w:b/>
                <w:bCs/>
                <w:szCs w:val="24"/>
              </w:rPr>
            </w:pPr>
            <w:r w:rsidRPr="00A600E6">
              <w:rPr>
                <w:rFonts w:cs="Arial"/>
                <w:b/>
                <w:bCs/>
                <w:szCs w:val="24"/>
              </w:rPr>
              <w:t xml:space="preserve">Number (%) of </w:t>
            </w:r>
            <w:proofErr w:type="spellStart"/>
            <w:r w:rsidRPr="00A600E6">
              <w:rPr>
                <w:rFonts w:cs="Arial"/>
                <w:b/>
                <w:bCs/>
                <w:szCs w:val="24"/>
              </w:rPr>
              <w:t>patients</w:t>
            </w:r>
            <w:r w:rsidRPr="00A600E6">
              <w:rPr>
                <w:rFonts w:cs="Arial"/>
                <w:b/>
                <w:bCs/>
                <w:szCs w:val="24"/>
                <w:vertAlign w:val="superscript"/>
              </w:rPr>
              <w:t>b</w:t>
            </w:r>
            <w:proofErr w:type="spellEnd"/>
          </w:p>
        </w:tc>
      </w:tr>
      <w:tr w:rsidR="00FE180B" w:rsidRPr="00A600E6" w14:paraId="74CDC244" w14:textId="77777777" w:rsidTr="001562F3">
        <w:tc>
          <w:tcPr>
            <w:tcW w:w="3499" w:type="dxa"/>
            <w:tcBorders>
              <w:top w:val="single" w:sz="4" w:space="0" w:color="auto"/>
            </w:tcBorders>
          </w:tcPr>
          <w:p w14:paraId="7A661840" w14:textId="51CE8E6D" w:rsidR="00FE180B" w:rsidRPr="00A600E6" w:rsidRDefault="00FE180B" w:rsidP="003833F5">
            <w:pPr>
              <w:spacing w:before="0" w:after="0"/>
              <w:ind w:left="321" w:hanging="284"/>
              <w:rPr>
                <w:rFonts w:cs="Arial"/>
                <w:szCs w:val="24"/>
              </w:rPr>
            </w:pPr>
            <w:r w:rsidRPr="00A600E6">
              <w:rPr>
                <w:rFonts w:cs="Arial"/>
                <w:szCs w:val="24"/>
              </w:rPr>
              <w:t>COVID-19</w:t>
            </w:r>
          </w:p>
        </w:tc>
        <w:tc>
          <w:tcPr>
            <w:tcW w:w="2765" w:type="dxa"/>
            <w:gridSpan w:val="2"/>
            <w:tcBorders>
              <w:top w:val="single" w:sz="4" w:space="0" w:color="auto"/>
            </w:tcBorders>
          </w:tcPr>
          <w:p w14:paraId="39BD3FCB" w14:textId="7C3AC150" w:rsidR="00FE180B" w:rsidRPr="00A600E6" w:rsidRDefault="00FE180B" w:rsidP="003833F5">
            <w:pPr>
              <w:spacing w:before="0" w:after="0"/>
              <w:jc w:val="center"/>
              <w:rPr>
                <w:rFonts w:cs="Arial"/>
                <w:szCs w:val="24"/>
              </w:rPr>
            </w:pPr>
            <w:r w:rsidRPr="00A600E6">
              <w:rPr>
                <w:rFonts w:cs="Arial"/>
                <w:szCs w:val="24"/>
              </w:rPr>
              <w:t>28 (11.7)</w:t>
            </w:r>
          </w:p>
        </w:tc>
        <w:tc>
          <w:tcPr>
            <w:tcW w:w="2766" w:type="dxa"/>
            <w:gridSpan w:val="2"/>
            <w:tcBorders>
              <w:top w:val="single" w:sz="4" w:space="0" w:color="auto"/>
            </w:tcBorders>
          </w:tcPr>
          <w:p w14:paraId="7335DF8B" w14:textId="04F305D7" w:rsidR="00FE180B" w:rsidRPr="00A600E6" w:rsidRDefault="00FE180B" w:rsidP="003833F5">
            <w:pPr>
              <w:spacing w:before="0" w:after="0"/>
              <w:jc w:val="center"/>
              <w:rPr>
                <w:rFonts w:cs="Arial"/>
                <w:szCs w:val="24"/>
              </w:rPr>
            </w:pPr>
            <w:r w:rsidRPr="00A600E6">
              <w:rPr>
                <w:rFonts w:cs="Arial"/>
                <w:szCs w:val="24"/>
              </w:rPr>
              <w:t>26 (10.9)</w:t>
            </w:r>
          </w:p>
        </w:tc>
      </w:tr>
      <w:tr w:rsidR="006160C1" w:rsidRPr="00A600E6" w14:paraId="260F0B96" w14:textId="77777777" w:rsidTr="00FE180B">
        <w:tc>
          <w:tcPr>
            <w:tcW w:w="3499" w:type="dxa"/>
          </w:tcPr>
          <w:p w14:paraId="596C98B3" w14:textId="2E5C3D69" w:rsidR="006160C1" w:rsidRPr="00A600E6" w:rsidRDefault="006160C1" w:rsidP="006160C1">
            <w:pPr>
              <w:spacing w:before="0" w:after="0"/>
              <w:ind w:left="321" w:hanging="284"/>
              <w:rPr>
                <w:rFonts w:cs="Arial"/>
                <w:szCs w:val="24"/>
              </w:rPr>
            </w:pPr>
            <w:r w:rsidRPr="00A600E6">
              <w:rPr>
                <w:rFonts w:cs="Arial"/>
                <w:szCs w:val="24"/>
              </w:rPr>
              <w:t>Arthralgia</w:t>
            </w:r>
          </w:p>
        </w:tc>
        <w:tc>
          <w:tcPr>
            <w:tcW w:w="2765" w:type="dxa"/>
            <w:gridSpan w:val="2"/>
          </w:tcPr>
          <w:p w14:paraId="362AE338" w14:textId="23ACA1FD" w:rsidR="006160C1" w:rsidRPr="00A600E6" w:rsidRDefault="006160C1" w:rsidP="006160C1">
            <w:pPr>
              <w:spacing w:before="0" w:after="0"/>
              <w:jc w:val="center"/>
              <w:rPr>
                <w:rFonts w:cs="Arial"/>
                <w:szCs w:val="24"/>
              </w:rPr>
            </w:pPr>
            <w:r w:rsidRPr="00A600E6">
              <w:rPr>
                <w:rFonts w:cs="Arial"/>
                <w:szCs w:val="24"/>
              </w:rPr>
              <w:t>24 (10.0)</w:t>
            </w:r>
          </w:p>
        </w:tc>
        <w:tc>
          <w:tcPr>
            <w:tcW w:w="2766" w:type="dxa"/>
            <w:gridSpan w:val="2"/>
          </w:tcPr>
          <w:p w14:paraId="265BAD2B" w14:textId="1708790D" w:rsidR="006160C1" w:rsidRPr="00A600E6" w:rsidRDefault="006160C1" w:rsidP="006160C1">
            <w:pPr>
              <w:spacing w:before="0" w:after="0"/>
              <w:jc w:val="center"/>
              <w:rPr>
                <w:rFonts w:cs="Arial"/>
                <w:szCs w:val="24"/>
              </w:rPr>
            </w:pPr>
            <w:r w:rsidRPr="00A600E6">
              <w:rPr>
                <w:rFonts w:cs="Arial"/>
                <w:szCs w:val="24"/>
              </w:rPr>
              <w:t>21 (8.8)</w:t>
            </w:r>
          </w:p>
        </w:tc>
      </w:tr>
      <w:tr w:rsidR="00FE180B" w:rsidRPr="00A600E6" w14:paraId="5D67A4F3" w14:textId="77777777" w:rsidTr="00FE180B">
        <w:tc>
          <w:tcPr>
            <w:tcW w:w="3499" w:type="dxa"/>
          </w:tcPr>
          <w:p w14:paraId="0FB8D549" w14:textId="21F4C6F3" w:rsidR="00FE180B" w:rsidRPr="00A600E6" w:rsidRDefault="00FE180B" w:rsidP="003833F5">
            <w:pPr>
              <w:spacing w:before="0" w:after="0"/>
              <w:ind w:left="321" w:hanging="284"/>
              <w:rPr>
                <w:rFonts w:cs="Arial"/>
                <w:szCs w:val="24"/>
              </w:rPr>
            </w:pPr>
            <w:r w:rsidRPr="00A600E6">
              <w:rPr>
                <w:rFonts w:cs="Arial"/>
                <w:szCs w:val="24"/>
              </w:rPr>
              <w:t>Upper respiratory tract infection</w:t>
            </w:r>
          </w:p>
        </w:tc>
        <w:tc>
          <w:tcPr>
            <w:tcW w:w="2765" w:type="dxa"/>
            <w:gridSpan w:val="2"/>
          </w:tcPr>
          <w:p w14:paraId="40DB19D3" w14:textId="46811186" w:rsidR="00FE180B" w:rsidRPr="00A600E6" w:rsidRDefault="00FE180B" w:rsidP="003833F5">
            <w:pPr>
              <w:spacing w:before="0" w:after="0"/>
              <w:jc w:val="center"/>
              <w:rPr>
                <w:rFonts w:cs="Arial"/>
                <w:szCs w:val="24"/>
              </w:rPr>
            </w:pPr>
            <w:r w:rsidRPr="00A600E6">
              <w:rPr>
                <w:rFonts w:cs="Arial"/>
                <w:szCs w:val="24"/>
              </w:rPr>
              <w:t>25 (10.5)</w:t>
            </w:r>
          </w:p>
        </w:tc>
        <w:tc>
          <w:tcPr>
            <w:tcW w:w="2766" w:type="dxa"/>
            <w:gridSpan w:val="2"/>
          </w:tcPr>
          <w:p w14:paraId="6A33B9B1" w14:textId="6D0CDD56" w:rsidR="00FE180B" w:rsidRPr="00A600E6" w:rsidRDefault="00FE180B" w:rsidP="003833F5">
            <w:pPr>
              <w:spacing w:before="0" w:after="0"/>
              <w:jc w:val="center"/>
              <w:rPr>
                <w:rFonts w:cs="Arial"/>
                <w:szCs w:val="24"/>
              </w:rPr>
            </w:pPr>
            <w:r w:rsidRPr="00A600E6">
              <w:rPr>
                <w:rFonts w:cs="Arial"/>
                <w:szCs w:val="24"/>
              </w:rPr>
              <w:t>20 (8.4)</w:t>
            </w:r>
          </w:p>
        </w:tc>
      </w:tr>
      <w:tr w:rsidR="003C2946" w:rsidRPr="00A600E6" w14:paraId="09736AC3" w14:textId="77777777" w:rsidTr="00FE180B">
        <w:tc>
          <w:tcPr>
            <w:tcW w:w="3499" w:type="dxa"/>
          </w:tcPr>
          <w:p w14:paraId="295BDBB4" w14:textId="77777777" w:rsidR="003C2946" w:rsidRPr="00A600E6" w:rsidRDefault="003C2946" w:rsidP="005614FA">
            <w:pPr>
              <w:spacing w:before="0" w:after="0"/>
              <w:ind w:left="321" w:hanging="284"/>
              <w:rPr>
                <w:rFonts w:cs="Arial"/>
                <w:szCs w:val="24"/>
              </w:rPr>
            </w:pPr>
            <w:r w:rsidRPr="00A600E6">
              <w:rPr>
                <w:rFonts w:cs="Arial"/>
                <w:szCs w:val="24"/>
              </w:rPr>
              <w:t>Osteoarthritis</w:t>
            </w:r>
          </w:p>
        </w:tc>
        <w:tc>
          <w:tcPr>
            <w:tcW w:w="2765" w:type="dxa"/>
            <w:gridSpan w:val="2"/>
          </w:tcPr>
          <w:p w14:paraId="44085DBC" w14:textId="77777777" w:rsidR="003C2946" w:rsidRPr="00A600E6" w:rsidRDefault="003C2946" w:rsidP="005614FA">
            <w:pPr>
              <w:spacing w:before="0" w:after="0"/>
              <w:jc w:val="center"/>
              <w:rPr>
                <w:rFonts w:cs="Arial"/>
                <w:szCs w:val="24"/>
              </w:rPr>
            </w:pPr>
            <w:r w:rsidRPr="00A600E6">
              <w:rPr>
                <w:rFonts w:cs="Arial"/>
                <w:szCs w:val="24"/>
              </w:rPr>
              <w:t>10 (4.2)</w:t>
            </w:r>
          </w:p>
        </w:tc>
        <w:tc>
          <w:tcPr>
            <w:tcW w:w="2766" w:type="dxa"/>
            <w:gridSpan w:val="2"/>
          </w:tcPr>
          <w:p w14:paraId="1000CADE" w14:textId="77777777" w:rsidR="003C2946" w:rsidRPr="00A600E6" w:rsidRDefault="003C2946" w:rsidP="005614FA">
            <w:pPr>
              <w:spacing w:before="0" w:after="0"/>
              <w:jc w:val="center"/>
              <w:rPr>
                <w:rFonts w:cs="Arial"/>
                <w:szCs w:val="24"/>
              </w:rPr>
            </w:pPr>
            <w:r w:rsidRPr="00A600E6">
              <w:rPr>
                <w:rFonts w:cs="Arial"/>
                <w:szCs w:val="24"/>
              </w:rPr>
              <w:t>13 (5.5)</w:t>
            </w:r>
          </w:p>
        </w:tc>
      </w:tr>
      <w:tr w:rsidR="00C27CA0" w:rsidRPr="00A600E6" w14:paraId="351D34FB" w14:textId="77777777" w:rsidTr="00FE180B">
        <w:tc>
          <w:tcPr>
            <w:tcW w:w="3499" w:type="dxa"/>
          </w:tcPr>
          <w:p w14:paraId="06B865F8" w14:textId="77777777" w:rsidR="00C27CA0" w:rsidRPr="00A600E6" w:rsidRDefault="00C27CA0" w:rsidP="005614FA">
            <w:pPr>
              <w:spacing w:before="0" w:after="0"/>
              <w:ind w:left="321" w:hanging="284"/>
              <w:rPr>
                <w:rFonts w:cs="Arial"/>
                <w:szCs w:val="24"/>
              </w:rPr>
            </w:pPr>
            <w:r w:rsidRPr="00A600E6">
              <w:rPr>
                <w:rFonts w:cs="Arial"/>
                <w:szCs w:val="24"/>
              </w:rPr>
              <w:t>Nasopharyngitis</w:t>
            </w:r>
          </w:p>
        </w:tc>
        <w:tc>
          <w:tcPr>
            <w:tcW w:w="2765" w:type="dxa"/>
            <w:gridSpan w:val="2"/>
          </w:tcPr>
          <w:p w14:paraId="6B2CA0DA" w14:textId="77777777" w:rsidR="00C27CA0" w:rsidRPr="00A600E6" w:rsidRDefault="00C27CA0" w:rsidP="005614FA">
            <w:pPr>
              <w:spacing w:before="0" w:after="0"/>
              <w:jc w:val="center"/>
              <w:rPr>
                <w:rFonts w:cs="Arial"/>
                <w:szCs w:val="24"/>
              </w:rPr>
            </w:pPr>
            <w:r w:rsidRPr="00A600E6">
              <w:rPr>
                <w:rFonts w:cs="Arial"/>
                <w:szCs w:val="24"/>
              </w:rPr>
              <w:t>10 (4.2)</w:t>
            </w:r>
          </w:p>
        </w:tc>
        <w:tc>
          <w:tcPr>
            <w:tcW w:w="2766" w:type="dxa"/>
            <w:gridSpan w:val="2"/>
          </w:tcPr>
          <w:p w14:paraId="2A23A928" w14:textId="77777777" w:rsidR="00C27CA0" w:rsidRPr="00A600E6" w:rsidRDefault="00C27CA0" w:rsidP="005614FA">
            <w:pPr>
              <w:spacing w:before="0" w:after="0"/>
              <w:jc w:val="center"/>
              <w:rPr>
                <w:rFonts w:cs="Arial"/>
                <w:szCs w:val="24"/>
              </w:rPr>
            </w:pPr>
            <w:r w:rsidRPr="00A600E6">
              <w:rPr>
                <w:rFonts w:cs="Arial"/>
                <w:szCs w:val="24"/>
              </w:rPr>
              <w:t>12 (5.0)</w:t>
            </w:r>
          </w:p>
        </w:tc>
      </w:tr>
      <w:tr w:rsidR="00FE180B" w:rsidRPr="00A600E6" w14:paraId="07F99545" w14:textId="77777777" w:rsidTr="00FE180B">
        <w:tc>
          <w:tcPr>
            <w:tcW w:w="3499" w:type="dxa"/>
          </w:tcPr>
          <w:p w14:paraId="0422CD32" w14:textId="36FF61DF" w:rsidR="00FE180B" w:rsidRPr="00A600E6" w:rsidRDefault="00FE180B" w:rsidP="005614FA">
            <w:pPr>
              <w:spacing w:before="0" w:after="0"/>
              <w:ind w:left="321" w:hanging="284"/>
              <w:rPr>
                <w:rFonts w:cs="Arial"/>
                <w:szCs w:val="24"/>
              </w:rPr>
            </w:pPr>
            <w:r w:rsidRPr="00A600E6">
              <w:rPr>
                <w:rFonts w:cs="Arial"/>
                <w:szCs w:val="24"/>
              </w:rPr>
              <w:t>Vitamin D deficiency</w:t>
            </w:r>
          </w:p>
        </w:tc>
        <w:tc>
          <w:tcPr>
            <w:tcW w:w="2765" w:type="dxa"/>
            <w:gridSpan w:val="2"/>
          </w:tcPr>
          <w:p w14:paraId="4626AC4A" w14:textId="7E5A6A52" w:rsidR="00FE180B" w:rsidRPr="00A600E6" w:rsidRDefault="00FE180B" w:rsidP="005614FA">
            <w:pPr>
              <w:spacing w:before="0" w:after="0"/>
              <w:jc w:val="center"/>
              <w:rPr>
                <w:rFonts w:cs="Arial"/>
                <w:szCs w:val="24"/>
              </w:rPr>
            </w:pPr>
            <w:r w:rsidRPr="00A600E6">
              <w:rPr>
                <w:rFonts w:cs="Arial"/>
                <w:szCs w:val="24"/>
              </w:rPr>
              <w:t>15 (6.3)</w:t>
            </w:r>
          </w:p>
        </w:tc>
        <w:tc>
          <w:tcPr>
            <w:tcW w:w="2766" w:type="dxa"/>
            <w:gridSpan w:val="2"/>
          </w:tcPr>
          <w:p w14:paraId="7494B53B" w14:textId="21E3DD70" w:rsidR="00FE180B" w:rsidRPr="00A600E6" w:rsidRDefault="00FE180B" w:rsidP="005614FA">
            <w:pPr>
              <w:spacing w:before="0" w:after="0"/>
              <w:jc w:val="center"/>
              <w:rPr>
                <w:rFonts w:cs="Arial"/>
                <w:szCs w:val="24"/>
              </w:rPr>
            </w:pPr>
            <w:r w:rsidRPr="00A600E6">
              <w:rPr>
                <w:rFonts w:cs="Arial"/>
                <w:szCs w:val="24"/>
              </w:rPr>
              <w:t>5 (2.1)</w:t>
            </w:r>
          </w:p>
        </w:tc>
      </w:tr>
      <w:tr w:rsidR="00C27CA0" w:rsidRPr="00A600E6" w14:paraId="4296F44F" w14:textId="77777777" w:rsidTr="00FE180B">
        <w:tc>
          <w:tcPr>
            <w:tcW w:w="3499" w:type="dxa"/>
          </w:tcPr>
          <w:p w14:paraId="4ACD1336" w14:textId="77777777" w:rsidR="00C27CA0" w:rsidRPr="00A600E6" w:rsidRDefault="00C27CA0" w:rsidP="00B051BC">
            <w:pPr>
              <w:spacing w:before="0" w:after="0"/>
              <w:ind w:left="321" w:hanging="284"/>
              <w:rPr>
                <w:rFonts w:cs="Arial"/>
                <w:szCs w:val="24"/>
              </w:rPr>
            </w:pPr>
            <w:r w:rsidRPr="00A600E6">
              <w:rPr>
                <w:rFonts w:cs="Arial"/>
                <w:szCs w:val="24"/>
              </w:rPr>
              <w:t>Headache</w:t>
            </w:r>
          </w:p>
        </w:tc>
        <w:tc>
          <w:tcPr>
            <w:tcW w:w="2765" w:type="dxa"/>
            <w:gridSpan w:val="2"/>
          </w:tcPr>
          <w:p w14:paraId="3866E725" w14:textId="77777777" w:rsidR="00C27CA0" w:rsidRPr="00A600E6" w:rsidRDefault="00C27CA0" w:rsidP="00B051BC">
            <w:pPr>
              <w:spacing w:before="0" w:after="0"/>
              <w:jc w:val="center"/>
              <w:rPr>
                <w:rFonts w:cs="Arial"/>
                <w:szCs w:val="24"/>
              </w:rPr>
            </w:pPr>
            <w:r w:rsidRPr="00A600E6">
              <w:rPr>
                <w:rFonts w:cs="Arial"/>
                <w:szCs w:val="24"/>
              </w:rPr>
              <w:t>6 (2.5)</w:t>
            </w:r>
          </w:p>
        </w:tc>
        <w:tc>
          <w:tcPr>
            <w:tcW w:w="2766" w:type="dxa"/>
            <w:gridSpan w:val="2"/>
          </w:tcPr>
          <w:p w14:paraId="5EBE38D4" w14:textId="77777777" w:rsidR="00C27CA0" w:rsidRPr="00A600E6" w:rsidRDefault="00C27CA0" w:rsidP="00B051BC">
            <w:pPr>
              <w:spacing w:before="0" w:after="0"/>
              <w:jc w:val="center"/>
              <w:rPr>
                <w:rFonts w:cs="Arial"/>
                <w:szCs w:val="24"/>
              </w:rPr>
            </w:pPr>
            <w:r w:rsidRPr="00A600E6">
              <w:rPr>
                <w:rFonts w:cs="Arial"/>
                <w:szCs w:val="24"/>
              </w:rPr>
              <w:t>11 (4.6)</w:t>
            </w:r>
          </w:p>
        </w:tc>
      </w:tr>
      <w:tr w:rsidR="006160C1" w:rsidRPr="00A600E6" w14:paraId="66A17344" w14:textId="77777777" w:rsidTr="00FE180B">
        <w:tc>
          <w:tcPr>
            <w:tcW w:w="3499" w:type="dxa"/>
          </w:tcPr>
          <w:p w14:paraId="352AF122" w14:textId="151F6312" w:rsidR="006160C1" w:rsidRPr="00A600E6" w:rsidRDefault="006160C1" w:rsidP="006160C1">
            <w:pPr>
              <w:spacing w:before="0" w:after="0"/>
              <w:ind w:left="321" w:hanging="284"/>
              <w:rPr>
                <w:rFonts w:cs="Arial"/>
                <w:szCs w:val="24"/>
              </w:rPr>
            </w:pPr>
            <w:r w:rsidRPr="00A600E6">
              <w:rPr>
                <w:rFonts w:cs="Arial"/>
                <w:szCs w:val="24"/>
              </w:rPr>
              <w:t>Constipation</w:t>
            </w:r>
          </w:p>
        </w:tc>
        <w:tc>
          <w:tcPr>
            <w:tcW w:w="2765" w:type="dxa"/>
            <w:gridSpan w:val="2"/>
          </w:tcPr>
          <w:p w14:paraId="4B71809D" w14:textId="70287178" w:rsidR="006160C1" w:rsidRPr="00A600E6" w:rsidRDefault="006160C1" w:rsidP="006160C1">
            <w:pPr>
              <w:spacing w:before="0" w:after="0"/>
              <w:jc w:val="center"/>
              <w:rPr>
                <w:rFonts w:cs="Arial"/>
                <w:szCs w:val="24"/>
              </w:rPr>
            </w:pPr>
            <w:r w:rsidRPr="00A600E6">
              <w:rPr>
                <w:rFonts w:cs="Arial"/>
                <w:szCs w:val="24"/>
              </w:rPr>
              <w:t>7 (2.9)</w:t>
            </w:r>
          </w:p>
        </w:tc>
        <w:tc>
          <w:tcPr>
            <w:tcW w:w="2766" w:type="dxa"/>
            <w:gridSpan w:val="2"/>
          </w:tcPr>
          <w:p w14:paraId="5C5FEA04" w14:textId="4544753E" w:rsidR="006160C1" w:rsidRPr="00A600E6" w:rsidRDefault="006160C1" w:rsidP="006160C1">
            <w:pPr>
              <w:spacing w:before="0" w:after="0"/>
              <w:jc w:val="center"/>
              <w:rPr>
                <w:rFonts w:cs="Arial"/>
                <w:szCs w:val="24"/>
              </w:rPr>
            </w:pPr>
            <w:r w:rsidRPr="00A600E6">
              <w:rPr>
                <w:rFonts w:cs="Arial"/>
                <w:szCs w:val="24"/>
              </w:rPr>
              <w:t>9 (3.8)</w:t>
            </w:r>
          </w:p>
        </w:tc>
      </w:tr>
      <w:tr w:rsidR="00FE180B" w:rsidRPr="00A600E6" w14:paraId="5234C76D" w14:textId="77777777" w:rsidTr="00FE180B">
        <w:tc>
          <w:tcPr>
            <w:tcW w:w="3499" w:type="dxa"/>
          </w:tcPr>
          <w:p w14:paraId="76FC8A90" w14:textId="11898348" w:rsidR="00FE180B" w:rsidRPr="00A600E6" w:rsidRDefault="00FE180B" w:rsidP="005614FA">
            <w:pPr>
              <w:spacing w:before="0" w:after="0"/>
              <w:ind w:left="321" w:hanging="284"/>
              <w:rPr>
                <w:rFonts w:cs="Arial"/>
                <w:szCs w:val="24"/>
              </w:rPr>
            </w:pPr>
            <w:r w:rsidRPr="00A600E6">
              <w:rPr>
                <w:rFonts w:cs="Arial"/>
                <w:szCs w:val="24"/>
              </w:rPr>
              <w:t>Urinary tract infection</w:t>
            </w:r>
          </w:p>
        </w:tc>
        <w:tc>
          <w:tcPr>
            <w:tcW w:w="2765" w:type="dxa"/>
            <w:gridSpan w:val="2"/>
          </w:tcPr>
          <w:p w14:paraId="515CBF21" w14:textId="637E1AB3" w:rsidR="00FE180B" w:rsidRPr="00A600E6" w:rsidRDefault="00FE180B" w:rsidP="005614FA">
            <w:pPr>
              <w:spacing w:before="0" w:after="0"/>
              <w:jc w:val="center"/>
              <w:rPr>
                <w:rFonts w:cs="Arial"/>
                <w:szCs w:val="24"/>
              </w:rPr>
            </w:pPr>
            <w:r w:rsidRPr="00A600E6">
              <w:rPr>
                <w:rFonts w:cs="Arial"/>
                <w:szCs w:val="24"/>
              </w:rPr>
              <w:t>12 (5.0)</w:t>
            </w:r>
          </w:p>
        </w:tc>
        <w:tc>
          <w:tcPr>
            <w:tcW w:w="2766" w:type="dxa"/>
            <w:gridSpan w:val="2"/>
          </w:tcPr>
          <w:p w14:paraId="74829FAE" w14:textId="2615CD25" w:rsidR="00FE180B" w:rsidRPr="00A600E6" w:rsidRDefault="00FE180B" w:rsidP="005614FA">
            <w:pPr>
              <w:spacing w:before="0" w:after="0"/>
              <w:jc w:val="center"/>
              <w:rPr>
                <w:rFonts w:cs="Arial"/>
                <w:szCs w:val="24"/>
              </w:rPr>
            </w:pPr>
            <w:r w:rsidRPr="00A600E6">
              <w:rPr>
                <w:rFonts w:cs="Arial"/>
                <w:szCs w:val="24"/>
              </w:rPr>
              <w:t>4 (1.7)</w:t>
            </w:r>
          </w:p>
        </w:tc>
      </w:tr>
      <w:tr w:rsidR="00FE180B" w:rsidRPr="00A600E6" w14:paraId="53A1C934" w14:textId="62A77191" w:rsidTr="0070146C">
        <w:tc>
          <w:tcPr>
            <w:tcW w:w="3499" w:type="dxa"/>
          </w:tcPr>
          <w:p w14:paraId="0D401A7A" w14:textId="2B787C4C" w:rsidR="00FE180B" w:rsidRPr="00A600E6" w:rsidRDefault="00FE180B" w:rsidP="00B051BC">
            <w:pPr>
              <w:spacing w:before="0" w:after="0"/>
              <w:ind w:left="321" w:hanging="321"/>
              <w:rPr>
                <w:rFonts w:cs="Arial"/>
                <w:szCs w:val="24"/>
              </w:rPr>
            </w:pPr>
            <w:r w:rsidRPr="00A600E6">
              <w:rPr>
                <w:rFonts w:cs="Arial"/>
                <w:szCs w:val="24"/>
              </w:rPr>
              <w:t>Hypercalcemia</w:t>
            </w:r>
          </w:p>
        </w:tc>
        <w:tc>
          <w:tcPr>
            <w:tcW w:w="2765" w:type="dxa"/>
            <w:gridSpan w:val="2"/>
          </w:tcPr>
          <w:p w14:paraId="6F447C2E" w14:textId="77777777" w:rsidR="00FE180B" w:rsidRPr="00A600E6" w:rsidRDefault="00FE180B" w:rsidP="00B051BC">
            <w:pPr>
              <w:spacing w:before="0" w:after="0"/>
              <w:jc w:val="center"/>
              <w:rPr>
                <w:rFonts w:cs="Arial"/>
                <w:szCs w:val="24"/>
              </w:rPr>
            </w:pPr>
            <w:r w:rsidRPr="00A600E6">
              <w:rPr>
                <w:rFonts w:cs="Arial"/>
                <w:szCs w:val="24"/>
              </w:rPr>
              <w:t>8 (3.3)</w:t>
            </w:r>
          </w:p>
        </w:tc>
        <w:tc>
          <w:tcPr>
            <w:tcW w:w="2766" w:type="dxa"/>
            <w:gridSpan w:val="2"/>
          </w:tcPr>
          <w:p w14:paraId="4CBCA988" w14:textId="20553C69" w:rsidR="00FE180B" w:rsidRPr="00A600E6" w:rsidRDefault="00FE180B" w:rsidP="00B051BC">
            <w:pPr>
              <w:spacing w:before="0" w:after="0"/>
              <w:jc w:val="center"/>
              <w:rPr>
                <w:rFonts w:cs="Arial"/>
                <w:szCs w:val="24"/>
              </w:rPr>
            </w:pPr>
            <w:r w:rsidRPr="00A600E6">
              <w:rPr>
                <w:rFonts w:cs="Arial"/>
                <w:szCs w:val="24"/>
              </w:rPr>
              <w:t>7 (2.9)</w:t>
            </w:r>
          </w:p>
        </w:tc>
      </w:tr>
      <w:tr w:rsidR="00FE180B" w:rsidRPr="00A600E6" w14:paraId="23A252C9" w14:textId="304C1C86" w:rsidTr="00FE180B">
        <w:tc>
          <w:tcPr>
            <w:tcW w:w="3499" w:type="dxa"/>
          </w:tcPr>
          <w:p w14:paraId="0DB2CECE" w14:textId="77777777" w:rsidR="00FE180B" w:rsidRPr="00A600E6" w:rsidRDefault="00FE180B" w:rsidP="00B051BC">
            <w:pPr>
              <w:spacing w:before="0" w:after="0"/>
              <w:ind w:left="321" w:hanging="321"/>
              <w:rPr>
                <w:rFonts w:cs="Arial"/>
                <w:szCs w:val="24"/>
              </w:rPr>
            </w:pPr>
            <w:r w:rsidRPr="00A600E6">
              <w:rPr>
                <w:rFonts w:cs="Arial"/>
                <w:szCs w:val="24"/>
              </w:rPr>
              <w:t xml:space="preserve">Back pain </w:t>
            </w:r>
          </w:p>
        </w:tc>
        <w:tc>
          <w:tcPr>
            <w:tcW w:w="2765" w:type="dxa"/>
            <w:gridSpan w:val="2"/>
          </w:tcPr>
          <w:p w14:paraId="1FB47128" w14:textId="77777777" w:rsidR="00FE180B" w:rsidRPr="00A600E6" w:rsidRDefault="00FE180B" w:rsidP="00B051BC">
            <w:pPr>
              <w:spacing w:before="0" w:after="0"/>
              <w:jc w:val="center"/>
              <w:rPr>
                <w:rFonts w:cs="Arial"/>
                <w:szCs w:val="24"/>
              </w:rPr>
            </w:pPr>
            <w:r w:rsidRPr="00A600E6">
              <w:rPr>
                <w:rFonts w:cs="Arial"/>
                <w:szCs w:val="24"/>
              </w:rPr>
              <w:t>6 (2.5)</w:t>
            </w:r>
          </w:p>
        </w:tc>
        <w:tc>
          <w:tcPr>
            <w:tcW w:w="2766" w:type="dxa"/>
            <w:gridSpan w:val="2"/>
          </w:tcPr>
          <w:p w14:paraId="72EF1533" w14:textId="56D02E50" w:rsidR="00FE180B" w:rsidRPr="00A600E6" w:rsidRDefault="00FE180B" w:rsidP="00B051BC">
            <w:pPr>
              <w:spacing w:before="0" w:after="0"/>
              <w:jc w:val="center"/>
              <w:rPr>
                <w:rFonts w:cs="Arial"/>
                <w:szCs w:val="24"/>
              </w:rPr>
            </w:pPr>
            <w:r w:rsidRPr="00A600E6">
              <w:rPr>
                <w:rFonts w:cs="Arial"/>
                <w:szCs w:val="24"/>
              </w:rPr>
              <w:t>8 (3.4)</w:t>
            </w:r>
          </w:p>
        </w:tc>
      </w:tr>
      <w:tr w:rsidR="00B051BC" w:rsidRPr="00A600E6" w14:paraId="7F130D35" w14:textId="77777777" w:rsidTr="00BF3F27">
        <w:tc>
          <w:tcPr>
            <w:tcW w:w="3499" w:type="dxa"/>
            <w:tcBorders>
              <w:top w:val="single" w:sz="4" w:space="0" w:color="auto"/>
            </w:tcBorders>
          </w:tcPr>
          <w:p w14:paraId="30E28FD5" w14:textId="0B90B756" w:rsidR="00B051BC" w:rsidRPr="00A600E6" w:rsidRDefault="00B051BC" w:rsidP="00B051BC">
            <w:pPr>
              <w:spacing w:before="0" w:after="0"/>
              <w:ind w:left="321" w:hanging="321"/>
              <w:rPr>
                <w:rFonts w:cs="Arial"/>
                <w:szCs w:val="24"/>
              </w:rPr>
            </w:pPr>
            <w:r w:rsidRPr="00A600E6">
              <w:rPr>
                <w:rFonts w:cs="Arial"/>
                <w:b/>
                <w:bCs/>
                <w:szCs w:val="24"/>
              </w:rPr>
              <w:t xml:space="preserve">Preferred </w:t>
            </w:r>
            <w:proofErr w:type="spellStart"/>
            <w:r w:rsidRPr="00A600E6">
              <w:rPr>
                <w:rFonts w:cs="Arial"/>
                <w:b/>
                <w:bCs/>
                <w:szCs w:val="24"/>
              </w:rPr>
              <w:t>term</w:t>
            </w:r>
            <w:r w:rsidRPr="00A600E6">
              <w:rPr>
                <w:rFonts w:cs="Arial"/>
                <w:b/>
                <w:bCs/>
                <w:szCs w:val="24"/>
                <w:vertAlign w:val="superscript"/>
              </w:rPr>
              <w:t>a</w:t>
            </w:r>
            <w:proofErr w:type="spellEnd"/>
            <w:r w:rsidRPr="00A600E6">
              <w:rPr>
                <w:rFonts w:cs="Arial"/>
                <w:szCs w:val="24"/>
              </w:rPr>
              <w:t xml:space="preserve"> </w:t>
            </w:r>
          </w:p>
        </w:tc>
        <w:tc>
          <w:tcPr>
            <w:tcW w:w="1843" w:type="dxa"/>
            <w:tcBorders>
              <w:top w:val="single" w:sz="4" w:space="0" w:color="auto"/>
              <w:bottom w:val="single" w:sz="4" w:space="0" w:color="auto"/>
            </w:tcBorders>
          </w:tcPr>
          <w:p w14:paraId="49D60F8B" w14:textId="77777777" w:rsidR="00B051BC" w:rsidRPr="00A600E6" w:rsidRDefault="00B051BC" w:rsidP="00B051BC">
            <w:pPr>
              <w:spacing w:before="0" w:after="0"/>
              <w:jc w:val="center"/>
              <w:rPr>
                <w:rFonts w:cs="Arial"/>
                <w:b/>
                <w:bCs/>
                <w:szCs w:val="24"/>
              </w:rPr>
            </w:pPr>
            <w:r w:rsidRPr="00A600E6">
              <w:rPr>
                <w:rFonts w:cs="Arial"/>
                <w:b/>
                <w:bCs/>
                <w:szCs w:val="24"/>
              </w:rPr>
              <w:t>CT-P41 maintenance</w:t>
            </w:r>
          </w:p>
          <w:p w14:paraId="7EB4B584" w14:textId="7FCEE784" w:rsidR="00B051BC" w:rsidRPr="00A600E6" w:rsidRDefault="00B051BC" w:rsidP="00B051BC">
            <w:pPr>
              <w:spacing w:before="0" w:after="0"/>
              <w:jc w:val="center"/>
              <w:rPr>
                <w:rFonts w:cs="Arial"/>
                <w:szCs w:val="24"/>
              </w:rPr>
            </w:pPr>
            <w:r w:rsidRPr="00A600E6">
              <w:rPr>
                <w:rFonts w:cs="Arial"/>
                <w:b/>
                <w:bCs/>
                <w:szCs w:val="24"/>
              </w:rPr>
              <w:t>(</w:t>
            </w:r>
            <w:r w:rsidR="001038D7" w:rsidRPr="001038D7">
              <w:rPr>
                <w:rFonts w:cs="Arial"/>
                <w:b/>
                <w:bCs/>
                <w:i/>
                <w:iCs/>
              </w:rPr>
              <w:t>N</w:t>
            </w:r>
            <w:r w:rsidR="003B58F6" w:rsidRPr="00A600E6">
              <w:rPr>
                <w:rFonts w:cs="Arial"/>
                <w:b/>
                <w:bCs/>
                <w:szCs w:val="24"/>
              </w:rPr>
              <w:t xml:space="preserve"> </w:t>
            </w:r>
            <w:r w:rsidRPr="00A600E6">
              <w:rPr>
                <w:rFonts w:cs="Arial"/>
                <w:b/>
                <w:bCs/>
                <w:szCs w:val="24"/>
              </w:rPr>
              <w:t>=</w:t>
            </w:r>
            <w:r w:rsidR="003B58F6" w:rsidRPr="00A600E6">
              <w:rPr>
                <w:rFonts w:cs="Arial"/>
                <w:b/>
                <w:bCs/>
                <w:szCs w:val="24"/>
              </w:rPr>
              <w:t xml:space="preserve"> </w:t>
            </w:r>
            <w:r w:rsidRPr="00A600E6">
              <w:rPr>
                <w:rFonts w:cs="Arial"/>
                <w:b/>
                <w:bCs/>
                <w:szCs w:val="24"/>
              </w:rPr>
              <w:t>220)</w:t>
            </w:r>
          </w:p>
        </w:tc>
        <w:tc>
          <w:tcPr>
            <w:tcW w:w="1844" w:type="dxa"/>
            <w:gridSpan w:val="2"/>
            <w:tcBorders>
              <w:top w:val="single" w:sz="4" w:space="0" w:color="auto"/>
              <w:bottom w:val="single" w:sz="4" w:space="0" w:color="auto"/>
            </w:tcBorders>
          </w:tcPr>
          <w:p w14:paraId="75A492AB" w14:textId="444592E6" w:rsidR="00B051BC" w:rsidRPr="00A600E6" w:rsidRDefault="00B051BC" w:rsidP="00B051BC">
            <w:pPr>
              <w:spacing w:before="0" w:after="0"/>
              <w:jc w:val="center"/>
              <w:rPr>
                <w:rFonts w:cs="Arial"/>
                <w:szCs w:val="24"/>
              </w:rPr>
            </w:pPr>
            <w:r w:rsidRPr="00A600E6">
              <w:rPr>
                <w:rFonts w:cs="Arial"/>
                <w:b/>
                <w:bCs/>
                <w:szCs w:val="24"/>
              </w:rPr>
              <w:t>US-denosumab maintenance (</w:t>
            </w:r>
            <w:r w:rsidR="001038D7" w:rsidRPr="001038D7">
              <w:rPr>
                <w:rFonts w:cs="Arial"/>
                <w:b/>
                <w:bCs/>
                <w:i/>
                <w:iCs/>
              </w:rPr>
              <w:t>N</w:t>
            </w:r>
            <w:r w:rsidR="003B58F6" w:rsidRPr="00A600E6">
              <w:rPr>
                <w:rFonts w:cs="Arial"/>
                <w:b/>
                <w:bCs/>
                <w:szCs w:val="24"/>
              </w:rPr>
              <w:t xml:space="preserve"> </w:t>
            </w:r>
            <w:r w:rsidRPr="00A600E6">
              <w:rPr>
                <w:rFonts w:cs="Arial"/>
                <w:b/>
                <w:bCs/>
                <w:szCs w:val="24"/>
              </w:rPr>
              <w:t>=</w:t>
            </w:r>
            <w:r w:rsidR="003B58F6" w:rsidRPr="00A600E6">
              <w:rPr>
                <w:rFonts w:cs="Arial"/>
                <w:b/>
                <w:bCs/>
                <w:szCs w:val="24"/>
              </w:rPr>
              <w:t xml:space="preserve"> </w:t>
            </w:r>
            <w:r w:rsidRPr="00A600E6">
              <w:rPr>
                <w:rFonts w:cs="Arial"/>
                <w:b/>
                <w:bCs/>
                <w:szCs w:val="24"/>
              </w:rPr>
              <w:t>100)</w:t>
            </w:r>
          </w:p>
        </w:tc>
        <w:tc>
          <w:tcPr>
            <w:tcW w:w="1844" w:type="dxa"/>
            <w:tcBorders>
              <w:top w:val="single" w:sz="4" w:space="0" w:color="auto"/>
              <w:bottom w:val="single" w:sz="4" w:space="0" w:color="auto"/>
            </w:tcBorders>
          </w:tcPr>
          <w:p w14:paraId="459BA4EE" w14:textId="681213F9" w:rsidR="00B051BC" w:rsidRPr="00A600E6" w:rsidRDefault="00B051BC" w:rsidP="00B051BC">
            <w:pPr>
              <w:spacing w:before="0" w:after="0"/>
              <w:jc w:val="center"/>
              <w:rPr>
                <w:rFonts w:cs="Arial"/>
                <w:szCs w:val="24"/>
              </w:rPr>
            </w:pPr>
            <w:r w:rsidRPr="00A600E6">
              <w:rPr>
                <w:rFonts w:cs="Arial"/>
                <w:b/>
                <w:bCs/>
                <w:szCs w:val="24"/>
              </w:rPr>
              <w:t>Switched to</w:t>
            </w:r>
            <w:r w:rsidRPr="00A600E6">
              <w:rPr>
                <w:rFonts w:cs="Arial"/>
                <w:b/>
                <w:bCs/>
                <w:szCs w:val="24"/>
              </w:rPr>
              <w:br/>
              <w:t>CT-P41</w:t>
            </w:r>
            <w:r w:rsidRPr="00A600E6">
              <w:rPr>
                <w:rFonts w:cs="Arial"/>
                <w:b/>
                <w:bCs/>
                <w:szCs w:val="24"/>
              </w:rPr>
              <w:br/>
              <w:t>(</w:t>
            </w:r>
            <w:r w:rsidR="001038D7" w:rsidRPr="001038D7">
              <w:rPr>
                <w:rFonts w:cs="Arial"/>
                <w:b/>
                <w:bCs/>
                <w:i/>
                <w:iCs/>
              </w:rPr>
              <w:t>N</w:t>
            </w:r>
            <w:r w:rsidR="003B58F6" w:rsidRPr="00A600E6">
              <w:rPr>
                <w:rFonts w:cs="Arial"/>
                <w:b/>
                <w:bCs/>
                <w:szCs w:val="24"/>
              </w:rPr>
              <w:t xml:space="preserve"> </w:t>
            </w:r>
            <w:r w:rsidRPr="00A600E6">
              <w:rPr>
                <w:rFonts w:cs="Arial"/>
                <w:b/>
                <w:bCs/>
                <w:szCs w:val="24"/>
              </w:rPr>
              <w:t>=</w:t>
            </w:r>
            <w:r w:rsidR="003B58F6" w:rsidRPr="00A600E6">
              <w:rPr>
                <w:rFonts w:cs="Arial"/>
                <w:b/>
                <w:bCs/>
                <w:szCs w:val="24"/>
              </w:rPr>
              <w:t xml:space="preserve"> </w:t>
            </w:r>
            <w:r w:rsidRPr="00A600E6">
              <w:rPr>
                <w:rFonts w:cs="Arial"/>
                <w:b/>
                <w:bCs/>
                <w:szCs w:val="24"/>
              </w:rPr>
              <w:t xml:space="preserve">101) </w:t>
            </w:r>
          </w:p>
        </w:tc>
      </w:tr>
      <w:tr w:rsidR="00B051BC" w:rsidRPr="00A600E6" w14:paraId="472F1CF4" w14:textId="77777777" w:rsidTr="002D03C1">
        <w:tc>
          <w:tcPr>
            <w:tcW w:w="3499" w:type="dxa"/>
            <w:tcBorders>
              <w:bottom w:val="single" w:sz="4" w:space="0" w:color="auto"/>
            </w:tcBorders>
          </w:tcPr>
          <w:p w14:paraId="307ABE78" w14:textId="77777777" w:rsidR="00B051BC" w:rsidRPr="00A600E6" w:rsidRDefault="00B051BC" w:rsidP="00B051BC">
            <w:pPr>
              <w:spacing w:before="0" w:after="0"/>
              <w:ind w:left="321"/>
              <w:rPr>
                <w:rFonts w:cs="Arial"/>
                <w:szCs w:val="24"/>
              </w:rPr>
            </w:pPr>
          </w:p>
        </w:tc>
        <w:tc>
          <w:tcPr>
            <w:tcW w:w="5531" w:type="dxa"/>
            <w:gridSpan w:val="4"/>
            <w:tcBorders>
              <w:bottom w:val="single" w:sz="4" w:space="0" w:color="auto"/>
            </w:tcBorders>
          </w:tcPr>
          <w:p w14:paraId="0B5B433C" w14:textId="0F2C676D" w:rsidR="00B051BC" w:rsidRPr="00A600E6" w:rsidRDefault="00B051BC" w:rsidP="00B051BC">
            <w:pPr>
              <w:spacing w:before="0" w:after="0"/>
              <w:jc w:val="center"/>
              <w:rPr>
                <w:rFonts w:cs="Arial"/>
                <w:szCs w:val="24"/>
              </w:rPr>
            </w:pPr>
            <w:r w:rsidRPr="00A600E6">
              <w:rPr>
                <w:rFonts w:cs="Arial"/>
                <w:b/>
                <w:bCs/>
                <w:szCs w:val="24"/>
              </w:rPr>
              <w:t xml:space="preserve">Number (%) of </w:t>
            </w:r>
            <w:proofErr w:type="spellStart"/>
            <w:r w:rsidRPr="00A600E6">
              <w:rPr>
                <w:rFonts w:cs="Arial"/>
                <w:b/>
                <w:bCs/>
                <w:szCs w:val="24"/>
              </w:rPr>
              <w:t>patients</w:t>
            </w:r>
            <w:r w:rsidRPr="00A600E6">
              <w:rPr>
                <w:rFonts w:cs="Arial"/>
                <w:b/>
                <w:bCs/>
                <w:szCs w:val="24"/>
                <w:vertAlign w:val="superscript"/>
              </w:rPr>
              <w:t>b</w:t>
            </w:r>
            <w:proofErr w:type="spellEnd"/>
          </w:p>
        </w:tc>
      </w:tr>
      <w:tr w:rsidR="00197F4F" w:rsidRPr="00A600E6" w14:paraId="61A21E6F" w14:textId="77777777" w:rsidTr="002D03C1">
        <w:tc>
          <w:tcPr>
            <w:tcW w:w="3499" w:type="dxa"/>
            <w:tcBorders>
              <w:top w:val="single" w:sz="4" w:space="0" w:color="auto"/>
            </w:tcBorders>
          </w:tcPr>
          <w:p w14:paraId="71862130" w14:textId="4DC050CC" w:rsidR="00197F4F" w:rsidRPr="00A600E6" w:rsidRDefault="00197F4F" w:rsidP="00197F4F">
            <w:pPr>
              <w:spacing w:before="0" w:after="0"/>
              <w:ind w:left="321" w:hanging="321"/>
              <w:rPr>
                <w:rFonts w:cs="Arial"/>
                <w:szCs w:val="24"/>
              </w:rPr>
            </w:pPr>
            <w:r w:rsidRPr="00A600E6">
              <w:rPr>
                <w:rFonts w:cs="Arial"/>
                <w:szCs w:val="24"/>
              </w:rPr>
              <w:t>Upper respiratory tract infection</w:t>
            </w:r>
          </w:p>
        </w:tc>
        <w:tc>
          <w:tcPr>
            <w:tcW w:w="1843" w:type="dxa"/>
            <w:tcBorders>
              <w:top w:val="single" w:sz="4" w:space="0" w:color="auto"/>
            </w:tcBorders>
          </w:tcPr>
          <w:p w14:paraId="41B41CCF" w14:textId="65E89127" w:rsidR="00197F4F" w:rsidRPr="00A600E6" w:rsidRDefault="00197F4F" w:rsidP="00197F4F">
            <w:pPr>
              <w:spacing w:before="0" w:after="0"/>
              <w:jc w:val="center"/>
              <w:rPr>
                <w:rFonts w:cs="Arial"/>
                <w:szCs w:val="24"/>
              </w:rPr>
            </w:pPr>
            <w:r w:rsidRPr="00A600E6">
              <w:rPr>
                <w:rFonts w:cs="Arial"/>
                <w:szCs w:val="24"/>
              </w:rPr>
              <w:t>13 (5.9)</w:t>
            </w:r>
          </w:p>
        </w:tc>
        <w:tc>
          <w:tcPr>
            <w:tcW w:w="1844" w:type="dxa"/>
            <w:gridSpan w:val="2"/>
            <w:tcBorders>
              <w:top w:val="single" w:sz="4" w:space="0" w:color="auto"/>
            </w:tcBorders>
          </w:tcPr>
          <w:p w14:paraId="35C1FA1B" w14:textId="2615665A" w:rsidR="00197F4F" w:rsidRPr="00A600E6" w:rsidRDefault="00197F4F" w:rsidP="00197F4F">
            <w:pPr>
              <w:spacing w:before="0" w:after="0"/>
              <w:jc w:val="center"/>
              <w:rPr>
                <w:rFonts w:cs="Arial"/>
                <w:szCs w:val="24"/>
              </w:rPr>
            </w:pPr>
            <w:r w:rsidRPr="00A600E6">
              <w:rPr>
                <w:rFonts w:cs="Arial"/>
                <w:szCs w:val="24"/>
              </w:rPr>
              <w:t>4 (4.0)</w:t>
            </w:r>
          </w:p>
        </w:tc>
        <w:tc>
          <w:tcPr>
            <w:tcW w:w="1844" w:type="dxa"/>
            <w:tcBorders>
              <w:top w:val="single" w:sz="4" w:space="0" w:color="auto"/>
            </w:tcBorders>
          </w:tcPr>
          <w:p w14:paraId="6DA4AD88" w14:textId="1E0454BA" w:rsidR="00197F4F" w:rsidRPr="00A600E6" w:rsidRDefault="00197F4F" w:rsidP="00197F4F">
            <w:pPr>
              <w:spacing w:before="0" w:after="0"/>
              <w:jc w:val="center"/>
              <w:rPr>
                <w:rFonts w:cs="Arial"/>
                <w:szCs w:val="24"/>
              </w:rPr>
            </w:pPr>
            <w:r w:rsidRPr="00A600E6">
              <w:rPr>
                <w:rFonts w:cs="Arial"/>
                <w:szCs w:val="24"/>
              </w:rPr>
              <w:t>11 (10.9)</w:t>
            </w:r>
          </w:p>
        </w:tc>
      </w:tr>
      <w:tr w:rsidR="00197F4F" w:rsidRPr="00A600E6" w14:paraId="02750FB9" w14:textId="77777777" w:rsidTr="00D604C0">
        <w:tc>
          <w:tcPr>
            <w:tcW w:w="3499" w:type="dxa"/>
          </w:tcPr>
          <w:p w14:paraId="6F03202F" w14:textId="06EB9156" w:rsidR="00197F4F" w:rsidRPr="00A600E6" w:rsidRDefault="00197F4F" w:rsidP="00197F4F">
            <w:pPr>
              <w:spacing w:before="0" w:after="0"/>
              <w:ind w:left="321" w:hanging="321"/>
              <w:rPr>
                <w:rFonts w:cs="Arial"/>
                <w:szCs w:val="24"/>
              </w:rPr>
            </w:pPr>
            <w:r w:rsidRPr="00A600E6">
              <w:rPr>
                <w:rFonts w:cs="Arial"/>
                <w:szCs w:val="24"/>
              </w:rPr>
              <w:t>COVID-19</w:t>
            </w:r>
          </w:p>
        </w:tc>
        <w:tc>
          <w:tcPr>
            <w:tcW w:w="1843" w:type="dxa"/>
          </w:tcPr>
          <w:p w14:paraId="65F69159" w14:textId="16334944" w:rsidR="00197F4F" w:rsidRPr="00A600E6" w:rsidRDefault="00197F4F" w:rsidP="00197F4F">
            <w:pPr>
              <w:spacing w:before="0" w:after="0"/>
              <w:jc w:val="center"/>
              <w:rPr>
                <w:rFonts w:cs="Arial"/>
                <w:szCs w:val="24"/>
              </w:rPr>
            </w:pPr>
            <w:r w:rsidRPr="00A600E6">
              <w:rPr>
                <w:rFonts w:cs="Arial"/>
                <w:szCs w:val="24"/>
              </w:rPr>
              <w:t>8 (3.6)</w:t>
            </w:r>
          </w:p>
        </w:tc>
        <w:tc>
          <w:tcPr>
            <w:tcW w:w="1844" w:type="dxa"/>
            <w:gridSpan w:val="2"/>
          </w:tcPr>
          <w:p w14:paraId="3F330149" w14:textId="488E71F2" w:rsidR="00197F4F" w:rsidRPr="00A600E6" w:rsidRDefault="00197F4F" w:rsidP="00197F4F">
            <w:pPr>
              <w:spacing w:before="0" w:after="0"/>
              <w:jc w:val="center"/>
              <w:rPr>
                <w:rFonts w:cs="Arial"/>
                <w:szCs w:val="24"/>
              </w:rPr>
            </w:pPr>
            <w:r w:rsidRPr="00A600E6">
              <w:rPr>
                <w:rFonts w:cs="Arial"/>
                <w:szCs w:val="24"/>
              </w:rPr>
              <w:t>3 (3.0)</w:t>
            </w:r>
          </w:p>
        </w:tc>
        <w:tc>
          <w:tcPr>
            <w:tcW w:w="1844" w:type="dxa"/>
          </w:tcPr>
          <w:p w14:paraId="22C53453" w14:textId="1BB62C41" w:rsidR="00197F4F" w:rsidRPr="00A600E6" w:rsidRDefault="00197F4F" w:rsidP="00197F4F">
            <w:pPr>
              <w:spacing w:before="0" w:after="0"/>
              <w:jc w:val="center"/>
              <w:rPr>
                <w:rFonts w:cs="Arial"/>
                <w:szCs w:val="24"/>
              </w:rPr>
            </w:pPr>
            <w:r w:rsidRPr="00A600E6">
              <w:rPr>
                <w:rFonts w:cs="Arial"/>
                <w:szCs w:val="24"/>
              </w:rPr>
              <w:t>6 (5.9)</w:t>
            </w:r>
          </w:p>
        </w:tc>
      </w:tr>
      <w:tr w:rsidR="00197F4F" w:rsidRPr="00A600E6" w14:paraId="51E41F2A" w14:textId="77777777" w:rsidTr="00D604C0">
        <w:tc>
          <w:tcPr>
            <w:tcW w:w="3499" w:type="dxa"/>
          </w:tcPr>
          <w:p w14:paraId="70AFC98B" w14:textId="113C0D97" w:rsidR="00197F4F" w:rsidRPr="00A600E6" w:rsidRDefault="00197F4F" w:rsidP="00197F4F">
            <w:pPr>
              <w:spacing w:before="0" w:after="0"/>
              <w:ind w:left="321" w:hanging="321"/>
              <w:rPr>
                <w:rFonts w:cs="Arial"/>
                <w:szCs w:val="24"/>
              </w:rPr>
            </w:pPr>
            <w:r w:rsidRPr="00A600E6">
              <w:rPr>
                <w:rFonts w:cs="Arial"/>
                <w:szCs w:val="24"/>
              </w:rPr>
              <w:t>Vitamin D deficiency</w:t>
            </w:r>
          </w:p>
        </w:tc>
        <w:tc>
          <w:tcPr>
            <w:tcW w:w="1843" w:type="dxa"/>
          </w:tcPr>
          <w:p w14:paraId="22D3CE50" w14:textId="47E218CC" w:rsidR="00197F4F" w:rsidRPr="00A600E6" w:rsidRDefault="00197F4F" w:rsidP="00197F4F">
            <w:pPr>
              <w:spacing w:before="0" w:after="0"/>
              <w:jc w:val="center"/>
              <w:rPr>
                <w:rFonts w:cs="Arial"/>
                <w:szCs w:val="24"/>
              </w:rPr>
            </w:pPr>
            <w:r w:rsidRPr="00A600E6">
              <w:rPr>
                <w:rFonts w:cs="Arial"/>
                <w:szCs w:val="24"/>
              </w:rPr>
              <w:t>6 (2.7)</w:t>
            </w:r>
          </w:p>
        </w:tc>
        <w:tc>
          <w:tcPr>
            <w:tcW w:w="1844" w:type="dxa"/>
            <w:gridSpan w:val="2"/>
          </w:tcPr>
          <w:p w14:paraId="329E8D6F" w14:textId="47DE13C4" w:rsidR="00197F4F" w:rsidRPr="00A600E6" w:rsidRDefault="00197F4F" w:rsidP="00197F4F">
            <w:pPr>
              <w:spacing w:before="0" w:after="0"/>
              <w:jc w:val="center"/>
              <w:rPr>
                <w:rFonts w:cs="Arial"/>
                <w:szCs w:val="24"/>
              </w:rPr>
            </w:pPr>
            <w:r w:rsidRPr="00A600E6">
              <w:rPr>
                <w:rFonts w:cs="Arial"/>
                <w:szCs w:val="24"/>
              </w:rPr>
              <w:t>3 (3.0)</w:t>
            </w:r>
          </w:p>
        </w:tc>
        <w:tc>
          <w:tcPr>
            <w:tcW w:w="1844" w:type="dxa"/>
          </w:tcPr>
          <w:p w14:paraId="07A4A1E9" w14:textId="2DA90EE3" w:rsidR="00197F4F" w:rsidRPr="00A600E6" w:rsidRDefault="00197F4F" w:rsidP="00197F4F">
            <w:pPr>
              <w:spacing w:before="0" w:after="0"/>
              <w:jc w:val="center"/>
              <w:rPr>
                <w:rFonts w:cs="Arial"/>
                <w:szCs w:val="24"/>
              </w:rPr>
            </w:pPr>
            <w:r w:rsidRPr="00A600E6">
              <w:rPr>
                <w:rFonts w:cs="Arial"/>
                <w:szCs w:val="24"/>
              </w:rPr>
              <w:t>4 (4.0)</w:t>
            </w:r>
          </w:p>
        </w:tc>
      </w:tr>
      <w:tr w:rsidR="00197F4F" w:rsidRPr="00A600E6" w14:paraId="1187B90D" w14:textId="77777777" w:rsidTr="00D604C0">
        <w:tc>
          <w:tcPr>
            <w:tcW w:w="3499" w:type="dxa"/>
          </w:tcPr>
          <w:p w14:paraId="20BE3860" w14:textId="36CC7D33" w:rsidR="00197F4F" w:rsidRPr="00A600E6" w:rsidRDefault="00197F4F" w:rsidP="00197F4F">
            <w:pPr>
              <w:spacing w:before="0" w:after="0"/>
              <w:ind w:left="321" w:hanging="321"/>
              <w:rPr>
                <w:rFonts w:cs="Arial"/>
                <w:szCs w:val="24"/>
              </w:rPr>
            </w:pPr>
            <w:r w:rsidRPr="00A600E6">
              <w:rPr>
                <w:rFonts w:cs="Arial"/>
                <w:szCs w:val="24"/>
              </w:rPr>
              <w:t>Nasopharyngitis</w:t>
            </w:r>
          </w:p>
        </w:tc>
        <w:tc>
          <w:tcPr>
            <w:tcW w:w="1843" w:type="dxa"/>
          </w:tcPr>
          <w:p w14:paraId="3C857CF7" w14:textId="5DEBE139" w:rsidR="00197F4F" w:rsidRPr="00A600E6" w:rsidRDefault="00197F4F" w:rsidP="00197F4F">
            <w:pPr>
              <w:spacing w:before="0" w:after="0"/>
              <w:jc w:val="center"/>
              <w:rPr>
                <w:rFonts w:cs="Arial"/>
                <w:szCs w:val="24"/>
              </w:rPr>
            </w:pPr>
            <w:r w:rsidRPr="00A600E6">
              <w:rPr>
                <w:rFonts w:cs="Arial"/>
                <w:szCs w:val="24"/>
              </w:rPr>
              <w:t>4 (1.8)</w:t>
            </w:r>
          </w:p>
        </w:tc>
        <w:tc>
          <w:tcPr>
            <w:tcW w:w="1844" w:type="dxa"/>
            <w:gridSpan w:val="2"/>
          </w:tcPr>
          <w:p w14:paraId="6817D6A6" w14:textId="3D2C1D6D" w:rsidR="00197F4F" w:rsidRPr="00A600E6" w:rsidRDefault="00197F4F" w:rsidP="00197F4F">
            <w:pPr>
              <w:spacing w:before="0" w:after="0"/>
              <w:jc w:val="center"/>
              <w:rPr>
                <w:rFonts w:cs="Arial"/>
                <w:szCs w:val="24"/>
              </w:rPr>
            </w:pPr>
            <w:r w:rsidRPr="00A600E6">
              <w:rPr>
                <w:rFonts w:cs="Arial"/>
                <w:szCs w:val="24"/>
              </w:rPr>
              <w:t>3 (3.0)</w:t>
            </w:r>
          </w:p>
        </w:tc>
        <w:tc>
          <w:tcPr>
            <w:tcW w:w="1844" w:type="dxa"/>
          </w:tcPr>
          <w:p w14:paraId="75928866" w14:textId="6071B0A4" w:rsidR="00197F4F" w:rsidRPr="00A600E6" w:rsidRDefault="00197F4F" w:rsidP="00197F4F">
            <w:pPr>
              <w:spacing w:before="0" w:after="0"/>
              <w:jc w:val="center"/>
              <w:rPr>
                <w:rFonts w:cs="Arial"/>
                <w:szCs w:val="24"/>
              </w:rPr>
            </w:pPr>
            <w:r w:rsidRPr="00A600E6">
              <w:rPr>
                <w:rFonts w:cs="Arial"/>
                <w:szCs w:val="24"/>
              </w:rPr>
              <w:t>4 (4.0)</w:t>
            </w:r>
          </w:p>
        </w:tc>
      </w:tr>
      <w:tr w:rsidR="006757AE" w:rsidRPr="00A600E6" w14:paraId="048122A2" w14:textId="77777777" w:rsidTr="00D604C0">
        <w:tc>
          <w:tcPr>
            <w:tcW w:w="3499" w:type="dxa"/>
          </w:tcPr>
          <w:p w14:paraId="107D3740" w14:textId="77777777" w:rsidR="006757AE" w:rsidRPr="00A600E6" w:rsidRDefault="006757AE" w:rsidP="00197F4F">
            <w:pPr>
              <w:spacing w:before="0" w:after="0"/>
              <w:ind w:left="321" w:hanging="321"/>
              <w:rPr>
                <w:rFonts w:cs="Arial"/>
                <w:szCs w:val="24"/>
              </w:rPr>
            </w:pPr>
            <w:r w:rsidRPr="00A600E6">
              <w:rPr>
                <w:rFonts w:cs="Arial"/>
                <w:szCs w:val="24"/>
              </w:rPr>
              <w:t>Arthralgia</w:t>
            </w:r>
          </w:p>
        </w:tc>
        <w:tc>
          <w:tcPr>
            <w:tcW w:w="1843" w:type="dxa"/>
          </w:tcPr>
          <w:p w14:paraId="2EBD5B4E" w14:textId="77777777" w:rsidR="006757AE" w:rsidRPr="00A600E6" w:rsidRDefault="006757AE" w:rsidP="00197F4F">
            <w:pPr>
              <w:spacing w:before="0" w:after="0"/>
              <w:jc w:val="center"/>
              <w:rPr>
                <w:rFonts w:cs="Arial"/>
                <w:szCs w:val="24"/>
              </w:rPr>
            </w:pPr>
            <w:r w:rsidRPr="00A600E6">
              <w:rPr>
                <w:rFonts w:cs="Arial"/>
                <w:szCs w:val="24"/>
              </w:rPr>
              <w:t>7 (3.2)</w:t>
            </w:r>
          </w:p>
        </w:tc>
        <w:tc>
          <w:tcPr>
            <w:tcW w:w="1844" w:type="dxa"/>
            <w:gridSpan w:val="2"/>
          </w:tcPr>
          <w:p w14:paraId="31649CFF" w14:textId="77777777" w:rsidR="006757AE" w:rsidRPr="00A600E6" w:rsidRDefault="006757AE" w:rsidP="00197F4F">
            <w:pPr>
              <w:spacing w:before="0" w:after="0"/>
              <w:jc w:val="center"/>
              <w:rPr>
                <w:rFonts w:cs="Arial"/>
                <w:szCs w:val="24"/>
              </w:rPr>
            </w:pPr>
            <w:r w:rsidRPr="00A600E6">
              <w:rPr>
                <w:rFonts w:cs="Arial"/>
                <w:szCs w:val="24"/>
              </w:rPr>
              <w:t>0</w:t>
            </w:r>
          </w:p>
        </w:tc>
        <w:tc>
          <w:tcPr>
            <w:tcW w:w="1844" w:type="dxa"/>
          </w:tcPr>
          <w:p w14:paraId="7BE7BE6C" w14:textId="77777777" w:rsidR="006757AE" w:rsidRPr="00A600E6" w:rsidRDefault="006757AE" w:rsidP="00197F4F">
            <w:pPr>
              <w:spacing w:before="0" w:after="0"/>
              <w:jc w:val="center"/>
              <w:rPr>
                <w:rFonts w:cs="Arial"/>
                <w:szCs w:val="24"/>
              </w:rPr>
            </w:pPr>
            <w:r w:rsidRPr="00A600E6">
              <w:rPr>
                <w:rFonts w:cs="Arial"/>
                <w:szCs w:val="24"/>
              </w:rPr>
              <w:t>1 (1.0)</w:t>
            </w:r>
          </w:p>
        </w:tc>
      </w:tr>
      <w:tr w:rsidR="00197F4F" w:rsidRPr="00A600E6" w14:paraId="28E37353" w14:textId="77777777" w:rsidTr="00D604C0">
        <w:tc>
          <w:tcPr>
            <w:tcW w:w="3499" w:type="dxa"/>
            <w:tcBorders>
              <w:bottom w:val="single" w:sz="4" w:space="0" w:color="auto"/>
            </w:tcBorders>
          </w:tcPr>
          <w:p w14:paraId="668BBCDF" w14:textId="0CAADD6E" w:rsidR="00197F4F" w:rsidRPr="00A600E6" w:rsidRDefault="00197F4F" w:rsidP="00197F4F">
            <w:pPr>
              <w:spacing w:before="0" w:after="0"/>
              <w:ind w:left="321" w:hanging="321"/>
              <w:rPr>
                <w:rFonts w:cs="Arial"/>
                <w:szCs w:val="24"/>
              </w:rPr>
            </w:pPr>
            <w:r w:rsidRPr="00A600E6">
              <w:rPr>
                <w:rFonts w:cs="Arial"/>
                <w:szCs w:val="24"/>
              </w:rPr>
              <w:t>Blood parathyroid hormone increased</w:t>
            </w:r>
          </w:p>
        </w:tc>
        <w:tc>
          <w:tcPr>
            <w:tcW w:w="1843" w:type="dxa"/>
            <w:tcBorders>
              <w:bottom w:val="single" w:sz="4" w:space="0" w:color="auto"/>
            </w:tcBorders>
          </w:tcPr>
          <w:p w14:paraId="19D9980C" w14:textId="11FD736B" w:rsidR="00197F4F" w:rsidRPr="00A600E6" w:rsidRDefault="00197F4F" w:rsidP="00197F4F">
            <w:pPr>
              <w:spacing w:before="0" w:after="0"/>
              <w:jc w:val="center"/>
              <w:rPr>
                <w:rFonts w:cs="Arial"/>
                <w:szCs w:val="24"/>
              </w:rPr>
            </w:pPr>
            <w:r w:rsidRPr="00A600E6">
              <w:rPr>
                <w:rFonts w:cs="Arial"/>
                <w:szCs w:val="24"/>
              </w:rPr>
              <w:t>0</w:t>
            </w:r>
          </w:p>
        </w:tc>
        <w:tc>
          <w:tcPr>
            <w:tcW w:w="1844" w:type="dxa"/>
            <w:gridSpan w:val="2"/>
            <w:tcBorders>
              <w:bottom w:val="single" w:sz="4" w:space="0" w:color="auto"/>
            </w:tcBorders>
          </w:tcPr>
          <w:p w14:paraId="4BAAC074" w14:textId="43419B06" w:rsidR="00197F4F" w:rsidRPr="00A600E6" w:rsidRDefault="00197F4F" w:rsidP="00197F4F">
            <w:pPr>
              <w:spacing w:before="0" w:after="0"/>
              <w:jc w:val="center"/>
              <w:rPr>
                <w:rFonts w:cs="Arial"/>
                <w:szCs w:val="24"/>
              </w:rPr>
            </w:pPr>
            <w:r w:rsidRPr="00A600E6">
              <w:rPr>
                <w:rFonts w:cs="Arial"/>
                <w:szCs w:val="24"/>
              </w:rPr>
              <w:t>3 (3.0)</w:t>
            </w:r>
          </w:p>
        </w:tc>
        <w:tc>
          <w:tcPr>
            <w:tcW w:w="1844" w:type="dxa"/>
            <w:tcBorders>
              <w:bottom w:val="single" w:sz="4" w:space="0" w:color="auto"/>
            </w:tcBorders>
          </w:tcPr>
          <w:p w14:paraId="70A5EF8A" w14:textId="46E51623" w:rsidR="00197F4F" w:rsidRPr="00A600E6" w:rsidRDefault="00197F4F" w:rsidP="00197F4F">
            <w:pPr>
              <w:spacing w:before="0" w:after="0"/>
              <w:jc w:val="center"/>
              <w:rPr>
                <w:rFonts w:cs="Arial"/>
                <w:szCs w:val="24"/>
              </w:rPr>
            </w:pPr>
            <w:r w:rsidRPr="00A600E6">
              <w:rPr>
                <w:rFonts w:cs="Arial"/>
                <w:szCs w:val="24"/>
              </w:rPr>
              <w:t>0</w:t>
            </w:r>
          </w:p>
        </w:tc>
      </w:tr>
    </w:tbl>
    <w:p w14:paraId="6591F337" w14:textId="4BB8C92E" w:rsidR="000834BA" w:rsidRPr="00A600E6" w:rsidRDefault="000834BA" w:rsidP="005F64FA">
      <w:pPr>
        <w:pStyle w:val="Default"/>
        <w:spacing w:before="200" w:line="360" w:lineRule="auto"/>
        <w:rPr>
          <w:rFonts w:ascii="Arial" w:hAnsi="Arial" w:cs="Arial"/>
          <w:lang w:val="en-US"/>
        </w:rPr>
      </w:pPr>
      <w:proofErr w:type="spellStart"/>
      <w:r w:rsidRPr="00A600E6">
        <w:rPr>
          <w:rFonts w:ascii="Arial" w:hAnsi="Arial" w:cs="Arial"/>
          <w:sz w:val="22"/>
          <w:szCs w:val="22"/>
          <w:vertAlign w:val="superscript"/>
          <w:lang w:val="en-US"/>
        </w:rPr>
        <w:t>a</w:t>
      </w:r>
      <w:r w:rsidRPr="00A600E6">
        <w:rPr>
          <w:rFonts w:ascii="Arial" w:hAnsi="Arial" w:cs="Arial"/>
          <w:lang w:val="en-US"/>
        </w:rPr>
        <w:t>Coded</w:t>
      </w:r>
      <w:proofErr w:type="spellEnd"/>
      <w:r w:rsidRPr="00A600E6">
        <w:rPr>
          <w:rFonts w:ascii="Arial" w:hAnsi="Arial" w:cs="Arial"/>
          <w:lang w:val="en-US"/>
        </w:rPr>
        <w:t xml:space="preserve"> using the Medical Dictionary for Regulatory Activities </w:t>
      </w:r>
      <w:r w:rsidR="003B58F6" w:rsidRPr="00A600E6">
        <w:rPr>
          <w:rFonts w:ascii="Arial" w:hAnsi="Arial" w:cs="Arial"/>
          <w:lang w:val="en-US"/>
        </w:rPr>
        <w:t xml:space="preserve">version </w:t>
      </w:r>
      <w:r w:rsidRPr="00A600E6">
        <w:rPr>
          <w:rFonts w:ascii="Arial" w:hAnsi="Arial" w:cs="Arial"/>
          <w:lang w:val="en-US"/>
        </w:rPr>
        <w:t>26.0</w:t>
      </w:r>
    </w:p>
    <w:p w14:paraId="61BF9EA1" w14:textId="37A0A286" w:rsidR="000834BA" w:rsidRPr="00A600E6" w:rsidRDefault="000834BA" w:rsidP="000834BA">
      <w:pPr>
        <w:spacing w:before="0" w:after="0"/>
        <w:rPr>
          <w:rFonts w:cs="Arial"/>
          <w:szCs w:val="24"/>
        </w:rPr>
      </w:pPr>
      <w:proofErr w:type="spellStart"/>
      <w:r w:rsidRPr="00A600E6">
        <w:rPr>
          <w:rFonts w:cs="Arial"/>
          <w:szCs w:val="24"/>
          <w:vertAlign w:val="superscript"/>
        </w:rPr>
        <w:t>b</w:t>
      </w:r>
      <w:r w:rsidRPr="00A600E6">
        <w:rPr>
          <w:rFonts w:cs="Arial"/>
          <w:szCs w:val="24"/>
        </w:rPr>
        <w:t>At</w:t>
      </w:r>
      <w:proofErr w:type="spellEnd"/>
      <w:r w:rsidRPr="00A600E6">
        <w:rPr>
          <w:rFonts w:cs="Arial"/>
          <w:szCs w:val="24"/>
        </w:rPr>
        <w:t xml:space="preserve"> each level of </w:t>
      </w:r>
      <w:r w:rsidR="0099467F" w:rsidRPr="00A600E6">
        <w:rPr>
          <w:rFonts w:cs="Arial"/>
          <w:szCs w:val="24"/>
        </w:rPr>
        <w:t>s</w:t>
      </w:r>
      <w:r w:rsidR="0099467F" w:rsidRPr="00A600E6">
        <w:rPr>
          <w:szCs w:val="24"/>
        </w:rPr>
        <w:t>ummarization</w:t>
      </w:r>
      <w:r w:rsidRPr="00A600E6">
        <w:rPr>
          <w:szCs w:val="24"/>
        </w:rPr>
        <w:t>, a patient was counted once if the patient reported one or more events</w:t>
      </w:r>
    </w:p>
    <w:p w14:paraId="0F35771C" w14:textId="7B5E10E9" w:rsidR="000834BA" w:rsidRPr="00A600E6" w:rsidRDefault="000834BA" w:rsidP="000834BA">
      <w:pPr>
        <w:spacing w:before="0" w:after="0"/>
        <w:rPr>
          <w:rFonts w:cs="Arial"/>
          <w:szCs w:val="24"/>
        </w:rPr>
      </w:pPr>
      <w:r w:rsidRPr="005F64FA">
        <w:rPr>
          <w:i/>
          <w:iCs/>
          <w:szCs w:val="24"/>
        </w:rPr>
        <w:t>COVID-19</w:t>
      </w:r>
      <w:r w:rsidRPr="00A600E6">
        <w:rPr>
          <w:szCs w:val="24"/>
        </w:rPr>
        <w:t xml:space="preserve">, coronavirus disease 2019; </w:t>
      </w:r>
      <w:r w:rsidRPr="005F64FA">
        <w:rPr>
          <w:rFonts w:cs="Arial"/>
          <w:i/>
          <w:iCs/>
          <w:szCs w:val="24"/>
        </w:rPr>
        <w:t>TEAE</w:t>
      </w:r>
      <w:r w:rsidRPr="00A600E6">
        <w:rPr>
          <w:rFonts w:cs="Arial"/>
          <w:szCs w:val="24"/>
        </w:rPr>
        <w:t xml:space="preserve">, treatment-emergent adverse event; </w:t>
      </w:r>
      <w:r w:rsidRPr="005F64FA">
        <w:rPr>
          <w:i/>
          <w:iCs/>
          <w:szCs w:val="24"/>
        </w:rPr>
        <w:t>TP</w:t>
      </w:r>
      <w:r w:rsidRPr="00A600E6">
        <w:rPr>
          <w:szCs w:val="24"/>
        </w:rPr>
        <w:t xml:space="preserve">, treatment period; </w:t>
      </w:r>
      <w:r w:rsidRPr="005F64FA">
        <w:rPr>
          <w:rFonts w:cs="Arial"/>
          <w:i/>
          <w:iCs/>
          <w:szCs w:val="24"/>
        </w:rPr>
        <w:t>US-denosumab</w:t>
      </w:r>
      <w:r w:rsidR="003B58F6" w:rsidRPr="00A600E6">
        <w:rPr>
          <w:rFonts w:cs="Arial"/>
          <w:szCs w:val="24"/>
        </w:rPr>
        <w:t>,</w:t>
      </w:r>
      <w:r w:rsidRPr="00A600E6">
        <w:rPr>
          <w:rFonts w:cs="Arial"/>
          <w:szCs w:val="24"/>
        </w:rPr>
        <w:t xml:space="preserve"> U</w:t>
      </w:r>
      <w:r w:rsidR="003B58F6" w:rsidRPr="00A600E6">
        <w:rPr>
          <w:rFonts w:cs="Arial"/>
          <w:szCs w:val="24"/>
        </w:rPr>
        <w:t>S</w:t>
      </w:r>
      <w:r w:rsidRPr="00A600E6">
        <w:rPr>
          <w:rFonts w:cs="Arial"/>
          <w:szCs w:val="24"/>
        </w:rPr>
        <w:t xml:space="preserve">-licensed reference denosumab. </w:t>
      </w:r>
    </w:p>
    <w:p w14:paraId="112720E0" w14:textId="77777777" w:rsidR="000834BA" w:rsidRPr="00A600E6" w:rsidRDefault="000834BA" w:rsidP="000834BA">
      <w:pPr>
        <w:spacing w:before="0" w:after="0"/>
        <w:rPr>
          <w:rFonts w:cs="Arial"/>
          <w:szCs w:val="24"/>
        </w:rPr>
      </w:pPr>
    </w:p>
    <w:p w14:paraId="2524F197" w14:textId="77777777" w:rsidR="000834BA" w:rsidRPr="00A600E6" w:rsidRDefault="000834BA" w:rsidP="000834BA">
      <w:pPr>
        <w:sectPr w:rsidR="000834BA" w:rsidRPr="00A600E6" w:rsidSect="007C1357">
          <w:pgSz w:w="11910" w:h="16840"/>
          <w:pgMar w:top="1440" w:right="1440" w:bottom="1440" w:left="1440" w:header="708" w:footer="708" w:gutter="0"/>
          <w:cols w:space="708"/>
          <w:docGrid w:linePitch="360"/>
        </w:sectPr>
      </w:pPr>
    </w:p>
    <w:p w14:paraId="6D3C82B5" w14:textId="53897035" w:rsidR="000834BA" w:rsidRPr="00A600E6" w:rsidRDefault="000834BA" w:rsidP="000834BA">
      <w:pPr>
        <w:pStyle w:val="Heading2"/>
      </w:pPr>
      <w:bookmarkStart w:id="18" w:name="_Toc169010692"/>
      <w:r w:rsidRPr="00A600E6">
        <w:t xml:space="preserve">Supplementary Table </w:t>
      </w:r>
      <w:r w:rsidR="00113DA1" w:rsidRPr="00A600E6">
        <w:t>6</w:t>
      </w:r>
      <w:r w:rsidRPr="00A600E6">
        <w:t xml:space="preserve"> </w:t>
      </w:r>
      <w:r w:rsidRPr="00A600E6">
        <w:rPr>
          <w:b w:val="0"/>
          <w:bCs w:val="0"/>
        </w:rPr>
        <w:t>Summary of immunogenicity results during TPI (safety set)</w:t>
      </w:r>
      <w:r w:rsidR="00083EB6" w:rsidRPr="00A600E6">
        <w:rPr>
          <w:b w:val="0"/>
          <w:bCs w:val="0"/>
        </w:rPr>
        <w:t xml:space="preserve"> and TPII (safety set </w:t>
      </w:r>
      <w:r w:rsidR="00083EB6" w:rsidRPr="00A600E6">
        <w:rPr>
          <w:rFonts w:cs="Arial"/>
          <w:b w:val="0"/>
          <w:bCs w:val="0"/>
        </w:rPr>
        <w:t>–</w:t>
      </w:r>
      <w:r w:rsidR="00083EB6" w:rsidRPr="00A600E6">
        <w:rPr>
          <w:b w:val="0"/>
          <w:bCs w:val="0"/>
        </w:rPr>
        <w:t xml:space="preserve"> TPII subset</w:t>
      </w:r>
      <w:r w:rsidR="00124514" w:rsidRPr="00A600E6">
        <w:rPr>
          <w:b w:val="0"/>
          <w:bCs w:val="0"/>
        </w:rPr>
        <w:t>)</w:t>
      </w:r>
      <w:bookmarkEnd w:id="18"/>
    </w:p>
    <w:tbl>
      <w:tblPr>
        <w:tblStyle w:val="TableGrid"/>
        <w:tblW w:w="9923" w:type="dxa"/>
        <w:tblBorders>
          <w:insideV w:val="none" w:sz="0" w:space="0" w:color="auto"/>
        </w:tblBorders>
        <w:tblLayout w:type="fixed"/>
        <w:tblLook w:val="04A0" w:firstRow="1" w:lastRow="0" w:firstColumn="1" w:lastColumn="0" w:noHBand="0" w:noVBand="1"/>
      </w:tblPr>
      <w:tblGrid>
        <w:gridCol w:w="3686"/>
        <w:gridCol w:w="2079"/>
        <w:gridCol w:w="1039"/>
        <w:gridCol w:w="1040"/>
        <w:gridCol w:w="2079"/>
      </w:tblGrid>
      <w:tr w:rsidR="00FE180B" w:rsidRPr="00A600E6" w14:paraId="4AEC1D58" w14:textId="4507B572" w:rsidTr="00BF3F27">
        <w:tc>
          <w:tcPr>
            <w:tcW w:w="3686" w:type="dxa"/>
            <w:vMerge w:val="restart"/>
            <w:tcBorders>
              <w:top w:val="single" w:sz="4" w:space="0" w:color="auto"/>
              <w:left w:val="nil"/>
              <w:right w:val="nil"/>
            </w:tcBorders>
          </w:tcPr>
          <w:p w14:paraId="456F4AAC" w14:textId="77777777" w:rsidR="00FE180B" w:rsidRPr="00A600E6" w:rsidRDefault="00FE180B" w:rsidP="00C23E38">
            <w:pPr>
              <w:pStyle w:val="AspireBullet1"/>
              <w:numPr>
                <w:ilvl w:val="0"/>
                <w:numId w:val="0"/>
              </w:numPr>
              <w:spacing w:after="0"/>
              <w:rPr>
                <w:rFonts w:cs="Arial"/>
                <w:b/>
                <w:bCs/>
                <w:szCs w:val="24"/>
                <w:lang w:val="en-US"/>
              </w:rPr>
            </w:pPr>
            <w:r w:rsidRPr="00A600E6">
              <w:rPr>
                <w:rFonts w:cs="Arial"/>
                <w:b/>
                <w:bCs/>
                <w:szCs w:val="24"/>
                <w:lang w:val="en-US"/>
              </w:rPr>
              <w:t>Visit</w:t>
            </w:r>
          </w:p>
          <w:p w14:paraId="59907822" w14:textId="77777777" w:rsidR="00FE180B" w:rsidRPr="00A600E6" w:rsidRDefault="00FE180B" w:rsidP="00C23E38">
            <w:pPr>
              <w:pStyle w:val="AspireBullet1"/>
              <w:numPr>
                <w:ilvl w:val="0"/>
                <w:numId w:val="0"/>
              </w:numPr>
              <w:spacing w:after="0"/>
              <w:ind w:left="310"/>
              <w:rPr>
                <w:rFonts w:cs="Arial"/>
                <w:b/>
                <w:bCs/>
                <w:szCs w:val="24"/>
                <w:lang w:val="en-US"/>
              </w:rPr>
            </w:pPr>
            <w:r w:rsidRPr="00A600E6">
              <w:rPr>
                <w:rFonts w:cs="Arial"/>
                <w:b/>
                <w:bCs/>
                <w:szCs w:val="24"/>
                <w:lang w:val="en-US"/>
              </w:rPr>
              <w:t xml:space="preserve">ADA </w:t>
            </w:r>
            <w:proofErr w:type="spellStart"/>
            <w:r w:rsidRPr="00A600E6">
              <w:rPr>
                <w:rFonts w:cs="Arial"/>
                <w:b/>
                <w:bCs/>
                <w:szCs w:val="24"/>
                <w:lang w:val="en-US"/>
              </w:rPr>
              <w:t>result</w:t>
            </w:r>
            <w:r w:rsidRPr="00A600E6">
              <w:rPr>
                <w:rFonts w:cs="Arial"/>
                <w:b/>
                <w:bCs/>
                <w:szCs w:val="24"/>
                <w:vertAlign w:val="superscript"/>
                <w:lang w:val="en-US"/>
              </w:rPr>
              <w:t>a</w:t>
            </w:r>
            <w:proofErr w:type="spellEnd"/>
          </w:p>
          <w:p w14:paraId="165D8D6A" w14:textId="77777777" w:rsidR="00FE180B" w:rsidRPr="00A600E6" w:rsidRDefault="00FE180B" w:rsidP="00C23E38">
            <w:pPr>
              <w:pStyle w:val="AspireBullet1"/>
              <w:numPr>
                <w:ilvl w:val="0"/>
                <w:numId w:val="0"/>
              </w:numPr>
              <w:tabs>
                <w:tab w:val="left" w:pos="593"/>
              </w:tabs>
              <w:spacing w:after="0"/>
              <w:ind w:left="451"/>
              <w:rPr>
                <w:rFonts w:cs="Arial"/>
                <w:szCs w:val="24"/>
                <w:lang w:val="en-US"/>
              </w:rPr>
            </w:pPr>
            <w:r w:rsidRPr="00A600E6">
              <w:rPr>
                <w:rFonts w:cs="Arial"/>
                <w:b/>
                <w:bCs/>
                <w:szCs w:val="24"/>
                <w:lang w:val="en-US"/>
              </w:rPr>
              <w:t>NAb result</w:t>
            </w:r>
          </w:p>
        </w:tc>
        <w:tc>
          <w:tcPr>
            <w:tcW w:w="3118" w:type="dxa"/>
            <w:gridSpan w:val="2"/>
            <w:tcBorders>
              <w:top w:val="single" w:sz="4" w:space="0" w:color="auto"/>
              <w:left w:val="nil"/>
              <w:bottom w:val="single" w:sz="4" w:space="0" w:color="auto"/>
              <w:right w:val="nil"/>
            </w:tcBorders>
          </w:tcPr>
          <w:p w14:paraId="1E06E5EA" w14:textId="77777777" w:rsidR="00FE180B" w:rsidRPr="00A600E6" w:rsidRDefault="00FE180B" w:rsidP="00C23E38">
            <w:pPr>
              <w:spacing w:before="0" w:after="0"/>
              <w:jc w:val="center"/>
              <w:rPr>
                <w:rFonts w:cs="Arial"/>
                <w:b/>
                <w:bCs/>
                <w:szCs w:val="24"/>
              </w:rPr>
            </w:pPr>
            <w:r w:rsidRPr="00A600E6">
              <w:rPr>
                <w:rFonts w:cs="Arial"/>
                <w:b/>
                <w:bCs/>
                <w:szCs w:val="24"/>
              </w:rPr>
              <w:t>CT-P41</w:t>
            </w:r>
          </w:p>
          <w:p w14:paraId="09AF03A6" w14:textId="2AF334B4" w:rsidR="00FE180B" w:rsidRPr="00A600E6" w:rsidRDefault="00FE180B" w:rsidP="00C23E38">
            <w:pPr>
              <w:pStyle w:val="AspireBullet1"/>
              <w:numPr>
                <w:ilvl w:val="0"/>
                <w:numId w:val="0"/>
              </w:numPr>
              <w:spacing w:after="0"/>
              <w:jc w:val="center"/>
              <w:rPr>
                <w:rFonts w:cs="Arial"/>
                <w:szCs w:val="24"/>
                <w:lang w:val="en-US"/>
              </w:rPr>
            </w:pPr>
            <w:r w:rsidRPr="00A600E6">
              <w:rPr>
                <w:rFonts w:cs="Arial"/>
                <w:b/>
                <w:bCs/>
                <w:szCs w:val="24"/>
                <w:lang w:val="en-US"/>
              </w:rPr>
              <w:t>(</w:t>
            </w:r>
            <w:r w:rsidR="001038D7" w:rsidRPr="001038D7">
              <w:rPr>
                <w:rFonts w:cs="Arial"/>
                <w:b/>
                <w:bCs/>
                <w:i/>
                <w:iCs/>
              </w:rPr>
              <w:t>N</w:t>
            </w:r>
            <w:r w:rsidR="003B58F6" w:rsidRPr="00A600E6">
              <w:rPr>
                <w:rFonts w:cs="Arial"/>
                <w:b/>
                <w:bCs/>
                <w:szCs w:val="24"/>
                <w:lang w:val="en-US"/>
              </w:rPr>
              <w:t xml:space="preserve"> </w:t>
            </w:r>
            <w:r w:rsidRPr="00A600E6">
              <w:rPr>
                <w:rFonts w:cs="Arial"/>
                <w:b/>
                <w:bCs/>
                <w:szCs w:val="24"/>
                <w:lang w:val="en-US"/>
              </w:rPr>
              <w:t>=</w:t>
            </w:r>
            <w:r w:rsidR="003B58F6" w:rsidRPr="00A600E6">
              <w:rPr>
                <w:rFonts w:cs="Arial"/>
                <w:b/>
                <w:bCs/>
                <w:szCs w:val="24"/>
                <w:lang w:val="en-US"/>
              </w:rPr>
              <w:t xml:space="preserve"> </w:t>
            </w:r>
            <w:r w:rsidRPr="00A600E6">
              <w:rPr>
                <w:rFonts w:cs="Arial"/>
                <w:b/>
                <w:bCs/>
                <w:szCs w:val="24"/>
                <w:lang w:val="en-US"/>
              </w:rPr>
              <w:t>239)</w:t>
            </w:r>
          </w:p>
        </w:tc>
        <w:tc>
          <w:tcPr>
            <w:tcW w:w="3119" w:type="dxa"/>
            <w:gridSpan w:val="2"/>
            <w:tcBorders>
              <w:top w:val="single" w:sz="4" w:space="0" w:color="auto"/>
              <w:left w:val="nil"/>
              <w:bottom w:val="single" w:sz="4" w:space="0" w:color="auto"/>
              <w:right w:val="nil"/>
            </w:tcBorders>
          </w:tcPr>
          <w:p w14:paraId="25142989" w14:textId="77777777" w:rsidR="00FE180B" w:rsidRPr="00A600E6" w:rsidRDefault="00FE180B" w:rsidP="00C23E38">
            <w:pPr>
              <w:spacing w:before="0" w:after="0"/>
              <w:jc w:val="center"/>
              <w:rPr>
                <w:rFonts w:cs="Arial"/>
                <w:b/>
                <w:bCs/>
                <w:szCs w:val="24"/>
              </w:rPr>
            </w:pPr>
            <w:r w:rsidRPr="00A600E6">
              <w:rPr>
                <w:rFonts w:cs="Arial"/>
                <w:b/>
                <w:bCs/>
                <w:szCs w:val="24"/>
              </w:rPr>
              <w:t>US-denosumab</w:t>
            </w:r>
          </w:p>
          <w:p w14:paraId="53C8B4BF" w14:textId="728AD75F" w:rsidR="00FE180B" w:rsidRPr="00A600E6" w:rsidRDefault="00FE180B" w:rsidP="00C23E38">
            <w:pPr>
              <w:spacing w:before="0" w:after="0"/>
              <w:jc w:val="center"/>
              <w:rPr>
                <w:rFonts w:cs="Arial"/>
                <w:b/>
                <w:bCs/>
                <w:szCs w:val="24"/>
              </w:rPr>
            </w:pPr>
            <w:r w:rsidRPr="00A600E6">
              <w:rPr>
                <w:rFonts w:cs="Arial"/>
                <w:b/>
                <w:bCs/>
                <w:szCs w:val="24"/>
              </w:rPr>
              <w:t>(</w:t>
            </w:r>
            <w:r w:rsidR="001038D7" w:rsidRPr="001038D7">
              <w:rPr>
                <w:rFonts w:cs="Arial"/>
                <w:b/>
                <w:bCs/>
                <w:i/>
                <w:iCs/>
              </w:rPr>
              <w:t>N</w:t>
            </w:r>
            <w:r w:rsidR="003B58F6" w:rsidRPr="00A600E6">
              <w:rPr>
                <w:rFonts w:cs="Arial"/>
                <w:b/>
                <w:bCs/>
                <w:szCs w:val="24"/>
              </w:rPr>
              <w:t xml:space="preserve"> </w:t>
            </w:r>
            <w:r w:rsidRPr="00A600E6">
              <w:rPr>
                <w:rFonts w:cs="Arial"/>
                <w:b/>
                <w:bCs/>
                <w:szCs w:val="24"/>
              </w:rPr>
              <w:t>=</w:t>
            </w:r>
            <w:r w:rsidR="003B58F6" w:rsidRPr="00A600E6">
              <w:rPr>
                <w:rFonts w:cs="Arial"/>
                <w:b/>
                <w:bCs/>
                <w:szCs w:val="24"/>
              </w:rPr>
              <w:t xml:space="preserve"> </w:t>
            </w:r>
            <w:r w:rsidRPr="00A600E6">
              <w:rPr>
                <w:rFonts w:cs="Arial"/>
                <w:b/>
                <w:bCs/>
                <w:szCs w:val="24"/>
              </w:rPr>
              <w:t>238)</w:t>
            </w:r>
          </w:p>
        </w:tc>
      </w:tr>
      <w:tr w:rsidR="00FE180B" w:rsidRPr="00A600E6" w14:paraId="7D1B9E8B" w14:textId="5A414109" w:rsidTr="00007DE8">
        <w:tc>
          <w:tcPr>
            <w:tcW w:w="3686" w:type="dxa"/>
            <w:vMerge/>
            <w:tcBorders>
              <w:left w:val="nil"/>
              <w:bottom w:val="single" w:sz="4" w:space="0" w:color="auto"/>
              <w:right w:val="nil"/>
            </w:tcBorders>
          </w:tcPr>
          <w:p w14:paraId="5F2E9DAC" w14:textId="77777777" w:rsidR="00FE180B" w:rsidRPr="00A600E6" w:rsidRDefault="00FE180B" w:rsidP="00C23E38">
            <w:pPr>
              <w:pStyle w:val="AspireBullet1"/>
              <w:numPr>
                <w:ilvl w:val="0"/>
                <w:numId w:val="0"/>
              </w:numPr>
              <w:spacing w:after="0"/>
              <w:rPr>
                <w:rFonts w:cs="Arial"/>
                <w:szCs w:val="24"/>
                <w:lang w:val="en-US"/>
              </w:rPr>
            </w:pPr>
          </w:p>
        </w:tc>
        <w:tc>
          <w:tcPr>
            <w:tcW w:w="6237" w:type="dxa"/>
            <w:gridSpan w:val="4"/>
            <w:tcBorders>
              <w:left w:val="nil"/>
              <w:bottom w:val="single" w:sz="4" w:space="0" w:color="auto"/>
              <w:right w:val="nil"/>
            </w:tcBorders>
          </w:tcPr>
          <w:p w14:paraId="1468D4E8" w14:textId="5CA9980F" w:rsidR="00FE180B" w:rsidRPr="00A600E6" w:rsidRDefault="00FE180B" w:rsidP="00C23E38">
            <w:pPr>
              <w:pStyle w:val="AspireBullet1"/>
              <w:numPr>
                <w:ilvl w:val="0"/>
                <w:numId w:val="0"/>
              </w:numPr>
              <w:spacing w:after="0"/>
              <w:jc w:val="center"/>
              <w:rPr>
                <w:rFonts w:cs="Arial"/>
                <w:szCs w:val="24"/>
                <w:lang w:val="en-US"/>
              </w:rPr>
            </w:pPr>
            <w:r w:rsidRPr="00A600E6">
              <w:rPr>
                <w:rFonts w:cs="Arial"/>
                <w:b/>
                <w:bCs/>
                <w:szCs w:val="24"/>
                <w:lang w:val="en-US"/>
              </w:rPr>
              <w:t>Number (%) of patients</w:t>
            </w:r>
          </w:p>
        </w:tc>
      </w:tr>
      <w:tr w:rsidR="00FE180B" w:rsidRPr="00A600E6" w14:paraId="44728169" w14:textId="2CAD1EC8" w:rsidTr="00007DE8">
        <w:tc>
          <w:tcPr>
            <w:tcW w:w="3686" w:type="dxa"/>
            <w:tcBorders>
              <w:left w:val="nil"/>
              <w:bottom w:val="nil"/>
            </w:tcBorders>
          </w:tcPr>
          <w:p w14:paraId="08EAA7F3" w14:textId="65507F4F" w:rsidR="00FE180B" w:rsidRPr="00A600E6" w:rsidRDefault="00FE180B" w:rsidP="00007DE8">
            <w:pPr>
              <w:pStyle w:val="AspireBullet1"/>
              <w:numPr>
                <w:ilvl w:val="0"/>
                <w:numId w:val="0"/>
              </w:numPr>
              <w:spacing w:after="0"/>
              <w:rPr>
                <w:rFonts w:cs="Arial"/>
                <w:szCs w:val="24"/>
                <w:lang w:val="en-US"/>
              </w:rPr>
            </w:pPr>
            <w:r w:rsidRPr="00A600E6">
              <w:rPr>
                <w:rFonts w:cs="Arial"/>
                <w:szCs w:val="24"/>
                <w:lang w:val="en-US"/>
              </w:rPr>
              <w:t>Patients with ≥1 result after first study drug administration</w:t>
            </w:r>
          </w:p>
        </w:tc>
        <w:tc>
          <w:tcPr>
            <w:tcW w:w="3118" w:type="dxa"/>
            <w:gridSpan w:val="2"/>
            <w:tcBorders>
              <w:bottom w:val="nil"/>
            </w:tcBorders>
          </w:tcPr>
          <w:p w14:paraId="6810FF97" w14:textId="207D048B" w:rsidR="00FE180B" w:rsidRPr="00A600E6" w:rsidRDefault="00FE180B" w:rsidP="00C23E38">
            <w:pPr>
              <w:pStyle w:val="AspireBullet1"/>
              <w:numPr>
                <w:ilvl w:val="0"/>
                <w:numId w:val="0"/>
              </w:numPr>
              <w:spacing w:after="0"/>
              <w:jc w:val="center"/>
              <w:rPr>
                <w:rFonts w:cs="Arial"/>
                <w:szCs w:val="24"/>
                <w:lang w:val="en-US"/>
              </w:rPr>
            </w:pPr>
          </w:p>
        </w:tc>
        <w:tc>
          <w:tcPr>
            <w:tcW w:w="3119" w:type="dxa"/>
            <w:gridSpan w:val="2"/>
            <w:tcBorders>
              <w:bottom w:val="nil"/>
              <w:right w:val="nil"/>
            </w:tcBorders>
          </w:tcPr>
          <w:p w14:paraId="0882B919" w14:textId="7DAC5954" w:rsidR="00FE180B" w:rsidRPr="00A600E6" w:rsidRDefault="00FE180B" w:rsidP="00007DE8">
            <w:pPr>
              <w:pStyle w:val="AspireBullet1"/>
              <w:numPr>
                <w:ilvl w:val="0"/>
                <w:numId w:val="0"/>
              </w:numPr>
              <w:spacing w:after="0"/>
              <w:jc w:val="center"/>
              <w:rPr>
                <w:rFonts w:cs="Arial"/>
                <w:szCs w:val="24"/>
                <w:lang w:val="en-US"/>
              </w:rPr>
            </w:pPr>
          </w:p>
        </w:tc>
      </w:tr>
      <w:tr w:rsidR="00007DE8" w:rsidRPr="00A600E6" w14:paraId="5508D46D" w14:textId="77777777" w:rsidTr="00007DE8">
        <w:tc>
          <w:tcPr>
            <w:tcW w:w="3686" w:type="dxa"/>
            <w:tcBorders>
              <w:top w:val="nil"/>
              <w:left w:val="nil"/>
              <w:bottom w:val="nil"/>
            </w:tcBorders>
          </w:tcPr>
          <w:p w14:paraId="22D5CAD2" w14:textId="5A6F9DF8" w:rsidR="00007DE8" w:rsidRPr="00A600E6" w:rsidRDefault="00007DE8" w:rsidP="00007DE8">
            <w:pPr>
              <w:pStyle w:val="AspireBullet1"/>
              <w:numPr>
                <w:ilvl w:val="0"/>
                <w:numId w:val="0"/>
              </w:numPr>
              <w:spacing w:after="0"/>
              <w:ind w:left="310"/>
              <w:rPr>
                <w:rFonts w:cs="Arial"/>
                <w:szCs w:val="24"/>
                <w:lang w:val="en-US"/>
              </w:rPr>
            </w:pPr>
            <w:r w:rsidRPr="00A600E6">
              <w:rPr>
                <w:rFonts w:cs="Arial"/>
                <w:szCs w:val="24"/>
                <w:lang w:val="en-US"/>
              </w:rPr>
              <w:t>ADA positive</w:t>
            </w:r>
          </w:p>
        </w:tc>
        <w:tc>
          <w:tcPr>
            <w:tcW w:w="3118" w:type="dxa"/>
            <w:gridSpan w:val="2"/>
            <w:tcBorders>
              <w:top w:val="nil"/>
              <w:bottom w:val="nil"/>
            </w:tcBorders>
          </w:tcPr>
          <w:p w14:paraId="7ED2A1EB" w14:textId="716E608A" w:rsidR="00007DE8" w:rsidRPr="00A600E6" w:rsidRDefault="00007DE8" w:rsidP="00007DE8">
            <w:pPr>
              <w:pStyle w:val="AspireBullet1"/>
              <w:numPr>
                <w:ilvl w:val="0"/>
                <w:numId w:val="0"/>
              </w:numPr>
              <w:spacing w:after="0"/>
              <w:jc w:val="center"/>
              <w:rPr>
                <w:rFonts w:cs="Arial"/>
                <w:szCs w:val="24"/>
                <w:lang w:val="en-US"/>
              </w:rPr>
            </w:pPr>
            <w:r w:rsidRPr="00A600E6">
              <w:rPr>
                <w:rFonts w:cs="Arial"/>
                <w:szCs w:val="24"/>
                <w:lang w:val="en-US"/>
              </w:rPr>
              <w:t>233 (97.5)</w:t>
            </w:r>
          </w:p>
        </w:tc>
        <w:tc>
          <w:tcPr>
            <w:tcW w:w="3119" w:type="dxa"/>
            <w:gridSpan w:val="2"/>
            <w:tcBorders>
              <w:top w:val="nil"/>
              <w:bottom w:val="nil"/>
              <w:right w:val="nil"/>
            </w:tcBorders>
          </w:tcPr>
          <w:p w14:paraId="719AA715" w14:textId="7039DFEB" w:rsidR="00007DE8" w:rsidRPr="00A600E6" w:rsidRDefault="00007DE8" w:rsidP="00C23E38">
            <w:pPr>
              <w:pStyle w:val="AspireBullet1"/>
              <w:numPr>
                <w:ilvl w:val="0"/>
                <w:numId w:val="0"/>
              </w:numPr>
              <w:spacing w:after="0"/>
              <w:jc w:val="center"/>
              <w:rPr>
                <w:rFonts w:cs="Arial"/>
                <w:szCs w:val="24"/>
                <w:lang w:val="en-US"/>
              </w:rPr>
            </w:pPr>
            <w:r w:rsidRPr="00A600E6">
              <w:rPr>
                <w:rFonts w:cs="Arial"/>
                <w:szCs w:val="24"/>
                <w:lang w:val="en-US"/>
              </w:rPr>
              <w:t>234 (98.3)</w:t>
            </w:r>
          </w:p>
        </w:tc>
      </w:tr>
      <w:tr w:rsidR="00007DE8" w:rsidRPr="00A600E6" w14:paraId="21A03658" w14:textId="77777777" w:rsidTr="00007DE8">
        <w:tc>
          <w:tcPr>
            <w:tcW w:w="3686" w:type="dxa"/>
            <w:tcBorders>
              <w:top w:val="nil"/>
              <w:left w:val="nil"/>
              <w:bottom w:val="single" w:sz="4" w:space="0" w:color="auto"/>
            </w:tcBorders>
          </w:tcPr>
          <w:p w14:paraId="57213181" w14:textId="050A599C" w:rsidR="00007DE8" w:rsidRPr="00A600E6" w:rsidRDefault="00007DE8" w:rsidP="00007DE8">
            <w:pPr>
              <w:pStyle w:val="AspireBullet1"/>
              <w:numPr>
                <w:ilvl w:val="0"/>
                <w:numId w:val="0"/>
              </w:numPr>
              <w:spacing w:after="0"/>
              <w:ind w:left="310"/>
              <w:rPr>
                <w:rFonts w:cs="Arial"/>
                <w:szCs w:val="24"/>
                <w:lang w:val="en-US"/>
              </w:rPr>
            </w:pPr>
            <w:proofErr w:type="spellStart"/>
            <w:r w:rsidRPr="00A600E6">
              <w:rPr>
                <w:rFonts w:cs="Arial"/>
                <w:szCs w:val="24"/>
                <w:lang w:val="en-US"/>
              </w:rPr>
              <w:t>NAb</w:t>
            </w:r>
            <w:proofErr w:type="spellEnd"/>
            <w:r w:rsidRPr="00A600E6">
              <w:rPr>
                <w:rFonts w:cs="Arial"/>
                <w:szCs w:val="24"/>
                <w:lang w:val="en-US"/>
              </w:rPr>
              <w:t xml:space="preserve"> </w:t>
            </w:r>
            <w:proofErr w:type="spellStart"/>
            <w:r w:rsidRPr="00A600E6">
              <w:rPr>
                <w:rFonts w:cs="Arial"/>
                <w:szCs w:val="24"/>
                <w:lang w:val="en-US"/>
              </w:rPr>
              <w:t>positive</w:t>
            </w:r>
            <w:r w:rsidRPr="00A600E6">
              <w:rPr>
                <w:rFonts w:cs="Arial"/>
                <w:szCs w:val="24"/>
                <w:vertAlign w:val="superscript"/>
                <w:lang w:val="en-US"/>
              </w:rPr>
              <w:t>b</w:t>
            </w:r>
            <w:proofErr w:type="spellEnd"/>
          </w:p>
        </w:tc>
        <w:tc>
          <w:tcPr>
            <w:tcW w:w="3118" w:type="dxa"/>
            <w:gridSpan w:val="2"/>
            <w:tcBorders>
              <w:top w:val="nil"/>
              <w:bottom w:val="single" w:sz="4" w:space="0" w:color="auto"/>
            </w:tcBorders>
          </w:tcPr>
          <w:p w14:paraId="2F751913" w14:textId="77240FAD" w:rsidR="00007DE8" w:rsidRPr="00A600E6" w:rsidRDefault="00007DE8" w:rsidP="00C23E38">
            <w:pPr>
              <w:pStyle w:val="AspireBullet1"/>
              <w:numPr>
                <w:ilvl w:val="0"/>
                <w:numId w:val="0"/>
              </w:numPr>
              <w:spacing w:after="0"/>
              <w:jc w:val="center"/>
              <w:rPr>
                <w:rFonts w:cs="Arial"/>
                <w:szCs w:val="24"/>
                <w:lang w:val="en-US"/>
              </w:rPr>
            </w:pPr>
            <w:r w:rsidRPr="00A600E6">
              <w:rPr>
                <w:rFonts w:cs="Arial"/>
                <w:szCs w:val="24"/>
                <w:lang w:val="en-US"/>
              </w:rPr>
              <w:t>0</w:t>
            </w:r>
          </w:p>
        </w:tc>
        <w:tc>
          <w:tcPr>
            <w:tcW w:w="3119" w:type="dxa"/>
            <w:gridSpan w:val="2"/>
            <w:tcBorders>
              <w:top w:val="nil"/>
              <w:bottom w:val="single" w:sz="4" w:space="0" w:color="auto"/>
              <w:right w:val="nil"/>
            </w:tcBorders>
          </w:tcPr>
          <w:p w14:paraId="3A4FC75E" w14:textId="57EBDCA8" w:rsidR="00007DE8" w:rsidRPr="00A600E6" w:rsidRDefault="00007DE8" w:rsidP="00C23E38">
            <w:pPr>
              <w:pStyle w:val="AspireBullet1"/>
              <w:numPr>
                <w:ilvl w:val="0"/>
                <w:numId w:val="0"/>
              </w:numPr>
              <w:spacing w:after="0"/>
              <w:jc w:val="center"/>
              <w:rPr>
                <w:rFonts w:cs="Arial"/>
                <w:szCs w:val="24"/>
                <w:lang w:val="en-US"/>
              </w:rPr>
            </w:pPr>
            <w:r w:rsidRPr="00A600E6">
              <w:rPr>
                <w:rFonts w:cs="Arial"/>
                <w:szCs w:val="24"/>
                <w:lang w:val="en-US"/>
              </w:rPr>
              <w:t>0</w:t>
            </w:r>
          </w:p>
        </w:tc>
      </w:tr>
      <w:tr w:rsidR="00FE180B" w:rsidRPr="00A600E6" w14:paraId="4D58DBA1" w14:textId="3FED8FB4" w:rsidTr="00007DE8">
        <w:tc>
          <w:tcPr>
            <w:tcW w:w="3686" w:type="dxa"/>
            <w:tcBorders>
              <w:top w:val="single" w:sz="4" w:space="0" w:color="auto"/>
              <w:left w:val="nil"/>
              <w:bottom w:val="nil"/>
            </w:tcBorders>
          </w:tcPr>
          <w:p w14:paraId="77DB7959" w14:textId="77777777" w:rsidR="00FE180B" w:rsidRPr="00A600E6" w:rsidRDefault="00FE180B" w:rsidP="00C23E38">
            <w:pPr>
              <w:pStyle w:val="AspireBullet1"/>
              <w:numPr>
                <w:ilvl w:val="0"/>
                <w:numId w:val="0"/>
              </w:numPr>
              <w:spacing w:after="0"/>
              <w:rPr>
                <w:rFonts w:cs="Arial"/>
                <w:szCs w:val="24"/>
                <w:lang w:val="en-US"/>
              </w:rPr>
            </w:pPr>
            <w:r w:rsidRPr="00A600E6">
              <w:rPr>
                <w:rFonts w:cs="Arial"/>
                <w:szCs w:val="24"/>
                <w:lang w:val="en-US"/>
              </w:rPr>
              <w:t>Week 0 (Day 1)</w:t>
            </w:r>
          </w:p>
        </w:tc>
        <w:tc>
          <w:tcPr>
            <w:tcW w:w="3118" w:type="dxa"/>
            <w:gridSpan w:val="2"/>
            <w:tcBorders>
              <w:top w:val="single" w:sz="4" w:space="0" w:color="auto"/>
              <w:bottom w:val="nil"/>
            </w:tcBorders>
          </w:tcPr>
          <w:p w14:paraId="39CB543A" w14:textId="77777777" w:rsidR="00FE180B" w:rsidRPr="00A600E6" w:rsidRDefault="00FE180B" w:rsidP="00C23E38">
            <w:pPr>
              <w:pStyle w:val="AspireBullet1"/>
              <w:numPr>
                <w:ilvl w:val="0"/>
                <w:numId w:val="0"/>
              </w:numPr>
              <w:spacing w:after="0"/>
              <w:jc w:val="center"/>
              <w:rPr>
                <w:rFonts w:cs="Arial"/>
                <w:szCs w:val="24"/>
                <w:lang w:val="en-US"/>
              </w:rPr>
            </w:pPr>
          </w:p>
        </w:tc>
        <w:tc>
          <w:tcPr>
            <w:tcW w:w="3119" w:type="dxa"/>
            <w:gridSpan w:val="2"/>
            <w:tcBorders>
              <w:top w:val="single" w:sz="4" w:space="0" w:color="auto"/>
              <w:bottom w:val="nil"/>
              <w:right w:val="nil"/>
            </w:tcBorders>
          </w:tcPr>
          <w:p w14:paraId="17AEC256" w14:textId="77777777" w:rsidR="00FE180B" w:rsidRPr="00A600E6" w:rsidRDefault="00FE180B" w:rsidP="00C23E38">
            <w:pPr>
              <w:pStyle w:val="AspireBullet1"/>
              <w:numPr>
                <w:ilvl w:val="0"/>
                <w:numId w:val="0"/>
              </w:numPr>
              <w:spacing w:after="0"/>
              <w:jc w:val="center"/>
              <w:rPr>
                <w:rFonts w:cs="Arial"/>
                <w:szCs w:val="24"/>
                <w:lang w:val="en-US"/>
              </w:rPr>
            </w:pPr>
          </w:p>
        </w:tc>
      </w:tr>
      <w:tr w:rsidR="00FE180B" w:rsidRPr="00A600E6" w14:paraId="76070D72" w14:textId="5295E835" w:rsidTr="00007DE8">
        <w:tc>
          <w:tcPr>
            <w:tcW w:w="3686" w:type="dxa"/>
            <w:tcBorders>
              <w:top w:val="nil"/>
              <w:left w:val="nil"/>
              <w:bottom w:val="nil"/>
            </w:tcBorders>
          </w:tcPr>
          <w:p w14:paraId="64EE7EB0" w14:textId="77777777" w:rsidR="00FE180B" w:rsidRPr="00A600E6" w:rsidRDefault="00FE180B" w:rsidP="00C23E38">
            <w:pPr>
              <w:pStyle w:val="AspireBullet1"/>
              <w:numPr>
                <w:ilvl w:val="0"/>
                <w:numId w:val="0"/>
              </w:numPr>
              <w:spacing w:after="0"/>
              <w:ind w:left="310"/>
              <w:rPr>
                <w:rFonts w:cs="Arial"/>
                <w:szCs w:val="24"/>
                <w:lang w:val="en-US"/>
              </w:rPr>
            </w:pPr>
            <w:r w:rsidRPr="00A600E6">
              <w:rPr>
                <w:rFonts w:cs="Arial"/>
                <w:szCs w:val="24"/>
                <w:lang w:val="en-US"/>
              </w:rPr>
              <w:t xml:space="preserve">ADA positive </w:t>
            </w:r>
          </w:p>
        </w:tc>
        <w:tc>
          <w:tcPr>
            <w:tcW w:w="3118" w:type="dxa"/>
            <w:gridSpan w:val="2"/>
            <w:tcBorders>
              <w:top w:val="nil"/>
              <w:bottom w:val="nil"/>
            </w:tcBorders>
          </w:tcPr>
          <w:p w14:paraId="2C7EFF8E" w14:textId="77777777" w:rsidR="00FE180B" w:rsidRPr="00A600E6" w:rsidRDefault="00FE180B" w:rsidP="00C23E38">
            <w:pPr>
              <w:pStyle w:val="AspireBullet1"/>
              <w:numPr>
                <w:ilvl w:val="0"/>
                <w:numId w:val="0"/>
              </w:numPr>
              <w:spacing w:after="0"/>
              <w:jc w:val="center"/>
              <w:rPr>
                <w:rFonts w:cs="Arial"/>
                <w:szCs w:val="24"/>
                <w:lang w:val="en-US"/>
              </w:rPr>
            </w:pPr>
            <w:r w:rsidRPr="00A600E6">
              <w:rPr>
                <w:rFonts w:cs="Arial"/>
                <w:szCs w:val="24"/>
                <w:lang w:val="en-US"/>
              </w:rPr>
              <w:t>2 (0.8)</w:t>
            </w:r>
          </w:p>
        </w:tc>
        <w:tc>
          <w:tcPr>
            <w:tcW w:w="3119" w:type="dxa"/>
            <w:gridSpan w:val="2"/>
            <w:tcBorders>
              <w:top w:val="nil"/>
              <w:bottom w:val="nil"/>
              <w:right w:val="nil"/>
            </w:tcBorders>
          </w:tcPr>
          <w:p w14:paraId="5BFA22AD" w14:textId="125009E5" w:rsidR="00FE180B" w:rsidRPr="00A600E6" w:rsidRDefault="00FE180B" w:rsidP="00C23E38">
            <w:pPr>
              <w:pStyle w:val="AspireBullet1"/>
              <w:numPr>
                <w:ilvl w:val="0"/>
                <w:numId w:val="0"/>
              </w:numPr>
              <w:spacing w:after="0"/>
              <w:jc w:val="center"/>
              <w:rPr>
                <w:rFonts w:cs="Arial"/>
                <w:szCs w:val="24"/>
                <w:lang w:val="en-US"/>
              </w:rPr>
            </w:pPr>
            <w:r w:rsidRPr="00A600E6">
              <w:rPr>
                <w:rFonts w:cs="Arial"/>
                <w:szCs w:val="24"/>
                <w:lang w:val="en-US"/>
              </w:rPr>
              <w:t>0</w:t>
            </w:r>
          </w:p>
        </w:tc>
      </w:tr>
      <w:tr w:rsidR="00FE180B" w:rsidRPr="00A600E6" w14:paraId="2776DC1C" w14:textId="0BC3853F" w:rsidTr="00007DE8">
        <w:tc>
          <w:tcPr>
            <w:tcW w:w="3686" w:type="dxa"/>
            <w:tcBorders>
              <w:top w:val="nil"/>
              <w:left w:val="nil"/>
              <w:bottom w:val="nil"/>
            </w:tcBorders>
          </w:tcPr>
          <w:p w14:paraId="079BC1E2" w14:textId="77777777" w:rsidR="00FE180B" w:rsidRPr="00A600E6" w:rsidRDefault="00FE180B" w:rsidP="00C23E38">
            <w:pPr>
              <w:pStyle w:val="AspireBullet1"/>
              <w:numPr>
                <w:ilvl w:val="0"/>
                <w:numId w:val="0"/>
              </w:numPr>
              <w:tabs>
                <w:tab w:val="left" w:pos="593"/>
              </w:tabs>
              <w:spacing w:after="0"/>
              <w:ind w:left="593"/>
              <w:rPr>
                <w:rFonts w:cs="Arial"/>
                <w:szCs w:val="24"/>
                <w:lang w:val="en-US"/>
              </w:rPr>
            </w:pPr>
            <w:r w:rsidRPr="00A600E6">
              <w:rPr>
                <w:rFonts w:cs="Arial"/>
                <w:szCs w:val="24"/>
                <w:lang w:val="en-US"/>
              </w:rPr>
              <w:t xml:space="preserve">NAb positive </w:t>
            </w:r>
          </w:p>
        </w:tc>
        <w:tc>
          <w:tcPr>
            <w:tcW w:w="3118" w:type="dxa"/>
            <w:gridSpan w:val="2"/>
            <w:tcBorders>
              <w:top w:val="nil"/>
              <w:bottom w:val="nil"/>
            </w:tcBorders>
          </w:tcPr>
          <w:p w14:paraId="7D69AB21" w14:textId="77777777" w:rsidR="00FE180B" w:rsidRPr="00A600E6" w:rsidRDefault="00FE180B" w:rsidP="00C23E38">
            <w:pPr>
              <w:pStyle w:val="AspireBullet1"/>
              <w:numPr>
                <w:ilvl w:val="0"/>
                <w:numId w:val="0"/>
              </w:numPr>
              <w:spacing w:after="0"/>
              <w:jc w:val="center"/>
              <w:rPr>
                <w:rFonts w:cs="Arial"/>
                <w:szCs w:val="24"/>
                <w:lang w:val="en-US"/>
              </w:rPr>
            </w:pPr>
            <w:r w:rsidRPr="00A600E6">
              <w:rPr>
                <w:rFonts w:cs="Arial"/>
                <w:szCs w:val="24"/>
                <w:lang w:val="en-US"/>
              </w:rPr>
              <w:t>0</w:t>
            </w:r>
          </w:p>
        </w:tc>
        <w:tc>
          <w:tcPr>
            <w:tcW w:w="3119" w:type="dxa"/>
            <w:gridSpan w:val="2"/>
            <w:tcBorders>
              <w:top w:val="nil"/>
              <w:bottom w:val="nil"/>
              <w:right w:val="nil"/>
            </w:tcBorders>
          </w:tcPr>
          <w:p w14:paraId="66DB8A0A" w14:textId="7349CFC8" w:rsidR="00FE180B" w:rsidRPr="00A600E6" w:rsidRDefault="00FE180B" w:rsidP="00C23E38">
            <w:pPr>
              <w:pStyle w:val="AspireBullet1"/>
              <w:numPr>
                <w:ilvl w:val="0"/>
                <w:numId w:val="0"/>
              </w:numPr>
              <w:spacing w:after="0"/>
              <w:jc w:val="center"/>
              <w:rPr>
                <w:rFonts w:cs="Arial"/>
                <w:szCs w:val="24"/>
                <w:lang w:val="en-US"/>
              </w:rPr>
            </w:pPr>
            <w:r w:rsidRPr="00A600E6">
              <w:rPr>
                <w:rFonts w:cs="Arial"/>
                <w:szCs w:val="24"/>
                <w:lang w:val="en-US"/>
              </w:rPr>
              <w:t>0</w:t>
            </w:r>
          </w:p>
        </w:tc>
      </w:tr>
      <w:tr w:rsidR="00FE180B" w:rsidRPr="00A600E6" w14:paraId="4E26CD98" w14:textId="7214A661" w:rsidTr="00007DE8">
        <w:tc>
          <w:tcPr>
            <w:tcW w:w="3686" w:type="dxa"/>
            <w:tcBorders>
              <w:top w:val="nil"/>
              <w:left w:val="nil"/>
              <w:bottom w:val="single" w:sz="4" w:space="0" w:color="auto"/>
            </w:tcBorders>
          </w:tcPr>
          <w:p w14:paraId="15E6DB2B" w14:textId="77777777" w:rsidR="00FE180B" w:rsidRPr="00A600E6" w:rsidRDefault="00FE180B" w:rsidP="00C23E38">
            <w:pPr>
              <w:pStyle w:val="AspireBullet1"/>
              <w:numPr>
                <w:ilvl w:val="0"/>
                <w:numId w:val="0"/>
              </w:numPr>
              <w:spacing w:after="0"/>
              <w:ind w:left="310"/>
              <w:rPr>
                <w:rFonts w:cs="Arial"/>
                <w:szCs w:val="24"/>
                <w:lang w:val="en-US"/>
              </w:rPr>
            </w:pPr>
            <w:r w:rsidRPr="00A600E6">
              <w:rPr>
                <w:rFonts w:cs="Arial"/>
                <w:szCs w:val="24"/>
                <w:lang w:val="en-US"/>
              </w:rPr>
              <w:t>ADA negative</w:t>
            </w:r>
          </w:p>
        </w:tc>
        <w:tc>
          <w:tcPr>
            <w:tcW w:w="3118" w:type="dxa"/>
            <w:gridSpan w:val="2"/>
            <w:tcBorders>
              <w:top w:val="nil"/>
              <w:bottom w:val="single" w:sz="4" w:space="0" w:color="auto"/>
            </w:tcBorders>
          </w:tcPr>
          <w:p w14:paraId="5472AE8D" w14:textId="77777777" w:rsidR="00FE180B" w:rsidRPr="00A600E6" w:rsidRDefault="00FE180B" w:rsidP="00C23E38">
            <w:pPr>
              <w:pStyle w:val="AspireBullet1"/>
              <w:numPr>
                <w:ilvl w:val="0"/>
                <w:numId w:val="0"/>
              </w:numPr>
              <w:spacing w:after="0"/>
              <w:jc w:val="center"/>
              <w:rPr>
                <w:rFonts w:cs="Arial"/>
                <w:szCs w:val="24"/>
                <w:lang w:val="en-US"/>
              </w:rPr>
            </w:pPr>
            <w:r w:rsidRPr="00A600E6">
              <w:rPr>
                <w:rFonts w:cs="Arial"/>
                <w:szCs w:val="24"/>
                <w:lang w:val="en-US"/>
              </w:rPr>
              <w:t>237 (99.2)</w:t>
            </w:r>
          </w:p>
        </w:tc>
        <w:tc>
          <w:tcPr>
            <w:tcW w:w="3119" w:type="dxa"/>
            <w:gridSpan w:val="2"/>
            <w:tcBorders>
              <w:top w:val="nil"/>
              <w:bottom w:val="single" w:sz="4" w:space="0" w:color="auto"/>
              <w:right w:val="nil"/>
            </w:tcBorders>
          </w:tcPr>
          <w:p w14:paraId="1D3FBC78" w14:textId="187AC4EE" w:rsidR="00FE180B" w:rsidRPr="00A600E6" w:rsidRDefault="00FE180B" w:rsidP="00C23E38">
            <w:pPr>
              <w:pStyle w:val="AspireBullet1"/>
              <w:numPr>
                <w:ilvl w:val="0"/>
                <w:numId w:val="0"/>
              </w:numPr>
              <w:spacing w:after="0"/>
              <w:jc w:val="center"/>
              <w:rPr>
                <w:rFonts w:cs="Arial"/>
                <w:szCs w:val="24"/>
                <w:lang w:val="en-US"/>
              </w:rPr>
            </w:pPr>
            <w:r w:rsidRPr="00A600E6">
              <w:rPr>
                <w:rFonts w:cs="Arial"/>
                <w:szCs w:val="24"/>
                <w:lang w:val="en-US"/>
              </w:rPr>
              <w:t>238 (100.0)</w:t>
            </w:r>
          </w:p>
        </w:tc>
      </w:tr>
      <w:tr w:rsidR="00FE180B" w:rsidRPr="00A600E6" w14:paraId="06586343" w14:textId="71D559B3" w:rsidTr="00007DE8">
        <w:tc>
          <w:tcPr>
            <w:tcW w:w="3686" w:type="dxa"/>
            <w:tcBorders>
              <w:left w:val="nil"/>
              <w:bottom w:val="nil"/>
            </w:tcBorders>
          </w:tcPr>
          <w:p w14:paraId="41AA1915" w14:textId="77777777" w:rsidR="00FE180B" w:rsidRPr="00A600E6" w:rsidRDefault="00FE180B" w:rsidP="00C23E38">
            <w:pPr>
              <w:pStyle w:val="AspireBullet1"/>
              <w:numPr>
                <w:ilvl w:val="0"/>
                <w:numId w:val="0"/>
              </w:numPr>
              <w:spacing w:after="0"/>
              <w:rPr>
                <w:rFonts w:cs="Arial"/>
                <w:szCs w:val="24"/>
                <w:lang w:val="en-US"/>
              </w:rPr>
            </w:pPr>
            <w:r w:rsidRPr="00A600E6">
              <w:rPr>
                <w:rFonts w:cs="Arial"/>
                <w:szCs w:val="24"/>
                <w:lang w:val="en-US"/>
              </w:rPr>
              <w:t>Week 2</w:t>
            </w:r>
          </w:p>
        </w:tc>
        <w:tc>
          <w:tcPr>
            <w:tcW w:w="3118" w:type="dxa"/>
            <w:gridSpan w:val="2"/>
            <w:tcBorders>
              <w:bottom w:val="nil"/>
            </w:tcBorders>
          </w:tcPr>
          <w:p w14:paraId="359124CE" w14:textId="77777777" w:rsidR="00FE180B" w:rsidRPr="00A600E6" w:rsidRDefault="00FE180B" w:rsidP="00C23E38">
            <w:pPr>
              <w:pStyle w:val="AspireBullet1"/>
              <w:numPr>
                <w:ilvl w:val="0"/>
                <w:numId w:val="0"/>
              </w:numPr>
              <w:spacing w:after="0"/>
              <w:jc w:val="center"/>
              <w:rPr>
                <w:rFonts w:cs="Arial"/>
                <w:szCs w:val="24"/>
                <w:lang w:val="en-US"/>
              </w:rPr>
            </w:pPr>
          </w:p>
        </w:tc>
        <w:tc>
          <w:tcPr>
            <w:tcW w:w="3119" w:type="dxa"/>
            <w:gridSpan w:val="2"/>
            <w:tcBorders>
              <w:bottom w:val="nil"/>
              <w:right w:val="nil"/>
            </w:tcBorders>
          </w:tcPr>
          <w:p w14:paraId="20DF1C51" w14:textId="77777777" w:rsidR="00FE180B" w:rsidRPr="00A600E6" w:rsidRDefault="00FE180B" w:rsidP="00C23E38">
            <w:pPr>
              <w:pStyle w:val="AspireBullet1"/>
              <w:numPr>
                <w:ilvl w:val="0"/>
                <w:numId w:val="0"/>
              </w:numPr>
              <w:spacing w:after="0"/>
              <w:jc w:val="center"/>
              <w:rPr>
                <w:rFonts w:cs="Arial"/>
                <w:szCs w:val="24"/>
                <w:lang w:val="en-US"/>
              </w:rPr>
            </w:pPr>
          </w:p>
        </w:tc>
      </w:tr>
      <w:tr w:rsidR="00FE180B" w:rsidRPr="00A600E6" w14:paraId="59A329A2" w14:textId="32324C84" w:rsidTr="00007DE8">
        <w:trPr>
          <w:trHeight w:val="417"/>
        </w:trPr>
        <w:tc>
          <w:tcPr>
            <w:tcW w:w="3686" w:type="dxa"/>
            <w:tcBorders>
              <w:top w:val="nil"/>
              <w:left w:val="nil"/>
              <w:bottom w:val="nil"/>
            </w:tcBorders>
          </w:tcPr>
          <w:p w14:paraId="07E4AE27" w14:textId="77777777" w:rsidR="00FE180B" w:rsidRPr="00A600E6" w:rsidRDefault="00FE180B" w:rsidP="00C23E38">
            <w:pPr>
              <w:pStyle w:val="AspireBullet1"/>
              <w:numPr>
                <w:ilvl w:val="0"/>
                <w:numId w:val="0"/>
              </w:numPr>
              <w:spacing w:after="0"/>
              <w:ind w:left="310"/>
              <w:rPr>
                <w:rFonts w:cs="Arial"/>
                <w:szCs w:val="24"/>
                <w:lang w:val="en-US"/>
              </w:rPr>
            </w:pPr>
            <w:r w:rsidRPr="00A600E6">
              <w:rPr>
                <w:rFonts w:cs="Arial"/>
                <w:szCs w:val="24"/>
                <w:lang w:val="en-US"/>
              </w:rPr>
              <w:t>ADA positive</w:t>
            </w:r>
          </w:p>
        </w:tc>
        <w:tc>
          <w:tcPr>
            <w:tcW w:w="3118" w:type="dxa"/>
            <w:gridSpan w:val="2"/>
            <w:tcBorders>
              <w:top w:val="nil"/>
              <w:bottom w:val="nil"/>
            </w:tcBorders>
          </w:tcPr>
          <w:p w14:paraId="6AF9B31B" w14:textId="77777777" w:rsidR="00FE180B" w:rsidRPr="00A600E6" w:rsidRDefault="00FE180B" w:rsidP="00C23E38">
            <w:pPr>
              <w:pStyle w:val="AspireBullet1"/>
              <w:numPr>
                <w:ilvl w:val="0"/>
                <w:numId w:val="0"/>
              </w:numPr>
              <w:spacing w:after="0"/>
              <w:jc w:val="center"/>
              <w:rPr>
                <w:rFonts w:cs="Arial"/>
                <w:szCs w:val="24"/>
                <w:lang w:val="en-US"/>
              </w:rPr>
            </w:pPr>
            <w:r w:rsidRPr="00A600E6">
              <w:rPr>
                <w:rFonts w:cs="Arial"/>
                <w:szCs w:val="24"/>
                <w:lang w:val="en-US"/>
              </w:rPr>
              <w:t>71 (29.7)</w:t>
            </w:r>
          </w:p>
        </w:tc>
        <w:tc>
          <w:tcPr>
            <w:tcW w:w="3119" w:type="dxa"/>
            <w:gridSpan w:val="2"/>
            <w:tcBorders>
              <w:top w:val="nil"/>
              <w:bottom w:val="nil"/>
              <w:right w:val="nil"/>
            </w:tcBorders>
          </w:tcPr>
          <w:p w14:paraId="4EAE2032" w14:textId="4B942E39" w:rsidR="00FE180B" w:rsidRPr="00A600E6" w:rsidRDefault="00FE180B" w:rsidP="00C23E38">
            <w:pPr>
              <w:pStyle w:val="AspireBullet1"/>
              <w:numPr>
                <w:ilvl w:val="0"/>
                <w:numId w:val="0"/>
              </w:numPr>
              <w:spacing w:after="0"/>
              <w:jc w:val="center"/>
              <w:rPr>
                <w:rFonts w:cs="Arial"/>
                <w:szCs w:val="24"/>
                <w:lang w:val="en-US"/>
              </w:rPr>
            </w:pPr>
            <w:r w:rsidRPr="00A600E6">
              <w:rPr>
                <w:rFonts w:cs="Arial"/>
                <w:szCs w:val="24"/>
                <w:lang w:val="en-US"/>
              </w:rPr>
              <w:t>90 (37.8)</w:t>
            </w:r>
          </w:p>
        </w:tc>
      </w:tr>
      <w:tr w:rsidR="00FE180B" w:rsidRPr="00A600E6" w14:paraId="5C8C6365" w14:textId="5B6C4879" w:rsidTr="00007DE8">
        <w:tc>
          <w:tcPr>
            <w:tcW w:w="3686" w:type="dxa"/>
            <w:tcBorders>
              <w:top w:val="nil"/>
              <w:left w:val="nil"/>
              <w:bottom w:val="nil"/>
            </w:tcBorders>
          </w:tcPr>
          <w:p w14:paraId="6381247C" w14:textId="77777777" w:rsidR="00FE180B" w:rsidRPr="00A600E6" w:rsidRDefault="00FE180B" w:rsidP="00C23E38">
            <w:pPr>
              <w:pStyle w:val="AspireBullet1"/>
              <w:numPr>
                <w:ilvl w:val="0"/>
                <w:numId w:val="0"/>
              </w:numPr>
              <w:tabs>
                <w:tab w:val="left" w:pos="593"/>
              </w:tabs>
              <w:spacing w:after="0"/>
              <w:ind w:left="593"/>
              <w:rPr>
                <w:rFonts w:cs="Arial"/>
                <w:szCs w:val="24"/>
                <w:lang w:val="en-US"/>
              </w:rPr>
            </w:pPr>
            <w:r w:rsidRPr="00A600E6">
              <w:rPr>
                <w:rFonts w:cs="Arial"/>
                <w:szCs w:val="24"/>
                <w:lang w:val="en-US"/>
              </w:rPr>
              <w:t xml:space="preserve">NAb positive </w:t>
            </w:r>
          </w:p>
        </w:tc>
        <w:tc>
          <w:tcPr>
            <w:tcW w:w="3118" w:type="dxa"/>
            <w:gridSpan w:val="2"/>
            <w:tcBorders>
              <w:top w:val="nil"/>
              <w:bottom w:val="nil"/>
            </w:tcBorders>
          </w:tcPr>
          <w:p w14:paraId="6C6193D1" w14:textId="77777777" w:rsidR="00FE180B" w:rsidRPr="00A600E6" w:rsidRDefault="00FE180B" w:rsidP="00C23E38">
            <w:pPr>
              <w:pStyle w:val="AspireBullet1"/>
              <w:numPr>
                <w:ilvl w:val="0"/>
                <w:numId w:val="0"/>
              </w:numPr>
              <w:spacing w:after="0"/>
              <w:jc w:val="center"/>
              <w:rPr>
                <w:rFonts w:cs="Arial"/>
                <w:szCs w:val="24"/>
                <w:lang w:val="en-US"/>
              </w:rPr>
            </w:pPr>
            <w:r w:rsidRPr="00A600E6">
              <w:rPr>
                <w:rFonts w:cs="Arial"/>
                <w:szCs w:val="24"/>
                <w:lang w:val="en-US"/>
              </w:rPr>
              <w:t>0</w:t>
            </w:r>
          </w:p>
        </w:tc>
        <w:tc>
          <w:tcPr>
            <w:tcW w:w="3119" w:type="dxa"/>
            <w:gridSpan w:val="2"/>
            <w:tcBorders>
              <w:top w:val="nil"/>
              <w:bottom w:val="nil"/>
              <w:right w:val="nil"/>
            </w:tcBorders>
          </w:tcPr>
          <w:p w14:paraId="64251FAC" w14:textId="5B77EED9" w:rsidR="00FE180B" w:rsidRPr="00A600E6" w:rsidRDefault="00FE180B" w:rsidP="00C23E38">
            <w:pPr>
              <w:pStyle w:val="AspireBullet1"/>
              <w:numPr>
                <w:ilvl w:val="0"/>
                <w:numId w:val="0"/>
              </w:numPr>
              <w:spacing w:after="0"/>
              <w:jc w:val="center"/>
              <w:rPr>
                <w:rFonts w:cs="Arial"/>
                <w:szCs w:val="24"/>
                <w:lang w:val="en-US"/>
              </w:rPr>
            </w:pPr>
            <w:r w:rsidRPr="00A600E6">
              <w:rPr>
                <w:rFonts w:cs="Arial"/>
                <w:szCs w:val="24"/>
                <w:lang w:val="en-US"/>
              </w:rPr>
              <w:t>0</w:t>
            </w:r>
          </w:p>
        </w:tc>
      </w:tr>
      <w:tr w:rsidR="00FE180B" w:rsidRPr="00A600E6" w14:paraId="0B3E3387" w14:textId="2A9D1395" w:rsidTr="00007DE8">
        <w:tc>
          <w:tcPr>
            <w:tcW w:w="3686" w:type="dxa"/>
            <w:tcBorders>
              <w:top w:val="nil"/>
              <w:left w:val="nil"/>
              <w:bottom w:val="single" w:sz="4" w:space="0" w:color="auto"/>
            </w:tcBorders>
          </w:tcPr>
          <w:p w14:paraId="10CDEFF0" w14:textId="77777777" w:rsidR="00FE180B" w:rsidRPr="00A600E6" w:rsidRDefault="00FE180B" w:rsidP="00C23E38">
            <w:pPr>
              <w:pStyle w:val="AspireBullet1"/>
              <w:numPr>
                <w:ilvl w:val="0"/>
                <w:numId w:val="0"/>
              </w:numPr>
              <w:spacing w:after="0"/>
              <w:ind w:left="310"/>
              <w:rPr>
                <w:rFonts w:cs="Arial"/>
                <w:szCs w:val="24"/>
                <w:lang w:val="en-US"/>
              </w:rPr>
            </w:pPr>
            <w:r w:rsidRPr="00A600E6">
              <w:rPr>
                <w:rFonts w:cs="Arial"/>
                <w:szCs w:val="24"/>
                <w:lang w:val="en-US"/>
              </w:rPr>
              <w:t>ADA negative</w:t>
            </w:r>
          </w:p>
        </w:tc>
        <w:tc>
          <w:tcPr>
            <w:tcW w:w="3118" w:type="dxa"/>
            <w:gridSpan w:val="2"/>
            <w:tcBorders>
              <w:top w:val="nil"/>
              <w:bottom w:val="single" w:sz="4" w:space="0" w:color="auto"/>
            </w:tcBorders>
          </w:tcPr>
          <w:p w14:paraId="477A8049" w14:textId="77777777" w:rsidR="00FE180B" w:rsidRPr="00A600E6" w:rsidRDefault="00FE180B" w:rsidP="00C23E38">
            <w:pPr>
              <w:pStyle w:val="AspireBullet1"/>
              <w:numPr>
                <w:ilvl w:val="0"/>
                <w:numId w:val="0"/>
              </w:numPr>
              <w:spacing w:after="0"/>
              <w:jc w:val="center"/>
              <w:rPr>
                <w:rFonts w:cs="Arial"/>
                <w:szCs w:val="24"/>
                <w:lang w:val="en-US"/>
              </w:rPr>
            </w:pPr>
            <w:r w:rsidRPr="00A600E6">
              <w:rPr>
                <w:rFonts w:cs="Arial"/>
                <w:szCs w:val="24"/>
                <w:lang w:val="en-US"/>
              </w:rPr>
              <w:t>153 (64.0)</w:t>
            </w:r>
          </w:p>
        </w:tc>
        <w:tc>
          <w:tcPr>
            <w:tcW w:w="3119" w:type="dxa"/>
            <w:gridSpan w:val="2"/>
            <w:tcBorders>
              <w:top w:val="nil"/>
              <w:bottom w:val="single" w:sz="4" w:space="0" w:color="auto"/>
              <w:right w:val="nil"/>
            </w:tcBorders>
          </w:tcPr>
          <w:p w14:paraId="670516B0" w14:textId="65FD1085" w:rsidR="00FE180B" w:rsidRPr="00A600E6" w:rsidRDefault="00FE180B" w:rsidP="00C23E38">
            <w:pPr>
              <w:pStyle w:val="AspireBullet1"/>
              <w:numPr>
                <w:ilvl w:val="0"/>
                <w:numId w:val="0"/>
              </w:numPr>
              <w:spacing w:after="0"/>
              <w:jc w:val="center"/>
              <w:rPr>
                <w:rFonts w:cs="Arial"/>
                <w:szCs w:val="24"/>
                <w:lang w:val="en-US"/>
              </w:rPr>
            </w:pPr>
            <w:r w:rsidRPr="00A600E6">
              <w:rPr>
                <w:rFonts w:cs="Arial"/>
                <w:szCs w:val="24"/>
                <w:lang w:val="en-US"/>
              </w:rPr>
              <w:t>134 (56.3)</w:t>
            </w:r>
          </w:p>
        </w:tc>
      </w:tr>
      <w:tr w:rsidR="00FE180B" w:rsidRPr="00A600E6" w14:paraId="421172FF" w14:textId="05EB991D" w:rsidTr="00007DE8">
        <w:tc>
          <w:tcPr>
            <w:tcW w:w="3686" w:type="dxa"/>
            <w:tcBorders>
              <w:left w:val="nil"/>
              <w:bottom w:val="nil"/>
            </w:tcBorders>
          </w:tcPr>
          <w:p w14:paraId="6C4B7704" w14:textId="77777777" w:rsidR="00FE180B" w:rsidRPr="00A600E6" w:rsidRDefault="00FE180B" w:rsidP="00C23E38">
            <w:pPr>
              <w:pStyle w:val="AspireBullet1"/>
              <w:numPr>
                <w:ilvl w:val="0"/>
                <w:numId w:val="0"/>
              </w:numPr>
              <w:spacing w:after="0"/>
              <w:rPr>
                <w:rFonts w:cs="Arial"/>
                <w:szCs w:val="24"/>
                <w:lang w:val="en-US"/>
              </w:rPr>
            </w:pPr>
            <w:r w:rsidRPr="00A600E6">
              <w:rPr>
                <w:rFonts w:cs="Arial"/>
                <w:szCs w:val="24"/>
                <w:lang w:val="en-US"/>
              </w:rPr>
              <w:t>Week 4</w:t>
            </w:r>
          </w:p>
        </w:tc>
        <w:tc>
          <w:tcPr>
            <w:tcW w:w="3118" w:type="dxa"/>
            <w:gridSpan w:val="2"/>
            <w:tcBorders>
              <w:bottom w:val="nil"/>
            </w:tcBorders>
          </w:tcPr>
          <w:p w14:paraId="2621BE67" w14:textId="77777777" w:rsidR="00FE180B" w:rsidRPr="00A600E6" w:rsidRDefault="00FE180B" w:rsidP="00C23E38">
            <w:pPr>
              <w:pStyle w:val="AspireBullet1"/>
              <w:numPr>
                <w:ilvl w:val="0"/>
                <w:numId w:val="0"/>
              </w:numPr>
              <w:spacing w:after="0"/>
              <w:jc w:val="center"/>
              <w:rPr>
                <w:rFonts w:cs="Arial"/>
                <w:szCs w:val="24"/>
                <w:lang w:val="en-US"/>
              </w:rPr>
            </w:pPr>
          </w:p>
        </w:tc>
        <w:tc>
          <w:tcPr>
            <w:tcW w:w="3119" w:type="dxa"/>
            <w:gridSpan w:val="2"/>
            <w:tcBorders>
              <w:bottom w:val="nil"/>
              <w:right w:val="nil"/>
            </w:tcBorders>
          </w:tcPr>
          <w:p w14:paraId="3A5D8EA7" w14:textId="77777777" w:rsidR="00FE180B" w:rsidRPr="00A600E6" w:rsidRDefault="00FE180B" w:rsidP="00C23E38">
            <w:pPr>
              <w:pStyle w:val="AspireBullet1"/>
              <w:numPr>
                <w:ilvl w:val="0"/>
                <w:numId w:val="0"/>
              </w:numPr>
              <w:spacing w:after="0"/>
              <w:jc w:val="center"/>
              <w:rPr>
                <w:rFonts w:cs="Arial"/>
                <w:szCs w:val="24"/>
                <w:lang w:val="en-US"/>
              </w:rPr>
            </w:pPr>
          </w:p>
        </w:tc>
      </w:tr>
      <w:tr w:rsidR="00FE180B" w:rsidRPr="00A600E6" w14:paraId="09838500" w14:textId="513BF6FB" w:rsidTr="00007DE8">
        <w:tc>
          <w:tcPr>
            <w:tcW w:w="3686" w:type="dxa"/>
            <w:tcBorders>
              <w:top w:val="nil"/>
              <w:left w:val="nil"/>
              <w:bottom w:val="nil"/>
            </w:tcBorders>
          </w:tcPr>
          <w:p w14:paraId="32756A98" w14:textId="77777777" w:rsidR="00FE180B" w:rsidRPr="00A600E6" w:rsidRDefault="00FE180B" w:rsidP="00C23E38">
            <w:pPr>
              <w:pStyle w:val="AspireBullet1"/>
              <w:numPr>
                <w:ilvl w:val="0"/>
                <w:numId w:val="0"/>
              </w:numPr>
              <w:spacing w:after="0"/>
              <w:ind w:left="310"/>
              <w:rPr>
                <w:rFonts w:cs="Arial"/>
                <w:szCs w:val="24"/>
                <w:lang w:val="en-US"/>
              </w:rPr>
            </w:pPr>
            <w:r w:rsidRPr="00A600E6">
              <w:rPr>
                <w:rFonts w:cs="Arial"/>
                <w:szCs w:val="24"/>
                <w:lang w:val="en-US"/>
              </w:rPr>
              <w:t xml:space="preserve">ADA positive </w:t>
            </w:r>
          </w:p>
        </w:tc>
        <w:tc>
          <w:tcPr>
            <w:tcW w:w="3118" w:type="dxa"/>
            <w:gridSpan w:val="2"/>
            <w:tcBorders>
              <w:top w:val="nil"/>
              <w:bottom w:val="nil"/>
            </w:tcBorders>
          </w:tcPr>
          <w:p w14:paraId="5D870768" w14:textId="77777777" w:rsidR="00FE180B" w:rsidRPr="00A600E6" w:rsidRDefault="00FE180B" w:rsidP="00C23E38">
            <w:pPr>
              <w:pStyle w:val="AspireBullet1"/>
              <w:numPr>
                <w:ilvl w:val="0"/>
                <w:numId w:val="0"/>
              </w:numPr>
              <w:spacing w:after="0"/>
              <w:jc w:val="center"/>
              <w:rPr>
                <w:rFonts w:cs="Arial"/>
                <w:szCs w:val="24"/>
                <w:lang w:val="en-US"/>
              </w:rPr>
            </w:pPr>
            <w:r w:rsidRPr="00A600E6">
              <w:rPr>
                <w:rFonts w:cs="Arial"/>
                <w:szCs w:val="24"/>
                <w:lang w:val="en-US"/>
              </w:rPr>
              <w:t>156 (65.3)</w:t>
            </w:r>
          </w:p>
        </w:tc>
        <w:tc>
          <w:tcPr>
            <w:tcW w:w="3119" w:type="dxa"/>
            <w:gridSpan w:val="2"/>
            <w:tcBorders>
              <w:top w:val="nil"/>
              <w:bottom w:val="nil"/>
              <w:right w:val="nil"/>
            </w:tcBorders>
          </w:tcPr>
          <w:p w14:paraId="047ED9D2" w14:textId="67FA2F41" w:rsidR="00FE180B" w:rsidRPr="00A600E6" w:rsidRDefault="00FE180B" w:rsidP="00C23E38">
            <w:pPr>
              <w:pStyle w:val="AspireBullet1"/>
              <w:numPr>
                <w:ilvl w:val="0"/>
                <w:numId w:val="0"/>
              </w:numPr>
              <w:spacing w:after="0"/>
              <w:jc w:val="center"/>
              <w:rPr>
                <w:rFonts w:cs="Arial"/>
                <w:szCs w:val="24"/>
                <w:lang w:val="en-US"/>
              </w:rPr>
            </w:pPr>
            <w:r w:rsidRPr="00A600E6">
              <w:rPr>
                <w:rFonts w:cs="Arial"/>
                <w:szCs w:val="24"/>
                <w:lang w:val="en-US"/>
              </w:rPr>
              <w:t>163 (68.5)</w:t>
            </w:r>
          </w:p>
        </w:tc>
      </w:tr>
      <w:tr w:rsidR="00FE180B" w:rsidRPr="00A600E6" w14:paraId="5C63ABB7" w14:textId="321A21B2" w:rsidTr="00007DE8">
        <w:tc>
          <w:tcPr>
            <w:tcW w:w="3686" w:type="dxa"/>
            <w:tcBorders>
              <w:top w:val="nil"/>
              <w:left w:val="nil"/>
              <w:bottom w:val="nil"/>
            </w:tcBorders>
          </w:tcPr>
          <w:p w14:paraId="15920813" w14:textId="77777777" w:rsidR="00FE180B" w:rsidRPr="00A600E6" w:rsidRDefault="00FE180B" w:rsidP="00C23E38">
            <w:pPr>
              <w:pStyle w:val="AspireBullet1"/>
              <w:numPr>
                <w:ilvl w:val="0"/>
                <w:numId w:val="0"/>
              </w:numPr>
              <w:spacing w:after="0"/>
              <w:ind w:left="593"/>
              <w:rPr>
                <w:rFonts w:cs="Arial"/>
                <w:szCs w:val="24"/>
                <w:lang w:val="en-US"/>
              </w:rPr>
            </w:pPr>
            <w:r w:rsidRPr="00A600E6">
              <w:rPr>
                <w:rFonts w:cs="Arial"/>
                <w:szCs w:val="24"/>
                <w:lang w:val="en-US"/>
              </w:rPr>
              <w:t xml:space="preserve">NAb positive </w:t>
            </w:r>
          </w:p>
        </w:tc>
        <w:tc>
          <w:tcPr>
            <w:tcW w:w="3118" w:type="dxa"/>
            <w:gridSpan w:val="2"/>
            <w:tcBorders>
              <w:top w:val="nil"/>
              <w:bottom w:val="nil"/>
            </w:tcBorders>
          </w:tcPr>
          <w:p w14:paraId="1E4C87C9" w14:textId="77777777" w:rsidR="00FE180B" w:rsidRPr="00A600E6" w:rsidRDefault="00FE180B" w:rsidP="00C23E38">
            <w:pPr>
              <w:pStyle w:val="AspireBullet1"/>
              <w:numPr>
                <w:ilvl w:val="0"/>
                <w:numId w:val="0"/>
              </w:numPr>
              <w:spacing w:after="0"/>
              <w:jc w:val="center"/>
              <w:rPr>
                <w:rFonts w:cs="Arial"/>
                <w:szCs w:val="24"/>
                <w:lang w:val="en-US"/>
              </w:rPr>
            </w:pPr>
            <w:r w:rsidRPr="00A600E6">
              <w:rPr>
                <w:rFonts w:cs="Arial"/>
                <w:szCs w:val="24"/>
                <w:lang w:val="en-US"/>
              </w:rPr>
              <w:t>0</w:t>
            </w:r>
          </w:p>
        </w:tc>
        <w:tc>
          <w:tcPr>
            <w:tcW w:w="3119" w:type="dxa"/>
            <w:gridSpan w:val="2"/>
            <w:tcBorders>
              <w:top w:val="nil"/>
              <w:bottom w:val="nil"/>
              <w:right w:val="nil"/>
            </w:tcBorders>
          </w:tcPr>
          <w:p w14:paraId="2F8B7A37" w14:textId="37D41479" w:rsidR="00FE180B" w:rsidRPr="00A600E6" w:rsidRDefault="00FE180B" w:rsidP="00C23E38">
            <w:pPr>
              <w:pStyle w:val="AspireBullet1"/>
              <w:numPr>
                <w:ilvl w:val="0"/>
                <w:numId w:val="0"/>
              </w:numPr>
              <w:spacing w:after="0"/>
              <w:jc w:val="center"/>
              <w:rPr>
                <w:rFonts w:cs="Arial"/>
                <w:szCs w:val="24"/>
                <w:lang w:val="en-US"/>
              </w:rPr>
            </w:pPr>
            <w:r w:rsidRPr="00A600E6">
              <w:rPr>
                <w:rFonts w:cs="Arial"/>
                <w:szCs w:val="24"/>
                <w:lang w:val="en-US"/>
              </w:rPr>
              <w:t>0</w:t>
            </w:r>
          </w:p>
        </w:tc>
      </w:tr>
      <w:tr w:rsidR="00FE180B" w:rsidRPr="00A600E6" w14:paraId="08425D78" w14:textId="18FFBBFB" w:rsidTr="00007DE8">
        <w:tc>
          <w:tcPr>
            <w:tcW w:w="3686" w:type="dxa"/>
            <w:tcBorders>
              <w:top w:val="nil"/>
              <w:left w:val="nil"/>
              <w:bottom w:val="single" w:sz="4" w:space="0" w:color="auto"/>
            </w:tcBorders>
          </w:tcPr>
          <w:p w14:paraId="76BF6E02" w14:textId="77777777" w:rsidR="00FE180B" w:rsidRPr="00A600E6" w:rsidRDefault="00FE180B" w:rsidP="00C23E38">
            <w:pPr>
              <w:pStyle w:val="AspireBullet1"/>
              <w:numPr>
                <w:ilvl w:val="0"/>
                <w:numId w:val="0"/>
              </w:numPr>
              <w:spacing w:after="0"/>
              <w:ind w:left="310"/>
              <w:rPr>
                <w:rFonts w:cs="Arial"/>
                <w:szCs w:val="24"/>
                <w:lang w:val="en-US"/>
              </w:rPr>
            </w:pPr>
            <w:r w:rsidRPr="00A600E6">
              <w:rPr>
                <w:rFonts w:cs="Arial"/>
                <w:szCs w:val="24"/>
                <w:lang w:val="en-US"/>
              </w:rPr>
              <w:t>ADA negative</w:t>
            </w:r>
          </w:p>
        </w:tc>
        <w:tc>
          <w:tcPr>
            <w:tcW w:w="3118" w:type="dxa"/>
            <w:gridSpan w:val="2"/>
            <w:tcBorders>
              <w:top w:val="nil"/>
              <w:bottom w:val="single" w:sz="4" w:space="0" w:color="auto"/>
            </w:tcBorders>
          </w:tcPr>
          <w:p w14:paraId="28EC3D76" w14:textId="77777777" w:rsidR="00FE180B" w:rsidRPr="00A600E6" w:rsidRDefault="00FE180B" w:rsidP="00C23E38">
            <w:pPr>
              <w:pStyle w:val="AspireBullet1"/>
              <w:numPr>
                <w:ilvl w:val="0"/>
                <w:numId w:val="0"/>
              </w:numPr>
              <w:spacing w:after="0"/>
              <w:jc w:val="center"/>
              <w:rPr>
                <w:rFonts w:cs="Arial"/>
                <w:szCs w:val="24"/>
                <w:lang w:val="en-US"/>
              </w:rPr>
            </w:pPr>
            <w:r w:rsidRPr="00A600E6">
              <w:rPr>
                <w:rFonts w:cs="Arial"/>
                <w:szCs w:val="24"/>
                <w:lang w:val="en-US"/>
              </w:rPr>
              <w:t>75 (31.4)</w:t>
            </w:r>
          </w:p>
        </w:tc>
        <w:tc>
          <w:tcPr>
            <w:tcW w:w="3119" w:type="dxa"/>
            <w:gridSpan w:val="2"/>
            <w:tcBorders>
              <w:top w:val="nil"/>
              <w:bottom w:val="single" w:sz="4" w:space="0" w:color="auto"/>
              <w:right w:val="nil"/>
            </w:tcBorders>
          </w:tcPr>
          <w:p w14:paraId="25DB4043" w14:textId="15C4EC1E" w:rsidR="00FE180B" w:rsidRPr="00A600E6" w:rsidRDefault="00FE180B" w:rsidP="00C23E38">
            <w:pPr>
              <w:pStyle w:val="AspireBullet1"/>
              <w:numPr>
                <w:ilvl w:val="0"/>
                <w:numId w:val="0"/>
              </w:numPr>
              <w:spacing w:after="0"/>
              <w:jc w:val="center"/>
              <w:rPr>
                <w:rFonts w:cs="Arial"/>
                <w:szCs w:val="24"/>
                <w:lang w:val="en-US"/>
              </w:rPr>
            </w:pPr>
            <w:r w:rsidRPr="00A600E6">
              <w:rPr>
                <w:rFonts w:cs="Arial"/>
                <w:szCs w:val="24"/>
                <w:lang w:val="en-US"/>
              </w:rPr>
              <w:t>70 (29.4)</w:t>
            </w:r>
          </w:p>
        </w:tc>
      </w:tr>
      <w:tr w:rsidR="00FE180B" w:rsidRPr="00A600E6" w14:paraId="06CEAC07" w14:textId="5BDF0386" w:rsidTr="00007DE8">
        <w:tc>
          <w:tcPr>
            <w:tcW w:w="3686" w:type="dxa"/>
            <w:tcBorders>
              <w:left w:val="nil"/>
              <w:bottom w:val="nil"/>
            </w:tcBorders>
          </w:tcPr>
          <w:p w14:paraId="75086F3A" w14:textId="77777777" w:rsidR="00FE180B" w:rsidRPr="00A600E6" w:rsidRDefault="00FE180B" w:rsidP="00C23E38">
            <w:pPr>
              <w:pStyle w:val="AspireBullet1"/>
              <w:numPr>
                <w:ilvl w:val="0"/>
                <w:numId w:val="0"/>
              </w:numPr>
              <w:spacing w:after="0"/>
              <w:rPr>
                <w:rFonts w:cs="Arial"/>
                <w:szCs w:val="24"/>
                <w:lang w:val="en-US"/>
              </w:rPr>
            </w:pPr>
            <w:r w:rsidRPr="00A600E6">
              <w:rPr>
                <w:rFonts w:cs="Arial"/>
                <w:szCs w:val="24"/>
                <w:lang w:val="en-US"/>
              </w:rPr>
              <w:t>Week 8</w:t>
            </w:r>
          </w:p>
        </w:tc>
        <w:tc>
          <w:tcPr>
            <w:tcW w:w="3118" w:type="dxa"/>
            <w:gridSpan w:val="2"/>
            <w:tcBorders>
              <w:bottom w:val="nil"/>
            </w:tcBorders>
          </w:tcPr>
          <w:p w14:paraId="5F9FEB78" w14:textId="77777777" w:rsidR="00FE180B" w:rsidRPr="00A600E6" w:rsidRDefault="00FE180B" w:rsidP="00C23E38">
            <w:pPr>
              <w:pStyle w:val="AspireBullet1"/>
              <w:numPr>
                <w:ilvl w:val="0"/>
                <w:numId w:val="0"/>
              </w:numPr>
              <w:spacing w:after="0"/>
              <w:jc w:val="center"/>
              <w:rPr>
                <w:rFonts w:cs="Arial"/>
                <w:szCs w:val="24"/>
                <w:lang w:val="en-US"/>
              </w:rPr>
            </w:pPr>
          </w:p>
        </w:tc>
        <w:tc>
          <w:tcPr>
            <w:tcW w:w="3119" w:type="dxa"/>
            <w:gridSpan w:val="2"/>
            <w:tcBorders>
              <w:bottom w:val="nil"/>
              <w:right w:val="nil"/>
            </w:tcBorders>
          </w:tcPr>
          <w:p w14:paraId="159701A0" w14:textId="77777777" w:rsidR="00FE180B" w:rsidRPr="00A600E6" w:rsidRDefault="00FE180B" w:rsidP="00C23E38">
            <w:pPr>
              <w:pStyle w:val="AspireBullet1"/>
              <w:numPr>
                <w:ilvl w:val="0"/>
                <w:numId w:val="0"/>
              </w:numPr>
              <w:spacing w:after="0"/>
              <w:jc w:val="center"/>
              <w:rPr>
                <w:rFonts w:cs="Arial"/>
                <w:szCs w:val="24"/>
                <w:lang w:val="en-US"/>
              </w:rPr>
            </w:pPr>
          </w:p>
        </w:tc>
      </w:tr>
      <w:tr w:rsidR="00FE180B" w:rsidRPr="00A600E6" w14:paraId="6275DFF4" w14:textId="5B8EF4A7" w:rsidTr="00007DE8">
        <w:tc>
          <w:tcPr>
            <w:tcW w:w="3686" w:type="dxa"/>
            <w:tcBorders>
              <w:top w:val="nil"/>
              <w:left w:val="nil"/>
              <w:bottom w:val="nil"/>
            </w:tcBorders>
          </w:tcPr>
          <w:p w14:paraId="41AA4DDA" w14:textId="77777777" w:rsidR="00FE180B" w:rsidRPr="00A600E6" w:rsidRDefault="00FE180B" w:rsidP="00C23E38">
            <w:pPr>
              <w:pStyle w:val="AspireBullet1"/>
              <w:numPr>
                <w:ilvl w:val="0"/>
                <w:numId w:val="0"/>
              </w:numPr>
              <w:spacing w:after="0"/>
              <w:ind w:left="451"/>
              <w:rPr>
                <w:rFonts w:cs="Arial"/>
                <w:szCs w:val="24"/>
                <w:lang w:val="en-US"/>
              </w:rPr>
            </w:pPr>
            <w:r w:rsidRPr="00A600E6">
              <w:rPr>
                <w:rFonts w:cs="Arial"/>
                <w:szCs w:val="24"/>
                <w:lang w:val="en-US"/>
              </w:rPr>
              <w:t xml:space="preserve">ADA positive </w:t>
            </w:r>
          </w:p>
        </w:tc>
        <w:tc>
          <w:tcPr>
            <w:tcW w:w="3118" w:type="dxa"/>
            <w:gridSpan w:val="2"/>
            <w:tcBorders>
              <w:top w:val="nil"/>
              <w:bottom w:val="nil"/>
            </w:tcBorders>
          </w:tcPr>
          <w:p w14:paraId="3D797EB6" w14:textId="77777777" w:rsidR="00FE180B" w:rsidRPr="00A600E6" w:rsidRDefault="00FE180B" w:rsidP="00C23E38">
            <w:pPr>
              <w:pStyle w:val="AspireBullet1"/>
              <w:numPr>
                <w:ilvl w:val="0"/>
                <w:numId w:val="0"/>
              </w:numPr>
              <w:spacing w:after="0"/>
              <w:jc w:val="center"/>
              <w:rPr>
                <w:rFonts w:cs="Arial"/>
                <w:szCs w:val="24"/>
                <w:lang w:val="en-US"/>
              </w:rPr>
            </w:pPr>
            <w:r w:rsidRPr="00A600E6">
              <w:rPr>
                <w:rFonts w:cs="Arial"/>
                <w:szCs w:val="24"/>
                <w:lang w:val="en-US"/>
              </w:rPr>
              <w:t>195 (81.6)</w:t>
            </w:r>
          </w:p>
        </w:tc>
        <w:tc>
          <w:tcPr>
            <w:tcW w:w="3119" w:type="dxa"/>
            <w:gridSpan w:val="2"/>
            <w:tcBorders>
              <w:top w:val="nil"/>
              <w:bottom w:val="nil"/>
              <w:right w:val="nil"/>
            </w:tcBorders>
          </w:tcPr>
          <w:p w14:paraId="164C9418" w14:textId="3F5CC8C5" w:rsidR="00FE180B" w:rsidRPr="00A600E6" w:rsidRDefault="00FE180B" w:rsidP="00C23E38">
            <w:pPr>
              <w:pStyle w:val="AspireBullet1"/>
              <w:numPr>
                <w:ilvl w:val="0"/>
                <w:numId w:val="0"/>
              </w:numPr>
              <w:spacing w:after="0"/>
              <w:jc w:val="center"/>
              <w:rPr>
                <w:rFonts w:cs="Arial"/>
                <w:szCs w:val="24"/>
                <w:lang w:val="en-US"/>
              </w:rPr>
            </w:pPr>
            <w:r w:rsidRPr="00A600E6">
              <w:rPr>
                <w:rFonts w:cs="Arial"/>
                <w:szCs w:val="24"/>
                <w:lang w:val="en-US"/>
              </w:rPr>
              <w:t>194 (81.5)</w:t>
            </w:r>
          </w:p>
        </w:tc>
      </w:tr>
      <w:tr w:rsidR="00FE180B" w:rsidRPr="00A600E6" w14:paraId="641808EB" w14:textId="0A588C51" w:rsidTr="00007DE8">
        <w:tc>
          <w:tcPr>
            <w:tcW w:w="3686" w:type="dxa"/>
            <w:tcBorders>
              <w:top w:val="nil"/>
              <w:left w:val="nil"/>
              <w:bottom w:val="nil"/>
            </w:tcBorders>
          </w:tcPr>
          <w:p w14:paraId="5F1D8BC0" w14:textId="77777777" w:rsidR="00FE180B" w:rsidRPr="00A600E6" w:rsidRDefault="00FE180B" w:rsidP="00C23E38">
            <w:pPr>
              <w:pStyle w:val="AspireBullet1"/>
              <w:numPr>
                <w:ilvl w:val="0"/>
                <w:numId w:val="0"/>
              </w:numPr>
              <w:spacing w:after="0"/>
              <w:ind w:left="593"/>
              <w:rPr>
                <w:rFonts w:cs="Arial"/>
                <w:szCs w:val="24"/>
                <w:lang w:val="en-US"/>
              </w:rPr>
            </w:pPr>
            <w:r w:rsidRPr="00A600E6">
              <w:rPr>
                <w:rFonts w:cs="Arial"/>
                <w:szCs w:val="24"/>
                <w:lang w:val="en-US"/>
              </w:rPr>
              <w:t xml:space="preserve">NAb positive </w:t>
            </w:r>
          </w:p>
        </w:tc>
        <w:tc>
          <w:tcPr>
            <w:tcW w:w="3118" w:type="dxa"/>
            <w:gridSpan w:val="2"/>
            <w:tcBorders>
              <w:top w:val="nil"/>
              <w:bottom w:val="nil"/>
            </w:tcBorders>
          </w:tcPr>
          <w:p w14:paraId="0B87251C" w14:textId="77777777" w:rsidR="00FE180B" w:rsidRPr="00A600E6" w:rsidRDefault="00FE180B" w:rsidP="00C23E38">
            <w:pPr>
              <w:pStyle w:val="AspireBullet1"/>
              <w:numPr>
                <w:ilvl w:val="0"/>
                <w:numId w:val="0"/>
              </w:numPr>
              <w:spacing w:after="0"/>
              <w:jc w:val="center"/>
              <w:rPr>
                <w:rFonts w:cs="Arial"/>
                <w:szCs w:val="24"/>
                <w:lang w:val="en-US"/>
              </w:rPr>
            </w:pPr>
            <w:r w:rsidRPr="00A600E6">
              <w:rPr>
                <w:rFonts w:cs="Arial"/>
                <w:szCs w:val="24"/>
                <w:lang w:val="en-US"/>
              </w:rPr>
              <w:t>0</w:t>
            </w:r>
          </w:p>
        </w:tc>
        <w:tc>
          <w:tcPr>
            <w:tcW w:w="3119" w:type="dxa"/>
            <w:gridSpan w:val="2"/>
            <w:tcBorders>
              <w:top w:val="nil"/>
              <w:bottom w:val="nil"/>
              <w:right w:val="nil"/>
            </w:tcBorders>
          </w:tcPr>
          <w:p w14:paraId="020BC796" w14:textId="27D8D6D4" w:rsidR="00FE180B" w:rsidRPr="00A600E6" w:rsidRDefault="00FE180B" w:rsidP="00C23E38">
            <w:pPr>
              <w:pStyle w:val="AspireBullet1"/>
              <w:numPr>
                <w:ilvl w:val="0"/>
                <w:numId w:val="0"/>
              </w:numPr>
              <w:spacing w:after="0"/>
              <w:jc w:val="center"/>
              <w:rPr>
                <w:rFonts w:cs="Arial"/>
                <w:szCs w:val="24"/>
                <w:lang w:val="en-US"/>
              </w:rPr>
            </w:pPr>
            <w:r w:rsidRPr="00A600E6">
              <w:rPr>
                <w:rFonts w:cs="Arial"/>
                <w:szCs w:val="24"/>
                <w:lang w:val="en-US"/>
              </w:rPr>
              <w:t>0</w:t>
            </w:r>
          </w:p>
        </w:tc>
      </w:tr>
      <w:tr w:rsidR="00FE180B" w:rsidRPr="00A600E6" w14:paraId="21600282" w14:textId="5AD7C114" w:rsidTr="00007DE8">
        <w:tc>
          <w:tcPr>
            <w:tcW w:w="3686" w:type="dxa"/>
            <w:tcBorders>
              <w:top w:val="nil"/>
              <w:left w:val="nil"/>
              <w:bottom w:val="single" w:sz="4" w:space="0" w:color="auto"/>
            </w:tcBorders>
          </w:tcPr>
          <w:p w14:paraId="091B0E32" w14:textId="77777777" w:rsidR="00FE180B" w:rsidRPr="00A600E6" w:rsidRDefault="00FE180B" w:rsidP="00C23E38">
            <w:pPr>
              <w:pStyle w:val="AspireBullet1"/>
              <w:numPr>
                <w:ilvl w:val="0"/>
                <w:numId w:val="0"/>
              </w:numPr>
              <w:spacing w:after="0"/>
              <w:ind w:left="310"/>
              <w:rPr>
                <w:rFonts w:cs="Arial"/>
                <w:szCs w:val="24"/>
                <w:lang w:val="en-US"/>
              </w:rPr>
            </w:pPr>
            <w:r w:rsidRPr="00A600E6">
              <w:rPr>
                <w:rFonts w:cs="Arial"/>
                <w:szCs w:val="24"/>
                <w:lang w:val="en-US"/>
              </w:rPr>
              <w:t>ADA negative</w:t>
            </w:r>
          </w:p>
        </w:tc>
        <w:tc>
          <w:tcPr>
            <w:tcW w:w="3118" w:type="dxa"/>
            <w:gridSpan w:val="2"/>
            <w:tcBorders>
              <w:top w:val="nil"/>
              <w:bottom w:val="single" w:sz="4" w:space="0" w:color="auto"/>
            </w:tcBorders>
          </w:tcPr>
          <w:p w14:paraId="6DFC3A13" w14:textId="77777777" w:rsidR="00FE180B" w:rsidRPr="00A600E6" w:rsidRDefault="00FE180B" w:rsidP="00C23E38">
            <w:pPr>
              <w:pStyle w:val="AspireBullet1"/>
              <w:numPr>
                <w:ilvl w:val="0"/>
                <w:numId w:val="0"/>
              </w:numPr>
              <w:spacing w:after="0"/>
              <w:jc w:val="center"/>
              <w:rPr>
                <w:rFonts w:cs="Arial"/>
                <w:szCs w:val="24"/>
                <w:lang w:val="en-US"/>
              </w:rPr>
            </w:pPr>
            <w:r w:rsidRPr="00A600E6">
              <w:rPr>
                <w:rFonts w:cs="Arial"/>
                <w:szCs w:val="24"/>
                <w:lang w:val="en-US"/>
              </w:rPr>
              <w:t>39 (16.3)</w:t>
            </w:r>
          </w:p>
        </w:tc>
        <w:tc>
          <w:tcPr>
            <w:tcW w:w="3119" w:type="dxa"/>
            <w:gridSpan w:val="2"/>
            <w:tcBorders>
              <w:top w:val="nil"/>
              <w:bottom w:val="single" w:sz="4" w:space="0" w:color="auto"/>
              <w:right w:val="nil"/>
            </w:tcBorders>
          </w:tcPr>
          <w:p w14:paraId="2216F881" w14:textId="684525C4" w:rsidR="00FE180B" w:rsidRPr="00A600E6" w:rsidRDefault="00FE180B" w:rsidP="00C23E38">
            <w:pPr>
              <w:pStyle w:val="AspireBullet1"/>
              <w:numPr>
                <w:ilvl w:val="0"/>
                <w:numId w:val="0"/>
              </w:numPr>
              <w:spacing w:after="0"/>
              <w:jc w:val="center"/>
              <w:rPr>
                <w:rFonts w:cs="Arial"/>
                <w:szCs w:val="24"/>
                <w:lang w:val="en-US"/>
              </w:rPr>
            </w:pPr>
            <w:r w:rsidRPr="00A600E6">
              <w:rPr>
                <w:rFonts w:cs="Arial"/>
                <w:szCs w:val="24"/>
                <w:lang w:val="en-US"/>
              </w:rPr>
              <w:t>37 (15.5)</w:t>
            </w:r>
          </w:p>
        </w:tc>
      </w:tr>
      <w:tr w:rsidR="00FE180B" w:rsidRPr="00A600E6" w14:paraId="01A68D8E" w14:textId="76B0289D" w:rsidTr="00007DE8">
        <w:tc>
          <w:tcPr>
            <w:tcW w:w="3686" w:type="dxa"/>
            <w:tcBorders>
              <w:left w:val="nil"/>
              <w:bottom w:val="nil"/>
            </w:tcBorders>
          </w:tcPr>
          <w:p w14:paraId="7B4CECF9" w14:textId="77777777" w:rsidR="00FE180B" w:rsidRPr="00A600E6" w:rsidRDefault="00FE180B" w:rsidP="00C23E38">
            <w:pPr>
              <w:pStyle w:val="AspireBullet1"/>
              <w:numPr>
                <w:ilvl w:val="0"/>
                <w:numId w:val="0"/>
              </w:numPr>
              <w:spacing w:after="0"/>
              <w:rPr>
                <w:rFonts w:cs="Arial"/>
                <w:szCs w:val="24"/>
                <w:lang w:val="en-US"/>
              </w:rPr>
            </w:pPr>
            <w:r w:rsidRPr="00A600E6">
              <w:rPr>
                <w:rFonts w:cs="Arial"/>
                <w:szCs w:val="24"/>
                <w:lang w:val="en-US"/>
              </w:rPr>
              <w:t>Week 12</w:t>
            </w:r>
          </w:p>
        </w:tc>
        <w:tc>
          <w:tcPr>
            <w:tcW w:w="3118" w:type="dxa"/>
            <w:gridSpan w:val="2"/>
            <w:tcBorders>
              <w:bottom w:val="nil"/>
            </w:tcBorders>
          </w:tcPr>
          <w:p w14:paraId="512BFA14" w14:textId="77777777" w:rsidR="00FE180B" w:rsidRPr="00A600E6" w:rsidRDefault="00FE180B" w:rsidP="00C23E38">
            <w:pPr>
              <w:pStyle w:val="AspireBullet1"/>
              <w:numPr>
                <w:ilvl w:val="0"/>
                <w:numId w:val="0"/>
              </w:numPr>
              <w:spacing w:after="0"/>
              <w:jc w:val="center"/>
              <w:rPr>
                <w:rFonts w:cs="Arial"/>
                <w:szCs w:val="24"/>
                <w:lang w:val="en-US"/>
              </w:rPr>
            </w:pPr>
          </w:p>
        </w:tc>
        <w:tc>
          <w:tcPr>
            <w:tcW w:w="3119" w:type="dxa"/>
            <w:gridSpan w:val="2"/>
            <w:tcBorders>
              <w:bottom w:val="nil"/>
              <w:right w:val="nil"/>
            </w:tcBorders>
          </w:tcPr>
          <w:p w14:paraId="5F13038C" w14:textId="77777777" w:rsidR="00FE180B" w:rsidRPr="00A600E6" w:rsidRDefault="00FE180B" w:rsidP="00C23E38">
            <w:pPr>
              <w:pStyle w:val="AspireBullet1"/>
              <w:numPr>
                <w:ilvl w:val="0"/>
                <w:numId w:val="0"/>
              </w:numPr>
              <w:spacing w:after="0"/>
              <w:jc w:val="center"/>
              <w:rPr>
                <w:rFonts w:cs="Arial"/>
                <w:szCs w:val="24"/>
                <w:lang w:val="en-US"/>
              </w:rPr>
            </w:pPr>
          </w:p>
        </w:tc>
      </w:tr>
      <w:tr w:rsidR="00FE180B" w:rsidRPr="00A600E6" w14:paraId="313D5D83" w14:textId="6C80BA33" w:rsidTr="00007DE8">
        <w:tc>
          <w:tcPr>
            <w:tcW w:w="3686" w:type="dxa"/>
            <w:tcBorders>
              <w:top w:val="nil"/>
              <w:left w:val="nil"/>
              <w:bottom w:val="nil"/>
            </w:tcBorders>
          </w:tcPr>
          <w:p w14:paraId="6D913A81" w14:textId="77777777" w:rsidR="00FE180B" w:rsidRPr="00A600E6" w:rsidRDefault="00FE180B" w:rsidP="00C23E38">
            <w:pPr>
              <w:pStyle w:val="AspireBullet1"/>
              <w:numPr>
                <w:ilvl w:val="0"/>
                <w:numId w:val="0"/>
              </w:numPr>
              <w:spacing w:after="0"/>
              <w:ind w:left="310"/>
              <w:rPr>
                <w:rFonts w:cs="Arial"/>
                <w:szCs w:val="24"/>
                <w:lang w:val="en-US"/>
              </w:rPr>
            </w:pPr>
            <w:r w:rsidRPr="00A600E6">
              <w:rPr>
                <w:rFonts w:cs="Arial"/>
                <w:szCs w:val="24"/>
                <w:lang w:val="en-US"/>
              </w:rPr>
              <w:t xml:space="preserve">ADA positive </w:t>
            </w:r>
          </w:p>
        </w:tc>
        <w:tc>
          <w:tcPr>
            <w:tcW w:w="3118" w:type="dxa"/>
            <w:gridSpan w:val="2"/>
            <w:tcBorders>
              <w:top w:val="nil"/>
              <w:bottom w:val="nil"/>
            </w:tcBorders>
          </w:tcPr>
          <w:p w14:paraId="777E505C" w14:textId="77777777" w:rsidR="00FE180B" w:rsidRPr="00A600E6" w:rsidRDefault="00FE180B" w:rsidP="00C23E38">
            <w:pPr>
              <w:pStyle w:val="AspireBullet1"/>
              <w:numPr>
                <w:ilvl w:val="0"/>
                <w:numId w:val="0"/>
              </w:numPr>
              <w:spacing w:after="0"/>
              <w:jc w:val="center"/>
              <w:rPr>
                <w:rFonts w:cs="Arial"/>
                <w:szCs w:val="24"/>
                <w:lang w:val="en-US"/>
              </w:rPr>
            </w:pPr>
            <w:r w:rsidRPr="00A600E6">
              <w:rPr>
                <w:rFonts w:cs="Arial"/>
                <w:szCs w:val="24"/>
                <w:lang w:val="en-US"/>
              </w:rPr>
              <w:t>201 (84.1)</w:t>
            </w:r>
          </w:p>
        </w:tc>
        <w:tc>
          <w:tcPr>
            <w:tcW w:w="3119" w:type="dxa"/>
            <w:gridSpan w:val="2"/>
            <w:tcBorders>
              <w:top w:val="nil"/>
              <w:bottom w:val="nil"/>
              <w:right w:val="nil"/>
            </w:tcBorders>
          </w:tcPr>
          <w:p w14:paraId="21741CE2" w14:textId="4EA30EBB" w:rsidR="00FE180B" w:rsidRPr="00A600E6" w:rsidRDefault="00FE180B" w:rsidP="00C23E38">
            <w:pPr>
              <w:pStyle w:val="AspireBullet1"/>
              <w:numPr>
                <w:ilvl w:val="0"/>
                <w:numId w:val="0"/>
              </w:numPr>
              <w:spacing w:after="0"/>
              <w:jc w:val="center"/>
              <w:rPr>
                <w:rFonts w:cs="Arial"/>
                <w:szCs w:val="24"/>
                <w:lang w:val="en-US"/>
              </w:rPr>
            </w:pPr>
            <w:r w:rsidRPr="00A600E6">
              <w:rPr>
                <w:rFonts w:cs="Arial"/>
                <w:szCs w:val="24"/>
                <w:lang w:val="en-US"/>
              </w:rPr>
              <w:t>206 (86.6)</w:t>
            </w:r>
          </w:p>
        </w:tc>
      </w:tr>
      <w:tr w:rsidR="00FE180B" w:rsidRPr="00A600E6" w14:paraId="09539112" w14:textId="130A233B" w:rsidTr="00007DE8">
        <w:tc>
          <w:tcPr>
            <w:tcW w:w="3686" w:type="dxa"/>
            <w:tcBorders>
              <w:top w:val="nil"/>
              <w:left w:val="nil"/>
              <w:bottom w:val="nil"/>
            </w:tcBorders>
          </w:tcPr>
          <w:p w14:paraId="1A392C88" w14:textId="77777777" w:rsidR="00FE180B" w:rsidRPr="00A600E6" w:rsidRDefault="00FE180B" w:rsidP="00C23E38">
            <w:pPr>
              <w:pStyle w:val="AspireBullet1"/>
              <w:numPr>
                <w:ilvl w:val="0"/>
                <w:numId w:val="0"/>
              </w:numPr>
              <w:spacing w:after="0"/>
              <w:ind w:left="593"/>
              <w:rPr>
                <w:rFonts w:cs="Arial"/>
                <w:szCs w:val="24"/>
                <w:lang w:val="en-US"/>
              </w:rPr>
            </w:pPr>
            <w:r w:rsidRPr="00A600E6">
              <w:rPr>
                <w:rFonts w:cs="Arial"/>
                <w:szCs w:val="24"/>
                <w:lang w:val="en-US"/>
              </w:rPr>
              <w:t xml:space="preserve">NAb positive </w:t>
            </w:r>
          </w:p>
        </w:tc>
        <w:tc>
          <w:tcPr>
            <w:tcW w:w="3118" w:type="dxa"/>
            <w:gridSpan w:val="2"/>
            <w:tcBorders>
              <w:top w:val="nil"/>
              <w:bottom w:val="nil"/>
            </w:tcBorders>
          </w:tcPr>
          <w:p w14:paraId="1E6E0AE4" w14:textId="77777777" w:rsidR="00FE180B" w:rsidRPr="00A600E6" w:rsidRDefault="00FE180B" w:rsidP="00C23E38">
            <w:pPr>
              <w:pStyle w:val="AspireBullet1"/>
              <w:numPr>
                <w:ilvl w:val="0"/>
                <w:numId w:val="0"/>
              </w:numPr>
              <w:spacing w:after="0"/>
              <w:jc w:val="center"/>
              <w:rPr>
                <w:rFonts w:cs="Arial"/>
                <w:szCs w:val="24"/>
                <w:lang w:val="en-US"/>
              </w:rPr>
            </w:pPr>
            <w:r w:rsidRPr="00A600E6">
              <w:rPr>
                <w:rFonts w:cs="Arial"/>
                <w:szCs w:val="24"/>
                <w:lang w:val="en-US"/>
              </w:rPr>
              <w:t>0</w:t>
            </w:r>
          </w:p>
        </w:tc>
        <w:tc>
          <w:tcPr>
            <w:tcW w:w="3119" w:type="dxa"/>
            <w:gridSpan w:val="2"/>
            <w:tcBorders>
              <w:top w:val="nil"/>
              <w:bottom w:val="nil"/>
              <w:right w:val="nil"/>
            </w:tcBorders>
          </w:tcPr>
          <w:p w14:paraId="06F65C37" w14:textId="5E155A08" w:rsidR="00FE180B" w:rsidRPr="00A600E6" w:rsidRDefault="00FE180B" w:rsidP="00C23E38">
            <w:pPr>
              <w:pStyle w:val="AspireBullet1"/>
              <w:numPr>
                <w:ilvl w:val="0"/>
                <w:numId w:val="0"/>
              </w:numPr>
              <w:spacing w:after="0"/>
              <w:jc w:val="center"/>
              <w:rPr>
                <w:rFonts w:cs="Arial"/>
                <w:szCs w:val="24"/>
                <w:lang w:val="en-US"/>
              </w:rPr>
            </w:pPr>
            <w:r w:rsidRPr="00A600E6">
              <w:rPr>
                <w:rFonts w:cs="Arial"/>
                <w:szCs w:val="24"/>
                <w:lang w:val="en-US"/>
              </w:rPr>
              <w:t>0</w:t>
            </w:r>
          </w:p>
        </w:tc>
      </w:tr>
      <w:tr w:rsidR="00FE180B" w:rsidRPr="00A600E6" w14:paraId="7C84923C" w14:textId="21278453" w:rsidTr="00007DE8">
        <w:tc>
          <w:tcPr>
            <w:tcW w:w="3686" w:type="dxa"/>
            <w:tcBorders>
              <w:top w:val="nil"/>
              <w:left w:val="nil"/>
              <w:bottom w:val="single" w:sz="4" w:space="0" w:color="auto"/>
            </w:tcBorders>
          </w:tcPr>
          <w:p w14:paraId="65F10FDE" w14:textId="77777777" w:rsidR="00FE180B" w:rsidRPr="00A600E6" w:rsidRDefault="00FE180B" w:rsidP="00C23E38">
            <w:pPr>
              <w:pStyle w:val="AspireBullet1"/>
              <w:numPr>
                <w:ilvl w:val="0"/>
                <w:numId w:val="0"/>
              </w:numPr>
              <w:spacing w:after="0"/>
              <w:ind w:left="310"/>
              <w:rPr>
                <w:rFonts w:cs="Arial"/>
                <w:szCs w:val="24"/>
                <w:lang w:val="en-US"/>
              </w:rPr>
            </w:pPr>
            <w:r w:rsidRPr="00A600E6">
              <w:rPr>
                <w:rFonts w:cs="Arial"/>
                <w:szCs w:val="24"/>
                <w:lang w:val="en-US"/>
              </w:rPr>
              <w:t>ADA negative</w:t>
            </w:r>
          </w:p>
        </w:tc>
        <w:tc>
          <w:tcPr>
            <w:tcW w:w="3118" w:type="dxa"/>
            <w:gridSpan w:val="2"/>
            <w:tcBorders>
              <w:top w:val="nil"/>
              <w:bottom w:val="single" w:sz="4" w:space="0" w:color="auto"/>
            </w:tcBorders>
          </w:tcPr>
          <w:p w14:paraId="6BFA978E" w14:textId="77777777" w:rsidR="00FE180B" w:rsidRPr="00A600E6" w:rsidRDefault="00FE180B" w:rsidP="00C23E38">
            <w:pPr>
              <w:pStyle w:val="AspireBullet1"/>
              <w:numPr>
                <w:ilvl w:val="0"/>
                <w:numId w:val="0"/>
              </w:numPr>
              <w:spacing w:after="0"/>
              <w:jc w:val="center"/>
              <w:rPr>
                <w:rFonts w:cs="Arial"/>
                <w:szCs w:val="24"/>
                <w:lang w:val="en-US"/>
              </w:rPr>
            </w:pPr>
            <w:r w:rsidRPr="00A600E6">
              <w:rPr>
                <w:rFonts w:cs="Arial"/>
                <w:szCs w:val="24"/>
                <w:lang w:val="en-US"/>
              </w:rPr>
              <w:t>33 (13.8)</w:t>
            </w:r>
          </w:p>
        </w:tc>
        <w:tc>
          <w:tcPr>
            <w:tcW w:w="3119" w:type="dxa"/>
            <w:gridSpan w:val="2"/>
            <w:tcBorders>
              <w:top w:val="nil"/>
              <w:bottom w:val="single" w:sz="4" w:space="0" w:color="auto"/>
              <w:right w:val="nil"/>
            </w:tcBorders>
          </w:tcPr>
          <w:p w14:paraId="040C2771" w14:textId="4DCE77D2" w:rsidR="00FE180B" w:rsidRPr="00A600E6" w:rsidRDefault="00FE180B" w:rsidP="00C23E38">
            <w:pPr>
              <w:pStyle w:val="AspireBullet1"/>
              <w:numPr>
                <w:ilvl w:val="0"/>
                <w:numId w:val="0"/>
              </w:numPr>
              <w:spacing w:after="0"/>
              <w:jc w:val="center"/>
              <w:rPr>
                <w:rFonts w:cs="Arial"/>
                <w:szCs w:val="24"/>
                <w:lang w:val="en-US"/>
              </w:rPr>
            </w:pPr>
            <w:r w:rsidRPr="00A600E6">
              <w:rPr>
                <w:rFonts w:cs="Arial"/>
                <w:szCs w:val="24"/>
                <w:lang w:val="en-US"/>
              </w:rPr>
              <w:t>26 (10.9)</w:t>
            </w:r>
          </w:p>
        </w:tc>
      </w:tr>
      <w:tr w:rsidR="00FE180B" w:rsidRPr="00A600E6" w14:paraId="5430451D" w14:textId="1A789488" w:rsidTr="00007DE8">
        <w:tc>
          <w:tcPr>
            <w:tcW w:w="3686" w:type="dxa"/>
            <w:tcBorders>
              <w:left w:val="nil"/>
              <w:bottom w:val="nil"/>
            </w:tcBorders>
          </w:tcPr>
          <w:p w14:paraId="04EAFB57" w14:textId="77777777" w:rsidR="00FE180B" w:rsidRPr="00A600E6" w:rsidRDefault="00FE180B" w:rsidP="00007DE8">
            <w:pPr>
              <w:pStyle w:val="AspireBullet1"/>
              <w:keepNext/>
              <w:numPr>
                <w:ilvl w:val="0"/>
                <w:numId w:val="0"/>
              </w:numPr>
              <w:spacing w:after="0"/>
              <w:rPr>
                <w:rFonts w:cs="Arial"/>
                <w:szCs w:val="24"/>
                <w:lang w:val="en-US"/>
              </w:rPr>
            </w:pPr>
            <w:r w:rsidRPr="00A600E6">
              <w:rPr>
                <w:rFonts w:cs="Arial"/>
                <w:szCs w:val="24"/>
                <w:lang w:val="en-US"/>
              </w:rPr>
              <w:t>Week 26</w:t>
            </w:r>
          </w:p>
        </w:tc>
        <w:tc>
          <w:tcPr>
            <w:tcW w:w="3118" w:type="dxa"/>
            <w:gridSpan w:val="2"/>
            <w:tcBorders>
              <w:bottom w:val="nil"/>
            </w:tcBorders>
          </w:tcPr>
          <w:p w14:paraId="45B8EFAE" w14:textId="77777777" w:rsidR="00FE180B" w:rsidRPr="00A600E6" w:rsidRDefault="00FE180B" w:rsidP="00C23E38">
            <w:pPr>
              <w:pStyle w:val="AspireBullet1"/>
              <w:numPr>
                <w:ilvl w:val="0"/>
                <w:numId w:val="0"/>
              </w:numPr>
              <w:spacing w:after="0"/>
              <w:jc w:val="center"/>
              <w:rPr>
                <w:rFonts w:cs="Arial"/>
                <w:szCs w:val="24"/>
                <w:lang w:val="en-US"/>
              </w:rPr>
            </w:pPr>
          </w:p>
        </w:tc>
        <w:tc>
          <w:tcPr>
            <w:tcW w:w="3119" w:type="dxa"/>
            <w:gridSpan w:val="2"/>
            <w:tcBorders>
              <w:bottom w:val="nil"/>
              <w:right w:val="nil"/>
            </w:tcBorders>
          </w:tcPr>
          <w:p w14:paraId="1EE6E300" w14:textId="77777777" w:rsidR="00FE180B" w:rsidRPr="00A600E6" w:rsidRDefault="00FE180B" w:rsidP="00C23E38">
            <w:pPr>
              <w:pStyle w:val="AspireBullet1"/>
              <w:numPr>
                <w:ilvl w:val="0"/>
                <w:numId w:val="0"/>
              </w:numPr>
              <w:spacing w:after="0"/>
              <w:jc w:val="center"/>
              <w:rPr>
                <w:rFonts w:cs="Arial"/>
                <w:szCs w:val="24"/>
                <w:lang w:val="en-US"/>
              </w:rPr>
            </w:pPr>
          </w:p>
        </w:tc>
      </w:tr>
      <w:tr w:rsidR="00FE180B" w:rsidRPr="00A600E6" w14:paraId="31802DB6" w14:textId="61A45363" w:rsidTr="00007DE8">
        <w:tc>
          <w:tcPr>
            <w:tcW w:w="3686" w:type="dxa"/>
            <w:tcBorders>
              <w:top w:val="nil"/>
              <w:left w:val="nil"/>
              <w:bottom w:val="nil"/>
            </w:tcBorders>
          </w:tcPr>
          <w:p w14:paraId="5AD849BE" w14:textId="77777777" w:rsidR="00FE180B" w:rsidRPr="00A600E6" w:rsidRDefault="00FE180B" w:rsidP="00007DE8">
            <w:pPr>
              <w:pStyle w:val="AspireBullet1"/>
              <w:keepNext/>
              <w:numPr>
                <w:ilvl w:val="0"/>
                <w:numId w:val="0"/>
              </w:numPr>
              <w:spacing w:after="0"/>
              <w:ind w:left="312"/>
              <w:rPr>
                <w:rFonts w:cs="Arial"/>
                <w:szCs w:val="24"/>
                <w:lang w:val="en-US"/>
              </w:rPr>
            </w:pPr>
            <w:r w:rsidRPr="00A600E6">
              <w:rPr>
                <w:rFonts w:cs="Arial"/>
                <w:szCs w:val="24"/>
                <w:lang w:val="en-US"/>
              </w:rPr>
              <w:t xml:space="preserve">ADA positive </w:t>
            </w:r>
          </w:p>
        </w:tc>
        <w:tc>
          <w:tcPr>
            <w:tcW w:w="3118" w:type="dxa"/>
            <w:gridSpan w:val="2"/>
            <w:tcBorders>
              <w:top w:val="nil"/>
              <w:bottom w:val="nil"/>
            </w:tcBorders>
          </w:tcPr>
          <w:p w14:paraId="3691E08E" w14:textId="77777777" w:rsidR="00FE180B" w:rsidRPr="00A600E6" w:rsidRDefault="00FE180B" w:rsidP="00C23E38">
            <w:pPr>
              <w:pStyle w:val="AspireBullet1"/>
              <w:numPr>
                <w:ilvl w:val="0"/>
                <w:numId w:val="0"/>
              </w:numPr>
              <w:spacing w:after="0"/>
              <w:jc w:val="center"/>
              <w:rPr>
                <w:rFonts w:cs="Arial"/>
                <w:szCs w:val="24"/>
                <w:lang w:val="en-US"/>
              </w:rPr>
            </w:pPr>
            <w:r w:rsidRPr="00A600E6">
              <w:rPr>
                <w:rFonts w:cs="Arial"/>
                <w:szCs w:val="24"/>
                <w:lang w:val="en-US"/>
              </w:rPr>
              <w:t>58 (24.3)</w:t>
            </w:r>
          </w:p>
        </w:tc>
        <w:tc>
          <w:tcPr>
            <w:tcW w:w="3119" w:type="dxa"/>
            <w:gridSpan w:val="2"/>
            <w:tcBorders>
              <w:top w:val="nil"/>
              <w:bottom w:val="nil"/>
              <w:right w:val="nil"/>
            </w:tcBorders>
          </w:tcPr>
          <w:p w14:paraId="781FE004" w14:textId="59BB639C" w:rsidR="00FE180B" w:rsidRPr="00A600E6" w:rsidRDefault="00FE180B" w:rsidP="00C23E38">
            <w:pPr>
              <w:pStyle w:val="AspireBullet1"/>
              <w:numPr>
                <w:ilvl w:val="0"/>
                <w:numId w:val="0"/>
              </w:numPr>
              <w:spacing w:after="0"/>
              <w:jc w:val="center"/>
              <w:rPr>
                <w:rFonts w:cs="Arial"/>
                <w:szCs w:val="24"/>
                <w:lang w:val="en-US"/>
              </w:rPr>
            </w:pPr>
            <w:r w:rsidRPr="00A600E6">
              <w:rPr>
                <w:rFonts w:cs="Arial"/>
                <w:szCs w:val="24"/>
                <w:lang w:val="en-US"/>
              </w:rPr>
              <w:t>66 (27.7)</w:t>
            </w:r>
          </w:p>
        </w:tc>
      </w:tr>
      <w:tr w:rsidR="00FE180B" w:rsidRPr="00A600E6" w14:paraId="06ACBEE6" w14:textId="5814C682" w:rsidTr="00007DE8">
        <w:tc>
          <w:tcPr>
            <w:tcW w:w="3686" w:type="dxa"/>
            <w:tcBorders>
              <w:top w:val="nil"/>
              <w:left w:val="nil"/>
              <w:bottom w:val="nil"/>
            </w:tcBorders>
          </w:tcPr>
          <w:p w14:paraId="1D667271" w14:textId="77777777" w:rsidR="00FE180B" w:rsidRPr="00A600E6" w:rsidRDefault="00FE180B" w:rsidP="00007DE8">
            <w:pPr>
              <w:pStyle w:val="AspireBullet1"/>
              <w:keepNext/>
              <w:numPr>
                <w:ilvl w:val="0"/>
                <w:numId w:val="0"/>
              </w:numPr>
              <w:spacing w:after="0"/>
              <w:ind w:left="595"/>
              <w:rPr>
                <w:rFonts w:cs="Arial"/>
                <w:szCs w:val="24"/>
                <w:lang w:val="en-US"/>
              </w:rPr>
            </w:pPr>
            <w:r w:rsidRPr="00A600E6">
              <w:rPr>
                <w:rFonts w:cs="Arial"/>
                <w:szCs w:val="24"/>
                <w:lang w:val="en-US"/>
              </w:rPr>
              <w:t xml:space="preserve">NAb positive </w:t>
            </w:r>
          </w:p>
        </w:tc>
        <w:tc>
          <w:tcPr>
            <w:tcW w:w="3118" w:type="dxa"/>
            <w:gridSpan w:val="2"/>
            <w:tcBorders>
              <w:top w:val="nil"/>
              <w:bottom w:val="nil"/>
            </w:tcBorders>
          </w:tcPr>
          <w:p w14:paraId="7E410BEC" w14:textId="77777777" w:rsidR="00FE180B" w:rsidRPr="00A600E6" w:rsidRDefault="00FE180B" w:rsidP="00C23E38">
            <w:pPr>
              <w:pStyle w:val="AspireBullet1"/>
              <w:numPr>
                <w:ilvl w:val="0"/>
                <w:numId w:val="0"/>
              </w:numPr>
              <w:spacing w:after="0"/>
              <w:jc w:val="center"/>
              <w:rPr>
                <w:rFonts w:cs="Arial"/>
                <w:szCs w:val="24"/>
                <w:lang w:val="en-US"/>
              </w:rPr>
            </w:pPr>
            <w:r w:rsidRPr="00A600E6">
              <w:rPr>
                <w:rFonts w:cs="Arial"/>
                <w:szCs w:val="24"/>
                <w:lang w:val="en-US"/>
              </w:rPr>
              <w:t>0</w:t>
            </w:r>
          </w:p>
        </w:tc>
        <w:tc>
          <w:tcPr>
            <w:tcW w:w="3119" w:type="dxa"/>
            <w:gridSpan w:val="2"/>
            <w:tcBorders>
              <w:top w:val="nil"/>
              <w:bottom w:val="nil"/>
              <w:right w:val="nil"/>
            </w:tcBorders>
          </w:tcPr>
          <w:p w14:paraId="3010531A" w14:textId="4E3D1469" w:rsidR="00FE180B" w:rsidRPr="00A600E6" w:rsidRDefault="00FE180B" w:rsidP="00C23E38">
            <w:pPr>
              <w:pStyle w:val="AspireBullet1"/>
              <w:numPr>
                <w:ilvl w:val="0"/>
                <w:numId w:val="0"/>
              </w:numPr>
              <w:spacing w:after="0"/>
              <w:jc w:val="center"/>
              <w:rPr>
                <w:rFonts w:cs="Arial"/>
                <w:szCs w:val="24"/>
                <w:lang w:val="en-US"/>
              </w:rPr>
            </w:pPr>
            <w:r w:rsidRPr="00A600E6">
              <w:rPr>
                <w:rFonts w:cs="Arial"/>
                <w:szCs w:val="24"/>
                <w:lang w:val="en-US"/>
              </w:rPr>
              <w:t>0</w:t>
            </w:r>
          </w:p>
        </w:tc>
      </w:tr>
      <w:tr w:rsidR="00FE180B" w:rsidRPr="00A600E6" w14:paraId="25199EEF" w14:textId="4FB1DE66" w:rsidTr="00007DE8">
        <w:tc>
          <w:tcPr>
            <w:tcW w:w="3686" w:type="dxa"/>
            <w:tcBorders>
              <w:top w:val="nil"/>
              <w:left w:val="nil"/>
              <w:bottom w:val="single" w:sz="4" w:space="0" w:color="auto"/>
            </w:tcBorders>
          </w:tcPr>
          <w:p w14:paraId="2C24305C" w14:textId="77777777" w:rsidR="00FE180B" w:rsidRPr="00A600E6" w:rsidRDefault="00FE180B" w:rsidP="00C23E38">
            <w:pPr>
              <w:pStyle w:val="AspireBullet1"/>
              <w:numPr>
                <w:ilvl w:val="0"/>
                <w:numId w:val="0"/>
              </w:numPr>
              <w:spacing w:after="0"/>
              <w:ind w:left="310"/>
              <w:rPr>
                <w:rFonts w:cs="Arial"/>
                <w:szCs w:val="24"/>
                <w:lang w:val="en-US"/>
              </w:rPr>
            </w:pPr>
            <w:r w:rsidRPr="00A600E6">
              <w:rPr>
                <w:rFonts w:cs="Arial"/>
                <w:szCs w:val="24"/>
                <w:lang w:val="en-US"/>
              </w:rPr>
              <w:t>ADA negative</w:t>
            </w:r>
          </w:p>
        </w:tc>
        <w:tc>
          <w:tcPr>
            <w:tcW w:w="3118" w:type="dxa"/>
            <w:gridSpan w:val="2"/>
            <w:tcBorders>
              <w:top w:val="nil"/>
              <w:bottom w:val="single" w:sz="4" w:space="0" w:color="auto"/>
            </w:tcBorders>
          </w:tcPr>
          <w:p w14:paraId="035FF2BF" w14:textId="77777777" w:rsidR="00FE180B" w:rsidRPr="00A600E6" w:rsidRDefault="00FE180B" w:rsidP="00C23E38">
            <w:pPr>
              <w:pStyle w:val="AspireBullet1"/>
              <w:numPr>
                <w:ilvl w:val="0"/>
                <w:numId w:val="0"/>
              </w:numPr>
              <w:spacing w:after="0"/>
              <w:jc w:val="center"/>
              <w:rPr>
                <w:rFonts w:cs="Arial"/>
                <w:szCs w:val="24"/>
                <w:lang w:val="en-US"/>
              </w:rPr>
            </w:pPr>
            <w:r w:rsidRPr="00A600E6">
              <w:rPr>
                <w:rFonts w:cs="Arial"/>
                <w:szCs w:val="24"/>
                <w:lang w:val="en-US"/>
              </w:rPr>
              <w:t>169 (70.7)</w:t>
            </w:r>
          </w:p>
        </w:tc>
        <w:tc>
          <w:tcPr>
            <w:tcW w:w="3119" w:type="dxa"/>
            <w:gridSpan w:val="2"/>
            <w:tcBorders>
              <w:top w:val="nil"/>
              <w:bottom w:val="single" w:sz="4" w:space="0" w:color="auto"/>
              <w:right w:val="nil"/>
            </w:tcBorders>
          </w:tcPr>
          <w:p w14:paraId="75ADCF69" w14:textId="207784C6" w:rsidR="00FE180B" w:rsidRPr="00A600E6" w:rsidRDefault="00FE180B" w:rsidP="00C23E38">
            <w:pPr>
              <w:pStyle w:val="AspireBullet1"/>
              <w:numPr>
                <w:ilvl w:val="0"/>
                <w:numId w:val="0"/>
              </w:numPr>
              <w:spacing w:after="0"/>
              <w:jc w:val="center"/>
              <w:rPr>
                <w:rFonts w:cs="Arial"/>
                <w:szCs w:val="24"/>
                <w:lang w:val="en-US"/>
              </w:rPr>
            </w:pPr>
            <w:r w:rsidRPr="00A600E6">
              <w:rPr>
                <w:rFonts w:cs="Arial"/>
                <w:szCs w:val="24"/>
                <w:lang w:val="en-US"/>
              </w:rPr>
              <w:t>155 (65.1)</w:t>
            </w:r>
          </w:p>
        </w:tc>
      </w:tr>
      <w:tr w:rsidR="00FE180B" w:rsidRPr="00A600E6" w14:paraId="4C7C96C1" w14:textId="57363195" w:rsidTr="00007DE8">
        <w:tc>
          <w:tcPr>
            <w:tcW w:w="3686" w:type="dxa"/>
            <w:tcBorders>
              <w:left w:val="nil"/>
              <w:bottom w:val="nil"/>
            </w:tcBorders>
          </w:tcPr>
          <w:p w14:paraId="62F2FBE8" w14:textId="77777777" w:rsidR="00FE180B" w:rsidRPr="00A600E6" w:rsidRDefault="00FE180B" w:rsidP="00C23E38">
            <w:pPr>
              <w:pStyle w:val="AspireBullet1"/>
              <w:numPr>
                <w:ilvl w:val="0"/>
                <w:numId w:val="0"/>
              </w:numPr>
              <w:spacing w:after="0"/>
              <w:rPr>
                <w:rFonts w:cs="Arial"/>
                <w:szCs w:val="24"/>
                <w:lang w:val="en-US"/>
              </w:rPr>
            </w:pPr>
            <w:r w:rsidRPr="00A600E6">
              <w:rPr>
                <w:rFonts w:cs="Arial"/>
                <w:szCs w:val="24"/>
                <w:lang w:val="en-US"/>
              </w:rPr>
              <w:t>Week 39</w:t>
            </w:r>
          </w:p>
        </w:tc>
        <w:tc>
          <w:tcPr>
            <w:tcW w:w="3118" w:type="dxa"/>
            <w:gridSpan w:val="2"/>
            <w:tcBorders>
              <w:bottom w:val="nil"/>
            </w:tcBorders>
          </w:tcPr>
          <w:p w14:paraId="1EB6DF41" w14:textId="77777777" w:rsidR="00FE180B" w:rsidRPr="00A600E6" w:rsidRDefault="00FE180B" w:rsidP="00C23E38">
            <w:pPr>
              <w:pStyle w:val="AspireBullet1"/>
              <w:numPr>
                <w:ilvl w:val="0"/>
                <w:numId w:val="0"/>
              </w:numPr>
              <w:spacing w:after="0"/>
              <w:jc w:val="center"/>
              <w:rPr>
                <w:rFonts w:cs="Arial"/>
                <w:szCs w:val="24"/>
                <w:lang w:val="en-US"/>
              </w:rPr>
            </w:pPr>
          </w:p>
        </w:tc>
        <w:tc>
          <w:tcPr>
            <w:tcW w:w="3119" w:type="dxa"/>
            <w:gridSpan w:val="2"/>
            <w:tcBorders>
              <w:bottom w:val="nil"/>
              <w:right w:val="nil"/>
            </w:tcBorders>
          </w:tcPr>
          <w:p w14:paraId="55190FA6" w14:textId="77777777" w:rsidR="00FE180B" w:rsidRPr="00A600E6" w:rsidRDefault="00FE180B" w:rsidP="00C23E38">
            <w:pPr>
              <w:pStyle w:val="AspireBullet1"/>
              <w:numPr>
                <w:ilvl w:val="0"/>
                <w:numId w:val="0"/>
              </w:numPr>
              <w:spacing w:after="0"/>
              <w:jc w:val="center"/>
              <w:rPr>
                <w:rFonts w:cs="Arial"/>
                <w:szCs w:val="24"/>
                <w:lang w:val="en-US"/>
              </w:rPr>
            </w:pPr>
          </w:p>
        </w:tc>
      </w:tr>
      <w:tr w:rsidR="00FE180B" w:rsidRPr="00A600E6" w14:paraId="510EE5A7" w14:textId="0C6A5A69" w:rsidTr="00007DE8">
        <w:tc>
          <w:tcPr>
            <w:tcW w:w="3686" w:type="dxa"/>
            <w:tcBorders>
              <w:top w:val="nil"/>
              <w:left w:val="nil"/>
              <w:bottom w:val="nil"/>
            </w:tcBorders>
          </w:tcPr>
          <w:p w14:paraId="62B04646" w14:textId="77777777" w:rsidR="00FE180B" w:rsidRPr="00A600E6" w:rsidRDefault="00FE180B" w:rsidP="00C23E38">
            <w:pPr>
              <w:pStyle w:val="AspireBullet1"/>
              <w:numPr>
                <w:ilvl w:val="0"/>
                <w:numId w:val="0"/>
              </w:numPr>
              <w:spacing w:after="0"/>
              <w:ind w:left="310"/>
              <w:rPr>
                <w:rFonts w:cs="Arial"/>
                <w:szCs w:val="24"/>
                <w:lang w:val="en-US"/>
              </w:rPr>
            </w:pPr>
            <w:r w:rsidRPr="00A600E6">
              <w:rPr>
                <w:rFonts w:cs="Arial"/>
                <w:szCs w:val="24"/>
                <w:lang w:val="en-US"/>
              </w:rPr>
              <w:t xml:space="preserve">ADA positive </w:t>
            </w:r>
          </w:p>
        </w:tc>
        <w:tc>
          <w:tcPr>
            <w:tcW w:w="3118" w:type="dxa"/>
            <w:gridSpan w:val="2"/>
            <w:tcBorders>
              <w:top w:val="nil"/>
              <w:bottom w:val="nil"/>
            </w:tcBorders>
          </w:tcPr>
          <w:p w14:paraId="1F84D54E" w14:textId="77777777" w:rsidR="00FE180B" w:rsidRPr="00A600E6" w:rsidRDefault="00FE180B" w:rsidP="00C23E38">
            <w:pPr>
              <w:pStyle w:val="AspireBullet1"/>
              <w:numPr>
                <w:ilvl w:val="0"/>
                <w:numId w:val="0"/>
              </w:numPr>
              <w:spacing w:after="0"/>
              <w:jc w:val="center"/>
              <w:rPr>
                <w:rFonts w:cs="Arial"/>
                <w:szCs w:val="24"/>
                <w:lang w:val="en-US"/>
              </w:rPr>
            </w:pPr>
            <w:r w:rsidRPr="00A600E6">
              <w:rPr>
                <w:rFonts w:cs="Arial"/>
                <w:szCs w:val="24"/>
                <w:lang w:val="en-US"/>
              </w:rPr>
              <w:t>197 (82.4)</w:t>
            </w:r>
          </w:p>
        </w:tc>
        <w:tc>
          <w:tcPr>
            <w:tcW w:w="3119" w:type="dxa"/>
            <w:gridSpan w:val="2"/>
            <w:tcBorders>
              <w:top w:val="nil"/>
              <w:bottom w:val="nil"/>
              <w:right w:val="nil"/>
            </w:tcBorders>
          </w:tcPr>
          <w:p w14:paraId="671B2D02" w14:textId="74AEA284" w:rsidR="00FE180B" w:rsidRPr="00A600E6" w:rsidRDefault="00FE180B" w:rsidP="00C23E38">
            <w:pPr>
              <w:pStyle w:val="AspireBullet1"/>
              <w:numPr>
                <w:ilvl w:val="0"/>
                <w:numId w:val="0"/>
              </w:numPr>
              <w:spacing w:after="0"/>
              <w:jc w:val="center"/>
              <w:rPr>
                <w:rFonts w:cs="Arial"/>
                <w:szCs w:val="24"/>
                <w:lang w:val="en-US"/>
              </w:rPr>
            </w:pPr>
            <w:r w:rsidRPr="00A600E6">
              <w:rPr>
                <w:rFonts w:cs="Arial"/>
                <w:szCs w:val="24"/>
                <w:lang w:val="en-US"/>
              </w:rPr>
              <w:t>189 (79.4)</w:t>
            </w:r>
          </w:p>
        </w:tc>
      </w:tr>
      <w:tr w:rsidR="00FE180B" w:rsidRPr="00A600E6" w14:paraId="7C43FD09" w14:textId="2B55BA87" w:rsidTr="00007DE8">
        <w:tc>
          <w:tcPr>
            <w:tcW w:w="3686" w:type="dxa"/>
            <w:tcBorders>
              <w:top w:val="nil"/>
              <w:left w:val="nil"/>
              <w:bottom w:val="nil"/>
            </w:tcBorders>
          </w:tcPr>
          <w:p w14:paraId="438D0957" w14:textId="77777777" w:rsidR="00FE180B" w:rsidRPr="00A600E6" w:rsidRDefault="00FE180B" w:rsidP="00C23E38">
            <w:pPr>
              <w:pStyle w:val="AspireBullet1"/>
              <w:numPr>
                <w:ilvl w:val="0"/>
                <w:numId w:val="0"/>
              </w:numPr>
              <w:spacing w:after="0"/>
              <w:ind w:left="593"/>
              <w:rPr>
                <w:rFonts w:cs="Arial"/>
                <w:szCs w:val="24"/>
                <w:lang w:val="en-US"/>
              </w:rPr>
            </w:pPr>
            <w:r w:rsidRPr="00A600E6">
              <w:rPr>
                <w:rFonts w:cs="Arial"/>
                <w:szCs w:val="24"/>
                <w:lang w:val="en-US"/>
              </w:rPr>
              <w:t xml:space="preserve">NAb positive </w:t>
            </w:r>
          </w:p>
        </w:tc>
        <w:tc>
          <w:tcPr>
            <w:tcW w:w="3118" w:type="dxa"/>
            <w:gridSpan w:val="2"/>
            <w:tcBorders>
              <w:top w:val="nil"/>
              <w:bottom w:val="nil"/>
            </w:tcBorders>
          </w:tcPr>
          <w:p w14:paraId="14AC27FF" w14:textId="77777777" w:rsidR="00FE180B" w:rsidRPr="00A600E6" w:rsidRDefault="00FE180B" w:rsidP="00C23E38">
            <w:pPr>
              <w:pStyle w:val="AspireBullet1"/>
              <w:numPr>
                <w:ilvl w:val="0"/>
                <w:numId w:val="0"/>
              </w:numPr>
              <w:spacing w:after="0"/>
              <w:jc w:val="center"/>
              <w:rPr>
                <w:rFonts w:cs="Arial"/>
                <w:szCs w:val="24"/>
                <w:lang w:val="en-US"/>
              </w:rPr>
            </w:pPr>
            <w:r w:rsidRPr="00A600E6">
              <w:rPr>
                <w:rFonts w:cs="Arial"/>
                <w:szCs w:val="24"/>
                <w:lang w:val="en-US"/>
              </w:rPr>
              <w:t>0</w:t>
            </w:r>
          </w:p>
        </w:tc>
        <w:tc>
          <w:tcPr>
            <w:tcW w:w="3119" w:type="dxa"/>
            <w:gridSpan w:val="2"/>
            <w:tcBorders>
              <w:top w:val="nil"/>
              <w:bottom w:val="nil"/>
              <w:right w:val="nil"/>
            </w:tcBorders>
          </w:tcPr>
          <w:p w14:paraId="12E19A99" w14:textId="15B3CEE5" w:rsidR="00FE180B" w:rsidRPr="00A600E6" w:rsidRDefault="00FE180B" w:rsidP="00C23E38">
            <w:pPr>
              <w:pStyle w:val="AspireBullet1"/>
              <w:numPr>
                <w:ilvl w:val="0"/>
                <w:numId w:val="0"/>
              </w:numPr>
              <w:spacing w:after="0"/>
              <w:jc w:val="center"/>
              <w:rPr>
                <w:rFonts w:cs="Arial"/>
                <w:szCs w:val="24"/>
                <w:lang w:val="en-US"/>
              </w:rPr>
            </w:pPr>
            <w:r w:rsidRPr="00A600E6">
              <w:rPr>
                <w:rFonts w:cs="Arial"/>
                <w:szCs w:val="24"/>
                <w:lang w:val="en-US"/>
              </w:rPr>
              <w:t>0</w:t>
            </w:r>
          </w:p>
        </w:tc>
      </w:tr>
      <w:tr w:rsidR="00FE180B" w:rsidRPr="00A600E6" w14:paraId="66C9EE3B" w14:textId="0658ACD7" w:rsidTr="00007DE8">
        <w:tc>
          <w:tcPr>
            <w:tcW w:w="3686" w:type="dxa"/>
            <w:tcBorders>
              <w:top w:val="nil"/>
              <w:left w:val="nil"/>
              <w:bottom w:val="single" w:sz="4" w:space="0" w:color="auto"/>
            </w:tcBorders>
          </w:tcPr>
          <w:p w14:paraId="574F349C" w14:textId="77777777" w:rsidR="00FE180B" w:rsidRPr="00A600E6" w:rsidRDefault="00FE180B" w:rsidP="00C23E38">
            <w:pPr>
              <w:pStyle w:val="AspireBullet1"/>
              <w:numPr>
                <w:ilvl w:val="0"/>
                <w:numId w:val="0"/>
              </w:numPr>
              <w:spacing w:after="0"/>
              <w:ind w:left="310"/>
              <w:rPr>
                <w:rFonts w:cs="Arial"/>
                <w:szCs w:val="24"/>
                <w:lang w:val="en-US"/>
              </w:rPr>
            </w:pPr>
            <w:r w:rsidRPr="00A600E6">
              <w:rPr>
                <w:rFonts w:cs="Arial"/>
                <w:szCs w:val="24"/>
                <w:lang w:val="en-US"/>
              </w:rPr>
              <w:t>ADA negative</w:t>
            </w:r>
          </w:p>
        </w:tc>
        <w:tc>
          <w:tcPr>
            <w:tcW w:w="3118" w:type="dxa"/>
            <w:gridSpan w:val="2"/>
            <w:tcBorders>
              <w:top w:val="nil"/>
              <w:bottom w:val="single" w:sz="4" w:space="0" w:color="auto"/>
            </w:tcBorders>
          </w:tcPr>
          <w:p w14:paraId="14A225B5" w14:textId="77777777" w:rsidR="00FE180B" w:rsidRPr="00A600E6" w:rsidRDefault="00FE180B" w:rsidP="00C23E38">
            <w:pPr>
              <w:pStyle w:val="AspireBullet1"/>
              <w:numPr>
                <w:ilvl w:val="0"/>
                <w:numId w:val="0"/>
              </w:numPr>
              <w:spacing w:after="0"/>
              <w:jc w:val="center"/>
              <w:rPr>
                <w:rFonts w:cs="Arial"/>
                <w:szCs w:val="24"/>
                <w:lang w:val="en-US"/>
              </w:rPr>
            </w:pPr>
            <w:r w:rsidRPr="00A600E6">
              <w:rPr>
                <w:rFonts w:cs="Arial"/>
                <w:szCs w:val="24"/>
                <w:lang w:val="en-US"/>
              </w:rPr>
              <w:t>26 (10.9)</w:t>
            </w:r>
          </w:p>
        </w:tc>
        <w:tc>
          <w:tcPr>
            <w:tcW w:w="3119" w:type="dxa"/>
            <w:gridSpan w:val="2"/>
            <w:tcBorders>
              <w:top w:val="nil"/>
              <w:bottom w:val="single" w:sz="4" w:space="0" w:color="auto"/>
              <w:right w:val="nil"/>
            </w:tcBorders>
          </w:tcPr>
          <w:p w14:paraId="12EB6290" w14:textId="7048DB19" w:rsidR="00FE180B" w:rsidRPr="00A600E6" w:rsidRDefault="00FE180B" w:rsidP="00C23E38">
            <w:pPr>
              <w:pStyle w:val="AspireBullet1"/>
              <w:numPr>
                <w:ilvl w:val="0"/>
                <w:numId w:val="0"/>
              </w:numPr>
              <w:spacing w:after="0"/>
              <w:jc w:val="center"/>
              <w:rPr>
                <w:rFonts w:cs="Arial"/>
                <w:szCs w:val="24"/>
                <w:lang w:val="en-US"/>
              </w:rPr>
            </w:pPr>
            <w:r w:rsidRPr="00A600E6">
              <w:rPr>
                <w:rFonts w:cs="Arial"/>
                <w:szCs w:val="24"/>
                <w:lang w:val="en-US"/>
              </w:rPr>
              <w:t>19 (8.0)</w:t>
            </w:r>
          </w:p>
        </w:tc>
      </w:tr>
      <w:tr w:rsidR="00FE180B" w:rsidRPr="00A600E6" w14:paraId="4E4C61BD" w14:textId="1C88AC14" w:rsidTr="00007DE8">
        <w:tc>
          <w:tcPr>
            <w:tcW w:w="3686" w:type="dxa"/>
            <w:tcBorders>
              <w:left w:val="nil"/>
              <w:bottom w:val="nil"/>
            </w:tcBorders>
          </w:tcPr>
          <w:p w14:paraId="6BC53F9F" w14:textId="77777777" w:rsidR="00FE180B" w:rsidRPr="00A600E6" w:rsidRDefault="00FE180B" w:rsidP="00C23E38">
            <w:pPr>
              <w:pStyle w:val="AspireBullet1"/>
              <w:numPr>
                <w:ilvl w:val="0"/>
                <w:numId w:val="0"/>
              </w:numPr>
              <w:spacing w:after="0"/>
              <w:rPr>
                <w:rFonts w:cs="Arial"/>
                <w:szCs w:val="24"/>
                <w:lang w:val="en-US"/>
              </w:rPr>
            </w:pPr>
            <w:r w:rsidRPr="00A600E6">
              <w:rPr>
                <w:rFonts w:cs="Arial"/>
                <w:szCs w:val="24"/>
                <w:lang w:val="en-US"/>
              </w:rPr>
              <w:t>Week 52</w:t>
            </w:r>
          </w:p>
        </w:tc>
        <w:tc>
          <w:tcPr>
            <w:tcW w:w="3118" w:type="dxa"/>
            <w:gridSpan w:val="2"/>
            <w:tcBorders>
              <w:bottom w:val="nil"/>
            </w:tcBorders>
          </w:tcPr>
          <w:p w14:paraId="0926B013" w14:textId="77777777" w:rsidR="00FE180B" w:rsidRPr="00A600E6" w:rsidRDefault="00FE180B" w:rsidP="00C23E38">
            <w:pPr>
              <w:pStyle w:val="AspireBullet1"/>
              <w:numPr>
                <w:ilvl w:val="0"/>
                <w:numId w:val="0"/>
              </w:numPr>
              <w:spacing w:after="0"/>
              <w:jc w:val="center"/>
              <w:rPr>
                <w:rFonts w:cs="Arial"/>
                <w:szCs w:val="24"/>
                <w:lang w:val="en-US"/>
              </w:rPr>
            </w:pPr>
          </w:p>
        </w:tc>
        <w:tc>
          <w:tcPr>
            <w:tcW w:w="3119" w:type="dxa"/>
            <w:gridSpan w:val="2"/>
            <w:tcBorders>
              <w:bottom w:val="nil"/>
              <w:right w:val="nil"/>
            </w:tcBorders>
          </w:tcPr>
          <w:p w14:paraId="423E345C" w14:textId="77777777" w:rsidR="00FE180B" w:rsidRPr="00A600E6" w:rsidRDefault="00FE180B" w:rsidP="00C23E38">
            <w:pPr>
              <w:pStyle w:val="AspireBullet1"/>
              <w:numPr>
                <w:ilvl w:val="0"/>
                <w:numId w:val="0"/>
              </w:numPr>
              <w:spacing w:after="0"/>
              <w:jc w:val="center"/>
              <w:rPr>
                <w:rFonts w:cs="Arial"/>
                <w:szCs w:val="24"/>
                <w:lang w:val="en-US"/>
              </w:rPr>
            </w:pPr>
          </w:p>
        </w:tc>
      </w:tr>
      <w:tr w:rsidR="00FE180B" w:rsidRPr="00A600E6" w14:paraId="7487CB0F" w14:textId="1BDE1485" w:rsidTr="00007DE8">
        <w:tc>
          <w:tcPr>
            <w:tcW w:w="3686" w:type="dxa"/>
            <w:tcBorders>
              <w:top w:val="nil"/>
              <w:left w:val="nil"/>
              <w:bottom w:val="nil"/>
            </w:tcBorders>
          </w:tcPr>
          <w:p w14:paraId="634E5DA9" w14:textId="77777777" w:rsidR="00FE180B" w:rsidRPr="00A600E6" w:rsidRDefault="00FE180B" w:rsidP="00C23E38">
            <w:pPr>
              <w:pStyle w:val="AspireBullet1"/>
              <w:numPr>
                <w:ilvl w:val="0"/>
                <w:numId w:val="0"/>
              </w:numPr>
              <w:spacing w:after="0"/>
              <w:ind w:left="310"/>
              <w:rPr>
                <w:rFonts w:cs="Arial"/>
                <w:szCs w:val="24"/>
                <w:lang w:val="en-US"/>
              </w:rPr>
            </w:pPr>
            <w:r w:rsidRPr="00A600E6">
              <w:rPr>
                <w:rFonts w:cs="Arial"/>
                <w:szCs w:val="24"/>
                <w:lang w:val="en-US"/>
              </w:rPr>
              <w:t xml:space="preserve">ADA positive </w:t>
            </w:r>
          </w:p>
        </w:tc>
        <w:tc>
          <w:tcPr>
            <w:tcW w:w="3118" w:type="dxa"/>
            <w:gridSpan w:val="2"/>
            <w:tcBorders>
              <w:top w:val="nil"/>
              <w:bottom w:val="nil"/>
            </w:tcBorders>
          </w:tcPr>
          <w:p w14:paraId="506BF99B" w14:textId="77777777" w:rsidR="00FE180B" w:rsidRPr="00A600E6" w:rsidRDefault="00FE180B" w:rsidP="00C23E38">
            <w:pPr>
              <w:pStyle w:val="AspireBullet1"/>
              <w:numPr>
                <w:ilvl w:val="0"/>
                <w:numId w:val="0"/>
              </w:numPr>
              <w:spacing w:after="0"/>
              <w:jc w:val="center"/>
              <w:rPr>
                <w:rFonts w:cs="Arial"/>
                <w:szCs w:val="24"/>
                <w:lang w:val="en-US"/>
              </w:rPr>
            </w:pPr>
            <w:r w:rsidRPr="00A600E6">
              <w:rPr>
                <w:rFonts w:cs="Arial"/>
                <w:szCs w:val="24"/>
                <w:lang w:val="en-US"/>
              </w:rPr>
              <w:t>81 (33.9)</w:t>
            </w:r>
          </w:p>
        </w:tc>
        <w:tc>
          <w:tcPr>
            <w:tcW w:w="3119" w:type="dxa"/>
            <w:gridSpan w:val="2"/>
            <w:tcBorders>
              <w:top w:val="nil"/>
              <w:bottom w:val="nil"/>
              <w:right w:val="nil"/>
            </w:tcBorders>
          </w:tcPr>
          <w:p w14:paraId="31C6027E" w14:textId="06C662B0" w:rsidR="00FE180B" w:rsidRPr="00A600E6" w:rsidRDefault="00FE180B" w:rsidP="00C23E38">
            <w:pPr>
              <w:pStyle w:val="AspireBullet1"/>
              <w:numPr>
                <w:ilvl w:val="0"/>
                <w:numId w:val="0"/>
              </w:numPr>
              <w:spacing w:after="0"/>
              <w:jc w:val="center"/>
              <w:rPr>
                <w:rFonts w:cs="Arial"/>
                <w:szCs w:val="24"/>
                <w:lang w:val="en-US"/>
              </w:rPr>
            </w:pPr>
            <w:r w:rsidRPr="00A600E6">
              <w:rPr>
                <w:rFonts w:cs="Arial"/>
                <w:szCs w:val="24"/>
                <w:lang w:val="en-US"/>
              </w:rPr>
              <w:t>79 (33.2)</w:t>
            </w:r>
          </w:p>
        </w:tc>
      </w:tr>
      <w:tr w:rsidR="00FE180B" w:rsidRPr="00A600E6" w14:paraId="0C8704F3" w14:textId="440E4E39" w:rsidTr="00007DE8">
        <w:tc>
          <w:tcPr>
            <w:tcW w:w="3686" w:type="dxa"/>
            <w:tcBorders>
              <w:top w:val="nil"/>
              <w:left w:val="nil"/>
              <w:bottom w:val="nil"/>
            </w:tcBorders>
          </w:tcPr>
          <w:p w14:paraId="188603E6" w14:textId="77777777" w:rsidR="00FE180B" w:rsidRPr="00A600E6" w:rsidRDefault="00FE180B" w:rsidP="00C23E38">
            <w:pPr>
              <w:pStyle w:val="AspireBullet1"/>
              <w:numPr>
                <w:ilvl w:val="0"/>
                <w:numId w:val="0"/>
              </w:numPr>
              <w:spacing w:after="0"/>
              <w:ind w:left="593"/>
              <w:rPr>
                <w:rFonts w:cs="Arial"/>
                <w:szCs w:val="24"/>
                <w:lang w:val="en-US"/>
              </w:rPr>
            </w:pPr>
            <w:r w:rsidRPr="00A600E6">
              <w:rPr>
                <w:rFonts w:cs="Arial"/>
                <w:szCs w:val="24"/>
                <w:lang w:val="en-US"/>
              </w:rPr>
              <w:t xml:space="preserve">NAb positive </w:t>
            </w:r>
          </w:p>
        </w:tc>
        <w:tc>
          <w:tcPr>
            <w:tcW w:w="3118" w:type="dxa"/>
            <w:gridSpan w:val="2"/>
            <w:tcBorders>
              <w:top w:val="nil"/>
              <w:bottom w:val="nil"/>
            </w:tcBorders>
          </w:tcPr>
          <w:p w14:paraId="6850555C" w14:textId="77777777" w:rsidR="00FE180B" w:rsidRPr="00A600E6" w:rsidRDefault="00FE180B" w:rsidP="00C23E38">
            <w:pPr>
              <w:pStyle w:val="AspireBullet1"/>
              <w:numPr>
                <w:ilvl w:val="0"/>
                <w:numId w:val="0"/>
              </w:numPr>
              <w:spacing w:after="0"/>
              <w:jc w:val="center"/>
              <w:rPr>
                <w:rFonts w:cs="Arial"/>
                <w:szCs w:val="24"/>
                <w:lang w:val="en-US"/>
              </w:rPr>
            </w:pPr>
            <w:r w:rsidRPr="00A600E6">
              <w:rPr>
                <w:rFonts w:cs="Arial"/>
                <w:szCs w:val="24"/>
                <w:lang w:val="en-US"/>
              </w:rPr>
              <w:t>0</w:t>
            </w:r>
          </w:p>
        </w:tc>
        <w:tc>
          <w:tcPr>
            <w:tcW w:w="3119" w:type="dxa"/>
            <w:gridSpan w:val="2"/>
            <w:tcBorders>
              <w:top w:val="nil"/>
              <w:bottom w:val="nil"/>
              <w:right w:val="nil"/>
            </w:tcBorders>
          </w:tcPr>
          <w:p w14:paraId="73DBCCC0" w14:textId="12BE98AA" w:rsidR="00FE180B" w:rsidRPr="00A600E6" w:rsidRDefault="00FE180B" w:rsidP="00C23E38">
            <w:pPr>
              <w:pStyle w:val="AspireBullet1"/>
              <w:numPr>
                <w:ilvl w:val="0"/>
                <w:numId w:val="0"/>
              </w:numPr>
              <w:spacing w:after="0"/>
              <w:jc w:val="center"/>
              <w:rPr>
                <w:rFonts w:cs="Arial"/>
                <w:szCs w:val="24"/>
                <w:lang w:val="en-US"/>
              </w:rPr>
            </w:pPr>
            <w:r w:rsidRPr="00A600E6">
              <w:rPr>
                <w:rFonts w:cs="Arial"/>
                <w:szCs w:val="24"/>
                <w:lang w:val="en-US"/>
              </w:rPr>
              <w:t>0</w:t>
            </w:r>
          </w:p>
        </w:tc>
      </w:tr>
      <w:tr w:rsidR="00FE180B" w:rsidRPr="00A600E6" w14:paraId="4DADF314" w14:textId="4A69DA6C" w:rsidTr="00007DE8">
        <w:tc>
          <w:tcPr>
            <w:tcW w:w="3686" w:type="dxa"/>
            <w:tcBorders>
              <w:top w:val="nil"/>
              <w:left w:val="nil"/>
            </w:tcBorders>
          </w:tcPr>
          <w:p w14:paraId="32D59A25" w14:textId="77777777" w:rsidR="00FE180B" w:rsidRPr="00A600E6" w:rsidRDefault="00FE180B" w:rsidP="00C23E38">
            <w:pPr>
              <w:pStyle w:val="AspireBullet1"/>
              <w:numPr>
                <w:ilvl w:val="0"/>
                <w:numId w:val="0"/>
              </w:numPr>
              <w:spacing w:after="0"/>
              <w:ind w:left="310"/>
              <w:rPr>
                <w:rFonts w:cs="Arial"/>
                <w:szCs w:val="24"/>
                <w:lang w:val="en-US"/>
              </w:rPr>
            </w:pPr>
            <w:r w:rsidRPr="00A600E6">
              <w:rPr>
                <w:rFonts w:cs="Arial"/>
                <w:szCs w:val="24"/>
                <w:lang w:val="en-US"/>
              </w:rPr>
              <w:t>ADA negative</w:t>
            </w:r>
          </w:p>
        </w:tc>
        <w:tc>
          <w:tcPr>
            <w:tcW w:w="3118" w:type="dxa"/>
            <w:gridSpan w:val="2"/>
            <w:tcBorders>
              <w:top w:val="nil"/>
              <w:bottom w:val="single" w:sz="4" w:space="0" w:color="auto"/>
            </w:tcBorders>
          </w:tcPr>
          <w:p w14:paraId="47875C4D" w14:textId="77777777" w:rsidR="00FE180B" w:rsidRPr="00A600E6" w:rsidRDefault="00FE180B" w:rsidP="00C23E38">
            <w:pPr>
              <w:pStyle w:val="AspireBullet1"/>
              <w:numPr>
                <w:ilvl w:val="0"/>
                <w:numId w:val="0"/>
              </w:numPr>
              <w:spacing w:after="0"/>
              <w:jc w:val="center"/>
              <w:rPr>
                <w:rFonts w:cs="Arial"/>
                <w:szCs w:val="24"/>
                <w:lang w:val="en-US"/>
              </w:rPr>
            </w:pPr>
            <w:r w:rsidRPr="00A600E6">
              <w:rPr>
                <w:rFonts w:cs="Arial"/>
                <w:szCs w:val="24"/>
                <w:lang w:val="en-US"/>
              </w:rPr>
              <w:t>140 (58.6)</w:t>
            </w:r>
          </w:p>
        </w:tc>
        <w:tc>
          <w:tcPr>
            <w:tcW w:w="3119" w:type="dxa"/>
            <w:gridSpan w:val="2"/>
            <w:tcBorders>
              <w:top w:val="nil"/>
              <w:bottom w:val="single" w:sz="4" w:space="0" w:color="auto"/>
              <w:right w:val="nil"/>
            </w:tcBorders>
          </w:tcPr>
          <w:p w14:paraId="59ED4556" w14:textId="438C26BE" w:rsidR="00FE180B" w:rsidRPr="00A600E6" w:rsidRDefault="00FE180B" w:rsidP="00C23E38">
            <w:pPr>
              <w:pStyle w:val="AspireBullet1"/>
              <w:numPr>
                <w:ilvl w:val="0"/>
                <w:numId w:val="0"/>
              </w:numPr>
              <w:spacing w:after="0"/>
              <w:jc w:val="center"/>
              <w:rPr>
                <w:rFonts w:cs="Arial"/>
                <w:szCs w:val="24"/>
                <w:lang w:val="en-US"/>
              </w:rPr>
            </w:pPr>
            <w:r w:rsidRPr="00A600E6">
              <w:rPr>
                <w:rFonts w:cs="Arial"/>
                <w:szCs w:val="24"/>
                <w:lang w:val="en-US"/>
              </w:rPr>
              <w:t>128 (53.8)</w:t>
            </w:r>
          </w:p>
        </w:tc>
      </w:tr>
      <w:tr w:rsidR="00CA5758" w:rsidRPr="00A600E6" w14:paraId="7B395A95" w14:textId="3CC61C2B" w:rsidTr="00007DE8">
        <w:tc>
          <w:tcPr>
            <w:tcW w:w="3686" w:type="dxa"/>
            <w:tcBorders>
              <w:left w:val="nil"/>
              <w:bottom w:val="nil"/>
            </w:tcBorders>
          </w:tcPr>
          <w:p w14:paraId="5DA8B0A9" w14:textId="77777777" w:rsidR="00CA5758" w:rsidRPr="00A600E6" w:rsidRDefault="00CA5758" w:rsidP="008A466C">
            <w:pPr>
              <w:pStyle w:val="AspireBullet1"/>
              <w:numPr>
                <w:ilvl w:val="0"/>
                <w:numId w:val="0"/>
              </w:numPr>
              <w:spacing w:after="0"/>
              <w:rPr>
                <w:rFonts w:cs="Arial"/>
                <w:b/>
                <w:bCs/>
                <w:szCs w:val="24"/>
                <w:lang w:val="en-US"/>
              </w:rPr>
            </w:pPr>
            <w:r w:rsidRPr="00A600E6">
              <w:rPr>
                <w:rFonts w:cs="Arial"/>
                <w:b/>
                <w:bCs/>
                <w:szCs w:val="24"/>
                <w:lang w:val="en-US"/>
              </w:rPr>
              <w:t>Visit</w:t>
            </w:r>
          </w:p>
          <w:p w14:paraId="2B8E2CE5" w14:textId="77777777" w:rsidR="00CA5758" w:rsidRPr="00A600E6" w:rsidRDefault="00CA5758" w:rsidP="008A466C">
            <w:pPr>
              <w:pStyle w:val="AspireBullet1"/>
              <w:numPr>
                <w:ilvl w:val="0"/>
                <w:numId w:val="0"/>
              </w:numPr>
              <w:spacing w:after="0"/>
              <w:ind w:left="310"/>
              <w:rPr>
                <w:rFonts w:cs="Arial"/>
                <w:b/>
                <w:bCs/>
                <w:szCs w:val="24"/>
                <w:lang w:val="en-US"/>
              </w:rPr>
            </w:pPr>
            <w:r w:rsidRPr="00A600E6">
              <w:rPr>
                <w:rFonts w:cs="Arial"/>
                <w:b/>
                <w:bCs/>
                <w:szCs w:val="24"/>
                <w:lang w:val="en-US"/>
              </w:rPr>
              <w:t xml:space="preserve">ADA </w:t>
            </w:r>
            <w:proofErr w:type="spellStart"/>
            <w:r w:rsidRPr="00A600E6">
              <w:rPr>
                <w:rFonts w:cs="Arial"/>
                <w:b/>
                <w:bCs/>
                <w:szCs w:val="24"/>
                <w:lang w:val="en-US"/>
              </w:rPr>
              <w:t>result</w:t>
            </w:r>
            <w:r w:rsidRPr="00A600E6">
              <w:rPr>
                <w:rFonts w:cs="Arial"/>
                <w:b/>
                <w:bCs/>
                <w:szCs w:val="24"/>
                <w:vertAlign w:val="superscript"/>
                <w:lang w:val="en-US"/>
              </w:rPr>
              <w:t>a</w:t>
            </w:r>
            <w:proofErr w:type="spellEnd"/>
          </w:p>
          <w:p w14:paraId="766D85F7" w14:textId="085D1D71" w:rsidR="00CA5758" w:rsidRPr="00A600E6" w:rsidRDefault="00CA5758" w:rsidP="00976089">
            <w:pPr>
              <w:pStyle w:val="AspireBullet1"/>
              <w:numPr>
                <w:ilvl w:val="0"/>
                <w:numId w:val="0"/>
              </w:numPr>
              <w:spacing w:after="0"/>
              <w:ind w:firstLine="600"/>
              <w:rPr>
                <w:rFonts w:cs="Arial"/>
                <w:szCs w:val="24"/>
                <w:lang w:val="en-US"/>
              </w:rPr>
            </w:pPr>
            <w:r w:rsidRPr="00A600E6">
              <w:rPr>
                <w:rFonts w:cs="Arial"/>
                <w:b/>
                <w:bCs/>
                <w:szCs w:val="24"/>
                <w:lang w:val="en-US"/>
              </w:rPr>
              <w:t>NAb result</w:t>
            </w:r>
          </w:p>
        </w:tc>
        <w:tc>
          <w:tcPr>
            <w:tcW w:w="2079" w:type="dxa"/>
            <w:tcBorders>
              <w:bottom w:val="single" w:sz="4" w:space="0" w:color="auto"/>
            </w:tcBorders>
          </w:tcPr>
          <w:p w14:paraId="773F4021" w14:textId="77777777" w:rsidR="00CA5758" w:rsidRPr="00A600E6" w:rsidRDefault="00CA5758" w:rsidP="008A466C">
            <w:pPr>
              <w:spacing w:before="0" w:after="0"/>
              <w:jc w:val="center"/>
              <w:rPr>
                <w:rFonts w:cs="Arial"/>
                <w:b/>
                <w:bCs/>
                <w:szCs w:val="24"/>
              </w:rPr>
            </w:pPr>
            <w:r w:rsidRPr="00A600E6">
              <w:rPr>
                <w:rFonts w:cs="Arial"/>
                <w:b/>
                <w:bCs/>
                <w:szCs w:val="24"/>
              </w:rPr>
              <w:t>CT-P41 maintenance</w:t>
            </w:r>
          </w:p>
          <w:p w14:paraId="62B95C6C" w14:textId="57AA398A" w:rsidR="00CA5758" w:rsidRPr="00A600E6" w:rsidRDefault="00CA5758" w:rsidP="008A466C">
            <w:pPr>
              <w:pStyle w:val="AspireBullet1"/>
              <w:numPr>
                <w:ilvl w:val="0"/>
                <w:numId w:val="0"/>
              </w:numPr>
              <w:spacing w:after="0"/>
              <w:jc w:val="center"/>
              <w:rPr>
                <w:rFonts w:cs="Arial"/>
                <w:szCs w:val="24"/>
                <w:lang w:val="en-US"/>
              </w:rPr>
            </w:pPr>
            <w:r w:rsidRPr="00A600E6">
              <w:rPr>
                <w:rFonts w:cs="Arial"/>
                <w:b/>
                <w:bCs/>
                <w:szCs w:val="24"/>
                <w:lang w:val="en-US"/>
              </w:rPr>
              <w:t>(</w:t>
            </w:r>
            <w:r w:rsidR="001038D7" w:rsidRPr="001038D7">
              <w:rPr>
                <w:rFonts w:cs="Arial"/>
                <w:b/>
                <w:bCs/>
                <w:i/>
                <w:iCs/>
              </w:rPr>
              <w:t>N</w:t>
            </w:r>
            <w:r w:rsidR="003B58F6" w:rsidRPr="00A600E6">
              <w:rPr>
                <w:rFonts w:cs="Arial"/>
                <w:b/>
                <w:bCs/>
                <w:szCs w:val="24"/>
                <w:lang w:val="en-US"/>
              </w:rPr>
              <w:t xml:space="preserve"> </w:t>
            </w:r>
            <w:r w:rsidRPr="00A600E6">
              <w:rPr>
                <w:rFonts w:cs="Arial"/>
                <w:b/>
                <w:bCs/>
                <w:szCs w:val="24"/>
                <w:lang w:val="en-US"/>
              </w:rPr>
              <w:t>=</w:t>
            </w:r>
            <w:r w:rsidR="003B58F6" w:rsidRPr="00A600E6">
              <w:rPr>
                <w:rFonts w:cs="Arial"/>
                <w:b/>
                <w:bCs/>
                <w:szCs w:val="24"/>
                <w:lang w:val="en-US"/>
              </w:rPr>
              <w:t xml:space="preserve"> </w:t>
            </w:r>
            <w:r w:rsidRPr="00A600E6">
              <w:rPr>
                <w:rFonts w:cs="Arial"/>
                <w:b/>
                <w:bCs/>
                <w:szCs w:val="24"/>
                <w:lang w:val="en-US"/>
              </w:rPr>
              <w:t>220)</w:t>
            </w:r>
          </w:p>
        </w:tc>
        <w:tc>
          <w:tcPr>
            <w:tcW w:w="2079" w:type="dxa"/>
            <w:gridSpan w:val="2"/>
            <w:tcBorders>
              <w:top w:val="single" w:sz="4" w:space="0" w:color="auto"/>
              <w:bottom w:val="single" w:sz="4" w:space="0" w:color="auto"/>
            </w:tcBorders>
          </w:tcPr>
          <w:p w14:paraId="2BED24E1" w14:textId="77777777" w:rsidR="00CA5758" w:rsidRPr="00A600E6" w:rsidRDefault="00CA5758" w:rsidP="008A466C">
            <w:pPr>
              <w:spacing w:before="0" w:after="0"/>
              <w:jc w:val="center"/>
              <w:rPr>
                <w:rFonts w:cs="Arial"/>
                <w:b/>
                <w:bCs/>
                <w:szCs w:val="24"/>
              </w:rPr>
            </w:pPr>
            <w:r w:rsidRPr="00A600E6">
              <w:rPr>
                <w:rFonts w:cs="Arial"/>
                <w:b/>
                <w:bCs/>
                <w:szCs w:val="24"/>
              </w:rPr>
              <w:t xml:space="preserve">US-denosumab maintenance </w:t>
            </w:r>
          </w:p>
          <w:p w14:paraId="7C1B99A3" w14:textId="79EEF990" w:rsidR="00CA5758" w:rsidRPr="00A600E6" w:rsidRDefault="00CA5758" w:rsidP="008A466C">
            <w:pPr>
              <w:pStyle w:val="AspireBullet1"/>
              <w:numPr>
                <w:ilvl w:val="0"/>
                <w:numId w:val="0"/>
              </w:numPr>
              <w:spacing w:after="0"/>
              <w:jc w:val="center"/>
              <w:rPr>
                <w:rFonts w:cs="Arial"/>
                <w:szCs w:val="24"/>
                <w:lang w:val="en-US"/>
              </w:rPr>
            </w:pPr>
            <w:r w:rsidRPr="00A600E6">
              <w:rPr>
                <w:rFonts w:cs="Arial"/>
                <w:b/>
                <w:bCs/>
                <w:szCs w:val="24"/>
                <w:lang w:val="en-US"/>
              </w:rPr>
              <w:t>(</w:t>
            </w:r>
            <w:r w:rsidR="001038D7" w:rsidRPr="001038D7">
              <w:rPr>
                <w:rFonts w:cs="Arial"/>
                <w:b/>
                <w:bCs/>
                <w:i/>
                <w:iCs/>
              </w:rPr>
              <w:t>N</w:t>
            </w:r>
            <w:r w:rsidR="003B58F6" w:rsidRPr="00A600E6">
              <w:rPr>
                <w:rFonts w:cs="Arial"/>
                <w:b/>
                <w:bCs/>
                <w:szCs w:val="24"/>
                <w:lang w:val="en-US"/>
              </w:rPr>
              <w:t xml:space="preserve"> </w:t>
            </w:r>
            <w:r w:rsidRPr="00A600E6">
              <w:rPr>
                <w:rFonts w:cs="Arial"/>
                <w:b/>
                <w:bCs/>
                <w:szCs w:val="24"/>
                <w:lang w:val="en-US"/>
              </w:rPr>
              <w:t>=</w:t>
            </w:r>
            <w:r w:rsidR="003B58F6" w:rsidRPr="00A600E6">
              <w:rPr>
                <w:rFonts w:cs="Arial"/>
                <w:b/>
                <w:bCs/>
                <w:szCs w:val="24"/>
                <w:lang w:val="en-US"/>
              </w:rPr>
              <w:t xml:space="preserve"> </w:t>
            </w:r>
            <w:r w:rsidRPr="00A600E6">
              <w:rPr>
                <w:rFonts w:cs="Arial"/>
                <w:b/>
                <w:bCs/>
                <w:szCs w:val="24"/>
                <w:lang w:val="en-US"/>
              </w:rPr>
              <w:t>100)</w:t>
            </w:r>
          </w:p>
        </w:tc>
        <w:tc>
          <w:tcPr>
            <w:tcW w:w="2079" w:type="dxa"/>
            <w:tcBorders>
              <w:top w:val="single" w:sz="4" w:space="0" w:color="auto"/>
              <w:bottom w:val="single" w:sz="4" w:space="0" w:color="auto"/>
              <w:right w:val="nil"/>
            </w:tcBorders>
          </w:tcPr>
          <w:p w14:paraId="17337391" w14:textId="0997C4B5" w:rsidR="00CA5758" w:rsidRPr="00A600E6" w:rsidRDefault="00CA5758" w:rsidP="008A466C">
            <w:pPr>
              <w:pStyle w:val="AspireBullet1"/>
              <w:numPr>
                <w:ilvl w:val="0"/>
                <w:numId w:val="0"/>
              </w:numPr>
              <w:spacing w:after="0"/>
              <w:jc w:val="center"/>
              <w:rPr>
                <w:rFonts w:cs="Arial"/>
                <w:b/>
                <w:bCs/>
                <w:szCs w:val="24"/>
                <w:lang w:val="en-US"/>
              </w:rPr>
            </w:pPr>
            <w:r w:rsidRPr="00A600E6">
              <w:rPr>
                <w:rFonts w:cs="Arial"/>
                <w:b/>
                <w:bCs/>
                <w:szCs w:val="24"/>
                <w:lang w:val="en-US"/>
              </w:rPr>
              <w:t>Switched to</w:t>
            </w:r>
            <w:r w:rsidRPr="00A600E6">
              <w:rPr>
                <w:rFonts w:cs="Arial"/>
                <w:b/>
                <w:bCs/>
                <w:szCs w:val="24"/>
                <w:lang w:val="en-US"/>
              </w:rPr>
              <w:br/>
              <w:t>CT-P41</w:t>
            </w:r>
            <w:r w:rsidRPr="00A600E6">
              <w:rPr>
                <w:rFonts w:cs="Arial"/>
                <w:b/>
                <w:bCs/>
                <w:szCs w:val="24"/>
                <w:lang w:val="en-US"/>
              </w:rPr>
              <w:br/>
              <w:t>(</w:t>
            </w:r>
            <w:r w:rsidR="001038D7" w:rsidRPr="001038D7">
              <w:rPr>
                <w:rFonts w:cs="Arial"/>
                <w:b/>
                <w:bCs/>
                <w:i/>
                <w:iCs/>
              </w:rPr>
              <w:t>N</w:t>
            </w:r>
            <w:r w:rsidR="003B58F6" w:rsidRPr="00A600E6">
              <w:rPr>
                <w:rFonts w:cs="Arial"/>
                <w:b/>
                <w:bCs/>
                <w:szCs w:val="24"/>
                <w:lang w:val="en-US"/>
              </w:rPr>
              <w:t xml:space="preserve"> </w:t>
            </w:r>
            <w:r w:rsidRPr="00A600E6">
              <w:rPr>
                <w:rFonts w:cs="Arial"/>
                <w:b/>
                <w:bCs/>
                <w:szCs w:val="24"/>
                <w:lang w:val="en-US"/>
              </w:rPr>
              <w:t>=</w:t>
            </w:r>
            <w:r w:rsidR="003B58F6" w:rsidRPr="00A600E6">
              <w:rPr>
                <w:rFonts w:cs="Arial"/>
                <w:b/>
                <w:bCs/>
                <w:szCs w:val="24"/>
                <w:lang w:val="en-US"/>
              </w:rPr>
              <w:t xml:space="preserve"> </w:t>
            </w:r>
            <w:r w:rsidRPr="00A600E6">
              <w:rPr>
                <w:rFonts w:cs="Arial"/>
                <w:b/>
                <w:bCs/>
                <w:szCs w:val="24"/>
                <w:lang w:val="en-US"/>
              </w:rPr>
              <w:t>101)</w:t>
            </w:r>
          </w:p>
        </w:tc>
      </w:tr>
      <w:tr w:rsidR="00CA5758" w:rsidRPr="00A600E6" w14:paraId="11A92BAC" w14:textId="5244765C" w:rsidTr="00007DE8">
        <w:tc>
          <w:tcPr>
            <w:tcW w:w="3686" w:type="dxa"/>
            <w:tcBorders>
              <w:top w:val="nil"/>
              <w:left w:val="nil"/>
              <w:bottom w:val="single" w:sz="4" w:space="0" w:color="auto"/>
            </w:tcBorders>
          </w:tcPr>
          <w:p w14:paraId="281C0B94" w14:textId="77777777" w:rsidR="00CA5758" w:rsidRPr="00A600E6" w:rsidRDefault="00CA5758" w:rsidP="008A466C">
            <w:pPr>
              <w:pStyle w:val="AspireBullet1"/>
              <w:numPr>
                <w:ilvl w:val="0"/>
                <w:numId w:val="0"/>
              </w:numPr>
              <w:spacing w:after="0"/>
              <w:rPr>
                <w:rFonts w:cs="Arial"/>
                <w:b/>
                <w:bCs/>
                <w:szCs w:val="24"/>
                <w:lang w:val="en-US"/>
              </w:rPr>
            </w:pPr>
          </w:p>
        </w:tc>
        <w:tc>
          <w:tcPr>
            <w:tcW w:w="6237" w:type="dxa"/>
            <w:gridSpan w:val="4"/>
            <w:tcBorders>
              <w:top w:val="single" w:sz="4" w:space="0" w:color="auto"/>
              <w:bottom w:val="single" w:sz="4" w:space="0" w:color="auto"/>
              <w:right w:val="nil"/>
            </w:tcBorders>
          </w:tcPr>
          <w:p w14:paraId="277D90D9" w14:textId="076815DD" w:rsidR="00CA5758" w:rsidRPr="00A600E6" w:rsidRDefault="00CA5758" w:rsidP="008A466C">
            <w:pPr>
              <w:pStyle w:val="AspireBullet1"/>
              <w:numPr>
                <w:ilvl w:val="0"/>
                <w:numId w:val="0"/>
              </w:numPr>
              <w:spacing w:after="0"/>
              <w:jc w:val="center"/>
              <w:rPr>
                <w:rFonts w:cs="Arial"/>
                <w:b/>
                <w:bCs/>
                <w:szCs w:val="24"/>
                <w:lang w:val="en-US"/>
              </w:rPr>
            </w:pPr>
            <w:r w:rsidRPr="00A600E6">
              <w:rPr>
                <w:rFonts w:cs="Arial"/>
                <w:b/>
                <w:bCs/>
                <w:szCs w:val="24"/>
                <w:lang w:val="en-US"/>
              </w:rPr>
              <w:t>Number (%) of patients</w:t>
            </w:r>
          </w:p>
        </w:tc>
      </w:tr>
      <w:tr w:rsidR="00CA5758" w:rsidRPr="00A600E6" w14:paraId="7D2C8190" w14:textId="04D74417" w:rsidTr="00007DE8">
        <w:trPr>
          <w:trHeight w:val="804"/>
        </w:trPr>
        <w:tc>
          <w:tcPr>
            <w:tcW w:w="3686" w:type="dxa"/>
            <w:tcBorders>
              <w:left w:val="nil"/>
              <w:bottom w:val="nil"/>
            </w:tcBorders>
          </w:tcPr>
          <w:p w14:paraId="3F7EDA1B" w14:textId="57BB052D" w:rsidR="00CA5758" w:rsidRPr="00A600E6" w:rsidRDefault="00CA5758" w:rsidP="00FB0281">
            <w:pPr>
              <w:pStyle w:val="AspireBullet1"/>
              <w:numPr>
                <w:ilvl w:val="0"/>
                <w:numId w:val="0"/>
              </w:numPr>
              <w:spacing w:after="0"/>
              <w:rPr>
                <w:rFonts w:cs="Arial"/>
                <w:szCs w:val="24"/>
                <w:lang w:val="en-US"/>
              </w:rPr>
            </w:pPr>
            <w:r w:rsidRPr="00A600E6">
              <w:rPr>
                <w:rFonts w:cs="Arial"/>
                <w:szCs w:val="24"/>
                <w:lang w:val="en-US"/>
              </w:rPr>
              <w:t>Patients with ≥1 result after first study drug administration of TPII</w:t>
            </w:r>
          </w:p>
        </w:tc>
        <w:tc>
          <w:tcPr>
            <w:tcW w:w="2079" w:type="dxa"/>
            <w:tcBorders>
              <w:bottom w:val="nil"/>
            </w:tcBorders>
          </w:tcPr>
          <w:p w14:paraId="00820D63" w14:textId="77777777" w:rsidR="00CA5758" w:rsidRPr="00A600E6" w:rsidRDefault="00CA5758" w:rsidP="00E45FB7">
            <w:pPr>
              <w:pStyle w:val="AspireBullet1"/>
              <w:numPr>
                <w:ilvl w:val="0"/>
                <w:numId w:val="0"/>
              </w:numPr>
              <w:spacing w:after="0"/>
              <w:jc w:val="center"/>
              <w:rPr>
                <w:rFonts w:cs="Arial"/>
                <w:szCs w:val="24"/>
                <w:lang w:val="en-US"/>
              </w:rPr>
            </w:pPr>
          </w:p>
        </w:tc>
        <w:tc>
          <w:tcPr>
            <w:tcW w:w="2079" w:type="dxa"/>
            <w:gridSpan w:val="2"/>
            <w:tcBorders>
              <w:bottom w:val="nil"/>
            </w:tcBorders>
          </w:tcPr>
          <w:p w14:paraId="18483EB2" w14:textId="77777777" w:rsidR="00CA5758" w:rsidRPr="00A600E6" w:rsidRDefault="00CA5758" w:rsidP="00E45FB7">
            <w:pPr>
              <w:pStyle w:val="AspireBullet1"/>
              <w:numPr>
                <w:ilvl w:val="0"/>
                <w:numId w:val="0"/>
              </w:numPr>
              <w:spacing w:after="0"/>
              <w:jc w:val="center"/>
              <w:rPr>
                <w:rFonts w:cs="Arial"/>
                <w:szCs w:val="24"/>
                <w:lang w:val="en-US"/>
              </w:rPr>
            </w:pPr>
          </w:p>
        </w:tc>
        <w:tc>
          <w:tcPr>
            <w:tcW w:w="2079" w:type="dxa"/>
            <w:tcBorders>
              <w:bottom w:val="nil"/>
              <w:right w:val="nil"/>
            </w:tcBorders>
          </w:tcPr>
          <w:p w14:paraId="515BC826" w14:textId="77777777" w:rsidR="00CA5758" w:rsidRPr="00A600E6" w:rsidRDefault="00CA5758" w:rsidP="00E45FB7">
            <w:pPr>
              <w:pStyle w:val="AspireBullet1"/>
              <w:numPr>
                <w:ilvl w:val="0"/>
                <w:numId w:val="0"/>
              </w:numPr>
              <w:spacing w:after="0"/>
              <w:jc w:val="center"/>
              <w:rPr>
                <w:rFonts w:cs="Arial"/>
                <w:szCs w:val="24"/>
                <w:lang w:val="en-US"/>
              </w:rPr>
            </w:pPr>
          </w:p>
        </w:tc>
      </w:tr>
      <w:tr w:rsidR="00CA5758" w:rsidRPr="00A600E6" w14:paraId="7501DFA6" w14:textId="2B5BF4E9" w:rsidTr="00007DE8">
        <w:tc>
          <w:tcPr>
            <w:tcW w:w="3686" w:type="dxa"/>
            <w:tcBorders>
              <w:top w:val="nil"/>
              <w:left w:val="nil"/>
              <w:bottom w:val="nil"/>
            </w:tcBorders>
          </w:tcPr>
          <w:p w14:paraId="446B5D24" w14:textId="02EEF77F" w:rsidR="00CA5758" w:rsidRPr="00A600E6" w:rsidRDefault="00CA5758" w:rsidP="00B32A0C">
            <w:pPr>
              <w:pStyle w:val="AspireBullet1"/>
              <w:numPr>
                <w:ilvl w:val="0"/>
                <w:numId w:val="0"/>
              </w:numPr>
              <w:spacing w:after="0"/>
              <w:ind w:left="310"/>
              <w:rPr>
                <w:rFonts w:cs="Arial"/>
                <w:szCs w:val="24"/>
                <w:lang w:val="en-US"/>
              </w:rPr>
            </w:pPr>
            <w:r w:rsidRPr="00A600E6">
              <w:rPr>
                <w:rFonts w:cs="Arial"/>
                <w:szCs w:val="24"/>
                <w:lang w:val="en-US"/>
              </w:rPr>
              <w:t>ADA positive</w:t>
            </w:r>
          </w:p>
        </w:tc>
        <w:tc>
          <w:tcPr>
            <w:tcW w:w="2079" w:type="dxa"/>
            <w:tcBorders>
              <w:top w:val="nil"/>
              <w:bottom w:val="nil"/>
            </w:tcBorders>
          </w:tcPr>
          <w:p w14:paraId="65E10990" w14:textId="7BB7507F" w:rsidR="00CA5758" w:rsidRPr="00A600E6" w:rsidRDefault="00FC664B" w:rsidP="00034A25">
            <w:pPr>
              <w:pStyle w:val="AspireBullet1"/>
              <w:numPr>
                <w:ilvl w:val="0"/>
                <w:numId w:val="0"/>
              </w:numPr>
              <w:spacing w:after="0"/>
              <w:jc w:val="center"/>
              <w:rPr>
                <w:rFonts w:cs="Arial"/>
                <w:szCs w:val="24"/>
                <w:lang w:val="en-US"/>
              </w:rPr>
            </w:pPr>
            <w:r w:rsidRPr="00A600E6">
              <w:rPr>
                <w:rFonts w:cs="Arial"/>
                <w:szCs w:val="24"/>
                <w:lang w:val="en-US"/>
              </w:rPr>
              <w:t>208</w:t>
            </w:r>
            <w:r w:rsidR="00CA5758" w:rsidRPr="00A600E6">
              <w:rPr>
                <w:rFonts w:cs="Arial"/>
                <w:szCs w:val="24"/>
                <w:lang w:val="en-US"/>
              </w:rPr>
              <w:t xml:space="preserve"> (</w:t>
            </w:r>
            <w:r w:rsidR="00EB326F" w:rsidRPr="00A600E6">
              <w:rPr>
                <w:rFonts w:cs="Arial"/>
                <w:szCs w:val="24"/>
                <w:lang w:val="en-US"/>
              </w:rPr>
              <w:t>94</w:t>
            </w:r>
            <w:r w:rsidR="00CA5758" w:rsidRPr="00A600E6">
              <w:rPr>
                <w:rFonts w:cs="Arial"/>
                <w:szCs w:val="24"/>
                <w:lang w:val="en-US"/>
              </w:rPr>
              <w:t>.</w:t>
            </w:r>
            <w:r w:rsidR="00EB326F" w:rsidRPr="00A600E6">
              <w:rPr>
                <w:rFonts w:cs="Arial"/>
                <w:szCs w:val="24"/>
                <w:lang w:val="en-US"/>
              </w:rPr>
              <w:t>5</w:t>
            </w:r>
            <w:r w:rsidR="00CA5758" w:rsidRPr="00A600E6">
              <w:rPr>
                <w:rFonts w:cs="Arial"/>
                <w:szCs w:val="24"/>
                <w:lang w:val="en-US"/>
              </w:rPr>
              <w:t>)</w:t>
            </w:r>
          </w:p>
        </w:tc>
        <w:tc>
          <w:tcPr>
            <w:tcW w:w="2079" w:type="dxa"/>
            <w:gridSpan w:val="2"/>
            <w:tcBorders>
              <w:top w:val="nil"/>
              <w:bottom w:val="nil"/>
            </w:tcBorders>
          </w:tcPr>
          <w:p w14:paraId="0538D134" w14:textId="2784C92B" w:rsidR="00CA5758" w:rsidRPr="00A600E6" w:rsidRDefault="00EB326F" w:rsidP="00034A25">
            <w:pPr>
              <w:pStyle w:val="AspireBullet1"/>
              <w:numPr>
                <w:ilvl w:val="0"/>
                <w:numId w:val="0"/>
              </w:numPr>
              <w:spacing w:after="0"/>
              <w:jc w:val="center"/>
              <w:rPr>
                <w:rFonts w:cs="Arial"/>
                <w:szCs w:val="24"/>
                <w:lang w:val="en-US"/>
              </w:rPr>
            </w:pPr>
            <w:r w:rsidRPr="00A600E6">
              <w:rPr>
                <w:rFonts w:cs="Arial"/>
                <w:szCs w:val="24"/>
                <w:lang w:val="en-US"/>
              </w:rPr>
              <w:t>92</w:t>
            </w:r>
            <w:r w:rsidR="00CA5758" w:rsidRPr="00A600E6">
              <w:rPr>
                <w:rFonts w:cs="Arial"/>
                <w:szCs w:val="24"/>
                <w:lang w:val="en-US"/>
              </w:rPr>
              <w:t xml:space="preserve"> (</w:t>
            </w:r>
            <w:r w:rsidRPr="00A600E6">
              <w:rPr>
                <w:rFonts w:cs="Arial"/>
                <w:szCs w:val="24"/>
                <w:lang w:val="en-US"/>
              </w:rPr>
              <w:t>92</w:t>
            </w:r>
            <w:r w:rsidR="00CA5758" w:rsidRPr="00A600E6">
              <w:rPr>
                <w:rFonts w:cs="Arial"/>
                <w:szCs w:val="24"/>
                <w:lang w:val="en-US"/>
              </w:rPr>
              <w:t>.0)</w:t>
            </w:r>
          </w:p>
        </w:tc>
        <w:tc>
          <w:tcPr>
            <w:tcW w:w="2079" w:type="dxa"/>
            <w:tcBorders>
              <w:top w:val="nil"/>
              <w:bottom w:val="nil"/>
              <w:right w:val="nil"/>
            </w:tcBorders>
          </w:tcPr>
          <w:p w14:paraId="01CF4D83" w14:textId="22F7CC9E" w:rsidR="00CA5758" w:rsidRPr="00A600E6" w:rsidRDefault="00EB326F" w:rsidP="00034A25">
            <w:pPr>
              <w:pStyle w:val="AspireBullet1"/>
              <w:numPr>
                <w:ilvl w:val="0"/>
                <w:numId w:val="0"/>
              </w:numPr>
              <w:spacing w:after="0"/>
              <w:jc w:val="center"/>
              <w:rPr>
                <w:rFonts w:cs="Arial"/>
                <w:szCs w:val="24"/>
                <w:lang w:val="en-US"/>
              </w:rPr>
            </w:pPr>
            <w:r w:rsidRPr="00A600E6">
              <w:rPr>
                <w:rFonts w:cs="Arial"/>
                <w:szCs w:val="24"/>
                <w:lang w:val="en-US"/>
              </w:rPr>
              <w:t>93</w:t>
            </w:r>
            <w:r w:rsidR="00CA5758" w:rsidRPr="00A600E6">
              <w:rPr>
                <w:rFonts w:cs="Arial"/>
                <w:szCs w:val="24"/>
                <w:lang w:val="en-US"/>
              </w:rPr>
              <w:t xml:space="preserve"> (</w:t>
            </w:r>
            <w:r w:rsidRPr="00A600E6">
              <w:rPr>
                <w:rFonts w:cs="Arial"/>
                <w:szCs w:val="24"/>
                <w:lang w:val="en-US"/>
              </w:rPr>
              <w:t>92</w:t>
            </w:r>
            <w:r w:rsidR="00CA5758" w:rsidRPr="00A600E6">
              <w:rPr>
                <w:rFonts w:cs="Arial"/>
                <w:szCs w:val="24"/>
                <w:lang w:val="en-US"/>
              </w:rPr>
              <w:t>.1)</w:t>
            </w:r>
          </w:p>
        </w:tc>
      </w:tr>
      <w:tr w:rsidR="00CA5758" w:rsidRPr="00A600E6" w14:paraId="2E3002B8" w14:textId="33BE7405" w:rsidTr="00007DE8">
        <w:tc>
          <w:tcPr>
            <w:tcW w:w="3686" w:type="dxa"/>
            <w:tcBorders>
              <w:top w:val="nil"/>
              <w:left w:val="nil"/>
              <w:bottom w:val="single" w:sz="4" w:space="0" w:color="auto"/>
            </w:tcBorders>
          </w:tcPr>
          <w:p w14:paraId="0745B323" w14:textId="18D51748" w:rsidR="00CA5758" w:rsidRPr="00A600E6" w:rsidRDefault="00CA5758" w:rsidP="00B32A0C">
            <w:pPr>
              <w:pStyle w:val="AspireBullet1"/>
              <w:numPr>
                <w:ilvl w:val="0"/>
                <w:numId w:val="0"/>
              </w:numPr>
              <w:spacing w:after="0"/>
              <w:ind w:left="310" w:firstLine="290"/>
              <w:rPr>
                <w:rFonts w:cs="Arial"/>
                <w:szCs w:val="24"/>
                <w:lang w:val="en-US"/>
              </w:rPr>
            </w:pPr>
            <w:proofErr w:type="spellStart"/>
            <w:r w:rsidRPr="00A600E6">
              <w:rPr>
                <w:rFonts w:cs="Arial"/>
                <w:szCs w:val="24"/>
                <w:lang w:val="en-US"/>
              </w:rPr>
              <w:t>NAb</w:t>
            </w:r>
            <w:proofErr w:type="spellEnd"/>
            <w:r w:rsidRPr="00A600E6">
              <w:rPr>
                <w:rFonts w:cs="Arial"/>
                <w:szCs w:val="24"/>
                <w:lang w:val="en-US"/>
              </w:rPr>
              <w:t xml:space="preserve"> </w:t>
            </w:r>
            <w:proofErr w:type="spellStart"/>
            <w:r w:rsidRPr="00A600E6">
              <w:rPr>
                <w:rFonts w:cs="Arial"/>
                <w:szCs w:val="24"/>
                <w:lang w:val="en-US"/>
              </w:rPr>
              <w:t>positive</w:t>
            </w:r>
            <w:r w:rsidRPr="005F64FA">
              <w:rPr>
                <w:rFonts w:cs="Arial"/>
                <w:szCs w:val="24"/>
                <w:vertAlign w:val="superscript"/>
                <w:lang w:val="en-US"/>
              </w:rPr>
              <w:t>b</w:t>
            </w:r>
            <w:proofErr w:type="spellEnd"/>
          </w:p>
        </w:tc>
        <w:tc>
          <w:tcPr>
            <w:tcW w:w="2079" w:type="dxa"/>
            <w:tcBorders>
              <w:top w:val="nil"/>
              <w:bottom w:val="single" w:sz="4" w:space="0" w:color="auto"/>
            </w:tcBorders>
          </w:tcPr>
          <w:p w14:paraId="17F5E7E3" w14:textId="569136EE" w:rsidR="00CA5758" w:rsidRPr="00A600E6" w:rsidRDefault="00CA5758" w:rsidP="00034A25">
            <w:pPr>
              <w:pStyle w:val="AspireBullet1"/>
              <w:numPr>
                <w:ilvl w:val="0"/>
                <w:numId w:val="0"/>
              </w:numPr>
              <w:spacing w:after="0"/>
              <w:jc w:val="center"/>
              <w:rPr>
                <w:rFonts w:cs="Arial"/>
                <w:szCs w:val="24"/>
                <w:lang w:val="en-US"/>
              </w:rPr>
            </w:pPr>
            <w:r w:rsidRPr="00A600E6">
              <w:rPr>
                <w:rFonts w:cs="Arial"/>
                <w:szCs w:val="24"/>
                <w:lang w:val="en-US"/>
              </w:rPr>
              <w:t>0</w:t>
            </w:r>
          </w:p>
        </w:tc>
        <w:tc>
          <w:tcPr>
            <w:tcW w:w="2079" w:type="dxa"/>
            <w:gridSpan w:val="2"/>
            <w:tcBorders>
              <w:top w:val="nil"/>
              <w:bottom w:val="single" w:sz="4" w:space="0" w:color="auto"/>
            </w:tcBorders>
          </w:tcPr>
          <w:p w14:paraId="4FCD9C59" w14:textId="13D4324E" w:rsidR="00CA5758" w:rsidRPr="00A600E6" w:rsidRDefault="00CA5758" w:rsidP="00034A25">
            <w:pPr>
              <w:pStyle w:val="AspireBullet1"/>
              <w:numPr>
                <w:ilvl w:val="0"/>
                <w:numId w:val="0"/>
              </w:numPr>
              <w:spacing w:after="0"/>
              <w:jc w:val="center"/>
              <w:rPr>
                <w:rFonts w:cs="Arial"/>
                <w:szCs w:val="24"/>
                <w:lang w:val="en-US"/>
              </w:rPr>
            </w:pPr>
            <w:r w:rsidRPr="00A600E6">
              <w:rPr>
                <w:rFonts w:cs="Arial"/>
                <w:szCs w:val="24"/>
                <w:lang w:val="en-US"/>
              </w:rPr>
              <w:t>0</w:t>
            </w:r>
          </w:p>
        </w:tc>
        <w:tc>
          <w:tcPr>
            <w:tcW w:w="2079" w:type="dxa"/>
            <w:tcBorders>
              <w:top w:val="nil"/>
              <w:bottom w:val="single" w:sz="4" w:space="0" w:color="auto"/>
              <w:right w:val="nil"/>
            </w:tcBorders>
          </w:tcPr>
          <w:p w14:paraId="2C75BF6B" w14:textId="3872659B" w:rsidR="00CA5758" w:rsidRPr="00A600E6" w:rsidRDefault="00CA5758" w:rsidP="00034A25">
            <w:pPr>
              <w:pStyle w:val="AspireBullet1"/>
              <w:numPr>
                <w:ilvl w:val="0"/>
                <w:numId w:val="0"/>
              </w:numPr>
              <w:spacing w:after="0"/>
              <w:jc w:val="center"/>
              <w:rPr>
                <w:rFonts w:cs="Arial"/>
                <w:szCs w:val="24"/>
                <w:lang w:val="en-US"/>
              </w:rPr>
            </w:pPr>
            <w:r w:rsidRPr="00A600E6">
              <w:rPr>
                <w:rFonts w:cs="Arial"/>
                <w:szCs w:val="24"/>
                <w:lang w:val="en-US"/>
              </w:rPr>
              <w:t>0</w:t>
            </w:r>
          </w:p>
        </w:tc>
      </w:tr>
      <w:tr w:rsidR="00CA5758" w:rsidRPr="00A600E6" w14:paraId="1EC61500" w14:textId="6F9E8CAE" w:rsidTr="00007DE8">
        <w:tc>
          <w:tcPr>
            <w:tcW w:w="3686" w:type="dxa"/>
            <w:tcBorders>
              <w:left w:val="nil"/>
              <w:bottom w:val="nil"/>
            </w:tcBorders>
          </w:tcPr>
          <w:p w14:paraId="59623091" w14:textId="0C1C6C37" w:rsidR="00CA5758" w:rsidRPr="00A600E6" w:rsidRDefault="00CA5758" w:rsidP="00B32A0C">
            <w:pPr>
              <w:pStyle w:val="AspireBullet1"/>
              <w:numPr>
                <w:ilvl w:val="0"/>
                <w:numId w:val="0"/>
              </w:numPr>
              <w:spacing w:after="0"/>
              <w:rPr>
                <w:rFonts w:cs="Arial"/>
                <w:szCs w:val="24"/>
                <w:lang w:val="en-US"/>
              </w:rPr>
            </w:pPr>
            <w:r w:rsidRPr="00A600E6">
              <w:rPr>
                <w:rFonts w:cs="Arial"/>
                <w:szCs w:val="24"/>
                <w:lang w:val="en-US"/>
              </w:rPr>
              <w:t>Week 60</w:t>
            </w:r>
          </w:p>
        </w:tc>
        <w:tc>
          <w:tcPr>
            <w:tcW w:w="2079" w:type="dxa"/>
            <w:tcBorders>
              <w:bottom w:val="nil"/>
            </w:tcBorders>
          </w:tcPr>
          <w:p w14:paraId="26EDFFA5" w14:textId="77777777" w:rsidR="00CA5758" w:rsidRPr="00A600E6" w:rsidRDefault="00CA5758" w:rsidP="00034A25">
            <w:pPr>
              <w:pStyle w:val="AspireBullet1"/>
              <w:numPr>
                <w:ilvl w:val="0"/>
                <w:numId w:val="0"/>
              </w:numPr>
              <w:spacing w:after="0"/>
              <w:jc w:val="center"/>
              <w:rPr>
                <w:rFonts w:cs="Arial"/>
                <w:szCs w:val="24"/>
                <w:lang w:val="en-US"/>
              </w:rPr>
            </w:pPr>
          </w:p>
        </w:tc>
        <w:tc>
          <w:tcPr>
            <w:tcW w:w="2079" w:type="dxa"/>
            <w:gridSpan w:val="2"/>
            <w:tcBorders>
              <w:bottom w:val="nil"/>
            </w:tcBorders>
          </w:tcPr>
          <w:p w14:paraId="13753609" w14:textId="77777777" w:rsidR="00CA5758" w:rsidRPr="00A600E6" w:rsidRDefault="00CA5758" w:rsidP="00034A25">
            <w:pPr>
              <w:pStyle w:val="AspireBullet1"/>
              <w:numPr>
                <w:ilvl w:val="0"/>
                <w:numId w:val="0"/>
              </w:numPr>
              <w:spacing w:after="0"/>
              <w:jc w:val="center"/>
              <w:rPr>
                <w:rFonts w:cs="Arial"/>
                <w:szCs w:val="24"/>
                <w:lang w:val="en-US"/>
              </w:rPr>
            </w:pPr>
          </w:p>
        </w:tc>
        <w:tc>
          <w:tcPr>
            <w:tcW w:w="2079" w:type="dxa"/>
            <w:tcBorders>
              <w:bottom w:val="nil"/>
              <w:right w:val="nil"/>
            </w:tcBorders>
          </w:tcPr>
          <w:p w14:paraId="3087F1F6" w14:textId="77777777" w:rsidR="00CA5758" w:rsidRPr="00A600E6" w:rsidRDefault="00CA5758" w:rsidP="00034A25">
            <w:pPr>
              <w:pStyle w:val="AspireBullet1"/>
              <w:numPr>
                <w:ilvl w:val="0"/>
                <w:numId w:val="0"/>
              </w:numPr>
              <w:spacing w:after="0"/>
              <w:jc w:val="center"/>
              <w:rPr>
                <w:rFonts w:cs="Arial"/>
                <w:szCs w:val="24"/>
                <w:lang w:val="en-US"/>
              </w:rPr>
            </w:pPr>
          </w:p>
        </w:tc>
      </w:tr>
      <w:tr w:rsidR="00CA5758" w:rsidRPr="00A600E6" w14:paraId="7F4DE92B" w14:textId="26A6C975" w:rsidTr="00007DE8">
        <w:tc>
          <w:tcPr>
            <w:tcW w:w="3686" w:type="dxa"/>
            <w:tcBorders>
              <w:top w:val="nil"/>
              <w:left w:val="nil"/>
              <w:bottom w:val="nil"/>
            </w:tcBorders>
          </w:tcPr>
          <w:p w14:paraId="7C2FD4BE" w14:textId="39702CC8" w:rsidR="00CA5758" w:rsidRPr="00A600E6" w:rsidRDefault="00CA5758" w:rsidP="00B32A0C">
            <w:pPr>
              <w:pStyle w:val="AspireBullet1"/>
              <w:numPr>
                <w:ilvl w:val="0"/>
                <w:numId w:val="0"/>
              </w:numPr>
              <w:spacing w:after="0"/>
              <w:ind w:firstLine="317"/>
              <w:rPr>
                <w:rFonts w:cs="Arial"/>
                <w:szCs w:val="24"/>
                <w:lang w:val="en-US"/>
              </w:rPr>
            </w:pPr>
            <w:r w:rsidRPr="00A600E6">
              <w:rPr>
                <w:rFonts w:cs="Arial"/>
                <w:szCs w:val="24"/>
                <w:lang w:val="en-US"/>
              </w:rPr>
              <w:t xml:space="preserve">ADA positive </w:t>
            </w:r>
          </w:p>
        </w:tc>
        <w:tc>
          <w:tcPr>
            <w:tcW w:w="2079" w:type="dxa"/>
            <w:tcBorders>
              <w:top w:val="nil"/>
              <w:bottom w:val="nil"/>
            </w:tcBorders>
          </w:tcPr>
          <w:p w14:paraId="52016626" w14:textId="7908BA6A" w:rsidR="00CA5758" w:rsidRPr="00A600E6" w:rsidRDefault="00CA5758" w:rsidP="00034A25">
            <w:pPr>
              <w:pStyle w:val="AspireBullet1"/>
              <w:numPr>
                <w:ilvl w:val="0"/>
                <w:numId w:val="0"/>
              </w:numPr>
              <w:spacing w:after="0"/>
              <w:jc w:val="center"/>
              <w:rPr>
                <w:rFonts w:cs="Arial"/>
                <w:szCs w:val="24"/>
                <w:lang w:val="en-US"/>
              </w:rPr>
            </w:pPr>
            <w:r w:rsidRPr="00A600E6">
              <w:rPr>
                <w:rFonts w:cs="Arial"/>
                <w:szCs w:val="24"/>
                <w:lang w:val="en-US"/>
              </w:rPr>
              <w:t>1</w:t>
            </w:r>
            <w:r w:rsidR="00BC042C" w:rsidRPr="00A600E6">
              <w:rPr>
                <w:rFonts w:cs="Arial"/>
                <w:szCs w:val="24"/>
                <w:lang w:val="en-US"/>
              </w:rPr>
              <w:t>89</w:t>
            </w:r>
            <w:r w:rsidRPr="00A600E6">
              <w:rPr>
                <w:rFonts w:cs="Arial"/>
                <w:szCs w:val="24"/>
                <w:lang w:val="en-US"/>
              </w:rPr>
              <w:t xml:space="preserve"> (</w:t>
            </w:r>
            <w:r w:rsidR="00BC042C" w:rsidRPr="00A600E6">
              <w:rPr>
                <w:rFonts w:cs="Arial"/>
                <w:szCs w:val="24"/>
                <w:lang w:val="en-US"/>
              </w:rPr>
              <w:t>85</w:t>
            </w:r>
            <w:r w:rsidRPr="00A600E6">
              <w:rPr>
                <w:rFonts w:cs="Arial"/>
                <w:szCs w:val="24"/>
                <w:lang w:val="en-US"/>
              </w:rPr>
              <w:t>.</w:t>
            </w:r>
            <w:r w:rsidR="00BC042C" w:rsidRPr="00A600E6">
              <w:rPr>
                <w:rFonts w:cs="Arial"/>
                <w:szCs w:val="24"/>
                <w:lang w:val="en-US"/>
              </w:rPr>
              <w:t>9</w:t>
            </w:r>
            <w:r w:rsidRPr="00A600E6">
              <w:rPr>
                <w:rFonts w:cs="Arial"/>
                <w:szCs w:val="24"/>
                <w:lang w:val="en-US"/>
              </w:rPr>
              <w:t>)</w:t>
            </w:r>
          </w:p>
        </w:tc>
        <w:tc>
          <w:tcPr>
            <w:tcW w:w="2079" w:type="dxa"/>
            <w:gridSpan w:val="2"/>
            <w:tcBorders>
              <w:top w:val="nil"/>
              <w:bottom w:val="nil"/>
            </w:tcBorders>
          </w:tcPr>
          <w:p w14:paraId="1AB893A7" w14:textId="215965EB" w:rsidR="00CA5758" w:rsidRPr="00A600E6" w:rsidRDefault="00CA5758" w:rsidP="00034A25">
            <w:pPr>
              <w:pStyle w:val="AspireBullet1"/>
              <w:numPr>
                <w:ilvl w:val="0"/>
                <w:numId w:val="0"/>
              </w:numPr>
              <w:spacing w:after="0"/>
              <w:jc w:val="center"/>
              <w:rPr>
                <w:rFonts w:cs="Arial"/>
                <w:szCs w:val="24"/>
                <w:lang w:val="en-US"/>
              </w:rPr>
            </w:pPr>
            <w:r w:rsidRPr="00A600E6">
              <w:rPr>
                <w:rFonts w:cs="Arial"/>
                <w:szCs w:val="24"/>
                <w:lang w:val="en-US"/>
              </w:rPr>
              <w:t>8</w:t>
            </w:r>
            <w:r w:rsidR="00BC042C" w:rsidRPr="00A600E6">
              <w:rPr>
                <w:rFonts w:cs="Arial"/>
                <w:szCs w:val="24"/>
                <w:lang w:val="en-US"/>
              </w:rPr>
              <w:t>8</w:t>
            </w:r>
            <w:r w:rsidRPr="00A600E6">
              <w:rPr>
                <w:rFonts w:cs="Arial"/>
                <w:szCs w:val="24"/>
                <w:lang w:val="en-US"/>
              </w:rPr>
              <w:t xml:space="preserve"> (8</w:t>
            </w:r>
            <w:r w:rsidR="00BC042C" w:rsidRPr="00A600E6">
              <w:rPr>
                <w:rFonts w:cs="Arial"/>
                <w:szCs w:val="24"/>
                <w:lang w:val="en-US"/>
              </w:rPr>
              <w:t>8</w:t>
            </w:r>
            <w:r w:rsidRPr="00A600E6">
              <w:rPr>
                <w:rFonts w:cs="Arial"/>
                <w:szCs w:val="24"/>
                <w:lang w:val="en-US"/>
              </w:rPr>
              <w:t>.0)</w:t>
            </w:r>
          </w:p>
        </w:tc>
        <w:tc>
          <w:tcPr>
            <w:tcW w:w="2079" w:type="dxa"/>
            <w:tcBorders>
              <w:top w:val="nil"/>
              <w:bottom w:val="nil"/>
              <w:right w:val="nil"/>
            </w:tcBorders>
          </w:tcPr>
          <w:p w14:paraId="678B54FC" w14:textId="76C74D3F" w:rsidR="00CA5758" w:rsidRPr="00A600E6" w:rsidRDefault="00CA5758" w:rsidP="00034A25">
            <w:pPr>
              <w:pStyle w:val="AspireBullet1"/>
              <w:numPr>
                <w:ilvl w:val="0"/>
                <w:numId w:val="0"/>
              </w:numPr>
              <w:spacing w:after="0"/>
              <w:jc w:val="center"/>
              <w:rPr>
                <w:rFonts w:cs="Arial"/>
                <w:szCs w:val="24"/>
                <w:lang w:val="en-US"/>
              </w:rPr>
            </w:pPr>
            <w:r w:rsidRPr="00A600E6">
              <w:rPr>
                <w:rFonts w:cs="Arial"/>
                <w:szCs w:val="24"/>
                <w:lang w:val="en-US"/>
              </w:rPr>
              <w:t>8</w:t>
            </w:r>
            <w:r w:rsidR="00BC042C" w:rsidRPr="00A600E6">
              <w:rPr>
                <w:rFonts w:cs="Arial"/>
                <w:szCs w:val="24"/>
                <w:lang w:val="en-US"/>
              </w:rPr>
              <w:t>9</w:t>
            </w:r>
            <w:r w:rsidRPr="00A600E6">
              <w:rPr>
                <w:rFonts w:cs="Arial"/>
                <w:szCs w:val="24"/>
                <w:lang w:val="en-US"/>
              </w:rPr>
              <w:t xml:space="preserve"> (8</w:t>
            </w:r>
            <w:r w:rsidR="00BC042C" w:rsidRPr="00A600E6">
              <w:rPr>
                <w:rFonts w:cs="Arial"/>
                <w:szCs w:val="24"/>
                <w:lang w:val="en-US"/>
              </w:rPr>
              <w:t>8</w:t>
            </w:r>
            <w:r w:rsidRPr="00A600E6">
              <w:rPr>
                <w:rFonts w:cs="Arial"/>
                <w:szCs w:val="24"/>
                <w:lang w:val="en-US"/>
              </w:rPr>
              <w:t>.</w:t>
            </w:r>
            <w:r w:rsidR="00BC042C" w:rsidRPr="00A600E6">
              <w:rPr>
                <w:rFonts w:cs="Arial"/>
                <w:szCs w:val="24"/>
                <w:lang w:val="en-US"/>
              </w:rPr>
              <w:t>1</w:t>
            </w:r>
            <w:r w:rsidRPr="00A600E6">
              <w:rPr>
                <w:rFonts w:cs="Arial"/>
                <w:szCs w:val="24"/>
                <w:lang w:val="en-US"/>
              </w:rPr>
              <w:t>)</w:t>
            </w:r>
          </w:p>
        </w:tc>
      </w:tr>
      <w:tr w:rsidR="00CA5758" w:rsidRPr="00A600E6" w14:paraId="3040FAF8" w14:textId="6A223EA4" w:rsidTr="00007DE8">
        <w:tc>
          <w:tcPr>
            <w:tcW w:w="3686" w:type="dxa"/>
            <w:tcBorders>
              <w:top w:val="nil"/>
              <w:left w:val="nil"/>
              <w:bottom w:val="nil"/>
            </w:tcBorders>
          </w:tcPr>
          <w:p w14:paraId="6FF62325" w14:textId="4CABEBE5" w:rsidR="00CA5758" w:rsidRPr="00A600E6" w:rsidRDefault="00CA5758" w:rsidP="00B32A0C">
            <w:pPr>
              <w:pStyle w:val="AspireBullet1"/>
              <w:numPr>
                <w:ilvl w:val="0"/>
                <w:numId w:val="0"/>
              </w:numPr>
              <w:spacing w:after="0"/>
              <w:ind w:firstLine="600"/>
              <w:rPr>
                <w:rFonts w:cs="Arial"/>
                <w:szCs w:val="24"/>
                <w:lang w:val="en-US"/>
              </w:rPr>
            </w:pPr>
            <w:r w:rsidRPr="00A600E6">
              <w:rPr>
                <w:rFonts w:cs="Arial"/>
                <w:szCs w:val="24"/>
                <w:lang w:val="en-US"/>
              </w:rPr>
              <w:t xml:space="preserve">NAb positive </w:t>
            </w:r>
          </w:p>
        </w:tc>
        <w:tc>
          <w:tcPr>
            <w:tcW w:w="2079" w:type="dxa"/>
            <w:tcBorders>
              <w:top w:val="nil"/>
              <w:bottom w:val="nil"/>
            </w:tcBorders>
          </w:tcPr>
          <w:p w14:paraId="50AF2D4A" w14:textId="7A859C4F" w:rsidR="00CA5758" w:rsidRPr="00A600E6" w:rsidRDefault="00CA5758" w:rsidP="00034A25">
            <w:pPr>
              <w:pStyle w:val="AspireBullet1"/>
              <w:numPr>
                <w:ilvl w:val="0"/>
                <w:numId w:val="0"/>
              </w:numPr>
              <w:spacing w:after="0"/>
              <w:jc w:val="center"/>
              <w:rPr>
                <w:rFonts w:cs="Arial"/>
                <w:szCs w:val="24"/>
                <w:lang w:val="en-US"/>
              </w:rPr>
            </w:pPr>
            <w:r w:rsidRPr="00A600E6">
              <w:rPr>
                <w:rFonts w:cs="Arial"/>
                <w:szCs w:val="24"/>
                <w:lang w:val="en-US"/>
              </w:rPr>
              <w:t>0</w:t>
            </w:r>
          </w:p>
        </w:tc>
        <w:tc>
          <w:tcPr>
            <w:tcW w:w="2079" w:type="dxa"/>
            <w:gridSpan w:val="2"/>
            <w:tcBorders>
              <w:top w:val="nil"/>
              <w:bottom w:val="nil"/>
            </w:tcBorders>
          </w:tcPr>
          <w:p w14:paraId="6B694A9E" w14:textId="72CA8705" w:rsidR="00CA5758" w:rsidRPr="00A600E6" w:rsidRDefault="00CA5758" w:rsidP="00034A25">
            <w:pPr>
              <w:pStyle w:val="AspireBullet1"/>
              <w:numPr>
                <w:ilvl w:val="0"/>
                <w:numId w:val="0"/>
              </w:numPr>
              <w:spacing w:after="0"/>
              <w:jc w:val="center"/>
              <w:rPr>
                <w:rFonts w:cs="Arial"/>
                <w:szCs w:val="24"/>
                <w:lang w:val="en-US"/>
              </w:rPr>
            </w:pPr>
            <w:r w:rsidRPr="00A600E6">
              <w:rPr>
                <w:rFonts w:cs="Arial"/>
                <w:szCs w:val="24"/>
                <w:lang w:val="en-US"/>
              </w:rPr>
              <w:t>0</w:t>
            </w:r>
          </w:p>
        </w:tc>
        <w:tc>
          <w:tcPr>
            <w:tcW w:w="2079" w:type="dxa"/>
            <w:tcBorders>
              <w:top w:val="nil"/>
              <w:bottom w:val="nil"/>
              <w:right w:val="nil"/>
            </w:tcBorders>
          </w:tcPr>
          <w:p w14:paraId="3EC9F823" w14:textId="734BB731" w:rsidR="00CA5758" w:rsidRPr="00A600E6" w:rsidRDefault="00CA5758" w:rsidP="00034A25">
            <w:pPr>
              <w:pStyle w:val="AspireBullet1"/>
              <w:numPr>
                <w:ilvl w:val="0"/>
                <w:numId w:val="0"/>
              </w:numPr>
              <w:spacing w:after="0"/>
              <w:jc w:val="center"/>
              <w:rPr>
                <w:rFonts w:cs="Arial"/>
                <w:szCs w:val="24"/>
                <w:lang w:val="en-US"/>
              </w:rPr>
            </w:pPr>
            <w:r w:rsidRPr="00A600E6">
              <w:rPr>
                <w:rFonts w:cs="Arial"/>
                <w:szCs w:val="24"/>
                <w:lang w:val="en-US"/>
              </w:rPr>
              <w:t>0</w:t>
            </w:r>
          </w:p>
        </w:tc>
      </w:tr>
      <w:tr w:rsidR="00CA5758" w:rsidRPr="00A600E6" w14:paraId="061AA898" w14:textId="4B435177" w:rsidTr="00007DE8">
        <w:tc>
          <w:tcPr>
            <w:tcW w:w="3686" w:type="dxa"/>
            <w:tcBorders>
              <w:top w:val="nil"/>
              <w:left w:val="nil"/>
              <w:bottom w:val="single" w:sz="4" w:space="0" w:color="auto"/>
            </w:tcBorders>
          </w:tcPr>
          <w:p w14:paraId="3CAAEA4E" w14:textId="57F95F0C" w:rsidR="00CA5758" w:rsidRPr="00A600E6" w:rsidRDefault="00CA5758" w:rsidP="00B32A0C">
            <w:pPr>
              <w:pStyle w:val="AspireBullet1"/>
              <w:numPr>
                <w:ilvl w:val="0"/>
                <w:numId w:val="0"/>
              </w:numPr>
              <w:spacing w:after="0"/>
              <w:ind w:firstLine="317"/>
              <w:rPr>
                <w:rFonts w:cs="Arial"/>
                <w:szCs w:val="24"/>
                <w:lang w:val="en-US"/>
              </w:rPr>
            </w:pPr>
            <w:r w:rsidRPr="00A600E6">
              <w:rPr>
                <w:rFonts w:cs="Arial"/>
                <w:szCs w:val="24"/>
                <w:lang w:val="en-US"/>
              </w:rPr>
              <w:t>ADA negative</w:t>
            </w:r>
          </w:p>
        </w:tc>
        <w:tc>
          <w:tcPr>
            <w:tcW w:w="2079" w:type="dxa"/>
            <w:tcBorders>
              <w:top w:val="nil"/>
              <w:bottom w:val="single" w:sz="4" w:space="0" w:color="auto"/>
            </w:tcBorders>
          </w:tcPr>
          <w:p w14:paraId="03EB7780" w14:textId="5C215747" w:rsidR="00CA5758" w:rsidRPr="00A600E6" w:rsidRDefault="00CA5758" w:rsidP="00034A25">
            <w:pPr>
              <w:pStyle w:val="AspireBullet1"/>
              <w:numPr>
                <w:ilvl w:val="0"/>
                <w:numId w:val="0"/>
              </w:numPr>
              <w:spacing w:after="0"/>
              <w:jc w:val="center"/>
              <w:rPr>
                <w:rFonts w:cs="Arial"/>
                <w:szCs w:val="24"/>
                <w:lang w:val="en-US"/>
              </w:rPr>
            </w:pPr>
            <w:r w:rsidRPr="00A600E6">
              <w:rPr>
                <w:rFonts w:cs="Arial"/>
                <w:szCs w:val="24"/>
                <w:lang w:val="en-US"/>
              </w:rPr>
              <w:t>2</w:t>
            </w:r>
            <w:r w:rsidR="00BC042C" w:rsidRPr="00A600E6">
              <w:rPr>
                <w:rFonts w:cs="Arial"/>
                <w:szCs w:val="24"/>
                <w:lang w:val="en-US"/>
              </w:rPr>
              <w:t>8</w:t>
            </w:r>
            <w:r w:rsidRPr="00A600E6">
              <w:rPr>
                <w:rFonts w:cs="Arial"/>
                <w:szCs w:val="24"/>
                <w:lang w:val="en-US"/>
              </w:rPr>
              <w:t xml:space="preserve"> (12.</w:t>
            </w:r>
            <w:r w:rsidR="00BC042C" w:rsidRPr="00A600E6">
              <w:rPr>
                <w:rFonts w:cs="Arial"/>
                <w:szCs w:val="24"/>
                <w:lang w:val="en-US"/>
              </w:rPr>
              <w:t>7</w:t>
            </w:r>
            <w:r w:rsidRPr="00A600E6">
              <w:rPr>
                <w:rFonts w:cs="Arial"/>
                <w:szCs w:val="24"/>
                <w:lang w:val="en-US"/>
              </w:rPr>
              <w:t>)</w:t>
            </w:r>
          </w:p>
        </w:tc>
        <w:tc>
          <w:tcPr>
            <w:tcW w:w="2079" w:type="dxa"/>
            <w:gridSpan w:val="2"/>
            <w:tcBorders>
              <w:top w:val="nil"/>
              <w:bottom w:val="single" w:sz="4" w:space="0" w:color="auto"/>
            </w:tcBorders>
          </w:tcPr>
          <w:p w14:paraId="7B540FB6" w14:textId="497F0F57" w:rsidR="00CA5758" w:rsidRPr="00A600E6" w:rsidRDefault="00BC042C" w:rsidP="00034A25">
            <w:pPr>
              <w:pStyle w:val="AspireBullet1"/>
              <w:numPr>
                <w:ilvl w:val="0"/>
                <w:numId w:val="0"/>
              </w:numPr>
              <w:spacing w:after="0"/>
              <w:jc w:val="center"/>
              <w:rPr>
                <w:rFonts w:cs="Arial"/>
                <w:szCs w:val="24"/>
                <w:lang w:val="en-US"/>
              </w:rPr>
            </w:pPr>
            <w:r w:rsidRPr="00A600E6">
              <w:rPr>
                <w:rFonts w:cs="Arial"/>
                <w:szCs w:val="24"/>
                <w:lang w:val="en-US"/>
              </w:rPr>
              <w:t>7</w:t>
            </w:r>
            <w:r w:rsidR="00CA5758" w:rsidRPr="00A600E6">
              <w:rPr>
                <w:rFonts w:cs="Arial"/>
                <w:szCs w:val="24"/>
                <w:lang w:val="en-US"/>
              </w:rPr>
              <w:t xml:space="preserve"> (</w:t>
            </w:r>
            <w:r w:rsidRPr="00A600E6">
              <w:rPr>
                <w:rFonts w:cs="Arial"/>
                <w:szCs w:val="24"/>
                <w:lang w:val="en-US"/>
              </w:rPr>
              <w:t>7</w:t>
            </w:r>
            <w:r w:rsidR="00CA5758" w:rsidRPr="00A600E6">
              <w:rPr>
                <w:rFonts w:cs="Arial"/>
                <w:szCs w:val="24"/>
                <w:lang w:val="en-US"/>
              </w:rPr>
              <w:t>.0)</w:t>
            </w:r>
          </w:p>
        </w:tc>
        <w:tc>
          <w:tcPr>
            <w:tcW w:w="2079" w:type="dxa"/>
            <w:tcBorders>
              <w:top w:val="nil"/>
              <w:bottom w:val="single" w:sz="4" w:space="0" w:color="auto"/>
              <w:right w:val="nil"/>
            </w:tcBorders>
          </w:tcPr>
          <w:p w14:paraId="7099164C" w14:textId="05E88078" w:rsidR="00CA5758" w:rsidRPr="00A600E6" w:rsidRDefault="00BC042C" w:rsidP="00034A25">
            <w:pPr>
              <w:pStyle w:val="AspireBullet1"/>
              <w:numPr>
                <w:ilvl w:val="0"/>
                <w:numId w:val="0"/>
              </w:numPr>
              <w:spacing w:after="0"/>
              <w:jc w:val="center"/>
              <w:rPr>
                <w:rFonts w:cs="Arial"/>
                <w:szCs w:val="24"/>
                <w:lang w:val="en-US"/>
              </w:rPr>
            </w:pPr>
            <w:r w:rsidRPr="00A600E6">
              <w:rPr>
                <w:rFonts w:cs="Arial"/>
                <w:szCs w:val="24"/>
                <w:lang w:val="en-US"/>
              </w:rPr>
              <w:t>10</w:t>
            </w:r>
            <w:r w:rsidR="00CA5758" w:rsidRPr="00A600E6">
              <w:rPr>
                <w:rFonts w:cs="Arial"/>
                <w:szCs w:val="24"/>
                <w:lang w:val="en-US"/>
              </w:rPr>
              <w:t xml:space="preserve"> (</w:t>
            </w:r>
            <w:r w:rsidRPr="00A600E6">
              <w:rPr>
                <w:rFonts w:cs="Arial"/>
                <w:szCs w:val="24"/>
                <w:lang w:val="en-US"/>
              </w:rPr>
              <w:t>9</w:t>
            </w:r>
            <w:r w:rsidR="00CA5758" w:rsidRPr="00A600E6">
              <w:rPr>
                <w:rFonts w:cs="Arial"/>
                <w:szCs w:val="24"/>
                <w:lang w:val="en-US"/>
              </w:rPr>
              <w:t>.9)</w:t>
            </w:r>
          </w:p>
        </w:tc>
      </w:tr>
      <w:tr w:rsidR="00CA5758" w:rsidRPr="00A600E6" w14:paraId="6AC69B4A" w14:textId="23FD9836" w:rsidTr="00007DE8">
        <w:tc>
          <w:tcPr>
            <w:tcW w:w="3686" w:type="dxa"/>
            <w:tcBorders>
              <w:left w:val="nil"/>
              <w:bottom w:val="nil"/>
            </w:tcBorders>
          </w:tcPr>
          <w:p w14:paraId="4275FAEE" w14:textId="4628D49B" w:rsidR="00CA5758" w:rsidRPr="00A600E6" w:rsidRDefault="00CA5758" w:rsidP="00B32A0C">
            <w:pPr>
              <w:pStyle w:val="AspireBullet1"/>
              <w:numPr>
                <w:ilvl w:val="0"/>
                <w:numId w:val="0"/>
              </w:numPr>
              <w:spacing w:after="0"/>
              <w:ind w:left="284" w:hanging="284"/>
              <w:rPr>
                <w:rFonts w:cs="Arial"/>
                <w:szCs w:val="24"/>
                <w:lang w:val="en-US"/>
              </w:rPr>
            </w:pPr>
            <w:r w:rsidRPr="00A600E6">
              <w:rPr>
                <w:rFonts w:cs="Arial"/>
                <w:szCs w:val="24"/>
                <w:lang w:val="en-US"/>
              </w:rPr>
              <w:t>Week 68</w:t>
            </w:r>
          </w:p>
        </w:tc>
        <w:tc>
          <w:tcPr>
            <w:tcW w:w="2079" w:type="dxa"/>
            <w:tcBorders>
              <w:bottom w:val="nil"/>
            </w:tcBorders>
          </w:tcPr>
          <w:p w14:paraId="4328594C" w14:textId="77777777" w:rsidR="00CA5758" w:rsidRPr="00A600E6" w:rsidRDefault="00CA5758" w:rsidP="00B32A0C">
            <w:pPr>
              <w:pStyle w:val="AspireBullet1"/>
              <w:numPr>
                <w:ilvl w:val="0"/>
                <w:numId w:val="0"/>
              </w:numPr>
              <w:spacing w:after="0"/>
              <w:jc w:val="center"/>
              <w:rPr>
                <w:rFonts w:cs="Arial"/>
                <w:szCs w:val="24"/>
                <w:lang w:val="en-US"/>
              </w:rPr>
            </w:pPr>
          </w:p>
        </w:tc>
        <w:tc>
          <w:tcPr>
            <w:tcW w:w="2079" w:type="dxa"/>
            <w:gridSpan w:val="2"/>
            <w:tcBorders>
              <w:bottom w:val="nil"/>
            </w:tcBorders>
          </w:tcPr>
          <w:p w14:paraId="7DF69478" w14:textId="77777777" w:rsidR="00CA5758" w:rsidRPr="00A600E6" w:rsidRDefault="00CA5758" w:rsidP="00B32A0C">
            <w:pPr>
              <w:pStyle w:val="AspireBullet1"/>
              <w:numPr>
                <w:ilvl w:val="0"/>
                <w:numId w:val="0"/>
              </w:numPr>
              <w:spacing w:after="0"/>
              <w:jc w:val="center"/>
              <w:rPr>
                <w:rFonts w:cs="Arial"/>
                <w:szCs w:val="24"/>
                <w:lang w:val="en-US"/>
              </w:rPr>
            </w:pPr>
          </w:p>
        </w:tc>
        <w:tc>
          <w:tcPr>
            <w:tcW w:w="2079" w:type="dxa"/>
            <w:tcBorders>
              <w:bottom w:val="nil"/>
              <w:right w:val="nil"/>
            </w:tcBorders>
          </w:tcPr>
          <w:p w14:paraId="52C519DF" w14:textId="77777777" w:rsidR="00CA5758" w:rsidRPr="00A600E6" w:rsidRDefault="00CA5758" w:rsidP="00B32A0C">
            <w:pPr>
              <w:pStyle w:val="AspireBullet1"/>
              <w:numPr>
                <w:ilvl w:val="0"/>
                <w:numId w:val="0"/>
              </w:numPr>
              <w:spacing w:after="0"/>
              <w:jc w:val="center"/>
              <w:rPr>
                <w:rFonts w:cs="Arial"/>
                <w:szCs w:val="24"/>
                <w:lang w:val="en-US"/>
              </w:rPr>
            </w:pPr>
          </w:p>
        </w:tc>
      </w:tr>
      <w:tr w:rsidR="00CA5758" w:rsidRPr="00A600E6" w14:paraId="113C6320" w14:textId="75D848C8" w:rsidTr="00007DE8">
        <w:tc>
          <w:tcPr>
            <w:tcW w:w="3686" w:type="dxa"/>
            <w:tcBorders>
              <w:top w:val="nil"/>
              <w:left w:val="nil"/>
              <w:bottom w:val="nil"/>
            </w:tcBorders>
          </w:tcPr>
          <w:p w14:paraId="31387400" w14:textId="277111C8" w:rsidR="00CA5758" w:rsidRPr="00A600E6" w:rsidRDefault="00CA5758" w:rsidP="00B32A0C">
            <w:pPr>
              <w:pStyle w:val="AspireBullet1"/>
              <w:numPr>
                <w:ilvl w:val="0"/>
                <w:numId w:val="0"/>
              </w:numPr>
              <w:spacing w:after="0"/>
              <w:ind w:left="284" w:firstLine="33"/>
              <w:rPr>
                <w:rFonts w:cs="Arial"/>
                <w:szCs w:val="24"/>
                <w:lang w:val="en-US"/>
              </w:rPr>
            </w:pPr>
            <w:r w:rsidRPr="00A600E6">
              <w:rPr>
                <w:rFonts w:cs="Arial"/>
                <w:szCs w:val="24"/>
                <w:lang w:val="en-US"/>
              </w:rPr>
              <w:t>ADA positive</w:t>
            </w:r>
          </w:p>
        </w:tc>
        <w:tc>
          <w:tcPr>
            <w:tcW w:w="2079" w:type="dxa"/>
            <w:tcBorders>
              <w:top w:val="nil"/>
              <w:bottom w:val="nil"/>
            </w:tcBorders>
          </w:tcPr>
          <w:p w14:paraId="5DC6FBBD" w14:textId="17170728" w:rsidR="00CA5758" w:rsidRPr="00A600E6" w:rsidRDefault="00CA5758" w:rsidP="00B32A0C">
            <w:pPr>
              <w:pStyle w:val="AspireBullet1"/>
              <w:numPr>
                <w:ilvl w:val="0"/>
                <w:numId w:val="0"/>
              </w:numPr>
              <w:spacing w:after="0"/>
              <w:jc w:val="center"/>
              <w:rPr>
                <w:rFonts w:cs="Arial"/>
                <w:szCs w:val="24"/>
                <w:lang w:val="en-US"/>
              </w:rPr>
            </w:pPr>
            <w:r w:rsidRPr="00A600E6">
              <w:rPr>
                <w:rFonts w:cs="Arial"/>
                <w:szCs w:val="24"/>
                <w:lang w:val="en-US"/>
              </w:rPr>
              <w:t>1</w:t>
            </w:r>
            <w:r w:rsidR="00427841" w:rsidRPr="00A600E6">
              <w:rPr>
                <w:rFonts w:cs="Arial"/>
                <w:szCs w:val="24"/>
                <w:lang w:val="en-US"/>
              </w:rPr>
              <w:t>6</w:t>
            </w:r>
            <w:r w:rsidRPr="00A600E6">
              <w:rPr>
                <w:rFonts w:cs="Arial"/>
                <w:szCs w:val="24"/>
                <w:lang w:val="en-US"/>
              </w:rPr>
              <w:t>8 (7</w:t>
            </w:r>
            <w:r w:rsidR="00427841" w:rsidRPr="00A600E6">
              <w:rPr>
                <w:rFonts w:cs="Arial"/>
                <w:szCs w:val="24"/>
                <w:lang w:val="en-US"/>
              </w:rPr>
              <w:t>6</w:t>
            </w:r>
            <w:r w:rsidRPr="00A600E6">
              <w:rPr>
                <w:rFonts w:cs="Arial"/>
                <w:szCs w:val="24"/>
                <w:lang w:val="en-US"/>
              </w:rPr>
              <w:t>.</w:t>
            </w:r>
            <w:r w:rsidR="00427841" w:rsidRPr="00A600E6">
              <w:rPr>
                <w:rFonts w:cs="Arial"/>
                <w:szCs w:val="24"/>
                <w:lang w:val="en-US"/>
              </w:rPr>
              <w:t>4</w:t>
            </w:r>
            <w:r w:rsidRPr="00A600E6">
              <w:rPr>
                <w:rFonts w:cs="Arial"/>
                <w:szCs w:val="24"/>
                <w:lang w:val="en-US"/>
              </w:rPr>
              <w:t>)</w:t>
            </w:r>
          </w:p>
        </w:tc>
        <w:tc>
          <w:tcPr>
            <w:tcW w:w="2079" w:type="dxa"/>
            <w:gridSpan w:val="2"/>
            <w:tcBorders>
              <w:top w:val="nil"/>
              <w:bottom w:val="nil"/>
            </w:tcBorders>
          </w:tcPr>
          <w:p w14:paraId="35B47666" w14:textId="0DB255EE" w:rsidR="00CA5758" w:rsidRPr="00A600E6" w:rsidRDefault="00CA5758" w:rsidP="00B32A0C">
            <w:pPr>
              <w:pStyle w:val="AspireBullet1"/>
              <w:numPr>
                <w:ilvl w:val="0"/>
                <w:numId w:val="0"/>
              </w:numPr>
              <w:spacing w:after="0"/>
              <w:jc w:val="center"/>
              <w:rPr>
                <w:rFonts w:cs="Arial"/>
                <w:szCs w:val="24"/>
                <w:lang w:val="en-US"/>
              </w:rPr>
            </w:pPr>
            <w:r w:rsidRPr="00A600E6">
              <w:rPr>
                <w:rFonts w:cs="Arial"/>
                <w:szCs w:val="24"/>
                <w:lang w:val="en-US"/>
              </w:rPr>
              <w:t>7</w:t>
            </w:r>
            <w:r w:rsidR="00427841" w:rsidRPr="00A600E6">
              <w:rPr>
                <w:rFonts w:cs="Arial"/>
                <w:szCs w:val="24"/>
                <w:lang w:val="en-US"/>
              </w:rPr>
              <w:t>5</w:t>
            </w:r>
            <w:r w:rsidRPr="00A600E6">
              <w:rPr>
                <w:rFonts w:cs="Arial"/>
                <w:szCs w:val="24"/>
                <w:lang w:val="en-US"/>
              </w:rPr>
              <w:t xml:space="preserve"> (7</w:t>
            </w:r>
            <w:r w:rsidR="00427841" w:rsidRPr="00A600E6">
              <w:rPr>
                <w:rFonts w:cs="Arial"/>
                <w:szCs w:val="24"/>
                <w:lang w:val="en-US"/>
              </w:rPr>
              <w:t>5</w:t>
            </w:r>
            <w:r w:rsidRPr="00A600E6">
              <w:rPr>
                <w:rFonts w:cs="Arial"/>
                <w:szCs w:val="24"/>
                <w:lang w:val="en-US"/>
              </w:rPr>
              <w:t>.0)</w:t>
            </w:r>
          </w:p>
        </w:tc>
        <w:tc>
          <w:tcPr>
            <w:tcW w:w="2079" w:type="dxa"/>
            <w:tcBorders>
              <w:top w:val="nil"/>
              <w:bottom w:val="nil"/>
              <w:right w:val="nil"/>
            </w:tcBorders>
          </w:tcPr>
          <w:p w14:paraId="056D1D58" w14:textId="78136B45" w:rsidR="00CA5758" w:rsidRPr="00A600E6" w:rsidRDefault="00427841" w:rsidP="00B32A0C">
            <w:pPr>
              <w:pStyle w:val="AspireBullet1"/>
              <w:numPr>
                <w:ilvl w:val="0"/>
                <w:numId w:val="0"/>
              </w:numPr>
              <w:spacing w:after="0"/>
              <w:jc w:val="center"/>
              <w:rPr>
                <w:rFonts w:cs="Arial"/>
                <w:szCs w:val="24"/>
                <w:lang w:val="en-US"/>
              </w:rPr>
            </w:pPr>
            <w:r w:rsidRPr="00A600E6">
              <w:rPr>
                <w:rFonts w:cs="Arial"/>
                <w:szCs w:val="24"/>
                <w:lang w:val="en-US"/>
              </w:rPr>
              <w:t>82</w:t>
            </w:r>
            <w:r w:rsidR="00CA5758" w:rsidRPr="00A600E6">
              <w:rPr>
                <w:rFonts w:cs="Arial"/>
                <w:szCs w:val="24"/>
                <w:lang w:val="en-US"/>
              </w:rPr>
              <w:t xml:space="preserve"> (</w:t>
            </w:r>
            <w:r w:rsidRPr="00A600E6">
              <w:rPr>
                <w:rFonts w:cs="Arial"/>
                <w:szCs w:val="24"/>
                <w:lang w:val="en-US"/>
              </w:rPr>
              <w:t>81</w:t>
            </w:r>
            <w:r w:rsidR="00CA5758" w:rsidRPr="00A600E6">
              <w:rPr>
                <w:rFonts w:cs="Arial"/>
                <w:szCs w:val="24"/>
                <w:lang w:val="en-US"/>
              </w:rPr>
              <w:t>.2)</w:t>
            </w:r>
          </w:p>
        </w:tc>
      </w:tr>
      <w:tr w:rsidR="00CA5758" w:rsidRPr="00A600E6" w14:paraId="122995CD" w14:textId="321B7160" w:rsidTr="00007DE8">
        <w:tc>
          <w:tcPr>
            <w:tcW w:w="3686" w:type="dxa"/>
            <w:tcBorders>
              <w:top w:val="nil"/>
              <w:left w:val="nil"/>
              <w:bottom w:val="nil"/>
            </w:tcBorders>
          </w:tcPr>
          <w:p w14:paraId="1019C386" w14:textId="48B8CD6E" w:rsidR="00CA5758" w:rsidRPr="00A600E6" w:rsidRDefault="00CA5758" w:rsidP="00B32A0C">
            <w:pPr>
              <w:pStyle w:val="AspireBullet1"/>
              <w:numPr>
                <w:ilvl w:val="0"/>
                <w:numId w:val="0"/>
              </w:numPr>
              <w:spacing w:after="0"/>
              <w:ind w:left="284" w:firstLine="316"/>
              <w:rPr>
                <w:rFonts w:cs="Arial"/>
                <w:szCs w:val="24"/>
                <w:lang w:val="en-US"/>
              </w:rPr>
            </w:pPr>
            <w:r w:rsidRPr="00A600E6">
              <w:rPr>
                <w:rFonts w:cs="Arial"/>
                <w:szCs w:val="24"/>
                <w:lang w:val="en-US"/>
              </w:rPr>
              <w:t xml:space="preserve">NAb positive </w:t>
            </w:r>
          </w:p>
        </w:tc>
        <w:tc>
          <w:tcPr>
            <w:tcW w:w="2079" w:type="dxa"/>
            <w:tcBorders>
              <w:top w:val="nil"/>
              <w:bottom w:val="nil"/>
            </w:tcBorders>
          </w:tcPr>
          <w:p w14:paraId="476E92B8" w14:textId="74ADE101" w:rsidR="00CA5758" w:rsidRPr="00A600E6" w:rsidRDefault="00CA5758" w:rsidP="00B32A0C">
            <w:pPr>
              <w:pStyle w:val="AspireBullet1"/>
              <w:numPr>
                <w:ilvl w:val="0"/>
                <w:numId w:val="0"/>
              </w:numPr>
              <w:spacing w:after="0"/>
              <w:jc w:val="center"/>
              <w:rPr>
                <w:rFonts w:cs="Arial"/>
                <w:szCs w:val="24"/>
                <w:lang w:val="en-US"/>
              </w:rPr>
            </w:pPr>
            <w:r w:rsidRPr="00A600E6">
              <w:rPr>
                <w:rFonts w:cs="Arial"/>
                <w:szCs w:val="24"/>
                <w:lang w:val="en-US"/>
              </w:rPr>
              <w:t>0</w:t>
            </w:r>
          </w:p>
        </w:tc>
        <w:tc>
          <w:tcPr>
            <w:tcW w:w="2079" w:type="dxa"/>
            <w:gridSpan w:val="2"/>
            <w:tcBorders>
              <w:top w:val="nil"/>
              <w:bottom w:val="nil"/>
            </w:tcBorders>
          </w:tcPr>
          <w:p w14:paraId="77FF68AB" w14:textId="4D9DE0B8" w:rsidR="00CA5758" w:rsidRPr="00A600E6" w:rsidRDefault="00CA5758" w:rsidP="00B32A0C">
            <w:pPr>
              <w:pStyle w:val="AspireBullet1"/>
              <w:numPr>
                <w:ilvl w:val="0"/>
                <w:numId w:val="0"/>
              </w:numPr>
              <w:spacing w:after="0"/>
              <w:jc w:val="center"/>
              <w:rPr>
                <w:rFonts w:cs="Arial"/>
                <w:szCs w:val="24"/>
                <w:lang w:val="en-US"/>
              </w:rPr>
            </w:pPr>
            <w:r w:rsidRPr="00A600E6">
              <w:rPr>
                <w:rFonts w:cs="Arial"/>
                <w:szCs w:val="24"/>
                <w:lang w:val="en-US"/>
              </w:rPr>
              <w:t>0</w:t>
            </w:r>
          </w:p>
        </w:tc>
        <w:tc>
          <w:tcPr>
            <w:tcW w:w="2079" w:type="dxa"/>
            <w:tcBorders>
              <w:top w:val="nil"/>
              <w:bottom w:val="nil"/>
              <w:right w:val="nil"/>
            </w:tcBorders>
          </w:tcPr>
          <w:p w14:paraId="61D942E5" w14:textId="5385E1F9" w:rsidR="00CA5758" w:rsidRPr="00A600E6" w:rsidRDefault="00CA5758" w:rsidP="00B32A0C">
            <w:pPr>
              <w:pStyle w:val="AspireBullet1"/>
              <w:numPr>
                <w:ilvl w:val="0"/>
                <w:numId w:val="0"/>
              </w:numPr>
              <w:spacing w:after="0"/>
              <w:jc w:val="center"/>
              <w:rPr>
                <w:rFonts w:cs="Arial"/>
                <w:szCs w:val="24"/>
                <w:lang w:val="en-US"/>
              </w:rPr>
            </w:pPr>
            <w:r w:rsidRPr="00A600E6">
              <w:rPr>
                <w:rFonts w:cs="Arial"/>
                <w:szCs w:val="24"/>
                <w:lang w:val="en-US"/>
              </w:rPr>
              <w:t>0</w:t>
            </w:r>
          </w:p>
        </w:tc>
      </w:tr>
      <w:tr w:rsidR="00CA5758" w:rsidRPr="00A600E6" w14:paraId="6BF86010" w14:textId="2AB721B9" w:rsidTr="00007DE8">
        <w:tc>
          <w:tcPr>
            <w:tcW w:w="3686" w:type="dxa"/>
            <w:tcBorders>
              <w:top w:val="nil"/>
              <w:left w:val="nil"/>
              <w:bottom w:val="single" w:sz="4" w:space="0" w:color="auto"/>
            </w:tcBorders>
          </w:tcPr>
          <w:p w14:paraId="0D17F49B" w14:textId="178C6EC0" w:rsidR="00CA5758" w:rsidRPr="00A600E6" w:rsidRDefault="00CA5758" w:rsidP="00B32A0C">
            <w:pPr>
              <w:pStyle w:val="AspireBullet1"/>
              <w:numPr>
                <w:ilvl w:val="0"/>
                <w:numId w:val="0"/>
              </w:numPr>
              <w:spacing w:after="0"/>
              <w:ind w:left="284" w:firstLine="33"/>
              <w:rPr>
                <w:rFonts w:cs="Arial"/>
                <w:szCs w:val="24"/>
                <w:lang w:val="en-US"/>
              </w:rPr>
            </w:pPr>
            <w:r w:rsidRPr="00A600E6">
              <w:rPr>
                <w:rFonts w:cs="Arial"/>
                <w:szCs w:val="24"/>
                <w:lang w:val="en-US"/>
              </w:rPr>
              <w:t>ADA negative</w:t>
            </w:r>
          </w:p>
        </w:tc>
        <w:tc>
          <w:tcPr>
            <w:tcW w:w="2079" w:type="dxa"/>
            <w:tcBorders>
              <w:top w:val="nil"/>
              <w:bottom w:val="single" w:sz="4" w:space="0" w:color="auto"/>
            </w:tcBorders>
          </w:tcPr>
          <w:p w14:paraId="6B0F990D" w14:textId="2AD954A8" w:rsidR="00CA5758" w:rsidRPr="00A600E6" w:rsidRDefault="00CA5758" w:rsidP="00B32A0C">
            <w:pPr>
              <w:pStyle w:val="AspireBullet1"/>
              <w:numPr>
                <w:ilvl w:val="0"/>
                <w:numId w:val="0"/>
              </w:numPr>
              <w:spacing w:after="0"/>
              <w:jc w:val="center"/>
              <w:rPr>
                <w:rFonts w:cs="Arial"/>
                <w:szCs w:val="24"/>
                <w:lang w:val="en-US"/>
              </w:rPr>
            </w:pPr>
            <w:r w:rsidRPr="00A600E6">
              <w:rPr>
                <w:rFonts w:cs="Arial"/>
                <w:szCs w:val="24"/>
                <w:lang w:val="en-US"/>
              </w:rPr>
              <w:t>4</w:t>
            </w:r>
            <w:r w:rsidR="006A5066" w:rsidRPr="00A600E6">
              <w:rPr>
                <w:rFonts w:cs="Arial"/>
                <w:szCs w:val="24"/>
                <w:lang w:val="en-US"/>
              </w:rPr>
              <w:t>7</w:t>
            </w:r>
            <w:r w:rsidRPr="00A600E6">
              <w:rPr>
                <w:rFonts w:cs="Arial"/>
                <w:szCs w:val="24"/>
                <w:lang w:val="en-US"/>
              </w:rPr>
              <w:t xml:space="preserve"> (</w:t>
            </w:r>
            <w:r w:rsidR="006A5066" w:rsidRPr="00A600E6">
              <w:rPr>
                <w:rFonts w:cs="Arial"/>
                <w:szCs w:val="24"/>
                <w:lang w:val="en-US"/>
              </w:rPr>
              <w:t>21</w:t>
            </w:r>
            <w:r w:rsidRPr="00A600E6">
              <w:rPr>
                <w:rFonts w:cs="Arial"/>
                <w:szCs w:val="24"/>
                <w:lang w:val="en-US"/>
              </w:rPr>
              <w:t>.</w:t>
            </w:r>
            <w:r w:rsidR="006A5066" w:rsidRPr="00A600E6">
              <w:rPr>
                <w:rFonts w:cs="Arial"/>
                <w:szCs w:val="24"/>
                <w:lang w:val="en-US"/>
              </w:rPr>
              <w:t>4</w:t>
            </w:r>
            <w:r w:rsidRPr="00A600E6">
              <w:rPr>
                <w:rFonts w:cs="Arial"/>
                <w:szCs w:val="24"/>
                <w:lang w:val="en-US"/>
              </w:rPr>
              <w:t>)</w:t>
            </w:r>
          </w:p>
        </w:tc>
        <w:tc>
          <w:tcPr>
            <w:tcW w:w="2079" w:type="dxa"/>
            <w:gridSpan w:val="2"/>
            <w:tcBorders>
              <w:top w:val="nil"/>
              <w:bottom w:val="single" w:sz="4" w:space="0" w:color="auto"/>
            </w:tcBorders>
          </w:tcPr>
          <w:p w14:paraId="506F7125" w14:textId="5122B32F" w:rsidR="00CA5758" w:rsidRPr="00A600E6" w:rsidRDefault="006A5066" w:rsidP="00B32A0C">
            <w:pPr>
              <w:pStyle w:val="AspireBullet1"/>
              <w:numPr>
                <w:ilvl w:val="0"/>
                <w:numId w:val="0"/>
              </w:numPr>
              <w:spacing w:after="0"/>
              <w:jc w:val="center"/>
              <w:rPr>
                <w:rFonts w:cs="Arial"/>
                <w:szCs w:val="24"/>
                <w:lang w:val="en-US"/>
              </w:rPr>
            </w:pPr>
            <w:r w:rsidRPr="00A600E6">
              <w:rPr>
                <w:rFonts w:cs="Arial"/>
                <w:szCs w:val="24"/>
                <w:lang w:val="en-US"/>
              </w:rPr>
              <w:t>21</w:t>
            </w:r>
            <w:r w:rsidR="00CA5758" w:rsidRPr="00A600E6">
              <w:rPr>
                <w:rFonts w:cs="Arial"/>
                <w:szCs w:val="24"/>
                <w:lang w:val="en-US"/>
              </w:rPr>
              <w:t xml:space="preserve"> (</w:t>
            </w:r>
            <w:r w:rsidRPr="00A600E6">
              <w:rPr>
                <w:rFonts w:cs="Arial"/>
                <w:szCs w:val="24"/>
                <w:lang w:val="en-US"/>
              </w:rPr>
              <w:t>21</w:t>
            </w:r>
            <w:r w:rsidR="00CA5758" w:rsidRPr="00A600E6">
              <w:rPr>
                <w:rFonts w:cs="Arial"/>
                <w:szCs w:val="24"/>
                <w:lang w:val="en-US"/>
              </w:rPr>
              <w:t>.0)</w:t>
            </w:r>
          </w:p>
        </w:tc>
        <w:tc>
          <w:tcPr>
            <w:tcW w:w="2079" w:type="dxa"/>
            <w:tcBorders>
              <w:top w:val="nil"/>
              <w:bottom w:val="single" w:sz="4" w:space="0" w:color="auto"/>
              <w:right w:val="nil"/>
            </w:tcBorders>
          </w:tcPr>
          <w:p w14:paraId="4E958F99" w14:textId="12662CDD" w:rsidR="00CA5758" w:rsidRPr="00A600E6" w:rsidRDefault="00CA5758" w:rsidP="00B32A0C">
            <w:pPr>
              <w:pStyle w:val="AspireBullet1"/>
              <w:numPr>
                <w:ilvl w:val="0"/>
                <w:numId w:val="0"/>
              </w:numPr>
              <w:spacing w:after="0"/>
              <w:jc w:val="center"/>
              <w:rPr>
                <w:rFonts w:cs="Arial"/>
                <w:szCs w:val="24"/>
                <w:lang w:val="en-US"/>
              </w:rPr>
            </w:pPr>
            <w:r w:rsidRPr="00A600E6">
              <w:rPr>
                <w:rFonts w:cs="Arial"/>
                <w:szCs w:val="24"/>
                <w:lang w:val="en-US"/>
              </w:rPr>
              <w:t>1</w:t>
            </w:r>
            <w:r w:rsidR="006A5066" w:rsidRPr="00A600E6">
              <w:rPr>
                <w:rFonts w:cs="Arial"/>
                <w:szCs w:val="24"/>
                <w:lang w:val="en-US"/>
              </w:rPr>
              <w:t>8</w:t>
            </w:r>
            <w:r w:rsidRPr="00A600E6">
              <w:rPr>
                <w:rFonts w:cs="Arial"/>
                <w:szCs w:val="24"/>
                <w:lang w:val="en-US"/>
              </w:rPr>
              <w:t xml:space="preserve"> (1</w:t>
            </w:r>
            <w:r w:rsidR="006A5066" w:rsidRPr="00A600E6">
              <w:rPr>
                <w:rFonts w:cs="Arial"/>
                <w:szCs w:val="24"/>
                <w:lang w:val="en-US"/>
              </w:rPr>
              <w:t>7</w:t>
            </w:r>
            <w:r w:rsidRPr="00A600E6">
              <w:rPr>
                <w:rFonts w:cs="Arial"/>
                <w:szCs w:val="24"/>
                <w:lang w:val="en-US"/>
              </w:rPr>
              <w:t>.8)</w:t>
            </w:r>
          </w:p>
        </w:tc>
      </w:tr>
      <w:tr w:rsidR="00CA5758" w:rsidRPr="00A600E6" w14:paraId="0A21B516" w14:textId="6DBC8A9E" w:rsidTr="00007DE8">
        <w:tc>
          <w:tcPr>
            <w:tcW w:w="3686" w:type="dxa"/>
            <w:tcBorders>
              <w:left w:val="nil"/>
              <w:bottom w:val="nil"/>
            </w:tcBorders>
          </w:tcPr>
          <w:p w14:paraId="254C2E95" w14:textId="52CAD9E8" w:rsidR="00CA5758" w:rsidRPr="00A600E6" w:rsidRDefault="00CA5758" w:rsidP="00B32A0C">
            <w:pPr>
              <w:pStyle w:val="AspireBullet1"/>
              <w:numPr>
                <w:ilvl w:val="0"/>
                <w:numId w:val="0"/>
              </w:numPr>
              <w:spacing w:after="0"/>
              <w:ind w:left="284" w:hanging="284"/>
              <w:rPr>
                <w:rFonts w:cs="Arial"/>
                <w:szCs w:val="24"/>
                <w:lang w:val="en-US"/>
              </w:rPr>
            </w:pPr>
            <w:r w:rsidRPr="00A600E6">
              <w:rPr>
                <w:rFonts w:cs="Arial"/>
                <w:szCs w:val="24"/>
                <w:lang w:val="en-US"/>
              </w:rPr>
              <w:t>Week 78</w:t>
            </w:r>
          </w:p>
        </w:tc>
        <w:tc>
          <w:tcPr>
            <w:tcW w:w="2079" w:type="dxa"/>
            <w:tcBorders>
              <w:bottom w:val="nil"/>
            </w:tcBorders>
          </w:tcPr>
          <w:p w14:paraId="76A3DA39" w14:textId="77777777" w:rsidR="00CA5758" w:rsidRPr="00A600E6" w:rsidRDefault="00CA5758" w:rsidP="00B32A0C">
            <w:pPr>
              <w:pStyle w:val="AspireBullet1"/>
              <w:numPr>
                <w:ilvl w:val="0"/>
                <w:numId w:val="0"/>
              </w:numPr>
              <w:spacing w:after="0"/>
              <w:jc w:val="center"/>
              <w:rPr>
                <w:rFonts w:cs="Arial"/>
                <w:szCs w:val="24"/>
                <w:lang w:val="en-US"/>
              </w:rPr>
            </w:pPr>
          </w:p>
        </w:tc>
        <w:tc>
          <w:tcPr>
            <w:tcW w:w="2079" w:type="dxa"/>
            <w:gridSpan w:val="2"/>
            <w:tcBorders>
              <w:bottom w:val="nil"/>
            </w:tcBorders>
          </w:tcPr>
          <w:p w14:paraId="06F7C395" w14:textId="77777777" w:rsidR="00CA5758" w:rsidRPr="00A600E6" w:rsidRDefault="00CA5758" w:rsidP="00B32A0C">
            <w:pPr>
              <w:pStyle w:val="AspireBullet1"/>
              <w:numPr>
                <w:ilvl w:val="0"/>
                <w:numId w:val="0"/>
              </w:numPr>
              <w:spacing w:after="0"/>
              <w:jc w:val="center"/>
              <w:rPr>
                <w:rFonts w:cs="Arial"/>
                <w:szCs w:val="24"/>
                <w:lang w:val="en-US"/>
              </w:rPr>
            </w:pPr>
          </w:p>
        </w:tc>
        <w:tc>
          <w:tcPr>
            <w:tcW w:w="2079" w:type="dxa"/>
            <w:tcBorders>
              <w:bottom w:val="nil"/>
              <w:right w:val="nil"/>
            </w:tcBorders>
          </w:tcPr>
          <w:p w14:paraId="751EB047" w14:textId="77777777" w:rsidR="00CA5758" w:rsidRPr="00A600E6" w:rsidRDefault="00CA5758" w:rsidP="00B32A0C">
            <w:pPr>
              <w:pStyle w:val="AspireBullet1"/>
              <w:numPr>
                <w:ilvl w:val="0"/>
                <w:numId w:val="0"/>
              </w:numPr>
              <w:spacing w:after="0"/>
              <w:jc w:val="center"/>
              <w:rPr>
                <w:rFonts w:cs="Arial"/>
                <w:szCs w:val="24"/>
                <w:lang w:val="en-US"/>
              </w:rPr>
            </w:pPr>
          </w:p>
        </w:tc>
      </w:tr>
      <w:tr w:rsidR="00CA5758" w:rsidRPr="00A600E6" w14:paraId="6ECB1000" w14:textId="1193EE9E" w:rsidTr="00007DE8">
        <w:tc>
          <w:tcPr>
            <w:tcW w:w="3686" w:type="dxa"/>
            <w:tcBorders>
              <w:top w:val="nil"/>
              <w:left w:val="nil"/>
              <w:bottom w:val="nil"/>
            </w:tcBorders>
          </w:tcPr>
          <w:p w14:paraId="3D81B1D3" w14:textId="4B1678AA" w:rsidR="00CA5758" w:rsidRPr="00A600E6" w:rsidRDefault="00CA5758" w:rsidP="00B32A0C">
            <w:pPr>
              <w:pStyle w:val="AspireBullet1"/>
              <w:numPr>
                <w:ilvl w:val="0"/>
                <w:numId w:val="0"/>
              </w:numPr>
              <w:spacing w:after="0"/>
              <w:ind w:left="284" w:firstLine="33"/>
              <w:rPr>
                <w:rFonts w:cs="Arial"/>
                <w:szCs w:val="24"/>
                <w:lang w:val="en-US"/>
              </w:rPr>
            </w:pPr>
            <w:r w:rsidRPr="00A600E6">
              <w:rPr>
                <w:rFonts w:cs="Arial"/>
                <w:szCs w:val="24"/>
                <w:lang w:val="en-US"/>
              </w:rPr>
              <w:t xml:space="preserve">ADA positive </w:t>
            </w:r>
          </w:p>
        </w:tc>
        <w:tc>
          <w:tcPr>
            <w:tcW w:w="2079" w:type="dxa"/>
            <w:tcBorders>
              <w:top w:val="nil"/>
              <w:bottom w:val="nil"/>
            </w:tcBorders>
          </w:tcPr>
          <w:p w14:paraId="338FCEB5" w14:textId="1F61BC10" w:rsidR="00CA5758" w:rsidRPr="00A600E6" w:rsidRDefault="00CA5758" w:rsidP="00B32A0C">
            <w:pPr>
              <w:pStyle w:val="AspireBullet1"/>
              <w:numPr>
                <w:ilvl w:val="0"/>
                <w:numId w:val="0"/>
              </w:numPr>
              <w:spacing w:after="0"/>
              <w:jc w:val="center"/>
              <w:rPr>
                <w:rFonts w:cs="Arial"/>
                <w:szCs w:val="24"/>
                <w:lang w:val="en-US"/>
              </w:rPr>
            </w:pPr>
            <w:r w:rsidRPr="00A600E6">
              <w:rPr>
                <w:rFonts w:cs="Arial"/>
                <w:szCs w:val="24"/>
                <w:lang w:val="en-US"/>
              </w:rPr>
              <w:t>7</w:t>
            </w:r>
            <w:r w:rsidR="0070045B" w:rsidRPr="00A600E6">
              <w:rPr>
                <w:rFonts w:cs="Arial"/>
                <w:szCs w:val="24"/>
                <w:lang w:val="en-US"/>
              </w:rPr>
              <w:t>4</w:t>
            </w:r>
            <w:r w:rsidRPr="00A600E6">
              <w:rPr>
                <w:rFonts w:cs="Arial"/>
                <w:szCs w:val="24"/>
                <w:lang w:val="en-US"/>
              </w:rPr>
              <w:t xml:space="preserve"> (3</w:t>
            </w:r>
            <w:r w:rsidR="0070045B" w:rsidRPr="00A600E6">
              <w:rPr>
                <w:rFonts w:cs="Arial"/>
                <w:szCs w:val="24"/>
                <w:lang w:val="en-US"/>
              </w:rPr>
              <w:t>3</w:t>
            </w:r>
            <w:r w:rsidRPr="00A600E6">
              <w:rPr>
                <w:rFonts w:cs="Arial"/>
                <w:szCs w:val="24"/>
                <w:lang w:val="en-US"/>
              </w:rPr>
              <w:t>.</w:t>
            </w:r>
            <w:r w:rsidR="0070045B" w:rsidRPr="00A600E6">
              <w:rPr>
                <w:rFonts w:cs="Arial"/>
                <w:szCs w:val="24"/>
                <w:lang w:val="en-US"/>
              </w:rPr>
              <w:t>6</w:t>
            </w:r>
            <w:r w:rsidRPr="00A600E6">
              <w:rPr>
                <w:rFonts w:cs="Arial"/>
                <w:szCs w:val="24"/>
                <w:lang w:val="en-US"/>
              </w:rPr>
              <w:t>)</w:t>
            </w:r>
          </w:p>
        </w:tc>
        <w:tc>
          <w:tcPr>
            <w:tcW w:w="2079" w:type="dxa"/>
            <w:gridSpan w:val="2"/>
            <w:tcBorders>
              <w:top w:val="nil"/>
              <w:bottom w:val="nil"/>
            </w:tcBorders>
          </w:tcPr>
          <w:p w14:paraId="2EF9D48A" w14:textId="00A3C1AA" w:rsidR="00CA5758" w:rsidRPr="00A600E6" w:rsidRDefault="00CA5758" w:rsidP="00B32A0C">
            <w:pPr>
              <w:pStyle w:val="AspireBullet1"/>
              <w:numPr>
                <w:ilvl w:val="0"/>
                <w:numId w:val="0"/>
              </w:numPr>
              <w:spacing w:after="0"/>
              <w:jc w:val="center"/>
              <w:rPr>
                <w:rFonts w:cs="Arial"/>
                <w:szCs w:val="24"/>
                <w:lang w:val="en-US"/>
              </w:rPr>
            </w:pPr>
            <w:r w:rsidRPr="00A600E6">
              <w:rPr>
                <w:rFonts w:cs="Arial"/>
                <w:szCs w:val="24"/>
                <w:lang w:val="en-US"/>
              </w:rPr>
              <w:t>3</w:t>
            </w:r>
            <w:r w:rsidR="0070045B" w:rsidRPr="00A600E6">
              <w:rPr>
                <w:rFonts w:cs="Arial"/>
                <w:szCs w:val="24"/>
                <w:lang w:val="en-US"/>
              </w:rPr>
              <w:t>5</w:t>
            </w:r>
            <w:r w:rsidRPr="00A600E6">
              <w:rPr>
                <w:rFonts w:cs="Arial"/>
                <w:szCs w:val="24"/>
                <w:lang w:val="en-US"/>
              </w:rPr>
              <w:t xml:space="preserve"> (3</w:t>
            </w:r>
            <w:r w:rsidR="0070045B" w:rsidRPr="00A600E6">
              <w:rPr>
                <w:rFonts w:cs="Arial"/>
                <w:szCs w:val="24"/>
                <w:lang w:val="en-US"/>
              </w:rPr>
              <w:t>5</w:t>
            </w:r>
            <w:r w:rsidRPr="00A600E6">
              <w:rPr>
                <w:rFonts w:cs="Arial"/>
                <w:szCs w:val="24"/>
                <w:lang w:val="en-US"/>
              </w:rPr>
              <w:t>.0)</w:t>
            </w:r>
          </w:p>
        </w:tc>
        <w:tc>
          <w:tcPr>
            <w:tcW w:w="2079" w:type="dxa"/>
            <w:tcBorders>
              <w:top w:val="nil"/>
              <w:bottom w:val="nil"/>
              <w:right w:val="nil"/>
            </w:tcBorders>
          </w:tcPr>
          <w:p w14:paraId="7335D346" w14:textId="75503EAC" w:rsidR="00CA5758" w:rsidRPr="00A600E6" w:rsidRDefault="00CA5758" w:rsidP="00B32A0C">
            <w:pPr>
              <w:pStyle w:val="AspireBullet1"/>
              <w:numPr>
                <w:ilvl w:val="0"/>
                <w:numId w:val="0"/>
              </w:numPr>
              <w:spacing w:after="0"/>
              <w:jc w:val="center"/>
              <w:rPr>
                <w:rFonts w:cs="Arial"/>
                <w:szCs w:val="24"/>
                <w:lang w:val="en-US"/>
              </w:rPr>
            </w:pPr>
            <w:r w:rsidRPr="00A600E6">
              <w:rPr>
                <w:rFonts w:cs="Arial"/>
                <w:szCs w:val="24"/>
                <w:lang w:val="en-US"/>
              </w:rPr>
              <w:t>3</w:t>
            </w:r>
            <w:r w:rsidR="0070045B" w:rsidRPr="00A600E6">
              <w:rPr>
                <w:rFonts w:cs="Arial"/>
                <w:szCs w:val="24"/>
                <w:lang w:val="en-US"/>
              </w:rPr>
              <w:t>9</w:t>
            </w:r>
            <w:r w:rsidRPr="00A600E6">
              <w:rPr>
                <w:rFonts w:cs="Arial"/>
                <w:szCs w:val="24"/>
                <w:lang w:val="en-US"/>
              </w:rPr>
              <w:t xml:space="preserve"> (3</w:t>
            </w:r>
            <w:r w:rsidR="0070045B" w:rsidRPr="00A600E6">
              <w:rPr>
                <w:rFonts w:cs="Arial"/>
                <w:szCs w:val="24"/>
                <w:lang w:val="en-US"/>
              </w:rPr>
              <w:t>8</w:t>
            </w:r>
            <w:r w:rsidRPr="00A600E6">
              <w:rPr>
                <w:rFonts w:cs="Arial"/>
                <w:szCs w:val="24"/>
                <w:lang w:val="en-US"/>
              </w:rPr>
              <w:t>.6)</w:t>
            </w:r>
          </w:p>
        </w:tc>
      </w:tr>
      <w:tr w:rsidR="00CA5758" w:rsidRPr="00A600E6" w14:paraId="21082D43" w14:textId="22702410" w:rsidTr="00007DE8">
        <w:tc>
          <w:tcPr>
            <w:tcW w:w="3686" w:type="dxa"/>
            <w:tcBorders>
              <w:top w:val="nil"/>
              <w:left w:val="nil"/>
              <w:bottom w:val="nil"/>
            </w:tcBorders>
          </w:tcPr>
          <w:p w14:paraId="3E67BC19" w14:textId="3BD80550" w:rsidR="00CA5758" w:rsidRPr="00A600E6" w:rsidRDefault="00CA5758" w:rsidP="00B32A0C">
            <w:pPr>
              <w:pStyle w:val="AspireBullet1"/>
              <w:numPr>
                <w:ilvl w:val="0"/>
                <w:numId w:val="0"/>
              </w:numPr>
              <w:spacing w:after="0"/>
              <w:ind w:left="284" w:firstLine="316"/>
              <w:rPr>
                <w:rFonts w:cs="Arial"/>
                <w:szCs w:val="24"/>
                <w:lang w:val="en-US"/>
              </w:rPr>
            </w:pPr>
            <w:r w:rsidRPr="00A600E6">
              <w:rPr>
                <w:rFonts w:cs="Arial"/>
                <w:szCs w:val="24"/>
                <w:lang w:val="en-US"/>
              </w:rPr>
              <w:t xml:space="preserve">NAb positive </w:t>
            </w:r>
          </w:p>
        </w:tc>
        <w:tc>
          <w:tcPr>
            <w:tcW w:w="2079" w:type="dxa"/>
            <w:tcBorders>
              <w:top w:val="nil"/>
              <w:bottom w:val="nil"/>
            </w:tcBorders>
          </w:tcPr>
          <w:p w14:paraId="2CA7D09E" w14:textId="6950A3C7" w:rsidR="00CA5758" w:rsidRPr="00A600E6" w:rsidRDefault="00CA5758" w:rsidP="00B32A0C">
            <w:pPr>
              <w:pStyle w:val="AspireBullet1"/>
              <w:numPr>
                <w:ilvl w:val="0"/>
                <w:numId w:val="0"/>
              </w:numPr>
              <w:spacing w:after="0"/>
              <w:jc w:val="center"/>
              <w:rPr>
                <w:rFonts w:cs="Arial"/>
                <w:szCs w:val="24"/>
                <w:lang w:val="en-US"/>
              </w:rPr>
            </w:pPr>
            <w:r w:rsidRPr="00A600E6">
              <w:rPr>
                <w:rFonts w:cs="Arial"/>
                <w:szCs w:val="24"/>
                <w:lang w:val="en-US"/>
              </w:rPr>
              <w:t>0</w:t>
            </w:r>
          </w:p>
        </w:tc>
        <w:tc>
          <w:tcPr>
            <w:tcW w:w="2079" w:type="dxa"/>
            <w:gridSpan w:val="2"/>
            <w:tcBorders>
              <w:top w:val="nil"/>
              <w:bottom w:val="nil"/>
            </w:tcBorders>
          </w:tcPr>
          <w:p w14:paraId="3CFB0674" w14:textId="55A801B4" w:rsidR="00CA5758" w:rsidRPr="00A600E6" w:rsidRDefault="00CA5758" w:rsidP="00B32A0C">
            <w:pPr>
              <w:pStyle w:val="AspireBullet1"/>
              <w:numPr>
                <w:ilvl w:val="0"/>
                <w:numId w:val="0"/>
              </w:numPr>
              <w:spacing w:after="0"/>
              <w:jc w:val="center"/>
              <w:rPr>
                <w:rFonts w:cs="Arial"/>
                <w:szCs w:val="24"/>
                <w:lang w:val="en-US"/>
              </w:rPr>
            </w:pPr>
            <w:r w:rsidRPr="00A600E6">
              <w:rPr>
                <w:rFonts w:cs="Arial"/>
                <w:szCs w:val="24"/>
                <w:lang w:val="en-US"/>
              </w:rPr>
              <w:t>0</w:t>
            </w:r>
          </w:p>
        </w:tc>
        <w:tc>
          <w:tcPr>
            <w:tcW w:w="2079" w:type="dxa"/>
            <w:tcBorders>
              <w:top w:val="nil"/>
              <w:bottom w:val="nil"/>
              <w:right w:val="nil"/>
            </w:tcBorders>
          </w:tcPr>
          <w:p w14:paraId="43242D83" w14:textId="58FDE423" w:rsidR="00CA5758" w:rsidRPr="00A600E6" w:rsidRDefault="00CA5758" w:rsidP="00B32A0C">
            <w:pPr>
              <w:pStyle w:val="AspireBullet1"/>
              <w:numPr>
                <w:ilvl w:val="0"/>
                <w:numId w:val="0"/>
              </w:numPr>
              <w:spacing w:after="0"/>
              <w:jc w:val="center"/>
              <w:rPr>
                <w:rFonts w:cs="Arial"/>
                <w:szCs w:val="24"/>
                <w:lang w:val="en-US"/>
              </w:rPr>
            </w:pPr>
            <w:r w:rsidRPr="00A600E6">
              <w:rPr>
                <w:rFonts w:cs="Arial"/>
                <w:szCs w:val="24"/>
                <w:lang w:val="en-US"/>
              </w:rPr>
              <w:t>0</w:t>
            </w:r>
          </w:p>
        </w:tc>
      </w:tr>
      <w:tr w:rsidR="00CA5758" w:rsidRPr="00A600E6" w14:paraId="48E8B271" w14:textId="3F26DEA7" w:rsidTr="00007DE8">
        <w:tc>
          <w:tcPr>
            <w:tcW w:w="3686" w:type="dxa"/>
            <w:tcBorders>
              <w:top w:val="nil"/>
              <w:left w:val="nil"/>
            </w:tcBorders>
          </w:tcPr>
          <w:p w14:paraId="4BEC9E5B" w14:textId="7110587F" w:rsidR="00CA5758" w:rsidRPr="00A600E6" w:rsidRDefault="00CA5758" w:rsidP="00B32A0C">
            <w:pPr>
              <w:pStyle w:val="AspireBullet1"/>
              <w:numPr>
                <w:ilvl w:val="0"/>
                <w:numId w:val="0"/>
              </w:numPr>
              <w:spacing w:after="0"/>
              <w:ind w:left="284" w:firstLine="33"/>
              <w:rPr>
                <w:rFonts w:cs="Arial"/>
                <w:szCs w:val="24"/>
                <w:lang w:val="en-US"/>
              </w:rPr>
            </w:pPr>
            <w:r w:rsidRPr="00A600E6">
              <w:rPr>
                <w:rFonts w:cs="Arial"/>
                <w:szCs w:val="24"/>
                <w:lang w:val="en-US"/>
              </w:rPr>
              <w:t>ADA negative</w:t>
            </w:r>
          </w:p>
        </w:tc>
        <w:tc>
          <w:tcPr>
            <w:tcW w:w="2079" w:type="dxa"/>
            <w:tcBorders>
              <w:top w:val="nil"/>
            </w:tcBorders>
          </w:tcPr>
          <w:p w14:paraId="4F83F1CF" w14:textId="05062630" w:rsidR="00CA5758" w:rsidRPr="00A600E6" w:rsidRDefault="00CA5758" w:rsidP="00B32A0C">
            <w:pPr>
              <w:pStyle w:val="AspireBullet1"/>
              <w:numPr>
                <w:ilvl w:val="0"/>
                <w:numId w:val="0"/>
              </w:numPr>
              <w:spacing w:after="0"/>
              <w:jc w:val="center"/>
              <w:rPr>
                <w:rFonts w:cs="Arial"/>
                <w:szCs w:val="24"/>
                <w:lang w:val="en-US"/>
              </w:rPr>
            </w:pPr>
            <w:r w:rsidRPr="00A600E6">
              <w:rPr>
                <w:rFonts w:cs="Arial"/>
                <w:szCs w:val="24"/>
                <w:lang w:val="en-US"/>
              </w:rPr>
              <w:t>1</w:t>
            </w:r>
            <w:r w:rsidR="0070045B" w:rsidRPr="00A600E6">
              <w:rPr>
                <w:rFonts w:cs="Arial"/>
                <w:szCs w:val="24"/>
                <w:lang w:val="en-US"/>
              </w:rPr>
              <w:t>40</w:t>
            </w:r>
            <w:r w:rsidRPr="00A600E6">
              <w:rPr>
                <w:rFonts w:cs="Arial"/>
                <w:szCs w:val="24"/>
                <w:lang w:val="en-US"/>
              </w:rPr>
              <w:t xml:space="preserve"> (</w:t>
            </w:r>
            <w:r w:rsidR="0070045B" w:rsidRPr="00A600E6">
              <w:rPr>
                <w:rFonts w:cs="Arial"/>
                <w:szCs w:val="24"/>
                <w:lang w:val="en-US"/>
              </w:rPr>
              <w:t>63</w:t>
            </w:r>
            <w:r w:rsidRPr="00A600E6">
              <w:rPr>
                <w:rFonts w:cs="Arial"/>
                <w:szCs w:val="24"/>
                <w:lang w:val="en-US"/>
              </w:rPr>
              <w:t>.</w:t>
            </w:r>
            <w:r w:rsidR="0070045B" w:rsidRPr="00A600E6">
              <w:rPr>
                <w:rFonts w:cs="Arial"/>
                <w:szCs w:val="24"/>
                <w:lang w:val="en-US"/>
              </w:rPr>
              <w:t>6</w:t>
            </w:r>
            <w:r w:rsidRPr="00A600E6">
              <w:rPr>
                <w:rFonts w:cs="Arial"/>
                <w:szCs w:val="24"/>
                <w:lang w:val="en-US"/>
              </w:rPr>
              <w:t>)</w:t>
            </w:r>
          </w:p>
        </w:tc>
        <w:tc>
          <w:tcPr>
            <w:tcW w:w="2079" w:type="dxa"/>
            <w:gridSpan w:val="2"/>
            <w:tcBorders>
              <w:top w:val="nil"/>
            </w:tcBorders>
          </w:tcPr>
          <w:p w14:paraId="13E0697E" w14:textId="53F3A6C8" w:rsidR="00CA5758" w:rsidRPr="00A600E6" w:rsidRDefault="0070045B" w:rsidP="00B32A0C">
            <w:pPr>
              <w:pStyle w:val="AspireBullet1"/>
              <w:numPr>
                <w:ilvl w:val="0"/>
                <w:numId w:val="0"/>
              </w:numPr>
              <w:spacing w:after="0"/>
              <w:jc w:val="center"/>
              <w:rPr>
                <w:rFonts w:cs="Arial"/>
                <w:szCs w:val="24"/>
                <w:lang w:val="en-US"/>
              </w:rPr>
            </w:pPr>
            <w:r w:rsidRPr="00A600E6">
              <w:rPr>
                <w:rFonts w:cs="Arial"/>
                <w:szCs w:val="24"/>
                <w:lang w:val="en-US"/>
              </w:rPr>
              <w:t>62</w:t>
            </w:r>
            <w:r w:rsidR="00CA5758" w:rsidRPr="00A600E6">
              <w:rPr>
                <w:rFonts w:cs="Arial"/>
                <w:szCs w:val="24"/>
                <w:lang w:val="en-US"/>
              </w:rPr>
              <w:t xml:space="preserve"> (</w:t>
            </w:r>
            <w:r w:rsidRPr="00A600E6">
              <w:rPr>
                <w:rFonts w:cs="Arial"/>
                <w:szCs w:val="24"/>
                <w:lang w:val="en-US"/>
              </w:rPr>
              <w:t>62</w:t>
            </w:r>
            <w:r w:rsidR="00CA5758" w:rsidRPr="00A600E6">
              <w:rPr>
                <w:rFonts w:cs="Arial"/>
                <w:szCs w:val="24"/>
                <w:lang w:val="en-US"/>
              </w:rPr>
              <w:t>.0)</w:t>
            </w:r>
          </w:p>
        </w:tc>
        <w:tc>
          <w:tcPr>
            <w:tcW w:w="2079" w:type="dxa"/>
            <w:tcBorders>
              <w:top w:val="nil"/>
              <w:right w:val="nil"/>
            </w:tcBorders>
          </w:tcPr>
          <w:p w14:paraId="51389438" w14:textId="4E033E40" w:rsidR="00CA5758" w:rsidRPr="00A600E6" w:rsidRDefault="00CA5758" w:rsidP="00B32A0C">
            <w:pPr>
              <w:pStyle w:val="AspireBullet1"/>
              <w:numPr>
                <w:ilvl w:val="0"/>
                <w:numId w:val="0"/>
              </w:numPr>
              <w:spacing w:after="0"/>
              <w:jc w:val="center"/>
              <w:rPr>
                <w:rFonts w:cs="Arial"/>
                <w:szCs w:val="24"/>
                <w:lang w:val="en-US"/>
              </w:rPr>
            </w:pPr>
            <w:r w:rsidRPr="00A600E6">
              <w:rPr>
                <w:rFonts w:cs="Arial"/>
                <w:szCs w:val="24"/>
                <w:lang w:val="en-US"/>
              </w:rPr>
              <w:t>5</w:t>
            </w:r>
            <w:r w:rsidR="0070045B" w:rsidRPr="00A600E6">
              <w:rPr>
                <w:rFonts w:cs="Arial"/>
                <w:szCs w:val="24"/>
                <w:lang w:val="en-US"/>
              </w:rPr>
              <w:t>9</w:t>
            </w:r>
            <w:r w:rsidRPr="00A600E6">
              <w:rPr>
                <w:rFonts w:cs="Arial"/>
                <w:szCs w:val="24"/>
                <w:lang w:val="en-US"/>
              </w:rPr>
              <w:t xml:space="preserve"> (5</w:t>
            </w:r>
            <w:r w:rsidR="0070045B" w:rsidRPr="00A600E6">
              <w:rPr>
                <w:rFonts w:cs="Arial"/>
                <w:szCs w:val="24"/>
                <w:lang w:val="en-US"/>
              </w:rPr>
              <w:t>8</w:t>
            </w:r>
            <w:r w:rsidRPr="00A600E6">
              <w:rPr>
                <w:rFonts w:cs="Arial"/>
                <w:szCs w:val="24"/>
                <w:lang w:val="en-US"/>
              </w:rPr>
              <w:t>.4)</w:t>
            </w:r>
          </w:p>
        </w:tc>
      </w:tr>
    </w:tbl>
    <w:p w14:paraId="25532D98" w14:textId="0BB5F8B0" w:rsidR="000834BA" w:rsidRPr="00A600E6" w:rsidRDefault="000834BA" w:rsidP="005F64FA">
      <w:pPr>
        <w:pStyle w:val="Default"/>
        <w:spacing w:before="200" w:line="360" w:lineRule="auto"/>
        <w:rPr>
          <w:rFonts w:ascii="Arial" w:hAnsi="Arial" w:cs="Arial"/>
          <w:lang w:val="en-US"/>
        </w:rPr>
      </w:pPr>
      <w:proofErr w:type="spellStart"/>
      <w:r w:rsidRPr="00A600E6">
        <w:rPr>
          <w:rFonts w:ascii="Arial" w:hAnsi="Arial" w:cs="Arial"/>
          <w:vertAlign w:val="superscript"/>
          <w:lang w:val="en-US"/>
        </w:rPr>
        <w:t>a</w:t>
      </w:r>
      <w:r w:rsidRPr="00A600E6">
        <w:rPr>
          <w:rFonts w:ascii="Arial" w:hAnsi="Arial" w:cs="Arial"/>
          <w:lang w:val="en-US"/>
        </w:rPr>
        <w:t>The</w:t>
      </w:r>
      <w:proofErr w:type="spellEnd"/>
      <w:r w:rsidRPr="00A600E6">
        <w:rPr>
          <w:rFonts w:ascii="Arial" w:hAnsi="Arial" w:cs="Arial"/>
          <w:lang w:val="en-US"/>
        </w:rPr>
        <w:t xml:space="preserve"> ADA test involved both screening and confirmatory assays to confirm positive results. Potentially positive results in the screening assay were further tested with the confirmatory assay to ensure </w:t>
      </w:r>
      <w:r w:rsidR="003B58F6" w:rsidRPr="00A600E6">
        <w:rPr>
          <w:rFonts w:ascii="Arial" w:hAnsi="Arial" w:cs="Arial"/>
          <w:lang w:val="en-US"/>
        </w:rPr>
        <w:t xml:space="preserve">that </w:t>
      </w:r>
      <w:r w:rsidRPr="00A600E6">
        <w:rPr>
          <w:rFonts w:ascii="Arial" w:hAnsi="Arial" w:cs="Arial"/>
          <w:lang w:val="en-US"/>
        </w:rPr>
        <w:t>the patients were a true positive. Only patients with a positive ADA result were included in the NAb summary</w:t>
      </w:r>
    </w:p>
    <w:p w14:paraId="0308E635" w14:textId="5F1234DA" w:rsidR="000834BA" w:rsidRPr="00A600E6" w:rsidRDefault="000834BA" w:rsidP="005F64FA">
      <w:pPr>
        <w:pStyle w:val="Default"/>
        <w:spacing w:line="360" w:lineRule="auto"/>
        <w:rPr>
          <w:rFonts w:ascii="Arial" w:eastAsiaTheme="minorEastAsia" w:hAnsi="Arial" w:cs="Arial"/>
          <w:lang w:val="en-US" w:eastAsia="ko-KR"/>
        </w:rPr>
      </w:pPr>
      <w:proofErr w:type="spellStart"/>
      <w:r w:rsidRPr="00A600E6">
        <w:rPr>
          <w:rFonts w:ascii="Arial" w:hAnsi="Arial" w:cs="Arial"/>
          <w:vertAlign w:val="superscript"/>
          <w:lang w:val="en-US"/>
        </w:rPr>
        <w:t>b</w:t>
      </w:r>
      <w:r w:rsidRPr="00A600E6">
        <w:rPr>
          <w:rFonts w:ascii="Arial" w:eastAsiaTheme="minorEastAsia" w:hAnsi="Arial" w:cs="Arial"/>
          <w:lang w:val="en-US" w:eastAsia="ko-KR"/>
        </w:rPr>
        <w:t>The</w:t>
      </w:r>
      <w:proofErr w:type="spellEnd"/>
      <w:r w:rsidRPr="00A600E6">
        <w:rPr>
          <w:rFonts w:ascii="Arial" w:eastAsiaTheme="minorEastAsia" w:hAnsi="Arial" w:cs="Arial"/>
          <w:lang w:val="en-US" w:eastAsia="ko-KR"/>
        </w:rPr>
        <w:t xml:space="preserve"> denominator was the number of patients with ≥1 ADA-positive result</w:t>
      </w:r>
    </w:p>
    <w:p w14:paraId="07742565" w14:textId="630B66BB" w:rsidR="000834BA" w:rsidRPr="00A600E6" w:rsidRDefault="000834BA" w:rsidP="005F64FA">
      <w:pPr>
        <w:pStyle w:val="AspireBullet1"/>
        <w:numPr>
          <w:ilvl w:val="0"/>
          <w:numId w:val="0"/>
        </w:numPr>
        <w:spacing w:after="0"/>
        <w:rPr>
          <w:rFonts w:cs="Arial"/>
          <w:szCs w:val="24"/>
          <w:lang w:val="en-US"/>
        </w:rPr>
      </w:pPr>
      <w:r w:rsidRPr="005F64FA">
        <w:rPr>
          <w:rFonts w:cs="Arial"/>
          <w:i/>
          <w:iCs/>
          <w:szCs w:val="24"/>
          <w:lang w:val="en-US"/>
        </w:rPr>
        <w:t>ADA</w:t>
      </w:r>
      <w:r w:rsidRPr="00A600E6">
        <w:rPr>
          <w:rFonts w:cs="Arial"/>
          <w:szCs w:val="24"/>
          <w:lang w:val="en-US"/>
        </w:rPr>
        <w:t xml:space="preserve">, antidrug antibody; </w:t>
      </w:r>
      <w:r w:rsidRPr="005F64FA">
        <w:rPr>
          <w:rFonts w:cs="Arial"/>
          <w:i/>
          <w:iCs/>
          <w:szCs w:val="24"/>
          <w:lang w:val="en-US"/>
        </w:rPr>
        <w:t>NAb</w:t>
      </w:r>
      <w:r w:rsidRPr="00A600E6">
        <w:rPr>
          <w:rFonts w:cs="Arial"/>
          <w:szCs w:val="24"/>
          <w:lang w:val="en-US"/>
        </w:rPr>
        <w:t xml:space="preserve">, </w:t>
      </w:r>
      <w:r w:rsidR="003B58F6" w:rsidRPr="00A600E6">
        <w:rPr>
          <w:rFonts w:cs="Arial"/>
          <w:szCs w:val="24"/>
          <w:lang w:val="en-US"/>
        </w:rPr>
        <w:t>neutralizing</w:t>
      </w:r>
      <w:r w:rsidRPr="00A600E6">
        <w:rPr>
          <w:rFonts w:cs="Arial"/>
          <w:szCs w:val="24"/>
          <w:lang w:val="en-US"/>
        </w:rPr>
        <w:t xml:space="preserve"> antibody; </w:t>
      </w:r>
      <w:r w:rsidRPr="005F64FA">
        <w:rPr>
          <w:i/>
          <w:iCs/>
          <w:szCs w:val="24"/>
          <w:lang w:val="en-US"/>
        </w:rPr>
        <w:t>TP</w:t>
      </w:r>
      <w:r w:rsidRPr="00A600E6">
        <w:rPr>
          <w:szCs w:val="24"/>
          <w:lang w:val="en-US"/>
        </w:rPr>
        <w:t xml:space="preserve">, treatment period; </w:t>
      </w:r>
      <w:r w:rsidR="003B58F6" w:rsidRPr="00A600E6">
        <w:rPr>
          <w:szCs w:val="24"/>
          <w:lang w:val="en-US"/>
        </w:rPr>
        <w:br/>
      </w:r>
      <w:r w:rsidRPr="005F64FA">
        <w:rPr>
          <w:rFonts w:cs="Arial"/>
          <w:i/>
          <w:iCs/>
          <w:szCs w:val="24"/>
          <w:lang w:val="en-US"/>
        </w:rPr>
        <w:t>US-denosumab</w:t>
      </w:r>
      <w:r w:rsidR="003B58F6" w:rsidRPr="00A600E6">
        <w:rPr>
          <w:rFonts w:cs="Arial"/>
          <w:szCs w:val="24"/>
          <w:lang w:val="en-US"/>
        </w:rPr>
        <w:t>,</w:t>
      </w:r>
      <w:r w:rsidRPr="00A600E6">
        <w:rPr>
          <w:rFonts w:cs="Arial"/>
          <w:szCs w:val="24"/>
          <w:lang w:val="en-US"/>
        </w:rPr>
        <w:t xml:space="preserve"> </w:t>
      </w:r>
      <w:r w:rsidR="003B58F6" w:rsidRPr="00A600E6">
        <w:rPr>
          <w:rFonts w:cs="Arial"/>
          <w:szCs w:val="24"/>
          <w:lang w:val="en-US"/>
        </w:rPr>
        <w:t>US</w:t>
      </w:r>
      <w:r w:rsidRPr="00A600E6">
        <w:rPr>
          <w:rFonts w:cs="Arial"/>
          <w:szCs w:val="24"/>
          <w:lang w:val="en-US"/>
        </w:rPr>
        <w:t>-licensed reference denosumab</w:t>
      </w:r>
    </w:p>
    <w:p w14:paraId="6A32FFD5" w14:textId="77777777" w:rsidR="00B512E7" w:rsidRPr="00A600E6" w:rsidRDefault="00B512E7" w:rsidP="000834BA">
      <w:pPr>
        <w:pStyle w:val="AspireBullet1"/>
        <w:numPr>
          <w:ilvl w:val="0"/>
          <w:numId w:val="0"/>
        </w:numPr>
        <w:rPr>
          <w:rFonts w:cs="Arial"/>
          <w:szCs w:val="24"/>
          <w:lang w:val="en-US"/>
        </w:rPr>
      </w:pPr>
    </w:p>
    <w:p w14:paraId="0DCB58A2" w14:textId="77777777" w:rsidR="000834BA" w:rsidRPr="00A600E6" w:rsidRDefault="000834BA" w:rsidP="000834BA">
      <w:pPr>
        <w:pStyle w:val="AspireBullet1"/>
        <w:numPr>
          <w:ilvl w:val="0"/>
          <w:numId w:val="0"/>
        </w:numPr>
        <w:spacing w:after="0"/>
        <w:rPr>
          <w:rFonts w:cs="Arial"/>
          <w:szCs w:val="24"/>
          <w:lang w:val="en-US"/>
        </w:rPr>
      </w:pPr>
    </w:p>
    <w:p w14:paraId="4D13E727" w14:textId="77777777" w:rsidR="000834BA" w:rsidRPr="00A600E6" w:rsidRDefault="000834BA" w:rsidP="000834BA">
      <w:pPr>
        <w:pStyle w:val="AspireBullet1"/>
        <w:numPr>
          <w:ilvl w:val="0"/>
          <w:numId w:val="0"/>
        </w:numPr>
        <w:spacing w:after="0"/>
        <w:rPr>
          <w:rFonts w:cs="Arial"/>
          <w:szCs w:val="24"/>
          <w:lang w:val="en-US"/>
        </w:rPr>
      </w:pPr>
    </w:p>
    <w:p w14:paraId="0F97A97C" w14:textId="77777777" w:rsidR="000834BA" w:rsidRPr="00A600E6" w:rsidRDefault="000834BA" w:rsidP="000834BA">
      <w:pPr>
        <w:pStyle w:val="AspireBullet1"/>
        <w:numPr>
          <w:ilvl w:val="0"/>
          <w:numId w:val="0"/>
        </w:numPr>
        <w:spacing w:after="0"/>
        <w:rPr>
          <w:rFonts w:cs="Arial"/>
          <w:szCs w:val="24"/>
          <w:lang w:val="en-US"/>
        </w:rPr>
      </w:pPr>
    </w:p>
    <w:p w14:paraId="484DC1D4" w14:textId="77777777" w:rsidR="000834BA" w:rsidRPr="00A600E6" w:rsidRDefault="000834BA" w:rsidP="000834BA">
      <w:pPr>
        <w:pStyle w:val="AspireBullet1"/>
        <w:numPr>
          <w:ilvl w:val="0"/>
          <w:numId w:val="0"/>
        </w:numPr>
        <w:rPr>
          <w:lang w:val="en-US"/>
        </w:rPr>
        <w:sectPr w:rsidR="000834BA" w:rsidRPr="00A600E6" w:rsidSect="007C1357">
          <w:pgSz w:w="11910" w:h="16840"/>
          <w:pgMar w:top="1440" w:right="1440" w:bottom="1440" w:left="1440" w:header="708" w:footer="708" w:gutter="0"/>
          <w:cols w:space="708"/>
          <w:docGrid w:linePitch="360"/>
        </w:sectPr>
      </w:pPr>
    </w:p>
    <w:p w14:paraId="7133890F" w14:textId="5227F90F" w:rsidR="000834BA" w:rsidRPr="00A600E6" w:rsidRDefault="000834BA" w:rsidP="000834BA">
      <w:pPr>
        <w:pStyle w:val="Heading2"/>
      </w:pPr>
      <w:bookmarkStart w:id="19" w:name="_Toc169010693"/>
      <w:r w:rsidRPr="00A600E6">
        <w:t xml:space="preserve">Supplementary Table </w:t>
      </w:r>
      <w:r w:rsidR="00113DA1" w:rsidRPr="00A600E6">
        <w:t>7</w:t>
      </w:r>
      <w:r w:rsidRPr="00A600E6">
        <w:t xml:space="preserve"> </w:t>
      </w:r>
      <w:r w:rsidRPr="00A600E6">
        <w:rPr>
          <w:b w:val="0"/>
          <w:bCs w:val="0"/>
        </w:rPr>
        <w:t xml:space="preserve">ADA </w:t>
      </w:r>
      <w:r w:rsidR="0099467F" w:rsidRPr="00A600E6">
        <w:rPr>
          <w:b w:val="0"/>
          <w:bCs w:val="0"/>
        </w:rPr>
        <w:t>titers</w:t>
      </w:r>
      <w:r w:rsidRPr="00A600E6">
        <w:rPr>
          <w:b w:val="0"/>
          <w:bCs w:val="0"/>
        </w:rPr>
        <w:t xml:space="preserve"> during TPI (safety set)</w:t>
      </w:r>
      <w:r w:rsidR="00CC4A52" w:rsidRPr="00A600E6">
        <w:rPr>
          <w:b w:val="0"/>
          <w:bCs w:val="0"/>
        </w:rPr>
        <w:t xml:space="preserve"> and TPII (safety set </w:t>
      </w:r>
      <w:r w:rsidR="00CC4A52" w:rsidRPr="00A600E6">
        <w:rPr>
          <w:rFonts w:cs="Arial"/>
          <w:b w:val="0"/>
          <w:bCs w:val="0"/>
        </w:rPr>
        <w:t>–</w:t>
      </w:r>
      <w:r w:rsidR="00CC4A52" w:rsidRPr="00A600E6">
        <w:rPr>
          <w:b w:val="0"/>
          <w:bCs w:val="0"/>
        </w:rPr>
        <w:t xml:space="preserve"> TPII subset)</w:t>
      </w:r>
      <w:bookmarkEnd w:id="19"/>
    </w:p>
    <w:tbl>
      <w:tblPr>
        <w:tblStyle w:val="TableGrid"/>
        <w:tblW w:w="9923" w:type="dxa"/>
        <w:tblLook w:val="04A0" w:firstRow="1" w:lastRow="0" w:firstColumn="1" w:lastColumn="0" w:noHBand="0" w:noVBand="1"/>
      </w:tblPr>
      <w:tblGrid>
        <w:gridCol w:w="3261"/>
        <w:gridCol w:w="2173"/>
        <w:gridCol w:w="47"/>
        <w:gridCol w:w="1111"/>
        <w:gridCol w:w="1015"/>
        <w:gridCol w:w="95"/>
        <w:gridCol w:w="2221"/>
      </w:tblGrid>
      <w:tr w:rsidR="00007DE8" w:rsidRPr="00A600E6" w14:paraId="3B0E38EF" w14:textId="4F88914B" w:rsidTr="00007DE8">
        <w:trPr>
          <w:trHeight w:val="793"/>
        </w:trPr>
        <w:tc>
          <w:tcPr>
            <w:tcW w:w="3261" w:type="dxa"/>
            <w:tcBorders>
              <w:top w:val="single" w:sz="4" w:space="0" w:color="auto"/>
              <w:left w:val="nil"/>
              <w:bottom w:val="nil"/>
              <w:right w:val="nil"/>
            </w:tcBorders>
          </w:tcPr>
          <w:p w14:paraId="611E0B18" w14:textId="77777777" w:rsidR="00007DE8" w:rsidRPr="00A600E6" w:rsidRDefault="00007DE8" w:rsidP="00C23E38">
            <w:pPr>
              <w:pStyle w:val="AspireBullet1"/>
              <w:numPr>
                <w:ilvl w:val="0"/>
                <w:numId w:val="0"/>
              </w:numPr>
              <w:spacing w:after="0"/>
              <w:rPr>
                <w:rFonts w:cs="Arial"/>
                <w:szCs w:val="24"/>
                <w:lang w:val="en-US"/>
              </w:rPr>
            </w:pPr>
            <w:r w:rsidRPr="00A600E6">
              <w:rPr>
                <w:rFonts w:cs="Arial"/>
                <w:b/>
                <w:bCs/>
                <w:szCs w:val="24"/>
                <w:lang w:val="en-US"/>
              </w:rPr>
              <w:t>Visit</w:t>
            </w:r>
          </w:p>
        </w:tc>
        <w:tc>
          <w:tcPr>
            <w:tcW w:w="3331" w:type="dxa"/>
            <w:gridSpan w:val="3"/>
            <w:tcBorders>
              <w:top w:val="single" w:sz="4" w:space="0" w:color="auto"/>
              <w:left w:val="nil"/>
              <w:right w:val="nil"/>
            </w:tcBorders>
          </w:tcPr>
          <w:p w14:paraId="589C814B" w14:textId="77777777" w:rsidR="00007DE8" w:rsidRPr="00A600E6" w:rsidRDefault="00007DE8" w:rsidP="00C23E38">
            <w:pPr>
              <w:spacing w:before="0" w:after="0"/>
              <w:jc w:val="center"/>
              <w:rPr>
                <w:rFonts w:cs="Arial"/>
                <w:b/>
                <w:bCs/>
                <w:szCs w:val="24"/>
              </w:rPr>
            </w:pPr>
            <w:r w:rsidRPr="00A600E6">
              <w:rPr>
                <w:rFonts w:cs="Arial"/>
                <w:b/>
                <w:bCs/>
                <w:szCs w:val="24"/>
              </w:rPr>
              <w:t>CT-P41</w:t>
            </w:r>
          </w:p>
          <w:p w14:paraId="0718F177" w14:textId="31F2D1A6" w:rsidR="00007DE8" w:rsidRPr="00A600E6" w:rsidRDefault="00007DE8" w:rsidP="00C23E38">
            <w:pPr>
              <w:pStyle w:val="AspireBullet1"/>
              <w:numPr>
                <w:ilvl w:val="0"/>
                <w:numId w:val="0"/>
              </w:numPr>
              <w:spacing w:after="0"/>
              <w:jc w:val="center"/>
              <w:rPr>
                <w:rFonts w:cs="Arial"/>
                <w:szCs w:val="24"/>
                <w:lang w:val="en-US"/>
              </w:rPr>
            </w:pPr>
            <w:r w:rsidRPr="00A600E6">
              <w:rPr>
                <w:rFonts w:cs="Arial"/>
                <w:b/>
                <w:bCs/>
                <w:szCs w:val="24"/>
                <w:lang w:val="en-US"/>
              </w:rPr>
              <w:t>(</w:t>
            </w:r>
            <w:r w:rsidR="001038D7" w:rsidRPr="001038D7">
              <w:rPr>
                <w:rFonts w:cs="Arial"/>
                <w:b/>
                <w:bCs/>
                <w:i/>
                <w:iCs/>
              </w:rPr>
              <w:t>N</w:t>
            </w:r>
            <w:r w:rsidR="003B58F6" w:rsidRPr="00A600E6">
              <w:rPr>
                <w:rFonts w:cs="Arial"/>
                <w:b/>
                <w:bCs/>
                <w:szCs w:val="24"/>
                <w:lang w:val="en-US"/>
              </w:rPr>
              <w:t xml:space="preserve"> </w:t>
            </w:r>
            <w:r w:rsidRPr="00A600E6">
              <w:rPr>
                <w:rFonts w:cs="Arial"/>
                <w:b/>
                <w:bCs/>
                <w:szCs w:val="24"/>
                <w:lang w:val="en-US"/>
              </w:rPr>
              <w:t>=</w:t>
            </w:r>
            <w:r w:rsidR="003B58F6" w:rsidRPr="00A600E6">
              <w:rPr>
                <w:rFonts w:cs="Arial"/>
                <w:b/>
                <w:bCs/>
                <w:szCs w:val="24"/>
                <w:lang w:val="en-US"/>
              </w:rPr>
              <w:t xml:space="preserve"> </w:t>
            </w:r>
            <w:r w:rsidRPr="00A600E6">
              <w:rPr>
                <w:rFonts w:cs="Arial"/>
                <w:b/>
                <w:bCs/>
                <w:szCs w:val="24"/>
                <w:lang w:val="en-US"/>
              </w:rPr>
              <w:t>239)</w:t>
            </w:r>
          </w:p>
        </w:tc>
        <w:tc>
          <w:tcPr>
            <w:tcW w:w="3331" w:type="dxa"/>
            <w:gridSpan w:val="3"/>
            <w:tcBorders>
              <w:top w:val="single" w:sz="4" w:space="0" w:color="auto"/>
              <w:left w:val="nil"/>
              <w:right w:val="nil"/>
            </w:tcBorders>
          </w:tcPr>
          <w:p w14:paraId="64572376" w14:textId="77777777" w:rsidR="00007DE8" w:rsidRPr="00A600E6" w:rsidRDefault="00007DE8" w:rsidP="00C23E38">
            <w:pPr>
              <w:spacing w:before="0" w:after="0"/>
              <w:jc w:val="center"/>
              <w:rPr>
                <w:rFonts w:cs="Arial"/>
                <w:b/>
                <w:bCs/>
                <w:szCs w:val="24"/>
              </w:rPr>
            </w:pPr>
            <w:r w:rsidRPr="00A600E6">
              <w:rPr>
                <w:rFonts w:cs="Arial"/>
                <w:b/>
                <w:bCs/>
                <w:szCs w:val="24"/>
              </w:rPr>
              <w:t>US-denosumab</w:t>
            </w:r>
          </w:p>
          <w:p w14:paraId="453AB83F" w14:textId="7C086B9A" w:rsidR="00007DE8" w:rsidRPr="00A600E6" w:rsidRDefault="00007DE8" w:rsidP="00C23E38">
            <w:pPr>
              <w:spacing w:before="0" w:after="0"/>
              <w:jc w:val="center"/>
              <w:rPr>
                <w:rFonts w:cs="Arial"/>
                <w:b/>
                <w:bCs/>
                <w:szCs w:val="24"/>
              </w:rPr>
            </w:pPr>
            <w:r w:rsidRPr="00A600E6">
              <w:rPr>
                <w:rFonts w:cs="Arial"/>
                <w:b/>
                <w:bCs/>
                <w:szCs w:val="24"/>
              </w:rPr>
              <w:t>(</w:t>
            </w:r>
            <w:r w:rsidR="001038D7" w:rsidRPr="001038D7">
              <w:rPr>
                <w:rFonts w:cs="Arial"/>
                <w:b/>
                <w:bCs/>
                <w:i/>
                <w:iCs/>
              </w:rPr>
              <w:t>N</w:t>
            </w:r>
            <w:r w:rsidR="003B58F6" w:rsidRPr="00A600E6">
              <w:rPr>
                <w:rFonts w:cs="Arial"/>
                <w:b/>
                <w:bCs/>
                <w:szCs w:val="24"/>
              </w:rPr>
              <w:t xml:space="preserve"> </w:t>
            </w:r>
            <w:r w:rsidRPr="00A600E6">
              <w:rPr>
                <w:rFonts w:cs="Arial"/>
                <w:b/>
                <w:bCs/>
                <w:szCs w:val="24"/>
              </w:rPr>
              <w:t>=</w:t>
            </w:r>
            <w:r w:rsidR="003B58F6" w:rsidRPr="00A600E6">
              <w:rPr>
                <w:rFonts w:cs="Arial"/>
                <w:b/>
                <w:bCs/>
                <w:szCs w:val="24"/>
              </w:rPr>
              <w:t xml:space="preserve"> </w:t>
            </w:r>
            <w:r w:rsidRPr="00A600E6">
              <w:rPr>
                <w:rFonts w:cs="Arial"/>
                <w:b/>
                <w:bCs/>
                <w:szCs w:val="24"/>
              </w:rPr>
              <w:t>238)</w:t>
            </w:r>
          </w:p>
        </w:tc>
      </w:tr>
      <w:tr w:rsidR="00BF3F27" w:rsidRPr="00A600E6" w14:paraId="702A58E6" w14:textId="368CC012" w:rsidTr="00BF3F27">
        <w:tc>
          <w:tcPr>
            <w:tcW w:w="3261" w:type="dxa"/>
            <w:tcBorders>
              <w:top w:val="single" w:sz="4" w:space="0" w:color="auto"/>
              <w:left w:val="nil"/>
              <w:bottom w:val="nil"/>
              <w:right w:val="nil"/>
            </w:tcBorders>
          </w:tcPr>
          <w:p w14:paraId="2BAAFCBF" w14:textId="77777777" w:rsidR="00BF3F27" w:rsidRPr="00A600E6" w:rsidRDefault="00BF3F27" w:rsidP="00C23E38">
            <w:pPr>
              <w:pStyle w:val="AspireBullet1"/>
              <w:numPr>
                <w:ilvl w:val="0"/>
                <w:numId w:val="0"/>
              </w:numPr>
              <w:spacing w:after="0"/>
              <w:rPr>
                <w:rFonts w:cs="Arial"/>
                <w:szCs w:val="24"/>
                <w:lang w:val="en-US"/>
              </w:rPr>
            </w:pPr>
            <w:r w:rsidRPr="00A600E6">
              <w:rPr>
                <w:rFonts w:cs="Arial"/>
                <w:szCs w:val="24"/>
                <w:lang w:val="en-US"/>
              </w:rPr>
              <w:t>Week 0 (Day 1)</w:t>
            </w:r>
          </w:p>
        </w:tc>
        <w:tc>
          <w:tcPr>
            <w:tcW w:w="3331" w:type="dxa"/>
            <w:gridSpan w:val="3"/>
            <w:tcBorders>
              <w:top w:val="single" w:sz="4" w:space="0" w:color="auto"/>
              <w:left w:val="nil"/>
              <w:bottom w:val="nil"/>
              <w:right w:val="nil"/>
            </w:tcBorders>
          </w:tcPr>
          <w:p w14:paraId="272C78FD" w14:textId="77777777" w:rsidR="00BF3F27" w:rsidRPr="00A600E6" w:rsidRDefault="00BF3F27" w:rsidP="00C23E38">
            <w:pPr>
              <w:pStyle w:val="AspireBullet1"/>
              <w:numPr>
                <w:ilvl w:val="0"/>
                <w:numId w:val="0"/>
              </w:numPr>
              <w:spacing w:after="0"/>
              <w:jc w:val="center"/>
              <w:rPr>
                <w:rFonts w:cs="Arial"/>
                <w:szCs w:val="24"/>
                <w:lang w:val="en-US"/>
              </w:rPr>
            </w:pPr>
          </w:p>
        </w:tc>
        <w:tc>
          <w:tcPr>
            <w:tcW w:w="3331" w:type="dxa"/>
            <w:gridSpan w:val="3"/>
            <w:tcBorders>
              <w:top w:val="nil"/>
              <w:left w:val="nil"/>
              <w:bottom w:val="nil"/>
              <w:right w:val="nil"/>
            </w:tcBorders>
          </w:tcPr>
          <w:p w14:paraId="50B1323A" w14:textId="77777777" w:rsidR="00BF3F27" w:rsidRPr="00A600E6" w:rsidRDefault="00BF3F27" w:rsidP="00C23E38">
            <w:pPr>
              <w:pStyle w:val="AspireBullet1"/>
              <w:numPr>
                <w:ilvl w:val="0"/>
                <w:numId w:val="0"/>
              </w:numPr>
              <w:spacing w:after="0"/>
              <w:jc w:val="center"/>
              <w:rPr>
                <w:rFonts w:cs="Arial"/>
                <w:szCs w:val="24"/>
                <w:lang w:val="en-US"/>
              </w:rPr>
            </w:pPr>
          </w:p>
        </w:tc>
      </w:tr>
      <w:tr w:rsidR="00007DE8" w:rsidRPr="00A600E6" w14:paraId="19F37E6E" w14:textId="6E392ABA" w:rsidTr="00007DE8">
        <w:tc>
          <w:tcPr>
            <w:tcW w:w="3261" w:type="dxa"/>
            <w:tcBorders>
              <w:top w:val="nil"/>
              <w:left w:val="nil"/>
              <w:bottom w:val="nil"/>
              <w:right w:val="nil"/>
            </w:tcBorders>
          </w:tcPr>
          <w:p w14:paraId="23A16B57" w14:textId="77777777" w:rsidR="00007DE8" w:rsidRPr="005F64FA" w:rsidRDefault="00007DE8" w:rsidP="00C23E38">
            <w:pPr>
              <w:pStyle w:val="AspireBullet1"/>
              <w:numPr>
                <w:ilvl w:val="0"/>
                <w:numId w:val="0"/>
              </w:numPr>
              <w:spacing w:after="0"/>
              <w:ind w:left="310"/>
              <w:rPr>
                <w:rFonts w:cs="Arial"/>
                <w:i/>
                <w:iCs/>
                <w:szCs w:val="24"/>
                <w:lang w:val="en-US"/>
              </w:rPr>
            </w:pPr>
            <w:r w:rsidRPr="005F64FA">
              <w:rPr>
                <w:rFonts w:cs="Arial"/>
                <w:i/>
                <w:iCs/>
                <w:szCs w:val="24"/>
                <w:lang w:val="en-US"/>
              </w:rPr>
              <w:t xml:space="preserve">n </w:t>
            </w:r>
          </w:p>
        </w:tc>
        <w:tc>
          <w:tcPr>
            <w:tcW w:w="3331" w:type="dxa"/>
            <w:gridSpan w:val="3"/>
            <w:tcBorders>
              <w:top w:val="nil"/>
              <w:left w:val="nil"/>
              <w:bottom w:val="nil"/>
              <w:right w:val="nil"/>
            </w:tcBorders>
          </w:tcPr>
          <w:p w14:paraId="029F9EC8" w14:textId="77777777" w:rsidR="00007DE8" w:rsidRPr="00A600E6" w:rsidRDefault="00007DE8" w:rsidP="00C23E38">
            <w:pPr>
              <w:pStyle w:val="AspireBullet1"/>
              <w:numPr>
                <w:ilvl w:val="0"/>
                <w:numId w:val="0"/>
              </w:numPr>
              <w:spacing w:after="0"/>
              <w:jc w:val="center"/>
              <w:rPr>
                <w:rFonts w:cs="Arial"/>
                <w:szCs w:val="24"/>
                <w:lang w:val="en-US"/>
              </w:rPr>
            </w:pPr>
            <w:r w:rsidRPr="00A600E6">
              <w:rPr>
                <w:rFonts w:cs="Arial"/>
                <w:szCs w:val="24"/>
                <w:lang w:val="en-US"/>
              </w:rPr>
              <w:t>2</w:t>
            </w:r>
          </w:p>
        </w:tc>
        <w:tc>
          <w:tcPr>
            <w:tcW w:w="3331" w:type="dxa"/>
            <w:gridSpan w:val="3"/>
            <w:tcBorders>
              <w:top w:val="nil"/>
              <w:left w:val="nil"/>
              <w:bottom w:val="nil"/>
              <w:right w:val="nil"/>
            </w:tcBorders>
          </w:tcPr>
          <w:p w14:paraId="2229151D" w14:textId="1C02DA81" w:rsidR="00007DE8" w:rsidRPr="00A600E6" w:rsidRDefault="00007DE8" w:rsidP="00C23E38">
            <w:pPr>
              <w:pStyle w:val="AspireBullet1"/>
              <w:numPr>
                <w:ilvl w:val="0"/>
                <w:numId w:val="0"/>
              </w:numPr>
              <w:spacing w:after="0"/>
              <w:jc w:val="center"/>
              <w:rPr>
                <w:rFonts w:cs="Arial"/>
                <w:szCs w:val="24"/>
                <w:lang w:val="en-US"/>
              </w:rPr>
            </w:pPr>
            <w:r w:rsidRPr="00A600E6">
              <w:rPr>
                <w:rFonts w:cs="Arial"/>
                <w:szCs w:val="24"/>
                <w:lang w:val="en-US"/>
              </w:rPr>
              <w:t>0</w:t>
            </w:r>
          </w:p>
        </w:tc>
      </w:tr>
      <w:tr w:rsidR="00007DE8" w:rsidRPr="00A600E6" w14:paraId="32928A2F" w14:textId="70BB75FA" w:rsidTr="00007DE8">
        <w:tc>
          <w:tcPr>
            <w:tcW w:w="3261" w:type="dxa"/>
            <w:tcBorders>
              <w:top w:val="nil"/>
              <w:left w:val="nil"/>
              <w:bottom w:val="nil"/>
              <w:right w:val="nil"/>
            </w:tcBorders>
          </w:tcPr>
          <w:p w14:paraId="2D460E50" w14:textId="207E542E" w:rsidR="00007DE8" w:rsidRPr="00A600E6" w:rsidRDefault="00007DE8" w:rsidP="00C23E38">
            <w:pPr>
              <w:pStyle w:val="AspireBullet1"/>
              <w:numPr>
                <w:ilvl w:val="0"/>
                <w:numId w:val="0"/>
              </w:numPr>
              <w:tabs>
                <w:tab w:val="left" w:pos="316"/>
              </w:tabs>
              <w:spacing w:after="0"/>
              <w:ind w:left="316"/>
              <w:rPr>
                <w:rFonts w:cs="Arial"/>
                <w:szCs w:val="24"/>
                <w:lang w:val="en-US"/>
              </w:rPr>
            </w:pPr>
            <w:r w:rsidRPr="00A600E6">
              <w:rPr>
                <w:rFonts w:cs="Arial"/>
                <w:szCs w:val="24"/>
                <w:lang w:val="en-US"/>
              </w:rPr>
              <w:t xml:space="preserve">Mean </w:t>
            </w:r>
            <w:r w:rsidR="006160C1">
              <w:rPr>
                <w:rFonts w:cs="Arial"/>
                <w:szCs w:val="24"/>
                <w:lang w:val="en-US"/>
              </w:rPr>
              <w:t>(</w:t>
            </w:r>
            <w:r w:rsidR="003B58F6" w:rsidRPr="00A600E6">
              <w:rPr>
                <w:rFonts w:cs="Arial"/>
                <w:szCs w:val="24"/>
                <w:lang w:val="en-US"/>
              </w:rPr>
              <w:t>SD</w:t>
            </w:r>
            <w:r w:rsidR="006160C1">
              <w:rPr>
                <w:rFonts w:cs="Arial"/>
                <w:szCs w:val="24"/>
                <w:lang w:val="en-US"/>
              </w:rPr>
              <w:t>)</w:t>
            </w:r>
            <w:r w:rsidRPr="00A600E6">
              <w:rPr>
                <w:rFonts w:cs="Arial"/>
                <w:szCs w:val="24"/>
                <w:lang w:val="en-US"/>
              </w:rPr>
              <w:t xml:space="preserve"> </w:t>
            </w:r>
          </w:p>
        </w:tc>
        <w:tc>
          <w:tcPr>
            <w:tcW w:w="3331" w:type="dxa"/>
            <w:gridSpan w:val="3"/>
            <w:tcBorders>
              <w:top w:val="nil"/>
              <w:left w:val="nil"/>
              <w:bottom w:val="nil"/>
              <w:right w:val="nil"/>
            </w:tcBorders>
          </w:tcPr>
          <w:p w14:paraId="739FF06C" w14:textId="77777777" w:rsidR="00007DE8" w:rsidRPr="00A600E6" w:rsidRDefault="00007DE8" w:rsidP="00C23E38">
            <w:pPr>
              <w:pStyle w:val="AspireBullet1"/>
              <w:numPr>
                <w:ilvl w:val="0"/>
                <w:numId w:val="0"/>
              </w:numPr>
              <w:spacing w:after="0"/>
              <w:jc w:val="center"/>
              <w:rPr>
                <w:rFonts w:cs="Arial"/>
                <w:szCs w:val="24"/>
                <w:lang w:val="en-US"/>
              </w:rPr>
            </w:pPr>
            <w:r w:rsidRPr="00A600E6">
              <w:rPr>
                <w:rFonts w:cs="Arial"/>
                <w:szCs w:val="24"/>
                <w:lang w:val="en-US"/>
              </w:rPr>
              <w:t>300.0 (0)</w:t>
            </w:r>
          </w:p>
        </w:tc>
        <w:tc>
          <w:tcPr>
            <w:tcW w:w="3331" w:type="dxa"/>
            <w:gridSpan w:val="3"/>
            <w:tcBorders>
              <w:top w:val="nil"/>
              <w:left w:val="nil"/>
              <w:bottom w:val="nil"/>
              <w:right w:val="nil"/>
            </w:tcBorders>
          </w:tcPr>
          <w:p w14:paraId="62A9FE64" w14:textId="77777777" w:rsidR="00007DE8" w:rsidRPr="00A600E6" w:rsidRDefault="00007DE8" w:rsidP="00C23E38">
            <w:pPr>
              <w:pStyle w:val="AspireBullet1"/>
              <w:numPr>
                <w:ilvl w:val="0"/>
                <w:numId w:val="0"/>
              </w:numPr>
              <w:spacing w:after="0"/>
              <w:jc w:val="center"/>
              <w:rPr>
                <w:rFonts w:cs="Arial"/>
                <w:szCs w:val="24"/>
                <w:lang w:val="en-US"/>
              </w:rPr>
            </w:pPr>
          </w:p>
        </w:tc>
      </w:tr>
      <w:tr w:rsidR="00007DE8" w:rsidRPr="00A600E6" w14:paraId="2E5FF96F" w14:textId="5A8C64F4" w:rsidTr="00007DE8">
        <w:tc>
          <w:tcPr>
            <w:tcW w:w="3261" w:type="dxa"/>
            <w:tcBorders>
              <w:top w:val="nil"/>
              <w:left w:val="nil"/>
              <w:bottom w:val="nil"/>
              <w:right w:val="nil"/>
            </w:tcBorders>
          </w:tcPr>
          <w:p w14:paraId="3ACBED83" w14:textId="77777777" w:rsidR="00007DE8" w:rsidRPr="00A600E6" w:rsidRDefault="00007DE8" w:rsidP="00C23E38">
            <w:pPr>
              <w:pStyle w:val="AspireBullet1"/>
              <w:numPr>
                <w:ilvl w:val="0"/>
                <w:numId w:val="0"/>
              </w:numPr>
              <w:tabs>
                <w:tab w:val="left" w:pos="316"/>
              </w:tabs>
              <w:spacing w:after="0"/>
              <w:ind w:left="316"/>
              <w:rPr>
                <w:rFonts w:cs="Arial"/>
                <w:szCs w:val="24"/>
                <w:lang w:val="en-US"/>
              </w:rPr>
            </w:pPr>
            <w:r w:rsidRPr="00A600E6">
              <w:rPr>
                <w:rFonts w:cs="Arial"/>
                <w:szCs w:val="24"/>
                <w:lang w:val="en-US"/>
              </w:rPr>
              <w:t>Median</w:t>
            </w:r>
          </w:p>
        </w:tc>
        <w:tc>
          <w:tcPr>
            <w:tcW w:w="3331" w:type="dxa"/>
            <w:gridSpan w:val="3"/>
            <w:tcBorders>
              <w:top w:val="nil"/>
              <w:left w:val="nil"/>
              <w:bottom w:val="nil"/>
              <w:right w:val="nil"/>
            </w:tcBorders>
          </w:tcPr>
          <w:p w14:paraId="3C639C86" w14:textId="77777777" w:rsidR="00007DE8" w:rsidRPr="00A600E6" w:rsidRDefault="00007DE8" w:rsidP="00C23E38">
            <w:pPr>
              <w:pStyle w:val="AspireBullet1"/>
              <w:numPr>
                <w:ilvl w:val="0"/>
                <w:numId w:val="0"/>
              </w:numPr>
              <w:spacing w:after="0"/>
              <w:jc w:val="center"/>
              <w:rPr>
                <w:rFonts w:cs="Arial"/>
                <w:szCs w:val="24"/>
                <w:lang w:val="en-US"/>
              </w:rPr>
            </w:pPr>
            <w:r w:rsidRPr="00A600E6">
              <w:rPr>
                <w:rFonts w:cs="Arial"/>
                <w:szCs w:val="24"/>
                <w:lang w:val="en-US"/>
              </w:rPr>
              <w:t>300.0</w:t>
            </w:r>
          </w:p>
        </w:tc>
        <w:tc>
          <w:tcPr>
            <w:tcW w:w="3331" w:type="dxa"/>
            <w:gridSpan w:val="3"/>
            <w:tcBorders>
              <w:top w:val="nil"/>
              <w:left w:val="nil"/>
              <w:bottom w:val="nil"/>
              <w:right w:val="nil"/>
            </w:tcBorders>
          </w:tcPr>
          <w:p w14:paraId="5709B7F6" w14:textId="77777777" w:rsidR="00007DE8" w:rsidRPr="00A600E6" w:rsidRDefault="00007DE8" w:rsidP="00C23E38">
            <w:pPr>
              <w:pStyle w:val="AspireBullet1"/>
              <w:numPr>
                <w:ilvl w:val="0"/>
                <w:numId w:val="0"/>
              </w:numPr>
              <w:spacing w:after="0"/>
              <w:jc w:val="center"/>
              <w:rPr>
                <w:rFonts w:cs="Arial"/>
                <w:szCs w:val="24"/>
                <w:lang w:val="en-US"/>
              </w:rPr>
            </w:pPr>
          </w:p>
        </w:tc>
      </w:tr>
      <w:tr w:rsidR="00007DE8" w:rsidRPr="00A600E6" w14:paraId="2C0CF7AC" w14:textId="4A9FCA5D" w:rsidTr="00007DE8">
        <w:tc>
          <w:tcPr>
            <w:tcW w:w="3261" w:type="dxa"/>
            <w:tcBorders>
              <w:top w:val="nil"/>
              <w:left w:val="nil"/>
              <w:bottom w:val="single" w:sz="4" w:space="0" w:color="auto"/>
              <w:right w:val="nil"/>
            </w:tcBorders>
          </w:tcPr>
          <w:p w14:paraId="32F0E7A6" w14:textId="77777777" w:rsidR="00007DE8" w:rsidRPr="00A600E6" w:rsidRDefault="00007DE8" w:rsidP="00C23E38">
            <w:pPr>
              <w:pStyle w:val="AspireBullet1"/>
              <w:numPr>
                <w:ilvl w:val="0"/>
                <w:numId w:val="0"/>
              </w:numPr>
              <w:spacing w:after="0"/>
              <w:ind w:left="310"/>
              <w:rPr>
                <w:rFonts w:cs="Arial"/>
                <w:szCs w:val="24"/>
                <w:lang w:val="en-US"/>
              </w:rPr>
            </w:pPr>
            <w:r w:rsidRPr="00A600E6">
              <w:rPr>
                <w:rFonts w:cs="Arial"/>
                <w:szCs w:val="24"/>
                <w:lang w:val="en-US"/>
              </w:rPr>
              <w:t>Min, max</w:t>
            </w:r>
          </w:p>
        </w:tc>
        <w:tc>
          <w:tcPr>
            <w:tcW w:w="3331" w:type="dxa"/>
            <w:gridSpan w:val="3"/>
            <w:tcBorders>
              <w:top w:val="nil"/>
              <w:left w:val="nil"/>
              <w:bottom w:val="single" w:sz="4" w:space="0" w:color="auto"/>
              <w:right w:val="nil"/>
            </w:tcBorders>
          </w:tcPr>
          <w:p w14:paraId="5EF39A5A" w14:textId="77777777" w:rsidR="00007DE8" w:rsidRPr="00A600E6" w:rsidRDefault="00007DE8" w:rsidP="00C23E38">
            <w:pPr>
              <w:pStyle w:val="AspireBullet1"/>
              <w:numPr>
                <w:ilvl w:val="0"/>
                <w:numId w:val="0"/>
              </w:numPr>
              <w:spacing w:after="0"/>
              <w:jc w:val="center"/>
              <w:rPr>
                <w:rFonts w:cs="Arial"/>
                <w:szCs w:val="24"/>
                <w:lang w:val="en-US"/>
              </w:rPr>
            </w:pPr>
            <w:r w:rsidRPr="00A600E6">
              <w:rPr>
                <w:rFonts w:cs="Arial"/>
                <w:szCs w:val="24"/>
                <w:lang w:val="en-US"/>
              </w:rPr>
              <w:t>300, 300</w:t>
            </w:r>
          </w:p>
        </w:tc>
        <w:tc>
          <w:tcPr>
            <w:tcW w:w="3331" w:type="dxa"/>
            <w:gridSpan w:val="3"/>
            <w:tcBorders>
              <w:top w:val="nil"/>
              <w:left w:val="nil"/>
              <w:bottom w:val="single" w:sz="4" w:space="0" w:color="auto"/>
              <w:right w:val="nil"/>
            </w:tcBorders>
          </w:tcPr>
          <w:p w14:paraId="6F231D03" w14:textId="77777777" w:rsidR="00007DE8" w:rsidRPr="00A600E6" w:rsidRDefault="00007DE8" w:rsidP="00C23E38">
            <w:pPr>
              <w:pStyle w:val="AspireBullet1"/>
              <w:numPr>
                <w:ilvl w:val="0"/>
                <w:numId w:val="0"/>
              </w:numPr>
              <w:spacing w:after="0"/>
              <w:jc w:val="center"/>
              <w:rPr>
                <w:rFonts w:cs="Arial"/>
                <w:szCs w:val="24"/>
                <w:lang w:val="en-US"/>
              </w:rPr>
            </w:pPr>
          </w:p>
        </w:tc>
      </w:tr>
      <w:tr w:rsidR="00007DE8" w:rsidRPr="00A600E6" w14:paraId="7459229D" w14:textId="6DB3DE0E" w:rsidTr="00007DE8">
        <w:tc>
          <w:tcPr>
            <w:tcW w:w="3261" w:type="dxa"/>
            <w:tcBorders>
              <w:top w:val="single" w:sz="4" w:space="0" w:color="auto"/>
              <w:left w:val="nil"/>
              <w:bottom w:val="nil"/>
              <w:right w:val="nil"/>
            </w:tcBorders>
          </w:tcPr>
          <w:p w14:paraId="08864021" w14:textId="77777777" w:rsidR="00007DE8" w:rsidRPr="00A600E6" w:rsidRDefault="00007DE8" w:rsidP="00C23E38">
            <w:pPr>
              <w:pStyle w:val="AspireBullet1"/>
              <w:numPr>
                <w:ilvl w:val="0"/>
                <w:numId w:val="0"/>
              </w:numPr>
              <w:spacing w:after="0"/>
              <w:rPr>
                <w:rFonts w:cs="Arial"/>
                <w:szCs w:val="24"/>
                <w:lang w:val="en-US"/>
              </w:rPr>
            </w:pPr>
            <w:r w:rsidRPr="00A600E6">
              <w:rPr>
                <w:rFonts w:cs="Arial"/>
                <w:szCs w:val="24"/>
                <w:lang w:val="en-US"/>
              </w:rPr>
              <w:t>Week 2</w:t>
            </w:r>
          </w:p>
        </w:tc>
        <w:tc>
          <w:tcPr>
            <w:tcW w:w="3331" w:type="dxa"/>
            <w:gridSpan w:val="3"/>
            <w:tcBorders>
              <w:top w:val="single" w:sz="4" w:space="0" w:color="auto"/>
              <w:left w:val="nil"/>
              <w:bottom w:val="nil"/>
              <w:right w:val="nil"/>
            </w:tcBorders>
          </w:tcPr>
          <w:p w14:paraId="2156DFC6" w14:textId="77777777" w:rsidR="00007DE8" w:rsidRPr="00A600E6" w:rsidRDefault="00007DE8" w:rsidP="00C23E38">
            <w:pPr>
              <w:pStyle w:val="AspireBullet1"/>
              <w:numPr>
                <w:ilvl w:val="0"/>
                <w:numId w:val="0"/>
              </w:numPr>
              <w:spacing w:after="0"/>
              <w:jc w:val="center"/>
              <w:rPr>
                <w:rFonts w:cs="Arial"/>
                <w:szCs w:val="24"/>
                <w:lang w:val="en-US"/>
              </w:rPr>
            </w:pPr>
          </w:p>
        </w:tc>
        <w:tc>
          <w:tcPr>
            <w:tcW w:w="3331" w:type="dxa"/>
            <w:gridSpan w:val="3"/>
            <w:tcBorders>
              <w:top w:val="single" w:sz="4" w:space="0" w:color="auto"/>
              <w:left w:val="nil"/>
              <w:bottom w:val="nil"/>
              <w:right w:val="nil"/>
            </w:tcBorders>
          </w:tcPr>
          <w:p w14:paraId="285AA943" w14:textId="77777777" w:rsidR="00007DE8" w:rsidRPr="00A600E6" w:rsidRDefault="00007DE8" w:rsidP="00C23E38">
            <w:pPr>
              <w:pStyle w:val="AspireBullet1"/>
              <w:numPr>
                <w:ilvl w:val="0"/>
                <w:numId w:val="0"/>
              </w:numPr>
              <w:spacing w:after="0"/>
              <w:jc w:val="center"/>
              <w:rPr>
                <w:rFonts w:cs="Arial"/>
                <w:szCs w:val="24"/>
                <w:lang w:val="en-US"/>
              </w:rPr>
            </w:pPr>
          </w:p>
        </w:tc>
      </w:tr>
      <w:tr w:rsidR="00007DE8" w:rsidRPr="00A600E6" w14:paraId="086A1522" w14:textId="4C051653" w:rsidTr="00007DE8">
        <w:trPr>
          <w:trHeight w:val="417"/>
        </w:trPr>
        <w:tc>
          <w:tcPr>
            <w:tcW w:w="3261" w:type="dxa"/>
            <w:tcBorders>
              <w:top w:val="nil"/>
              <w:left w:val="nil"/>
              <w:bottom w:val="nil"/>
              <w:right w:val="nil"/>
            </w:tcBorders>
          </w:tcPr>
          <w:p w14:paraId="1A91DF84" w14:textId="77777777" w:rsidR="00007DE8" w:rsidRPr="005F64FA" w:rsidRDefault="00007DE8" w:rsidP="00C23E38">
            <w:pPr>
              <w:pStyle w:val="AspireBullet1"/>
              <w:numPr>
                <w:ilvl w:val="0"/>
                <w:numId w:val="0"/>
              </w:numPr>
              <w:spacing w:after="0"/>
              <w:ind w:left="310"/>
              <w:rPr>
                <w:rFonts w:cs="Arial"/>
                <w:i/>
                <w:iCs/>
                <w:szCs w:val="24"/>
                <w:lang w:val="en-US"/>
              </w:rPr>
            </w:pPr>
            <w:r w:rsidRPr="005F64FA">
              <w:rPr>
                <w:rFonts w:cs="Arial"/>
                <w:i/>
                <w:iCs/>
                <w:szCs w:val="24"/>
                <w:lang w:val="en-US"/>
              </w:rPr>
              <w:t xml:space="preserve">n </w:t>
            </w:r>
          </w:p>
        </w:tc>
        <w:tc>
          <w:tcPr>
            <w:tcW w:w="3331" w:type="dxa"/>
            <w:gridSpan w:val="3"/>
            <w:tcBorders>
              <w:top w:val="nil"/>
              <w:left w:val="nil"/>
              <w:bottom w:val="nil"/>
              <w:right w:val="nil"/>
            </w:tcBorders>
          </w:tcPr>
          <w:p w14:paraId="693895CE" w14:textId="77777777" w:rsidR="00007DE8" w:rsidRPr="00A600E6" w:rsidRDefault="00007DE8" w:rsidP="00C23E38">
            <w:pPr>
              <w:pStyle w:val="AspireBullet1"/>
              <w:numPr>
                <w:ilvl w:val="0"/>
                <w:numId w:val="0"/>
              </w:numPr>
              <w:spacing w:after="0"/>
              <w:jc w:val="center"/>
              <w:rPr>
                <w:rFonts w:cs="Arial"/>
                <w:szCs w:val="24"/>
                <w:lang w:val="en-US"/>
              </w:rPr>
            </w:pPr>
            <w:r w:rsidRPr="00A600E6">
              <w:rPr>
                <w:rFonts w:cs="Arial"/>
                <w:szCs w:val="24"/>
                <w:lang w:val="en-US"/>
              </w:rPr>
              <w:t>71</w:t>
            </w:r>
          </w:p>
        </w:tc>
        <w:tc>
          <w:tcPr>
            <w:tcW w:w="3331" w:type="dxa"/>
            <w:gridSpan w:val="3"/>
            <w:tcBorders>
              <w:top w:val="nil"/>
              <w:left w:val="nil"/>
              <w:bottom w:val="nil"/>
              <w:right w:val="nil"/>
            </w:tcBorders>
          </w:tcPr>
          <w:p w14:paraId="7A3639D4" w14:textId="1A4EB360" w:rsidR="00007DE8" w:rsidRPr="00A600E6" w:rsidRDefault="00007DE8" w:rsidP="00C23E38">
            <w:pPr>
              <w:pStyle w:val="AspireBullet1"/>
              <w:numPr>
                <w:ilvl w:val="0"/>
                <w:numId w:val="0"/>
              </w:numPr>
              <w:spacing w:after="0"/>
              <w:jc w:val="center"/>
              <w:rPr>
                <w:rFonts w:cs="Arial"/>
                <w:szCs w:val="24"/>
                <w:lang w:val="en-US"/>
              </w:rPr>
            </w:pPr>
            <w:r w:rsidRPr="00A600E6">
              <w:rPr>
                <w:rFonts w:cs="Arial"/>
                <w:szCs w:val="24"/>
                <w:lang w:val="en-US"/>
              </w:rPr>
              <w:t>90</w:t>
            </w:r>
          </w:p>
        </w:tc>
      </w:tr>
      <w:tr w:rsidR="00007DE8" w:rsidRPr="00A600E6" w14:paraId="3180F12E" w14:textId="7080BD1B" w:rsidTr="00007DE8">
        <w:tc>
          <w:tcPr>
            <w:tcW w:w="3261" w:type="dxa"/>
            <w:tcBorders>
              <w:top w:val="nil"/>
              <w:left w:val="nil"/>
              <w:bottom w:val="nil"/>
              <w:right w:val="nil"/>
            </w:tcBorders>
          </w:tcPr>
          <w:p w14:paraId="68B96302" w14:textId="1B60BB17" w:rsidR="00007DE8" w:rsidRPr="00A600E6" w:rsidRDefault="00007DE8" w:rsidP="00C23E38">
            <w:pPr>
              <w:pStyle w:val="AspireBullet1"/>
              <w:numPr>
                <w:ilvl w:val="0"/>
                <w:numId w:val="0"/>
              </w:numPr>
              <w:tabs>
                <w:tab w:val="left" w:pos="316"/>
              </w:tabs>
              <w:spacing w:after="0"/>
              <w:ind w:left="316"/>
              <w:rPr>
                <w:rFonts w:cs="Arial"/>
                <w:szCs w:val="24"/>
                <w:lang w:val="en-US"/>
              </w:rPr>
            </w:pPr>
            <w:r w:rsidRPr="00A600E6">
              <w:rPr>
                <w:rFonts w:cs="Arial"/>
                <w:szCs w:val="24"/>
                <w:lang w:val="en-US"/>
              </w:rPr>
              <w:t xml:space="preserve">Mean </w:t>
            </w:r>
            <w:r w:rsidR="006160C1">
              <w:rPr>
                <w:rFonts w:cs="Arial"/>
                <w:szCs w:val="24"/>
                <w:lang w:val="en-US"/>
              </w:rPr>
              <w:t>(</w:t>
            </w:r>
            <w:r w:rsidR="003B58F6" w:rsidRPr="00A600E6">
              <w:rPr>
                <w:rFonts w:cs="Arial"/>
                <w:szCs w:val="24"/>
                <w:lang w:val="en-US"/>
              </w:rPr>
              <w:t>SD</w:t>
            </w:r>
            <w:r w:rsidR="006160C1">
              <w:rPr>
                <w:rFonts w:cs="Arial"/>
                <w:szCs w:val="24"/>
                <w:lang w:val="en-US"/>
              </w:rPr>
              <w:t>)</w:t>
            </w:r>
            <w:r w:rsidRPr="00A600E6">
              <w:rPr>
                <w:rFonts w:cs="Arial"/>
                <w:szCs w:val="24"/>
                <w:lang w:val="en-US"/>
              </w:rPr>
              <w:t xml:space="preserve"> </w:t>
            </w:r>
          </w:p>
        </w:tc>
        <w:tc>
          <w:tcPr>
            <w:tcW w:w="3331" w:type="dxa"/>
            <w:gridSpan w:val="3"/>
            <w:tcBorders>
              <w:top w:val="nil"/>
              <w:left w:val="nil"/>
              <w:bottom w:val="nil"/>
              <w:right w:val="nil"/>
            </w:tcBorders>
          </w:tcPr>
          <w:p w14:paraId="2B1843A1" w14:textId="77777777" w:rsidR="00007DE8" w:rsidRPr="00A600E6" w:rsidRDefault="00007DE8" w:rsidP="00C23E38">
            <w:pPr>
              <w:pStyle w:val="AspireBullet1"/>
              <w:numPr>
                <w:ilvl w:val="0"/>
                <w:numId w:val="0"/>
              </w:numPr>
              <w:spacing w:after="0"/>
              <w:jc w:val="center"/>
              <w:rPr>
                <w:rFonts w:cs="Arial"/>
                <w:szCs w:val="24"/>
                <w:lang w:val="en-US"/>
              </w:rPr>
            </w:pPr>
            <w:r w:rsidRPr="00A600E6">
              <w:rPr>
                <w:rFonts w:cs="Arial"/>
                <w:szCs w:val="24"/>
                <w:lang w:val="en-US"/>
              </w:rPr>
              <w:t>311.3 (243.52)</w:t>
            </w:r>
          </w:p>
        </w:tc>
        <w:tc>
          <w:tcPr>
            <w:tcW w:w="3331" w:type="dxa"/>
            <w:gridSpan w:val="3"/>
            <w:tcBorders>
              <w:top w:val="nil"/>
              <w:left w:val="nil"/>
              <w:bottom w:val="nil"/>
              <w:right w:val="nil"/>
            </w:tcBorders>
          </w:tcPr>
          <w:p w14:paraId="15E3B038" w14:textId="0663FF00" w:rsidR="00007DE8" w:rsidRPr="00A600E6" w:rsidRDefault="00007DE8" w:rsidP="00C23E38">
            <w:pPr>
              <w:pStyle w:val="AspireBullet1"/>
              <w:numPr>
                <w:ilvl w:val="0"/>
                <w:numId w:val="0"/>
              </w:numPr>
              <w:spacing w:after="0"/>
              <w:jc w:val="center"/>
              <w:rPr>
                <w:rFonts w:cs="Arial"/>
                <w:szCs w:val="24"/>
                <w:lang w:val="en-US"/>
              </w:rPr>
            </w:pPr>
            <w:r w:rsidRPr="00A600E6">
              <w:rPr>
                <w:rFonts w:cs="Arial"/>
                <w:szCs w:val="24"/>
                <w:lang w:val="en-US"/>
              </w:rPr>
              <w:t>295.6 (312.98)</w:t>
            </w:r>
          </w:p>
        </w:tc>
      </w:tr>
      <w:tr w:rsidR="00007DE8" w:rsidRPr="00A600E6" w14:paraId="1EB609DF" w14:textId="19B57993" w:rsidTr="00007DE8">
        <w:tc>
          <w:tcPr>
            <w:tcW w:w="3261" w:type="dxa"/>
            <w:tcBorders>
              <w:top w:val="nil"/>
              <w:left w:val="nil"/>
              <w:bottom w:val="nil"/>
              <w:right w:val="nil"/>
            </w:tcBorders>
          </w:tcPr>
          <w:p w14:paraId="3AB13E70" w14:textId="77777777" w:rsidR="00007DE8" w:rsidRPr="00A600E6" w:rsidRDefault="00007DE8" w:rsidP="00C23E38">
            <w:pPr>
              <w:pStyle w:val="AspireBullet1"/>
              <w:numPr>
                <w:ilvl w:val="0"/>
                <w:numId w:val="0"/>
              </w:numPr>
              <w:tabs>
                <w:tab w:val="left" w:pos="316"/>
              </w:tabs>
              <w:spacing w:after="0"/>
              <w:ind w:left="316"/>
              <w:rPr>
                <w:rFonts w:cs="Arial"/>
                <w:szCs w:val="24"/>
                <w:lang w:val="en-US"/>
              </w:rPr>
            </w:pPr>
            <w:r w:rsidRPr="00A600E6">
              <w:rPr>
                <w:rFonts w:cs="Arial"/>
                <w:szCs w:val="24"/>
                <w:lang w:val="en-US"/>
              </w:rPr>
              <w:t>Median</w:t>
            </w:r>
          </w:p>
        </w:tc>
        <w:tc>
          <w:tcPr>
            <w:tcW w:w="3331" w:type="dxa"/>
            <w:gridSpan w:val="3"/>
            <w:tcBorders>
              <w:top w:val="nil"/>
              <w:left w:val="nil"/>
              <w:bottom w:val="nil"/>
              <w:right w:val="nil"/>
            </w:tcBorders>
          </w:tcPr>
          <w:p w14:paraId="3CB52887" w14:textId="77777777" w:rsidR="00007DE8" w:rsidRPr="00A600E6" w:rsidRDefault="00007DE8" w:rsidP="00C23E38">
            <w:pPr>
              <w:pStyle w:val="AspireBullet1"/>
              <w:numPr>
                <w:ilvl w:val="0"/>
                <w:numId w:val="0"/>
              </w:numPr>
              <w:spacing w:after="0"/>
              <w:jc w:val="center"/>
              <w:rPr>
                <w:rFonts w:cs="Arial"/>
                <w:szCs w:val="24"/>
                <w:lang w:val="en-US"/>
              </w:rPr>
            </w:pPr>
            <w:r w:rsidRPr="00A600E6">
              <w:rPr>
                <w:rFonts w:cs="Arial"/>
                <w:szCs w:val="24"/>
                <w:lang w:val="en-US"/>
              </w:rPr>
              <w:t>300.0</w:t>
            </w:r>
          </w:p>
        </w:tc>
        <w:tc>
          <w:tcPr>
            <w:tcW w:w="3331" w:type="dxa"/>
            <w:gridSpan w:val="3"/>
            <w:tcBorders>
              <w:top w:val="nil"/>
              <w:left w:val="nil"/>
              <w:bottom w:val="nil"/>
              <w:right w:val="nil"/>
            </w:tcBorders>
          </w:tcPr>
          <w:p w14:paraId="6205C3BB" w14:textId="2C04A1E2" w:rsidR="00007DE8" w:rsidRPr="00A600E6" w:rsidRDefault="00007DE8" w:rsidP="00C23E38">
            <w:pPr>
              <w:pStyle w:val="AspireBullet1"/>
              <w:numPr>
                <w:ilvl w:val="0"/>
                <w:numId w:val="0"/>
              </w:numPr>
              <w:spacing w:after="0"/>
              <w:jc w:val="center"/>
              <w:rPr>
                <w:rFonts w:cs="Arial"/>
                <w:szCs w:val="24"/>
                <w:lang w:val="en-US"/>
              </w:rPr>
            </w:pPr>
            <w:r w:rsidRPr="00A600E6">
              <w:rPr>
                <w:rFonts w:cs="Arial"/>
                <w:szCs w:val="24"/>
                <w:lang w:val="en-US"/>
              </w:rPr>
              <w:t>300.0</w:t>
            </w:r>
          </w:p>
        </w:tc>
      </w:tr>
      <w:tr w:rsidR="00007DE8" w:rsidRPr="00A600E6" w14:paraId="6C94AD6D" w14:textId="1E2378BB" w:rsidTr="00007DE8">
        <w:tc>
          <w:tcPr>
            <w:tcW w:w="3261" w:type="dxa"/>
            <w:tcBorders>
              <w:top w:val="nil"/>
              <w:left w:val="nil"/>
              <w:bottom w:val="single" w:sz="4" w:space="0" w:color="auto"/>
              <w:right w:val="nil"/>
            </w:tcBorders>
          </w:tcPr>
          <w:p w14:paraId="48A57E3D" w14:textId="77777777" w:rsidR="00007DE8" w:rsidRPr="00A600E6" w:rsidRDefault="00007DE8" w:rsidP="00C23E38">
            <w:pPr>
              <w:pStyle w:val="AspireBullet1"/>
              <w:numPr>
                <w:ilvl w:val="0"/>
                <w:numId w:val="0"/>
              </w:numPr>
              <w:spacing w:after="0"/>
              <w:ind w:left="310"/>
              <w:rPr>
                <w:rFonts w:cs="Arial"/>
                <w:szCs w:val="24"/>
                <w:lang w:val="en-US"/>
              </w:rPr>
            </w:pPr>
            <w:r w:rsidRPr="00A600E6">
              <w:rPr>
                <w:rFonts w:cs="Arial"/>
                <w:szCs w:val="24"/>
                <w:lang w:val="en-US"/>
              </w:rPr>
              <w:t>Min, max</w:t>
            </w:r>
          </w:p>
        </w:tc>
        <w:tc>
          <w:tcPr>
            <w:tcW w:w="3331" w:type="dxa"/>
            <w:gridSpan w:val="3"/>
            <w:tcBorders>
              <w:top w:val="nil"/>
              <w:left w:val="nil"/>
              <w:bottom w:val="single" w:sz="4" w:space="0" w:color="auto"/>
              <w:right w:val="nil"/>
            </w:tcBorders>
          </w:tcPr>
          <w:p w14:paraId="0FE8B5EA" w14:textId="77777777" w:rsidR="00007DE8" w:rsidRPr="00A600E6" w:rsidRDefault="00007DE8" w:rsidP="00C23E38">
            <w:pPr>
              <w:pStyle w:val="AspireBullet1"/>
              <w:numPr>
                <w:ilvl w:val="0"/>
                <w:numId w:val="0"/>
              </w:numPr>
              <w:spacing w:after="0"/>
              <w:jc w:val="center"/>
              <w:rPr>
                <w:rFonts w:cs="Arial"/>
                <w:szCs w:val="24"/>
                <w:lang w:val="en-US"/>
              </w:rPr>
            </w:pPr>
            <w:r w:rsidRPr="00A600E6">
              <w:rPr>
                <w:rFonts w:cs="Arial"/>
                <w:szCs w:val="24"/>
                <w:lang w:val="en-US"/>
              </w:rPr>
              <w:t>100, 900</w:t>
            </w:r>
          </w:p>
        </w:tc>
        <w:tc>
          <w:tcPr>
            <w:tcW w:w="3331" w:type="dxa"/>
            <w:gridSpan w:val="3"/>
            <w:tcBorders>
              <w:top w:val="nil"/>
              <w:left w:val="nil"/>
              <w:bottom w:val="single" w:sz="4" w:space="0" w:color="auto"/>
              <w:right w:val="nil"/>
            </w:tcBorders>
          </w:tcPr>
          <w:p w14:paraId="51DB5D2C" w14:textId="1EAD538D" w:rsidR="00007DE8" w:rsidRPr="00A600E6" w:rsidRDefault="00007DE8" w:rsidP="00C23E38">
            <w:pPr>
              <w:pStyle w:val="AspireBullet1"/>
              <w:numPr>
                <w:ilvl w:val="0"/>
                <w:numId w:val="0"/>
              </w:numPr>
              <w:spacing w:after="0"/>
              <w:jc w:val="center"/>
              <w:rPr>
                <w:rFonts w:cs="Arial"/>
                <w:szCs w:val="24"/>
                <w:lang w:val="en-US"/>
              </w:rPr>
            </w:pPr>
            <w:r w:rsidRPr="00A600E6">
              <w:rPr>
                <w:rFonts w:cs="Arial"/>
                <w:szCs w:val="24"/>
                <w:lang w:val="en-US"/>
              </w:rPr>
              <w:t>100, 2700</w:t>
            </w:r>
          </w:p>
        </w:tc>
      </w:tr>
      <w:tr w:rsidR="00007DE8" w:rsidRPr="00A600E6" w14:paraId="3B23C94D" w14:textId="52680A7C" w:rsidTr="00007DE8">
        <w:tc>
          <w:tcPr>
            <w:tcW w:w="3261" w:type="dxa"/>
            <w:tcBorders>
              <w:top w:val="single" w:sz="4" w:space="0" w:color="auto"/>
              <w:left w:val="nil"/>
              <w:bottom w:val="nil"/>
              <w:right w:val="nil"/>
            </w:tcBorders>
          </w:tcPr>
          <w:p w14:paraId="1ECE298F" w14:textId="77777777" w:rsidR="00007DE8" w:rsidRPr="00A600E6" w:rsidRDefault="00007DE8" w:rsidP="00C23E38">
            <w:pPr>
              <w:pStyle w:val="AspireBullet1"/>
              <w:numPr>
                <w:ilvl w:val="0"/>
                <w:numId w:val="0"/>
              </w:numPr>
              <w:spacing w:after="0"/>
              <w:rPr>
                <w:rFonts w:cs="Arial"/>
                <w:szCs w:val="24"/>
                <w:lang w:val="en-US"/>
              </w:rPr>
            </w:pPr>
            <w:r w:rsidRPr="00A600E6">
              <w:rPr>
                <w:rFonts w:cs="Arial"/>
                <w:szCs w:val="24"/>
                <w:lang w:val="en-US"/>
              </w:rPr>
              <w:t>Week 4</w:t>
            </w:r>
          </w:p>
        </w:tc>
        <w:tc>
          <w:tcPr>
            <w:tcW w:w="3331" w:type="dxa"/>
            <w:gridSpan w:val="3"/>
            <w:tcBorders>
              <w:top w:val="single" w:sz="4" w:space="0" w:color="auto"/>
              <w:left w:val="nil"/>
              <w:bottom w:val="nil"/>
              <w:right w:val="nil"/>
            </w:tcBorders>
          </w:tcPr>
          <w:p w14:paraId="661D0945" w14:textId="77777777" w:rsidR="00007DE8" w:rsidRPr="00A600E6" w:rsidRDefault="00007DE8" w:rsidP="00C23E38">
            <w:pPr>
              <w:pStyle w:val="AspireBullet1"/>
              <w:numPr>
                <w:ilvl w:val="0"/>
                <w:numId w:val="0"/>
              </w:numPr>
              <w:spacing w:after="0"/>
              <w:jc w:val="center"/>
              <w:rPr>
                <w:rFonts w:cs="Arial"/>
                <w:szCs w:val="24"/>
                <w:lang w:val="en-US"/>
              </w:rPr>
            </w:pPr>
          </w:p>
        </w:tc>
        <w:tc>
          <w:tcPr>
            <w:tcW w:w="3331" w:type="dxa"/>
            <w:gridSpan w:val="3"/>
            <w:tcBorders>
              <w:top w:val="single" w:sz="4" w:space="0" w:color="auto"/>
              <w:left w:val="nil"/>
              <w:bottom w:val="nil"/>
              <w:right w:val="nil"/>
            </w:tcBorders>
          </w:tcPr>
          <w:p w14:paraId="7C67196D" w14:textId="77777777" w:rsidR="00007DE8" w:rsidRPr="00A600E6" w:rsidRDefault="00007DE8" w:rsidP="00C23E38">
            <w:pPr>
              <w:pStyle w:val="AspireBullet1"/>
              <w:numPr>
                <w:ilvl w:val="0"/>
                <w:numId w:val="0"/>
              </w:numPr>
              <w:spacing w:after="0"/>
              <w:jc w:val="center"/>
              <w:rPr>
                <w:rFonts w:cs="Arial"/>
                <w:szCs w:val="24"/>
                <w:lang w:val="en-US"/>
              </w:rPr>
            </w:pPr>
          </w:p>
        </w:tc>
      </w:tr>
      <w:tr w:rsidR="00007DE8" w:rsidRPr="00A600E6" w14:paraId="7007BB31" w14:textId="50769F26" w:rsidTr="00007DE8">
        <w:tc>
          <w:tcPr>
            <w:tcW w:w="3261" w:type="dxa"/>
            <w:tcBorders>
              <w:top w:val="nil"/>
              <w:left w:val="nil"/>
              <w:bottom w:val="nil"/>
              <w:right w:val="nil"/>
            </w:tcBorders>
          </w:tcPr>
          <w:p w14:paraId="66EE6B6F" w14:textId="77777777" w:rsidR="00007DE8" w:rsidRPr="005F64FA" w:rsidRDefault="00007DE8" w:rsidP="00C23E38">
            <w:pPr>
              <w:pStyle w:val="AspireBullet1"/>
              <w:numPr>
                <w:ilvl w:val="0"/>
                <w:numId w:val="0"/>
              </w:numPr>
              <w:spacing w:after="0"/>
              <w:ind w:left="310"/>
              <w:rPr>
                <w:rFonts w:cs="Arial"/>
                <w:i/>
                <w:iCs/>
                <w:szCs w:val="24"/>
                <w:lang w:val="en-US"/>
              </w:rPr>
            </w:pPr>
            <w:r w:rsidRPr="005F64FA">
              <w:rPr>
                <w:rFonts w:cs="Arial"/>
                <w:i/>
                <w:iCs/>
                <w:szCs w:val="24"/>
                <w:lang w:val="en-US"/>
              </w:rPr>
              <w:t xml:space="preserve">n </w:t>
            </w:r>
          </w:p>
        </w:tc>
        <w:tc>
          <w:tcPr>
            <w:tcW w:w="3331" w:type="dxa"/>
            <w:gridSpan w:val="3"/>
            <w:tcBorders>
              <w:top w:val="nil"/>
              <w:left w:val="nil"/>
              <w:bottom w:val="nil"/>
              <w:right w:val="nil"/>
            </w:tcBorders>
          </w:tcPr>
          <w:p w14:paraId="639C77B6" w14:textId="77777777" w:rsidR="00007DE8" w:rsidRPr="00A600E6" w:rsidRDefault="00007DE8" w:rsidP="00C23E38">
            <w:pPr>
              <w:pStyle w:val="AspireBullet1"/>
              <w:numPr>
                <w:ilvl w:val="0"/>
                <w:numId w:val="0"/>
              </w:numPr>
              <w:spacing w:after="0"/>
              <w:jc w:val="center"/>
              <w:rPr>
                <w:rFonts w:cs="Arial"/>
                <w:szCs w:val="24"/>
                <w:lang w:val="en-US"/>
              </w:rPr>
            </w:pPr>
            <w:r w:rsidRPr="00A600E6">
              <w:rPr>
                <w:rFonts w:cs="Arial"/>
                <w:szCs w:val="24"/>
                <w:lang w:val="en-US"/>
              </w:rPr>
              <w:t>156</w:t>
            </w:r>
          </w:p>
        </w:tc>
        <w:tc>
          <w:tcPr>
            <w:tcW w:w="3331" w:type="dxa"/>
            <w:gridSpan w:val="3"/>
            <w:tcBorders>
              <w:top w:val="nil"/>
              <w:left w:val="nil"/>
              <w:bottom w:val="nil"/>
              <w:right w:val="nil"/>
            </w:tcBorders>
          </w:tcPr>
          <w:p w14:paraId="71C45516" w14:textId="0E30DCC1" w:rsidR="00007DE8" w:rsidRPr="00A600E6" w:rsidRDefault="00007DE8" w:rsidP="00C23E38">
            <w:pPr>
              <w:pStyle w:val="AspireBullet1"/>
              <w:numPr>
                <w:ilvl w:val="0"/>
                <w:numId w:val="0"/>
              </w:numPr>
              <w:spacing w:after="0"/>
              <w:jc w:val="center"/>
              <w:rPr>
                <w:rFonts w:cs="Arial"/>
                <w:szCs w:val="24"/>
                <w:lang w:val="en-US"/>
              </w:rPr>
            </w:pPr>
            <w:r w:rsidRPr="00A600E6">
              <w:rPr>
                <w:rFonts w:cs="Arial"/>
                <w:szCs w:val="24"/>
                <w:lang w:val="en-US"/>
              </w:rPr>
              <w:t>163</w:t>
            </w:r>
          </w:p>
        </w:tc>
      </w:tr>
      <w:tr w:rsidR="00007DE8" w:rsidRPr="00A600E6" w14:paraId="612753F4" w14:textId="16159E43" w:rsidTr="00007DE8">
        <w:tc>
          <w:tcPr>
            <w:tcW w:w="3261" w:type="dxa"/>
            <w:tcBorders>
              <w:top w:val="nil"/>
              <w:left w:val="nil"/>
              <w:bottom w:val="nil"/>
              <w:right w:val="nil"/>
            </w:tcBorders>
          </w:tcPr>
          <w:p w14:paraId="73A530AC" w14:textId="7C372133" w:rsidR="00007DE8" w:rsidRPr="00A600E6" w:rsidRDefault="00007DE8" w:rsidP="00C23E38">
            <w:pPr>
              <w:pStyle w:val="AspireBullet1"/>
              <w:numPr>
                <w:ilvl w:val="0"/>
                <w:numId w:val="0"/>
              </w:numPr>
              <w:spacing w:after="0"/>
              <w:ind w:left="316"/>
              <w:rPr>
                <w:rFonts w:cs="Arial"/>
                <w:szCs w:val="24"/>
                <w:lang w:val="en-US"/>
              </w:rPr>
            </w:pPr>
            <w:r w:rsidRPr="00A600E6">
              <w:rPr>
                <w:rFonts w:cs="Arial"/>
                <w:szCs w:val="24"/>
                <w:lang w:val="en-US"/>
              </w:rPr>
              <w:t xml:space="preserve">Mean </w:t>
            </w:r>
            <w:r w:rsidR="006160C1">
              <w:rPr>
                <w:rFonts w:cs="Arial"/>
                <w:szCs w:val="24"/>
                <w:lang w:val="en-US"/>
              </w:rPr>
              <w:t>(</w:t>
            </w:r>
            <w:r w:rsidR="003B58F6" w:rsidRPr="00A600E6">
              <w:rPr>
                <w:rFonts w:cs="Arial"/>
                <w:szCs w:val="24"/>
                <w:lang w:val="en-US"/>
              </w:rPr>
              <w:t>SD</w:t>
            </w:r>
            <w:r w:rsidR="006160C1">
              <w:rPr>
                <w:rFonts w:cs="Arial"/>
                <w:szCs w:val="24"/>
                <w:lang w:val="en-US"/>
              </w:rPr>
              <w:t>)</w:t>
            </w:r>
            <w:r w:rsidRPr="00A600E6">
              <w:rPr>
                <w:rFonts w:cs="Arial"/>
                <w:szCs w:val="24"/>
                <w:lang w:val="en-US"/>
              </w:rPr>
              <w:t xml:space="preserve"> </w:t>
            </w:r>
          </w:p>
        </w:tc>
        <w:tc>
          <w:tcPr>
            <w:tcW w:w="3331" w:type="dxa"/>
            <w:gridSpan w:val="3"/>
            <w:tcBorders>
              <w:top w:val="nil"/>
              <w:left w:val="nil"/>
              <w:bottom w:val="nil"/>
              <w:right w:val="nil"/>
            </w:tcBorders>
          </w:tcPr>
          <w:p w14:paraId="234929A7" w14:textId="77777777" w:rsidR="00007DE8" w:rsidRPr="00A600E6" w:rsidRDefault="00007DE8" w:rsidP="00C23E38">
            <w:pPr>
              <w:pStyle w:val="AspireBullet1"/>
              <w:numPr>
                <w:ilvl w:val="0"/>
                <w:numId w:val="0"/>
              </w:numPr>
              <w:spacing w:after="0"/>
              <w:jc w:val="center"/>
              <w:rPr>
                <w:rFonts w:cs="Arial"/>
                <w:szCs w:val="24"/>
                <w:lang w:val="en-US"/>
              </w:rPr>
            </w:pPr>
            <w:r w:rsidRPr="00A600E6">
              <w:rPr>
                <w:rFonts w:cs="Arial"/>
                <w:szCs w:val="24"/>
                <w:lang w:val="en-US"/>
              </w:rPr>
              <w:t>412.8 (687.28)</w:t>
            </w:r>
          </w:p>
        </w:tc>
        <w:tc>
          <w:tcPr>
            <w:tcW w:w="3331" w:type="dxa"/>
            <w:gridSpan w:val="3"/>
            <w:tcBorders>
              <w:top w:val="nil"/>
              <w:left w:val="nil"/>
              <w:bottom w:val="nil"/>
              <w:right w:val="nil"/>
            </w:tcBorders>
          </w:tcPr>
          <w:p w14:paraId="56654023" w14:textId="7910A9D1" w:rsidR="00007DE8" w:rsidRPr="00A600E6" w:rsidRDefault="00007DE8" w:rsidP="00C23E38">
            <w:pPr>
              <w:pStyle w:val="AspireBullet1"/>
              <w:numPr>
                <w:ilvl w:val="0"/>
                <w:numId w:val="0"/>
              </w:numPr>
              <w:spacing w:after="0"/>
              <w:jc w:val="center"/>
              <w:rPr>
                <w:rFonts w:cs="Arial"/>
                <w:szCs w:val="24"/>
                <w:lang w:val="en-US"/>
              </w:rPr>
            </w:pPr>
            <w:r w:rsidRPr="00A600E6">
              <w:rPr>
                <w:rFonts w:cs="Arial"/>
                <w:szCs w:val="24"/>
                <w:lang w:val="en-US"/>
              </w:rPr>
              <w:t>349.1 (307.19)</w:t>
            </w:r>
          </w:p>
        </w:tc>
      </w:tr>
      <w:tr w:rsidR="00007DE8" w:rsidRPr="00A600E6" w14:paraId="64240776" w14:textId="3A13A354" w:rsidTr="00007DE8">
        <w:tc>
          <w:tcPr>
            <w:tcW w:w="3261" w:type="dxa"/>
            <w:tcBorders>
              <w:top w:val="nil"/>
              <w:left w:val="nil"/>
              <w:bottom w:val="nil"/>
              <w:right w:val="nil"/>
            </w:tcBorders>
          </w:tcPr>
          <w:p w14:paraId="3CCCB3A6" w14:textId="77777777" w:rsidR="00007DE8" w:rsidRPr="00A600E6" w:rsidRDefault="00007DE8" w:rsidP="00C23E38">
            <w:pPr>
              <w:pStyle w:val="AspireBullet1"/>
              <w:numPr>
                <w:ilvl w:val="0"/>
                <w:numId w:val="0"/>
              </w:numPr>
              <w:spacing w:after="0"/>
              <w:ind w:left="316"/>
              <w:rPr>
                <w:rFonts w:cs="Arial"/>
                <w:szCs w:val="24"/>
                <w:lang w:val="en-US"/>
              </w:rPr>
            </w:pPr>
            <w:r w:rsidRPr="00A600E6">
              <w:rPr>
                <w:rFonts w:cs="Arial"/>
                <w:szCs w:val="24"/>
                <w:lang w:val="en-US"/>
              </w:rPr>
              <w:t>Median</w:t>
            </w:r>
          </w:p>
        </w:tc>
        <w:tc>
          <w:tcPr>
            <w:tcW w:w="3331" w:type="dxa"/>
            <w:gridSpan w:val="3"/>
            <w:tcBorders>
              <w:top w:val="nil"/>
              <w:left w:val="nil"/>
              <w:bottom w:val="nil"/>
              <w:right w:val="nil"/>
            </w:tcBorders>
          </w:tcPr>
          <w:p w14:paraId="1414B263" w14:textId="77777777" w:rsidR="00007DE8" w:rsidRPr="00A600E6" w:rsidRDefault="00007DE8" w:rsidP="00C23E38">
            <w:pPr>
              <w:pStyle w:val="AspireBullet1"/>
              <w:numPr>
                <w:ilvl w:val="0"/>
                <w:numId w:val="0"/>
              </w:numPr>
              <w:spacing w:after="0"/>
              <w:jc w:val="center"/>
              <w:rPr>
                <w:rFonts w:cs="Arial"/>
                <w:szCs w:val="24"/>
                <w:lang w:val="en-US"/>
              </w:rPr>
            </w:pPr>
            <w:r w:rsidRPr="00A600E6">
              <w:rPr>
                <w:rFonts w:cs="Arial"/>
                <w:szCs w:val="24"/>
                <w:lang w:val="en-US"/>
              </w:rPr>
              <w:t>300.0</w:t>
            </w:r>
          </w:p>
        </w:tc>
        <w:tc>
          <w:tcPr>
            <w:tcW w:w="3331" w:type="dxa"/>
            <w:gridSpan w:val="3"/>
            <w:tcBorders>
              <w:top w:val="nil"/>
              <w:left w:val="nil"/>
              <w:bottom w:val="nil"/>
              <w:right w:val="nil"/>
            </w:tcBorders>
          </w:tcPr>
          <w:p w14:paraId="1E6DA4F6" w14:textId="1C7ACE93" w:rsidR="00007DE8" w:rsidRPr="00A600E6" w:rsidRDefault="00007DE8" w:rsidP="00C23E38">
            <w:pPr>
              <w:pStyle w:val="AspireBullet1"/>
              <w:numPr>
                <w:ilvl w:val="0"/>
                <w:numId w:val="0"/>
              </w:numPr>
              <w:spacing w:after="0"/>
              <w:jc w:val="center"/>
              <w:rPr>
                <w:rFonts w:cs="Arial"/>
                <w:szCs w:val="24"/>
                <w:lang w:val="en-US"/>
              </w:rPr>
            </w:pPr>
            <w:r w:rsidRPr="00A600E6">
              <w:rPr>
                <w:rFonts w:cs="Arial"/>
                <w:szCs w:val="24"/>
                <w:lang w:val="en-US"/>
              </w:rPr>
              <w:t>300.0</w:t>
            </w:r>
          </w:p>
        </w:tc>
      </w:tr>
      <w:tr w:rsidR="00007DE8" w:rsidRPr="00A600E6" w14:paraId="1C091682" w14:textId="638791F6" w:rsidTr="00007DE8">
        <w:tc>
          <w:tcPr>
            <w:tcW w:w="3261" w:type="dxa"/>
            <w:tcBorders>
              <w:top w:val="nil"/>
              <w:left w:val="nil"/>
              <w:bottom w:val="single" w:sz="4" w:space="0" w:color="auto"/>
              <w:right w:val="nil"/>
            </w:tcBorders>
          </w:tcPr>
          <w:p w14:paraId="553F3160" w14:textId="77777777" w:rsidR="00007DE8" w:rsidRPr="00A600E6" w:rsidRDefault="00007DE8" w:rsidP="00C23E38">
            <w:pPr>
              <w:pStyle w:val="AspireBullet1"/>
              <w:numPr>
                <w:ilvl w:val="0"/>
                <w:numId w:val="0"/>
              </w:numPr>
              <w:spacing w:after="0"/>
              <w:ind w:left="310"/>
              <w:rPr>
                <w:rFonts w:cs="Arial"/>
                <w:szCs w:val="24"/>
                <w:lang w:val="en-US"/>
              </w:rPr>
            </w:pPr>
            <w:r w:rsidRPr="00A600E6">
              <w:rPr>
                <w:rFonts w:cs="Arial"/>
                <w:szCs w:val="24"/>
                <w:lang w:val="en-US"/>
              </w:rPr>
              <w:t>Min, max</w:t>
            </w:r>
          </w:p>
        </w:tc>
        <w:tc>
          <w:tcPr>
            <w:tcW w:w="3331" w:type="dxa"/>
            <w:gridSpan w:val="3"/>
            <w:tcBorders>
              <w:top w:val="nil"/>
              <w:left w:val="nil"/>
              <w:bottom w:val="single" w:sz="4" w:space="0" w:color="auto"/>
              <w:right w:val="nil"/>
            </w:tcBorders>
          </w:tcPr>
          <w:p w14:paraId="74562536" w14:textId="77777777" w:rsidR="00007DE8" w:rsidRPr="00A600E6" w:rsidRDefault="00007DE8" w:rsidP="00C23E38">
            <w:pPr>
              <w:pStyle w:val="AspireBullet1"/>
              <w:numPr>
                <w:ilvl w:val="0"/>
                <w:numId w:val="0"/>
              </w:numPr>
              <w:spacing w:after="0"/>
              <w:jc w:val="center"/>
              <w:rPr>
                <w:rFonts w:cs="Arial"/>
                <w:szCs w:val="24"/>
                <w:lang w:val="en-US"/>
              </w:rPr>
            </w:pPr>
            <w:r w:rsidRPr="00A600E6">
              <w:rPr>
                <w:rFonts w:cs="Arial"/>
                <w:szCs w:val="24"/>
                <w:lang w:val="en-US"/>
              </w:rPr>
              <w:t>100, 8100</w:t>
            </w:r>
          </w:p>
        </w:tc>
        <w:tc>
          <w:tcPr>
            <w:tcW w:w="3331" w:type="dxa"/>
            <w:gridSpan w:val="3"/>
            <w:tcBorders>
              <w:top w:val="nil"/>
              <w:left w:val="nil"/>
              <w:bottom w:val="single" w:sz="4" w:space="0" w:color="auto"/>
              <w:right w:val="nil"/>
            </w:tcBorders>
          </w:tcPr>
          <w:p w14:paraId="62F7810D" w14:textId="1B034E3A" w:rsidR="00007DE8" w:rsidRPr="00A600E6" w:rsidRDefault="00007DE8" w:rsidP="00C23E38">
            <w:pPr>
              <w:pStyle w:val="AspireBullet1"/>
              <w:numPr>
                <w:ilvl w:val="0"/>
                <w:numId w:val="0"/>
              </w:numPr>
              <w:spacing w:after="0"/>
              <w:jc w:val="center"/>
              <w:rPr>
                <w:rFonts w:cs="Arial"/>
                <w:szCs w:val="24"/>
                <w:lang w:val="en-US"/>
              </w:rPr>
            </w:pPr>
            <w:r w:rsidRPr="00A600E6">
              <w:rPr>
                <w:rFonts w:cs="Arial"/>
                <w:szCs w:val="24"/>
                <w:lang w:val="en-US"/>
              </w:rPr>
              <w:t>100, 2700</w:t>
            </w:r>
          </w:p>
        </w:tc>
      </w:tr>
      <w:tr w:rsidR="00F53783" w:rsidRPr="00A600E6" w14:paraId="4991FB2C" w14:textId="14BF36B4" w:rsidTr="00F53783">
        <w:tc>
          <w:tcPr>
            <w:tcW w:w="3261" w:type="dxa"/>
            <w:tcBorders>
              <w:top w:val="single" w:sz="4" w:space="0" w:color="auto"/>
              <w:left w:val="nil"/>
              <w:bottom w:val="nil"/>
              <w:right w:val="nil"/>
            </w:tcBorders>
          </w:tcPr>
          <w:p w14:paraId="23B13E76" w14:textId="77777777" w:rsidR="00F53783" w:rsidRPr="00A600E6" w:rsidRDefault="00F53783" w:rsidP="00C23E38">
            <w:pPr>
              <w:pStyle w:val="AspireBullet1"/>
              <w:numPr>
                <w:ilvl w:val="0"/>
                <w:numId w:val="0"/>
              </w:numPr>
              <w:spacing w:after="0"/>
              <w:rPr>
                <w:rFonts w:cs="Arial"/>
                <w:szCs w:val="24"/>
                <w:lang w:val="en-US"/>
              </w:rPr>
            </w:pPr>
            <w:r w:rsidRPr="00A600E6">
              <w:rPr>
                <w:rFonts w:cs="Arial"/>
                <w:szCs w:val="24"/>
                <w:lang w:val="en-US"/>
              </w:rPr>
              <w:t>Week 8</w:t>
            </w:r>
          </w:p>
        </w:tc>
        <w:tc>
          <w:tcPr>
            <w:tcW w:w="3331" w:type="dxa"/>
            <w:gridSpan w:val="3"/>
            <w:tcBorders>
              <w:top w:val="single" w:sz="4" w:space="0" w:color="auto"/>
              <w:left w:val="nil"/>
              <w:bottom w:val="nil"/>
              <w:right w:val="nil"/>
            </w:tcBorders>
          </w:tcPr>
          <w:p w14:paraId="61B60869" w14:textId="77777777" w:rsidR="00F53783" w:rsidRPr="00A600E6" w:rsidRDefault="00F53783" w:rsidP="00C23E38">
            <w:pPr>
              <w:pStyle w:val="AspireBullet1"/>
              <w:numPr>
                <w:ilvl w:val="0"/>
                <w:numId w:val="0"/>
              </w:numPr>
              <w:spacing w:after="0"/>
              <w:jc w:val="center"/>
              <w:rPr>
                <w:rFonts w:cs="Arial"/>
                <w:szCs w:val="24"/>
                <w:lang w:val="en-US"/>
              </w:rPr>
            </w:pPr>
          </w:p>
        </w:tc>
        <w:tc>
          <w:tcPr>
            <w:tcW w:w="3331" w:type="dxa"/>
            <w:gridSpan w:val="3"/>
            <w:tcBorders>
              <w:top w:val="single" w:sz="4" w:space="0" w:color="auto"/>
              <w:left w:val="nil"/>
              <w:bottom w:val="nil"/>
              <w:right w:val="nil"/>
            </w:tcBorders>
          </w:tcPr>
          <w:p w14:paraId="06A25609" w14:textId="77777777" w:rsidR="00F53783" w:rsidRPr="00A600E6" w:rsidRDefault="00F53783" w:rsidP="00C23E38">
            <w:pPr>
              <w:pStyle w:val="AspireBullet1"/>
              <w:numPr>
                <w:ilvl w:val="0"/>
                <w:numId w:val="0"/>
              </w:numPr>
              <w:spacing w:after="0"/>
              <w:jc w:val="center"/>
              <w:rPr>
                <w:rFonts w:cs="Arial"/>
                <w:szCs w:val="24"/>
                <w:lang w:val="en-US"/>
              </w:rPr>
            </w:pPr>
          </w:p>
        </w:tc>
      </w:tr>
      <w:tr w:rsidR="00F53783" w:rsidRPr="00A600E6" w14:paraId="1FC78956" w14:textId="4A3AD026" w:rsidTr="00F53783">
        <w:tc>
          <w:tcPr>
            <w:tcW w:w="3261" w:type="dxa"/>
            <w:tcBorders>
              <w:top w:val="nil"/>
              <w:left w:val="nil"/>
              <w:bottom w:val="nil"/>
              <w:right w:val="nil"/>
            </w:tcBorders>
          </w:tcPr>
          <w:p w14:paraId="005D9C1B" w14:textId="77777777" w:rsidR="00F53783" w:rsidRPr="005F64FA" w:rsidRDefault="00F53783" w:rsidP="00C23E38">
            <w:pPr>
              <w:pStyle w:val="AspireBullet1"/>
              <w:numPr>
                <w:ilvl w:val="0"/>
                <w:numId w:val="0"/>
              </w:numPr>
              <w:spacing w:after="0"/>
              <w:ind w:left="451" w:hanging="135"/>
              <w:rPr>
                <w:rFonts w:cs="Arial"/>
                <w:i/>
                <w:iCs/>
                <w:szCs w:val="24"/>
                <w:lang w:val="en-US"/>
              </w:rPr>
            </w:pPr>
            <w:r w:rsidRPr="005F64FA">
              <w:rPr>
                <w:rFonts w:cs="Arial"/>
                <w:i/>
                <w:iCs/>
                <w:szCs w:val="24"/>
                <w:lang w:val="en-US"/>
              </w:rPr>
              <w:t xml:space="preserve">n </w:t>
            </w:r>
          </w:p>
        </w:tc>
        <w:tc>
          <w:tcPr>
            <w:tcW w:w="3331" w:type="dxa"/>
            <w:gridSpan w:val="3"/>
            <w:tcBorders>
              <w:top w:val="nil"/>
              <w:left w:val="nil"/>
              <w:bottom w:val="nil"/>
              <w:right w:val="nil"/>
            </w:tcBorders>
          </w:tcPr>
          <w:p w14:paraId="223A7879" w14:textId="77777777" w:rsidR="00F53783" w:rsidRPr="00A600E6" w:rsidRDefault="00F53783" w:rsidP="00C23E38">
            <w:pPr>
              <w:pStyle w:val="AspireBullet1"/>
              <w:numPr>
                <w:ilvl w:val="0"/>
                <w:numId w:val="0"/>
              </w:numPr>
              <w:spacing w:after="0"/>
              <w:jc w:val="center"/>
              <w:rPr>
                <w:rFonts w:cs="Arial"/>
                <w:szCs w:val="24"/>
                <w:lang w:val="en-US"/>
              </w:rPr>
            </w:pPr>
            <w:r w:rsidRPr="00A600E6">
              <w:rPr>
                <w:rFonts w:cs="Arial"/>
                <w:szCs w:val="24"/>
                <w:lang w:val="en-US"/>
              </w:rPr>
              <w:t>195</w:t>
            </w:r>
          </w:p>
        </w:tc>
        <w:tc>
          <w:tcPr>
            <w:tcW w:w="3331" w:type="dxa"/>
            <w:gridSpan w:val="3"/>
            <w:tcBorders>
              <w:top w:val="nil"/>
              <w:left w:val="nil"/>
              <w:bottom w:val="nil"/>
              <w:right w:val="nil"/>
            </w:tcBorders>
          </w:tcPr>
          <w:p w14:paraId="4D5019EB" w14:textId="5E082503" w:rsidR="00F53783" w:rsidRPr="00A600E6" w:rsidRDefault="00F53783" w:rsidP="00C23E38">
            <w:pPr>
              <w:pStyle w:val="AspireBullet1"/>
              <w:numPr>
                <w:ilvl w:val="0"/>
                <w:numId w:val="0"/>
              </w:numPr>
              <w:spacing w:after="0"/>
              <w:jc w:val="center"/>
              <w:rPr>
                <w:rFonts w:cs="Arial"/>
                <w:szCs w:val="24"/>
                <w:lang w:val="en-US"/>
              </w:rPr>
            </w:pPr>
            <w:r w:rsidRPr="00A600E6">
              <w:rPr>
                <w:rFonts w:cs="Arial"/>
                <w:szCs w:val="24"/>
                <w:lang w:val="en-US"/>
              </w:rPr>
              <w:t>194</w:t>
            </w:r>
          </w:p>
        </w:tc>
      </w:tr>
      <w:tr w:rsidR="00F53783" w:rsidRPr="00A600E6" w14:paraId="7A857467" w14:textId="3F2638EE" w:rsidTr="00F53783">
        <w:tc>
          <w:tcPr>
            <w:tcW w:w="3261" w:type="dxa"/>
            <w:tcBorders>
              <w:top w:val="nil"/>
              <w:left w:val="nil"/>
              <w:bottom w:val="nil"/>
              <w:right w:val="nil"/>
            </w:tcBorders>
          </w:tcPr>
          <w:p w14:paraId="44EC66E2" w14:textId="2EF36705" w:rsidR="00F53783" w:rsidRPr="00A600E6" w:rsidRDefault="00F53783" w:rsidP="00C23E38">
            <w:pPr>
              <w:pStyle w:val="AspireBullet1"/>
              <w:numPr>
                <w:ilvl w:val="0"/>
                <w:numId w:val="0"/>
              </w:numPr>
              <w:spacing w:after="0"/>
              <w:ind w:left="457" w:hanging="141"/>
              <w:rPr>
                <w:rFonts w:cs="Arial"/>
                <w:szCs w:val="24"/>
                <w:lang w:val="en-US"/>
              </w:rPr>
            </w:pPr>
            <w:r w:rsidRPr="00A600E6">
              <w:rPr>
                <w:rFonts w:cs="Arial"/>
                <w:szCs w:val="24"/>
                <w:lang w:val="en-US"/>
              </w:rPr>
              <w:t xml:space="preserve">Mean </w:t>
            </w:r>
            <w:r w:rsidR="006160C1">
              <w:rPr>
                <w:rFonts w:cs="Arial"/>
                <w:szCs w:val="24"/>
                <w:lang w:val="en-US"/>
              </w:rPr>
              <w:t>(</w:t>
            </w:r>
            <w:r w:rsidR="003B58F6" w:rsidRPr="00A600E6">
              <w:rPr>
                <w:rFonts w:cs="Arial"/>
                <w:szCs w:val="24"/>
                <w:lang w:val="en-US"/>
              </w:rPr>
              <w:t>SD</w:t>
            </w:r>
            <w:r w:rsidR="006160C1">
              <w:rPr>
                <w:rFonts w:cs="Arial"/>
                <w:szCs w:val="24"/>
                <w:lang w:val="en-US"/>
              </w:rPr>
              <w:t>)</w:t>
            </w:r>
            <w:r w:rsidRPr="00A600E6">
              <w:rPr>
                <w:rFonts w:cs="Arial"/>
                <w:szCs w:val="24"/>
                <w:lang w:val="en-US"/>
              </w:rPr>
              <w:t xml:space="preserve"> </w:t>
            </w:r>
          </w:p>
        </w:tc>
        <w:tc>
          <w:tcPr>
            <w:tcW w:w="3331" w:type="dxa"/>
            <w:gridSpan w:val="3"/>
            <w:tcBorders>
              <w:top w:val="nil"/>
              <w:left w:val="nil"/>
              <w:bottom w:val="nil"/>
              <w:right w:val="nil"/>
            </w:tcBorders>
          </w:tcPr>
          <w:p w14:paraId="3C33C03F" w14:textId="77777777" w:rsidR="00F53783" w:rsidRPr="00A600E6" w:rsidRDefault="00F53783" w:rsidP="00C23E38">
            <w:pPr>
              <w:pStyle w:val="AspireBullet1"/>
              <w:numPr>
                <w:ilvl w:val="0"/>
                <w:numId w:val="0"/>
              </w:numPr>
              <w:spacing w:after="0"/>
              <w:jc w:val="center"/>
              <w:rPr>
                <w:rFonts w:cs="Arial"/>
                <w:szCs w:val="24"/>
                <w:lang w:val="en-US"/>
              </w:rPr>
            </w:pPr>
            <w:r w:rsidRPr="00A600E6">
              <w:rPr>
                <w:rFonts w:cs="Arial"/>
                <w:szCs w:val="24"/>
                <w:lang w:val="en-US"/>
              </w:rPr>
              <w:t>360.5 (241.62)</w:t>
            </w:r>
          </w:p>
        </w:tc>
        <w:tc>
          <w:tcPr>
            <w:tcW w:w="3331" w:type="dxa"/>
            <w:gridSpan w:val="3"/>
            <w:tcBorders>
              <w:top w:val="nil"/>
              <w:left w:val="nil"/>
              <w:bottom w:val="nil"/>
              <w:right w:val="nil"/>
            </w:tcBorders>
          </w:tcPr>
          <w:p w14:paraId="3862D362" w14:textId="7982DEC2" w:rsidR="00F53783" w:rsidRPr="00A600E6" w:rsidRDefault="00F53783" w:rsidP="00C23E38">
            <w:pPr>
              <w:pStyle w:val="AspireBullet1"/>
              <w:numPr>
                <w:ilvl w:val="0"/>
                <w:numId w:val="0"/>
              </w:numPr>
              <w:spacing w:after="0"/>
              <w:jc w:val="center"/>
              <w:rPr>
                <w:rFonts w:cs="Arial"/>
                <w:szCs w:val="24"/>
                <w:lang w:val="en-US"/>
              </w:rPr>
            </w:pPr>
            <w:r w:rsidRPr="00A600E6">
              <w:rPr>
                <w:rFonts w:cs="Arial"/>
                <w:szCs w:val="24"/>
                <w:lang w:val="en-US"/>
              </w:rPr>
              <w:t>357.7 (363.01)</w:t>
            </w:r>
          </w:p>
        </w:tc>
      </w:tr>
      <w:tr w:rsidR="00F53783" w:rsidRPr="00A600E6" w14:paraId="75C400FC" w14:textId="533568F9" w:rsidTr="00F53783">
        <w:tc>
          <w:tcPr>
            <w:tcW w:w="3261" w:type="dxa"/>
            <w:tcBorders>
              <w:top w:val="nil"/>
              <w:left w:val="nil"/>
              <w:bottom w:val="nil"/>
              <w:right w:val="nil"/>
            </w:tcBorders>
          </w:tcPr>
          <w:p w14:paraId="6CCF91E5" w14:textId="77777777" w:rsidR="00F53783" w:rsidRPr="00A600E6" w:rsidRDefault="00F53783" w:rsidP="00C23E38">
            <w:pPr>
              <w:pStyle w:val="AspireBullet1"/>
              <w:numPr>
                <w:ilvl w:val="0"/>
                <w:numId w:val="0"/>
              </w:numPr>
              <w:spacing w:after="0"/>
              <w:ind w:left="457" w:hanging="141"/>
              <w:rPr>
                <w:rFonts w:cs="Arial"/>
                <w:szCs w:val="24"/>
                <w:lang w:val="en-US"/>
              </w:rPr>
            </w:pPr>
            <w:r w:rsidRPr="00A600E6">
              <w:rPr>
                <w:rFonts w:cs="Arial"/>
                <w:szCs w:val="24"/>
                <w:lang w:val="en-US"/>
              </w:rPr>
              <w:t>Median</w:t>
            </w:r>
          </w:p>
        </w:tc>
        <w:tc>
          <w:tcPr>
            <w:tcW w:w="3331" w:type="dxa"/>
            <w:gridSpan w:val="3"/>
            <w:tcBorders>
              <w:top w:val="nil"/>
              <w:left w:val="nil"/>
              <w:bottom w:val="nil"/>
              <w:right w:val="nil"/>
            </w:tcBorders>
          </w:tcPr>
          <w:p w14:paraId="721CEF68" w14:textId="77777777" w:rsidR="00F53783" w:rsidRPr="00A600E6" w:rsidRDefault="00F53783" w:rsidP="00C23E38">
            <w:pPr>
              <w:pStyle w:val="AspireBullet1"/>
              <w:numPr>
                <w:ilvl w:val="0"/>
                <w:numId w:val="0"/>
              </w:numPr>
              <w:spacing w:after="0"/>
              <w:jc w:val="center"/>
              <w:rPr>
                <w:rFonts w:cs="Arial"/>
                <w:szCs w:val="24"/>
                <w:lang w:val="en-US"/>
              </w:rPr>
            </w:pPr>
            <w:r w:rsidRPr="00A600E6">
              <w:rPr>
                <w:rFonts w:cs="Arial"/>
                <w:szCs w:val="24"/>
                <w:lang w:val="en-US"/>
              </w:rPr>
              <w:t>300.0</w:t>
            </w:r>
          </w:p>
        </w:tc>
        <w:tc>
          <w:tcPr>
            <w:tcW w:w="3331" w:type="dxa"/>
            <w:gridSpan w:val="3"/>
            <w:tcBorders>
              <w:top w:val="nil"/>
              <w:left w:val="nil"/>
              <w:bottom w:val="nil"/>
              <w:right w:val="nil"/>
            </w:tcBorders>
          </w:tcPr>
          <w:p w14:paraId="430907A7" w14:textId="780875F9" w:rsidR="00F53783" w:rsidRPr="00A600E6" w:rsidRDefault="00F53783" w:rsidP="00C23E38">
            <w:pPr>
              <w:pStyle w:val="AspireBullet1"/>
              <w:numPr>
                <w:ilvl w:val="0"/>
                <w:numId w:val="0"/>
              </w:numPr>
              <w:spacing w:after="0"/>
              <w:jc w:val="center"/>
              <w:rPr>
                <w:rFonts w:cs="Arial"/>
                <w:szCs w:val="24"/>
                <w:lang w:val="en-US"/>
              </w:rPr>
            </w:pPr>
            <w:r w:rsidRPr="00A600E6">
              <w:rPr>
                <w:rFonts w:cs="Arial"/>
                <w:szCs w:val="24"/>
                <w:lang w:val="en-US"/>
              </w:rPr>
              <w:t>300.0</w:t>
            </w:r>
          </w:p>
        </w:tc>
      </w:tr>
      <w:tr w:rsidR="00F53783" w:rsidRPr="00A600E6" w14:paraId="09339F26" w14:textId="133EA0E0" w:rsidTr="00F53783">
        <w:tc>
          <w:tcPr>
            <w:tcW w:w="3261" w:type="dxa"/>
            <w:tcBorders>
              <w:top w:val="nil"/>
              <w:left w:val="nil"/>
              <w:bottom w:val="single" w:sz="4" w:space="0" w:color="auto"/>
              <w:right w:val="nil"/>
            </w:tcBorders>
          </w:tcPr>
          <w:p w14:paraId="7B66BCC7" w14:textId="77777777" w:rsidR="00F53783" w:rsidRPr="00A600E6" w:rsidRDefault="00F53783" w:rsidP="00C23E38">
            <w:pPr>
              <w:pStyle w:val="AspireBullet1"/>
              <w:numPr>
                <w:ilvl w:val="0"/>
                <w:numId w:val="0"/>
              </w:numPr>
              <w:spacing w:after="0"/>
              <w:ind w:left="310"/>
              <w:rPr>
                <w:rFonts w:cs="Arial"/>
                <w:szCs w:val="24"/>
                <w:lang w:val="en-US"/>
              </w:rPr>
            </w:pPr>
            <w:r w:rsidRPr="00A600E6">
              <w:rPr>
                <w:rFonts w:cs="Arial"/>
                <w:szCs w:val="24"/>
                <w:lang w:val="en-US"/>
              </w:rPr>
              <w:t>Min, max</w:t>
            </w:r>
          </w:p>
        </w:tc>
        <w:tc>
          <w:tcPr>
            <w:tcW w:w="3331" w:type="dxa"/>
            <w:gridSpan w:val="3"/>
            <w:tcBorders>
              <w:top w:val="nil"/>
              <w:left w:val="nil"/>
              <w:bottom w:val="single" w:sz="4" w:space="0" w:color="auto"/>
              <w:right w:val="nil"/>
            </w:tcBorders>
          </w:tcPr>
          <w:p w14:paraId="2F651A9A" w14:textId="77777777" w:rsidR="00F53783" w:rsidRPr="00A600E6" w:rsidRDefault="00F53783" w:rsidP="00C23E38">
            <w:pPr>
              <w:pStyle w:val="AspireBullet1"/>
              <w:numPr>
                <w:ilvl w:val="0"/>
                <w:numId w:val="0"/>
              </w:numPr>
              <w:spacing w:after="0"/>
              <w:jc w:val="center"/>
              <w:rPr>
                <w:rFonts w:cs="Arial"/>
                <w:szCs w:val="24"/>
                <w:lang w:val="en-US"/>
              </w:rPr>
            </w:pPr>
            <w:r w:rsidRPr="00A600E6">
              <w:rPr>
                <w:rFonts w:cs="Arial"/>
                <w:szCs w:val="24"/>
                <w:lang w:val="en-US"/>
              </w:rPr>
              <w:t>100, 900</w:t>
            </w:r>
          </w:p>
        </w:tc>
        <w:tc>
          <w:tcPr>
            <w:tcW w:w="3331" w:type="dxa"/>
            <w:gridSpan w:val="3"/>
            <w:tcBorders>
              <w:top w:val="nil"/>
              <w:left w:val="nil"/>
              <w:bottom w:val="single" w:sz="4" w:space="0" w:color="auto"/>
              <w:right w:val="nil"/>
            </w:tcBorders>
          </w:tcPr>
          <w:p w14:paraId="64AE76E8" w14:textId="68024FD3" w:rsidR="00F53783" w:rsidRPr="00A600E6" w:rsidRDefault="00F53783" w:rsidP="00C23E38">
            <w:pPr>
              <w:pStyle w:val="AspireBullet1"/>
              <w:numPr>
                <w:ilvl w:val="0"/>
                <w:numId w:val="0"/>
              </w:numPr>
              <w:spacing w:after="0"/>
              <w:jc w:val="center"/>
              <w:rPr>
                <w:rFonts w:cs="Arial"/>
                <w:szCs w:val="24"/>
                <w:lang w:val="en-US"/>
              </w:rPr>
            </w:pPr>
            <w:r w:rsidRPr="00A600E6">
              <w:rPr>
                <w:rFonts w:cs="Arial"/>
                <w:szCs w:val="24"/>
                <w:lang w:val="en-US"/>
              </w:rPr>
              <w:t>100, 2700</w:t>
            </w:r>
          </w:p>
        </w:tc>
      </w:tr>
      <w:tr w:rsidR="00703C1D" w:rsidRPr="00A600E6" w14:paraId="49A46D86" w14:textId="7EE504B9" w:rsidTr="00007DE8">
        <w:tc>
          <w:tcPr>
            <w:tcW w:w="3261" w:type="dxa"/>
            <w:tcBorders>
              <w:top w:val="single" w:sz="4" w:space="0" w:color="auto"/>
              <w:left w:val="nil"/>
              <w:bottom w:val="nil"/>
              <w:right w:val="nil"/>
            </w:tcBorders>
          </w:tcPr>
          <w:p w14:paraId="1C6D2B6E" w14:textId="77777777" w:rsidR="00703C1D" w:rsidRPr="00A600E6" w:rsidRDefault="00703C1D" w:rsidP="00C23E38">
            <w:pPr>
              <w:pStyle w:val="AspireBullet1"/>
              <w:numPr>
                <w:ilvl w:val="0"/>
                <w:numId w:val="0"/>
              </w:numPr>
              <w:spacing w:after="0"/>
              <w:rPr>
                <w:rFonts w:cs="Arial"/>
                <w:szCs w:val="24"/>
                <w:lang w:val="en-US"/>
              </w:rPr>
            </w:pPr>
            <w:r w:rsidRPr="00A600E6">
              <w:rPr>
                <w:rFonts w:cs="Arial"/>
                <w:szCs w:val="24"/>
                <w:lang w:val="en-US"/>
              </w:rPr>
              <w:t>Week 12</w:t>
            </w:r>
          </w:p>
        </w:tc>
        <w:tc>
          <w:tcPr>
            <w:tcW w:w="2173" w:type="dxa"/>
            <w:tcBorders>
              <w:top w:val="single" w:sz="4" w:space="0" w:color="auto"/>
              <w:left w:val="nil"/>
              <w:bottom w:val="nil"/>
              <w:right w:val="nil"/>
            </w:tcBorders>
          </w:tcPr>
          <w:p w14:paraId="2327DE66" w14:textId="77777777" w:rsidR="00703C1D" w:rsidRPr="00A600E6" w:rsidRDefault="00703C1D" w:rsidP="00C23E38">
            <w:pPr>
              <w:pStyle w:val="AspireBullet1"/>
              <w:numPr>
                <w:ilvl w:val="0"/>
                <w:numId w:val="0"/>
              </w:numPr>
              <w:spacing w:after="0"/>
              <w:jc w:val="center"/>
              <w:rPr>
                <w:rFonts w:cs="Arial"/>
                <w:szCs w:val="24"/>
                <w:lang w:val="en-US"/>
              </w:rPr>
            </w:pPr>
          </w:p>
        </w:tc>
        <w:tc>
          <w:tcPr>
            <w:tcW w:w="2173" w:type="dxa"/>
            <w:gridSpan w:val="3"/>
            <w:tcBorders>
              <w:top w:val="single" w:sz="4" w:space="0" w:color="auto"/>
              <w:left w:val="nil"/>
              <w:bottom w:val="nil"/>
              <w:right w:val="nil"/>
            </w:tcBorders>
          </w:tcPr>
          <w:p w14:paraId="4B8BB4D0" w14:textId="77777777" w:rsidR="00703C1D" w:rsidRPr="00A600E6" w:rsidRDefault="00703C1D" w:rsidP="00C23E38">
            <w:pPr>
              <w:pStyle w:val="AspireBullet1"/>
              <w:numPr>
                <w:ilvl w:val="0"/>
                <w:numId w:val="0"/>
              </w:numPr>
              <w:spacing w:after="0"/>
              <w:jc w:val="center"/>
              <w:rPr>
                <w:rFonts w:cs="Arial"/>
                <w:szCs w:val="24"/>
                <w:lang w:val="en-US"/>
              </w:rPr>
            </w:pPr>
          </w:p>
        </w:tc>
        <w:tc>
          <w:tcPr>
            <w:tcW w:w="2316" w:type="dxa"/>
            <w:gridSpan w:val="2"/>
            <w:tcBorders>
              <w:top w:val="nil"/>
              <w:left w:val="nil"/>
              <w:bottom w:val="nil"/>
              <w:right w:val="nil"/>
            </w:tcBorders>
          </w:tcPr>
          <w:p w14:paraId="32F31AAE" w14:textId="77777777" w:rsidR="00703C1D" w:rsidRPr="00A600E6" w:rsidRDefault="00703C1D" w:rsidP="00C23E38">
            <w:pPr>
              <w:pStyle w:val="AspireBullet1"/>
              <w:numPr>
                <w:ilvl w:val="0"/>
                <w:numId w:val="0"/>
              </w:numPr>
              <w:spacing w:after="0"/>
              <w:jc w:val="center"/>
              <w:rPr>
                <w:rFonts w:cs="Arial"/>
                <w:szCs w:val="24"/>
                <w:lang w:val="en-US"/>
              </w:rPr>
            </w:pPr>
          </w:p>
        </w:tc>
      </w:tr>
      <w:tr w:rsidR="00F53783" w:rsidRPr="00A600E6" w14:paraId="5AE51215" w14:textId="5FB23DD9" w:rsidTr="00F53783">
        <w:tc>
          <w:tcPr>
            <w:tcW w:w="3261" w:type="dxa"/>
            <w:tcBorders>
              <w:top w:val="nil"/>
              <w:left w:val="nil"/>
              <w:bottom w:val="nil"/>
              <w:right w:val="nil"/>
            </w:tcBorders>
          </w:tcPr>
          <w:p w14:paraId="440A7EFA" w14:textId="77777777" w:rsidR="00F53783" w:rsidRPr="005F64FA" w:rsidRDefault="00F53783" w:rsidP="00C23E38">
            <w:pPr>
              <w:pStyle w:val="AspireBullet1"/>
              <w:numPr>
                <w:ilvl w:val="0"/>
                <w:numId w:val="0"/>
              </w:numPr>
              <w:spacing w:after="0"/>
              <w:ind w:left="310"/>
              <w:rPr>
                <w:rFonts w:cs="Arial"/>
                <w:i/>
                <w:iCs/>
                <w:szCs w:val="24"/>
                <w:lang w:val="en-US"/>
              </w:rPr>
            </w:pPr>
            <w:r w:rsidRPr="005F64FA">
              <w:rPr>
                <w:rFonts w:cs="Arial"/>
                <w:i/>
                <w:iCs/>
                <w:szCs w:val="24"/>
                <w:lang w:val="en-US"/>
              </w:rPr>
              <w:t xml:space="preserve">n </w:t>
            </w:r>
          </w:p>
        </w:tc>
        <w:tc>
          <w:tcPr>
            <w:tcW w:w="3331" w:type="dxa"/>
            <w:gridSpan w:val="3"/>
            <w:tcBorders>
              <w:top w:val="nil"/>
              <w:left w:val="nil"/>
              <w:bottom w:val="nil"/>
              <w:right w:val="nil"/>
            </w:tcBorders>
          </w:tcPr>
          <w:p w14:paraId="61B619BB" w14:textId="77777777" w:rsidR="00F53783" w:rsidRPr="00A600E6" w:rsidRDefault="00F53783" w:rsidP="00C23E38">
            <w:pPr>
              <w:pStyle w:val="AspireBullet1"/>
              <w:numPr>
                <w:ilvl w:val="0"/>
                <w:numId w:val="0"/>
              </w:numPr>
              <w:spacing w:after="0"/>
              <w:jc w:val="center"/>
              <w:rPr>
                <w:rFonts w:cs="Arial"/>
                <w:szCs w:val="24"/>
                <w:lang w:val="en-US"/>
              </w:rPr>
            </w:pPr>
            <w:r w:rsidRPr="00A600E6">
              <w:rPr>
                <w:rFonts w:cs="Arial"/>
                <w:szCs w:val="24"/>
                <w:lang w:val="en-US"/>
              </w:rPr>
              <w:t>201</w:t>
            </w:r>
          </w:p>
        </w:tc>
        <w:tc>
          <w:tcPr>
            <w:tcW w:w="3331" w:type="dxa"/>
            <w:gridSpan w:val="3"/>
            <w:tcBorders>
              <w:top w:val="nil"/>
              <w:left w:val="nil"/>
              <w:bottom w:val="nil"/>
              <w:right w:val="nil"/>
            </w:tcBorders>
          </w:tcPr>
          <w:p w14:paraId="53FB9E60" w14:textId="30099C9C" w:rsidR="00F53783" w:rsidRPr="00A600E6" w:rsidRDefault="00F53783" w:rsidP="00C23E38">
            <w:pPr>
              <w:pStyle w:val="AspireBullet1"/>
              <w:numPr>
                <w:ilvl w:val="0"/>
                <w:numId w:val="0"/>
              </w:numPr>
              <w:spacing w:after="0"/>
              <w:jc w:val="center"/>
              <w:rPr>
                <w:rFonts w:cs="Arial"/>
                <w:szCs w:val="24"/>
                <w:lang w:val="en-US"/>
              </w:rPr>
            </w:pPr>
            <w:r w:rsidRPr="00A600E6">
              <w:rPr>
                <w:rFonts w:cs="Arial"/>
                <w:szCs w:val="24"/>
                <w:lang w:val="en-US"/>
              </w:rPr>
              <w:t>206</w:t>
            </w:r>
          </w:p>
        </w:tc>
      </w:tr>
      <w:tr w:rsidR="00F53783" w:rsidRPr="00A600E6" w14:paraId="51245515" w14:textId="462C2F66" w:rsidTr="00F53783">
        <w:tc>
          <w:tcPr>
            <w:tcW w:w="3261" w:type="dxa"/>
            <w:tcBorders>
              <w:top w:val="nil"/>
              <w:left w:val="nil"/>
              <w:bottom w:val="nil"/>
              <w:right w:val="nil"/>
            </w:tcBorders>
          </w:tcPr>
          <w:p w14:paraId="20F38D37" w14:textId="5C9B81F8" w:rsidR="00F53783" w:rsidRPr="00A600E6" w:rsidRDefault="00F53783" w:rsidP="00C23E38">
            <w:pPr>
              <w:pStyle w:val="AspireBullet1"/>
              <w:numPr>
                <w:ilvl w:val="0"/>
                <w:numId w:val="0"/>
              </w:numPr>
              <w:spacing w:after="0"/>
              <w:ind w:left="316"/>
              <w:rPr>
                <w:rFonts w:cs="Arial"/>
                <w:szCs w:val="24"/>
                <w:lang w:val="en-US"/>
              </w:rPr>
            </w:pPr>
            <w:r w:rsidRPr="00A600E6">
              <w:rPr>
                <w:rFonts w:cs="Arial"/>
                <w:szCs w:val="24"/>
                <w:lang w:val="en-US"/>
              </w:rPr>
              <w:t xml:space="preserve">Mean </w:t>
            </w:r>
            <w:r w:rsidR="006160C1">
              <w:rPr>
                <w:rFonts w:cs="Arial"/>
                <w:szCs w:val="24"/>
                <w:lang w:val="en-US"/>
              </w:rPr>
              <w:t>(</w:t>
            </w:r>
            <w:r w:rsidR="003B58F6" w:rsidRPr="00A600E6">
              <w:rPr>
                <w:rFonts w:cs="Arial"/>
                <w:szCs w:val="24"/>
                <w:lang w:val="en-US"/>
              </w:rPr>
              <w:t>SD</w:t>
            </w:r>
            <w:r w:rsidR="006160C1">
              <w:rPr>
                <w:rFonts w:cs="Arial"/>
                <w:szCs w:val="24"/>
                <w:lang w:val="en-US"/>
              </w:rPr>
              <w:t>)</w:t>
            </w:r>
            <w:r w:rsidRPr="00A600E6">
              <w:rPr>
                <w:rFonts w:cs="Arial"/>
                <w:szCs w:val="24"/>
                <w:lang w:val="en-US"/>
              </w:rPr>
              <w:t xml:space="preserve"> </w:t>
            </w:r>
          </w:p>
        </w:tc>
        <w:tc>
          <w:tcPr>
            <w:tcW w:w="3331" w:type="dxa"/>
            <w:gridSpan w:val="3"/>
            <w:tcBorders>
              <w:top w:val="nil"/>
              <w:left w:val="nil"/>
              <w:bottom w:val="nil"/>
              <w:right w:val="nil"/>
            </w:tcBorders>
          </w:tcPr>
          <w:p w14:paraId="3A7D4BCD" w14:textId="77777777" w:rsidR="00F53783" w:rsidRPr="00A600E6" w:rsidRDefault="00F53783" w:rsidP="00C23E38">
            <w:pPr>
              <w:pStyle w:val="AspireBullet1"/>
              <w:numPr>
                <w:ilvl w:val="0"/>
                <w:numId w:val="0"/>
              </w:numPr>
              <w:spacing w:after="0"/>
              <w:jc w:val="center"/>
              <w:rPr>
                <w:rFonts w:cs="Arial"/>
                <w:szCs w:val="24"/>
                <w:lang w:val="en-US"/>
              </w:rPr>
            </w:pPr>
            <w:r w:rsidRPr="00A600E6">
              <w:rPr>
                <w:rFonts w:cs="Arial"/>
                <w:szCs w:val="24"/>
                <w:lang w:val="en-US"/>
              </w:rPr>
              <w:t>291.0 (304.83)</w:t>
            </w:r>
          </w:p>
        </w:tc>
        <w:tc>
          <w:tcPr>
            <w:tcW w:w="3331" w:type="dxa"/>
            <w:gridSpan w:val="3"/>
            <w:tcBorders>
              <w:top w:val="nil"/>
              <w:left w:val="nil"/>
              <w:bottom w:val="nil"/>
              <w:right w:val="nil"/>
            </w:tcBorders>
          </w:tcPr>
          <w:p w14:paraId="28232EED" w14:textId="07D3622D" w:rsidR="00F53783" w:rsidRPr="00A600E6" w:rsidRDefault="00F53783" w:rsidP="00C23E38">
            <w:pPr>
              <w:pStyle w:val="AspireBullet1"/>
              <w:numPr>
                <w:ilvl w:val="0"/>
                <w:numId w:val="0"/>
              </w:numPr>
              <w:spacing w:after="0"/>
              <w:jc w:val="center"/>
              <w:rPr>
                <w:rFonts w:cs="Arial"/>
                <w:szCs w:val="24"/>
                <w:lang w:val="en-US"/>
              </w:rPr>
            </w:pPr>
            <w:r w:rsidRPr="00A600E6">
              <w:rPr>
                <w:rFonts w:cs="Arial"/>
                <w:szCs w:val="24"/>
                <w:lang w:val="en-US"/>
              </w:rPr>
              <w:t>2</w:t>
            </w:r>
            <w:r w:rsidR="00A4575F" w:rsidRPr="00A600E6">
              <w:rPr>
                <w:rFonts w:cs="Arial"/>
                <w:szCs w:val="24"/>
                <w:lang w:val="en-US"/>
              </w:rPr>
              <w:t>81</w:t>
            </w:r>
            <w:r w:rsidRPr="00A600E6">
              <w:rPr>
                <w:rFonts w:cs="Arial"/>
                <w:szCs w:val="24"/>
                <w:lang w:val="en-US"/>
              </w:rPr>
              <w:t>.6 (300.00)</w:t>
            </w:r>
          </w:p>
        </w:tc>
      </w:tr>
      <w:tr w:rsidR="00F53783" w:rsidRPr="00A600E6" w14:paraId="5904A28D" w14:textId="15FE0E38" w:rsidTr="00F53783">
        <w:tc>
          <w:tcPr>
            <w:tcW w:w="3261" w:type="dxa"/>
            <w:tcBorders>
              <w:top w:val="nil"/>
              <w:left w:val="nil"/>
              <w:bottom w:val="nil"/>
              <w:right w:val="nil"/>
            </w:tcBorders>
          </w:tcPr>
          <w:p w14:paraId="79E0E243" w14:textId="77777777" w:rsidR="00F53783" w:rsidRPr="00A600E6" w:rsidRDefault="00F53783" w:rsidP="00C23E38">
            <w:pPr>
              <w:pStyle w:val="AspireBullet1"/>
              <w:numPr>
                <w:ilvl w:val="0"/>
                <w:numId w:val="0"/>
              </w:numPr>
              <w:spacing w:after="0"/>
              <w:ind w:left="316"/>
              <w:rPr>
                <w:rFonts w:cs="Arial"/>
                <w:szCs w:val="24"/>
                <w:lang w:val="en-US"/>
              </w:rPr>
            </w:pPr>
            <w:r w:rsidRPr="00A600E6">
              <w:rPr>
                <w:rFonts w:cs="Arial"/>
                <w:szCs w:val="24"/>
                <w:lang w:val="en-US"/>
              </w:rPr>
              <w:t>Median</w:t>
            </w:r>
          </w:p>
        </w:tc>
        <w:tc>
          <w:tcPr>
            <w:tcW w:w="3331" w:type="dxa"/>
            <w:gridSpan w:val="3"/>
            <w:tcBorders>
              <w:top w:val="nil"/>
              <w:left w:val="nil"/>
              <w:bottom w:val="nil"/>
              <w:right w:val="nil"/>
            </w:tcBorders>
          </w:tcPr>
          <w:p w14:paraId="43552A29" w14:textId="77777777" w:rsidR="00F53783" w:rsidRPr="00A600E6" w:rsidRDefault="00F53783" w:rsidP="00C23E38">
            <w:pPr>
              <w:pStyle w:val="AspireBullet1"/>
              <w:numPr>
                <w:ilvl w:val="0"/>
                <w:numId w:val="0"/>
              </w:numPr>
              <w:spacing w:after="0"/>
              <w:jc w:val="center"/>
              <w:rPr>
                <w:rFonts w:cs="Arial"/>
                <w:szCs w:val="24"/>
                <w:lang w:val="en-US"/>
              </w:rPr>
            </w:pPr>
            <w:r w:rsidRPr="00A600E6">
              <w:rPr>
                <w:rFonts w:cs="Arial"/>
                <w:szCs w:val="24"/>
                <w:lang w:val="en-US"/>
              </w:rPr>
              <w:t>300.0</w:t>
            </w:r>
          </w:p>
        </w:tc>
        <w:tc>
          <w:tcPr>
            <w:tcW w:w="3331" w:type="dxa"/>
            <w:gridSpan w:val="3"/>
            <w:tcBorders>
              <w:top w:val="nil"/>
              <w:left w:val="nil"/>
              <w:bottom w:val="nil"/>
              <w:right w:val="nil"/>
            </w:tcBorders>
          </w:tcPr>
          <w:p w14:paraId="4E74346A" w14:textId="76CC849B" w:rsidR="00F53783" w:rsidRPr="00A600E6" w:rsidRDefault="00F53783" w:rsidP="00C23E38">
            <w:pPr>
              <w:pStyle w:val="AspireBullet1"/>
              <w:numPr>
                <w:ilvl w:val="0"/>
                <w:numId w:val="0"/>
              </w:numPr>
              <w:spacing w:after="0"/>
              <w:jc w:val="center"/>
              <w:rPr>
                <w:rFonts w:cs="Arial"/>
                <w:szCs w:val="24"/>
                <w:lang w:val="en-US"/>
              </w:rPr>
            </w:pPr>
            <w:r w:rsidRPr="00A600E6">
              <w:rPr>
                <w:rFonts w:cs="Arial"/>
                <w:szCs w:val="24"/>
                <w:lang w:val="en-US"/>
              </w:rPr>
              <w:t>300.0</w:t>
            </w:r>
          </w:p>
        </w:tc>
      </w:tr>
      <w:tr w:rsidR="00F53783" w:rsidRPr="00A600E6" w14:paraId="4CEC5B37" w14:textId="608FC28B" w:rsidTr="00F53783">
        <w:tc>
          <w:tcPr>
            <w:tcW w:w="3261" w:type="dxa"/>
            <w:tcBorders>
              <w:top w:val="nil"/>
              <w:left w:val="nil"/>
              <w:bottom w:val="single" w:sz="4" w:space="0" w:color="auto"/>
              <w:right w:val="nil"/>
            </w:tcBorders>
          </w:tcPr>
          <w:p w14:paraId="21DCDD4E" w14:textId="77777777" w:rsidR="00F53783" w:rsidRPr="00A600E6" w:rsidRDefault="00F53783" w:rsidP="00C23E38">
            <w:pPr>
              <w:pStyle w:val="AspireBullet1"/>
              <w:numPr>
                <w:ilvl w:val="0"/>
                <w:numId w:val="0"/>
              </w:numPr>
              <w:spacing w:after="0"/>
              <w:ind w:left="310"/>
              <w:rPr>
                <w:rFonts w:cs="Arial"/>
                <w:szCs w:val="24"/>
                <w:lang w:val="en-US"/>
              </w:rPr>
            </w:pPr>
            <w:r w:rsidRPr="00A600E6">
              <w:rPr>
                <w:rFonts w:cs="Arial"/>
                <w:szCs w:val="24"/>
                <w:lang w:val="en-US"/>
              </w:rPr>
              <w:t>Min, max</w:t>
            </w:r>
          </w:p>
        </w:tc>
        <w:tc>
          <w:tcPr>
            <w:tcW w:w="3331" w:type="dxa"/>
            <w:gridSpan w:val="3"/>
            <w:tcBorders>
              <w:top w:val="nil"/>
              <w:left w:val="nil"/>
              <w:bottom w:val="single" w:sz="4" w:space="0" w:color="auto"/>
              <w:right w:val="nil"/>
            </w:tcBorders>
          </w:tcPr>
          <w:p w14:paraId="3122CA42" w14:textId="77777777" w:rsidR="00F53783" w:rsidRPr="00A600E6" w:rsidRDefault="00F53783" w:rsidP="00C23E38">
            <w:pPr>
              <w:pStyle w:val="AspireBullet1"/>
              <w:numPr>
                <w:ilvl w:val="0"/>
                <w:numId w:val="0"/>
              </w:numPr>
              <w:spacing w:after="0"/>
              <w:jc w:val="center"/>
              <w:rPr>
                <w:rFonts w:cs="Arial"/>
                <w:szCs w:val="24"/>
                <w:lang w:val="en-US"/>
              </w:rPr>
            </w:pPr>
            <w:r w:rsidRPr="00A600E6">
              <w:rPr>
                <w:rFonts w:cs="Arial"/>
                <w:szCs w:val="24"/>
                <w:lang w:val="en-US"/>
              </w:rPr>
              <w:t>100, 2700</w:t>
            </w:r>
          </w:p>
        </w:tc>
        <w:tc>
          <w:tcPr>
            <w:tcW w:w="3331" w:type="dxa"/>
            <w:gridSpan w:val="3"/>
            <w:tcBorders>
              <w:top w:val="nil"/>
              <w:left w:val="nil"/>
              <w:bottom w:val="single" w:sz="4" w:space="0" w:color="auto"/>
              <w:right w:val="nil"/>
            </w:tcBorders>
          </w:tcPr>
          <w:p w14:paraId="06273D9E" w14:textId="398EAF77" w:rsidR="00F53783" w:rsidRPr="00A600E6" w:rsidRDefault="00F53783" w:rsidP="00C23E38">
            <w:pPr>
              <w:pStyle w:val="AspireBullet1"/>
              <w:numPr>
                <w:ilvl w:val="0"/>
                <w:numId w:val="0"/>
              </w:numPr>
              <w:spacing w:after="0"/>
              <w:jc w:val="center"/>
              <w:rPr>
                <w:rFonts w:cs="Arial"/>
                <w:szCs w:val="24"/>
                <w:lang w:val="en-US"/>
              </w:rPr>
            </w:pPr>
            <w:r w:rsidRPr="00A600E6">
              <w:rPr>
                <w:rFonts w:cs="Arial"/>
                <w:szCs w:val="24"/>
                <w:lang w:val="en-US"/>
              </w:rPr>
              <w:t>100, 2700</w:t>
            </w:r>
          </w:p>
        </w:tc>
      </w:tr>
      <w:tr w:rsidR="00F53783" w:rsidRPr="00A600E6" w14:paraId="1F89E543" w14:textId="7BFF2EDD" w:rsidTr="00F53783">
        <w:tc>
          <w:tcPr>
            <w:tcW w:w="3261" w:type="dxa"/>
            <w:tcBorders>
              <w:top w:val="single" w:sz="4" w:space="0" w:color="auto"/>
              <w:left w:val="nil"/>
              <w:bottom w:val="nil"/>
              <w:right w:val="nil"/>
            </w:tcBorders>
          </w:tcPr>
          <w:p w14:paraId="22743B5A" w14:textId="77777777" w:rsidR="00F53783" w:rsidRPr="00A600E6" w:rsidRDefault="00F53783" w:rsidP="00C23E38">
            <w:pPr>
              <w:pStyle w:val="AspireBullet1"/>
              <w:numPr>
                <w:ilvl w:val="0"/>
                <w:numId w:val="0"/>
              </w:numPr>
              <w:spacing w:after="0"/>
              <w:rPr>
                <w:rFonts w:cs="Arial"/>
                <w:szCs w:val="24"/>
                <w:lang w:val="en-US"/>
              </w:rPr>
            </w:pPr>
            <w:r w:rsidRPr="00A600E6">
              <w:rPr>
                <w:rFonts w:cs="Arial"/>
                <w:szCs w:val="24"/>
                <w:lang w:val="en-US"/>
              </w:rPr>
              <w:t>Week 26</w:t>
            </w:r>
          </w:p>
        </w:tc>
        <w:tc>
          <w:tcPr>
            <w:tcW w:w="3331" w:type="dxa"/>
            <w:gridSpan w:val="3"/>
            <w:tcBorders>
              <w:top w:val="single" w:sz="4" w:space="0" w:color="auto"/>
              <w:left w:val="nil"/>
              <w:bottom w:val="nil"/>
              <w:right w:val="nil"/>
            </w:tcBorders>
          </w:tcPr>
          <w:p w14:paraId="6015B486" w14:textId="77777777" w:rsidR="00F53783" w:rsidRPr="00A600E6" w:rsidRDefault="00F53783" w:rsidP="00C23E38">
            <w:pPr>
              <w:pStyle w:val="AspireBullet1"/>
              <w:numPr>
                <w:ilvl w:val="0"/>
                <w:numId w:val="0"/>
              </w:numPr>
              <w:spacing w:after="0"/>
              <w:jc w:val="center"/>
              <w:rPr>
                <w:rFonts w:cs="Arial"/>
                <w:szCs w:val="24"/>
                <w:lang w:val="en-US"/>
              </w:rPr>
            </w:pPr>
          </w:p>
        </w:tc>
        <w:tc>
          <w:tcPr>
            <w:tcW w:w="3331" w:type="dxa"/>
            <w:gridSpan w:val="3"/>
            <w:tcBorders>
              <w:top w:val="single" w:sz="4" w:space="0" w:color="auto"/>
              <w:left w:val="nil"/>
              <w:bottom w:val="nil"/>
              <w:right w:val="nil"/>
            </w:tcBorders>
          </w:tcPr>
          <w:p w14:paraId="07B5C3B5" w14:textId="77777777" w:rsidR="00F53783" w:rsidRPr="00A600E6" w:rsidRDefault="00F53783" w:rsidP="00C23E38">
            <w:pPr>
              <w:pStyle w:val="AspireBullet1"/>
              <w:numPr>
                <w:ilvl w:val="0"/>
                <w:numId w:val="0"/>
              </w:numPr>
              <w:spacing w:after="0"/>
              <w:jc w:val="center"/>
              <w:rPr>
                <w:rFonts w:cs="Arial"/>
                <w:szCs w:val="24"/>
                <w:lang w:val="en-US"/>
              </w:rPr>
            </w:pPr>
          </w:p>
        </w:tc>
      </w:tr>
      <w:tr w:rsidR="00F53783" w:rsidRPr="00A600E6" w14:paraId="67393F90" w14:textId="15434684" w:rsidTr="00F53783">
        <w:tc>
          <w:tcPr>
            <w:tcW w:w="3261" w:type="dxa"/>
            <w:tcBorders>
              <w:top w:val="nil"/>
              <w:left w:val="nil"/>
              <w:bottom w:val="nil"/>
              <w:right w:val="nil"/>
            </w:tcBorders>
          </w:tcPr>
          <w:p w14:paraId="082D0140" w14:textId="77777777" w:rsidR="00F53783" w:rsidRPr="005F64FA" w:rsidRDefault="00F53783" w:rsidP="00C23E38">
            <w:pPr>
              <w:pStyle w:val="AspireBullet1"/>
              <w:numPr>
                <w:ilvl w:val="0"/>
                <w:numId w:val="0"/>
              </w:numPr>
              <w:spacing w:after="0"/>
              <w:ind w:left="310"/>
              <w:rPr>
                <w:rFonts w:cs="Arial"/>
                <w:i/>
                <w:iCs/>
                <w:szCs w:val="24"/>
                <w:lang w:val="en-US"/>
              </w:rPr>
            </w:pPr>
            <w:r w:rsidRPr="005F64FA">
              <w:rPr>
                <w:rFonts w:cs="Arial"/>
                <w:i/>
                <w:iCs/>
                <w:szCs w:val="24"/>
                <w:lang w:val="en-US"/>
              </w:rPr>
              <w:t xml:space="preserve">n </w:t>
            </w:r>
          </w:p>
        </w:tc>
        <w:tc>
          <w:tcPr>
            <w:tcW w:w="3331" w:type="dxa"/>
            <w:gridSpan w:val="3"/>
            <w:tcBorders>
              <w:top w:val="nil"/>
              <w:left w:val="nil"/>
              <w:bottom w:val="nil"/>
              <w:right w:val="nil"/>
            </w:tcBorders>
          </w:tcPr>
          <w:p w14:paraId="4195B9C9" w14:textId="77777777" w:rsidR="00F53783" w:rsidRPr="00A600E6" w:rsidRDefault="00F53783" w:rsidP="00C23E38">
            <w:pPr>
              <w:pStyle w:val="AspireBullet1"/>
              <w:numPr>
                <w:ilvl w:val="0"/>
                <w:numId w:val="0"/>
              </w:numPr>
              <w:spacing w:after="0"/>
              <w:jc w:val="center"/>
              <w:rPr>
                <w:rFonts w:cs="Arial"/>
                <w:szCs w:val="24"/>
                <w:lang w:val="en-US"/>
              </w:rPr>
            </w:pPr>
            <w:r w:rsidRPr="00A600E6">
              <w:rPr>
                <w:rFonts w:cs="Arial"/>
                <w:szCs w:val="24"/>
                <w:lang w:val="en-US"/>
              </w:rPr>
              <w:t>58</w:t>
            </w:r>
          </w:p>
        </w:tc>
        <w:tc>
          <w:tcPr>
            <w:tcW w:w="3331" w:type="dxa"/>
            <w:gridSpan w:val="3"/>
            <w:tcBorders>
              <w:top w:val="nil"/>
              <w:left w:val="nil"/>
              <w:bottom w:val="nil"/>
              <w:right w:val="nil"/>
            </w:tcBorders>
          </w:tcPr>
          <w:p w14:paraId="50F4F14C" w14:textId="470CA301" w:rsidR="00F53783" w:rsidRPr="00A600E6" w:rsidRDefault="00F53783" w:rsidP="00C23E38">
            <w:pPr>
              <w:pStyle w:val="AspireBullet1"/>
              <w:numPr>
                <w:ilvl w:val="0"/>
                <w:numId w:val="0"/>
              </w:numPr>
              <w:spacing w:after="0"/>
              <w:jc w:val="center"/>
              <w:rPr>
                <w:rFonts w:cs="Arial"/>
                <w:szCs w:val="24"/>
                <w:lang w:val="en-US"/>
              </w:rPr>
            </w:pPr>
            <w:r w:rsidRPr="00A600E6">
              <w:rPr>
                <w:rFonts w:cs="Arial"/>
                <w:szCs w:val="24"/>
                <w:lang w:val="en-US"/>
              </w:rPr>
              <w:t>66</w:t>
            </w:r>
          </w:p>
        </w:tc>
      </w:tr>
      <w:tr w:rsidR="00F53783" w:rsidRPr="00A600E6" w14:paraId="65E26EA2" w14:textId="294AA00A" w:rsidTr="00F53783">
        <w:tc>
          <w:tcPr>
            <w:tcW w:w="3261" w:type="dxa"/>
            <w:tcBorders>
              <w:top w:val="nil"/>
              <w:left w:val="nil"/>
              <w:bottom w:val="nil"/>
              <w:right w:val="nil"/>
            </w:tcBorders>
          </w:tcPr>
          <w:p w14:paraId="1A48531A" w14:textId="6B95EA00" w:rsidR="00F53783" w:rsidRPr="00A600E6" w:rsidRDefault="00F53783" w:rsidP="00C23E38">
            <w:pPr>
              <w:pStyle w:val="AspireBullet1"/>
              <w:numPr>
                <w:ilvl w:val="0"/>
                <w:numId w:val="0"/>
              </w:numPr>
              <w:spacing w:after="0"/>
              <w:ind w:left="316"/>
              <w:rPr>
                <w:rFonts w:cs="Arial"/>
                <w:szCs w:val="24"/>
                <w:lang w:val="en-US"/>
              </w:rPr>
            </w:pPr>
            <w:r w:rsidRPr="00A600E6">
              <w:rPr>
                <w:rFonts w:cs="Arial"/>
                <w:szCs w:val="24"/>
                <w:lang w:val="en-US"/>
              </w:rPr>
              <w:t xml:space="preserve">Mean </w:t>
            </w:r>
            <w:r w:rsidR="006160C1">
              <w:rPr>
                <w:rFonts w:cs="Arial"/>
                <w:szCs w:val="24"/>
                <w:lang w:val="en-US"/>
              </w:rPr>
              <w:t>(</w:t>
            </w:r>
            <w:r w:rsidR="003B58F6" w:rsidRPr="00A600E6">
              <w:rPr>
                <w:rFonts w:cs="Arial"/>
                <w:szCs w:val="24"/>
                <w:lang w:val="en-US"/>
              </w:rPr>
              <w:t>SD</w:t>
            </w:r>
            <w:r w:rsidR="006160C1">
              <w:rPr>
                <w:rFonts w:cs="Arial"/>
                <w:szCs w:val="24"/>
                <w:lang w:val="en-US"/>
              </w:rPr>
              <w:t>)</w:t>
            </w:r>
            <w:r w:rsidRPr="00A600E6">
              <w:rPr>
                <w:rFonts w:cs="Arial"/>
                <w:szCs w:val="24"/>
                <w:lang w:val="en-US"/>
              </w:rPr>
              <w:t xml:space="preserve"> </w:t>
            </w:r>
          </w:p>
        </w:tc>
        <w:tc>
          <w:tcPr>
            <w:tcW w:w="3331" w:type="dxa"/>
            <w:gridSpan w:val="3"/>
            <w:tcBorders>
              <w:top w:val="nil"/>
              <w:left w:val="nil"/>
              <w:bottom w:val="nil"/>
              <w:right w:val="nil"/>
            </w:tcBorders>
          </w:tcPr>
          <w:p w14:paraId="63A8D37A" w14:textId="77777777" w:rsidR="00F53783" w:rsidRPr="00A600E6" w:rsidRDefault="00F53783" w:rsidP="00C23E38">
            <w:pPr>
              <w:pStyle w:val="AspireBullet1"/>
              <w:numPr>
                <w:ilvl w:val="0"/>
                <w:numId w:val="0"/>
              </w:numPr>
              <w:spacing w:after="0"/>
              <w:jc w:val="center"/>
              <w:rPr>
                <w:rFonts w:cs="Arial"/>
                <w:szCs w:val="24"/>
                <w:lang w:val="en-US"/>
              </w:rPr>
            </w:pPr>
            <w:r w:rsidRPr="00A600E6">
              <w:rPr>
                <w:rFonts w:cs="Arial"/>
                <w:szCs w:val="24"/>
                <w:lang w:val="en-US"/>
              </w:rPr>
              <w:t>213.8 (187.74)</w:t>
            </w:r>
          </w:p>
        </w:tc>
        <w:tc>
          <w:tcPr>
            <w:tcW w:w="3331" w:type="dxa"/>
            <w:gridSpan w:val="3"/>
            <w:tcBorders>
              <w:top w:val="nil"/>
              <w:left w:val="nil"/>
              <w:bottom w:val="nil"/>
              <w:right w:val="nil"/>
            </w:tcBorders>
          </w:tcPr>
          <w:p w14:paraId="2EEA7940" w14:textId="473414B9" w:rsidR="00F53783" w:rsidRPr="00A600E6" w:rsidRDefault="00F53783" w:rsidP="00C23E38">
            <w:pPr>
              <w:pStyle w:val="AspireBullet1"/>
              <w:numPr>
                <w:ilvl w:val="0"/>
                <w:numId w:val="0"/>
              </w:numPr>
              <w:spacing w:after="0"/>
              <w:jc w:val="center"/>
              <w:rPr>
                <w:rFonts w:cs="Arial"/>
                <w:szCs w:val="24"/>
                <w:lang w:val="en-US"/>
              </w:rPr>
            </w:pPr>
            <w:r w:rsidRPr="00A600E6">
              <w:rPr>
                <w:rFonts w:cs="Arial"/>
                <w:szCs w:val="24"/>
                <w:lang w:val="en-US"/>
              </w:rPr>
              <w:t>218.2 (156.80)</w:t>
            </w:r>
          </w:p>
        </w:tc>
      </w:tr>
      <w:tr w:rsidR="00F53783" w:rsidRPr="00A600E6" w14:paraId="45016E9B" w14:textId="307E3282" w:rsidTr="00F53783">
        <w:tc>
          <w:tcPr>
            <w:tcW w:w="3261" w:type="dxa"/>
            <w:tcBorders>
              <w:top w:val="nil"/>
              <w:left w:val="nil"/>
              <w:bottom w:val="nil"/>
              <w:right w:val="nil"/>
            </w:tcBorders>
          </w:tcPr>
          <w:p w14:paraId="3ABB2022" w14:textId="77777777" w:rsidR="00F53783" w:rsidRPr="00A600E6" w:rsidRDefault="00F53783" w:rsidP="00C23E38">
            <w:pPr>
              <w:pStyle w:val="AspireBullet1"/>
              <w:numPr>
                <w:ilvl w:val="0"/>
                <w:numId w:val="0"/>
              </w:numPr>
              <w:spacing w:after="0"/>
              <w:ind w:left="316"/>
              <w:rPr>
                <w:rFonts w:cs="Arial"/>
                <w:szCs w:val="24"/>
                <w:lang w:val="en-US"/>
              </w:rPr>
            </w:pPr>
            <w:r w:rsidRPr="00A600E6">
              <w:rPr>
                <w:rFonts w:cs="Arial"/>
                <w:szCs w:val="24"/>
                <w:lang w:val="en-US"/>
              </w:rPr>
              <w:t>Median</w:t>
            </w:r>
          </w:p>
        </w:tc>
        <w:tc>
          <w:tcPr>
            <w:tcW w:w="3331" w:type="dxa"/>
            <w:gridSpan w:val="3"/>
            <w:tcBorders>
              <w:top w:val="nil"/>
              <w:left w:val="nil"/>
              <w:bottom w:val="nil"/>
              <w:right w:val="nil"/>
            </w:tcBorders>
          </w:tcPr>
          <w:p w14:paraId="37CC85AE" w14:textId="77777777" w:rsidR="00F53783" w:rsidRPr="00A600E6" w:rsidRDefault="00F53783" w:rsidP="00C23E38">
            <w:pPr>
              <w:pStyle w:val="AspireBullet1"/>
              <w:numPr>
                <w:ilvl w:val="0"/>
                <w:numId w:val="0"/>
              </w:numPr>
              <w:spacing w:after="0"/>
              <w:jc w:val="center"/>
              <w:rPr>
                <w:rFonts w:cs="Arial"/>
                <w:szCs w:val="24"/>
                <w:lang w:val="en-US"/>
              </w:rPr>
            </w:pPr>
            <w:r w:rsidRPr="00A600E6">
              <w:rPr>
                <w:rFonts w:cs="Arial"/>
                <w:szCs w:val="24"/>
                <w:lang w:val="en-US"/>
              </w:rPr>
              <w:t>100.0</w:t>
            </w:r>
          </w:p>
        </w:tc>
        <w:tc>
          <w:tcPr>
            <w:tcW w:w="3331" w:type="dxa"/>
            <w:gridSpan w:val="3"/>
            <w:tcBorders>
              <w:top w:val="nil"/>
              <w:left w:val="nil"/>
              <w:bottom w:val="nil"/>
              <w:right w:val="nil"/>
            </w:tcBorders>
          </w:tcPr>
          <w:p w14:paraId="74646330" w14:textId="0B236F2C" w:rsidR="00F53783" w:rsidRPr="00A600E6" w:rsidRDefault="00F53783" w:rsidP="00C23E38">
            <w:pPr>
              <w:pStyle w:val="AspireBullet1"/>
              <w:numPr>
                <w:ilvl w:val="0"/>
                <w:numId w:val="0"/>
              </w:numPr>
              <w:spacing w:after="0"/>
              <w:jc w:val="center"/>
              <w:rPr>
                <w:rFonts w:cs="Arial"/>
                <w:szCs w:val="24"/>
                <w:lang w:val="en-US"/>
              </w:rPr>
            </w:pPr>
            <w:r w:rsidRPr="00A600E6">
              <w:rPr>
                <w:rFonts w:cs="Arial"/>
                <w:szCs w:val="24"/>
                <w:lang w:val="en-US"/>
              </w:rPr>
              <w:t>200.0</w:t>
            </w:r>
          </w:p>
        </w:tc>
      </w:tr>
      <w:tr w:rsidR="00F53783" w:rsidRPr="00A600E6" w14:paraId="0A80C53D" w14:textId="5B8D333E" w:rsidTr="00F53783">
        <w:tc>
          <w:tcPr>
            <w:tcW w:w="3261" w:type="dxa"/>
            <w:tcBorders>
              <w:top w:val="nil"/>
              <w:left w:val="nil"/>
              <w:bottom w:val="single" w:sz="4" w:space="0" w:color="auto"/>
              <w:right w:val="nil"/>
            </w:tcBorders>
          </w:tcPr>
          <w:p w14:paraId="62FD0CB2" w14:textId="4200B76C" w:rsidR="00F53783" w:rsidRPr="00A600E6" w:rsidRDefault="00F53783" w:rsidP="00C23E38">
            <w:pPr>
              <w:pStyle w:val="AspireBullet1"/>
              <w:numPr>
                <w:ilvl w:val="0"/>
                <w:numId w:val="0"/>
              </w:numPr>
              <w:spacing w:after="0"/>
              <w:ind w:left="310"/>
              <w:rPr>
                <w:rFonts w:cs="Arial"/>
                <w:szCs w:val="24"/>
                <w:lang w:val="en-US"/>
              </w:rPr>
            </w:pPr>
            <w:r w:rsidRPr="00A600E6">
              <w:rPr>
                <w:rFonts w:cs="Arial"/>
                <w:szCs w:val="24"/>
                <w:lang w:val="en-US"/>
              </w:rPr>
              <w:t xml:space="preserve">Min, </w:t>
            </w:r>
            <w:r w:rsidR="006160C1">
              <w:rPr>
                <w:rFonts w:cs="Arial"/>
                <w:szCs w:val="24"/>
                <w:lang w:val="en-US"/>
              </w:rPr>
              <w:t>m</w:t>
            </w:r>
            <w:r w:rsidRPr="00A600E6">
              <w:rPr>
                <w:rFonts w:cs="Arial"/>
                <w:szCs w:val="24"/>
                <w:lang w:val="en-US"/>
              </w:rPr>
              <w:t>ax</w:t>
            </w:r>
          </w:p>
        </w:tc>
        <w:tc>
          <w:tcPr>
            <w:tcW w:w="3331" w:type="dxa"/>
            <w:gridSpan w:val="3"/>
            <w:tcBorders>
              <w:top w:val="nil"/>
              <w:left w:val="nil"/>
              <w:bottom w:val="single" w:sz="4" w:space="0" w:color="auto"/>
              <w:right w:val="nil"/>
            </w:tcBorders>
          </w:tcPr>
          <w:p w14:paraId="20DCE115" w14:textId="77777777" w:rsidR="00F53783" w:rsidRPr="00A600E6" w:rsidRDefault="00F53783" w:rsidP="00C23E38">
            <w:pPr>
              <w:pStyle w:val="AspireBullet1"/>
              <w:numPr>
                <w:ilvl w:val="0"/>
                <w:numId w:val="0"/>
              </w:numPr>
              <w:spacing w:after="0"/>
              <w:jc w:val="center"/>
              <w:rPr>
                <w:rFonts w:cs="Arial"/>
                <w:szCs w:val="24"/>
                <w:lang w:val="en-US"/>
              </w:rPr>
            </w:pPr>
            <w:r w:rsidRPr="00A600E6">
              <w:rPr>
                <w:rFonts w:cs="Arial"/>
                <w:szCs w:val="24"/>
                <w:lang w:val="en-US"/>
              </w:rPr>
              <w:t>100, 900</w:t>
            </w:r>
          </w:p>
        </w:tc>
        <w:tc>
          <w:tcPr>
            <w:tcW w:w="3331" w:type="dxa"/>
            <w:gridSpan w:val="3"/>
            <w:tcBorders>
              <w:top w:val="nil"/>
              <w:left w:val="nil"/>
              <w:bottom w:val="single" w:sz="4" w:space="0" w:color="auto"/>
              <w:right w:val="nil"/>
            </w:tcBorders>
          </w:tcPr>
          <w:p w14:paraId="52F3C117" w14:textId="30B7B91D" w:rsidR="00F53783" w:rsidRPr="00A600E6" w:rsidRDefault="00F53783" w:rsidP="00C23E38">
            <w:pPr>
              <w:pStyle w:val="AspireBullet1"/>
              <w:numPr>
                <w:ilvl w:val="0"/>
                <w:numId w:val="0"/>
              </w:numPr>
              <w:spacing w:after="0"/>
              <w:jc w:val="center"/>
              <w:rPr>
                <w:rFonts w:cs="Arial"/>
                <w:szCs w:val="24"/>
                <w:lang w:val="en-US"/>
              </w:rPr>
            </w:pPr>
            <w:r w:rsidRPr="00A600E6">
              <w:rPr>
                <w:rFonts w:cs="Arial"/>
                <w:szCs w:val="24"/>
                <w:lang w:val="en-US"/>
              </w:rPr>
              <w:t>100, 900</w:t>
            </w:r>
          </w:p>
        </w:tc>
      </w:tr>
      <w:tr w:rsidR="00F53783" w:rsidRPr="00A600E6" w14:paraId="2FE8B3FC" w14:textId="28EA174C" w:rsidTr="00F53783">
        <w:tc>
          <w:tcPr>
            <w:tcW w:w="3261" w:type="dxa"/>
            <w:tcBorders>
              <w:top w:val="single" w:sz="4" w:space="0" w:color="auto"/>
              <w:left w:val="nil"/>
              <w:bottom w:val="nil"/>
              <w:right w:val="nil"/>
            </w:tcBorders>
          </w:tcPr>
          <w:p w14:paraId="091B7C45" w14:textId="77777777" w:rsidR="00F53783" w:rsidRPr="00A600E6" w:rsidRDefault="00F53783" w:rsidP="00C23E38">
            <w:pPr>
              <w:pStyle w:val="AspireBullet1"/>
              <w:numPr>
                <w:ilvl w:val="0"/>
                <w:numId w:val="0"/>
              </w:numPr>
              <w:spacing w:after="0"/>
              <w:rPr>
                <w:rFonts w:cs="Arial"/>
                <w:szCs w:val="24"/>
                <w:lang w:val="en-US"/>
              </w:rPr>
            </w:pPr>
            <w:r w:rsidRPr="00A600E6">
              <w:rPr>
                <w:rFonts w:cs="Arial"/>
                <w:szCs w:val="24"/>
                <w:lang w:val="en-US"/>
              </w:rPr>
              <w:t>Week 39</w:t>
            </w:r>
          </w:p>
        </w:tc>
        <w:tc>
          <w:tcPr>
            <w:tcW w:w="3331" w:type="dxa"/>
            <w:gridSpan w:val="3"/>
            <w:tcBorders>
              <w:top w:val="single" w:sz="4" w:space="0" w:color="auto"/>
              <w:left w:val="nil"/>
              <w:bottom w:val="nil"/>
              <w:right w:val="nil"/>
            </w:tcBorders>
          </w:tcPr>
          <w:p w14:paraId="7E7B2500" w14:textId="77777777" w:rsidR="00F53783" w:rsidRPr="00A600E6" w:rsidRDefault="00F53783" w:rsidP="00C23E38">
            <w:pPr>
              <w:pStyle w:val="AspireBullet1"/>
              <w:numPr>
                <w:ilvl w:val="0"/>
                <w:numId w:val="0"/>
              </w:numPr>
              <w:spacing w:after="0"/>
              <w:jc w:val="center"/>
              <w:rPr>
                <w:rFonts w:cs="Arial"/>
                <w:szCs w:val="24"/>
                <w:lang w:val="en-US"/>
              </w:rPr>
            </w:pPr>
          </w:p>
        </w:tc>
        <w:tc>
          <w:tcPr>
            <w:tcW w:w="3331" w:type="dxa"/>
            <w:gridSpan w:val="3"/>
            <w:tcBorders>
              <w:top w:val="single" w:sz="4" w:space="0" w:color="auto"/>
              <w:left w:val="nil"/>
              <w:bottom w:val="nil"/>
              <w:right w:val="nil"/>
            </w:tcBorders>
          </w:tcPr>
          <w:p w14:paraId="378C7994" w14:textId="77777777" w:rsidR="00F53783" w:rsidRPr="00A600E6" w:rsidRDefault="00F53783" w:rsidP="00C23E38">
            <w:pPr>
              <w:pStyle w:val="AspireBullet1"/>
              <w:numPr>
                <w:ilvl w:val="0"/>
                <w:numId w:val="0"/>
              </w:numPr>
              <w:spacing w:after="0"/>
              <w:jc w:val="center"/>
              <w:rPr>
                <w:rFonts w:cs="Arial"/>
                <w:szCs w:val="24"/>
                <w:lang w:val="en-US"/>
              </w:rPr>
            </w:pPr>
          </w:p>
        </w:tc>
      </w:tr>
      <w:tr w:rsidR="00F53783" w:rsidRPr="00A600E6" w14:paraId="53A5E100" w14:textId="7EFDFA4E" w:rsidTr="00F53783">
        <w:tc>
          <w:tcPr>
            <w:tcW w:w="3261" w:type="dxa"/>
            <w:tcBorders>
              <w:top w:val="nil"/>
              <w:left w:val="nil"/>
              <w:bottom w:val="nil"/>
              <w:right w:val="nil"/>
            </w:tcBorders>
          </w:tcPr>
          <w:p w14:paraId="0D4D9B53" w14:textId="77777777" w:rsidR="00F53783" w:rsidRPr="005F64FA" w:rsidRDefault="00F53783" w:rsidP="00C23E38">
            <w:pPr>
              <w:pStyle w:val="AspireBullet1"/>
              <w:numPr>
                <w:ilvl w:val="0"/>
                <w:numId w:val="0"/>
              </w:numPr>
              <w:spacing w:after="0"/>
              <w:ind w:left="310"/>
              <w:rPr>
                <w:rFonts w:cs="Arial"/>
                <w:i/>
                <w:iCs/>
                <w:szCs w:val="24"/>
                <w:lang w:val="en-US"/>
              </w:rPr>
            </w:pPr>
            <w:r w:rsidRPr="005F64FA">
              <w:rPr>
                <w:rFonts w:cs="Arial"/>
                <w:i/>
                <w:iCs/>
                <w:szCs w:val="24"/>
                <w:lang w:val="en-US"/>
              </w:rPr>
              <w:t xml:space="preserve">n </w:t>
            </w:r>
          </w:p>
        </w:tc>
        <w:tc>
          <w:tcPr>
            <w:tcW w:w="3331" w:type="dxa"/>
            <w:gridSpan w:val="3"/>
            <w:tcBorders>
              <w:top w:val="nil"/>
              <w:left w:val="nil"/>
              <w:bottom w:val="nil"/>
              <w:right w:val="nil"/>
            </w:tcBorders>
          </w:tcPr>
          <w:p w14:paraId="754C6B48" w14:textId="77777777" w:rsidR="00F53783" w:rsidRPr="00A600E6" w:rsidRDefault="00F53783" w:rsidP="00C23E38">
            <w:pPr>
              <w:pStyle w:val="AspireBullet1"/>
              <w:numPr>
                <w:ilvl w:val="0"/>
                <w:numId w:val="0"/>
              </w:numPr>
              <w:spacing w:after="0"/>
              <w:jc w:val="center"/>
              <w:rPr>
                <w:rFonts w:cs="Arial"/>
                <w:szCs w:val="24"/>
                <w:lang w:val="en-US"/>
              </w:rPr>
            </w:pPr>
            <w:r w:rsidRPr="00A600E6">
              <w:rPr>
                <w:rFonts w:cs="Arial"/>
                <w:szCs w:val="24"/>
                <w:lang w:val="en-US"/>
              </w:rPr>
              <w:t>197</w:t>
            </w:r>
          </w:p>
        </w:tc>
        <w:tc>
          <w:tcPr>
            <w:tcW w:w="3331" w:type="dxa"/>
            <w:gridSpan w:val="3"/>
            <w:tcBorders>
              <w:top w:val="nil"/>
              <w:left w:val="nil"/>
              <w:bottom w:val="nil"/>
              <w:right w:val="nil"/>
            </w:tcBorders>
          </w:tcPr>
          <w:p w14:paraId="70786D8E" w14:textId="47B98A18" w:rsidR="00F53783" w:rsidRPr="00A600E6" w:rsidRDefault="00F53783" w:rsidP="00C23E38">
            <w:pPr>
              <w:pStyle w:val="AspireBullet1"/>
              <w:numPr>
                <w:ilvl w:val="0"/>
                <w:numId w:val="0"/>
              </w:numPr>
              <w:spacing w:after="0"/>
              <w:jc w:val="center"/>
              <w:rPr>
                <w:rFonts w:cs="Arial"/>
                <w:szCs w:val="24"/>
                <w:lang w:val="en-US"/>
              </w:rPr>
            </w:pPr>
            <w:r w:rsidRPr="00A600E6">
              <w:rPr>
                <w:rFonts w:cs="Arial"/>
                <w:szCs w:val="24"/>
                <w:lang w:val="en-US"/>
              </w:rPr>
              <w:t>189</w:t>
            </w:r>
          </w:p>
        </w:tc>
      </w:tr>
      <w:tr w:rsidR="00F53783" w:rsidRPr="00A600E6" w14:paraId="79207AD4" w14:textId="11132949" w:rsidTr="00F53783">
        <w:tc>
          <w:tcPr>
            <w:tcW w:w="3261" w:type="dxa"/>
            <w:tcBorders>
              <w:top w:val="nil"/>
              <w:left w:val="nil"/>
              <w:bottom w:val="nil"/>
              <w:right w:val="nil"/>
            </w:tcBorders>
          </w:tcPr>
          <w:p w14:paraId="1DB58CE0" w14:textId="3186689B" w:rsidR="00F53783" w:rsidRPr="00A600E6" w:rsidRDefault="00F53783" w:rsidP="00C23E38">
            <w:pPr>
              <w:pStyle w:val="AspireBullet1"/>
              <w:numPr>
                <w:ilvl w:val="0"/>
                <w:numId w:val="0"/>
              </w:numPr>
              <w:spacing w:after="0"/>
              <w:ind w:left="457" w:hanging="141"/>
              <w:rPr>
                <w:rFonts w:cs="Arial"/>
                <w:szCs w:val="24"/>
                <w:lang w:val="en-US"/>
              </w:rPr>
            </w:pPr>
            <w:r w:rsidRPr="00A600E6">
              <w:rPr>
                <w:rFonts w:cs="Arial"/>
                <w:szCs w:val="24"/>
                <w:lang w:val="en-US"/>
              </w:rPr>
              <w:t xml:space="preserve">Mean </w:t>
            </w:r>
            <w:r w:rsidR="006160C1">
              <w:rPr>
                <w:rFonts w:cs="Arial"/>
                <w:szCs w:val="24"/>
                <w:lang w:val="en-US"/>
              </w:rPr>
              <w:t>(</w:t>
            </w:r>
            <w:r w:rsidR="003B58F6" w:rsidRPr="00A600E6">
              <w:rPr>
                <w:rFonts w:cs="Arial"/>
                <w:szCs w:val="24"/>
                <w:lang w:val="en-US"/>
              </w:rPr>
              <w:t>SD</w:t>
            </w:r>
            <w:r w:rsidR="006160C1">
              <w:rPr>
                <w:rFonts w:cs="Arial"/>
                <w:szCs w:val="24"/>
                <w:lang w:val="en-US"/>
              </w:rPr>
              <w:t>)</w:t>
            </w:r>
            <w:r w:rsidRPr="00A600E6">
              <w:rPr>
                <w:rFonts w:cs="Arial"/>
                <w:szCs w:val="24"/>
                <w:lang w:val="en-US"/>
              </w:rPr>
              <w:t xml:space="preserve"> </w:t>
            </w:r>
          </w:p>
        </w:tc>
        <w:tc>
          <w:tcPr>
            <w:tcW w:w="3331" w:type="dxa"/>
            <w:gridSpan w:val="3"/>
            <w:tcBorders>
              <w:top w:val="nil"/>
              <w:left w:val="nil"/>
              <w:bottom w:val="nil"/>
              <w:right w:val="nil"/>
            </w:tcBorders>
          </w:tcPr>
          <w:p w14:paraId="58EA38FA" w14:textId="77777777" w:rsidR="00F53783" w:rsidRPr="00A600E6" w:rsidRDefault="00F53783" w:rsidP="00C23E38">
            <w:pPr>
              <w:pStyle w:val="AspireBullet1"/>
              <w:numPr>
                <w:ilvl w:val="0"/>
                <w:numId w:val="0"/>
              </w:numPr>
              <w:spacing w:after="0"/>
              <w:jc w:val="center"/>
              <w:rPr>
                <w:rFonts w:cs="Arial"/>
                <w:szCs w:val="24"/>
                <w:lang w:val="en-US"/>
              </w:rPr>
            </w:pPr>
            <w:r w:rsidRPr="00A600E6">
              <w:rPr>
                <w:rFonts w:cs="Arial"/>
                <w:szCs w:val="24"/>
                <w:lang w:val="en-US"/>
              </w:rPr>
              <w:t>301.0 (587.45)</w:t>
            </w:r>
          </w:p>
        </w:tc>
        <w:tc>
          <w:tcPr>
            <w:tcW w:w="3331" w:type="dxa"/>
            <w:gridSpan w:val="3"/>
            <w:tcBorders>
              <w:top w:val="nil"/>
              <w:left w:val="nil"/>
              <w:bottom w:val="nil"/>
              <w:right w:val="nil"/>
            </w:tcBorders>
          </w:tcPr>
          <w:p w14:paraId="27239223" w14:textId="56C13E7C" w:rsidR="00F53783" w:rsidRPr="00A600E6" w:rsidRDefault="00F53783" w:rsidP="00C23E38">
            <w:pPr>
              <w:pStyle w:val="AspireBullet1"/>
              <w:numPr>
                <w:ilvl w:val="0"/>
                <w:numId w:val="0"/>
              </w:numPr>
              <w:spacing w:after="0"/>
              <w:jc w:val="center"/>
              <w:rPr>
                <w:rFonts w:cs="Arial"/>
                <w:szCs w:val="24"/>
                <w:lang w:val="en-US"/>
              </w:rPr>
            </w:pPr>
            <w:r w:rsidRPr="00A600E6">
              <w:rPr>
                <w:rFonts w:cs="Arial"/>
                <w:szCs w:val="24"/>
                <w:lang w:val="en-US"/>
              </w:rPr>
              <w:t>298.9 (595.91)</w:t>
            </w:r>
          </w:p>
        </w:tc>
      </w:tr>
      <w:tr w:rsidR="00F53783" w:rsidRPr="00A600E6" w14:paraId="0B4CC2ED" w14:textId="4D715951" w:rsidTr="00F53783">
        <w:tc>
          <w:tcPr>
            <w:tcW w:w="3261" w:type="dxa"/>
            <w:tcBorders>
              <w:top w:val="nil"/>
              <w:left w:val="nil"/>
              <w:bottom w:val="nil"/>
              <w:right w:val="nil"/>
            </w:tcBorders>
          </w:tcPr>
          <w:p w14:paraId="6E151125" w14:textId="77777777" w:rsidR="00F53783" w:rsidRPr="00A600E6" w:rsidRDefault="00F53783" w:rsidP="00C23E38">
            <w:pPr>
              <w:pStyle w:val="AspireBullet1"/>
              <w:numPr>
                <w:ilvl w:val="0"/>
                <w:numId w:val="0"/>
              </w:numPr>
              <w:spacing w:after="0"/>
              <w:ind w:left="457" w:hanging="141"/>
              <w:rPr>
                <w:rFonts w:cs="Arial"/>
                <w:szCs w:val="24"/>
                <w:lang w:val="en-US"/>
              </w:rPr>
            </w:pPr>
            <w:r w:rsidRPr="00A600E6">
              <w:rPr>
                <w:rFonts w:cs="Arial"/>
                <w:szCs w:val="24"/>
                <w:lang w:val="en-US"/>
              </w:rPr>
              <w:t>Median</w:t>
            </w:r>
          </w:p>
        </w:tc>
        <w:tc>
          <w:tcPr>
            <w:tcW w:w="3331" w:type="dxa"/>
            <w:gridSpan w:val="3"/>
            <w:tcBorders>
              <w:top w:val="nil"/>
              <w:left w:val="nil"/>
              <w:bottom w:val="nil"/>
              <w:right w:val="nil"/>
            </w:tcBorders>
          </w:tcPr>
          <w:p w14:paraId="393FBBA4" w14:textId="77777777" w:rsidR="00F53783" w:rsidRPr="00A600E6" w:rsidRDefault="00F53783" w:rsidP="00C23E38">
            <w:pPr>
              <w:pStyle w:val="AspireBullet1"/>
              <w:numPr>
                <w:ilvl w:val="0"/>
                <w:numId w:val="0"/>
              </w:numPr>
              <w:spacing w:after="0"/>
              <w:jc w:val="center"/>
              <w:rPr>
                <w:rFonts w:cs="Arial"/>
                <w:szCs w:val="24"/>
                <w:lang w:val="en-US"/>
              </w:rPr>
            </w:pPr>
            <w:r w:rsidRPr="00A600E6">
              <w:rPr>
                <w:rFonts w:cs="Arial"/>
                <w:szCs w:val="24"/>
                <w:lang w:val="en-US"/>
              </w:rPr>
              <w:t>300.0</w:t>
            </w:r>
          </w:p>
        </w:tc>
        <w:tc>
          <w:tcPr>
            <w:tcW w:w="3331" w:type="dxa"/>
            <w:gridSpan w:val="3"/>
            <w:tcBorders>
              <w:top w:val="nil"/>
              <w:left w:val="nil"/>
              <w:bottom w:val="nil"/>
              <w:right w:val="nil"/>
            </w:tcBorders>
          </w:tcPr>
          <w:p w14:paraId="107C62E7" w14:textId="45004792" w:rsidR="00F53783" w:rsidRPr="00A600E6" w:rsidRDefault="00F53783" w:rsidP="00C23E38">
            <w:pPr>
              <w:pStyle w:val="AspireBullet1"/>
              <w:numPr>
                <w:ilvl w:val="0"/>
                <w:numId w:val="0"/>
              </w:numPr>
              <w:spacing w:after="0"/>
              <w:jc w:val="center"/>
              <w:rPr>
                <w:rFonts w:cs="Arial"/>
                <w:szCs w:val="24"/>
                <w:lang w:val="en-US"/>
              </w:rPr>
            </w:pPr>
            <w:r w:rsidRPr="00A600E6">
              <w:rPr>
                <w:rFonts w:cs="Arial"/>
                <w:szCs w:val="24"/>
                <w:lang w:val="en-US"/>
              </w:rPr>
              <w:t>300.0</w:t>
            </w:r>
          </w:p>
        </w:tc>
      </w:tr>
      <w:tr w:rsidR="00F53783" w:rsidRPr="00A600E6" w14:paraId="766F6984" w14:textId="231983F2" w:rsidTr="00F53783">
        <w:tc>
          <w:tcPr>
            <w:tcW w:w="3261" w:type="dxa"/>
            <w:tcBorders>
              <w:top w:val="nil"/>
              <w:left w:val="nil"/>
              <w:bottom w:val="single" w:sz="4" w:space="0" w:color="auto"/>
              <w:right w:val="nil"/>
            </w:tcBorders>
          </w:tcPr>
          <w:p w14:paraId="1ADEB0D4" w14:textId="77777777" w:rsidR="00F53783" w:rsidRPr="00A600E6" w:rsidRDefault="00F53783" w:rsidP="00C23E38">
            <w:pPr>
              <w:pStyle w:val="AspireBullet1"/>
              <w:numPr>
                <w:ilvl w:val="0"/>
                <w:numId w:val="0"/>
              </w:numPr>
              <w:spacing w:after="0"/>
              <w:ind w:left="310"/>
              <w:rPr>
                <w:rFonts w:cs="Arial"/>
                <w:szCs w:val="24"/>
                <w:lang w:val="en-US"/>
              </w:rPr>
            </w:pPr>
            <w:r w:rsidRPr="00A600E6">
              <w:rPr>
                <w:rFonts w:cs="Arial"/>
                <w:szCs w:val="24"/>
                <w:lang w:val="en-US"/>
              </w:rPr>
              <w:t>Min, max</w:t>
            </w:r>
          </w:p>
        </w:tc>
        <w:tc>
          <w:tcPr>
            <w:tcW w:w="3331" w:type="dxa"/>
            <w:gridSpan w:val="3"/>
            <w:tcBorders>
              <w:top w:val="nil"/>
              <w:left w:val="nil"/>
              <w:bottom w:val="single" w:sz="4" w:space="0" w:color="auto"/>
              <w:right w:val="nil"/>
            </w:tcBorders>
          </w:tcPr>
          <w:p w14:paraId="6C32675D" w14:textId="77777777" w:rsidR="00F53783" w:rsidRPr="00A600E6" w:rsidRDefault="00F53783" w:rsidP="00C23E38">
            <w:pPr>
              <w:pStyle w:val="AspireBullet1"/>
              <w:numPr>
                <w:ilvl w:val="0"/>
                <w:numId w:val="0"/>
              </w:numPr>
              <w:spacing w:after="0"/>
              <w:jc w:val="center"/>
              <w:rPr>
                <w:rFonts w:cs="Arial"/>
                <w:szCs w:val="24"/>
                <w:lang w:val="en-US"/>
              </w:rPr>
            </w:pPr>
            <w:r w:rsidRPr="00A600E6">
              <w:rPr>
                <w:rFonts w:cs="Arial"/>
                <w:szCs w:val="24"/>
                <w:lang w:val="en-US"/>
              </w:rPr>
              <w:t>100, 8100</w:t>
            </w:r>
          </w:p>
        </w:tc>
        <w:tc>
          <w:tcPr>
            <w:tcW w:w="3331" w:type="dxa"/>
            <w:gridSpan w:val="3"/>
            <w:tcBorders>
              <w:top w:val="nil"/>
              <w:left w:val="nil"/>
              <w:bottom w:val="single" w:sz="4" w:space="0" w:color="auto"/>
              <w:right w:val="nil"/>
            </w:tcBorders>
          </w:tcPr>
          <w:p w14:paraId="24E79822" w14:textId="66BF22DD" w:rsidR="00F53783" w:rsidRPr="00A600E6" w:rsidRDefault="00F53783" w:rsidP="00C23E38">
            <w:pPr>
              <w:pStyle w:val="AspireBullet1"/>
              <w:numPr>
                <w:ilvl w:val="0"/>
                <w:numId w:val="0"/>
              </w:numPr>
              <w:spacing w:after="0"/>
              <w:jc w:val="center"/>
              <w:rPr>
                <w:rFonts w:cs="Arial"/>
                <w:szCs w:val="24"/>
                <w:lang w:val="en-US"/>
              </w:rPr>
            </w:pPr>
            <w:r w:rsidRPr="00A600E6">
              <w:rPr>
                <w:rFonts w:cs="Arial"/>
                <w:szCs w:val="24"/>
                <w:lang w:val="en-US"/>
              </w:rPr>
              <w:t>100, 8100</w:t>
            </w:r>
          </w:p>
        </w:tc>
      </w:tr>
      <w:tr w:rsidR="00F53783" w:rsidRPr="00A600E6" w14:paraId="10120563" w14:textId="2F1DDDEA" w:rsidTr="00F53783">
        <w:tc>
          <w:tcPr>
            <w:tcW w:w="3261" w:type="dxa"/>
            <w:tcBorders>
              <w:top w:val="single" w:sz="4" w:space="0" w:color="auto"/>
              <w:left w:val="nil"/>
              <w:bottom w:val="nil"/>
              <w:right w:val="nil"/>
            </w:tcBorders>
          </w:tcPr>
          <w:p w14:paraId="2B2FE2E4" w14:textId="77777777" w:rsidR="00F53783" w:rsidRPr="00A600E6" w:rsidRDefault="00F53783" w:rsidP="00C23E38">
            <w:pPr>
              <w:pStyle w:val="AspireBullet1"/>
              <w:numPr>
                <w:ilvl w:val="0"/>
                <w:numId w:val="0"/>
              </w:numPr>
              <w:spacing w:after="0"/>
              <w:rPr>
                <w:rFonts w:cs="Arial"/>
                <w:szCs w:val="24"/>
                <w:lang w:val="en-US"/>
              </w:rPr>
            </w:pPr>
            <w:r w:rsidRPr="00A600E6">
              <w:rPr>
                <w:rFonts w:cs="Arial"/>
                <w:szCs w:val="24"/>
                <w:lang w:val="en-US"/>
              </w:rPr>
              <w:t>Week 52</w:t>
            </w:r>
          </w:p>
        </w:tc>
        <w:tc>
          <w:tcPr>
            <w:tcW w:w="3331" w:type="dxa"/>
            <w:gridSpan w:val="3"/>
            <w:tcBorders>
              <w:top w:val="single" w:sz="4" w:space="0" w:color="auto"/>
              <w:left w:val="nil"/>
              <w:bottom w:val="nil"/>
              <w:right w:val="nil"/>
            </w:tcBorders>
          </w:tcPr>
          <w:p w14:paraId="67201B12" w14:textId="77777777" w:rsidR="00F53783" w:rsidRPr="00A600E6" w:rsidRDefault="00F53783" w:rsidP="00C23E38">
            <w:pPr>
              <w:pStyle w:val="AspireBullet1"/>
              <w:numPr>
                <w:ilvl w:val="0"/>
                <w:numId w:val="0"/>
              </w:numPr>
              <w:spacing w:after="0"/>
              <w:jc w:val="center"/>
              <w:rPr>
                <w:rFonts w:cs="Arial"/>
                <w:szCs w:val="24"/>
                <w:lang w:val="en-US"/>
              </w:rPr>
            </w:pPr>
          </w:p>
        </w:tc>
        <w:tc>
          <w:tcPr>
            <w:tcW w:w="3331" w:type="dxa"/>
            <w:gridSpan w:val="3"/>
            <w:tcBorders>
              <w:top w:val="single" w:sz="4" w:space="0" w:color="auto"/>
              <w:left w:val="nil"/>
              <w:bottom w:val="nil"/>
              <w:right w:val="nil"/>
            </w:tcBorders>
          </w:tcPr>
          <w:p w14:paraId="27D72876" w14:textId="77777777" w:rsidR="00F53783" w:rsidRPr="00A600E6" w:rsidRDefault="00F53783" w:rsidP="00C23E38">
            <w:pPr>
              <w:pStyle w:val="AspireBullet1"/>
              <w:numPr>
                <w:ilvl w:val="0"/>
                <w:numId w:val="0"/>
              </w:numPr>
              <w:spacing w:after="0"/>
              <w:jc w:val="center"/>
              <w:rPr>
                <w:rFonts w:cs="Arial"/>
                <w:szCs w:val="24"/>
                <w:lang w:val="en-US"/>
              </w:rPr>
            </w:pPr>
          </w:p>
        </w:tc>
      </w:tr>
      <w:tr w:rsidR="00F53783" w:rsidRPr="00A600E6" w14:paraId="75D3EF87" w14:textId="306E2805" w:rsidTr="00F53783">
        <w:tc>
          <w:tcPr>
            <w:tcW w:w="3261" w:type="dxa"/>
            <w:tcBorders>
              <w:top w:val="nil"/>
              <w:left w:val="nil"/>
              <w:bottom w:val="nil"/>
              <w:right w:val="nil"/>
            </w:tcBorders>
          </w:tcPr>
          <w:p w14:paraId="1E656336" w14:textId="77777777" w:rsidR="00F53783" w:rsidRPr="005F64FA" w:rsidRDefault="00F53783" w:rsidP="00C23E38">
            <w:pPr>
              <w:pStyle w:val="AspireBullet1"/>
              <w:numPr>
                <w:ilvl w:val="0"/>
                <w:numId w:val="0"/>
              </w:numPr>
              <w:spacing w:after="0"/>
              <w:ind w:left="310"/>
              <w:rPr>
                <w:rFonts w:cs="Arial"/>
                <w:i/>
                <w:iCs/>
                <w:szCs w:val="24"/>
                <w:lang w:val="en-US"/>
              </w:rPr>
            </w:pPr>
            <w:r w:rsidRPr="005F64FA">
              <w:rPr>
                <w:rFonts w:cs="Arial"/>
                <w:i/>
                <w:iCs/>
                <w:szCs w:val="24"/>
                <w:lang w:val="en-US"/>
              </w:rPr>
              <w:t xml:space="preserve">n </w:t>
            </w:r>
          </w:p>
        </w:tc>
        <w:tc>
          <w:tcPr>
            <w:tcW w:w="3331" w:type="dxa"/>
            <w:gridSpan w:val="3"/>
            <w:tcBorders>
              <w:top w:val="nil"/>
              <w:left w:val="nil"/>
              <w:bottom w:val="nil"/>
              <w:right w:val="nil"/>
            </w:tcBorders>
          </w:tcPr>
          <w:p w14:paraId="329BC398" w14:textId="77777777" w:rsidR="00F53783" w:rsidRPr="00A600E6" w:rsidRDefault="00F53783" w:rsidP="00C23E38">
            <w:pPr>
              <w:pStyle w:val="AspireBullet1"/>
              <w:numPr>
                <w:ilvl w:val="0"/>
                <w:numId w:val="0"/>
              </w:numPr>
              <w:spacing w:after="0"/>
              <w:jc w:val="center"/>
              <w:rPr>
                <w:rFonts w:cs="Arial"/>
                <w:szCs w:val="24"/>
                <w:lang w:val="en-US"/>
              </w:rPr>
            </w:pPr>
            <w:r w:rsidRPr="00A600E6">
              <w:rPr>
                <w:rFonts w:cs="Arial"/>
                <w:szCs w:val="24"/>
                <w:lang w:val="en-US"/>
              </w:rPr>
              <w:t>81</w:t>
            </w:r>
          </w:p>
        </w:tc>
        <w:tc>
          <w:tcPr>
            <w:tcW w:w="3331" w:type="dxa"/>
            <w:gridSpan w:val="3"/>
            <w:tcBorders>
              <w:top w:val="nil"/>
              <w:left w:val="nil"/>
              <w:bottom w:val="nil"/>
              <w:right w:val="nil"/>
            </w:tcBorders>
          </w:tcPr>
          <w:p w14:paraId="0D0211C6" w14:textId="3655EFE0" w:rsidR="00F53783" w:rsidRPr="00A600E6" w:rsidRDefault="00F53783" w:rsidP="00C23E38">
            <w:pPr>
              <w:pStyle w:val="AspireBullet1"/>
              <w:numPr>
                <w:ilvl w:val="0"/>
                <w:numId w:val="0"/>
              </w:numPr>
              <w:spacing w:after="0"/>
              <w:jc w:val="center"/>
              <w:rPr>
                <w:rFonts w:cs="Arial"/>
                <w:szCs w:val="24"/>
                <w:lang w:val="en-US"/>
              </w:rPr>
            </w:pPr>
            <w:r w:rsidRPr="00A600E6">
              <w:rPr>
                <w:rFonts w:cs="Arial"/>
                <w:szCs w:val="24"/>
                <w:lang w:val="en-US"/>
              </w:rPr>
              <w:t>79</w:t>
            </w:r>
          </w:p>
        </w:tc>
      </w:tr>
      <w:tr w:rsidR="00F53783" w:rsidRPr="00A600E6" w14:paraId="3ED37FAE" w14:textId="23C8B8E6" w:rsidTr="00F53783">
        <w:tc>
          <w:tcPr>
            <w:tcW w:w="3261" w:type="dxa"/>
            <w:tcBorders>
              <w:top w:val="nil"/>
              <w:left w:val="nil"/>
              <w:bottom w:val="nil"/>
              <w:right w:val="nil"/>
            </w:tcBorders>
          </w:tcPr>
          <w:p w14:paraId="5E990A1F" w14:textId="7AE62DC0" w:rsidR="00F53783" w:rsidRPr="00A600E6" w:rsidRDefault="00F53783" w:rsidP="00C23E38">
            <w:pPr>
              <w:pStyle w:val="AspireBullet1"/>
              <w:numPr>
                <w:ilvl w:val="0"/>
                <w:numId w:val="0"/>
              </w:numPr>
              <w:spacing w:after="0"/>
              <w:ind w:left="316"/>
              <w:rPr>
                <w:rFonts w:cs="Arial"/>
                <w:szCs w:val="24"/>
                <w:lang w:val="en-US"/>
              </w:rPr>
            </w:pPr>
            <w:r w:rsidRPr="00A600E6">
              <w:rPr>
                <w:rFonts w:cs="Arial"/>
                <w:szCs w:val="24"/>
                <w:lang w:val="en-US"/>
              </w:rPr>
              <w:t xml:space="preserve">Mean </w:t>
            </w:r>
            <w:r w:rsidR="006160C1">
              <w:rPr>
                <w:rFonts w:cs="Arial"/>
                <w:szCs w:val="24"/>
                <w:lang w:val="en-US"/>
              </w:rPr>
              <w:t>(</w:t>
            </w:r>
            <w:r w:rsidR="003B58F6" w:rsidRPr="00A600E6">
              <w:rPr>
                <w:rFonts w:cs="Arial"/>
                <w:szCs w:val="24"/>
                <w:lang w:val="en-US"/>
              </w:rPr>
              <w:t>SD</w:t>
            </w:r>
            <w:r w:rsidR="006160C1">
              <w:rPr>
                <w:rFonts w:cs="Arial"/>
                <w:szCs w:val="24"/>
                <w:lang w:val="en-US"/>
              </w:rPr>
              <w:t>)</w:t>
            </w:r>
            <w:r w:rsidRPr="00A600E6">
              <w:rPr>
                <w:rFonts w:cs="Arial"/>
                <w:szCs w:val="24"/>
                <w:lang w:val="en-US"/>
              </w:rPr>
              <w:t xml:space="preserve"> </w:t>
            </w:r>
          </w:p>
        </w:tc>
        <w:tc>
          <w:tcPr>
            <w:tcW w:w="3331" w:type="dxa"/>
            <w:gridSpan w:val="3"/>
            <w:tcBorders>
              <w:top w:val="nil"/>
              <w:left w:val="nil"/>
              <w:bottom w:val="nil"/>
              <w:right w:val="nil"/>
            </w:tcBorders>
          </w:tcPr>
          <w:p w14:paraId="30263FAC" w14:textId="77777777" w:rsidR="00F53783" w:rsidRPr="00A600E6" w:rsidRDefault="00F53783" w:rsidP="00C23E38">
            <w:pPr>
              <w:pStyle w:val="AspireBullet1"/>
              <w:numPr>
                <w:ilvl w:val="0"/>
                <w:numId w:val="0"/>
              </w:numPr>
              <w:spacing w:after="0"/>
              <w:jc w:val="center"/>
              <w:rPr>
                <w:rFonts w:cs="Arial"/>
                <w:szCs w:val="24"/>
                <w:lang w:val="en-US"/>
              </w:rPr>
            </w:pPr>
            <w:r w:rsidRPr="00A600E6">
              <w:rPr>
                <w:rFonts w:cs="Arial"/>
                <w:szCs w:val="24"/>
                <w:lang w:val="en-US"/>
              </w:rPr>
              <w:t>186.4 (126.25)</w:t>
            </w:r>
          </w:p>
        </w:tc>
        <w:tc>
          <w:tcPr>
            <w:tcW w:w="3331" w:type="dxa"/>
            <w:gridSpan w:val="3"/>
            <w:tcBorders>
              <w:top w:val="nil"/>
              <w:left w:val="nil"/>
              <w:bottom w:val="nil"/>
              <w:right w:val="nil"/>
            </w:tcBorders>
          </w:tcPr>
          <w:p w14:paraId="666A06A0" w14:textId="61D6BF46" w:rsidR="00F53783" w:rsidRPr="00A600E6" w:rsidRDefault="00F53783" w:rsidP="00C23E38">
            <w:pPr>
              <w:pStyle w:val="AspireBullet1"/>
              <w:numPr>
                <w:ilvl w:val="0"/>
                <w:numId w:val="0"/>
              </w:numPr>
              <w:spacing w:after="0"/>
              <w:jc w:val="center"/>
              <w:rPr>
                <w:rFonts w:cs="Arial"/>
                <w:szCs w:val="24"/>
                <w:lang w:val="en-US"/>
              </w:rPr>
            </w:pPr>
            <w:r w:rsidRPr="00A600E6">
              <w:rPr>
                <w:rFonts w:cs="Arial"/>
                <w:szCs w:val="24"/>
                <w:lang w:val="en-US"/>
              </w:rPr>
              <w:t>216.5 (185.66)</w:t>
            </w:r>
          </w:p>
        </w:tc>
      </w:tr>
      <w:tr w:rsidR="00F53783" w:rsidRPr="00A600E6" w14:paraId="6E05A2F3" w14:textId="2684947E" w:rsidTr="00F53783">
        <w:tc>
          <w:tcPr>
            <w:tcW w:w="3261" w:type="dxa"/>
            <w:tcBorders>
              <w:top w:val="nil"/>
              <w:left w:val="nil"/>
              <w:bottom w:val="nil"/>
              <w:right w:val="nil"/>
            </w:tcBorders>
          </w:tcPr>
          <w:p w14:paraId="52D603D6" w14:textId="77777777" w:rsidR="00F53783" w:rsidRPr="00A600E6" w:rsidRDefault="00F53783" w:rsidP="00C23E38">
            <w:pPr>
              <w:pStyle w:val="AspireBullet1"/>
              <w:numPr>
                <w:ilvl w:val="0"/>
                <w:numId w:val="0"/>
              </w:numPr>
              <w:spacing w:after="0"/>
              <w:ind w:left="316"/>
              <w:rPr>
                <w:rFonts w:cs="Arial"/>
                <w:szCs w:val="24"/>
                <w:lang w:val="en-US"/>
              </w:rPr>
            </w:pPr>
            <w:r w:rsidRPr="00A600E6">
              <w:rPr>
                <w:rFonts w:cs="Arial"/>
                <w:szCs w:val="24"/>
                <w:lang w:val="en-US"/>
              </w:rPr>
              <w:t>Median</w:t>
            </w:r>
          </w:p>
        </w:tc>
        <w:tc>
          <w:tcPr>
            <w:tcW w:w="3331" w:type="dxa"/>
            <w:gridSpan w:val="3"/>
            <w:tcBorders>
              <w:top w:val="nil"/>
              <w:left w:val="nil"/>
              <w:bottom w:val="nil"/>
              <w:right w:val="nil"/>
            </w:tcBorders>
          </w:tcPr>
          <w:p w14:paraId="775E0979" w14:textId="77777777" w:rsidR="00F53783" w:rsidRPr="00A600E6" w:rsidRDefault="00F53783" w:rsidP="00C23E38">
            <w:pPr>
              <w:pStyle w:val="AspireBullet1"/>
              <w:numPr>
                <w:ilvl w:val="0"/>
                <w:numId w:val="0"/>
              </w:numPr>
              <w:spacing w:after="0"/>
              <w:jc w:val="center"/>
              <w:rPr>
                <w:rFonts w:cs="Arial"/>
                <w:szCs w:val="24"/>
                <w:lang w:val="en-US"/>
              </w:rPr>
            </w:pPr>
            <w:r w:rsidRPr="00A600E6">
              <w:rPr>
                <w:rFonts w:cs="Arial"/>
                <w:szCs w:val="24"/>
                <w:lang w:val="en-US"/>
              </w:rPr>
              <w:t>100.0</w:t>
            </w:r>
          </w:p>
        </w:tc>
        <w:tc>
          <w:tcPr>
            <w:tcW w:w="3331" w:type="dxa"/>
            <w:gridSpan w:val="3"/>
            <w:tcBorders>
              <w:top w:val="nil"/>
              <w:left w:val="nil"/>
              <w:bottom w:val="nil"/>
              <w:right w:val="nil"/>
            </w:tcBorders>
          </w:tcPr>
          <w:p w14:paraId="474161F1" w14:textId="21F85518" w:rsidR="00F53783" w:rsidRPr="00A600E6" w:rsidRDefault="00F53783" w:rsidP="00C23E38">
            <w:pPr>
              <w:pStyle w:val="AspireBullet1"/>
              <w:numPr>
                <w:ilvl w:val="0"/>
                <w:numId w:val="0"/>
              </w:numPr>
              <w:spacing w:after="0"/>
              <w:jc w:val="center"/>
              <w:rPr>
                <w:rFonts w:cs="Arial"/>
                <w:szCs w:val="24"/>
                <w:lang w:val="en-US"/>
              </w:rPr>
            </w:pPr>
            <w:r w:rsidRPr="00A600E6">
              <w:rPr>
                <w:rFonts w:cs="Arial"/>
                <w:szCs w:val="24"/>
                <w:lang w:val="en-US"/>
              </w:rPr>
              <w:t>100.0</w:t>
            </w:r>
          </w:p>
        </w:tc>
      </w:tr>
      <w:tr w:rsidR="00F53783" w:rsidRPr="00A600E6" w14:paraId="03CCCFD8" w14:textId="5682515F" w:rsidTr="00F53783">
        <w:tc>
          <w:tcPr>
            <w:tcW w:w="3261" w:type="dxa"/>
            <w:tcBorders>
              <w:top w:val="nil"/>
              <w:left w:val="nil"/>
              <w:bottom w:val="nil"/>
              <w:right w:val="nil"/>
            </w:tcBorders>
          </w:tcPr>
          <w:p w14:paraId="694942FB" w14:textId="77777777" w:rsidR="00F53783" w:rsidRPr="00A600E6" w:rsidRDefault="00F53783" w:rsidP="00C23E38">
            <w:pPr>
              <w:pStyle w:val="AspireBullet1"/>
              <w:numPr>
                <w:ilvl w:val="0"/>
                <w:numId w:val="0"/>
              </w:numPr>
              <w:spacing w:after="0"/>
              <w:ind w:left="310"/>
              <w:rPr>
                <w:rFonts w:cs="Arial"/>
                <w:szCs w:val="24"/>
                <w:lang w:val="en-US"/>
              </w:rPr>
            </w:pPr>
            <w:r w:rsidRPr="00A600E6">
              <w:rPr>
                <w:rFonts w:cs="Arial"/>
                <w:szCs w:val="24"/>
                <w:lang w:val="en-US"/>
              </w:rPr>
              <w:t>Min, max</w:t>
            </w:r>
          </w:p>
        </w:tc>
        <w:tc>
          <w:tcPr>
            <w:tcW w:w="3331" w:type="dxa"/>
            <w:gridSpan w:val="3"/>
            <w:tcBorders>
              <w:top w:val="nil"/>
              <w:left w:val="nil"/>
              <w:bottom w:val="nil"/>
              <w:right w:val="nil"/>
            </w:tcBorders>
          </w:tcPr>
          <w:p w14:paraId="3A9B7704" w14:textId="77777777" w:rsidR="00F53783" w:rsidRPr="00A600E6" w:rsidRDefault="00F53783" w:rsidP="00C23E38">
            <w:pPr>
              <w:pStyle w:val="AspireBullet1"/>
              <w:numPr>
                <w:ilvl w:val="0"/>
                <w:numId w:val="0"/>
              </w:numPr>
              <w:spacing w:after="0"/>
              <w:jc w:val="center"/>
              <w:rPr>
                <w:rFonts w:cs="Arial"/>
                <w:szCs w:val="24"/>
                <w:lang w:val="en-US"/>
              </w:rPr>
            </w:pPr>
            <w:r w:rsidRPr="00A600E6">
              <w:rPr>
                <w:rFonts w:cs="Arial"/>
                <w:szCs w:val="24"/>
                <w:lang w:val="en-US"/>
              </w:rPr>
              <w:t>100, 900</w:t>
            </w:r>
          </w:p>
        </w:tc>
        <w:tc>
          <w:tcPr>
            <w:tcW w:w="3331" w:type="dxa"/>
            <w:gridSpan w:val="3"/>
            <w:tcBorders>
              <w:top w:val="nil"/>
              <w:left w:val="nil"/>
              <w:bottom w:val="nil"/>
              <w:right w:val="nil"/>
            </w:tcBorders>
          </w:tcPr>
          <w:p w14:paraId="607882C0" w14:textId="6FDDFB66" w:rsidR="00F53783" w:rsidRPr="00A600E6" w:rsidRDefault="00F53783" w:rsidP="00C23E38">
            <w:pPr>
              <w:pStyle w:val="AspireBullet1"/>
              <w:numPr>
                <w:ilvl w:val="0"/>
                <w:numId w:val="0"/>
              </w:numPr>
              <w:spacing w:after="0"/>
              <w:jc w:val="center"/>
              <w:rPr>
                <w:rFonts w:cs="Arial"/>
                <w:szCs w:val="24"/>
                <w:lang w:val="en-US"/>
              </w:rPr>
            </w:pPr>
            <w:r w:rsidRPr="00A600E6">
              <w:rPr>
                <w:rFonts w:cs="Arial"/>
                <w:szCs w:val="24"/>
                <w:lang w:val="en-US"/>
              </w:rPr>
              <w:t>100, 900</w:t>
            </w:r>
          </w:p>
        </w:tc>
      </w:tr>
      <w:tr w:rsidR="00703C1D" w:rsidRPr="00A600E6" w14:paraId="5AFB0788" w14:textId="77777777" w:rsidTr="00F53783">
        <w:tc>
          <w:tcPr>
            <w:tcW w:w="3261" w:type="dxa"/>
            <w:tcBorders>
              <w:top w:val="single" w:sz="4" w:space="0" w:color="auto"/>
              <w:left w:val="nil"/>
              <w:bottom w:val="nil"/>
              <w:right w:val="nil"/>
            </w:tcBorders>
          </w:tcPr>
          <w:p w14:paraId="145D27D9" w14:textId="77777777" w:rsidR="00703C1D" w:rsidRPr="00A600E6" w:rsidRDefault="00703C1D" w:rsidP="00703C1D">
            <w:pPr>
              <w:pStyle w:val="AspireBullet1"/>
              <w:numPr>
                <w:ilvl w:val="0"/>
                <w:numId w:val="0"/>
              </w:numPr>
              <w:spacing w:after="0"/>
              <w:rPr>
                <w:rFonts w:cs="Arial"/>
                <w:b/>
                <w:bCs/>
                <w:szCs w:val="24"/>
                <w:lang w:val="en-US"/>
              </w:rPr>
            </w:pPr>
            <w:r w:rsidRPr="00A600E6">
              <w:rPr>
                <w:rFonts w:cs="Arial"/>
                <w:b/>
                <w:bCs/>
                <w:szCs w:val="24"/>
                <w:lang w:val="en-US"/>
              </w:rPr>
              <w:t>Visit</w:t>
            </w:r>
          </w:p>
          <w:p w14:paraId="6CDA8639" w14:textId="77777777" w:rsidR="00703C1D" w:rsidRPr="00A600E6" w:rsidRDefault="00703C1D" w:rsidP="00703C1D">
            <w:pPr>
              <w:pStyle w:val="AspireBullet1"/>
              <w:numPr>
                <w:ilvl w:val="0"/>
                <w:numId w:val="0"/>
              </w:numPr>
              <w:spacing w:after="0"/>
              <w:ind w:left="310"/>
              <w:rPr>
                <w:rFonts w:cs="Arial"/>
                <w:szCs w:val="24"/>
                <w:lang w:val="en-US"/>
              </w:rPr>
            </w:pPr>
          </w:p>
        </w:tc>
        <w:tc>
          <w:tcPr>
            <w:tcW w:w="2220" w:type="dxa"/>
            <w:gridSpan w:val="2"/>
            <w:tcBorders>
              <w:top w:val="single" w:sz="4" w:space="0" w:color="auto"/>
              <w:left w:val="nil"/>
              <w:right w:val="nil"/>
            </w:tcBorders>
          </w:tcPr>
          <w:p w14:paraId="54CE7644" w14:textId="77777777" w:rsidR="00703C1D" w:rsidRPr="00A600E6" w:rsidRDefault="00703C1D" w:rsidP="00703C1D">
            <w:pPr>
              <w:spacing w:before="0" w:after="0"/>
              <w:jc w:val="center"/>
              <w:rPr>
                <w:rFonts w:cs="Arial"/>
                <w:b/>
                <w:bCs/>
                <w:szCs w:val="24"/>
              </w:rPr>
            </w:pPr>
            <w:r w:rsidRPr="00A600E6">
              <w:rPr>
                <w:rFonts w:cs="Arial"/>
                <w:b/>
                <w:bCs/>
                <w:szCs w:val="24"/>
              </w:rPr>
              <w:t>CT-P41 maintenance</w:t>
            </w:r>
          </w:p>
          <w:p w14:paraId="165C2056" w14:textId="401CF200" w:rsidR="00703C1D" w:rsidRPr="00A600E6" w:rsidRDefault="00703C1D" w:rsidP="00703C1D">
            <w:pPr>
              <w:pStyle w:val="AspireBullet1"/>
              <w:numPr>
                <w:ilvl w:val="0"/>
                <w:numId w:val="0"/>
              </w:numPr>
              <w:spacing w:after="0"/>
              <w:jc w:val="center"/>
              <w:rPr>
                <w:rFonts w:cs="Arial"/>
                <w:szCs w:val="24"/>
                <w:lang w:val="en-US"/>
              </w:rPr>
            </w:pPr>
            <w:r w:rsidRPr="00A600E6">
              <w:rPr>
                <w:rFonts w:cs="Arial"/>
                <w:b/>
                <w:bCs/>
                <w:szCs w:val="24"/>
                <w:lang w:val="en-US"/>
              </w:rPr>
              <w:t>(</w:t>
            </w:r>
            <w:r w:rsidR="001038D7" w:rsidRPr="001038D7">
              <w:rPr>
                <w:rFonts w:cs="Arial"/>
                <w:b/>
                <w:bCs/>
                <w:i/>
                <w:iCs/>
              </w:rPr>
              <w:t>N</w:t>
            </w:r>
            <w:r w:rsidR="003B58F6" w:rsidRPr="00A600E6">
              <w:rPr>
                <w:rFonts w:cs="Arial"/>
                <w:b/>
                <w:bCs/>
                <w:szCs w:val="24"/>
                <w:lang w:val="en-US"/>
              </w:rPr>
              <w:t xml:space="preserve"> </w:t>
            </w:r>
            <w:r w:rsidRPr="00A600E6">
              <w:rPr>
                <w:rFonts w:cs="Arial"/>
                <w:b/>
                <w:bCs/>
                <w:szCs w:val="24"/>
                <w:lang w:val="en-US"/>
              </w:rPr>
              <w:t>=</w:t>
            </w:r>
            <w:r w:rsidR="003B58F6" w:rsidRPr="00A600E6">
              <w:rPr>
                <w:rFonts w:cs="Arial"/>
                <w:b/>
                <w:bCs/>
                <w:szCs w:val="24"/>
                <w:lang w:val="en-US"/>
              </w:rPr>
              <w:t xml:space="preserve"> </w:t>
            </w:r>
            <w:r w:rsidRPr="00A600E6">
              <w:rPr>
                <w:rFonts w:cs="Arial"/>
                <w:b/>
                <w:bCs/>
                <w:szCs w:val="24"/>
                <w:lang w:val="en-US"/>
              </w:rPr>
              <w:t>220)</w:t>
            </w:r>
          </w:p>
        </w:tc>
        <w:tc>
          <w:tcPr>
            <w:tcW w:w="2221" w:type="dxa"/>
            <w:gridSpan w:val="3"/>
            <w:tcBorders>
              <w:top w:val="single" w:sz="4" w:space="0" w:color="auto"/>
              <w:left w:val="nil"/>
              <w:right w:val="nil"/>
            </w:tcBorders>
            <w:vAlign w:val="center"/>
          </w:tcPr>
          <w:p w14:paraId="0C532772" w14:textId="77777777" w:rsidR="00703C1D" w:rsidRPr="00A600E6" w:rsidRDefault="00703C1D" w:rsidP="00703C1D">
            <w:pPr>
              <w:spacing w:before="0" w:after="0"/>
              <w:jc w:val="center"/>
              <w:rPr>
                <w:rFonts w:cs="Arial"/>
                <w:b/>
                <w:bCs/>
                <w:szCs w:val="24"/>
              </w:rPr>
            </w:pPr>
            <w:r w:rsidRPr="00A600E6">
              <w:rPr>
                <w:rFonts w:cs="Arial"/>
                <w:b/>
                <w:bCs/>
                <w:szCs w:val="24"/>
              </w:rPr>
              <w:t>US-denosumab maintenance</w:t>
            </w:r>
          </w:p>
          <w:p w14:paraId="67513ECF" w14:textId="176CA392" w:rsidR="00703C1D" w:rsidRPr="00A600E6" w:rsidRDefault="00703C1D" w:rsidP="00703C1D">
            <w:pPr>
              <w:pStyle w:val="AspireBullet1"/>
              <w:numPr>
                <w:ilvl w:val="0"/>
                <w:numId w:val="0"/>
              </w:numPr>
              <w:spacing w:after="0"/>
              <w:jc w:val="center"/>
              <w:rPr>
                <w:rFonts w:cs="Arial"/>
                <w:szCs w:val="24"/>
                <w:lang w:val="en-US"/>
              </w:rPr>
            </w:pPr>
            <w:r w:rsidRPr="00A600E6">
              <w:rPr>
                <w:rFonts w:cs="Arial"/>
                <w:b/>
                <w:bCs/>
                <w:szCs w:val="24"/>
                <w:lang w:val="en-US"/>
              </w:rPr>
              <w:t>(</w:t>
            </w:r>
            <w:r w:rsidR="001038D7" w:rsidRPr="001038D7">
              <w:rPr>
                <w:rFonts w:cs="Arial"/>
                <w:b/>
                <w:bCs/>
                <w:i/>
                <w:iCs/>
              </w:rPr>
              <w:t>N</w:t>
            </w:r>
            <w:r w:rsidR="003B58F6" w:rsidRPr="00A600E6">
              <w:rPr>
                <w:rFonts w:cs="Arial"/>
                <w:b/>
                <w:bCs/>
                <w:szCs w:val="24"/>
                <w:lang w:val="en-US"/>
              </w:rPr>
              <w:t xml:space="preserve"> </w:t>
            </w:r>
            <w:r w:rsidRPr="00A600E6">
              <w:rPr>
                <w:rFonts w:cs="Arial"/>
                <w:b/>
                <w:bCs/>
                <w:szCs w:val="24"/>
                <w:lang w:val="en-US"/>
              </w:rPr>
              <w:t>=</w:t>
            </w:r>
            <w:r w:rsidR="003B58F6" w:rsidRPr="00A600E6">
              <w:rPr>
                <w:rFonts w:cs="Arial"/>
                <w:b/>
                <w:bCs/>
                <w:szCs w:val="24"/>
                <w:lang w:val="en-US"/>
              </w:rPr>
              <w:t xml:space="preserve"> </w:t>
            </w:r>
            <w:r w:rsidRPr="00A600E6">
              <w:rPr>
                <w:rFonts w:cs="Arial"/>
                <w:b/>
                <w:bCs/>
                <w:szCs w:val="24"/>
                <w:lang w:val="en-US"/>
              </w:rPr>
              <w:t>100)</w:t>
            </w:r>
          </w:p>
        </w:tc>
        <w:tc>
          <w:tcPr>
            <w:tcW w:w="2221" w:type="dxa"/>
            <w:tcBorders>
              <w:top w:val="single" w:sz="4" w:space="0" w:color="auto"/>
              <w:left w:val="nil"/>
              <w:right w:val="nil"/>
            </w:tcBorders>
          </w:tcPr>
          <w:p w14:paraId="32E3748D" w14:textId="4DA1C041" w:rsidR="00703C1D" w:rsidRPr="00A600E6" w:rsidRDefault="00703C1D" w:rsidP="00703C1D">
            <w:pPr>
              <w:pStyle w:val="AspireBullet1"/>
              <w:numPr>
                <w:ilvl w:val="0"/>
                <w:numId w:val="0"/>
              </w:numPr>
              <w:spacing w:after="0"/>
              <w:jc w:val="center"/>
              <w:rPr>
                <w:rFonts w:cs="Arial"/>
                <w:szCs w:val="24"/>
                <w:lang w:val="en-US"/>
              </w:rPr>
            </w:pPr>
            <w:r w:rsidRPr="00A600E6">
              <w:rPr>
                <w:rFonts w:cs="Arial"/>
                <w:b/>
                <w:bCs/>
                <w:szCs w:val="24"/>
                <w:lang w:val="en-US"/>
              </w:rPr>
              <w:t>Switched to</w:t>
            </w:r>
            <w:r w:rsidRPr="00A600E6">
              <w:rPr>
                <w:rFonts w:cs="Arial"/>
                <w:b/>
                <w:bCs/>
                <w:szCs w:val="24"/>
                <w:lang w:val="en-US"/>
              </w:rPr>
              <w:br/>
              <w:t>CT-P41</w:t>
            </w:r>
            <w:r w:rsidRPr="00A600E6">
              <w:rPr>
                <w:rFonts w:cs="Arial"/>
                <w:b/>
                <w:bCs/>
                <w:szCs w:val="24"/>
                <w:lang w:val="en-US"/>
              </w:rPr>
              <w:br/>
              <w:t>(</w:t>
            </w:r>
            <w:r w:rsidR="001038D7" w:rsidRPr="001038D7">
              <w:rPr>
                <w:rFonts w:cs="Arial"/>
                <w:b/>
                <w:bCs/>
                <w:i/>
                <w:iCs/>
              </w:rPr>
              <w:t>N</w:t>
            </w:r>
            <w:r w:rsidR="003B58F6" w:rsidRPr="00A600E6">
              <w:rPr>
                <w:rFonts w:cs="Arial"/>
                <w:b/>
                <w:bCs/>
                <w:szCs w:val="24"/>
                <w:lang w:val="en-US"/>
              </w:rPr>
              <w:t xml:space="preserve"> </w:t>
            </w:r>
            <w:r w:rsidRPr="00A600E6">
              <w:rPr>
                <w:rFonts w:cs="Arial"/>
                <w:b/>
                <w:bCs/>
                <w:szCs w:val="24"/>
                <w:lang w:val="en-US"/>
              </w:rPr>
              <w:t>=</w:t>
            </w:r>
            <w:r w:rsidR="003B58F6" w:rsidRPr="00A600E6">
              <w:rPr>
                <w:rFonts w:cs="Arial"/>
                <w:b/>
                <w:bCs/>
                <w:szCs w:val="24"/>
                <w:lang w:val="en-US"/>
              </w:rPr>
              <w:t xml:space="preserve"> </w:t>
            </w:r>
            <w:r w:rsidRPr="00A600E6">
              <w:rPr>
                <w:rFonts w:cs="Arial"/>
                <w:b/>
                <w:bCs/>
                <w:szCs w:val="24"/>
                <w:lang w:val="en-US"/>
              </w:rPr>
              <w:t xml:space="preserve">101) </w:t>
            </w:r>
          </w:p>
        </w:tc>
      </w:tr>
      <w:tr w:rsidR="00703C1D" w:rsidRPr="00A600E6" w14:paraId="43DC92D8" w14:textId="77777777" w:rsidTr="00F53783">
        <w:tc>
          <w:tcPr>
            <w:tcW w:w="3261" w:type="dxa"/>
            <w:tcBorders>
              <w:top w:val="single" w:sz="4" w:space="0" w:color="auto"/>
              <w:left w:val="nil"/>
              <w:bottom w:val="nil"/>
              <w:right w:val="nil"/>
            </w:tcBorders>
          </w:tcPr>
          <w:p w14:paraId="49FE9E0A" w14:textId="6E68D1C3" w:rsidR="00703C1D" w:rsidRPr="00A600E6" w:rsidRDefault="00703C1D" w:rsidP="00703C1D">
            <w:pPr>
              <w:pStyle w:val="AspireBullet1"/>
              <w:numPr>
                <w:ilvl w:val="0"/>
                <w:numId w:val="0"/>
              </w:numPr>
              <w:spacing w:after="0"/>
              <w:ind w:left="310" w:hanging="310"/>
              <w:rPr>
                <w:rFonts w:cs="Arial"/>
                <w:szCs w:val="24"/>
                <w:lang w:val="en-US"/>
              </w:rPr>
            </w:pPr>
            <w:r w:rsidRPr="00A600E6">
              <w:rPr>
                <w:rFonts w:cs="Arial"/>
                <w:szCs w:val="24"/>
                <w:lang w:val="en-US"/>
              </w:rPr>
              <w:t>Week 60</w:t>
            </w:r>
          </w:p>
        </w:tc>
        <w:tc>
          <w:tcPr>
            <w:tcW w:w="2220" w:type="dxa"/>
            <w:gridSpan w:val="2"/>
            <w:tcBorders>
              <w:top w:val="single" w:sz="4" w:space="0" w:color="auto"/>
              <w:left w:val="nil"/>
              <w:bottom w:val="nil"/>
              <w:right w:val="nil"/>
            </w:tcBorders>
          </w:tcPr>
          <w:p w14:paraId="4801D1E7" w14:textId="77777777" w:rsidR="00703C1D" w:rsidRPr="00A600E6" w:rsidRDefault="00703C1D" w:rsidP="00703C1D">
            <w:pPr>
              <w:pStyle w:val="AspireBullet1"/>
              <w:numPr>
                <w:ilvl w:val="0"/>
                <w:numId w:val="0"/>
              </w:numPr>
              <w:spacing w:after="0"/>
              <w:jc w:val="center"/>
              <w:rPr>
                <w:rFonts w:cs="Arial"/>
                <w:szCs w:val="24"/>
                <w:lang w:val="en-US"/>
              </w:rPr>
            </w:pPr>
          </w:p>
        </w:tc>
        <w:tc>
          <w:tcPr>
            <w:tcW w:w="2221" w:type="dxa"/>
            <w:gridSpan w:val="3"/>
            <w:tcBorders>
              <w:top w:val="single" w:sz="4" w:space="0" w:color="auto"/>
              <w:left w:val="nil"/>
              <w:bottom w:val="nil"/>
              <w:right w:val="nil"/>
            </w:tcBorders>
          </w:tcPr>
          <w:p w14:paraId="08DE76D2" w14:textId="77777777" w:rsidR="00703C1D" w:rsidRPr="00A600E6" w:rsidRDefault="00703C1D" w:rsidP="00703C1D">
            <w:pPr>
              <w:pStyle w:val="AspireBullet1"/>
              <w:numPr>
                <w:ilvl w:val="0"/>
                <w:numId w:val="0"/>
              </w:numPr>
              <w:spacing w:after="0"/>
              <w:jc w:val="center"/>
              <w:rPr>
                <w:rFonts w:cs="Arial"/>
                <w:szCs w:val="24"/>
                <w:lang w:val="en-US"/>
              </w:rPr>
            </w:pPr>
          </w:p>
        </w:tc>
        <w:tc>
          <w:tcPr>
            <w:tcW w:w="2221" w:type="dxa"/>
            <w:tcBorders>
              <w:top w:val="single" w:sz="4" w:space="0" w:color="auto"/>
              <w:left w:val="nil"/>
              <w:bottom w:val="nil"/>
              <w:right w:val="nil"/>
            </w:tcBorders>
          </w:tcPr>
          <w:p w14:paraId="5980F8FB" w14:textId="77777777" w:rsidR="00703C1D" w:rsidRPr="00A600E6" w:rsidRDefault="00703C1D" w:rsidP="00703C1D">
            <w:pPr>
              <w:pStyle w:val="AspireBullet1"/>
              <w:numPr>
                <w:ilvl w:val="0"/>
                <w:numId w:val="0"/>
              </w:numPr>
              <w:spacing w:after="0"/>
              <w:jc w:val="center"/>
              <w:rPr>
                <w:rFonts w:cs="Arial"/>
                <w:szCs w:val="24"/>
                <w:lang w:val="en-US"/>
              </w:rPr>
            </w:pPr>
          </w:p>
        </w:tc>
      </w:tr>
      <w:tr w:rsidR="00703C1D" w:rsidRPr="00A600E6" w14:paraId="3B8911ED" w14:textId="77777777" w:rsidTr="00F53783">
        <w:tc>
          <w:tcPr>
            <w:tcW w:w="3261" w:type="dxa"/>
            <w:tcBorders>
              <w:top w:val="nil"/>
              <w:left w:val="nil"/>
              <w:bottom w:val="nil"/>
              <w:right w:val="nil"/>
            </w:tcBorders>
          </w:tcPr>
          <w:p w14:paraId="78CACC93" w14:textId="46442B5D" w:rsidR="00703C1D" w:rsidRPr="005F64FA" w:rsidRDefault="00703C1D" w:rsidP="00703C1D">
            <w:pPr>
              <w:pStyle w:val="AspireBullet1"/>
              <w:numPr>
                <w:ilvl w:val="0"/>
                <w:numId w:val="0"/>
              </w:numPr>
              <w:spacing w:after="0"/>
              <w:ind w:left="310"/>
              <w:rPr>
                <w:rFonts w:cs="Arial"/>
                <w:i/>
                <w:iCs/>
                <w:szCs w:val="24"/>
                <w:lang w:val="en-US"/>
              </w:rPr>
            </w:pPr>
            <w:r w:rsidRPr="005F64FA">
              <w:rPr>
                <w:rFonts w:cs="Arial"/>
                <w:i/>
                <w:iCs/>
                <w:szCs w:val="24"/>
                <w:lang w:val="en-US"/>
              </w:rPr>
              <w:t xml:space="preserve">n </w:t>
            </w:r>
          </w:p>
        </w:tc>
        <w:tc>
          <w:tcPr>
            <w:tcW w:w="2220" w:type="dxa"/>
            <w:gridSpan w:val="2"/>
            <w:tcBorders>
              <w:top w:val="nil"/>
              <w:left w:val="nil"/>
              <w:bottom w:val="nil"/>
              <w:right w:val="nil"/>
            </w:tcBorders>
          </w:tcPr>
          <w:p w14:paraId="1717222F" w14:textId="22B58BF7" w:rsidR="00703C1D" w:rsidRPr="00A600E6" w:rsidRDefault="00703C1D" w:rsidP="00703C1D">
            <w:pPr>
              <w:pStyle w:val="AspireBullet1"/>
              <w:numPr>
                <w:ilvl w:val="0"/>
                <w:numId w:val="0"/>
              </w:numPr>
              <w:spacing w:after="0"/>
              <w:jc w:val="center"/>
              <w:rPr>
                <w:rFonts w:cs="Arial"/>
                <w:szCs w:val="24"/>
                <w:lang w:val="en-US"/>
              </w:rPr>
            </w:pPr>
            <w:r w:rsidRPr="00A600E6">
              <w:rPr>
                <w:rFonts w:cs="Arial"/>
                <w:szCs w:val="24"/>
                <w:lang w:val="en-US"/>
              </w:rPr>
              <w:t>1</w:t>
            </w:r>
            <w:r w:rsidR="00A4575F" w:rsidRPr="00A600E6">
              <w:rPr>
                <w:rFonts w:cs="Arial"/>
                <w:szCs w:val="24"/>
                <w:lang w:val="en-US"/>
              </w:rPr>
              <w:t>89</w:t>
            </w:r>
          </w:p>
        </w:tc>
        <w:tc>
          <w:tcPr>
            <w:tcW w:w="2221" w:type="dxa"/>
            <w:gridSpan w:val="3"/>
            <w:tcBorders>
              <w:top w:val="nil"/>
              <w:left w:val="nil"/>
              <w:bottom w:val="nil"/>
              <w:right w:val="nil"/>
            </w:tcBorders>
          </w:tcPr>
          <w:p w14:paraId="6D87256F" w14:textId="4A6B3F2C" w:rsidR="00703C1D" w:rsidRPr="00A600E6" w:rsidRDefault="00703C1D" w:rsidP="00703C1D">
            <w:pPr>
              <w:pStyle w:val="AspireBullet1"/>
              <w:numPr>
                <w:ilvl w:val="0"/>
                <w:numId w:val="0"/>
              </w:numPr>
              <w:spacing w:after="0"/>
              <w:jc w:val="center"/>
              <w:rPr>
                <w:rFonts w:cs="Arial"/>
                <w:szCs w:val="24"/>
                <w:lang w:val="en-US"/>
              </w:rPr>
            </w:pPr>
            <w:r w:rsidRPr="00A600E6">
              <w:rPr>
                <w:rFonts w:cs="Arial"/>
                <w:szCs w:val="24"/>
                <w:lang w:val="en-US"/>
              </w:rPr>
              <w:t>8</w:t>
            </w:r>
            <w:r w:rsidR="00A4575F" w:rsidRPr="00A600E6">
              <w:rPr>
                <w:rFonts w:cs="Arial"/>
                <w:szCs w:val="24"/>
                <w:lang w:val="en-US"/>
              </w:rPr>
              <w:t>8</w:t>
            </w:r>
          </w:p>
        </w:tc>
        <w:tc>
          <w:tcPr>
            <w:tcW w:w="2221" w:type="dxa"/>
            <w:tcBorders>
              <w:top w:val="nil"/>
              <w:left w:val="nil"/>
              <w:bottom w:val="nil"/>
              <w:right w:val="nil"/>
            </w:tcBorders>
          </w:tcPr>
          <w:p w14:paraId="74B414A6" w14:textId="44259FC7" w:rsidR="00703C1D" w:rsidRPr="00A600E6" w:rsidRDefault="00703C1D" w:rsidP="00703C1D">
            <w:pPr>
              <w:pStyle w:val="AspireBullet1"/>
              <w:numPr>
                <w:ilvl w:val="0"/>
                <w:numId w:val="0"/>
              </w:numPr>
              <w:spacing w:after="0"/>
              <w:jc w:val="center"/>
              <w:rPr>
                <w:rFonts w:cs="Arial"/>
                <w:szCs w:val="24"/>
                <w:lang w:val="en-US"/>
              </w:rPr>
            </w:pPr>
            <w:r w:rsidRPr="00A600E6">
              <w:rPr>
                <w:rFonts w:cs="Arial"/>
                <w:szCs w:val="24"/>
                <w:lang w:val="en-US"/>
              </w:rPr>
              <w:t>8</w:t>
            </w:r>
            <w:r w:rsidR="00A4575F" w:rsidRPr="00A600E6">
              <w:rPr>
                <w:rFonts w:cs="Arial"/>
                <w:szCs w:val="24"/>
                <w:lang w:val="en-US"/>
              </w:rPr>
              <w:t>9</w:t>
            </w:r>
          </w:p>
        </w:tc>
      </w:tr>
      <w:tr w:rsidR="00703C1D" w:rsidRPr="00A600E6" w14:paraId="7753554B" w14:textId="77777777" w:rsidTr="00F53783">
        <w:tc>
          <w:tcPr>
            <w:tcW w:w="3261" w:type="dxa"/>
            <w:tcBorders>
              <w:top w:val="nil"/>
              <w:left w:val="nil"/>
              <w:bottom w:val="nil"/>
              <w:right w:val="nil"/>
            </w:tcBorders>
          </w:tcPr>
          <w:p w14:paraId="3FB1CFE8" w14:textId="6D3A41EE" w:rsidR="00703C1D" w:rsidRPr="00A600E6" w:rsidRDefault="00703C1D" w:rsidP="00703C1D">
            <w:pPr>
              <w:pStyle w:val="AspireBullet1"/>
              <w:numPr>
                <w:ilvl w:val="0"/>
                <w:numId w:val="0"/>
              </w:numPr>
              <w:spacing w:after="0"/>
              <w:ind w:left="310"/>
              <w:rPr>
                <w:rFonts w:cs="Arial"/>
                <w:szCs w:val="24"/>
                <w:lang w:val="en-US"/>
              </w:rPr>
            </w:pPr>
            <w:r w:rsidRPr="00A600E6">
              <w:rPr>
                <w:rFonts w:cs="Arial"/>
                <w:szCs w:val="24"/>
                <w:lang w:val="en-US"/>
              </w:rPr>
              <w:t xml:space="preserve">Mean </w:t>
            </w:r>
            <w:r w:rsidR="006160C1">
              <w:rPr>
                <w:rFonts w:cs="Arial"/>
                <w:szCs w:val="24"/>
                <w:lang w:val="en-US"/>
              </w:rPr>
              <w:t>(</w:t>
            </w:r>
            <w:r w:rsidR="003B58F6" w:rsidRPr="00A600E6">
              <w:rPr>
                <w:rFonts w:cs="Arial"/>
                <w:szCs w:val="24"/>
                <w:lang w:val="en-US"/>
              </w:rPr>
              <w:t>SD</w:t>
            </w:r>
            <w:r w:rsidR="006160C1">
              <w:rPr>
                <w:rFonts w:cs="Arial"/>
                <w:szCs w:val="24"/>
                <w:lang w:val="en-US"/>
              </w:rPr>
              <w:t>)</w:t>
            </w:r>
            <w:r w:rsidRPr="00A600E6">
              <w:rPr>
                <w:rFonts w:cs="Arial"/>
                <w:szCs w:val="24"/>
                <w:lang w:val="en-US"/>
              </w:rPr>
              <w:t xml:space="preserve"> </w:t>
            </w:r>
          </w:p>
        </w:tc>
        <w:tc>
          <w:tcPr>
            <w:tcW w:w="2220" w:type="dxa"/>
            <w:gridSpan w:val="2"/>
            <w:tcBorders>
              <w:top w:val="nil"/>
              <w:left w:val="nil"/>
              <w:bottom w:val="nil"/>
              <w:right w:val="nil"/>
            </w:tcBorders>
          </w:tcPr>
          <w:p w14:paraId="2381BDF1" w14:textId="39F518E1" w:rsidR="00703C1D" w:rsidRPr="00A600E6" w:rsidRDefault="00703C1D" w:rsidP="00703C1D">
            <w:pPr>
              <w:pStyle w:val="AspireBullet1"/>
              <w:numPr>
                <w:ilvl w:val="0"/>
                <w:numId w:val="0"/>
              </w:numPr>
              <w:spacing w:after="0"/>
              <w:jc w:val="center"/>
              <w:rPr>
                <w:rFonts w:cs="Arial"/>
                <w:szCs w:val="24"/>
                <w:lang w:val="en-US"/>
              </w:rPr>
            </w:pPr>
            <w:r w:rsidRPr="00A600E6">
              <w:rPr>
                <w:rFonts w:cs="Arial"/>
                <w:szCs w:val="24"/>
                <w:lang w:val="en-US"/>
              </w:rPr>
              <w:t>32</w:t>
            </w:r>
            <w:r w:rsidR="000439DC" w:rsidRPr="00A600E6">
              <w:rPr>
                <w:rFonts w:cs="Arial"/>
                <w:szCs w:val="24"/>
                <w:lang w:val="en-US"/>
              </w:rPr>
              <w:t>2</w:t>
            </w:r>
            <w:r w:rsidRPr="00A600E6">
              <w:rPr>
                <w:rFonts w:cs="Arial"/>
                <w:szCs w:val="24"/>
                <w:lang w:val="en-US"/>
              </w:rPr>
              <w:t>.</w:t>
            </w:r>
            <w:r w:rsidR="000439DC" w:rsidRPr="00A600E6">
              <w:rPr>
                <w:rFonts w:cs="Arial"/>
                <w:szCs w:val="24"/>
                <w:lang w:val="en-US"/>
              </w:rPr>
              <w:t>2</w:t>
            </w:r>
            <w:r w:rsidRPr="00A600E6">
              <w:rPr>
                <w:rFonts w:cs="Arial"/>
                <w:szCs w:val="24"/>
                <w:lang w:val="en-US"/>
              </w:rPr>
              <w:t xml:space="preserve"> (3</w:t>
            </w:r>
            <w:r w:rsidR="000439DC" w:rsidRPr="00A600E6">
              <w:rPr>
                <w:rFonts w:cs="Arial"/>
                <w:szCs w:val="24"/>
                <w:lang w:val="en-US"/>
              </w:rPr>
              <w:t>46</w:t>
            </w:r>
            <w:r w:rsidRPr="00A600E6">
              <w:rPr>
                <w:rFonts w:cs="Arial"/>
                <w:szCs w:val="24"/>
                <w:lang w:val="en-US"/>
              </w:rPr>
              <w:t>.</w:t>
            </w:r>
            <w:r w:rsidR="000439DC" w:rsidRPr="00A600E6">
              <w:rPr>
                <w:rFonts w:cs="Arial"/>
                <w:szCs w:val="24"/>
                <w:lang w:val="en-US"/>
              </w:rPr>
              <w:t>61</w:t>
            </w:r>
            <w:r w:rsidRPr="00A600E6">
              <w:rPr>
                <w:rFonts w:cs="Arial"/>
                <w:szCs w:val="24"/>
                <w:lang w:val="en-US"/>
              </w:rPr>
              <w:t>)</w:t>
            </w:r>
          </w:p>
        </w:tc>
        <w:tc>
          <w:tcPr>
            <w:tcW w:w="2221" w:type="dxa"/>
            <w:gridSpan w:val="3"/>
            <w:tcBorders>
              <w:top w:val="nil"/>
              <w:left w:val="nil"/>
              <w:bottom w:val="nil"/>
              <w:right w:val="nil"/>
            </w:tcBorders>
          </w:tcPr>
          <w:p w14:paraId="4360850B" w14:textId="70B42659" w:rsidR="00703C1D" w:rsidRPr="00A600E6" w:rsidRDefault="00703C1D" w:rsidP="00703C1D">
            <w:pPr>
              <w:pStyle w:val="AspireBullet1"/>
              <w:numPr>
                <w:ilvl w:val="0"/>
                <w:numId w:val="0"/>
              </w:numPr>
              <w:spacing w:after="0"/>
              <w:jc w:val="center"/>
              <w:rPr>
                <w:rFonts w:cs="Arial"/>
                <w:szCs w:val="24"/>
                <w:lang w:val="en-US"/>
              </w:rPr>
            </w:pPr>
            <w:r w:rsidRPr="00A600E6">
              <w:rPr>
                <w:rFonts w:cs="Arial"/>
                <w:szCs w:val="24"/>
                <w:lang w:val="en-US"/>
              </w:rPr>
              <w:t>4</w:t>
            </w:r>
            <w:r w:rsidR="000439DC" w:rsidRPr="00A600E6">
              <w:rPr>
                <w:rFonts w:cs="Arial"/>
                <w:szCs w:val="24"/>
                <w:lang w:val="en-US"/>
              </w:rPr>
              <w:t>29</w:t>
            </w:r>
            <w:r w:rsidRPr="00A600E6">
              <w:rPr>
                <w:rFonts w:cs="Arial"/>
                <w:szCs w:val="24"/>
                <w:lang w:val="en-US"/>
              </w:rPr>
              <w:t>.</w:t>
            </w:r>
            <w:r w:rsidR="000439DC" w:rsidRPr="00A600E6">
              <w:rPr>
                <w:rFonts w:cs="Arial"/>
                <w:szCs w:val="24"/>
                <w:lang w:val="en-US"/>
              </w:rPr>
              <w:t>5</w:t>
            </w:r>
            <w:r w:rsidRPr="00A600E6">
              <w:rPr>
                <w:rFonts w:cs="Arial"/>
                <w:szCs w:val="24"/>
                <w:lang w:val="en-US"/>
              </w:rPr>
              <w:t xml:space="preserve"> (9</w:t>
            </w:r>
            <w:r w:rsidR="000439DC" w:rsidRPr="00A600E6">
              <w:rPr>
                <w:rFonts w:cs="Arial"/>
                <w:szCs w:val="24"/>
                <w:lang w:val="en-US"/>
              </w:rPr>
              <w:t>16</w:t>
            </w:r>
            <w:r w:rsidRPr="00A600E6">
              <w:rPr>
                <w:rFonts w:cs="Arial"/>
                <w:szCs w:val="24"/>
                <w:lang w:val="en-US"/>
              </w:rPr>
              <w:t>.</w:t>
            </w:r>
            <w:r w:rsidR="000439DC" w:rsidRPr="00A600E6">
              <w:rPr>
                <w:rFonts w:cs="Arial"/>
                <w:szCs w:val="24"/>
                <w:lang w:val="en-US"/>
              </w:rPr>
              <w:t>28</w:t>
            </w:r>
            <w:r w:rsidRPr="00A600E6">
              <w:rPr>
                <w:rFonts w:cs="Arial"/>
                <w:szCs w:val="24"/>
                <w:lang w:val="en-US"/>
              </w:rPr>
              <w:t>)</w:t>
            </w:r>
          </w:p>
        </w:tc>
        <w:tc>
          <w:tcPr>
            <w:tcW w:w="2221" w:type="dxa"/>
            <w:tcBorders>
              <w:top w:val="nil"/>
              <w:left w:val="nil"/>
              <w:bottom w:val="nil"/>
              <w:right w:val="nil"/>
            </w:tcBorders>
          </w:tcPr>
          <w:p w14:paraId="68DCBD34" w14:textId="1F3A4764" w:rsidR="00703C1D" w:rsidRPr="00A600E6" w:rsidRDefault="00703C1D" w:rsidP="00703C1D">
            <w:pPr>
              <w:pStyle w:val="AspireBullet1"/>
              <w:numPr>
                <w:ilvl w:val="0"/>
                <w:numId w:val="0"/>
              </w:numPr>
              <w:spacing w:after="0"/>
              <w:jc w:val="center"/>
              <w:rPr>
                <w:rFonts w:cs="Arial"/>
                <w:szCs w:val="24"/>
                <w:lang w:val="en-US"/>
              </w:rPr>
            </w:pPr>
            <w:r w:rsidRPr="00A600E6">
              <w:rPr>
                <w:rFonts w:cs="Arial"/>
                <w:szCs w:val="24"/>
                <w:lang w:val="en-US"/>
              </w:rPr>
              <w:t>36</w:t>
            </w:r>
            <w:r w:rsidR="000439DC" w:rsidRPr="00A600E6">
              <w:rPr>
                <w:rFonts w:cs="Arial"/>
                <w:szCs w:val="24"/>
                <w:lang w:val="en-US"/>
              </w:rPr>
              <w:t>0</w:t>
            </w:r>
            <w:r w:rsidRPr="00A600E6">
              <w:rPr>
                <w:rFonts w:cs="Arial"/>
                <w:szCs w:val="24"/>
                <w:lang w:val="en-US"/>
              </w:rPr>
              <w:t>.</w:t>
            </w:r>
            <w:r w:rsidR="000439DC" w:rsidRPr="00A600E6">
              <w:rPr>
                <w:rFonts w:cs="Arial"/>
                <w:szCs w:val="24"/>
                <w:lang w:val="en-US"/>
              </w:rPr>
              <w:t>7</w:t>
            </w:r>
            <w:r w:rsidRPr="00A600E6">
              <w:rPr>
                <w:rFonts w:cs="Arial"/>
                <w:szCs w:val="24"/>
                <w:lang w:val="en-US"/>
              </w:rPr>
              <w:t xml:space="preserve"> (3</w:t>
            </w:r>
            <w:r w:rsidR="00D663D4" w:rsidRPr="00A600E6">
              <w:rPr>
                <w:rFonts w:cs="Arial"/>
                <w:szCs w:val="24"/>
                <w:lang w:val="en-US"/>
              </w:rPr>
              <w:t>3</w:t>
            </w:r>
            <w:r w:rsidR="000439DC" w:rsidRPr="00A600E6">
              <w:rPr>
                <w:rFonts w:cs="Arial"/>
                <w:szCs w:val="24"/>
                <w:lang w:val="en-US"/>
              </w:rPr>
              <w:t>8</w:t>
            </w:r>
            <w:r w:rsidRPr="00A600E6">
              <w:rPr>
                <w:rFonts w:cs="Arial"/>
                <w:szCs w:val="24"/>
                <w:lang w:val="en-US"/>
              </w:rPr>
              <w:t>.</w:t>
            </w:r>
            <w:r w:rsidR="000439DC" w:rsidRPr="00A600E6">
              <w:rPr>
                <w:rFonts w:cs="Arial"/>
                <w:szCs w:val="24"/>
                <w:lang w:val="en-US"/>
              </w:rPr>
              <w:t>99</w:t>
            </w:r>
            <w:r w:rsidRPr="00A600E6">
              <w:rPr>
                <w:rFonts w:cs="Arial"/>
                <w:szCs w:val="24"/>
                <w:lang w:val="en-US"/>
              </w:rPr>
              <w:t>)</w:t>
            </w:r>
          </w:p>
        </w:tc>
      </w:tr>
      <w:tr w:rsidR="00703C1D" w:rsidRPr="00A600E6" w14:paraId="36F82A71" w14:textId="77777777" w:rsidTr="00F53783">
        <w:tc>
          <w:tcPr>
            <w:tcW w:w="3261" w:type="dxa"/>
            <w:tcBorders>
              <w:top w:val="nil"/>
              <w:left w:val="nil"/>
              <w:bottom w:val="nil"/>
              <w:right w:val="nil"/>
            </w:tcBorders>
          </w:tcPr>
          <w:p w14:paraId="603499F6" w14:textId="5E1FD9AE" w:rsidR="00703C1D" w:rsidRPr="00A600E6" w:rsidRDefault="00703C1D" w:rsidP="00703C1D">
            <w:pPr>
              <w:pStyle w:val="AspireBullet1"/>
              <w:numPr>
                <w:ilvl w:val="0"/>
                <w:numId w:val="0"/>
              </w:numPr>
              <w:spacing w:after="0"/>
              <w:ind w:left="310"/>
              <w:rPr>
                <w:rFonts w:cs="Arial"/>
                <w:szCs w:val="24"/>
                <w:lang w:val="en-US"/>
              </w:rPr>
            </w:pPr>
            <w:r w:rsidRPr="00A600E6">
              <w:rPr>
                <w:rFonts w:cs="Arial"/>
                <w:szCs w:val="24"/>
                <w:lang w:val="en-US"/>
              </w:rPr>
              <w:t>Median</w:t>
            </w:r>
          </w:p>
        </w:tc>
        <w:tc>
          <w:tcPr>
            <w:tcW w:w="2220" w:type="dxa"/>
            <w:gridSpan w:val="2"/>
            <w:tcBorders>
              <w:top w:val="nil"/>
              <w:left w:val="nil"/>
              <w:bottom w:val="nil"/>
              <w:right w:val="nil"/>
            </w:tcBorders>
          </w:tcPr>
          <w:p w14:paraId="5D03677B" w14:textId="06EEDCE1" w:rsidR="00703C1D" w:rsidRPr="00A600E6" w:rsidRDefault="00703C1D" w:rsidP="00703C1D">
            <w:pPr>
              <w:pStyle w:val="AspireBullet1"/>
              <w:numPr>
                <w:ilvl w:val="0"/>
                <w:numId w:val="0"/>
              </w:numPr>
              <w:spacing w:after="0"/>
              <w:jc w:val="center"/>
              <w:rPr>
                <w:rFonts w:cs="Arial"/>
                <w:szCs w:val="24"/>
                <w:lang w:val="en-US"/>
              </w:rPr>
            </w:pPr>
            <w:r w:rsidRPr="00A600E6">
              <w:rPr>
                <w:rFonts w:cs="Arial"/>
                <w:szCs w:val="24"/>
                <w:lang w:val="en-US"/>
              </w:rPr>
              <w:t>300.0</w:t>
            </w:r>
          </w:p>
        </w:tc>
        <w:tc>
          <w:tcPr>
            <w:tcW w:w="2221" w:type="dxa"/>
            <w:gridSpan w:val="3"/>
            <w:tcBorders>
              <w:top w:val="nil"/>
              <w:left w:val="nil"/>
              <w:bottom w:val="nil"/>
              <w:right w:val="nil"/>
            </w:tcBorders>
          </w:tcPr>
          <w:p w14:paraId="66A5AFD9" w14:textId="149C5019" w:rsidR="00703C1D" w:rsidRPr="00A600E6" w:rsidRDefault="00703C1D" w:rsidP="00703C1D">
            <w:pPr>
              <w:pStyle w:val="AspireBullet1"/>
              <w:numPr>
                <w:ilvl w:val="0"/>
                <w:numId w:val="0"/>
              </w:numPr>
              <w:spacing w:after="0"/>
              <w:jc w:val="center"/>
              <w:rPr>
                <w:rFonts w:cs="Arial"/>
                <w:szCs w:val="24"/>
                <w:lang w:val="en-US"/>
              </w:rPr>
            </w:pPr>
            <w:r w:rsidRPr="00A600E6">
              <w:rPr>
                <w:rFonts w:cs="Arial"/>
                <w:szCs w:val="24"/>
                <w:lang w:val="en-US"/>
              </w:rPr>
              <w:t>300.0</w:t>
            </w:r>
          </w:p>
        </w:tc>
        <w:tc>
          <w:tcPr>
            <w:tcW w:w="2221" w:type="dxa"/>
            <w:tcBorders>
              <w:top w:val="nil"/>
              <w:left w:val="nil"/>
              <w:bottom w:val="nil"/>
              <w:right w:val="nil"/>
            </w:tcBorders>
          </w:tcPr>
          <w:p w14:paraId="7D5813AF" w14:textId="4BB996F0" w:rsidR="00703C1D" w:rsidRPr="00A600E6" w:rsidRDefault="00703C1D" w:rsidP="00703C1D">
            <w:pPr>
              <w:pStyle w:val="AspireBullet1"/>
              <w:numPr>
                <w:ilvl w:val="0"/>
                <w:numId w:val="0"/>
              </w:numPr>
              <w:spacing w:after="0"/>
              <w:jc w:val="center"/>
              <w:rPr>
                <w:rFonts w:cs="Arial"/>
                <w:szCs w:val="24"/>
                <w:lang w:val="en-US"/>
              </w:rPr>
            </w:pPr>
            <w:r w:rsidRPr="00A600E6">
              <w:rPr>
                <w:rFonts w:cs="Arial"/>
                <w:szCs w:val="24"/>
                <w:lang w:val="en-US"/>
              </w:rPr>
              <w:t>300.0</w:t>
            </w:r>
          </w:p>
        </w:tc>
      </w:tr>
      <w:tr w:rsidR="00703C1D" w:rsidRPr="00A600E6" w14:paraId="546F8C07" w14:textId="77777777" w:rsidTr="00F53783">
        <w:tc>
          <w:tcPr>
            <w:tcW w:w="3261" w:type="dxa"/>
            <w:tcBorders>
              <w:top w:val="nil"/>
              <w:left w:val="nil"/>
              <w:bottom w:val="single" w:sz="4" w:space="0" w:color="auto"/>
              <w:right w:val="nil"/>
            </w:tcBorders>
          </w:tcPr>
          <w:p w14:paraId="2D1A16A9" w14:textId="29E05672" w:rsidR="00703C1D" w:rsidRPr="00A600E6" w:rsidRDefault="00703C1D" w:rsidP="00703C1D">
            <w:pPr>
              <w:pStyle w:val="AspireBullet1"/>
              <w:numPr>
                <w:ilvl w:val="0"/>
                <w:numId w:val="0"/>
              </w:numPr>
              <w:spacing w:after="0"/>
              <w:ind w:left="310"/>
              <w:rPr>
                <w:rFonts w:cs="Arial"/>
                <w:szCs w:val="24"/>
                <w:lang w:val="en-US"/>
              </w:rPr>
            </w:pPr>
            <w:r w:rsidRPr="00A600E6">
              <w:rPr>
                <w:rFonts w:cs="Arial"/>
                <w:szCs w:val="24"/>
                <w:lang w:val="en-US"/>
              </w:rPr>
              <w:t>Min, max</w:t>
            </w:r>
          </w:p>
        </w:tc>
        <w:tc>
          <w:tcPr>
            <w:tcW w:w="2220" w:type="dxa"/>
            <w:gridSpan w:val="2"/>
            <w:tcBorders>
              <w:top w:val="nil"/>
              <w:left w:val="nil"/>
              <w:bottom w:val="single" w:sz="4" w:space="0" w:color="auto"/>
              <w:right w:val="nil"/>
            </w:tcBorders>
          </w:tcPr>
          <w:p w14:paraId="5CE41C8C" w14:textId="1E61246A" w:rsidR="00703C1D" w:rsidRPr="00A600E6" w:rsidRDefault="00703C1D" w:rsidP="00703C1D">
            <w:pPr>
              <w:pStyle w:val="AspireBullet1"/>
              <w:numPr>
                <w:ilvl w:val="0"/>
                <w:numId w:val="0"/>
              </w:numPr>
              <w:spacing w:after="0"/>
              <w:jc w:val="center"/>
              <w:rPr>
                <w:rFonts w:cs="Arial"/>
                <w:szCs w:val="24"/>
                <w:lang w:val="en-US"/>
              </w:rPr>
            </w:pPr>
            <w:r w:rsidRPr="00A600E6">
              <w:rPr>
                <w:rFonts w:cs="Arial"/>
                <w:szCs w:val="24"/>
                <w:lang w:val="en-US"/>
              </w:rPr>
              <w:t>100, 2700</w:t>
            </w:r>
          </w:p>
        </w:tc>
        <w:tc>
          <w:tcPr>
            <w:tcW w:w="2221" w:type="dxa"/>
            <w:gridSpan w:val="3"/>
            <w:tcBorders>
              <w:top w:val="nil"/>
              <w:left w:val="nil"/>
              <w:bottom w:val="single" w:sz="4" w:space="0" w:color="auto"/>
              <w:right w:val="nil"/>
            </w:tcBorders>
          </w:tcPr>
          <w:p w14:paraId="362807D1" w14:textId="0FBEB78D" w:rsidR="00703C1D" w:rsidRPr="00A600E6" w:rsidRDefault="00703C1D" w:rsidP="00703C1D">
            <w:pPr>
              <w:pStyle w:val="AspireBullet1"/>
              <w:numPr>
                <w:ilvl w:val="0"/>
                <w:numId w:val="0"/>
              </w:numPr>
              <w:spacing w:after="0"/>
              <w:jc w:val="center"/>
              <w:rPr>
                <w:rFonts w:cs="Arial"/>
                <w:szCs w:val="24"/>
                <w:lang w:val="en-US"/>
              </w:rPr>
            </w:pPr>
            <w:r w:rsidRPr="00A600E6">
              <w:rPr>
                <w:rFonts w:cs="Arial"/>
                <w:szCs w:val="24"/>
                <w:lang w:val="en-US"/>
              </w:rPr>
              <w:t>100, 8100</w:t>
            </w:r>
          </w:p>
        </w:tc>
        <w:tc>
          <w:tcPr>
            <w:tcW w:w="2221" w:type="dxa"/>
            <w:tcBorders>
              <w:top w:val="nil"/>
              <w:left w:val="nil"/>
              <w:bottom w:val="single" w:sz="4" w:space="0" w:color="auto"/>
              <w:right w:val="nil"/>
            </w:tcBorders>
          </w:tcPr>
          <w:p w14:paraId="38C0B86A" w14:textId="229442D0" w:rsidR="00703C1D" w:rsidRPr="00A600E6" w:rsidRDefault="00703C1D" w:rsidP="00703C1D">
            <w:pPr>
              <w:pStyle w:val="AspireBullet1"/>
              <w:numPr>
                <w:ilvl w:val="0"/>
                <w:numId w:val="0"/>
              </w:numPr>
              <w:spacing w:after="0"/>
              <w:jc w:val="center"/>
              <w:rPr>
                <w:rFonts w:cs="Arial"/>
                <w:szCs w:val="24"/>
                <w:lang w:val="en-US"/>
              </w:rPr>
            </w:pPr>
            <w:r w:rsidRPr="00A600E6">
              <w:rPr>
                <w:rFonts w:cs="Arial"/>
                <w:szCs w:val="24"/>
                <w:lang w:val="en-US"/>
              </w:rPr>
              <w:t>100, 2700</w:t>
            </w:r>
          </w:p>
        </w:tc>
      </w:tr>
      <w:tr w:rsidR="00703C1D" w:rsidRPr="00A600E6" w14:paraId="7C7254A3" w14:textId="77777777" w:rsidTr="00F53783">
        <w:tc>
          <w:tcPr>
            <w:tcW w:w="3261" w:type="dxa"/>
            <w:tcBorders>
              <w:top w:val="single" w:sz="4" w:space="0" w:color="auto"/>
              <w:left w:val="nil"/>
              <w:bottom w:val="nil"/>
              <w:right w:val="nil"/>
            </w:tcBorders>
          </w:tcPr>
          <w:p w14:paraId="2066E9EE" w14:textId="2CD3EDF2" w:rsidR="00703C1D" w:rsidRPr="00A600E6" w:rsidRDefault="00703C1D" w:rsidP="00703C1D">
            <w:pPr>
              <w:pStyle w:val="AspireBullet1"/>
              <w:numPr>
                <w:ilvl w:val="0"/>
                <w:numId w:val="0"/>
              </w:numPr>
              <w:spacing w:after="0"/>
              <w:ind w:left="310" w:hanging="310"/>
              <w:rPr>
                <w:rFonts w:cs="Arial"/>
                <w:szCs w:val="24"/>
                <w:lang w:val="en-US"/>
              </w:rPr>
            </w:pPr>
            <w:r w:rsidRPr="00A600E6">
              <w:rPr>
                <w:rFonts w:cs="Arial"/>
                <w:szCs w:val="24"/>
                <w:lang w:val="en-US"/>
              </w:rPr>
              <w:t>Week 68</w:t>
            </w:r>
          </w:p>
        </w:tc>
        <w:tc>
          <w:tcPr>
            <w:tcW w:w="2220" w:type="dxa"/>
            <w:gridSpan w:val="2"/>
            <w:tcBorders>
              <w:top w:val="single" w:sz="4" w:space="0" w:color="auto"/>
              <w:left w:val="nil"/>
              <w:bottom w:val="nil"/>
              <w:right w:val="nil"/>
            </w:tcBorders>
          </w:tcPr>
          <w:p w14:paraId="272919CB" w14:textId="77777777" w:rsidR="00703C1D" w:rsidRPr="00A600E6" w:rsidRDefault="00703C1D" w:rsidP="00703C1D">
            <w:pPr>
              <w:pStyle w:val="AspireBullet1"/>
              <w:numPr>
                <w:ilvl w:val="0"/>
                <w:numId w:val="0"/>
              </w:numPr>
              <w:spacing w:after="0"/>
              <w:jc w:val="center"/>
              <w:rPr>
                <w:rFonts w:cs="Arial"/>
                <w:szCs w:val="24"/>
                <w:lang w:val="en-US"/>
              </w:rPr>
            </w:pPr>
          </w:p>
        </w:tc>
        <w:tc>
          <w:tcPr>
            <w:tcW w:w="2221" w:type="dxa"/>
            <w:gridSpan w:val="3"/>
            <w:tcBorders>
              <w:top w:val="single" w:sz="4" w:space="0" w:color="auto"/>
              <w:left w:val="nil"/>
              <w:bottom w:val="nil"/>
              <w:right w:val="nil"/>
            </w:tcBorders>
          </w:tcPr>
          <w:p w14:paraId="6ECF526A" w14:textId="77777777" w:rsidR="00703C1D" w:rsidRPr="00A600E6" w:rsidRDefault="00703C1D" w:rsidP="00703C1D">
            <w:pPr>
              <w:pStyle w:val="AspireBullet1"/>
              <w:numPr>
                <w:ilvl w:val="0"/>
                <w:numId w:val="0"/>
              </w:numPr>
              <w:spacing w:after="0"/>
              <w:jc w:val="center"/>
              <w:rPr>
                <w:rFonts w:cs="Arial"/>
                <w:szCs w:val="24"/>
                <w:lang w:val="en-US"/>
              </w:rPr>
            </w:pPr>
          </w:p>
        </w:tc>
        <w:tc>
          <w:tcPr>
            <w:tcW w:w="2221" w:type="dxa"/>
            <w:tcBorders>
              <w:top w:val="single" w:sz="4" w:space="0" w:color="auto"/>
              <w:left w:val="nil"/>
              <w:bottom w:val="nil"/>
              <w:right w:val="nil"/>
            </w:tcBorders>
          </w:tcPr>
          <w:p w14:paraId="2299AC43" w14:textId="77777777" w:rsidR="00703C1D" w:rsidRPr="00A600E6" w:rsidRDefault="00703C1D" w:rsidP="00703C1D">
            <w:pPr>
              <w:pStyle w:val="AspireBullet1"/>
              <w:numPr>
                <w:ilvl w:val="0"/>
                <w:numId w:val="0"/>
              </w:numPr>
              <w:spacing w:after="0"/>
              <w:jc w:val="center"/>
              <w:rPr>
                <w:rFonts w:cs="Arial"/>
                <w:szCs w:val="24"/>
                <w:lang w:val="en-US"/>
              </w:rPr>
            </w:pPr>
          </w:p>
        </w:tc>
      </w:tr>
      <w:tr w:rsidR="00703C1D" w:rsidRPr="00A600E6" w14:paraId="0FE7EED5" w14:textId="77777777" w:rsidTr="00F53783">
        <w:tc>
          <w:tcPr>
            <w:tcW w:w="3261" w:type="dxa"/>
            <w:tcBorders>
              <w:top w:val="nil"/>
              <w:left w:val="nil"/>
              <w:bottom w:val="nil"/>
              <w:right w:val="nil"/>
            </w:tcBorders>
          </w:tcPr>
          <w:p w14:paraId="259B101B" w14:textId="595C2239" w:rsidR="00703C1D" w:rsidRPr="005F64FA" w:rsidRDefault="00703C1D" w:rsidP="00703C1D">
            <w:pPr>
              <w:pStyle w:val="AspireBullet1"/>
              <w:numPr>
                <w:ilvl w:val="0"/>
                <w:numId w:val="0"/>
              </w:numPr>
              <w:spacing w:after="0"/>
              <w:ind w:left="310"/>
              <w:rPr>
                <w:rFonts w:cs="Arial"/>
                <w:i/>
                <w:iCs/>
                <w:szCs w:val="24"/>
                <w:lang w:val="en-US"/>
              </w:rPr>
            </w:pPr>
            <w:r w:rsidRPr="005F64FA">
              <w:rPr>
                <w:rFonts w:cs="Arial"/>
                <w:i/>
                <w:iCs/>
                <w:szCs w:val="24"/>
                <w:lang w:val="en-US"/>
              </w:rPr>
              <w:t xml:space="preserve">n </w:t>
            </w:r>
          </w:p>
        </w:tc>
        <w:tc>
          <w:tcPr>
            <w:tcW w:w="2220" w:type="dxa"/>
            <w:gridSpan w:val="2"/>
            <w:tcBorders>
              <w:top w:val="nil"/>
              <w:left w:val="nil"/>
              <w:bottom w:val="nil"/>
              <w:right w:val="nil"/>
            </w:tcBorders>
          </w:tcPr>
          <w:p w14:paraId="48C594C1" w14:textId="72C72CFB" w:rsidR="00703C1D" w:rsidRPr="00A600E6" w:rsidRDefault="00703C1D" w:rsidP="00703C1D">
            <w:pPr>
              <w:pStyle w:val="AspireBullet1"/>
              <w:numPr>
                <w:ilvl w:val="0"/>
                <w:numId w:val="0"/>
              </w:numPr>
              <w:spacing w:after="0"/>
              <w:jc w:val="center"/>
              <w:rPr>
                <w:rFonts w:cs="Arial"/>
                <w:szCs w:val="24"/>
                <w:lang w:val="en-US"/>
              </w:rPr>
            </w:pPr>
            <w:r w:rsidRPr="00A600E6">
              <w:rPr>
                <w:rFonts w:cs="Arial"/>
                <w:szCs w:val="24"/>
                <w:lang w:val="en-US"/>
              </w:rPr>
              <w:t>1</w:t>
            </w:r>
            <w:r w:rsidR="000439DC" w:rsidRPr="00A600E6">
              <w:rPr>
                <w:rFonts w:cs="Arial"/>
                <w:szCs w:val="24"/>
                <w:lang w:val="en-US"/>
              </w:rPr>
              <w:t>6</w:t>
            </w:r>
            <w:r w:rsidRPr="00A600E6">
              <w:rPr>
                <w:rFonts w:cs="Arial"/>
                <w:szCs w:val="24"/>
                <w:lang w:val="en-US"/>
              </w:rPr>
              <w:t>8</w:t>
            </w:r>
          </w:p>
        </w:tc>
        <w:tc>
          <w:tcPr>
            <w:tcW w:w="2221" w:type="dxa"/>
            <w:gridSpan w:val="3"/>
            <w:tcBorders>
              <w:top w:val="nil"/>
              <w:left w:val="nil"/>
              <w:bottom w:val="nil"/>
              <w:right w:val="nil"/>
            </w:tcBorders>
          </w:tcPr>
          <w:p w14:paraId="5EE88BC0" w14:textId="1C5ED532" w:rsidR="00703C1D" w:rsidRPr="00A600E6" w:rsidRDefault="00703C1D" w:rsidP="00703C1D">
            <w:pPr>
              <w:pStyle w:val="AspireBullet1"/>
              <w:numPr>
                <w:ilvl w:val="0"/>
                <w:numId w:val="0"/>
              </w:numPr>
              <w:spacing w:after="0"/>
              <w:jc w:val="center"/>
              <w:rPr>
                <w:rFonts w:cs="Arial"/>
                <w:szCs w:val="24"/>
                <w:lang w:val="en-US"/>
              </w:rPr>
            </w:pPr>
            <w:r w:rsidRPr="00A600E6">
              <w:rPr>
                <w:rFonts w:cs="Arial"/>
                <w:szCs w:val="24"/>
                <w:lang w:val="en-US"/>
              </w:rPr>
              <w:t>7</w:t>
            </w:r>
            <w:r w:rsidR="000439DC" w:rsidRPr="00A600E6">
              <w:rPr>
                <w:rFonts w:cs="Arial"/>
                <w:szCs w:val="24"/>
                <w:lang w:val="en-US"/>
              </w:rPr>
              <w:t>5</w:t>
            </w:r>
          </w:p>
        </w:tc>
        <w:tc>
          <w:tcPr>
            <w:tcW w:w="2221" w:type="dxa"/>
            <w:tcBorders>
              <w:top w:val="nil"/>
              <w:left w:val="nil"/>
              <w:bottom w:val="nil"/>
              <w:right w:val="nil"/>
            </w:tcBorders>
          </w:tcPr>
          <w:p w14:paraId="1A462436" w14:textId="728BDF12" w:rsidR="00703C1D" w:rsidRPr="00A600E6" w:rsidRDefault="00703C1D" w:rsidP="00703C1D">
            <w:pPr>
              <w:pStyle w:val="AspireBullet1"/>
              <w:numPr>
                <w:ilvl w:val="0"/>
                <w:numId w:val="0"/>
              </w:numPr>
              <w:spacing w:after="0"/>
              <w:jc w:val="center"/>
              <w:rPr>
                <w:rFonts w:cs="Arial"/>
                <w:szCs w:val="24"/>
                <w:lang w:val="en-US"/>
              </w:rPr>
            </w:pPr>
            <w:r w:rsidRPr="00A600E6">
              <w:rPr>
                <w:rFonts w:cs="Arial"/>
                <w:szCs w:val="24"/>
                <w:lang w:val="en-US"/>
              </w:rPr>
              <w:t>8</w:t>
            </w:r>
            <w:r w:rsidR="000439DC" w:rsidRPr="00A600E6">
              <w:rPr>
                <w:rFonts w:cs="Arial"/>
                <w:szCs w:val="24"/>
                <w:lang w:val="en-US"/>
              </w:rPr>
              <w:t>2</w:t>
            </w:r>
          </w:p>
        </w:tc>
      </w:tr>
      <w:tr w:rsidR="00703C1D" w:rsidRPr="00A600E6" w14:paraId="46CA5247" w14:textId="77777777" w:rsidTr="00F53783">
        <w:tc>
          <w:tcPr>
            <w:tcW w:w="3261" w:type="dxa"/>
            <w:tcBorders>
              <w:top w:val="nil"/>
              <w:left w:val="nil"/>
              <w:bottom w:val="nil"/>
              <w:right w:val="nil"/>
            </w:tcBorders>
          </w:tcPr>
          <w:p w14:paraId="1C1A7FB9" w14:textId="14042166" w:rsidR="00703C1D" w:rsidRPr="00A600E6" w:rsidRDefault="00703C1D" w:rsidP="00703C1D">
            <w:pPr>
              <w:pStyle w:val="AspireBullet1"/>
              <w:numPr>
                <w:ilvl w:val="0"/>
                <w:numId w:val="0"/>
              </w:numPr>
              <w:spacing w:after="0"/>
              <w:ind w:left="310"/>
              <w:rPr>
                <w:rFonts w:cs="Arial"/>
                <w:szCs w:val="24"/>
                <w:lang w:val="en-US"/>
              </w:rPr>
            </w:pPr>
            <w:r w:rsidRPr="00A600E6">
              <w:rPr>
                <w:rFonts w:cs="Arial"/>
                <w:szCs w:val="24"/>
                <w:lang w:val="en-US"/>
              </w:rPr>
              <w:t xml:space="preserve">Mean </w:t>
            </w:r>
            <w:r w:rsidR="006160C1">
              <w:rPr>
                <w:rFonts w:cs="Arial"/>
                <w:szCs w:val="24"/>
                <w:lang w:val="en-US"/>
              </w:rPr>
              <w:t>(</w:t>
            </w:r>
            <w:r w:rsidR="003B58F6" w:rsidRPr="00A600E6">
              <w:rPr>
                <w:rFonts w:cs="Arial"/>
                <w:szCs w:val="24"/>
                <w:lang w:val="en-US"/>
              </w:rPr>
              <w:t>SD</w:t>
            </w:r>
            <w:r w:rsidR="006160C1">
              <w:rPr>
                <w:rFonts w:cs="Arial"/>
                <w:szCs w:val="24"/>
                <w:lang w:val="en-US"/>
              </w:rPr>
              <w:t>)</w:t>
            </w:r>
            <w:r w:rsidRPr="00A600E6">
              <w:rPr>
                <w:rFonts w:cs="Arial"/>
                <w:szCs w:val="24"/>
                <w:lang w:val="en-US"/>
              </w:rPr>
              <w:t xml:space="preserve"> </w:t>
            </w:r>
          </w:p>
        </w:tc>
        <w:tc>
          <w:tcPr>
            <w:tcW w:w="2220" w:type="dxa"/>
            <w:gridSpan w:val="2"/>
            <w:tcBorders>
              <w:top w:val="nil"/>
              <w:left w:val="nil"/>
              <w:bottom w:val="nil"/>
              <w:right w:val="nil"/>
            </w:tcBorders>
          </w:tcPr>
          <w:p w14:paraId="3FA2A184" w14:textId="30A81006" w:rsidR="00703C1D" w:rsidRPr="00A600E6" w:rsidRDefault="00703C1D" w:rsidP="00703C1D">
            <w:pPr>
              <w:pStyle w:val="AspireBullet1"/>
              <w:numPr>
                <w:ilvl w:val="0"/>
                <w:numId w:val="0"/>
              </w:numPr>
              <w:spacing w:after="0"/>
              <w:jc w:val="center"/>
              <w:rPr>
                <w:rFonts w:cs="Arial"/>
                <w:szCs w:val="24"/>
                <w:lang w:val="en-US"/>
              </w:rPr>
            </w:pPr>
            <w:r w:rsidRPr="00A600E6">
              <w:rPr>
                <w:rFonts w:cs="Arial"/>
                <w:szCs w:val="24"/>
                <w:lang w:val="en-US"/>
              </w:rPr>
              <w:t>2</w:t>
            </w:r>
            <w:r w:rsidR="000439DC" w:rsidRPr="00A600E6">
              <w:rPr>
                <w:rFonts w:cs="Arial"/>
                <w:szCs w:val="24"/>
                <w:lang w:val="en-US"/>
              </w:rPr>
              <w:t>72</w:t>
            </w:r>
            <w:r w:rsidRPr="00A600E6">
              <w:rPr>
                <w:rFonts w:cs="Arial"/>
                <w:szCs w:val="24"/>
                <w:lang w:val="en-US"/>
              </w:rPr>
              <w:t>.</w:t>
            </w:r>
            <w:r w:rsidR="000439DC" w:rsidRPr="00A600E6">
              <w:rPr>
                <w:rFonts w:cs="Arial"/>
                <w:szCs w:val="24"/>
                <w:lang w:val="en-US"/>
              </w:rPr>
              <w:t>6</w:t>
            </w:r>
            <w:r w:rsidRPr="00A600E6">
              <w:rPr>
                <w:rFonts w:cs="Arial"/>
                <w:szCs w:val="24"/>
                <w:lang w:val="en-US"/>
              </w:rPr>
              <w:t xml:space="preserve"> (</w:t>
            </w:r>
            <w:r w:rsidR="008C60EB" w:rsidRPr="00A600E6">
              <w:rPr>
                <w:rFonts w:cs="Arial"/>
                <w:szCs w:val="24"/>
                <w:lang w:val="en-US"/>
              </w:rPr>
              <w:t>370</w:t>
            </w:r>
            <w:r w:rsidRPr="00A600E6">
              <w:rPr>
                <w:rFonts w:cs="Arial"/>
                <w:szCs w:val="24"/>
                <w:lang w:val="en-US"/>
              </w:rPr>
              <w:t>.1</w:t>
            </w:r>
            <w:r w:rsidR="008C60EB" w:rsidRPr="00A600E6">
              <w:rPr>
                <w:rFonts w:cs="Arial"/>
                <w:szCs w:val="24"/>
                <w:lang w:val="en-US"/>
              </w:rPr>
              <w:t>0</w:t>
            </w:r>
            <w:r w:rsidRPr="00A600E6">
              <w:rPr>
                <w:rFonts w:cs="Arial"/>
                <w:szCs w:val="24"/>
                <w:lang w:val="en-US"/>
              </w:rPr>
              <w:t>)</w:t>
            </w:r>
          </w:p>
        </w:tc>
        <w:tc>
          <w:tcPr>
            <w:tcW w:w="2221" w:type="dxa"/>
            <w:gridSpan w:val="3"/>
            <w:tcBorders>
              <w:top w:val="nil"/>
              <w:left w:val="nil"/>
              <w:bottom w:val="nil"/>
              <w:right w:val="nil"/>
            </w:tcBorders>
          </w:tcPr>
          <w:p w14:paraId="5D1B1F77" w14:textId="1CE66F0E" w:rsidR="00703C1D" w:rsidRPr="00A600E6" w:rsidRDefault="00703C1D" w:rsidP="00703C1D">
            <w:pPr>
              <w:pStyle w:val="AspireBullet1"/>
              <w:numPr>
                <w:ilvl w:val="0"/>
                <w:numId w:val="0"/>
              </w:numPr>
              <w:spacing w:after="0"/>
              <w:jc w:val="center"/>
              <w:rPr>
                <w:rFonts w:cs="Arial"/>
                <w:szCs w:val="24"/>
                <w:lang w:val="en-US"/>
              </w:rPr>
            </w:pPr>
            <w:r w:rsidRPr="00A600E6">
              <w:rPr>
                <w:rFonts w:cs="Arial"/>
                <w:szCs w:val="24"/>
                <w:lang w:val="en-US"/>
              </w:rPr>
              <w:t>3</w:t>
            </w:r>
            <w:r w:rsidR="008C60EB" w:rsidRPr="00A600E6">
              <w:rPr>
                <w:rFonts w:cs="Arial"/>
                <w:szCs w:val="24"/>
                <w:lang w:val="en-US"/>
              </w:rPr>
              <w:t>18</w:t>
            </w:r>
            <w:r w:rsidRPr="00A600E6">
              <w:rPr>
                <w:rFonts w:cs="Arial"/>
                <w:szCs w:val="24"/>
                <w:lang w:val="en-US"/>
              </w:rPr>
              <w:t>.</w:t>
            </w:r>
            <w:r w:rsidR="00BB0A45" w:rsidRPr="00A600E6">
              <w:rPr>
                <w:rFonts w:cs="Arial"/>
                <w:szCs w:val="24"/>
                <w:lang w:val="en-US"/>
              </w:rPr>
              <w:t>7</w:t>
            </w:r>
            <w:r w:rsidRPr="00A600E6">
              <w:rPr>
                <w:rFonts w:cs="Arial"/>
                <w:szCs w:val="24"/>
                <w:lang w:val="en-US"/>
              </w:rPr>
              <w:t xml:space="preserve"> (9</w:t>
            </w:r>
            <w:r w:rsidR="00E856A0" w:rsidRPr="00A600E6">
              <w:rPr>
                <w:rFonts w:cs="Arial"/>
                <w:szCs w:val="24"/>
                <w:lang w:val="en-US"/>
              </w:rPr>
              <w:t>23</w:t>
            </w:r>
            <w:r w:rsidRPr="00A600E6">
              <w:rPr>
                <w:rFonts w:cs="Arial"/>
                <w:szCs w:val="24"/>
                <w:lang w:val="en-US"/>
              </w:rPr>
              <w:t>.</w:t>
            </w:r>
            <w:r w:rsidR="00E856A0" w:rsidRPr="00A600E6">
              <w:rPr>
                <w:rFonts w:cs="Arial"/>
                <w:szCs w:val="24"/>
                <w:lang w:val="en-US"/>
              </w:rPr>
              <w:t>08</w:t>
            </w:r>
            <w:r w:rsidRPr="00A600E6">
              <w:rPr>
                <w:rFonts w:cs="Arial"/>
                <w:szCs w:val="24"/>
                <w:lang w:val="en-US"/>
              </w:rPr>
              <w:t>)</w:t>
            </w:r>
          </w:p>
        </w:tc>
        <w:tc>
          <w:tcPr>
            <w:tcW w:w="2221" w:type="dxa"/>
            <w:tcBorders>
              <w:top w:val="nil"/>
              <w:left w:val="nil"/>
              <w:bottom w:val="nil"/>
              <w:right w:val="nil"/>
            </w:tcBorders>
          </w:tcPr>
          <w:p w14:paraId="74930240" w14:textId="54199BA9" w:rsidR="00703C1D" w:rsidRPr="00A600E6" w:rsidRDefault="00703C1D" w:rsidP="00703C1D">
            <w:pPr>
              <w:pStyle w:val="AspireBullet1"/>
              <w:numPr>
                <w:ilvl w:val="0"/>
                <w:numId w:val="0"/>
              </w:numPr>
              <w:spacing w:after="0"/>
              <w:jc w:val="center"/>
              <w:rPr>
                <w:rFonts w:cs="Arial"/>
                <w:szCs w:val="24"/>
                <w:lang w:val="en-US"/>
              </w:rPr>
            </w:pPr>
            <w:r w:rsidRPr="00A600E6">
              <w:rPr>
                <w:rFonts w:cs="Arial"/>
                <w:szCs w:val="24"/>
                <w:lang w:val="en-US"/>
              </w:rPr>
              <w:t>2</w:t>
            </w:r>
            <w:r w:rsidR="00AC51D5" w:rsidRPr="00A600E6">
              <w:rPr>
                <w:rFonts w:cs="Arial"/>
                <w:szCs w:val="24"/>
                <w:lang w:val="en-US"/>
              </w:rPr>
              <w:t>4</w:t>
            </w:r>
            <w:r w:rsidRPr="00A600E6">
              <w:rPr>
                <w:rFonts w:cs="Arial"/>
                <w:szCs w:val="24"/>
                <w:lang w:val="en-US"/>
              </w:rPr>
              <w:t>3.</w:t>
            </w:r>
            <w:r w:rsidR="00AC51D5" w:rsidRPr="00A600E6">
              <w:rPr>
                <w:rFonts w:cs="Arial"/>
                <w:szCs w:val="24"/>
                <w:lang w:val="en-US"/>
              </w:rPr>
              <w:t>9</w:t>
            </w:r>
            <w:r w:rsidRPr="00A600E6">
              <w:rPr>
                <w:rFonts w:cs="Arial"/>
                <w:szCs w:val="24"/>
                <w:lang w:val="en-US"/>
              </w:rPr>
              <w:t xml:space="preserve"> (1</w:t>
            </w:r>
            <w:r w:rsidR="00AC51D5" w:rsidRPr="00A600E6">
              <w:rPr>
                <w:rFonts w:cs="Arial"/>
                <w:szCs w:val="24"/>
                <w:lang w:val="en-US"/>
              </w:rPr>
              <w:t>41</w:t>
            </w:r>
            <w:r w:rsidRPr="00A600E6">
              <w:rPr>
                <w:rFonts w:cs="Arial"/>
                <w:szCs w:val="24"/>
                <w:lang w:val="en-US"/>
              </w:rPr>
              <w:t>.</w:t>
            </w:r>
            <w:r w:rsidR="00AC51D5" w:rsidRPr="00A600E6">
              <w:rPr>
                <w:rFonts w:cs="Arial"/>
                <w:szCs w:val="24"/>
                <w:lang w:val="en-US"/>
              </w:rPr>
              <w:t>51</w:t>
            </w:r>
            <w:r w:rsidRPr="00A600E6">
              <w:rPr>
                <w:rFonts w:cs="Arial"/>
                <w:szCs w:val="24"/>
                <w:lang w:val="en-US"/>
              </w:rPr>
              <w:t>)</w:t>
            </w:r>
          </w:p>
        </w:tc>
      </w:tr>
      <w:tr w:rsidR="00703C1D" w:rsidRPr="00A600E6" w14:paraId="6C14F1E5" w14:textId="77777777" w:rsidTr="00F53783">
        <w:tc>
          <w:tcPr>
            <w:tcW w:w="3261" w:type="dxa"/>
            <w:tcBorders>
              <w:top w:val="nil"/>
              <w:left w:val="nil"/>
              <w:bottom w:val="nil"/>
              <w:right w:val="nil"/>
            </w:tcBorders>
          </w:tcPr>
          <w:p w14:paraId="68E8DD85" w14:textId="43E71733" w:rsidR="00703C1D" w:rsidRPr="00A600E6" w:rsidRDefault="00703C1D" w:rsidP="00703C1D">
            <w:pPr>
              <w:pStyle w:val="AspireBullet1"/>
              <w:numPr>
                <w:ilvl w:val="0"/>
                <w:numId w:val="0"/>
              </w:numPr>
              <w:spacing w:after="0"/>
              <w:ind w:left="310"/>
              <w:rPr>
                <w:rFonts w:cs="Arial"/>
                <w:szCs w:val="24"/>
                <w:lang w:val="en-US"/>
              </w:rPr>
            </w:pPr>
            <w:r w:rsidRPr="00A600E6">
              <w:rPr>
                <w:rFonts w:cs="Arial"/>
                <w:szCs w:val="24"/>
                <w:lang w:val="en-US"/>
              </w:rPr>
              <w:t>Median</w:t>
            </w:r>
          </w:p>
        </w:tc>
        <w:tc>
          <w:tcPr>
            <w:tcW w:w="2220" w:type="dxa"/>
            <w:gridSpan w:val="2"/>
            <w:tcBorders>
              <w:top w:val="nil"/>
              <w:left w:val="nil"/>
              <w:bottom w:val="nil"/>
              <w:right w:val="nil"/>
            </w:tcBorders>
          </w:tcPr>
          <w:p w14:paraId="488734D2" w14:textId="1371CEA8" w:rsidR="00703C1D" w:rsidRPr="00A600E6" w:rsidRDefault="00703C1D" w:rsidP="00703C1D">
            <w:pPr>
              <w:pStyle w:val="AspireBullet1"/>
              <w:numPr>
                <w:ilvl w:val="0"/>
                <w:numId w:val="0"/>
              </w:numPr>
              <w:spacing w:after="0"/>
              <w:jc w:val="center"/>
              <w:rPr>
                <w:rFonts w:cs="Arial"/>
                <w:szCs w:val="24"/>
                <w:lang w:val="en-US"/>
              </w:rPr>
            </w:pPr>
            <w:r w:rsidRPr="00A600E6">
              <w:rPr>
                <w:rFonts w:cs="Arial"/>
                <w:szCs w:val="24"/>
                <w:lang w:val="en-US"/>
              </w:rPr>
              <w:t>300.0</w:t>
            </w:r>
          </w:p>
        </w:tc>
        <w:tc>
          <w:tcPr>
            <w:tcW w:w="2221" w:type="dxa"/>
            <w:gridSpan w:val="3"/>
            <w:tcBorders>
              <w:top w:val="nil"/>
              <w:left w:val="nil"/>
              <w:bottom w:val="nil"/>
              <w:right w:val="nil"/>
            </w:tcBorders>
          </w:tcPr>
          <w:p w14:paraId="06023FA6" w14:textId="117F7751" w:rsidR="00703C1D" w:rsidRPr="00A600E6" w:rsidRDefault="00703C1D" w:rsidP="00703C1D">
            <w:pPr>
              <w:pStyle w:val="AspireBullet1"/>
              <w:numPr>
                <w:ilvl w:val="0"/>
                <w:numId w:val="0"/>
              </w:numPr>
              <w:spacing w:after="0"/>
              <w:jc w:val="center"/>
              <w:rPr>
                <w:rFonts w:cs="Arial"/>
                <w:szCs w:val="24"/>
                <w:lang w:val="en-US"/>
              </w:rPr>
            </w:pPr>
            <w:r w:rsidRPr="00A600E6">
              <w:rPr>
                <w:rFonts w:cs="Arial"/>
                <w:szCs w:val="24"/>
                <w:lang w:val="en-US"/>
              </w:rPr>
              <w:t>100.0</w:t>
            </w:r>
          </w:p>
        </w:tc>
        <w:tc>
          <w:tcPr>
            <w:tcW w:w="2221" w:type="dxa"/>
            <w:tcBorders>
              <w:top w:val="nil"/>
              <w:left w:val="nil"/>
              <w:bottom w:val="nil"/>
              <w:right w:val="nil"/>
            </w:tcBorders>
          </w:tcPr>
          <w:p w14:paraId="1F50713D" w14:textId="45A348AC" w:rsidR="00703C1D" w:rsidRPr="00A600E6" w:rsidRDefault="00703C1D" w:rsidP="00703C1D">
            <w:pPr>
              <w:pStyle w:val="AspireBullet1"/>
              <w:numPr>
                <w:ilvl w:val="0"/>
                <w:numId w:val="0"/>
              </w:numPr>
              <w:spacing w:after="0"/>
              <w:jc w:val="center"/>
              <w:rPr>
                <w:rFonts w:cs="Arial"/>
                <w:szCs w:val="24"/>
                <w:lang w:val="en-US"/>
              </w:rPr>
            </w:pPr>
            <w:r w:rsidRPr="00A600E6">
              <w:rPr>
                <w:rFonts w:cs="Arial"/>
                <w:szCs w:val="24"/>
                <w:lang w:val="en-US"/>
              </w:rPr>
              <w:t>300.0</w:t>
            </w:r>
          </w:p>
        </w:tc>
      </w:tr>
      <w:tr w:rsidR="00703C1D" w:rsidRPr="00A600E6" w14:paraId="2934DF71" w14:textId="77777777" w:rsidTr="00F53783">
        <w:tc>
          <w:tcPr>
            <w:tcW w:w="3261" w:type="dxa"/>
            <w:tcBorders>
              <w:top w:val="nil"/>
              <w:left w:val="nil"/>
              <w:bottom w:val="single" w:sz="4" w:space="0" w:color="auto"/>
              <w:right w:val="nil"/>
            </w:tcBorders>
          </w:tcPr>
          <w:p w14:paraId="3C04DC52" w14:textId="2427D969" w:rsidR="00703C1D" w:rsidRPr="00A600E6" w:rsidRDefault="00703C1D" w:rsidP="00703C1D">
            <w:pPr>
              <w:pStyle w:val="AspireBullet1"/>
              <w:numPr>
                <w:ilvl w:val="0"/>
                <w:numId w:val="0"/>
              </w:numPr>
              <w:spacing w:after="0"/>
              <w:ind w:left="310"/>
              <w:rPr>
                <w:rFonts w:cs="Arial"/>
                <w:szCs w:val="24"/>
                <w:lang w:val="en-US"/>
              </w:rPr>
            </w:pPr>
            <w:r w:rsidRPr="00A600E6">
              <w:rPr>
                <w:rFonts w:cs="Arial"/>
                <w:szCs w:val="24"/>
                <w:lang w:val="en-US"/>
              </w:rPr>
              <w:t>Min, max</w:t>
            </w:r>
          </w:p>
        </w:tc>
        <w:tc>
          <w:tcPr>
            <w:tcW w:w="2220" w:type="dxa"/>
            <w:gridSpan w:val="2"/>
            <w:tcBorders>
              <w:top w:val="nil"/>
              <w:left w:val="nil"/>
              <w:bottom w:val="single" w:sz="4" w:space="0" w:color="auto"/>
              <w:right w:val="nil"/>
            </w:tcBorders>
          </w:tcPr>
          <w:p w14:paraId="2184F721" w14:textId="27CC4C57" w:rsidR="00703C1D" w:rsidRPr="00A600E6" w:rsidRDefault="00703C1D" w:rsidP="00703C1D">
            <w:pPr>
              <w:pStyle w:val="AspireBullet1"/>
              <w:numPr>
                <w:ilvl w:val="0"/>
                <w:numId w:val="0"/>
              </w:numPr>
              <w:spacing w:after="0"/>
              <w:jc w:val="center"/>
              <w:rPr>
                <w:rFonts w:cs="Arial"/>
                <w:szCs w:val="24"/>
                <w:lang w:val="en-US"/>
              </w:rPr>
            </w:pPr>
            <w:r w:rsidRPr="00A600E6">
              <w:rPr>
                <w:rFonts w:cs="Arial"/>
                <w:szCs w:val="24"/>
                <w:lang w:val="en-US"/>
              </w:rPr>
              <w:t>100, 2700</w:t>
            </w:r>
          </w:p>
        </w:tc>
        <w:tc>
          <w:tcPr>
            <w:tcW w:w="2221" w:type="dxa"/>
            <w:gridSpan w:val="3"/>
            <w:tcBorders>
              <w:top w:val="nil"/>
              <w:left w:val="nil"/>
              <w:bottom w:val="single" w:sz="4" w:space="0" w:color="auto"/>
              <w:right w:val="nil"/>
            </w:tcBorders>
          </w:tcPr>
          <w:p w14:paraId="05096F74" w14:textId="63996C1C" w:rsidR="00703C1D" w:rsidRPr="00A600E6" w:rsidRDefault="00703C1D" w:rsidP="00703C1D">
            <w:pPr>
              <w:pStyle w:val="AspireBullet1"/>
              <w:numPr>
                <w:ilvl w:val="0"/>
                <w:numId w:val="0"/>
              </w:numPr>
              <w:spacing w:after="0"/>
              <w:jc w:val="center"/>
              <w:rPr>
                <w:rFonts w:cs="Arial"/>
                <w:szCs w:val="24"/>
                <w:lang w:val="en-US"/>
              </w:rPr>
            </w:pPr>
            <w:r w:rsidRPr="00A600E6">
              <w:rPr>
                <w:rFonts w:cs="Arial"/>
                <w:szCs w:val="24"/>
                <w:lang w:val="en-US"/>
              </w:rPr>
              <w:t>100, 8100</w:t>
            </w:r>
          </w:p>
        </w:tc>
        <w:tc>
          <w:tcPr>
            <w:tcW w:w="2221" w:type="dxa"/>
            <w:tcBorders>
              <w:top w:val="nil"/>
              <w:left w:val="nil"/>
              <w:bottom w:val="single" w:sz="4" w:space="0" w:color="auto"/>
              <w:right w:val="nil"/>
            </w:tcBorders>
          </w:tcPr>
          <w:p w14:paraId="56056D09" w14:textId="0FD56B75" w:rsidR="00703C1D" w:rsidRPr="00A600E6" w:rsidRDefault="00703C1D" w:rsidP="00703C1D">
            <w:pPr>
              <w:pStyle w:val="AspireBullet1"/>
              <w:numPr>
                <w:ilvl w:val="0"/>
                <w:numId w:val="0"/>
              </w:numPr>
              <w:spacing w:after="0"/>
              <w:jc w:val="center"/>
              <w:rPr>
                <w:rFonts w:cs="Arial"/>
                <w:szCs w:val="24"/>
                <w:lang w:val="en-US"/>
              </w:rPr>
            </w:pPr>
            <w:r w:rsidRPr="00A600E6">
              <w:rPr>
                <w:rFonts w:cs="Arial"/>
                <w:szCs w:val="24"/>
                <w:lang w:val="en-US"/>
              </w:rPr>
              <w:t>100, 900</w:t>
            </w:r>
          </w:p>
        </w:tc>
      </w:tr>
      <w:tr w:rsidR="00703C1D" w:rsidRPr="00A600E6" w14:paraId="6A7E9EDD" w14:textId="77777777" w:rsidTr="00F53783">
        <w:tc>
          <w:tcPr>
            <w:tcW w:w="3261" w:type="dxa"/>
            <w:tcBorders>
              <w:top w:val="single" w:sz="4" w:space="0" w:color="auto"/>
              <w:left w:val="nil"/>
              <w:bottom w:val="nil"/>
              <w:right w:val="nil"/>
            </w:tcBorders>
          </w:tcPr>
          <w:p w14:paraId="5D37A097" w14:textId="09880F98" w:rsidR="00703C1D" w:rsidRPr="00A600E6" w:rsidRDefault="00703C1D" w:rsidP="00703C1D">
            <w:pPr>
              <w:pStyle w:val="AspireBullet1"/>
              <w:numPr>
                <w:ilvl w:val="0"/>
                <w:numId w:val="0"/>
              </w:numPr>
              <w:spacing w:after="0"/>
              <w:ind w:left="310" w:hanging="273"/>
              <w:rPr>
                <w:rFonts w:cs="Arial"/>
                <w:szCs w:val="24"/>
                <w:lang w:val="en-US"/>
              </w:rPr>
            </w:pPr>
            <w:r w:rsidRPr="00A600E6">
              <w:rPr>
                <w:rFonts w:cs="Arial"/>
                <w:szCs w:val="24"/>
                <w:lang w:val="en-US"/>
              </w:rPr>
              <w:t>Week 78</w:t>
            </w:r>
          </w:p>
        </w:tc>
        <w:tc>
          <w:tcPr>
            <w:tcW w:w="2220" w:type="dxa"/>
            <w:gridSpan w:val="2"/>
            <w:tcBorders>
              <w:top w:val="single" w:sz="4" w:space="0" w:color="auto"/>
              <w:left w:val="nil"/>
              <w:bottom w:val="nil"/>
              <w:right w:val="nil"/>
            </w:tcBorders>
          </w:tcPr>
          <w:p w14:paraId="3A189FCA" w14:textId="77777777" w:rsidR="00703C1D" w:rsidRPr="00A600E6" w:rsidRDefault="00703C1D" w:rsidP="00703C1D">
            <w:pPr>
              <w:pStyle w:val="AspireBullet1"/>
              <w:numPr>
                <w:ilvl w:val="0"/>
                <w:numId w:val="0"/>
              </w:numPr>
              <w:spacing w:after="0"/>
              <w:jc w:val="center"/>
              <w:rPr>
                <w:rFonts w:cs="Arial"/>
                <w:szCs w:val="24"/>
                <w:lang w:val="en-US"/>
              </w:rPr>
            </w:pPr>
          </w:p>
        </w:tc>
        <w:tc>
          <w:tcPr>
            <w:tcW w:w="2221" w:type="dxa"/>
            <w:gridSpan w:val="3"/>
            <w:tcBorders>
              <w:top w:val="single" w:sz="4" w:space="0" w:color="auto"/>
              <w:left w:val="nil"/>
              <w:bottom w:val="nil"/>
              <w:right w:val="nil"/>
            </w:tcBorders>
          </w:tcPr>
          <w:p w14:paraId="5DB6E78A" w14:textId="77777777" w:rsidR="00703C1D" w:rsidRPr="00A600E6" w:rsidRDefault="00703C1D" w:rsidP="00703C1D">
            <w:pPr>
              <w:pStyle w:val="AspireBullet1"/>
              <w:numPr>
                <w:ilvl w:val="0"/>
                <w:numId w:val="0"/>
              </w:numPr>
              <w:spacing w:after="0"/>
              <w:jc w:val="center"/>
              <w:rPr>
                <w:rFonts w:cs="Arial"/>
                <w:szCs w:val="24"/>
                <w:lang w:val="en-US"/>
              </w:rPr>
            </w:pPr>
          </w:p>
        </w:tc>
        <w:tc>
          <w:tcPr>
            <w:tcW w:w="2221" w:type="dxa"/>
            <w:tcBorders>
              <w:top w:val="single" w:sz="4" w:space="0" w:color="auto"/>
              <w:left w:val="nil"/>
              <w:bottom w:val="nil"/>
              <w:right w:val="nil"/>
            </w:tcBorders>
          </w:tcPr>
          <w:p w14:paraId="4CDD8D32" w14:textId="77777777" w:rsidR="00703C1D" w:rsidRPr="00A600E6" w:rsidRDefault="00703C1D" w:rsidP="00703C1D">
            <w:pPr>
              <w:pStyle w:val="AspireBullet1"/>
              <w:numPr>
                <w:ilvl w:val="0"/>
                <w:numId w:val="0"/>
              </w:numPr>
              <w:spacing w:after="0"/>
              <w:jc w:val="center"/>
              <w:rPr>
                <w:rFonts w:cs="Arial"/>
                <w:szCs w:val="24"/>
                <w:lang w:val="en-US"/>
              </w:rPr>
            </w:pPr>
          </w:p>
        </w:tc>
      </w:tr>
      <w:tr w:rsidR="00703C1D" w:rsidRPr="00A600E6" w14:paraId="59C166A0" w14:textId="77777777" w:rsidTr="00F53783">
        <w:tc>
          <w:tcPr>
            <w:tcW w:w="3261" w:type="dxa"/>
            <w:tcBorders>
              <w:top w:val="nil"/>
              <w:left w:val="nil"/>
              <w:bottom w:val="nil"/>
              <w:right w:val="nil"/>
            </w:tcBorders>
          </w:tcPr>
          <w:p w14:paraId="5462F149" w14:textId="43CAF483" w:rsidR="00703C1D" w:rsidRPr="005F64FA" w:rsidRDefault="00703C1D" w:rsidP="00703C1D">
            <w:pPr>
              <w:pStyle w:val="AspireBullet1"/>
              <w:numPr>
                <w:ilvl w:val="0"/>
                <w:numId w:val="0"/>
              </w:numPr>
              <w:spacing w:after="0"/>
              <w:ind w:left="310"/>
              <w:rPr>
                <w:rFonts w:cs="Arial"/>
                <w:i/>
                <w:iCs/>
                <w:szCs w:val="24"/>
                <w:lang w:val="en-US"/>
              </w:rPr>
            </w:pPr>
            <w:r w:rsidRPr="005F64FA">
              <w:rPr>
                <w:rFonts w:cs="Arial"/>
                <w:i/>
                <w:iCs/>
                <w:szCs w:val="24"/>
                <w:lang w:val="en-US"/>
              </w:rPr>
              <w:t xml:space="preserve">n </w:t>
            </w:r>
          </w:p>
        </w:tc>
        <w:tc>
          <w:tcPr>
            <w:tcW w:w="2220" w:type="dxa"/>
            <w:gridSpan w:val="2"/>
            <w:tcBorders>
              <w:top w:val="nil"/>
              <w:left w:val="nil"/>
              <w:bottom w:val="nil"/>
              <w:right w:val="nil"/>
            </w:tcBorders>
          </w:tcPr>
          <w:p w14:paraId="72CF715B" w14:textId="5083D68D" w:rsidR="00703C1D" w:rsidRPr="00A600E6" w:rsidRDefault="00703C1D" w:rsidP="00703C1D">
            <w:pPr>
              <w:pStyle w:val="AspireBullet1"/>
              <w:numPr>
                <w:ilvl w:val="0"/>
                <w:numId w:val="0"/>
              </w:numPr>
              <w:spacing w:after="0"/>
              <w:jc w:val="center"/>
              <w:rPr>
                <w:rFonts w:cs="Arial"/>
                <w:szCs w:val="24"/>
                <w:lang w:val="en-US"/>
              </w:rPr>
            </w:pPr>
            <w:r w:rsidRPr="00A600E6">
              <w:rPr>
                <w:rFonts w:cs="Arial"/>
                <w:szCs w:val="24"/>
                <w:lang w:val="en-US"/>
              </w:rPr>
              <w:t>7</w:t>
            </w:r>
            <w:r w:rsidR="000439DC" w:rsidRPr="00A600E6">
              <w:rPr>
                <w:rFonts w:cs="Arial"/>
                <w:szCs w:val="24"/>
                <w:lang w:val="en-US"/>
              </w:rPr>
              <w:t>4</w:t>
            </w:r>
          </w:p>
        </w:tc>
        <w:tc>
          <w:tcPr>
            <w:tcW w:w="2221" w:type="dxa"/>
            <w:gridSpan w:val="3"/>
            <w:tcBorders>
              <w:top w:val="nil"/>
              <w:left w:val="nil"/>
              <w:bottom w:val="nil"/>
              <w:right w:val="nil"/>
            </w:tcBorders>
          </w:tcPr>
          <w:p w14:paraId="1B3CA938" w14:textId="0568B589" w:rsidR="00703C1D" w:rsidRPr="00A600E6" w:rsidRDefault="00703C1D" w:rsidP="00703C1D">
            <w:pPr>
              <w:pStyle w:val="AspireBullet1"/>
              <w:numPr>
                <w:ilvl w:val="0"/>
                <w:numId w:val="0"/>
              </w:numPr>
              <w:spacing w:after="0"/>
              <w:jc w:val="center"/>
              <w:rPr>
                <w:rFonts w:cs="Arial"/>
                <w:szCs w:val="24"/>
                <w:lang w:val="en-US"/>
              </w:rPr>
            </w:pPr>
            <w:r w:rsidRPr="00A600E6">
              <w:rPr>
                <w:rFonts w:cs="Arial"/>
                <w:szCs w:val="24"/>
                <w:lang w:val="en-US"/>
              </w:rPr>
              <w:t>3</w:t>
            </w:r>
            <w:r w:rsidR="000439DC" w:rsidRPr="00A600E6">
              <w:rPr>
                <w:rFonts w:cs="Arial"/>
                <w:szCs w:val="24"/>
                <w:lang w:val="en-US"/>
              </w:rPr>
              <w:t>5</w:t>
            </w:r>
          </w:p>
        </w:tc>
        <w:tc>
          <w:tcPr>
            <w:tcW w:w="2221" w:type="dxa"/>
            <w:tcBorders>
              <w:top w:val="nil"/>
              <w:left w:val="nil"/>
              <w:bottom w:val="nil"/>
              <w:right w:val="nil"/>
            </w:tcBorders>
          </w:tcPr>
          <w:p w14:paraId="0134983F" w14:textId="5588E5AA" w:rsidR="00703C1D" w:rsidRPr="00A600E6" w:rsidRDefault="00703C1D" w:rsidP="00703C1D">
            <w:pPr>
              <w:pStyle w:val="AspireBullet1"/>
              <w:numPr>
                <w:ilvl w:val="0"/>
                <w:numId w:val="0"/>
              </w:numPr>
              <w:spacing w:after="0"/>
              <w:jc w:val="center"/>
              <w:rPr>
                <w:rFonts w:cs="Arial"/>
                <w:szCs w:val="24"/>
                <w:lang w:val="en-US"/>
              </w:rPr>
            </w:pPr>
            <w:r w:rsidRPr="00A600E6">
              <w:rPr>
                <w:rFonts w:cs="Arial"/>
                <w:szCs w:val="24"/>
                <w:lang w:val="en-US"/>
              </w:rPr>
              <w:t>3</w:t>
            </w:r>
            <w:r w:rsidR="000439DC" w:rsidRPr="00A600E6">
              <w:rPr>
                <w:rFonts w:cs="Arial"/>
                <w:szCs w:val="24"/>
                <w:lang w:val="en-US"/>
              </w:rPr>
              <w:t>9</w:t>
            </w:r>
          </w:p>
        </w:tc>
      </w:tr>
      <w:tr w:rsidR="00703C1D" w:rsidRPr="00A600E6" w14:paraId="44C79FB6" w14:textId="77777777" w:rsidTr="00F53783">
        <w:tc>
          <w:tcPr>
            <w:tcW w:w="3261" w:type="dxa"/>
            <w:tcBorders>
              <w:top w:val="nil"/>
              <w:left w:val="nil"/>
              <w:bottom w:val="nil"/>
              <w:right w:val="nil"/>
            </w:tcBorders>
          </w:tcPr>
          <w:p w14:paraId="214610C5" w14:textId="7FED1AD6" w:rsidR="00703C1D" w:rsidRPr="00A600E6" w:rsidRDefault="00703C1D" w:rsidP="00703C1D">
            <w:pPr>
              <w:pStyle w:val="AspireBullet1"/>
              <w:numPr>
                <w:ilvl w:val="0"/>
                <w:numId w:val="0"/>
              </w:numPr>
              <w:spacing w:after="0"/>
              <w:ind w:left="310"/>
              <w:rPr>
                <w:rFonts w:cs="Arial"/>
                <w:szCs w:val="24"/>
                <w:lang w:val="en-US"/>
              </w:rPr>
            </w:pPr>
            <w:r w:rsidRPr="00A600E6">
              <w:rPr>
                <w:rFonts w:cs="Arial"/>
                <w:szCs w:val="24"/>
                <w:lang w:val="en-US"/>
              </w:rPr>
              <w:t xml:space="preserve">Mean </w:t>
            </w:r>
            <w:r w:rsidR="006160C1">
              <w:rPr>
                <w:rFonts w:cs="Arial"/>
                <w:szCs w:val="24"/>
                <w:lang w:val="en-US"/>
              </w:rPr>
              <w:t>(</w:t>
            </w:r>
            <w:r w:rsidR="003B58F6" w:rsidRPr="00A600E6">
              <w:rPr>
                <w:rFonts w:cs="Arial"/>
                <w:szCs w:val="24"/>
                <w:lang w:val="en-US"/>
              </w:rPr>
              <w:t>SD</w:t>
            </w:r>
            <w:r w:rsidR="006160C1">
              <w:rPr>
                <w:rFonts w:cs="Arial"/>
                <w:szCs w:val="24"/>
                <w:lang w:val="en-US"/>
              </w:rPr>
              <w:t>)</w:t>
            </w:r>
            <w:r w:rsidRPr="00A600E6">
              <w:rPr>
                <w:rFonts w:cs="Arial"/>
                <w:szCs w:val="24"/>
                <w:lang w:val="en-US"/>
              </w:rPr>
              <w:t xml:space="preserve"> </w:t>
            </w:r>
          </w:p>
        </w:tc>
        <w:tc>
          <w:tcPr>
            <w:tcW w:w="2220" w:type="dxa"/>
            <w:gridSpan w:val="2"/>
            <w:tcBorders>
              <w:top w:val="nil"/>
              <w:left w:val="nil"/>
              <w:bottom w:val="nil"/>
              <w:right w:val="nil"/>
            </w:tcBorders>
          </w:tcPr>
          <w:p w14:paraId="17FE2C1D" w14:textId="2BB17242" w:rsidR="00703C1D" w:rsidRPr="00A600E6" w:rsidRDefault="00703C1D" w:rsidP="00703C1D">
            <w:pPr>
              <w:pStyle w:val="AspireBullet1"/>
              <w:numPr>
                <w:ilvl w:val="0"/>
                <w:numId w:val="0"/>
              </w:numPr>
              <w:spacing w:after="0"/>
              <w:jc w:val="center"/>
              <w:rPr>
                <w:rFonts w:cs="Arial"/>
                <w:szCs w:val="24"/>
                <w:lang w:val="en-US"/>
              </w:rPr>
            </w:pPr>
            <w:r w:rsidRPr="00A600E6">
              <w:rPr>
                <w:rFonts w:cs="Arial"/>
                <w:szCs w:val="24"/>
                <w:lang w:val="en-US"/>
              </w:rPr>
              <w:t>18</w:t>
            </w:r>
            <w:r w:rsidR="007431F8" w:rsidRPr="00A600E6">
              <w:rPr>
                <w:rFonts w:cs="Arial"/>
                <w:szCs w:val="24"/>
                <w:lang w:val="en-US"/>
              </w:rPr>
              <w:t>6</w:t>
            </w:r>
            <w:r w:rsidRPr="00A600E6">
              <w:rPr>
                <w:rFonts w:cs="Arial"/>
                <w:szCs w:val="24"/>
                <w:lang w:val="en-US"/>
              </w:rPr>
              <w:t>.5 (99.</w:t>
            </w:r>
            <w:r w:rsidR="007431F8" w:rsidRPr="00A600E6">
              <w:rPr>
                <w:rFonts w:cs="Arial"/>
                <w:szCs w:val="24"/>
                <w:lang w:val="en-US"/>
              </w:rPr>
              <w:t>76</w:t>
            </w:r>
            <w:r w:rsidRPr="00A600E6">
              <w:rPr>
                <w:rFonts w:cs="Arial"/>
                <w:szCs w:val="24"/>
                <w:lang w:val="en-US"/>
              </w:rPr>
              <w:t>)</w:t>
            </w:r>
          </w:p>
        </w:tc>
        <w:tc>
          <w:tcPr>
            <w:tcW w:w="2221" w:type="dxa"/>
            <w:gridSpan w:val="3"/>
            <w:tcBorders>
              <w:top w:val="nil"/>
              <w:left w:val="nil"/>
              <w:bottom w:val="nil"/>
              <w:right w:val="nil"/>
            </w:tcBorders>
          </w:tcPr>
          <w:p w14:paraId="0CEF0026" w14:textId="1C80EEE5" w:rsidR="00703C1D" w:rsidRPr="00A600E6" w:rsidRDefault="00703C1D" w:rsidP="00703C1D">
            <w:pPr>
              <w:pStyle w:val="AspireBullet1"/>
              <w:numPr>
                <w:ilvl w:val="0"/>
                <w:numId w:val="0"/>
              </w:numPr>
              <w:spacing w:after="0"/>
              <w:jc w:val="center"/>
              <w:rPr>
                <w:rFonts w:cs="Arial"/>
                <w:szCs w:val="24"/>
                <w:lang w:val="en-US"/>
              </w:rPr>
            </w:pPr>
            <w:r w:rsidRPr="00A600E6">
              <w:rPr>
                <w:rFonts w:cs="Arial"/>
                <w:szCs w:val="24"/>
                <w:lang w:val="en-US"/>
              </w:rPr>
              <w:t>20</w:t>
            </w:r>
            <w:r w:rsidR="007431F8" w:rsidRPr="00A600E6">
              <w:rPr>
                <w:rFonts w:cs="Arial"/>
                <w:szCs w:val="24"/>
                <w:lang w:val="en-US"/>
              </w:rPr>
              <w:t>2</w:t>
            </w:r>
            <w:r w:rsidRPr="00A600E6">
              <w:rPr>
                <w:rFonts w:cs="Arial"/>
                <w:szCs w:val="24"/>
                <w:lang w:val="en-US"/>
              </w:rPr>
              <w:t>.</w:t>
            </w:r>
            <w:r w:rsidR="007431F8" w:rsidRPr="00A600E6">
              <w:rPr>
                <w:rFonts w:cs="Arial"/>
                <w:szCs w:val="24"/>
                <w:lang w:val="en-US"/>
              </w:rPr>
              <w:t>9</w:t>
            </w:r>
            <w:r w:rsidRPr="00A600E6">
              <w:rPr>
                <w:rFonts w:cs="Arial"/>
                <w:szCs w:val="24"/>
                <w:lang w:val="en-US"/>
              </w:rPr>
              <w:t xml:space="preserve"> (101.</w:t>
            </w:r>
            <w:r w:rsidR="007431F8" w:rsidRPr="00A600E6">
              <w:rPr>
                <w:rFonts w:cs="Arial"/>
                <w:szCs w:val="24"/>
                <w:lang w:val="en-US"/>
              </w:rPr>
              <w:t>42</w:t>
            </w:r>
            <w:r w:rsidRPr="00A600E6">
              <w:rPr>
                <w:rFonts w:cs="Arial"/>
                <w:szCs w:val="24"/>
                <w:lang w:val="en-US"/>
              </w:rPr>
              <w:t>)</w:t>
            </w:r>
          </w:p>
        </w:tc>
        <w:tc>
          <w:tcPr>
            <w:tcW w:w="2221" w:type="dxa"/>
            <w:tcBorders>
              <w:top w:val="nil"/>
              <w:left w:val="nil"/>
              <w:bottom w:val="nil"/>
              <w:right w:val="nil"/>
            </w:tcBorders>
          </w:tcPr>
          <w:p w14:paraId="47E55A57" w14:textId="08EB4113" w:rsidR="00703C1D" w:rsidRPr="00A600E6" w:rsidRDefault="00703C1D" w:rsidP="00703C1D">
            <w:pPr>
              <w:pStyle w:val="AspireBullet1"/>
              <w:numPr>
                <w:ilvl w:val="0"/>
                <w:numId w:val="0"/>
              </w:numPr>
              <w:spacing w:after="0"/>
              <w:jc w:val="center"/>
              <w:rPr>
                <w:rFonts w:cs="Arial"/>
                <w:szCs w:val="24"/>
                <w:lang w:val="en-US"/>
              </w:rPr>
            </w:pPr>
            <w:r w:rsidRPr="00A600E6">
              <w:rPr>
                <w:rFonts w:cs="Arial"/>
                <w:szCs w:val="24"/>
                <w:lang w:val="en-US"/>
              </w:rPr>
              <w:t>1</w:t>
            </w:r>
            <w:r w:rsidR="007431F8" w:rsidRPr="00A600E6">
              <w:rPr>
                <w:rFonts w:cs="Arial"/>
                <w:szCs w:val="24"/>
                <w:lang w:val="en-US"/>
              </w:rPr>
              <w:t>9</w:t>
            </w:r>
            <w:r w:rsidRPr="00A600E6">
              <w:rPr>
                <w:rFonts w:cs="Arial"/>
                <w:szCs w:val="24"/>
                <w:lang w:val="en-US"/>
              </w:rPr>
              <w:t>7.</w:t>
            </w:r>
            <w:r w:rsidR="007431F8" w:rsidRPr="00A600E6">
              <w:rPr>
                <w:rFonts w:cs="Arial"/>
                <w:szCs w:val="24"/>
                <w:lang w:val="en-US"/>
              </w:rPr>
              <w:t>4</w:t>
            </w:r>
            <w:r w:rsidRPr="00A600E6">
              <w:rPr>
                <w:rFonts w:cs="Arial"/>
                <w:szCs w:val="24"/>
                <w:lang w:val="en-US"/>
              </w:rPr>
              <w:t xml:space="preserve"> (</w:t>
            </w:r>
            <w:r w:rsidR="007431F8" w:rsidRPr="00A600E6">
              <w:rPr>
                <w:rFonts w:cs="Arial"/>
                <w:szCs w:val="24"/>
                <w:lang w:val="en-US"/>
              </w:rPr>
              <w:t>151</w:t>
            </w:r>
            <w:r w:rsidRPr="00A600E6">
              <w:rPr>
                <w:rFonts w:cs="Arial"/>
                <w:szCs w:val="24"/>
                <w:lang w:val="en-US"/>
              </w:rPr>
              <w:t>.</w:t>
            </w:r>
            <w:r w:rsidR="007431F8" w:rsidRPr="00A600E6">
              <w:rPr>
                <w:rFonts w:cs="Arial"/>
                <w:szCs w:val="24"/>
                <w:lang w:val="en-US"/>
              </w:rPr>
              <w:t>29</w:t>
            </w:r>
            <w:r w:rsidRPr="00A600E6">
              <w:rPr>
                <w:rFonts w:cs="Arial"/>
                <w:szCs w:val="24"/>
                <w:lang w:val="en-US"/>
              </w:rPr>
              <w:t>)</w:t>
            </w:r>
          </w:p>
        </w:tc>
      </w:tr>
      <w:tr w:rsidR="00703C1D" w:rsidRPr="00A600E6" w14:paraId="5CE9ED94" w14:textId="77777777" w:rsidTr="00F53783">
        <w:tc>
          <w:tcPr>
            <w:tcW w:w="3261" w:type="dxa"/>
            <w:tcBorders>
              <w:top w:val="nil"/>
              <w:left w:val="nil"/>
              <w:bottom w:val="nil"/>
              <w:right w:val="nil"/>
            </w:tcBorders>
          </w:tcPr>
          <w:p w14:paraId="71D67EB0" w14:textId="232020F9" w:rsidR="00703C1D" w:rsidRPr="00A600E6" w:rsidRDefault="00703C1D" w:rsidP="00703C1D">
            <w:pPr>
              <w:pStyle w:val="AspireBullet1"/>
              <w:numPr>
                <w:ilvl w:val="0"/>
                <w:numId w:val="0"/>
              </w:numPr>
              <w:spacing w:after="0"/>
              <w:ind w:left="310"/>
              <w:rPr>
                <w:rFonts w:cs="Arial"/>
                <w:szCs w:val="24"/>
                <w:lang w:val="en-US"/>
              </w:rPr>
            </w:pPr>
            <w:r w:rsidRPr="00A600E6">
              <w:rPr>
                <w:rFonts w:cs="Arial"/>
                <w:szCs w:val="24"/>
                <w:lang w:val="en-US"/>
              </w:rPr>
              <w:t>Median</w:t>
            </w:r>
          </w:p>
        </w:tc>
        <w:tc>
          <w:tcPr>
            <w:tcW w:w="2220" w:type="dxa"/>
            <w:gridSpan w:val="2"/>
            <w:tcBorders>
              <w:top w:val="nil"/>
              <w:left w:val="nil"/>
              <w:bottom w:val="nil"/>
              <w:right w:val="nil"/>
            </w:tcBorders>
          </w:tcPr>
          <w:p w14:paraId="4CC716BE" w14:textId="229DC3DB" w:rsidR="00703C1D" w:rsidRPr="00A600E6" w:rsidRDefault="00703C1D" w:rsidP="00703C1D">
            <w:pPr>
              <w:pStyle w:val="AspireBullet1"/>
              <w:numPr>
                <w:ilvl w:val="0"/>
                <w:numId w:val="0"/>
              </w:numPr>
              <w:spacing w:after="0"/>
              <w:jc w:val="center"/>
              <w:rPr>
                <w:rFonts w:cs="Arial"/>
                <w:szCs w:val="24"/>
                <w:lang w:val="en-US"/>
              </w:rPr>
            </w:pPr>
            <w:r w:rsidRPr="00A600E6">
              <w:rPr>
                <w:rFonts w:cs="Arial"/>
                <w:szCs w:val="24"/>
                <w:lang w:val="en-US"/>
              </w:rPr>
              <w:t>100.0</w:t>
            </w:r>
          </w:p>
        </w:tc>
        <w:tc>
          <w:tcPr>
            <w:tcW w:w="2221" w:type="dxa"/>
            <w:gridSpan w:val="3"/>
            <w:tcBorders>
              <w:top w:val="nil"/>
              <w:left w:val="nil"/>
              <w:bottom w:val="nil"/>
              <w:right w:val="nil"/>
            </w:tcBorders>
          </w:tcPr>
          <w:p w14:paraId="0CC04F5E" w14:textId="22F75AC4" w:rsidR="00703C1D" w:rsidRPr="00A600E6" w:rsidRDefault="000439DC" w:rsidP="00703C1D">
            <w:pPr>
              <w:pStyle w:val="AspireBullet1"/>
              <w:numPr>
                <w:ilvl w:val="0"/>
                <w:numId w:val="0"/>
              </w:numPr>
              <w:spacing w:after="0"/>
              <w:jc w:val="center"/>
              <w:rPr>
                <w:rFonts w:cs="Arial"/>
                <w:szCs w:val="24"/>
                <w:lang w:val="en-US"/>
              </w:rPr>
            </w:pPr>
            <w:r w:rsidRPr="00A600E6">
              <w:rPr>
                <w:rFonts w:cs="Arial"/>
                <w:szCs w:val="24"/>
                <w:lang w:val="en-US"/>
              </w:rPr>
              <w:t>3</w:t>
            </w:r>
            <w:r w:rsidR="00703C1D" w:rsidRPr="00A600E6">
              <w:rPr>
                <w:rFonts w:cs="Arial"/>
                <w:szCs w:val="24"/>
                <w:lang w:val="en-US"/>
              </w:rPr>
              <w:t>00.0</w:t>
            </w:r>
          </w:p>
        </w:tc>
        <w:tc>
          <w:tcPr>
            <w:tcW w:w="2221" w:type="dxa"/>
            <w:tcBorders>
              <w:top w:val="nil"/>
              <w:left w:val="nil"/>
              <w:bottom w:val="nil"/>
              <w:right w:val="nil"/>
            </w:tcBorders>
          </w:tcPr>
          <w:p w14:paraId="48B1828B" w14:textId="7A4E9DA5" w:rsidR="00703C1D" w:rsidRPr="00A600E6" w:rsidRDefault="00703C1D" w:rsidP="00703C1D">
            <w:pPr>
              <w:pStyle w:val="AspireBullet1"/>
              <w:numPr>
                <w:ilvl w:val="0"/>
                <w:numId w:val="0"/>
              </w:numPr>
              <w:spacing w:after="0"/>
              <w:jc w:val="center"/>
              <w:rPr>
                <w:rFonts w:cs="Arial"/>
                <w:szCs w:val="24"/>
                <w:lang w:val="en-US"/>
              </w:rPr>
            </w:pPr>
            <w:r w:rsidRPr="00A600E6">
              <w:rPr>
                <w:rFonts w:cs="Arial"/>
                <w:szCs w:val="24"/>
                <w:lang w:val="en-US"/>
              </w:rPr>
              <w:t>100.0</w:t>
            </w:r>
          </w:p>
        </w:tc>
      </w:tr>
      <w:tr w:rsidR="00703C1D" w:rsidRPr="00A600E6" w14:paraId="139D2B27" w14:textId="77777777" w:rsidTr="00F53783">
        <w:tc>
          <w:tcPr>
            <w:tcW w:w="3261" w:type="dxa"/>
            <w:tcBorders>
              <w:top w:val="nil"/>
              <w:left w:val="nil"/>
              <w:bottom w:val="single" w:sz="4" w:space="0" w:color="auto"/>
              <w:right w:val="nil"/>
            </w:tcBorders>
          </w:tcPr>
          <w:p w14:paraId="44F38CA4" w14:textId="3502B103" w:rsidR="00703C1D" w:rsidRPr="00A600E6" w:rsidRDefault="00703C1D" w:rsidP="00703C1D">
            <w:pPr>
              <w:pStyle w:val="AspireBullet1"/>
              <w:numPr>
                <w:ilvl w:val="0"/>
                <w:numId w:val="0"/>
              </w:numPr>
              <w:spacing w:after="0"/>
              <w:ind w:left="310"/>
              <w:rPr>
                <w:rFonts w:cs="Arial"/>
                <w:szCs w:val="24"/>
                <w:lang w:val="en-US"/>
              </w:rPr>
            </w:pPr>
            <w:r w:rsidRPr="00A600E6">
              <w:rPr>
                <w:rFonts w:cs="Arial"/>
                <w:szCs w:val="24"/>
                <w:lang w:val="en-US"/>
              </w:rPr>
              <w:t>Min, max</w:t>
            </w:r>
          </w:p>
        </w:tc>
        <w:tc>
          <w:tcPr>
            <w:tcW w:w="2220" w:type="dxa"/>
            <w:gridSpan w:val="2"/>
            <w:tcBorders>
              <w:top w:val="nil"/>
              <w:left w:val="nil"/>
              <w:bottom w:val="single" w:sz="4" w:space="0" w:color="auto"/>
              <w:right w:val="nil"/>
            </w:tcBorders>
          </w:tcPr>
          <w:p w14:paraId="4E673ACE" w14:textId="434D937C" w:rsidR="00703C1D" w:rsidRPr="00A600E6" w:rsidRDefault="00703C1D" w:rsidP="00703C1D">
            <w:pPr>
              <w:pStyle w:val="AspireBullet1"/>
              <w:numPr>
                <w:ilvl w:val="0"/>
                <w:numId w:val="0"/>
              </w:numPr>
              <w:spacing w:after="0"/>
              <w:jc w:val="center"/>
              <w:rPr>
                <w:rFonts w:cs="Arial"/>
                <w:szCs w:val="24"/>
                <w:lang w:val="en-US"/>
              </w:rPr>
            </w:pPr>
            <w:r w:rsidRPr="00A600E6">
              <w:rPr>
                <w:rFonts w:cs="Arial"/>
                <w:szCs w:val="24"/>
                <w:lang w:val="en-US"/>
              </w:rPr>
              <w:t>100, 300</w:t>
            </w:r>
          </w:p>
        </w:tc>
        <w:tc>
          <w:tcPr>
            <w:tcW w:w="2221" w:type="dxa"/>
            <w:gridSpan w:val="3"/>
            <w:tcBorders>
              <w:top w:val="nil"/>
              <w:left w:val="nil"/>
              <w:bottom w:val="single" w:sz="4" w:space="0" w:color="auto"/>
              <w:right w:val="nil"/>
            </w:tcBorders>
          </w:tcPr>
          <w:p w14:paraId="6947D8C2" w14:textId="121FDC42" w:rsidR="00703C1D" w:rsidRPr="00A600E6" w:rsidRDefault="00703C1D" w:rsidP="00703C1D">
            <w:pPr>
              <w:pStyle w:val="AspireBullet1"/>
              <w:numPr>
                <w:ilvl w:val="0"/>
                <w:numId w:val="0"/>
              </w:numPr>
              <w:spacing w:after="0"/>
              <w:jc w:val="center"/>
              <w:rPr>
                <w:rFonts w:cs="Arial"/>
                <w:szCs w:val="24"/>
                <w:lang w:val="en-US"/>
              </w:rPr>
            </w:pPr>
            <w:r w:rsidRPr="00A600E6">
              <w:rPr>
                <w:rFonts w:cs="Arial"/>
                <w:szCs w:val="24"/>
                <w:lang w:val="en-US"/>
              </w:rPr>
              <w:t>100, 300</w:t>
            </w:r>
          </w:p>
        </w:tc>
        <w:tc>
          <w:tcPr>
            <w:tcW w:w="2221" w:type="dxa"/>
            <w:tcBorders>
              <w:top w:val="nil"/>
              <w:left w:val="nil"/>
              <w:bottom w:val="single" w:sz="4" w:space="0" w:color="auto"/>
              <w:right w:val="nil"/>
            </w:tcBorders>
          </w:tcPr>
          <w:p w14:paraId="04538836" w14:textId="78F6F70E" w:rsidR="00703C1D" w:rsidRPr="00A600E6" w:rsidRDefault="00703C1D" w:rsidP="00703C1D">
            <w:pPr>
              <w:pStyle w:val="AspireBullet1"/>
              <w:numPr>
                <w:ilvl w:val="0"/>
                <w:numId w:val="0"/>
              </w:numPr>
              <w:spacing w:after="0"/>
              <w:jc w:val="center"/>
              <w:rPr>
                <w:rFonts w:cs="Arial"/>
                <w:szCs w:val="24"/>
                <w:lang w:val="en-US"/>
              </w:rPr>
            </w:pPr>
            <w:r w:rsidRPr="00A600E6">
              <w:rPr>
                <w:rFonts w:cs="Arial"/>
                <w:szCs w:val="24"/>
                <w:lang w:val="en-US"/>
              </w:rPr>
              <w:t xml:space="preserve">100, </w:t>
            </w:r>
            <w:r w:rsidR="000439DC" w:rsidRPr="00A600E6">
              <w:rPr>
                <w:rFonts w:cs="Arial"/>
                <w:szCs w:val="24"/>
                <w:lang w:val="en-US"/>
              </w:rPr>
              <w:t>9</w:t>
            </w:r>
            <w:r w:rsidRPr="00A600E6">
              <w:rPr>
                <w:rFonts w:cs="Arial"/>
                <w:szCs w:val="24"/>
                <w:lang w:val="en-US"/>
              </w:rPr>
              <w:t>00</w:t>
            </w:r>
          </w:p>
        </w:tc>
      </w:tr>
    </w:tbl>
    <w:p w14:paraId="70BA27CB" w14:textId="0060B6BD" w:rsidR="000C7392" w:rsidRPr="00A600E6" w:rsidRDefault="000834BA" w:rsidP="00F53783">
      <w:r w:rsidRPr="005F64FA">
        <w:rPr>
          <w:i/>
          <w:iCs/>
          <w:szCs w:val="24"/>
        </w:rPr>
        <w:t>ADA</w:t>
      </w:r>
      <w:r w:rsidRPr="00A600E6">
        <w:rPr>
          <w:szCs w:val="24"/>
        </w:rPr>
        <w:t xml:space="preserve">, antidrug antibody; </w:t>
      </w:r>
      <w:r w:rsidRPr="005F64FA">
        <w:rPr>
          <w:i/>
          <w:iCs/>
          <w:szCs w:val="24"/>
        </w:rPr>
        <w:t>max</w:t>
      </w:r>
      <w:r w:rsidRPr="00A600E6">
        <w:rPr>
          <w:szCs w:val="24"/>
        </w:rPr>
        <w:t xml:space="preserve">, maximum; </w:t>
      </w:r>
      <w:r w:rsidR="003B58F6" w:rsidRPr="005F64FA">
        <w:rPr>
          <w:i/>
          <w:iCs/>
          <w:szCs w:val="24"/>
        </w:rPr>
        <w:t>m</w:t>
      </w:r>
      <w:r w:rsidRPr="005F64FA">
        <w:rPr>
          <w:i/>
          <w:iCs/>
          <w:szCs w:val="24"/>
        </w:rPr>
        <w:t>in</w:t>
      </w:r>
      <w:r w:rsidRPr="00A600E6">
        <w:rPr>
          <w:szCs w:val="24"/>
        </w:rPr>
        <w:t xml:space="preserve">, minimum; </w:t>
      </w:r>
      <w:r w:rsidRPr="005F64FA">
        <w:rPr>
          <w:i/>
          <w:iCs/>
          <w:szCs w:val="24"/>
        </w:rPr>
        <w:t>SD</w:t>
      </w:r>
      <w:r w:rsidRPr="00A600E6">
        <w:rPr>
          <w:szCs w:val="24"/>
        </w:rPr>
        <w:t xml:space="preserve">, standard deviation; </w:t>
      </w:r>
      <w:r w:rsidR="003B58F6" w:rsidRPr="00A600E6">
        <w:rPr>
          <w:szCs w:val="24"/>
        </w:rPr>
        <w:br/>
      </w:r>
      <w:r w:rsidRPr="005F64FA">
        <w:rPr>
          <w:i/>
          <w:iCs/>
          <w:szCs w:val="24"/>
        </w:rPr>
        <w:t>TP</w:t>
      </w:r>
      <w:r w:rsidRPr="00A600E6">
        <w:rPr>
          <w:szCs w:val="24"/>
        </w:rPr>
        <w:t xml:space="preserve">, treatment period; </w:t>
      </w:r>
      <w:r w:rsidRPr="005F64FA">
        <w:rPr>
          <w:rFonts w:cs="Arial"/>
          <w:i/>
          <w:iCs/>
          <w:szCs w:val="24"/>
        </w:rPr>
        <w:t>US-denosumab</w:t>
      </w:r>
      <w:r w:rsidR="003B58F6" w:rsidRPr="00A600E6">
        <w:rPr>
          <w:rFonts w:cs="Arial"/>
          <w:szCs w:val="24"/>
        </w:rPr>
        <w:t>,</w:t>
      </w:r>
      <w:r w:rsidRPr="00A600E6">
        <w:rPr>
          <w:rFonts w:cs="Arial"/>
          <w:szCs w:val="24"/>
        </w:rPr>
        <w:t xml:space="preserve"> U</w:t>
      </w:r>
      <w:r w:rsidR="003B58F6" w:rsidRPr="00A600E6">
        <w:rPr>
          <w:rFonts w:cs="Arial"/>
          <w:szCs w:val="24"/>
        </w:rPr>
        <w:t>S</w:t>
      </w:r>
      <w:r w:rsidRPr="00A600E6">
        <w:rPr>
          <w:rFonts w:cs="Arial"/>
          <w:szCs w:val="24"/>
        </w:rPr>
        <w:t>-licensed reference denosumab</w:t>
      </w:r>
    </w:p>
    <w:sectPr w:rsidR="000C7392" w:rsidRPr="00A600E6" w:rsidSect="007C1357">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0C50E3" w14:textId="77777777" w:rsidR="001B037C" w:rsidRPr="00A86F22" w:rsidRDefault="001B037C" w:rsidP="00B20537">
      <w:r w:rsidRPr="00A86F22">
        <w:separator/>
      </w:r>
    </w:p>
    <w:p w14:paraId="7A87D666" w14:textId="77777777" w:rsidR="001B037C" w:rsidRPr="00A86F22" w:rsidRDefault="001B037C"/>
  </w:endnote>
  <w:endnote w:type="continuationSeparator" w:id="0">
    <w:p w14:paraId="4DF24B12" w14:textId="77777777" w:rsidR="001B037C" w:rsidRPr="00A86F22" w:rsidRDefault="001B037C" w:rsidP="00B20537">
      <w:r w:rsidRPr="00A86F22">
        <w:continuationSeparator/>
      </w:r>
    </w:p>
    <w:p w14:paraId="6336C24F" w14:textId="77777777" w:rsidR="001B037C" w:rsidRPr="00A86F22" w:rsidRDefault="001B037C"/>
  </w:endnote>
  <w:endnote w:type="continuationNotice" w:id="1">
    <w:p w14:paraId="3317CC44" w14:textId="77777777" w:rsidR="001B037C" w:rsidRDefault="001B037C">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Yu Mincho">
    <w:altName w:val="游明朝"/>
    <w:charset w:val="80"/>
    <w:family w:val="roman"/>
    <w:pitch w:val="variable"/>
    <w:sig w:usb0="800002E7" w:usb1="2AC7FCFF" w:usb2="00000012" w:usb3="00000000" w:csb0="0002009F" w:csb1="00000000"/>
  </w:font>
  <w:font w:name="Arial Unicode MS">
    <w:panose1 w:val="020B0604020202020204"/>
    <w:charset w:val="81"/>
    <w:family w:val="modern"/>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entury">
    <w:panose1 w:val="0204060405050502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BrightSlide Assets">
    <w:panose1 w:val="00000500000000000000"/>
    <w:charset w:val="00"/>
    <w:family w:val="moder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3" w:usb1="09060000" w:usb2="00000010" w:usb3="00000000" w:csb0="0008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77708370"/>
      <w:docPartObj>
        <w:docPartGallery w:val="Page Numbers (Bottom of Page)"/>
        <w:docPartUnique/>
      </w:docPartObj>
    </w:sdtPr>
    <w:sdtEndPr>
      <w:rPr>
        <w:noProof/>
      </w:rPr>
    </w:sdtEndPr>
    <w:sdtContent>
      <w:p w14:paraId="5AD89C49" w14:textId="09A12ACB" w:rsidR="00E777FD" w:rsidRDefault="00E777F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50DF36E" w14:textId="77777777" w:rsidR="00E777FD" w:rsidRDefault="00E777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88D8BB" w14:textId="77777777" w:rsidR="001B037C" w:rsidRPr="00A86F22" w:rsidRDefault="001B037C" w:rsidP="00B20537">
      <w:r w:rsidRPr="00A86F22">
        <w:separator/>
      </w:r>
    </w:p>
    <w:p w14:paraId="1FEF6D0E" w14:textId="77777777" w:rsidR="001B037C" w:rsidRPr="00A86F22" w:rsidRDefault="001B037C"/>
  </w:footnote>
  <w:footnote w:type="continuationSeparator" w:id="0">
    <w:p w14:paraId="4D651E48" w14:textId="77777777" w:rsidR="001B037C" w:rsidRPr="00A86F22" w:rsidRDefault="001B037C" w:rsidP="00B20537">
      <w:r w:rsidRPr="00A86F22">
        <w:continuationSeparator/>
      </w:r>
    </w:p>
    <w:p w14:paraId="3B479C0E" w14:textId="77777777" w:rsidR="001B037C" w:rsidRPr="00A86F22" w:rsidRDefault="001B037C"/>
  </w:footnote>
  <w:footnote w:type="continuationNotice" w:id="1">
    <w:p w14:paraId="726BD8BC" w14:textId="77777777" w:rsidR="001B037C" w:rsidRDefault="001B037C">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B3064F5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9"/>
    <w:multiLevelType w:val="singleLevel"/>
    <w:tmpl w:val="C236203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5DE4E8C"/>
    <w:multiLevelType w:val="hybridMultilevel"/>
    <w:tmpl w:val="ABFA3AFC"/>
    <w:lvl w:ilvl="0" w:tplc="FFFFFFFF">
      <w:start w:val="1"/>
      <w:numFmt w:val="bullet"/>
      <w:lvlText w:val="•"/>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A7F650E"/>
    <w:multiLevelType w:val="hybridMultilevel"/>
    <w:tmpl w:val="9B581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7E1E79"/>
    <w:multiLevelType w:val="hybridMultilevel"/>
    <w:tmpl w:val="67C0BF1C"/>
    <w:lvl w:ilvl="0" w:tplc="071625E4">
      <w:start w:val="1"/>
      <w:numFmt w:val="decimal"/>
      <w:lvlText w:val="%1."/>
      <w:lvlJc w:val="left"/>
      <w:pPr>
        <w:ind w:left="1020" w:hanging="360"/>
      </w:pPr>
    </w:lvl>
    <w:lvl w:ilvl="1" w:tplc="FECA4190">
      <w:start w:val="1"/>
      <w:numFmt w:val="decimal"/>
      <w:lvlText w:val="%2."/>
      <w:lvlJc w:val="left"/>
      <w:pPr>
        <w:ind w:left="1020" w:hanging="360"/>
      </w:pPr>
    </w:lvl>
    <w:lvl w:ilvl="2" w:tplc="92E00E5A">
      <w:start w:val="1"/>
      <w:numFmt w:val="decimal"/>
      <w:lvlText w:val="%3."/>
      <w:lvlJc w:val="left"/>
      <w:pPr>
        <w:ind w:left="1020" w:hanging="360"/>
      </w:pPr>
    </w:lvl>
    <w:lvl w:ilvl="3" w:tplc="F190C026">
      <w:start w:val="1"/>
      <w:numFmt w:val="decimal"/>
      <w:lvlText w:val="%4."/>
      <w:lvlJc w:val="left"/>
      <w:pPr>
        <w:ind w:left="1020" w:hanging="360"/>
      </w:pPr>
    </w:lvl>
    <w:lvl w:ilvl="4" w:tplc="E274FD3A">
      <w:start w:val="1"/>
      <w:numFmt w:val="decimal"/>
      <w:lvlText w:val="%5."/>
      <w:lvlJc w:val="left"/>
      <w:pPr>
        <w:ind w:left="1020" w:hanging="360"/>
      </w:pPr>
    </w:lvl>
    <w:lvl w:ilvl="5" w:tplc="5B924C76">
      <w:start w:val="1"/>
      <w:numFmt w:val="decimal"/>
      <w:lvlText w:val="%6."/>
      <w:lvlJc w:val="left"/>
      <w:pPr>
        <w:ind w:left="1020" w:hanging="360"/>
      </w:pPr>
    </w:lvl>
    <w:lvl w:ilvl="6" w:tplc="BF9C7BEE">
      <w:start w:val="1"/>
      <w:numFmt w:val="decimal"/>
      <w:lvlText w:val="%7."/>
      <w:lvlJc w:val="left"/>
      <w:pPr>
        <w:ind w:left="1020" w:hanging="360"/>
      </w:pPr>
    </w:lvl>
    <w:lvl w:ilvl="7" w:tplc="CB5ADFF2">
      <w:start w:val="1"/>
      <w:numFmt w:val="decimal"/>
      <w:lvlText w:val="%8."/>
      <w:lvlJc w:val="left"/>
      <w:pPr>
        <w:ind w:left="1020" w:hanging="360"/>
      </w:pPr>
    </w:lvl>
    <w:lvl w:ilvl="8" w:tplc="C742BC20">
      <w:start w:val="1"/>
      <w:numFmt w:val="decimal"/>
      <w:lvlText w:val="%9."/>
      <w:lvlJc w:val="left"/>
      <w:pPr>
        <w:ind w:left="1020" w:hanging="360"/>
      </w:pPr>
    </w:lvl>
  </w:abstractNum>
  <w:abstractNum w:abstractNumId="5" w15:restartNumberingAfterBreak="0">
    <w:nsid w:val="0E1E3815"/>
    <w:multiLevelType w:val="hybridMultilevel"/>
    <w:tmpl w:val="82022854"/>
    <w:lvl w:ilvl="0" w:tplc="A0F09FC8">
      <w:start w:val="1"/>
      <w:numFmt w:val="lowerLetter"/>
      <w:lvlText w:val="%1)"/>
      <w:lvlJc w:val="left"/>
      <w:pPr>
        <w:ind w:left="720" w:hanging="360"/>
      </w:pPr>
    </w:lvl>
    <w:lvl w:ilvl="1" w:tplc="6582A37C">
      <w:start w:val="1"/>
      <w:numFmt w:val="lowerLetter"/>
      <w:lvlText w:val="%2)"/>
      <w:lvlJc w:val="left"/>
      <w:pPr>
        <w:ind w:left="720" w:hanging="360"/>
      </w:pPr>
    </w:lvl>
    <w:lvl w:ilvl="2" w:tplc="7918EB08">
      <w:start w:val="1"/>
      <w:numFmt w:val="lowerLetter"/>
      <w:lvlText w:val="%3)"/>
      <w:lvlJc w:val="left"/>
      <w:pPr>
        <w:ind w:left="720" w:hanging="360"/>
      </w:pPr>
    </w:lvl>
    <w:lvl w:ilvl="3" w:tplc="110C4856">
      <w:start w:val="1"/>
      <w:numFmt w:val="lowerLetter"/>
      <w:lvlText w:val="%4)"/>
      <w:lvlJc w:val="left"/>
      <w:pPr>
        <w:ind w:left="720" w:hanging="360"/>
      </w:pPr>
    </w:lvl>
    <w:lvl w:ilvl="4" w:tplc="8C02B44C">
      <w:start w:val="1"/>
      <w:numFmt w:val="lowerLetter"/>
      <w:lvlText w:val="%5)"/>
      <w:lvlJc w:val="left"/>
      <w:pPr>
        <w:ind w:left="720" w:hanging="360"/>
      </w:pPr>
    </w:lvl>
    <w:lvl w:ilvl="5" w:tplc="358EE292">
      <w:start w:val="1"/>
      <w:numFmt w:val="lowerLetter"/>
      <w:lvlText w:val="%6)"/>
      <w:lvlJc w:val="left"/>
      <w:pPr>
        <w:ind w:left="720" w:hanging="360"/>
      </w:pPr>
    </w:lvl>
    <w:lvl w:ilvl="6" w:tplc="A572760C">
      <w:start w:val="1"/>
      <w:numFmt w:val="lowerLetter"/>
      <w:lvlText w:val="%7)"/>
      <w:lvlJc w:val="left"/>
      <w:pPr>
        <w:ind w:left="720" w:hanging="360"/>
      </w:pPr>
    </w:lvl>
    <w:lvl w:ilvl="7" w:tplc="444A5842">
      <w:start w:val="1"/>
      <w:numFmt w:val="lowerLetter"/>
      <w:lvlText w:val="%8)"/>
      <w:lvlJc w:val="left"/>
      <w:pPr>
        <w:ind w:left="720" w:hanging="360"/>
      </w:pPr>
    </w:lvl>
    <w:lvl w:ilvl="8" w:tplc="38EE56E0">
      <w:start w:val="1"/>
      <w:numFmt w:val="lowerLetter"/>
      <w:lvlText w:val="%9)"/>
      <w:lvlJc w:val="left"/>
      <w:pPr>
        <w:ind w:left="720" w:hanging="360"/>
      </w:pPr>
    </w:lvl>
  </w:abstractNum>
  <w:abstractNum w:abstractNumId="6" w15:restartNumberingAfterBreak="0">
    <w:nsid w:val="11DB2023"/>
    <w:multiLevelType w:val="hybridMultilevel"/>
    <w:tmpl w:val="9C26C60C"/>
    <w:lvl w:ilvl="0" w:tplc="06BA4D80">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7" w15:restartNumberingAfterBreak="0">
    <w:nsid w:val="12A20969"/>
    <w:multiLevelType w:val="hybridMultilevel"/>
    <w:tmpl w:val="76284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A54B92"/>
    <w:multiLevelType w:val="hybridMultilevel"/>
    <w:tmpl w:val="E1AC431E"/>
    <w:lvl w:ilvl="0" w:tplc="4954864A">
      <w:start w:val="1"/>
      <w:numFmt w:val="decimal"/>
      <w:lvlText w:val="%1."/>
      <w:lvlJc w:val="left"/>
      <w:pPr>
        <w:ind w:left="1440" w:hanging="360"/>
      </w:pPr>
    </w:lvl>
    <w:lvl w:ilvl="1" w:tplc="63AC515C">
      <w:start w:val="1"/>
      <w:numFmt w:val="decimal"/>
      <w:lvlText w:val="%2."/>
      <w:lvlJc w:val="left"/>
      <w:pPr>
        <w:ind w:left="1440" w:hanging="360"/>
      </w:pPr>
    </w:lvl>
    <w:lvl w:ilvl="2" w:tplc="B2CCD4CC">
      <w:start w:val="1"/>
      <w:numFmt w:val="decimal"/>
      <w:lvlText w:val="%3."/>
      <w:lvlJc w:val="left"/>
      <w:pPr>
        <w:ind w:left="1440" w:hanging="360"/>
      </w:pPr>
    </w:lvl>
    <w:lvl w:ilvl="3" w:tplc="4470E85C">
      <w:start w:val="1"/>
      <w:numFmt w:val="decimal"/>
      <w:lvlText w:val="%4."/>
      <w:lvlJc w:val="left"/>
      <w:pPr>
        <w:ind w:left="1440" w:hanging="360"/>
      </w:pPr>
    </w:lvl>
    <w:lvl w:ilvl="4" w:tplc="AC76B2D8">
      <w:start w:val="1"/>
      <w:numFmt w:val="decimal"/>
      <w:lvlText w:val="%5."/>
      <w:lvlJc w:val="left"/>
      <w:pPr>
        <w:ind w:left="1440" w:hanging="360"/>
      </w:pPr>
    </w:lvl>
    <w:lvl w:ilvl="5" w:tplc="84844716">
      <w:start w:val="1"/>
      <w:numFmt w:val="decimal"/>
      <w:lvlText w:val="%6."/>
      <w:lvlJc w:val="left"/>
      <w:pPr>
        <w:ind w:left="1440" w:hanging="360"/>
      </w:pPr>
    </w:lvl>
    <w:lvl w:ilvl="6" w:tplc="98F46BEE">
      <w:start w:val="1"/>
      <w:numFmt w:val="decimal"/>
      <w:lvlText w:val="%7."/>
      <w:lvlJc w:val="left"/>
      <w:pPr>
        <w:ind w:left="1440" w:hanging="360"/>
      </w:pPr>
    </w:lvl>
    <w:lvl w:ilvl="7" w:tplc="EEE6733E">
      <w:start w:val="1"/>
      <w:numFmt w:val="decimal"/>
      <w:lvlText w:val="%8."/>
      <w:lvlJc w:val="left"/>
      <w:pPr>
        <w:ind w:left="1440" w:hanging="360"/>
      </w:pPr>
    </w:lvl>
    <w:lvl w:ilvl="8" w:tplc="78DE3C42">
      <w:start w:val="1"/>
      <w:numFmt w:val="decimal"/>
      <w:lvlText w:val="%9."/>
      <w:lvlJc w:val="left"/>
      <w:pPr>
        <w:ind w:left="1440" w:hanging="360"/>
      </w:pPr>
    </w:lvl>
  </w:abstractNum>
  <w:abstractNum w:abstractNumId="9" w15:restartNumberingAfterBreak="0">
    <w:nsid w:val="18AA5A5E"/>
    <w:multiLevelType w:val="hybridMultilevel"/>
    <w:tmpl w:val="5442E2BC"/>
    <w:lvl w:ilvl="0" w:tplc="FFFFFFFF">
      <w:start w:val="1"/>
      <w:numFmt w:val="bullet"/>
      <w:lvlText w:val="•"/>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B570801"/>
    <w:multiLevelType w:val="hybridMultilevel"/>
    <w:tmpl w:val="A112B3BE"/>
    <w:lvl w:ilvl="0" w:tplc="03D2FC3A">
      <w:start w:val="1"/>
      <w:numFmt w:val="decimal"/>
      <w:lvlText w:val="%1."/>
      <w:lvlJc w:val="left"/>
      <w:pPr>
        <w:ind w:left="720" w:hanging="360"/>
      </w:pPr>
    </w:lvl>
    <w:lvl w:ilvl="1" w:tplc="C800433E">
      <w:start w:val="1"/>
      <w:numFmt w:val="decimal"/>
      <w:lvlText w:val="%2."/>
      <w:lvlJc w:val="left"/>
      <w:pPr>
        <w:ind w:left="720" w:hanging="360"/>
      </w:pPr>
    </w:lvl>
    <w:lvl w:ilvl="2" w:tplc="29BC8342">
      <w:start w:val="1"/>
      <w:numFmt w:val="decimal"/>
      <w:lvlText w:val="%3."/>
      <w:lvlJc w:val="left"/>
      <w:pPr>
        <w:ind w:left="720" w:hanging="360"/>
      </w:pPr>
    </w:lvl>
    <w:lvl w:ilvl="3" w:tplc="1ED0999A">
      <w:start w:val="1"/>
      <w:numFmt w:val="decimal"/>
      <w:lvlText w:val="%4."/>
      <w:lvlJc w:val="left"/>
      <w:pPr>
        <w:ind w:left="720" w:hanging="360"/>
      </w:pPr>
    </w:lvl>
    <w:lvl w:ilvl="4" w:tplc="570E3118">
      <w:start w:val="1"/>
      <w:numFmt w:val="decimal"/>
      <w:lvlText w:val="%5."/>
      <w:lvlJc w:val="left"/>
      <w:pPr>
        <w:ind w:left="720" w:hanging="360"/>
      </w:pPr>
    </w:lvl>
    <w:lvl w:ilvl="5" w:tplc="DF3A340C">
      <w:start w:val="1"/>
      <w:numFmt w:val="decimal"/>
      <w:lvlText w:val="%6."/>
      <w:lvlJc w:val="left"/>
      <w:pPr>
        <w:ind w:left="720" w:hanging="360"/>
      </w:pPr>
    </w:lvl>
    <w:lvl w:ilvl="6" w:tplc="1B468F10">
      <w:start w:val="1"/>
      <w:numFmt w:val="decimal"/>
      <w:lvlText w:val="%7."/>
      <w:lvlJc w:val="left"/>
      <w:pPr>
        <w:ind w:left="720" w:hanging="360"/>
      </w:pPr>
    </w:lvl>
    <w:lvl w:ilvl="7" w:tplc="D05037C8">
      <w:start w:val="1"/>
      <w:numFmt w:val="decimal"/>
      <w:lvlText w:val="%8."/>
      <w:lvlJc w:val="left"/>
      <w:pPr>
        <w:ind w:left="720" w:hanging="360"/>
      </w:pPr>
    </w:lvl>
    <w:lvl w:ilvl="8" w:tplc="5E207E3C">
      <w:start w:val="1"/>
      <w:numFmt w:val="decimal"/>
      <w:lvlText w:val="%9."/>
      <w:lvlJc w:val="left"/>
      <w:pPr>
        <w:ind w:left="720" w:hanging="360"/>
      </w:pPr>
    </w:lvl>
  </w:abstractNum>
  <w:abstractNum w:abstractNumId="11" w15:restartNumberingAfterBreak="0">
    <w:nsid w:val="1F5A01CF"/>
    <w:multiLevelType w:val="hybridMultilevel"/>
    <w:tmpl w:val="0D4C780E"/>
    <w:lvl w:ilvl="0" w:tplc="2C7624FE">
      <w:start w:val="1"/>
      <w:numFmt w:val="decimal"/>
      <w:lvlText w:val="%1."/>
      <w:lvlJc w:val="left"/>
      <w:pPr>
        <w:ind w:left="1440" w:hanging="360"/>
      </w:pPr>
    </w:lvl>
    <w:lvl w:ilvl="1" w:tplc="864ECE9C">
      <w:start w:val="1"/>
      <w:numFmt w:val="decimal"/>
      <w:lvlText w:val="%2."/>
      <w:lvlJc w:val="left"/>
      <w:pPr>
        <w:ind w:left="1440" w:hanging="360"/>
      </w:pPr>
    </w:lvl>
    <w:lvl w:ilvl="2" w:tplc="E2569988">
      <w:start w:val="1"/>
      <w:numFmt w:val="decimal"/>
      <w:lvlText w:val="%3."/>
      <w:lvlJc w:val="left"/>
      <w:pPr>
        <w:ind w:left="1440" w:hanging="360"/>
      </w:pPr>
    </w:lvl>
    <w:lvl w:ilvl="3" w:tplc="68D8B1DC">
      <w:start w:val="1"/>
      <w:numFmt w:val="decimal"/>
      <w:lvlText w:val="%4."/>
      <w:lvlJc w:val="left"/>
      <w:pPr>
        <w:ind w:left="1440" w:hanging="360"/>
      </w:pPr>
    </w:lvl>
    <w:lvl w:ilvl="4" w:tplc="BAE0AEAC">
      <w:start w:val="1"/>
      <w:numFmt w:val="decimal"/>
      <w:lvlText w:val="%5."/>
      <w:lvlJc w:val="left"/>
      <w:pPr>
        <w:ind w:left="1440" w:hanging="360"/>
      </w:pPr>
    </w:lvl>
    <w:lvl w:ilvl="5" w:tplc="769A4CC8">
      <w:start w:val="1"/>
      <w:numFmt w:val="decimal"/>
      <w:lvlText w:val="%6."/>
      <w:lvlJc w:val="left"/>
      <w:pPr>
        <w:ind w:left="1440" w:hanging="360"/>
      </w:pPr>
    </w:lvl>
    <w:lvl w:ilvl="6" w:tplc="05ECA06E">
      <w:start w:val="1"/>
      <w:numFmt w:val="decimal"/>
      <w:lvlText w:val="%7."/>
      <w:lvlJc w:val="left"/>
      <w:pPr>
        <w:ind w:left="1440" w:hanging="360"/>
      </w:pPr>
    </w:lvl>
    <w:lvl w:ilvl="7" w:tplc="49B64692">
      <w:start w:val="1"/>
      <w:numFmt w:val="decimal"/>
      <w:lvlText w:val="%8."/>
      <w:lvlJc w:val="left"/>
      <w:pPr>
        <w:ind w:left="1440" w:hanging="360"/>
      </w:pPr>
    </w:lvl>
    <w:lvl w:ilvl="8" w:tplc="AD5C3C12">
      <w:start w:val="1"/>
      <w:numFmt w:val="decimal"/>
      <w:lvlText w:val="%9."/>
      <w:lvlJc w:val="left"/>
      <w:pPr>
        <w:ind w:left="1440" w:hanging="360"/>
      </w:pPr>
    </w:lvl>
  </w:abstractNum>
  <w:abstractNum w:abstractNumId="12" w15:restartNumberingAfterBreak="0">
    <w:nsid w:val="225D042E"/>
    <w:multiLevelType w:val="hybridMultilevel"/>
    <w:tmpl w:val="361A16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805FBF"/>
    <w:multiLevelType w:val="hybridMultilevel"/>
    <w:tmpl w:val="E81E5108"/>
    <w:lvl w:ilvl="0" w:tplc="F328CA60">
      <w:start w:val="1"/>
      <w:numFmt w:val="decimal"/>
      <w:lvlText w:val="%1."/>
      <w:lvlJc w:val="left"/>
      <w:pPr>
        <w:ind w:left="720" w:hanging="360"/>
      </w:pPr>
    </w:lvl>
    <w:lvl w:ilvl="1" w:tplc="536CD498">
      <w:start w:val="1"/>
      <w:numFmt w:val="decimal"/>
      <w:lvlText w:val="%2."/>
      <w:lvlJc w:val="left"/>
      <w:pPr>
        <w:ind w:left="720" w:hanging="360"/>
      </w:pPr>
    </w:lvl>
    <w:lvl w:ilvl="2" w:tplc="73F4FB50">
      <w:start w:val="1"/>
      <w:numFmt w:val="decimal"/>
      <w:lvlText w:val="%3."/>
      <w:lvlJc w:val="left"/>
      <w:pPr>
        <w:ind w:left="720" w:hanging="360"/>
      </w:pPr>
    </w:lvl>
    <w:lvl w:ilvl="3" w:tplc="F184E57A">
      <w:start w:val="1"/>
      <w:numFmt w:val="decimal"/>
      <w:lvlText w:val="%4."/>
      <w:lvlJc w:val="left"/>
      <w:pPr>
        <w:ind w:left="720" w:hanging="360"/>
      </w:pPr>
    </w:lvl>
    <w:lvl w:ilvl="4" w:tplc="12767F7E">
      <w:start w:val="1"/>
      <w:numFmt w:val="decimal"/>
      <w:lvlText w:val="%5."/>
      <w:lvlJc w:val="left"/>
      <w:pPr>
        <w:ind w:left="720" w:hanging="360"/>
      </w:pPr>
    </w:lvl>
    <w:lvl w:ilvl="5" w:tplc="7826E020">
      <w:start w:val="1"/>
      <w:numFmt w:val="decimal"/>
      <w:lvlText w:val="%6."/>
      <w:lvlJc w:val="left"/>
      <w:pPr>
        <w:ind w:left="720" w:hanging="360"/>
      </w:pPr>
    </w:lvl>
    <w:lvl w:ilvl="6" w:tplc="DBDAF718">
      <w:start w:val="1"/>
      <w:numFmt w:val="decimal"/>
      <w:lvlText w:val="%7."/>
      <w:lvlJc w:val="left"/>
      <w:pPr>
        <w:ind w:left="720" w:hanging="360"/>
      </w:pPr>
    </w:lvl>
    <w:lvl w:ilvl="7" w:tplc="0BFC1468">
      <w:start w:val="1"/>
      <w:numFmt w:val="decimal"/>
      <w:lvlText w:val="%8."/>
      <w:lvlJc w:val="left"/>
      <w:pPr>
        <w:ind w:left="720" w:hanging="360"/>
      </w:pPr>
    </w:lvl>
    <w:lvl w:ilvl="8" w:tplc="441A1A7A">
      <w:start w:val="1"/>
      <w:numFmt w:val="decimal"/>
      <w:lvlText w:val="%9."/>
      <w:lvlJc w:val="left"/>
      <w:pPr>
        <w:ind w:left="720" w:hanging="360"/>
      </w:pPr>
    </w:lvl>
  </w:abstractNum>
  <w:abstractNum w:abstractNumId="14" w15:restartNumberingAfterBreak="0">
    <w:nsid w:val="29EC7F3A"/>
    <w:multiLevelType w:val="hybridMultilevel"/>
    <w:tmpl w:val="3A229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D8CF3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31A4195A"/>
    <w:multiLevelType w:val="hybridMultilevel"/>
    <w:tmpl w:val="78CEEB14"/>
    <w:lvl w:ilvl="0" w:tplc="E4F87F98">
      <w:start w:val="1"/>
      <w:numFmt w:val="decimal"/>
      <w:lvlText w:val="%1."/>
      <w:lvlJc w:val="left"/>
      <w:pPr>
        <w:ind w:left="1020" w:hanging="360"/>
      </w:pPr>
    </w:lvl>
    <w:lvl w:ilvl="1" w:tplc="7C3816D6">
      <w:start w:val="1"/>
      <w:numFmt w:val="decimal"/>
      <w:lvlText w:val="%2."/>
      <w:lvlJc w:val="left"/>
      <w:pPr>
        <w:ind w:left="1020" w:hanging="360"/>
      </w:pPr>
    </w:lvl>
    <w:lvl w:ilvl="2" w:tplc="55504B7E">
      <w:start w:val="1"/>
      <w:numFmt w:val="decimal"/>
      <w:lvlText w:val="%3."/>
      <w:lvlJc w:val="left"/>
      <w:pPr>
        <w:ind w:left="1020" w:hanging="360"/>
      </w:pPr>
    </w:lvl>
    <w:lvl w:ilvl="3" w:tplc="888AB576">
      <w:start w:val="1"/>
      <w:numFmt w:val="decimal"/>
      <w:lvlText w:val="%4."/>
      <w:lvlJc w:val="left"/>
      <w:pPr>
        <w:ind w:left="1020" w:hanging="360"/>
      </w:pPr>
    </w:lvl>
    <w:lvl w:ilvl="4" w:tplc="20361874">
      <w:start w:val="1"/>
      <w:numFmt w:val="decimal"/>
      <w:lvlText w:val="%5."/>
      <w:lvlJc w:val="left"/>
      <w:pPr>
        <w:ind w:left="1020" w:hanging="360"/>
      </w:pPr>
    </w:lvl>
    <w:lvl w:ilvl="5" w:tplc="63A2B5B6">
      <w:start w:val="1"/>
      <w:numFmt w:val="decimal"/>
      <w:lvlText w:val="%6."/>
      <w:lvlJc w:val="left"/>
      <w:pPr>
        <w:ind w:left="1020" w:hanging="360"/>
      </w:pPr>
    </w:lvl>
    <w:lvl w:ilvl="6" w:tplc="9A4860DC">
      <w:start w:val="1"/>
      <w:numFmt w:val="decimal"/>
      <w:lvlText w:val="%7."/>
      <w:lvlJc w:val="left"/>
      <w:pPr>
        <w:ind w:left="1020" w:hanging="360"/>
      </w:pPr>
    </w:lvl>
    <w:lvl w:ilvl="7" w:tplc="4CD27CFA">
      <w:start w:val="1"/>
      <w:numFmt w:val="decimal"/>
      <w:lvlText w:val="%8."/>
      <w:lvlJc w:val="left"/>
      <w:pPr>
        <w:ind w:left="1020" w:hanging="360"/>
      </w:pPr>
    </w:lvl>
    <w:lvl w:ilvl="8" w:tplc="2634F242">
      <w:start w:val="1"/>
      <w:numFmt w:val="decimal"/>
      <w:lvlText w:val="%9."/>
      <w:lvlJc w:val="left"/>
      <w:pPr>
        <w:ind w:left="1020" w:hanging="360"/>
      </w:pPr>
    </w:lvl>
  </w:abstractNum>
  <w:abstractNum w:abstractNumId="17" w15:restartNumberingAfterBreak="0">
    <w:nsid w:val="324F38D4"/>
    <w:multiLevelType w:val="hybridMultilevel"/>
    <w:tmpl w:val="BA5CE882"/>
    <w:lvl w:ilvl="0" w:tplc="4DAE7A94">
      <w:start w:val="1"/>
      <w:numFmt w:val="decimal"/>
      <w:lvlText w:val="%1."/>
      <w:lvlJc w:val="left"/>
      <w:pPr>
        <w:ind w:left="1440" w:hanging="360"/>
      </w:pPr>
    </w:lvl>
    <w:lvl w:ilvl="1" w:tplc="E7C65CA0">
      <w:start w:val="1"/>
      <w:numFmt w:val="decimal"/>
      <w:lvlText w:val="%2."/>
      <w:lvlJc w:val="left"/>
      <w:pPr>
        <w:ind w:left="1440" w:hanging="360"/>
      </w:pPr>
    </w:lvl>
    <w:lvl w:ilvl="2" w:tplc="03C27202">
      <w:start w:val="1"/>
      <w:numFmt w:val="decimal"/>
      <w:lvlText w:val="%3."/>
      <w:lvlJc w:val="left"/>
      <w:pPr>
        <w:ind w:left="1440" w:hanging="360"/>
      </w:pPr>
    </w:lvl>
    <w:lvl w:ilvl="3" w:tplc="17A8034A">
      <w:start w:val="1"/>
      <w:numFmt w:val="decimal"/>
      <w:lvlText w:val="%4."/>
      <w:lvlJc w:val="left"/>
      <w:pPr>
        <w:ind w:left="1440" w:hanging="360"/>
      </w:pPr>
    </w:lvl>
    <w:lvl w:ilvl="4" w:tplc="76727164">
      <w:start w:val="1"/>
      <w:numFmt w:val="decimal"/>
      <w:lvlText w:val="%5."/>
      <w:lvlJc w:val="left"/>
      <w:pPr>
        <w:ind w:left="1440" w:hanging="360"/>
      </w:pPr>
    </w:lvl>
    <w:lvl w:ilvl="5" w:tplc="A6884022">
      <w:start w:val="1"/>
      <w:numFmt w:val="decimal"/>
      <w:lvlText w:val="%6."/>
      <w:lvlJc w:val="left"/>
      <w:pPr>
        <w:ind w:left="1440" w:hanging="360"/>
      </w:pPr>
    </w:lvl>
    <w:lvl w:ilvl="6" w:tplc="E3E8D2CA">
      <w:start w:val="1"/>
      <w:numFmt w:val="decimal"/>
      <w:lvlText w:val="%7."/>
      <w:lvlJc w:val="left"/>
      <w:pPr>
        <w:ind w:left="1440" w:hanging="360"/>
      </w:pPr>
    </w:lvl>
    <w:lvl w:ilvl="7" w:tplc="4A923550">
      <w:start w:val="1"/>
      <w:numFmt w:val="decimal"/>
      <w:lvlText w:val="%8."/>
      <w:lvlJc w:val="left"/>
      <w:pPr>
        <w:ind w:left="1440" w:hanging="360"/>
      </w:pPr>
    </w:lvl>
    <w:lvl w:ilvl="8" w:tplc="BB6EEF36">
      <w:start w:val="1"/>
      <w:numFmt w:val="decimal"/>
      <w:lvlText w:val="%9."/>
      <w:lvlJc w:val="left"/>
      <w:pPr>
        <w:ind w:left="1440" w:hanging="360"/>
      </w:pPr>
    </w:lvl>
  </w:abstractNum>
  <w:abstractNum w:abstractNumId="18" w15:restartNumberingAfterBreak="0">
    <w:nsid w:val="386F333F"/>
    <w:multiLevelType w:val="hybridMultilevel"/>
    <w:tmpl w:val="69928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3310EA"/>
    <w:multiLevelType w:val="hybridMultilevel"/>
    <w:tmpl w:val="4D529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F17B77"/>
    <w:multiLevelType w:val="hybridMultilevel"/>
    <w:tmpl w:val="7B38AB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93336F"/>
    <w:multiLevelType w:val="hybridMultilevel"/>
    <w:tmpl w:val="A936E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2102C2"/>
    <w:multiLevelType w:val="hybridMultilevel"/>
    <w:tmpl w:val="E9D4FF8C"/>
    <w:lvl w:ilvl="0" w:tplc="08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6645BE"/>
    <w:multiLevelType w:val="hybridMultilevel"/>
    <w:tmpl w:val="12247180"/>
    <w:lvl w:ilvl="0" w:tplc="A9B297E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4AC77AE3"/>
    <w:multiLevelType w:val="hybridMultilevel"/>
    <w:tmpl w:val="A488894C"/>
    <w:lvl w:ilvl="0" w:tplc="0D06DFFE">
      <w:start w:val="1"/>
      <w:numFmt w:val="lowerLetter"/>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5" w15:restartNumberingAfterBreak="0">
    <w:nsid w:val="4D5F7808"/>
    <w:multiLevelType w:val="hybridMultilevel"/>
    <w:tmpl w:val="2064DC76"/>
    <w:lvl w:ilvl="0" w:tplc="2D080448">
      <w:start w:val="1"/>
      <w:numFmt w:val="decimal"/>
      <w:lvlText w:val="%1."/>
      <w:lvlJc w:val="left"/>
      <w:pPr>
        <w:ind w:left="720" w:hanging="360"/>
      </w:pPr>
    </w:lvl>
    <w:lvl w:ilvl="1" w:tplc="7D5EF1D2">
      <w:start w:val="1"/>
      <w:numFmt w:val="decimal"/>
      <w:lvlText w:val="%2."/>
      <w:lvlJc w:val="left"/>
      <w:pPr>
        <w:ind w:left="720" w:hanging="360"/>
      </w:pPr>
    </w:lvl>
    <w:lvl w:ilvl="2" w:tplc="A4143910">
      <w:start w:val="1"/>
      <w:numFmt w:val="decimal"/>
      <w:lvlText w:val="%3."/>
      <w:lvlJc w:val="left"/>
      <w:pPr>
        <w:ind w:left="720" w:hanging="360"/>
      </w:pPr>
    </w:lvl>
    <w:lvl w:ilvl="3" w:tplc="8B76C326">
      <w:start w:val="1"/>
      <w:numFmt w:val="decimal"/>
      <w:lvlText w:val="%4."/>
      <w:lvlJc w:val="left"/>
      <w:pPr>
        <w:ind w:left="720" w:hanging="360"/>
      </w:pPr>
    </w:lvl>
    <w:lvl w:ilvl="4" w:tplc="0AB05370">
      <w:start w:val="1"/>
      <w:numFmt w:val="decimal"/>
      <w:lvlText w:val="%5."/>
      <w:lvlJc w:val="left"/>
      <w:pPr>
        <w:ind w:left="720" w:hanging="360"/>
      </w:pPr>
    </w:lvl>
    <w:lvl w:ilvl="5" w:tplc="5CC8FF42">
      <w:start w:val="1"/>
      <w:numFmt w:val="decimal"/>
      <w:lvlText w:val="%6."/>
      <w:lvlJc w:val="left"/>
      <w:pPr>
        <w:ind w:left="720" w:hanging="360"/>
      </w:pPr>
    </w:lvl>
    <w:lvl w:ilvl="6" w:tplc="3F2E5C5A">
      <w:start w:val="1"/>
      <w:numFmt w:val="decimal"/>
      <w:lvlText w:val="%7."/>
      <w:lvlJc w:val="left"/>
      <w:pPr>
        <w:ind w:left="720" w:hanging="360"/>
      </w:pPr>
    </w:lvl>
    <w:lvl w:ilvl="7" w:tplc="60DA2970">
      <w:start w:val="1"/>
      <w:numFmt w:val="decimal"/>
      <w:lvlText w:val="%8."/>
      <w:lvlJc w:val="left"/>
      <w:pPr>
        <w:ind w:left="720" w:hanging="360"/>
      </w:pPr>
    </w:lvl>
    <w:lvl w:ilvl="8" w:tplc="388A5DE4">
      <w:start w:val="1"/>
      <w:numFmt w:val="decimal"/>
      <w:lvlText w:val="%9."/>
      <w:lvlJc w:val="left"/>
      <w:pPr>
        <w:ind w:left="720" w:hanging="360"/>
      </w:pPr>
    </w:lvl>
  </w:abstractNum>
  <w:abstractNum w:abstractNumId="26" w15:restartNumberingAfterBreak="0">
    <w:nsid w:val="4E085740"/>
    <w:multiLevelType w:val="hybridMultilevel"/>
    <w:tmpl w:val="C748B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BB090A"/>
    <w:multiLevelType w:val="hybridMultilevel"/>
    <w:tmpl w:val="0F601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D29473C"/>
    <w:multiLevelType w:val="hybridMultilevel"/>
    <w:tmpl w:val="055AB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D3B7AC3"/>
    <w:multiLevelType w:val="hybridMultilevel"/>
    <w:tmpl w:val="D3E2320C"/>
    <w:lvl w:ilvl="0" w:tplc="4D62077A">
      <w:start w:val="1"/>
      <w:numFmt w:val="bullet"/>
      <w:pStyle w:val="AspireBullet1"/>
      <w:lvlText w:val=""/>
      <w:lvlJc w:val="left"/>
      <w:rPr>
        <w:rFonts w:ascii="Symbol" w:hAnsi="Symbol" w:hint="default"/>
      </w:rPr>
    </w:lvl>
    <w:lvl w:ilvl="1" w:tplc="E2AC808A">
      <w:start w:val="1"/>
      <w:numFmt w:val="bullet"/>
      <w:pStyle w:val="AspireBullet2"/>
      <w:lvlText w:val="o"/>
      <w:lvlJc w:val="left"/>
      <w:pPr>
        <w:ind w:left="714" w:hanging="357"/>
      </w:pPr>
      <w:rPr>
        <w:rFonts w:ascii="Courier New" w:hAnsi="Courier New" w:hint="default"/>
      </w:rPr>
    </w:lvl>
    <w:lvl w:ilvl="2" w:tplc="2BB049CE">
      <w:start w:val="1"/>
      <w:numFmt w:val="bullet"/>
      <w:pStyle w:val="AspireBullet3"/>
      <w:lvlText w:val=""/>
      <w:lvlJc w:val="left"/>
      <w:pPr>
        <w:ind w:left="992" w:hanging="283"/>
      </w:pPr>
      <w:rPr>
        <w:rFonts w:ascii="Wingdings" w:hAnsi="Wingdings" w:hint="default"/>
      </w:rPr>
    </w:lvl>
    <w:lvl w:ilvl="3" w:tplc="B366CDEA">
      <w:start w:val="1"/>
      <w:numFmt w:val="bullet"/>
      <w:pStyle w:val="AspireBullet4"/>
      <w:lvlText w:val="−"/>
      <w:lvlJc w:val="left"/>
      <w:pPr>
        <w:ind w:left="1276" w:hanging="284"/>
      </w:pPr>
      <w:rPr>
        <w:rFonts w:ascii="Cambria" w:hAnsi="Cambria" w:hint="default"/>
      </w:rPr>
    </w:lvl>
    <w:lvl w:ilvl="4" w:tplc="8BAAA466">
      <w:numFmt w:val="bullet"/>
      <w:lvlText w:val="•"/>
      <w:lvlJc w:val="left"/>
      <w:pPr>
        <w:ind w:left="3600" w:hanging="360"/>
      </w:pPr>
      <w:rPr>
        <w:rFonts w:ascii="Arial" w:eastAsia="Calibri" w:hAnsi="Arial"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487DE0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67FE588C"/>
    <w:multiLevelType w:val="hybridMultilevel"/>
    <w:tmpl w:val="8626C97A"/>
    <w:lvl w:ilvl="0" w:tplc="F8E64628">
      <w:start w:val="1"/>
      <w:numFmt w:val="decimal"/>
      <w:lvlText w:val="%1."/>
      <w:lvlJc w:val="left"/>
      <w:pPr>
        <w:ind w:left="1020" w:hanging="360"/>
      </w:pPr>
    </w:lvl>
    <w:lvl w:ilvl="1" w:tplc="CD40A4F8">
      <w:start w:val="1"/>
      <w:numFmt w:val="decimal"/>
      <w:lvlText w:val="%2."/>
      <w:lvlJc w:val="left"/>
      <w:pPr>
        <w:ind w:left="1020" w:hanging="360"/>
      </w:pPr>
    </w:lvl>
    <w:lvl w:ilvl="2" w:tplc="61E4C396">
      <w:start w:val="1"/>
      <w:numFmt w:val="decimal"/>
      <w:lvlText w:val="%3."/>
      <w:lvlJc w:val="left"/>
      <w:pPr>
        <w:ind w:left="1020" w:hanging="360"/>
      </w:pPr>
    </w:lvl>
    <w:lvl w:ilvl="3" w:tplc="D954F622">
      <w:start w:val="1"/>
      <w:numFmt w:val="decimal"/>
      <w:lvlText w:val="%4."/>
      <w:lvlJc w:val="left"/>
      <w:pPr>
        <w:ind w:left="1020" w:hanging="360"/>
      </w:pPr>
    </w:lvl>
    <w:lvl w:ilvl="4" w:tplc="00BC7776">
      <w:start w:val="1"/>
      <w:numFmt w:val="decimal"/>
      <w:lvlText w:val="%5."/>
      <w:lvlJc w:val="left"/>
      <w:pPr>
        <w:ind w:left="1020" w:hanging="360"/>
      </w:pPr>
    </w:lvl>
    <w:lvl w:ilvl="5" w:tplc="4E22077E">
      <w:start w:val="1"/>
      <w:numFmt w:val="decimal"/>
      <w:lvlText w:val="%6."/>
      <w:lvlJc w:val="left"/>
      <w:pPr>
        <w:ind w:left="1020" w:hanging="360"/>
      </w:pPr>
    </w:lvl>
    <w:lvl w:ilvl="6" w:tplc="AF2012E4">
      <w:start w:val="1"/>
      <w:numFmt w:val="decimal"/>
      <w:lvlText w:val="%7."/>
      <w:lvlJc w:val="left"/>
      <w:pPr>
        <w:ind w:left="1020" w:hanging="360"/>
      </w:pPr>
    </w:lvl>
    <w:lvl w:ilvl="7" w:tplc="2776420C">
      <w:start w:val="1"/>
      <w:numFmt w:val="decimal"/>
      <w:lvlText w:val="%8."/>
      <w:lvlJc w:val="left"/>
      <w:pPr>
        <w:ind w:left="1020" w:hanging="360"/>
      </w:pPr>
    </w:lvl>
    <w:lvl w:ilvl="8" w:tplc="2A76362A">
      <w:start w:val="1"/>
      <w:numFmt w:val="decimal"/>
      <w:lvlText w:val="%9."/>
      <w:lvlJc w:val="left"/>
      <w:pPr>
        <w:ind w:left="1020" w:hanging="360"/>
      </w:pPr>
    </w:lvl>
  </w:abstractNum>
  <w:abstractNum w:abstractNumId="32" w15:restartNumberingAfterBreak="0">
    <w:nsid w:val="685020DD"/>
    <w:multiLevelType w:val="hybridMultilevel"/>
    <w:tmpl w:val="FDFC77E0"/>
    <w:lvl w:ilvl="0" w:tplc="485EA858">
      <w:start w:val="1"/>
      <w:numFmt w:val="decimal"/>
      <w:lvlText w:val="%1."/>
      <w:lvlJc w:val="left"/>
      <w:pPr>
        <w:ind w:left="1020" w:hanging="360"/>
      </w:pPr>
    </w:lvl>
    <w:lvl w:ilvl="1" w:tplc="A2C2782C">
      <w:start w:val="1"/>
      <w:numFmt w:val="decimal"/>
      <w:lvlText w:val="%2."/>
      <w:lvlJc w:val="left"/>
      <w:pPr>
        <w:ind w:left="1020" w:hanging="360"/>
      </w:pPr>
    </w:lvl>
    <w:lvl w:ilvl="2" w:tplc="CBB80A1E">
      <w:start w:val="1"/>
      <w:numFmt w:val="decimal"/>
      <w:lvlText w:val="%3."/>
      <w:lvlJc w:val="left"/>
      <w:pPr>
        <w:ind w:left="1020" w:hanging="360"/>
      </w:pPr>
    </w:lvl>
    <w:lvl w:ilvl="3" w:tplc="8D94E7BE">
      <w:start w:val="1"/>
      <w:numFmt w:val="decimal"/>
      <w:lvlText w:val="%4."/>
      <w:lvlJc w:val="left"/>
      <w:pPr>
        <w:ind w:left="1020" w:hanging="360"/>
      </w:pPr>
    </w:lvl>
    <w:lvl w:ilvl="4" w:tplc="03A054B0">
      <w:start w:val="1"/>
      <w:numFmt w:val="decimal"/>
      <w:lvlText w:val="%5."/>
      <w:lvlJc w:val="left"/>
      <w:pPr>
        <w:ind w:left="1020" w:hanging="360"/>
      </w:pPr>
    </w:lvl>
    <w:lvl w:ilvl="5" w:tplc="3E104190">
      <w:start w:val="1"/>
      <w:numFmt w:val="decimal"/>
      <w:lvlText w:val="%6."/>
      <w:lvlJc w:val="left"/>
      <w:pPr>
        <w:ind w:left="1020" w:hanging="360"/>
      </w:pPr>
    </w:lvl>
    <w:lvl w:ilvl="6" w:tplc="91B451D2">
      <w:start w:val="1"/>
      <w:numFmt w:val="decimal"/>
      <w:lvlText w:val="%7."/>
      <w:lvlJc w:val="left"/>
      <w:pPr>
        <w:ind w:left="1020" w:hanging="360"/>
      </w:pPr>
    </w:lvl>
    <w:lvl w:ilvl="7" w:tplc="747081AE">
      <w:start w:val="1"/>
      <w:numFmt w:val="decimal"/>
      <w:lvlText w:val="%8."/>
      <w:lvlJc w:val="left"/>
      <w:pPr>
        <w:ind w:left="1020" w:hanging="360"/>
      </w:pPr>
    </w:lvl>
    <w:lvl w:ilvl="8" w:tplc="8C9EF8D2">
      <w:start w:val="1"/>
      <w:numFmt w:val="decimal"/>
      <w:lvlText w:val="%9."/>
      <w:lvlJc w:val="left"/>
      <w:pPr>
        <w:ind w:left="1020" w:hanging="360"/>
      </w:pPr>
    </w:lvl>
  </w:abstractNum>
  <w:abstractNum w:abstractNumId="33" w15:restartNumberingAfterBreak="0">
    <w:nsid w:val="6B0872E1"/>
    <w:multiLevelType w:val="hybridMultilevel"/>
    <w:tmpl w:val="CB6229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BE20012"/>
    <w:multiLevelType w:val="hybridMultilevel"/>
    <w:tmpl w:val="BD920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E1F7B54"/>
    <w:multiLevelType w:val="hybridMultilevel"/>
    <w:tmpl w:val="4D2AA6AE"/>
    <w:lvl w:ilvl="0" w:tplc="00E0FA9E">
      <w:start w:val="1"/>
      <w:numFmt w:val="decimal"/>
      <w:lvlText w:val="%1."/>
      <w:lvlJc w:val="left"/>
      <w:pPr>
        <w:ind w:left="1020" w:hanging="360"/>
      </w:pPr>
    </w:lvl>
    <w:lvl w:ilvl="1" w:tplc="23DE593C">
      <w:start w:val="1"/>
      <w:numFmt w:val="decimal"/>
      <w:lvlText w:val="%2."/>
      <w:lvlJc w:val="left"/>
      <w:pPr>
        <w:ind w:left="1020" w:hanging="360"/>
      </w:pPr>
    </w:lvl>
    <w:lvl w:ilvl="2" w:tplc="D64A5336">
      <w:start w:val="1"/>
      <w:numFmt w:val="decimal"/>
      <w:lvlText w:val="%3."/>
      <w:lvlJc w:val="left"/>
      <w:pPr>
        <w:ind w:left="1020" w:hanging="360"/>
      </w:pPr>
    </w:lvl>
    <w:lvl w:ilvl="3" w:tplc="CD32B70C">
      <w:start w:val="1"/>
      <w:numFmt w:val="decimal"/>
      <w:lvlText w:val="%4."/>
      <w:lvlJc w:val="left"/>
      <w:pPr>
        <w:ind w:left="1020" w:hanging="360"/>
      </w:pPr>
    </w:lvl>
    <w:lvl w:ilvl="4" w:tplc="D31A1B60">
      <w:start w:val="1"/>
      <w:numFmt w:val="decimal"/>
      <w:lvlText w:val="%5."/>
      <w:lvlJc w:val="left"/>
      <w:pPr>
        <w:ind w:left="1020" w:hanging="360"/>
      </w:pPr>
    </w:lvl>
    <w:lvl w:ilvl="5" w:tplc="8EA2639E">
      <w:start w:val="1"/>
      <w:numFmt w:val="decimal"/>
      <w:lvlText w:val="%6."/>
      <w:lvlJc w:val="left"/>
      <w:pPr>
        <w:ind w:left="1020" w:hanging="360"/>
      </w:pPr>
    </w:lvl>
    <w:lvl w:ilvl="6" w:tplc="067E6076">
      <w:start w:val="1"/>
      <w:numFmt w:val="decimal"/>
      <w:lvlText w:val="%7."/>
      <w:lvlJc w:val="left"/>
      <w:pPr>
        <w:ind w:left="1020" w:hanging="360"/>
      </w:pPr>
    </w:lvl>
    <w:lvl w:ilvl="7" w:tplc="F9861F2E">
      <w:start w:val="1"/>
      <w:numFmt w:val="decimal"/>
      <w:lvlText w:val="%8."/>
      <w:lvlJc w:val="left"/>
      <w:pPr>
        <w:ind w:left="1020" w:hanging="360"/>
      </w:pPr>
    </w:lvl>
    <w:lvl w:ilvl="8" w:tplc="73C4951A">
      <w:start w:val="1"/>
      <w:numFmt w:val="decimal"/>
      <w:lvlText w:val="%9."/>
      <w:lvlJc w:val="left"/>
      <w:pPr>
        <w:ind w:left="1020" w:hanging="360"/>
      </w:pPr>
    </w:lvl>
  </w:abstractNum>
  <w:abstractNum w:abstractNumId="36" w15:restartNumberingAfterBreak="0">
    <w:nsid w:val="736D7DBE"/>
    <w:multiLevelType w:val="hybridMultilevel"/>
    <w:tmpl w:val="4F5E3D74"/>
    <w:lvl w:ilvl="0" w:tplc="EBF6D470">
      <w:start w:val="1"/>
      <w:numFmt w:val="decimal"/>
      <w:lvlText w:val="%1."/>
      <w:lvlJc w:val="left"/>
      <w:pPr>
        <w:ind w:left="1440" w:hanging="360"/>
      </w:pPr>
    </w:lvl>
    <w:lvl w:ilvl="1" w:tplc="65DE8434">
      <w:start w:val="1"/>
      <w:numFmt w:val="decimal"/>
      <w:lvlText w:val="%2."/>
      <w:lvlJc w:val="left"/>
      <w:pPr>
        <w:ind w:left="1440" w:hanging="360"/>
      </w:pPr>
    </w:lvl>
    <w:lvl w:ilvl="2" w:tplc="3266C6E0">
      <w:start w:val="1"/>
      <w:numFmt w:val="decimal"/>
      <w:lvlText w:val="%3."/>
      <w:lvlJc w:val="left"/>
      <w:pPr>
        <w:ind w:left="1440" w:hanging="360"/>
      </w:pPr>
    </w:lvl>
    <w:lvl w:ilvl="3" w:tplc="31D64EB2">
      <w:start w:val="1"/>
      <w:numFmt w:val="decimal"/>
      <w:lvlText w:val="%4."/>
      <w:lvlJc w:val="left"/>
      <w:pPr>
        <w:ind w:left="1440" w:hanging="360"/>
      </w:pPr>
    </w:lvl>
    <w:lvl w:ilvl="4" w:tplc="6C02FF3E">
      <w:start w:val="1"/>
      <w:numFmt w:val="decimal"/>
      <w:lvlText w:val="%5."/>
      <w:lvlJc w:val="left"/>
      <w:pPr>
        <w:ind w:left="1440" w:hanging="360"/>
      </w:pPr>
    </w:lvl>
    <w:lvl w:ilvl="5" w:tplc="B258922A">
      <w:start w:val="1"/>
      <w:numFmt w:val="decimal"/>
      <w:lvlText w:val="%6."/>
      <w:lvlJc w:val="left"/>
      <w:pPr>
        <w:ind w:left="1440" w:hanging="360"/>
      </w:pPr>
    </w:lvl>
    <w:lvl w:ilvl="6" w:tplc="FAE8458E">
      <w:start w:val="1"/>
      <w:numFmt w:val="decimal"/>
      <w:lvlText w:val="%7."/>
      <w:lvlJc w:val="left"/>
      <w:pPr>
        <w:ind w:left="1440" w:hanging="360"/>
      </w:pPr>
    </w:lvl>
    <w:lvl w:ilvl="7" w:tplc="B51C7AB2">
      <w:start w:val="1"/>
      <w:numFmt w:val="decimal"/>
      <w:lvlText w:val="%8."/>
      <w:lvlJc w:val="left"/>
      <w:pPr>
        <w:ind w:left="1440" w:hanging="360"/>
      </w:pPr>
    </w:lvl>
    <w:lvl w:ilvl="8" w:tplc="9B46313A">
      <w:start w:val="1"/>
      <w:numFmt w:val="decimal"/>
      <w:lvlText w:val="%9."/>
      <w:lvlJc w:val="left"/>
      <w:pPr>
        <w:ind w:left="1440" w:hanging="360"/>
      </w:pPr>
    </w:lvl>
  </w:abstractNum>
  <w:num w:numId="1" w16cid:durableId="978219095">
    <w:abstractNumId w:val="1"/>
  </w:num>
  <w:num w:numId="2" w16cid:durableId="1499803150">
    <w:abstractNumId w:val="29"/>
  </w:num>
  <w:num w:numId="3" w16cid:durableId="1884824276">
    <w:abstractNumId w:val="29"/>
  </w:num>
  <w:num w:numId="4" w16cid:durableId="811681420">
    <w:abstractNumId w:val="14"/>
  </w:num>
  <w:num w:numId="5" w16cid:durableId="1262765346">
    <w:abstractNumId w:val="28"/>
  </w:num>
  <w:num w:numId="6" w16cid:durableId="2048480002">
    <w:abstractNumId w:val="19"/>
  </w:num>
  <w:num w:numId="7" w16cid:durableId="1819833987">
    <w:abstractNumId w:val="26"/>
  </w:num>
  <w:num w:numId="8" w16cid:durableId="368916081">
    <w:abstractNumId w:val="18"/>
  </w:num>
  <w:num w:numId="9" w16cid:durableId="1087581348">
    <w:abstractNumId w:val="21"/>
  </w:num>
  <w:num w:numId="10" w16cid:durableId="1778476075">
    <w:abstractNumId w:val="7"/>
  </w:num>
  <w:num w:numId="11" w16cid:durableId="1109591128">
    <w:abstractNumId w:val="27"/>
  </w:num>
  <w:num w:numId="12" w16cid:durableId="1534490254">
    <w:abstractNumId w:val="34"/>
  </w:num>
  <w:num w:numId="13" w16cid:durableId="1419062161">
    <w:abstractNumId w:val="12"/>
  </w:num>
  <w:num w:numId="14" w16cid:durableId="613824293">
    <w:abstractNumId w:val="20"/>
  </w:num>
  <w:num w:numId="15" w16cid:durableId="1893737287">
    <w:abstractNumId w:val="3"/>
  </w:num>
  <w:num w:numId="16" w16cid:durableId="1804226195">
    <w:abstractNumId w:val="29"/>
  </w:num>
  <w:num w:numId="17" w16cid:durableId="1263565728">
    <w:abstractNumId w:val="22"/>
  </w:num>
  <w:num w:numId="18" w16cid:durableId="645204546">
    <w:abstractNumId w:val="5"/>
  </w:num>
  <w:num w:numId="19" w16cid:durableId="429591794">
    <w:abstractNumId w:val="33"/>
  </w:num>
  <w:num w:numId="20" w16cid:durableId="1886405536">
    <w:abstractNumId w:val="0"/>
  </w:num>
  <w:num w:numId="21" w16cid:durableId="1441682283">
    <w:abstractNumId w:val="24"/>
  </w:num>
  <w:num w:numId="22" w16cid:durableId="559707759">
    <w:abstractNumId w:val="30"/>
  </w:num>
  <w:num w:numId="23" w16cid:durableId="1463693869">
    <w:abstractNumId w:val="15"/>
  </w:num>
  <w:num w:numId="24" w16cid:durableId="1237478942">
    <w:abstractNumId w:val="23"/>
  </w:num>
  <w:num w:numId="25" w16cid:durableId="1499077503">
    <w:abstractNumId w:val="6"/>
  </w:num>
  <w:num w:numId="26" w16cid:durableId="1497838679">
    <w:abstractNumId w:val="35"/>
  </w:num>
  <w:num w:numId="27" w16cid:durableId="1081176858">
    <w:abstractNumId w:val="25"/>
  </w:num>
  <w:num w:numId="28" w16cid:durableId="637497477">
    <w:abstractNumId w:val="10"/>
  </w:num>
  <w:num w:numId="29" w16cid:durableId="205339940">
    <w:abstractNumId w:val="29"/>
  </w:num>
  <w:num w:numId="30" w16cid:durableId="512571886">
    <w:abstractNumId w:val="13"/>
  </w:num>
  <w:num w:numId="31" w16cid:durableId="2045906870">
    <w:abstractNumId w:val="11"/>
  </w:num>
  <w:num w:numId="32" w16cid:durableId="966622583">
    <w:abstractNumId w:val="17"/>
  </w:num>
  <w:num w:numId="33" w16cid:durableId="1851026618">
    <w:abstractNumId w:val="36"/>
  </w:num>
  <w:num w:numId="34" w16cid:durableId="413626383">
    <w:abstractNumId w:val="8"/>
  </w:num>
  <w:num w:numId="35" w16cid:durableId="12928542">
    <w:abstractNumId w:val="9"/>
  </w:num>
  <w:num w:numId="36" w16cid:durableId="696976606">
    <w:abstractNumId w:val="2"/>
  </w:num>
  <w:num w:numId="37" w16cid:durableId="1389958105">
    <w:abstractNumId w:val="4"/>
  </w:num>
  <w:num w:numId="38" w16cid:durableId="575553733">
    <w:abstractNumId w:val="31"/>
  </w:num>
  <w:num w:numId="39" w16cid:durableId="748888878">
    <w:abstractNumId w:val="32"/>
  </w:num>
  <w:num w:numId="40" w16cid:durableId="1222790542">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attachedTemplate r:id="rId1"/>
  <w:stylePaneFormatFilter w:val="1424" w:allStyles="0" w:customStyles="0" w:latentStyles="1" w:stylesInUse="0" w:headingStyles="1" w:numberingStyles="0" w:tableStyles="0" w:directFormattingOnRuns="0" w:directFormattingOnParagraphs="0" w:directFormattingOnNumbering="1" w:directFormattingOnTables="0" w:clearFormatting="1" w:top3HeadingStyles="0" w:visibleStyles="0" w:alternateStyleNames="0"/>
  <w:stylePaneSortMethod w:val="0004"/>
  <w:defaultTabStop w:val="357"/>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Osteoporosis Intl&lt;/Style&gt;&lt;LeftDelim&gt;{&lt;/LeftDelim&gt;&lt;RightDelim&gt;}&lt;/RightDelim&gt;&lt;FontName&gt;Arial&lt;/FontName&gt;&lt;FontSize&gt;12&lt;/FontSize&gt;&lt;ReflistTitle&gt;&lt;/ReflistTitle&gt;&lt;StartingRefnum&gt;1&lt;/StartingRefnum&gt;&lt;FirstLineIndent&gt;0&lt;/FirstLineIndent&gt;&lt;HangingIndent&gt;720&lt;/HangingIndent&gt;&lt;LineSpacing&gt;1&lt;/LineSpacing&gt;&lt;SpaceAfter&gt;0&lt;/SpaceAfter&gt;&lt;HyperlinksEnabled&gt;1&lt;/HyperlinksEnabled&gt;&lt;HyperlinksVisible&gt;0&lt;/HyperlinksVisible&gt;&lt;EnableBibliographyCategories&gt;0&lt;/EnableBibliographyCategories&gt;&lt;/ENLayout&gt;"/>
    <w:docVar w:name="EN.Libraries" w:val="&lt;Libraries&gt;&lt;item db-id=&quot;taddvwwvmr0f2ketaaupwzt9xwzsrss0xe0p&quot;&gt;CELL225 ms_updated&lt;record-ids&gt;&lt;item&gt;1&lt;/item&gt;&lt;item&gt;2&lt;/item&gt;&lt;item&gt;3&lt;/item&gt;&lt;item&gt;4&lt;/item&gt;&lt;item&gt;5&lt;/item&gt;&lt;item&gt;7&lt;/item&gt;&lt;item&gt;8&lt;/item&gt;&lt;item&gt;9&lt;/item&gt;&lt;item&gt;10&lt;/item&gt;&lt;item&gt;11&lt;/item&gt;&lt;item&gt;12&lt;/item&gt;&lt;item&gt;13&lt;/item&gt;&lt;item&gt;14&lt;/item&gt;&lt;item&gt;15&lt;/item&gt;&lt;item&gt;16&lt;/item&gt;&lt;item&gt;17&lt;/item&gt;&lt;item&gt;18&lt;/item&gt;&lt;item&gt;20&lt;/item&gt;&lt;item&gt;21&lt;/item&gt;&lt;item&gt;22&lt;/item&gt;&lt;item&gt;23&lt;/item&gt;&lt;item&gt;25&lt;/item&gt;&lt;item&gt;26&lt;/item&gt;&lt;item&gt;27&lt;/item&gt;&lt;item&gt;28&lt;/item&gt;&lt;/record-ids&gt;&lt;/item&gt;&lt;/Libraries&gt;"/>
    <w:docVar w:name="EN.UseJSCitationFormat" w:val="False"/>
    <w:docVar w:name="REFMGR.InstantFormat" w:val="&lt;ENInstantFormat&gt;&lt;Enabled&gt;1&lt;/Enabled&gt;&lt;ScanUnformatted&gt;1&lt;/ScanUnformatted&gt;&lt;ScanChanges&gt;1&lt;/ScanChanges&gt;&lt;/ENInstantFormat&gt;"/>
    <w:docVar w:name="REFMGR.Layout" w:val="&lt;ENLayout&gt;&lt;Style&gt;TWB house style&lt;/Style&gt;&lt;LeftDelim&gt;{&lt;/LeftDelim&gt;&lt;RightDelim&gt;}&lt;/RightDelim&gt;&lt;FontName&gt;Times New Roman&lt;/FontName&gt;&lt;FontSize&gt;16&lt;/FontSize&gt;&lt;ReflistTitle&gt;Reference List&lt;/ReflistTitle&gt;&lt;StartingRefnum&gt;1&lt;/StartingRefnum&gt;&lt;FirstLineIndent&gt;0&lt;/FirstLineIndent&gt;&lt;HangingIndent&gt;0&lt;/HangingIndent&gt;&lt;LineSpacing&gt;2&lt;/LineSpacing&gt;&lt;SpaceAfter&gt;1&lt;/SpaceAfter&gt;&lt;ReflistOrder&gt;1&lt;/ReflistOrder&gt;&lt;CitationOrder&gt;2&lt;/CitationOrder&gt;&lt;NumberReferences&gt;0&lt;/NumberReferences&gt;&lt;ShowRecordID&gt;0&lt;/ShowRecordID&gt;&lt;ShowNotes&gt;0&lt;/ShowNotes&gt;&lt;ShowAbstract&gt;0&lt;/ShowAbstract&gt;&lt;ShowReprint&gt;0&lt;/ShowReprint&gt;&lt;ShowKeywords&gt;0&lt;/ShowKeywords&gt;&lt;/ENLayout&gt;"/>
    <w:docVar w:name="REFMGR.Libraries" w:val="&lt;ENLibraries&gt;&lt;Libraries&gt;&lt;item&gt;Ruconest Product Monograph&lt;/item&gt;&lt;/Libraries&gt;&lt;/ENLibraries&gt;"/>
  </w:docVars>
  <w:rsids>
    <w:rsidRoot w:val="00D75937"/>
    <w:rsid w:val="000012F3"/>
    <w:rsid w:val="000013F3"/>
    <w:rsid w:val="000019E0"/>
    <w:rsid w:val="00001B0B"/>
    <w:rsid w:val="000027AF"/>
    <w:rsid w:val="00002DA8"/>
    <w:rsid w:val="00002F9F"/>
    <w:rsid w:val="0000317A"/>
    <w:rsid w:val="00003312"/>
    <w:rsid w:val="00003853"/>
    <w:rsid w:val="00003A68"/>
    <w:rsid w:val="000040AA"/>
    <w:rsid w:val="00004323"/>
    <w:rsid w:val="00004330"/>
    <w:rsid w:val="0000452A"/>
    <w:rsid w:val="000046CB"/>
    <w:rsid w:val="00004764"/>
    <w:rsid w:val="00005136"/>
    <w:rsid w:val="00005C24"/>
    <w:rsid w:val="00007B43"/>
    <w:rsid w:val="00007DE8"/>
    <w:rsid w:val="0001086B"/>
    <w:rsid w:val="00011F64"/>
    <w:rsid w:val="000120F0"/>
    <w:rsid w:val="000123CF"/>
    <w:rsid w:val="000125E9"/>
    <w:rsid w:val="00012992"/>
    <w:rsid w:val="00012CD5"/>
    <w:rsid w:val="000131D9"/>
    <w:rsid w:val="00013F59"/>
    <w:rsid w:val="00013FB8"/>
    <w:rsid w:val="00014069"/>
    <w:rsid w:val="00014C2D"/>
    <w:rsid w:val="00015594"/>
    <w:rsid w:val="00015B6C"/>
    <w:rsid w:val="00015C98"/>
    <w:rsid w:val="00016090"/>
    <w:rsid w:val="00016A03"/>
    <w:rsid w:val="00017139"/>
    <w:rsid w:val="000173F3"/>
    <w:rsid w:val="00017A98"/>
    <w:rsid w:val="00017B5F"/>
    <w:rsid w:val="0002056C"/>
    <w:rsid w:val="00020887"/>
    <w:rsid w:val="000209A8"/>
    <w:rsid w:val="000211C6"/>
    <w:rsid w:val="00021B95"/>
    <w:rsid w:val="0002204D"/>
    <w:rsid w:val="000224B6"/>
    <w:rsid w:val="00022AF5"/>
    <w:rsid w:val="00023216"/>
    <w:rsid w:val="00023A5E"/>
    <w:rsid w:val="00024C4F"/>
    <w:rsid w:val="00024F66"/>
    <w:rsid w:val="00025112"/>
    <w:rsid w:val="00025320"/>
    <w:rsid w:val="000266F4"/>
    <w:rsid w:val="000268F2"/>
    <w:rsid w:val="00026CC7"/>
    <w:rsid w:val="00026E48"/>
    <w:rsid w:val="00027B49"/>
    <w:rsid w:val="00027EAC"/>
    <w:rsid w:val="0003040B"/>
    <w:rsid w:val="00030C65"/>
    <w:rsid w:val="00030E4C"/>
    <w:rsid w:val="00030FB8"/>
    <w:rsid w:val="0003179D"/>
    <w:rsid w:val="00031A76"/>
    <w:rsid w:val="00031AC5"/>
    <w:rsid w:val="00031ACF"/>
    <w:rsid w:val="00031CCA"/>
    <w:rsid w:val="00031F31"/>
    <w:rsid w:val="00032629"/>
    <w:rsid w:val="00032649"/>
    <w:rsid w:val="000326C8"/>
    <w:rsid w:val="000327EA"/>
    <w:rsid w:val="00032CAB"/>
    <w:rsid w:val="0003379D"/>
    <w:rsid w:val="000337B8"/>
    <w:rsid w:val="00033840"/>
    <w:rsid w:val="00033910"/>
    <w:rsid w:val="00034781"/>
    <w:rsid w:val="00034A25"/>
    <w:rsid w:val="000350CB"/>
    <w:rsid w:val="00035636"/>
    <w:rsid w:val="00035D21"/>
    <w:rsid w:val="0003655F"/>
    <w:rsid w:val="0003661C"/>
    <w:rsid w:val="000369BA"/>
    <w:rsid w:val="00037388"/>
    <w:rsid w:val="00037E3E"/>
    <w:rsid w:val="00037EDA"/>
    <w:rsid w:val="00040CDC"/>
    <w:rsid w:val="00041194"/>
    <w:rsid w:val="000412A0"/>
    <w:rsid w:val="000416E8"/>
    <w:rsid w:val="000419A4"/>
    <w:rsid w:val="00041D51"/>
    <w:rsid w:val="00041FBC"/>
    <w:rsid w:val="000426B4"/>
    <w:rsid w:val="00042C92"/>
    <w:rsid w:val="00042F48"/>
    <w:rsid w:val="0004307C"/>
    <w:rsid w:val="000432BE"/>
    <w:rsid w:val="000439DC"/>
    <w:rsid w:val="00043EB6"/>
    <w:rsid w:val="0004406B"/>
    <w:rsid w:val="00044563"/>
    <w:rsid w:val="00044A5C"/>
    <w:rsid w:val="00044A8E"/>
    <w:rsid w:val="00044FDD"/>
    <w:rsid w:val="000457FA"/>
    <w:rsid w:val="00045D7F"/>
    <w:rsid w:val="00045FFF"/>
    <w:rsid w:val="000460D6"/>
    <w:rsid w:val="00046512"/>
    <w:rsid w:val="00047092"/>
    <w:rsid w:val="000477CC"/>
    <w:rsid w:val="00047E5D"/>
    <w:rsid w:val="000504E1"/>
    <w:rsid w:val="0005096C"/>
    <w:rsid w:val="00050C22"/>
    <w:rsid w:val="00051856"/>
    <w:rsid w:val="00051A27"/>
    <w:rsid w:val="0005235A"/>
    <w:rsid w:val="0005253C"/>
    <w:rsid w:val="00052608"/>
    <w:rsid w:val="00052679"/>
    <w:rsid w:val="00052AB0"/>
    <w:rsid w:val="00052D5A"/>
    <w:rsid w:val="00053306"/>
    <w:rsid w:val="00053808"/>
    <w:rsid w:val="00053F6A"/>
    <w:rsid w:val="000545A9"/>
    <w:rsid w:val="000545C1"/>
    <w:rsid w:val="0005460E"/>
    <w:rsid w:val="00055032"/>
    <w:rsid w:val="00055611"/>
    <w:rsid w:val="00056205"/>
    <w:rsid w:val="0005677A"/>
    <w:rsid w:val="00056EA6"/>
    <w:rsid w:val="00056F85"/>
    <w:rsid w:val="00057218"/>
    <w:rsid w:val="000572DC"/>
    <w:rsid w:val="0005745C"/>
    <w:rsid w:val="000574A8"/>
    <w:rsid w:val="00057D36"/>
    <w:rsid w:val="00060077"/>
    <w:rsid w:val="000604EE"/>
    <w:rsid w:val="00060699"/>
    <w:rsid w:val="00060C3B"/>
    <w:rsid w:val="00061AEB"/>
    <w:rsid w:val="000622D9"/>
    <w:rsid w:val="000629CB"/>
    <w:rsid w:val="00063117"/>
    <w:rsid w:val="000636C4"/>
    <w:rsid w:val="0006474E"/>
    <w:rsid w:val="00064B37"/>
    <w:rsid w:val="00065651"/>
    <w:rsid w:val="00065A2C"/>
    <w:rsid w:val="00065B13"/>
    <w:rsid w:val="00065F2D"/>
    <w:rsid w:val="0006617E"/>
    <w:rsid w:val="00066815"/>
    <w:rsid w:val="00066DA9"/>
    <w:rsid w:val="00066F69"/>
    <w:rsid w:val="0006736A"/>
    <w:rsid w:val="00067503"/>
    <w:rsid w:val="0006787C"/>
    <w:rsid w:val="00067A26"/>
    <w:rsid w:val="00067C9A"/>
    <w:rsid w:val="00067EB2"/>
    <w:rsid w:val="000702D7"/>
    <w:rsid w:val="000703E6"/>
    <w:rsid w:val="000706BF"/>
    <w:rsid w:val="00070725"/>
    <w:rsid w:val="00071CFA"/>
    <w:rsid w:val="0007202D"/>
    <w:rsid w:val="00072590"/>
    <w:rsid w:val="00072EEE"/>
    <w:rsid w:val="00073ACE"/>
    <w:rsid w:val="00073EB8"/>
    <w:rsid w:val="00074061"/>
    <w:rsid w:val="00074079"/>
    <w:rsid w:val="000741FF"/>
    <w:rsid w:val="00074483"/>
    <w:rsid w:val="000746B0"/>
    <w:rsid w:val="00074A18"/>
    <w:rsid w:val="00074A60"/>
    <w:rsid w:val="00075356"/>
    <w:rsid w:val="0007567B"/>
    <w:rsid w:val="000758CF"/>
    <w:rsid w:val="000761D7"/>
    <w:rsid w:val="000769E1"/>
    <w:rsid w:val="00077128"/>
    <w:rsid w:val="000773E6"/>
    <w:rsid w:val="00077647"/>
    <w:rsid w:val="00077660"/>
    <w:rsid w:val="000776F1"/>
    <w:rsid w:val="000777F0"/>
    <w:rsid w:val="00077AD5"/>
    <w:rsid w:val="00077C02"/>
    <w:rsid w:val="00077C52"/>
    <w:rsid w:val="00077E52"/>
    <w:rsid w:val="00080048"/>
    <w:rsid w:val="000801C5"/>
    <w:rsid w:val="000805BF"/>
    <w:rsid w:val="00080B6A"/>
    <w:rsid w:val="00081259"/>
    <w:rsid w:val="0008166D"/>
    <w:rsid w:val="000818C4"/>
    <w:rsid w:val="000822E3"/>
    <w:rsid w:val="00082363"/>
    <w:rsid w:val="00082F2C"/>
    <w:rsid w:val="000831AE"/>
    <w:rsid w:val="00083465"/>
    <w:rsid w:val="000834BA"/>
    <w:rsid w:val="00083895"/>
    <w:rsid w:val="00083BE9"/>
    <w:rsid w:val="00083EB6"/>
    <w:rsid w:val="0008466E"/>
    <w:rsid w:val="00084981"/>
    <w:rsid w:val="000849BD"/>
    <w:rsid w:val="00084FA3"/>
    <w:rsid w:val="000857B7"/>
    <w:rsid w:val="00085BC0"/>
    <w:rsid w:val="000860A3"/>
    <w:rsid w:val="00086CEB"/>
    <w:rsid w:val="00086D8A"/>
    <w:rsid w:val="0009092C"/>
    <w:rsid w:val="00090AD1"/>
    <w:rsid w:val="00090ADD"/>
    <w:rsid w:val="00091161"/>
    <w:rsid w:val="000913C0"/>
    <w:rsid w:val="00091EF3"/>
    <w:rsid w:val="0009224C"/>
    <w:rsid w:val="00092318"/>
    <w:rsid w:val="0009238F"/>
    <w:rsid w:val="00092D24"/>
    <w:rsid w:val="00092EB7"/>
    <w:rsid w:val="00092EC7"/>
    <w:rsid w:val="00093B0F"/>
    <w:rsid w:val="00094084"/>
    <w:rsid w:val="00094BF6"/>
    <w:rsid w:val="00095025"/>
    <w:rsid w:val="00095FB9"/>
    <w:rsid w:val="00096035"/>
    <w:rsid w:val="0009665A"/>
    <w:rsid w:val="00096884"/>
    <w:rsid w:val="00096AF4"/>
    <w:rsid w:val="00096B2B"/>
    <w:rsid w:val="00096D36"/>
    <w:rsid w:val="0009705F"/>
    <w:rsid w:val="000970EF"/>
    <w:rsid w:val="000971C8"/>
    <w:rsid w:val="00097A0C"/>
    <w:rsid w:val="00097AA7"/>
    <w:rsid w:val="000A0876"/>
    <w:rsid w:val="000A0CBA"/>
    <w:rsid w:val="000A1643"/>
    <w:rsid w:val="000A1F93"/>
    <w:rsid w:val="000A201B"/>
    <w:rsid w:val="000A21B9"/>
    <w:rsid w:val="000A2215"/>
    <w:rsid w:val="000A22F1"/>
    <w:rsid w:val="000A2E58"/>
    <w:rsid w:val="000A3520"/>
    <w:rsid w:val="000A3E7D"/>
    <w:rsid w:val="000A40EE"/>
    <w:rsid w:val="000A4C49"/>
    <w:rsid w:val="000A4D8A"/>
    <w:rsid w:val="000A4F0E"/>
    <w:rsid w:val="000A509E"/>
    <w:rsid w:val="000A5274"/>
    <w:rsid w:val="000A56C2"/>
    <w:rsid w:val="000A5C59"/>
    <w:rsid w:val="000A5D9A"/>
    <w:rsid w:val="000A5DC7"/>
    <w:rsid w:val="000A5E71"/>
    <w:rsid w:val="000A67EC"/>
    <w:rsid w:val="000A6DF9"/>
    <w:rsid w:val="000A7107"/>
    <w:rsid w:val="000A71AF"/>
    <w:rsid w:val="000A7E04"/>
    <w:rsid w:val="000B077B"/>
    <w:rsid w:val="000B0796"/>
    <w:rsid w:val="000B084E"/>
    <w:rsid w:val="000B0D06"/>
    <w:rsid w:val="000B0FF9"/>
    <w:rsid w:val="000B26B2"/>
    <w:rsid w:val="000B2911"/>
    <w:rsid w:val="000B3825"/>
    <w:rsid w:val="000B445C"/>
    <w:rsid w:val="000B4850"/>
    <w:rsid w:val="000B4AB0"/>
    <w:rsid w:val="000B5D65"/>
    <w:rsid w:val="000B61A3"/>
    <w:rsid w:val="000B6462"/>
    <w:rsid w:val="000B650A"/>
    <w:rsid w:val="000B6776"/>
    <w:rsid w:val="000B6A3D"/>
    <w:rsid w:val="000B6D9F"/>
    <w:rsid w:val="000B713F"/>
    <w:rsid w:val="000B7AF6"/>
    <w:rsid w:val="000B7E87"/>
    <w:rsid w:val="000C0161"/>
    <w:rsid w:val="000C05FB"/>
    <w:rsid w:val="000C1176"/>
    <w:rsid w:val="000C1263"/>
    <w:rsid w:val="000C1CB4"/>
    <w:rsid w:val="000C217A"/>
    <w:rsid w:val="000C22D4"/>
    <w:rsid w:val="000C2617"/>
    <w:rsid w:val="000C27EE"/>
    <w:rsid w:val="000C3044"/>
    <w:rsid w:val="000C3DB5"/>
    <w:rsid w:val="000C4D98"/>
    <w:rsid w:val="000C5618"/>
    <w:rsid w:val="000C5899"/>
    <w:rsid w:val="000C5B5D"/>
    <w:rsid w:val="000C5C5D"/>
    <w:rsid w:val="000C661C"/>
    <w:rsid w:val="000C6E3A"/>
    <w:rsid w:val="000C7392"/>
    <w:rsid w:val="000C77A6"/>
    <w:rsid w:val="000C7980"/>
    <w:rsid w:val="000D00D1"/>
    <w:rsid w:val="000D0490"/>
    <w:rsid w:val="000D0518"/>
    <w:rsid w:val="000D0D2B"/>
    <w:rsid w:val="000D13DF"/>
    <w:rsid w:val="000D1585"/>
    <w:rsid w:val="000D15AC"/>
    <w:rsid w:val="000D18F2"/>
    <w:rsid w:val="000D2271"/>
    <w:rsid w:val="000D348F"/>
    <w:rsid w:val="000D39F2"/>
    <w:rsid w:val="000D3C0F"/>
    <w:rsid w:val="000D43F9"/>
    <w:rsid w:val="000D467D"/>
    <w:rsid w:val="000D4706"/>
    <w:rsid w:val="000D4B45"/>
    <w:rsid w:val="000D4E85"/>
    <w:rsid w:val="000D4F9D"/>
    <w:rsid w:val="000D5CC5"/>
    <w:rsid w:val="000D5E41"/>
    <w:rsid w:val="000D6091"/>
    <w:rsid w:val="000D62AB"/>
    <w:rsid w:val="000D687C"/>
    <w:rsid w:val="000D7044"/>
    <w:rsid w:val="000D777E"/>
    <w:rsid w:val="000D7B49"/>
    <w:rsid w:val="000E0044"/>
    <w:rsid w:val="000E14F1"/>
    <w:rsid w:val="000E15FC"/>
    <w:rsid w:val="000E272A"/>
    <w:rsid w:val="000E2B3D"/>
    <w:rsid w:val="000E2DC4"/>
    <w:rsid w:val="000E34D9"/>
    <w:rsid w:val="000E3A13"/>
    <w:rsid w:val="000E3EA2"/>
    <w:rsid w:val="000E4109"/>
    <w:rsid w:val="000E4516"/>
    <w:rsid w:val="000E45F8"/>
    <w:rsid w:val="000E53F6"/>
    <w:rsid w:val="000E576B"/>
    <w:rsid w:val="000E5B65"/>
    <w:rsid w:val="000E5C37"/>
    <w:rsid w:val="000E6095"/>
    <w:rsid w:val="000E6205"/>
    <w:rsid w:val="000E62A4"/>
    <w:rsid w:val="000E63BF"/>
    <w:rsid w:val="000E65A4"/>
    <w:rsid w:val="000E7418"/>
    <w:rsid w:val="000E76FD"/>
    <w:rsid w:val="000E7A21"/>
    <w:rsid w:val="000F0164"/>
    <w:rsid w:val="000F0806"/>
    <w:rsid w:val="000F13D2"/>
    <w:rsid w:val="000F167D"/>
    <w:rsid w:val="000F17DD"/>
    <w:rsid w:val="000F1982"/>
    <w:rsid w:val="000F1ABF"/>
    <w:rsid w:val="000F1AD0"/>
    <w:rsid w:val="000F221F"/>
    <w:rsid w:val="000F2688"/>
    <w:rsid w:val="000F2D0F"/>
    <w:rsid w:val="000F3E32"/>
    <w:rsid w:val="000F40FC"/>
    <w:rsid w:val="000F48AB"/>
    <w:rsid w:val="000F5614"/>
    <w:rsid w:val="000F66CC"/>
    <w:rsid w:val="000F674F"/>
    <w:rsid w:val="000F69CC"/>
    <w:rsid w:val="000F7211"/>
    <w:rsid w:val="000F7B0D"/>
    <w:rsid w:val="000F7E53"/>
    <w:rsid w:val="001000E5"/>
    <w:rsid w:val="001003B6"/>
    <w:rsid w:val="00100915"/>
    <w:rsid w:val="00100A93"/>
    <w:rsid w:val="0010169C"/>
    <w:rsid w:val="00101827"/>
    <w:rsid w:val="00101B9D"/>
    <w:rsid w:val="00101F94"/>
    <w:rsid w:val="00102B64"/>
    <w:rsid w:val="001031C1"/>
    <w:rsid w:val="001032B9"/>
    <w:rsid w:val="001038D7"/>
    <w:rsid w:val="001039F5"/>
    <w:rsid w:val="00103EF1"/>
    <w:rsid w:val="0010419C"/>
    <w:rsid w:val="001042B7"/>
    <w:rsid w:val="0010436A"/>
    <w:rsid w:val="001044E1"/>
    <w:rsid w:val="00104515"/>
    <w:rsid w:val="001045B8"/>
    <w:rsid w:val="00104E76"/>
    <w:rsid w:val="0010513A"/>
    <w:rsid w:val="001052DE"/>
    <w:rsid w:val="001059CC"/>
    <w:rsid w:val="0010636B"/>
    <w:rsid w:val="001069CF"/>
    <w:rsid w:val="00106D3F"/>
    <w:rsid w:val="00107273"/>
    <w:rsid w:val="00107D2A"/>
    <w:rsid w:val="0011028B"/>
    <w:rsid w:val="001105F7"/>
    <w:rsid w:val="00110657"/>
    <w:rsid w:val="00110BD1"/>
    <w:rsid w:val="00110BE9"/>
    <w:rsid w:val="001110FD"/>
    <w:rsid w:val="001117BC"/>
    <w:rsid w:val="00111922"/>
    <w:rsid w:val="001120EC"/>
    <w:rsid w:val="001129C6"/>
    <w:rsid w:val="00112CE5"/>
    <w:rsid w:val="00112DEC"/>
    <w:rsid w:val="001133BD"/>
    <w:rsid w:val="0011355E"/>
    <w:rsid w:val="0011390A"/>
    <w:rsid w:val="00113DA1"/>
    <w:rsid w:val="00113DDA"/>
    <w:rsid w:val="0011438C"/>
    <w:rsid w:val="00114762"/>
    <w:rsid w:val="0011505C"/>
    <w:rsid w:val="00115314"/>
    <w:rsid w:val="001154D6"/>
    <w:rsid w:val="00115CC5"/>
    <w:rsid w:val="00115FEB"/>
    <w:rsid w:val="00116FBD"/>
    <w:rsid w:val="001177F8"/>
    <w:rsid w:val="001203C9"/>
    <w:rsid w:val="00120AB4"/>
    <w:rsid w:val="001215A0"/>
    <w:rsid w:val="001221D6"/>
    <w:rsid w:val="001230CC"/>
    <w:rsid w:val="00123AA6"/>
    <w:rsid w:val="00123BB4"/>
    <w:rsid w:val="00123CCF"/>
    <w:rsid w:val="00124023"/>
    <w:rsid w:val="001241D8"/>
    <w:rsid w:val="00124270"/>
    <w:rsid w:val="00124514"/>
    <w:rsid w:val="00124AE5"/>
    <w:rsid w:val="00125447"/>
    <w:rsid w:val="001257CE"/>
    <w:rsid w:val="00125DB0"/>
    <w:rsid w:val="00126284"/>
    <w:rsid w:val="00126726"/>
    <w:rsid w:val="00126845"/>
    <w:rsid w:val="00126F17"/>
    <w:rsid w:val="0012741C"/>
    <w:rsid w:val="0012777A"/>
    <w:rsid w:val="0012786F"/>
    <w:rsid w:val="00127F77"/>
    <w:rsid w:val="0013010D"/>
    <w:rsid w:val="001304EB"/>
    <w:rsid w:val="00130E6A"/>
    <w:rsid w:val="001322F8"/>
    <w:rsid w:val="00133D68"/>
    <w:rsid w:val="001341DE"/>
    <w:rsid w:val="001343A8"/>
    <w:rsid w:val="0013450B"/>
    <w:rsid w:val="001348EC"/>
    <w:rsid w:val="00134BA0"/>
    <w:rsid w:val="00134DEF"/>
    <w:rsid w:val="00134FB6"/>
    <w:rsid w:val="0013521F"/>
    <w:rsid w:val="001352EB"/>
    <w:rsid w:val="0013533F"/>
    <w:rsid w:val="001354AA"/>
    <w:rsid w:val="001358C9"/>
    <w:rsid w:val="00135B70"/>
    <w:rsid w:val="00135D33"/>
    <w:rsid w:val="00135DF9"/>
    <w:rsid w:val="00136AD7"/>
    <w:rsid w:val="00137287"/>
    <w:rsid w:val="00140185"/>
    <w:rsid w:val="00140487"/>
    <w:rsid w:val="00140AE0"/>
    <w:rsid w:val="00140B40"/>
    <w:rsid w:val="00140C9E"/>
    <w:rsid w:val="0014115C"/>
    <w:rsid w:val="00141245"/>
    <w:rsid w:val="00141375"/>
    <w:rsid w:val="001415EF"/>
    <w:rsid w:val="00142056"/>
    <w:rsid w:val="0014221F"/>
    <w:rsid w:val="00142877"/>
    <w:rsid w:val="001429F8"/>
    <w:rsid w:val="00142AD8"/>
    <w:rsid w:val="00142CC6"/>
    <w:rsid w:val="001432B1"/>
    <w:rsid w:val="00143778"/>
    <w:rsid w:val="001440B5"/>
    <w:rsid w:val="001444F0"/>
    <w:rsid w:val="00145480"/>
    <w:rsid w:val="001457EE"/>
    <w:rsid w:val="00146739"/>
    <w:rsid w:val="00146837"/>
    <w:rsid w:val="00146E43"/>
    <w:rsid w:val="00146F37"/>
    <w:rsid w:val="001472E9"/>
    <w:rsid w:val="001477FF"/>
    <w:rsid w:val="00147A34"/>
    <w:rsid w:val="00147A5E"/>
    <w:rsid w:val="00147C0C"/>
    <w:rsid w:val="00147EC5"/>
    <w:rsid w:val="00150552"/>
    <w:rsid w:val="001505C2"/>
    <w:rsid w:val="00150CE0"/>
    <w:rsid w:val="00150DD4"/>
    <w:rsid w:val="00151382"/>
    <w:rsid w:val="001514A5"/>
    <w:rsid w:val="0015180E"/>
    <w:rsid w:val="00151915"/>
    <w:rsid w:val="0015191E"/>
    <w:rsid w:val="0015281D"/>
    <w:rsid w:val="00152A56"/>
    <w:rsid w:val="00152FF5"/>
    <w:rsid w:val="00153C01"/>
    <w:rsid w:val="00154515"/>
    <w:rsid w:val="001548E7"/>
    <w:rsid w:val="00154D39"/>
    <w:rsid w:val="00154D69"/>
    <w:rsid w:val="00154FD1"/>
    <w:rsid w:val="0015568B"/>
    <w:rsid w:val="00155839"/>
    <w:rsid w:val="00155E2C"/>
    <w:rsid w:val="001562F3"/>
    <w:rsid w:val="0015645A"/>
    <w:rsid w:val="00156915"/>
    <w:rsid w:val="00156A72"/>
    <w:rsid w:val="00156CC8"/>
    <w:rsid w:val="001572E8"/>
    <w:rsid w:val="00157439"/>
    <w:rsid w:val="00157918"/>
    <w:rsid w:val="00160050"/>
    <w:rsid w:val="001601B9"/>
    <w:rsid w:val="00160577"/>
    <w:rsid w:val="00160C79"/>
    <w:rsid w:val="00161326"/>
    <w:rsid w:val="00161608"/>
    <w:rsid w:val="00161733"/>
    <w:rsid w:val="0016284E"/>
    <w:rsid w:val="0016296B"/>
    <w:rsid w:val="00162E0C"/>
    <w:rsid w:val="00162F30"/>
    <w:rsid w:val="0016305B"/>
    <w:rsid w:val="001631CD"/>
    <w:rsid w:val="001634F1"/>
    <w:rsid w:val="00163752"/>
    <w:rsid w:val="001637B1"/>
    <w:rsid w:val="001647DF"/>
    <w:rsid w:val="00165A9B"/>
    <w:rsid w:val="00165B68"/>
    <w:rsid w:val="0016669E"/>
    <w:rsid w:val="00166899"/>
    <w:rsid w:val="00166AEB"/>
    <w:rsid w:val="00167023"/>
    <w:rsid w:val="00167A07"/>
    <w:rsid w:val="00167A5A"/>
    <w:rsid w:val="001702B7"/>
    <w:rsid w:val="00170781"/>
    <w:rsid w:val="00170E91"/>
    <w:rsid w:val="00171009"/>
    <w:rsid w:val="00171135"/>
    <w:rsid w:val="0017141D"/>
    <w:rsid w:val="001720D4"/>
    <w:rsid w:val="001724C9"/>
    <w:rsid w:val="00172E3A"/>
    <w:rsid w:val="00173326"/>
    <w:rsid w:val="0017416B"/>
    <w:rsid w:val="001746D7"/>
    <w:rsid w:val="0017513E"/>
    <w:rsid w:val="001757E1"/>
    <w:rsid w:val="001762F1"/>
    <w:rsid w:val="00176550"/>
    <w:rsid w:val="00176569"/>
    <w:rsid w:val="001769DD"/>
    <w:rsid w:val="00177E41"/>
    <w:rsid w:val="00177EF4"/>
    <w:rsid w:val="0018019A"/>
    <w:rsid w:val="00180651"/>
    <w:rsid w:val="00180D1C"/>
    <w:rsid w:val="00180DEA"/>
    <w:rsid w:val="001818A1"/>
    <w:rsid w:val="00182B74"/>
    <w:rsid w:val="00182DE2"/>
    <w:rsid w:val="00183027"/>
    <w:rsid w:val="0018319A"/>
    <w:rsid w:val="00183360"/>
    <w:rsid w:val="00183479"/>
    <w:rsid w:val="00183FD9"/>
    <w:rsid w:val="00184238"/>
    <w:rsid w:val="0018434B"/>
    <w:rsid w:val="001844F9"/>
    <w:rsid w:val="00184578"/>
    <w:rsid w:val="00184679"/>
    <w:rsid w:val="00184A26"/>
    <w:rsid w:val="00185273"/>
    <w:rsid w:val="0018540B"/>
    <w:rsid w:val="00185676"/>
    <w:rsid w:val="0018585D"/>
    <w:rsid w:val="001858A6"/>
    <w:rsid w:val="0018598B"/>
    <w:rsid w:val="00185ED0"/>
    <w:rsid w:val="00186B3F"/>
    <w:rsid w:val="00186BC0"/>
    <w:rsid w:val="00186C73"/>
    <w:rsid w:val="00186DA3"/>
    <w:rsid w:val="00186E67"/>
    <w:rsid w:val="001870DA"/>
    <w:rsid w:val="001875B5"/>
    <w:rsid w:val="00187D8C"/>
    <w:rsid w:val="00187DFD"/>
    <w:rsid w:val="00187F33"/>
    <w:rsid w:val="00190555"/>
    <w:rsid w:val="00190904"/>
    <w:rsid w:val="00190F9D"/>
    <w:rsid w:val="001911C3"/>
    <w:rsid w:val="0019156A"/>
    <w:rsid w:val="00191F7C"/>
    <w:rsid w:val="00192B62"/>
    <w:rsid w:val="00192B6E"/>
    <w:rsid w:val="00192D59"/>
    <w:rsid w:val="00193B8C"/>
    <w:rsid w:val="00193F18"/>
    <w:rsid w:val="001946D7"/>
    <w:rsid w:val="001948DE"/>
    <w:rsid w:val="00194BB1"/>
    <w:rsid w:val="00195D6D"/>
    <w:rsid w:val="0019601F"/>
    <w:rsid w:val="0019630B"/>
    <w:rsid w:val="001967F5"/>
    <w:rsid w:val="0019694C"/>
    <w:rsid w:val="00196BB0"/>
    <w:rsid w:val="001971EF"/>
    <w:rsid w:val="00197F4F"/>
    <w:rsid w:val="001A032D"/>
    <w:rsid w:val="001A0622"/>
    <w:rsid w:val="001A0659"/>
    <w:rsid w:val="001A0762"/>
    <w:rsid w:val="001A0965"/>
    <w:rsid w:val="001A0D51"/>
    <w:rsid w:val="001A14E4"/>
    <w:rsid w:val="001A1904"/>
    <w:rsid w:val="001A295A"/>
    <w:rsid w:val="001A2B24"/>
    <w:rsid w:val="001A2E5F"/>
    <w:rsid w:val="001A2F61"/>
    <w:rsid w:val="001A2F7C"/>
    <w:rsid w:val="001A3164"/>
    <w:rsid w:val="001A31C3"/>
    <w:rsid w:val="001A3477"/>
    <w:rsid w:val="001A35E0"/>
    <w:rsid w:val="001A3B81"/>
    <w:rsid w:val="001A3F66"/>
    <w:rsid w:val="001A43A5"/>
    <w:rsid w:val="001A52FB"/>
    <w:rsid w:val="001A5590"/>
    <w:rsid w:val="001A5B3E"/>
    <w:rsid w:val="001A5CAA"/>
    <w:rsid w:val="001A5D38"/>
    <w:rsid w:val="001A641A"/>
    <w:rsid w:val="001A697B"/>
    <w:rsid w:val="001A6C88"/>
    <w:rsid w:val="001A74BC"/>
    <w:rsid w:val="001A7606"/>
    <w:rsid w:val="001A7701"/>
    <w:rsid w:val="001B037C"/>
    <w:rsid w:val="001B1017"/>
    <w:rsid w:val="001B124B"/>
    <w:rsid w:val="001B145C"/>
    <w:rsid w:val="001B14B6"/>
    <w:rsid w:val="001B1EFF"/>
    <w:rsid w:val="001B2983"/>
    <w:rsid w:val="001B317C"/>
    <w:rsid w:val="001B40FE"/>
    <w:rsid w:val="001B4DB1"/>
    <w:rsid w:val="001B5567"/>
    <w:rsid w:val="001B55AC"/>
    <w:rsid w:val="001B566E"/>
    <w:rsid w:val="001B5DB3"/>
    <w:rsid w:val="001B6CF4"/>
    <w:rsid w:val="001B6D12"/>
    <w:rsid w:val="001B74BE"/>
    <w:rsid w:val="001B7898"/>
    <w:rsid w:val="001B7A55"/>
    <w:rsid w:val="001B7F2C"/>
    <w:rsid w:val="001C033D"/>
    <w:rsid w:val="001C0573"/>
    <w:rsid w:val="001C094C"/>
    <w:rsid w:val="001C1484"/>
    <w:rsid w:val="001C14F7"/>
    <w:rsid w:val="001C1B48"/>
    <w:rsid w:val="001C1C29"/>
    <w:rsid w:val="001C218B"/>
    <w:rsid w:val="001C2B8B"/>
    <w:rsid w:val="001C2C22"/>
    <w:rsid w:val="001C2E94"/>
    <w:rsid w:val="001C3704"/>
    <w:rsid w:val="001C3785"/>
    <w:rsid w:val="001C3968"/>
    <w:rsid w:val="001C3CF0"/>
    <w:rsid w:val="001C3FE5"/>
    <w:rsid w:val="001C4209"/>
    <w:rsid w:val="001C470C"/>
    <w:rsid w:val="001C4962"/>
    <w:rsid w:val="001C4B23"/>
    <w:rsid w:val="001C4E90"/>
    <w:rsid w:val="001C54E4"/>
    <w:rsid w:val="001C55C1"/>
    <w:rsid w:val="001C62F3"/>
    <w:rsid w:val="001C646A"/>
    <w:rsid w:val="001C648D"/>
    <w:rsid w:val="001C674F"/>
    <w:rsid w:val="001C70CE"/>
    <w:rsid w:val="001C737A"/>
    <w:rsid w:val="001C7B97"/>
    <w:rsid w:val="001D0123"/>
    <w:rsid w:val="001D0D7B"/>
    <w:rsid w:val="001D11BD"/>
    <w:rsid w:val="001D123B"/>
    <w:rsid w:val="001D126B"/>
    <w:rsid w:val="001D1791"/>
    <w:rsid w:val="001D1975"/>
    <w:rsid w:val="001D1F70"/>
    <w:rsid w:val="001D22B7"/>
    <w:rsid w:val="001D274D"/>
    <w:rsid w:val="001D2C41"/>
    <w:rsid w:val="001D3430"/>
    <w:rsid w:val="001D345A"/>
    <w:rsid w:val="001D3508"/>
    <w:rsid w:val="001D3911"/>
    <w:rsid w:val="001D41DB"/>
    <w:rsid w:val="001D4915"/>
    <w:rsid w:val="001D4DDE"/>
    <w:rsid w:val="001D4FED"/>
    <w:rsid w:val="001D5D82"/>
    <w:rsid w:val="001D681A"/>
    <w:rsid w:val="001D6892"/>
    <w:rsid w:val="001D6BE1"/>
    <w:rsid w:val="001D6C5F"/>
    <w:rsid w:val="001D712D"/>
    <w:rsid w:val="001D71B7"/>
    <w:rsid w:val="001D7295"/>
    <w:rsid w:val="001D7808"/>
    <w:rsid w:val="001D7821"/>
    <w:rsid w:val="001D7987"/>
    <w:rsid w:val="001D7A9A"/>
    <w:rsid w:val="001D7C76"/>
    <w:rsid w:val="001D7DA2"/>
    <w:rsid w:val="001E0614"/>
    <w:rsid w:val="001E0D9D"/>
    <w:rsid w:val="001E2109"/>
    <w:rsid w:val="001E280F"/>
    <w:rsid w:val="001E3158"/>
    <w:rsid w:val="001E3630"/>
    <w:rsid w:val="001E4CFC"/>
    <w:rsid w:val="001E53C0"/>
    <w:rsid w:val="001E5B4C"/>
    <w:rsid w:val="001E5DE0"/>
    <w:rsid w:val="001E5F1E"/>
    <w:rsid w:val="001E6479"/>
    <w:rsid w:val="001E64EB"/>
    <w:rsid w:val="001E6FD1"/>
    <w:rsid w:val="001E73B8"/>
    <w:rsid w:val="001E79CE"/>
    <w:rsid w:val="001E7BAB"/>
    <w:rsid w:val="001E7D78"/>
    <w:rsid w:val="001F02E1"/>
    <w:rsid w:val="001F062F"/>
    <w:rsid w:val="001F09B2"/>
    <w:rsid w:val="001F0CEB"/>
    <w:rsid w:val="001F0DF1"/>
    <w:rsid w:val="001F1253"/>
    <w:rsid w:val="001F169E"/>
    <w:rsid w:val="001F1EF6"/>
    <w:rsid w:val="001F1F69"/>
    <w:rsid w:val="001F3280"/>
    <w:rsid w:val="001F4017"/>
    <w:rsid w:val="001F4157"/>
    <w:rsid w:val="001F44AF"/>
    <w:rsid w:val="001F5A43"/>
    <w:rsid w:val="001F5AB4"/>
    <w:rsid w:val="001F646F"/>
    <w:rsid w:val="001F6B9D"/>
    <w:rsid w:val="001F6BD1"/>
    <w:rsid w:val="001F72B0"/>
    <w:rsid w:val="001F72D4"/>
    <w:rsid w:val="002000D9"/>
    <w:rsid w:val="002021F8"/>
    <w:rsid w:val="002023B3"/>
    <w:rsid w:val="002023E0"/>
    <w:rsid w:val="002025E9"/>
    <w:rsid w:val="0020316E"/>
    <w:rsid w:val="00203914"/>
    <w:rsid w:val="002039F0"/>
    <w:rsid w:val="00203F98"/>
    <w:rsid w:val="00204190"/>
    <w:rsid w:val="0020469B"/>
    <w:rsid w:val="00204F6D"/>
    <w:rsid w:val="00206554"/>
    <w:rsid w:val="00206B48"/>
    <w:rsid w:val="00207815"/>
    <w:rsid w:val="00207F83"/>
    <w:rsid w:val="002104D4"/>
    <w:rsid w:val="00210827"/>
    <w:rsid w:val="00210B5D"/>
    <w:rsid w:val="0021108A"/>
    <w:rsid w:val="002114EB"/>
    <w:rsid w:val="00211606"/>
    <w:rsid w:val="0021181A"/>
    <w:rsid w:val="00211EA1"/>
    <w:rsid w:val="00211F1F"/>
    <w:rsid w:val="00211FD0"/>
    <w:rsid w:val="00212100"/>
    <w:rsid w:val="0021276C"/>
    <w:rsid w:val="00212B26"/>
    <w:rsid w:val="002138B1"/>
    <w:rsid w:val="00213F3C"/>
    <w:rsid w:val="00214EBD"/>
    <w:rsid w:val="002158AA"/>
    <w:rsid w:val="002159D8"/>
    <w:rsid w:val="0021693A"/>
    <w:rsid w:val="00216F9E"/>
    <w:rsid w:val="00217058"/>
    <w:rsid w:val="002171BB"/>
    <w:rsid w:val="00217575"/>
    <w:rsid w:val="002177E1"/>
    <w:rsid w:val="00217D09"/>
    <w:rsid w:val="002209E1"/>
    <w:rsid w:val="00220EB7"/>
    <w:rsid w:val="0022127A"/>
    <w:rsid w:val="00221389"/>
    <w:rsid w:val="00221427"/>
    <w:rsid w:val="00221C16"/>
    <w:rsid w:val="00222374"/>
    <w:rsid w:val="0022302B"/>
    <w:rsid w:val="002231F8"/>
    <w:rsid w:val="002233A6"/>
    <w:rsid w:val="002233EB"/>
    <w:rsid w:val="002235C9"/>
    <w:rsid w:val="00223BFA"/>
    <w:rsid w:val="00223D06"/>
    <w:rsid w:val="00225655"/>
    <w:rsid w:val="00225775"/>
    <w:rsid w:val="0022601D"/>
    <w:rsid w:val="00226468"/>
    <w:rsid w:val="0022646F"/>
    <w:rsid w:val="00226CAF"/>
    <w:rsid w:val="00226E58"/>
    <w:rsid w:val="00227001"/>
    <w:rsid w:val="002270BC"/>
    <w:rsid w:val="0022714D"/>
    <w:rsid w:val="00227420"/>
    <w:rsid w:val="00227A0D"/>
    <w:rsid w:val="00230385"/>
    <w:rsid w:val="0023052D"/>
    <w:rsid w:val="0023127E"/>
    <w:rsid w:val="00231721"/>
    <w:rsid w:val="00232727"/>
    <w:rsid w:val="00232B02"/>
    <w:rsid w:val="0023387A"/>
    <w:rsid w:val="00233CA8"/>
    <w:rsid w:val="002343E8"/>
    <w:rsid w:val="002344CE"/>
    <w:rsid w:val="002346D9"/>
    <w:rsid w:val="002349A6"/>
    <w:rsid w:val="00234B6D"/>
    <w:rsid w:val="00234C06"/>
    <w:rsid w:val="00234C84"/>
    <w:rsid w:val="00234D57"/>
    <w:rsid w:val="0023501D"/>
    <w:rsid w:val="0023505F"/>
    <w:rsid w:val="00235974"/>
    <w:rsid w:val="00236083"/>
    <w:rsid w:val="00236973"/>
    <w:rsid w:val="002369A1"/>
    <w:rsid w:val="00240092"/>
    <w:rsid w:val="002405C5"/>
    <w:rsid w:val="00240800"/>
    <w:rsid w:val="00240B1E"/>
    <w:rsid w:val="002410C8"/>
    <w:rsid w:val="002418BF"/>
    <w:rsid w:val="00242174"/>
    <w:rsid w:val="00242584"/>
    <w:rsid w:val="00242C0E"/>
    <w:rsid w:val="00242C8F"/>
    <w:rsid w:val="00242DEA"/>
    <w:rsid w:val="0024394E"/>
    <w:rsid w:val="00243F05"/>
    <w:rsid w:val="002443E6"/>
    <w:rsid w:val="00244680"/>
    <w:rsid w:val="002447B5"/>
    <w:rsid w:val="00244923"/>
    <w:rsid w:val="0024499D"/>
    <w:rsid w:val="00244C00"/>
    <w:rsid w:val="00245340"/>
    <w:rsid w:val="002458F4"/>
    <w:rsid w:val="00245D10"/>
    <w:rsid w:val="00245F58"/>
    <w:rsid w:val="00246146"/>
    <w:rsid w:val="00246361"/>
    <w:rsid w:val="002464A2"/>
    <w:rsid w:val="00246C63"/>
    <w:rsid w:val="00247862"/>
    <w:rsid w:val="00247BC3"/>
    <w:rsid w:val="00247C58"/>
    <w:rsid w:val="0025029B"/>
    <w:rsid w:val="0025067D"/>
    <w:rsid w:val="00250799"/>
    <w:rsid w:val="00250E38"/>
    <w:rsid w:val="0025116C"/>
    <w:rsid w:val="00251642"/>
    <w:rsid w:val="00251785"/>
    <w:rsid w:val="00251938"/>
    <w:rsid w:val="00251ADB"/>
    <w:rsid w:val="00252222"/>
    <w:rsid w:val="00252AAA"/>
    <w:rsid w:val="00252F83"/>
    <w:rsid w:val="00254ACE"/>
    <w:rsid w:val="00254AD6"/>
    <w:rsid w:val="0025584C"/>
    <w:rsid w:val="00255AE8"/>
    <w:rsid w:val="00255E5A"/>
    <w:rsid w:val="00255F57"/>
    <w:rsid w:val="00256567"/>
    <w:rsid w:val="002575D7"/>
    <w:rsid w:val="002576AC"/>
    <w:rsid w:val="00257EA5"/>
    <w:rsid w:val="00257F44"/>
    <w:rsid w:val="00260359"/>
    <w:rsid w:val="00260542"/>
    <w:rsid w:val="00260704"/>
    <w:rsid w:val="00260AB1"/>
    <w:rsid w:val="00260C2E"/>
    <w:rsid w:val="00260F1C"/>
    <w:rsid w:val="00262BB0"/>
    <w:rsid w:val="00262F81"/>
    <w:rsid w:val="00263557"/>
    <w:rsid w:val="002644F9"/>
    <w:rsid w:val="00264584"/>
    <w:rsid w:val="002646CC"/>
    <w:rsid w:val="00264AC8"/>
    <w:rsid w:val="00264CFF"/>
    <w:rsid w:val="002651DD"/>
    <w:rsid w:val="00265F0E"/>
    <w:rsid w:val="0026686D"/>
    <w:rsid w:val="00267DF4"/>
    <w:rsid w:val="00267F5E"/>
    <w:rsid w:val="002705D3"/>
    <w:rsid w:val="00271013"/>
    <w:rsid w:val="002711BF"/>
    <w:rsid w:val="002715B4"/>
    <w:rsid w:val="0027180D"/>
    <w:rsid w:val="00271DEB"/>
    <w:rsid w:val="00272018"/>
    <w:rsid w:val="0027224B"/>
    <w:rsid w:val="002723D0"/>
    <w:rsid w:val="002724A3"/>
    <w:rsid w:val="00272E53"/>
    <w:rsid w:val="00272E99"/>
    <w:rsid w:val="00273103"/>
    <w:rsid w:val="0027318B"/>
    <w:rsid w:val="00273869"/>
    <w:rsid w:val="00274192"/>
    <w:rsid w:val="00274218"/>
    <w:rsid w:val="002743D3"/>
    <w:rsid w:val="002747DE"/>
    <w:rsid w:val="00275041"/>
    <w:rsid w:val="00275529"/>
    <w:rsid w:val="00275721"/>
    <w:rsid w:val="00275802"/>
    <w:rsid w:val="002763DE"/>
    <w:rsid w:val="00276A5E"/>
    <w:rsid w:val="00277069"/>
    <w:rsid w:val="00277CAD"/>
    <w:rsid w:val="00277CE8"/>
    <w:rsid w:val="00280055"/>
    <w:rsid w:val="00280A7D"/>
    <w:rsid w:val="00280B3C"/>
    <w:rsid w:val="00280B4A"/>
    <w:rsid w:val="00280E05"/>
    <w:rsid w:val="00280EBF"/>
    <w:rsid w:val="0028116C"/>
    <w:rsid w:val="00281A2C"/>
    <w:rsid w:val="00281C26"/>
    <w:rsid w:val="00281C33"/>
    <w:rsid w:val="00282575"/>
    <w:rsid w:val="00282A41"/>
    <w:rsid w:val="00282CAA"/>
    <w:rsid w:val="00282CE8"/>
    <w:rsid w:val="0028318B"/>
    <w:rsid w:val="00283335"/>
    <w:rsid w:val="00283A95"/>
    <w:rsid w:val="002841B0"/>
    <w:rsid w:val="00284441"/>
    <w:rsid w:val="00284CFA"/>
    <w:rsid w:val="002853E4"/>
    <w:rsid w:val="00285630"/>
    <w:rsid w:val="0028591C"/>
    <w:rsid w:val="0028636F"/>
    <w:rsid w:val="0028651C"/>
    <w:rsid w:val="00286BBC"/>
    <w:rsid w:val="00286C35"/>
    <w:rsid w:val="002875A8"/>
    <w:rsid w:val="00287720"/>
    <w:rsid w:val="00287A61"/>
    <w:rsid w:val="00287BA3"/>
    <w:rsid w:val="00287C3C"/>
    <w:rsid w:val="00287DDC"/>
    <w:rsid w:val="00290A0C"/>
    <w:rsid w:val="00290FC6"/>
    <w:rsid w:val="0029127E"/>
    <w:rsid w:val="002912DC"/>
    <w:rsid w:val="002917E5"/>
    <w:rsid w:val="00291CED"/>
    <w:rsid w:val="002921AA"/>
    <w:rsid w:val="002921DE"/>
    <w:rsid w:val="00292403"/>
    <w:rsid w:val="002929C9"/>
    <w:rsid w:val="002930D7"/>
    <w:rsid w:val="0029356B"/>
    <w:rsid w:val="00294592"/>
    <w:rsid w:val="00294846"/>
    <w:rsid w:val="00294BA2"/>
    <w:rsid w:val="00294C9D"/>
    <w:rsid w:val="00294DD4"/>
    <w:rsid w:val="00294E7E"/>
    <w:rsid w:val="00295529"/>
    <w:rsid w:val="00295A89"/>
    <w:rsid w:val="00295D03"/>
    <w:rsid w:val="002964C8"/>
    <w:rsid w:val="002967B3"/>
    <w:rsid w:val="00296DF3"/>
    <w:rsid w:val="00296E9E"/>
    <w:rsid w:val="002974B9"/>
    <w:rsid w:val="00297698"/>
    <w:rsid w:val="00297801"/>
    <w:rsid w:val="00297A94"/>
    <w:rsid w:val="00297AEC"/>
    <w:rsid w:val="00297E7B"/>
    <w:rsid w:val="002A04FB"/>
    <w:rsid w:val="002A10FA"/>
    <w:rsid w:val="002A1ADB"/>
    <w:rsid w:val="002A2721"/>
    <w:rsid w:val="002A275E"/>
    <w:rsid w:val="002A33BC"/>
    <w:rsid w:val="002A39A4"/>
    <w:rsid w:val="002A408A"/>
    <w:rsid w:val="002A450C"/>
    <w:rsid w:val="002A48A0"/>
    <w:rsid w:val="002A50F3"/>
    <w:rsid w:val="002A61AE"/>
    <w:rsid w:val="002A65D5"/>
    <w:rsid w:val="002A68D6"/>
    <w:rsid w:val="002A6AE1"/>
    <w:rsid w:val="002A7C54"/>
    <w:rsid w:val="002B1B17"/>
    <w:rsid w:val="002B1D2C"/>
    <w:rsid w:val="002B1F42"/>
    <w:rsid w:val="002B202D"/>
    <w:rsid w:val="002B22A2"/>
    <w:rsid w:val="002B242A"/>
    <w:rsid w:val="002B259A"/>
    <w:rsid w:val="002B40C0"/>
    <w:rsid w:val="002B42CF"/>
    <w:rsid w:val="002B45B2"/>
    <w:rsid w:val="002B4FCC"/>
    <w:rsid w:val="002B5FF7"/>
    <w:rsid w:val="002B6250"/>
    <w:rsid w:val="002B63AD"/>
    <w:rsid w:val="002B63BC"/>
    <w:rsid w:val="002B6600"/>
    <w:rsid w:val="002B6D90"/>
    <w:rsid w:val="002B6F99"/>
    <w:rsid w:val="002B76F7"/>
    <w:rsid w:val="002B7737"/>
    <w:rsid w:val="002B7BC6"/>
    <w:rsid w:val="002C0615"/>
    <w:rsid w:val="002C0732"/>
    <w:rsid w:val="002C09D8"/>
    <w:rsid w:val="002C0D27"/>
    <w:rsid w:val="002C160B"/>
    <w:rsid w:val="002C18E5"/>
    <w:rsid w:val="002C19B4"/>
    <w:rsid w:val="002C2218"/>
    <w:rsid w:val="002C2263"/>
    <w:rsid w:val="002C23A9"/>
    <w:rsid w:val="002C2411"/>
    <w:rsid w:val="002C2438"/>
    <w:rsid w:val="002C2B55"/>
    <w:rsid w:val="002C2DDF"/>
    <w:rsid w:val="002C348B"/>
    <w:rsid w:val="002C37A2"/>
    <w:rsid w:val="002C3B22"/>
    <w:rsid w:val="002C3BBF"/>
    <w:rsid w:val="002C3E30"/>
    <w:rsid w:val="002C406D"/>
    <w:rsid w:val="002C4334"/>
    <w:rsid w:val="002C443B"/>
    <w:rsid w:val="002C488D"/>
    <w:rsid w:val="002C4C14"/>
    <w:rsid w:val="002C5A15"/>
    <w:rsid w:val="002C618E"/>
    <w:rsid w:val="002C6223"/>
    <w:rsid w:val="002C6339"/>
    <w:rsid w:val="002C649F"/>
    <w:rsid w:val="002C74B5"/>
    <w:rsid w:val="002C798A"/>
    <w:rsid w:val="002D020B"/>
    <w:rsid w:val="002D02CA"/>
    <w:rsid w:val="002D03C1"/>
    <w:rsid w:val="002D0738"/>
    <w:rsid w:val="002D09F9"/>
    <w:rsid w:val="002D0B01"/>
    <w:rsid w:val="002D0E1C"/>
    <w:rsid w:val="002D0EE4"/>
    <w:rsid w:val="002D0F8B"/>
    <w:rsid w:val="002D14FF"/>
    <w:rsid w:val="002D171A"/>
    <w:rsid w:val="002D1834"/>
    <w:rsid w:val="002D1E04"/>
    <w:rsid w:val="002D1FC5"/>
    <w:rsid w:val="002D23F6"/>
    <w:rsid w:val="002D275F"/>
    <w:rsid w:val="002D2935"/>
    <w:rsid w:val="002D3659"/>
    <w:rsid w:val="002D3940"/>
    <w:rsid w:val="002D3AA4"/>
    <w:rsid w:val="002D3DCF"/>
    <w:rsid w:val="002D45D8"/>
    <w:rsid w:val="002D46D5"/>
    <w:rsid w:val="002D49CE"/>
    <w:rsid w:val="002D4BB3"/>
    <w:rsid w:val="002D5958"/>
    <w:rsid w:val="002D5E8E"/>
    <w:rsid w:val="002D6157"/>
    <w:rsid w:val="002D654B"/>
    <w:rsid w:val="002D6AEA"/>
    <w:rsid w:val="002D6D5A"/>
    <w:rsid w:val="002D7093"/>
    <w:rsid w:val="002E2833"/>
    <w:rsid w:val="002E3271"/>
    <w:rsid w:val="002E3798"/>
    <w:rsid w:val="002E3E7C"/>
    <w:rsid w:val="002E46C8"/>
    <w:rsid w:val="002E538C"/>
    <w:rsid w:val="002E565F"/>
    <w:rsid w:val="002E5EF5"/>
    <w:rsid w:val="002E6386"/>
    <w:rsid w:val="002E6411"/>
    <w:rsid w:val="002E65E3"/>
    <w:rsid w:val="002E679F"/>
    <w:rsid w:val="002E6B5D"/>
    <w:rsid w:val="002E72E1"/>
    <w:rsid w:val="002E7812"/>
    <w:rsid w:val="002E7B41"/>
    <w:rsid w:val="002E7FDE"/>
    <w:rsid w:val="002F0261"/>
    <w:rsid w:val="002F0ABB"/>
    <w:rsid w:val="002F0CFA"/>
    <w:rsid w:val="002F0E1F"/>
    <w:rsid w:val="002F1204"/>
    <w:rsid w:val="002F130F"/>
    <w:rsid w:val="002F1644"/>
    <w:rsid w:val="002F16DE"/>
    <w:rsid w:val="002F293A"/>
    <w:rsid w:val="002F349E"/>
    <w:rsid w:val="002F36B5"/>
    <w:rsid w:val="002F3812"/>
    <w:rsid w:val="002F3950"/>
    <w:rsid w:val="002F3ACE"/>
    <w:rsid w:val="002F3D8A"/>
    <w:rsid w:val="002F443F"/>
    <w:rsid w:val="002F4697"/>
    <w:rsid w:val="002F4A9E"/>
    <w:rsid w:val="002F5671"/>
    <w:rsid w:val="002F5E3A"/>
    <w:rsid w:val="002F60EB"/>
    <w:rsid w:val="002F6220"/>
    <w:rsid w:val="002F6984"/>
    <w:rsid w:val="002F7080"/>
    <w:rsid w:val="002F7702"/>
    <w:rsid w:val="002F7CBE"/>
    <w:rsid w:val="003006DD"/>
    <w:rsid w:val="00300C19"/>
    <w:rsid w:val="00300C85"/>
    <w:rsid w:val="00300CC8"/>
    <w:rsid w:val="00301182"/>
    <w:rsid w:val="003015B9"/>
    <w:rsid w:val="0030166A"/>
    <w:rsid w:val="00301E4C"/>
    <w:rsid w:val="00301F39"/>
    <w:rsid w:val="00302188"/>
    <w:rsid w:val="0030236A"/>
    <w:rsid w:val="003026D7"/>
    <w:rsid w:val="00302E7C"/>
    <w:rsid w:val="003036C6"/>
    <w:rsid w:val="00303F7B"/>
    <w:rsid w:val="00303FFE"/>
    <w:rsid w:val="0030426C"/>
    <w:rsid w:val="003042DC"/>
    <w:rsid w:val="00304910"/>
    <w:rsid w:val="00305159"/>
    <w:rsid w:val="0030516F"/>
    <w:rsid w:val="003051B7"/>
    <w:rsid w:val="003058A7"/>
    <w:rsid w:val="003058AB"/>
    <w:rsid w:val="003062F0"/>
    <w:rsid w:val="00306776"/>
    <w:rsid w:val="00306CB0"/>
    <w:rsid w:val="00306CCF"/>
    <w:rsid w:val="0030799E"/>
    <w:rsid w:val="0031006C"/>
    <w:rsid w:val="0031028D"/>
    <w:rsid w:val="003110B9"/>
    <w:rsid w:val="003111F5"/>
    <w:rsid w:val="003112F4"/>
    <w:rsid w:val="00311786"/>
    <w:rsid w:val="00313DC2"/>
    <w:rsid w:val="00313F87"/>
    <w:rsid w:val="003146C1"/>
    <w:rsid w:val="003148FC"/>
    <w:rsid w:val="00314FAD"/>
    <w:rsid w:val="00315324"/>
    <w:rsid w:val="0031651F"/>
    <w:rsid w:val="003169CB"/>
    <w:rsid w:val="003170FC"/>
    <w:rsid w:val="00317357"/>
    <w:rsid w:val="0031762E"/>
    <w:rsid w:val="00317D78"/>
    <w:rsid w:val="00320978"/>
    <w:rsid w:val="00320A63"/>
    <w:rsid w:val="00320AB3"/>
    <w:rsid w:val="0032114D"/>
    <w:rsid w:val="00321608"/>
    <w:rsid w:val="00321AE6"/>
    <w:rsid w:val="0032260C"/>
    <w:rsid w:val="00322CF8"/>
    <w:rsid w:val="00323300"/>
    <w:rsid w:val="0032344C"/>
    <w:rsid w:val="003242BB"/>
    <w:rsid w:val="003244B1"/>
    <w:rsid w:val="00324AA6"/>
    <w:rsid w:val="003253DF"/>
    <w:rsid w:val="00325407"/>
    <w:rsid w:val="003258EC"/>
    <w:rsid w:val="00325B29"/>
    <w:rsid w:val="00325EF9"/>
    <w:rsid w:val="0032677A"/>
    <w:rsid w:val="00326ABB"/>
    <w:rsid w:val="0032729A"/>
    <w:rsid w:val="003275A7"/>
    <w:rsid w:val="003279DB"/>
    <w:rsid w:val="00327B20"/>
    <w:rsid w:val="00327CD7"/>
    <w:rsid w:val="00330BAF"/>
    <w:rsid w:val="003313CC"/>
    <w:rsid w:val="003315A8"/>
    <w:rsid w:val="003319D6"/>
    <w:rsid w:val="00331BF3"/>
    <w:rsid w:val="003323FE"/>
    <w:rsid w:val="003326F3"/>
    <w:rsid w:val="00333031"/>
    <w:rsid w:val="00333119"/>
    <w:rsid w:val="00333791"/>
    <w:rsid w:val="00334109"/>
    <w:rsid w:val="00334E6A"/>
    <w:rsid w:val="0033564A"/>
    <w:rsid w:val="0033611E"/>
    <w:rsid w:val="003367CE"/>
    <w:rsid w:val="003369F8"/>
    <w:rsid w:val="00336A99"/>
    <w:rsid w:val="00337074"/>
    <w:rsid w:val="00337101"/>
    <w:rsid w:val="0033731E"/>
    <w:rsid w:val="003376BF"/>
    <w:rsid w:val="00337891"/>
    <w:rsid w:val="00337D1A"/>
    <w:rsid w:val="0034004E"/>
    <w:rsid w:val="003406A5"/>
    <w:rsid w:val="00340945"/>
    <w:rsid w:val="00340D0E"/>
    <w:rsid w:val="00340E91"/>
    <w:rsid w:val="0034128C"/>
    <w:rsid w:val="00341596"/>
    <w:rsid w:val="00342365"/>
    <w:rsid w:val="00342CDB"/>
    <w:rsid w:val="003432BE"/>
    <w:rsid w:val="00343E55"/>
    <w:rsid w:val="003440EC"/>
    <w:rsid w:val="00344825"/>
    <w:rsid w:val="00345151"/>
    <w:rsid w:val="0034548C"/>
    <w:rsid w:val="0034577B"/>
    <w:rsid w:val="00346F10"/>
    <w:rsid w:val="00346FE6"/>
    <w:rsid w:val="00347A8C"/>
    <w:rsid w:val="00347B68"/>
    <w:rsid w:val="00350275"/>
    <w:rsid w:val="003503BD"/>
    <w:rsid w:val="00351307"/>
    <w:rsid w:val="003514A4"/>
    <w:rsid w:val="003518F9"/>
    <w:rsid w:val="00351DE1"/>
    <w:rsid w:val="00352093"/>
    <w:rsid w:val="003522E0"/>
    <w:rsid w:val="00352503"/>
    <w:rsid w:val="0035293E"/>
    <w:rsid w:val="00352AA7"/>
    <w:rsid w:val="00352EA5"/>
    <w:rsid w:val="00353036"/>
    <w:rsid w:val="00353371"/>
    <w:rsid w:val="00353BAC"/>
    <w:rsid w:val="00353C4D"/>
    <w:rsid w:val="0035404B"/>
    <w:rsid w:val="00354222"/>
    <w:rsid w:val="00354347"/>
    <w:rsid w:val="003544FF"/>
    <w:rsid w:val="0035459E"/>
    <w:rsid w:val="003546AE"/>
    <w:rsid w:val="003558AF"/>
    <w:rsid w:val="00355A02"/>
    <w:rsid w:val="00355E2B"/>
    <w:rsid w:val="00355F8E"/>
    <w:rsid w:val="00356067"/>
    <w:rsid w:val="00356493"/>
    <w:rsid w:val="00356660"/>
    <w:rsid w:val="003567E2"/>
    <w:rsid w:val="00356A82"/>
    <w:rsid w:val="0035731E"/>
    <w:rsid w:val="00357534"/>
    <w:rsid w:val="00357851"/>
    <w:rsid w:val="00357AF6"/>
    <w:rsid w:val="00357B29"/>
    <w:rsid w:val="00357D7C"/>
    <w:rsid w:val="00357E4C"/>
    <w:rsid w:val="003601B5"/>
    <w:rsid w:val="00360314"/>
    <w:rsid w:val="00360769"/>
    <w:rsid w:val="00360B1C"/>
    <w:rsid w:val="00360B44"/>
    <w:rsid w:val="00361286"/>
    <w:rsid w:val="003616FD"/>
    <w:rsid w:val="003617EC"/>
    <w:rsid w:val="00361DEB"/>
    <w:rsid w:val="003626C9"/>
    <w:rsid w:val="00362958"/>
    <w:rsid w:val="00362ADC"/>
    <w:rsid w:val="003632CA"/>
    <w:rsid w:val="003635E5"/>
    <w:rsid w:val="0036363F"/>
    <w:rsid w:val="003638C6"/>
    <w:rsid w:val="00363CAA"/>
    <w:rsid w:val="00363FD9"/>
    <w:rsid w:val="003641C9"/>
    <w:rsid w:val="00364684"/>
    <w:rsid w:val="0036469E"/>
    <w:rsid w:val="00364C88"/>
    <w:rsid w:val="00364DB5"/>
    <w:rsid w:val="00365B9D"/>
    <w:rsid w:val="00365CF8"/>
    <w:rsid w:val="00365E2C"/>
    <w:rsid w:val="003660DD"/>
    <w:rsid w:val="00366123"/>
    <w:rsid w:val="00367693"/>
    <w:rsid w:val="00367910"/>
    <w:rsid w:val="00367AC0"/>
    <w:rsid w:val="00367CF0"/>
    <w:rsid w:val="00367F89"/>
    <w:rsid w:val="00370091"/>
    <w:rsid w:val="003709A7"/>
    <w:rsid w:val="00370D97"/>
    <w:rsid w:val="00371C65"/>
    <w:rsid w:val="00371D14"/>
    <w:rsid w:val="00371D25"/>
    <w:rsid w:val="00371DB5"/>
    <w:rsid w:val="003723E6"/>
    <w:rsid w:val="003726B8"/>
    <w:rsid w:val="0037328A"/>
    <w:rsid w:val="003744B1"/>
    <w:rsid w:val="00374683"/>
    <w:rsid w:val="00374A17"/>
    <w:rsid w:val="00374FAA"/>
    <w:rsid w:val="00375027"/>
    <w:rsid w:val="003759CD"/>
    <w:rsid w:val="00375EA2"/>
    <w:rsid w:val="00375F84"/>
    <w:rsid w:val="00376A2F"/>
    <w:rsid w:val="00380545"/>
    <w:rsid w:val="00380824"/>
    <w:rsid w:val="00380C47"/>
    <w:rsid w:val="00380EA1"/>
    <w:rsid w:val="00381252"/>
    <w:rsid w:val="0038160A"/>
    <w:rsid w:val="0038194A"/>
    <w:rsid w:val="00381AA5"/>
    <w:rsid w:val="00382494"/>
    <w:rsid w:val="003825B5"/>
    <w:rsid w:val="003828F5"/>
    <w:rsid w:val="003828FF"/>
    <w:rsid w:val="003832FD"/>
    <w:rsid w:val="003833A2"/>
    <w:rsid w:val="003833F5"/>
    <w:rsid w:val="00383832"/>
    <w:rsid w:val="00384411"/>
    <w:rsid w:val="003849B1"/>
    <w:rsid w:val="003849C2"/>
    <w:rsid w:val="00385726"/>
    <w:rsid w:val="00385DF7"/>
    <w:rsid w:val="00386D36"/>
    <w:rsid w:val="003872A7"/>
    <w:rsid w:val="00387650"/>
    <w:rsid w:val="0038769B"/>
    <w:rsid w:val="00387F24"/>
    <w:rsid w:val="0039060F"/>
    <w:rsid w:val="00390790"/>
    <w:rsid w:val="0039142B"/>
    <w:rsid w:val="003919BC"/>
    <w:rsid w:val="00391A5E"/>
    <w:rsid w:val="00392D12"/>
    <w:rsid w:val="0039307D"/>
    <w:rsid w:val="0039328A"/>
    <w:rsid w:val="00393618"/>
    <w:rsid w:val="003936D0"/>
    <w:rsid w:val="00393A7E"/>
    <w:rsid w:val="00393DE1"/>
    <w:rsid w:val="00394503"/>
    <w:rsid w:val="00394560"/>
    <w:rsid w:val="00394888"/>
    <w:rsid w:val="00394945"/>
    <w:rsid w:val="003949D3"/>
    <w:rsid w:val="003954B8"/>
    <w:rsid w:val="00395559"/>
    <w:rsid w:val="00395B25"/>
    <w:rsid w:val="00395F33"/>
    <w:rsid w:val="00396212"/>
    <w:rsid w:val="003968F7"/>
    <w:rsid w:val="00397097"/>
    <w:rsid w:val="0039716B"/>
    <w:rsid w:val="003971DE"/>
    <w:rsid w:val="00397742"/>
    <w:rsid w:val="00397C8D"/>
    <w:rsid w:val="003A0C64"/>
    <w:rsid w:val="003A0C72"/>
    <w:rsid w:val="003A0E9C"/>
    <w:rsid w:val="003A1471"/>
    <w:rsid w:val="003A1974"/>
    <w:rsid w:val="003A19B7"/>
    <w:rsid w:val="003A19DD"/>
    <w:rsid w:val="003A22B6"/>
    <w:rsid w:val="003A2B44"/>
    <w:rsid w:val="003A2B79"/>
    <w:rsid w:val="003A2B83"/>
    <w:rsid w:val="003A2FC9"/>
    <w:rsid w:val="003A3127"/>
    <w:rsid w:val="003A37EA"/>
    <w:rsid w:val="003A38A3"/>
    <w:rsid w:val="003A3C57"/>
    <w:rsid w:val="003A3D65"/>
    <w:rsid w:val="003A4471"/>
    <w:rsid w:val="003A4E1E"/>
    <w:rsid w:val="003A58E4"/>
    <w:rsid w:val="003A619F"/>
    <w:rsid w:val="003A6C06"/>
    <w:rsid w:val="003A6D4F"/>
    <w:rsid w:val="003A6E34"/>
    <w:rsid w:val="003A7923"/>
    <w:rsid w:val="003A793E"/>
    <w:rsid w:val="003B0074"/>
    <w:rsid w:val="003B0182"/>
    <w:rsid w:val="003B1776"/>
    <w:rsid w:val="003B1EA2"/>
    <w:rsid w:val="003B2491"/>
    <w:rsid w:val="003B27BF"/>
    <w:rsid w:val="003B32CB"/>
    <w:rsid w:val="003B347A"/>
    <w:rsid w:val="003B3E67"/>
    <w:rsid w:val="003B44FC"/>
    <w:rsid w:val="003B450A"/>
    <w:rsid w:val="003B4810"/>
    <w:rsid w:val="003B4B89"/>
    <w:rsid w:val="003B4F40"/>
    <w:rsid w:val="003B4F95"/>
    <w:rsid w:val="003B51A1"/>
    <w:rsid w:val="003B51CD"/>
    <w:rsid w:val="003B51D6"/>
    <w:rsid w:val="003B56B2"/>
    <w:rsid w:val="003B58F6"/>
    <w:rsid w:val="003B5E2F"/>
    <w:rsid w:val="003B6844"/>
    <w:rsid w:val="003B69D2"/>
    <w:rsid w:val="003B7747"/>
    <w:rsid w:val="003B7F3C"/>
    <w:rsid w:val="003C000D"/>
    <w:rsid w:val="003C04A3"/>
    <w:rsid w:val="003C0561"/>
    <w:rsid w:val="003C05FB"/>
    <w:rsid w:val="003C070B"/>
    <w:rsid w:val="003C086D"/>
    <w:rsid w:val="003C0937"/>
    <w:rsid w:val="003C11B5"/>
    <w:rsid w:val="003C1720"/>
    <w:rsid w:val="003C1800"/>
    <w:rsid w:val="003C1DDE"/>
    <w:rsid w:val="003C1F95"/>
    <w:rsid w:val="003C259B"/>
    <w:rsid w:val="003C2718"/>
    <w:rsid w:val="003C2946"/>
    <w:rsid w:val="003C4D0D"/>
    <w:rsid w:val="003C55F3"/>
    <w:rsid w:val="003C5802"/>
    <w:rsid w:val="003C596B"/>
    <w:rsid w:val="003C59C6"/>
    <w:rsid w:val="003C5E8C"/>
    <w:rsid w:val="003C635B"/>
    <w:rsid w:val="003C68F9"/>
    <w:rsid w:val="003C69F4"/>
    <w:rsid w:val="003C6D5C"/>
    <w:rsid w:val="003C6DA2"/>
    <w:rsid w:val="003C77EA"/>
    <w:rsid w:val="003C79E4"/>
    <w:rsid w:val="003C7B6F"/>
    <w:rsid w:val="003D0687"/>
    <w:rsid w:val="003D0A0D"/>
    <w:rsid w:val="003D0C20"/>
    <w:rsid w:val="003D0C52"/>
    <w:rsid w:val="003D0E7A"/>
    <w:rsid w:val="003D1462"/>
    <w:rsid w:val="003D160B"/>
    <w:rsid w:val="003D2120"/>
    <w:rsid w:val="003D25E4"/>
    <w:rsid w:val="003D2734"/>
    <w:rsid w:val="003D2912"/>
    <w:rsid w:val="003D2A38"/>
    <w:rsid w:val="003D2A56"/>
    <w:rsid w:val="003D2B3D"/>
    <w:rsid w:val="003D2E10"/>
    <w:rsid w:val="003D2E5F"/>
    <w:rsid w:val="003D33A5"/>
    <w:rsid w:val="003D3404"/>
    <w:rsid w:val="003D3723"/>
    <w:rsid w:val="003D3890"/>
    <w:rsid w:val="003D3B77"/>
    <w:rsid w:val="003D3D92"/>
    <w:rsid w:val="003D40F7"/>
    <w:rsid w:val="003D41D2"/>
    <w:rsid w:val="003D43E7"/>
    <w:rsid w:val="003D4B3F"/>
    <w:rsid w:val="003D5016"/>
    <w:rsid w:val="003D5466"/>
    <w:rsid w:val="003D5721"/>
    <w:rsid w:val="003D57FD"/>
    <w:rsid w:val="003D686A"/>
    <w:rsid w:val="003D6F5D"/>
    <w:rsid w:val="003D7AB0"/>
    <w:rsid w:val="003D7C3D"/>
    <w:rsid w:val="003E0309"/>
    <w:rsid w:val="003E0691"/>
    <w:rsid w:val="003E0BEB"/>
    <w:rsid w:val="003E14D0"/>
    <w:rsid w:val="003E17D7"/>
    <w:rsid w:val="003E1852"/>
    <w:rsid w:val="003E1ACE"/>
    <w:rsid w:val="003E1B0F"/>
    <w:rsid w:val="003E1D99"/>
    <w:rsid w:val="003E1EA7"/>
    <w:rsid w:val="003E366B"/>
    <w:rsid w:val="003E3F99"/>
    <w:rsid w:val="003E433E"/>
    <w:rsid w:val="003E45D4"/>
    <w:rsid w:val="003E4849"/>
    <w:rsid w:val="003E49A2"/>
    <w:rsid w:val="003E4B43"/>
    <w:rsid w:val="003E4B91"/>
    <w:rsid w:val="003E5082"/>
    <w:rsid w:val="003E5415"/>
    <w:rsid w:val="003E565C"/>
    <w:rsid w:val="003E56D4"/>
    <w:rsid w:val="003E5B03"/>
    <w:rsid w:val="003E5D81"/>
    <w:rsid w:val="003E6120"/>
    <w:rsid w:val="003E65AF"/>
    <w:rsid w:val="003E6BEB"/>
    <w:rsid w:val="003E735A"/>
    <w:rsid w:val="003E7492"/>
    <w:rsid w:val="003E7913"/>
    <w:rsid w:val="003E7C82"/>
    <w:rsid w:val="003E7F80"/>
    <w:rsid w:val="003F018F"/>
    <w:rsid w:val="003F05D1"/>
    <w:rsid w:val="003F1068"/>
    <w:rsid w:val="003F1307"/>
    <w:rsid w:val="003F1581"/>
    <w:rsid w:val="003F17B1"/>
    <w:rsid w:val="003F1F89"/>
    <w:rsid w:val="003F2231"/>
    <w:rsid w:val="003F2265"/>
    <w:rsid w:val="003F229C"/>
    <w:rsid w:val="003F2BCF"/>
    <w:rsid w:val="003F34D2"/>
    <w:rsid w:val="003F43A4"/>
    <w:rsid w:val="003F45CD"/>
    <w:rsid w:val="003F47ED"/>
    <w:rsid w:val="003F5012"/>
    <w:rsid w:val="003F5148"/>
    <w:rsid w:val="003F5DF0"/>
    <w:rsid w:val="003F5F48"/>
    <w:rsid w:val="003F611D"/>
    <w:rsid w:val="003F619D"/>
    <w:rsid w:val="003F61D1"/>
    <w:rsid w:val="003F6557"/>
    <w:rsid w:val="003F687F"/>
    <w:rsid w:val="003F6A2E"/>
    <w:rsid w:val="003F6D92"/>
    <w:rsid w:val="003F7086"/>
    <w:rsid w:val="003F73A3"/>
    <w:rsid w:val="003F74DD"/>
    <w:rsid w:val="003F7571"/>
    <w:rsid w:val="00400828"/>
    <w:rsid w:val="0040110F"/>
    <w:rsid w:val="00401271"/>
    <w:rsid w:val="0040164D"/>
    <w:rsid w:val="0040239E"/>
    <w:rsid w:val="00402D33"/>
    <w:rsid w:val="00402E9F"/>
    <w:rsid w:val="004031D9"/>
    <w:rsid w:val="004033C0"/>
    <w:rsid w:val="00403796"/>
    <w:rsid w:val="00403854"/>
    <w:rsid w:val="00403C6E"/>
    <w:rsid w:val="00404611"/>
    <w:rsid w:val="00404A9C"/>
    <w:rsid w:val="00405016"/>
    <w:rsid w:val="00405295"/>
    <w:rsid w:val="00405551"/>
    <w:rsid w:val="00405576"/>
    <w:rsid w:val="00406797"/>
    <w:rsid w:val="00406918"/>
    <w:rsid w:val="00406F0E"/>
    <w:rsid w:val="00407A60"/>
    <w:rsid w:val="00407CF3"/>
    <w:rsid w:val="00407DA1"/>
    <w:rsid w:val="00407F34"/>
    <w:rsid w:val="00410612"/>
    <w:rsid w:val="004107C8"/>
    <w:rsid w:val="004109A1"/>
    <w:rsid w:val="00410B29"/>
    <w:rsid w:val="0041183A"/>
    <w:rsid w:val="00411BF9"/>
    <w:rsid w:val="00411DA7"/>
    <w:rsid w:val="00412342"/>
    <w:rsid w:val="004133F5"/>
    <w:rsid w:val="00413853"/>
    <w:rsid w:val="00413F46"/>
    <w:rsid w:val="004140E4"/>
    <w:rsid w:val="00414367"/>
    <w:rsid w:val="00414BBB"/>
    <w:rsid w:val="00414D97"/>
    <w:rsid w:val="00415027"/>
    <w:rsid w:val="004158B3"/>
    <w:rsid w:val="00415B22"/>
    <w:rsid w:val="00415CE4"/>
    <w:rsid w:val="00415E44"/>
    <w:rsid w:val="00415ED5"/>
    <w:rsid w:val="00415F25"/>
    <w:rsid w:val="00416A48"/>
    <w:rsid w:val="00416C5C"/>
    <w:rsid w:val="0041703C"/>
    <w:rsid w:val="004171B0"/>
    <w:rsid w:val="004171CC"/>
    <w:rsid w:val="00417826"/>
    <w:rsid w:val="004178E1"/>
    <w:rsid w:val="00417D51"/>
    <w:rsid w:val="00417D79"/>
    <w:rsid w:val="00420438"/>
    <w:rsid w:val="004204DA"/>
    <w:rsid w:val="00420667"/>
    <w:rsid w:val="00420A0D"/>
    <w:rsid w:val="00420C11"/>
    <w:rsid w:val="00421738"/>
    <w:rsid w:val="00421F9C"/>
    <w:rsid w:val="00422066"/>
    <w:rsid w:val="00422122"/>
    <w:rsid w:val="00422137"/>
    <w:rsid w:val="0042279B"/>
    <w:rsid w:val="004234B7"/>
    <w:rsid w:val="00424005"/>
    <w:rsid w:val="0042424E"/>
    <w:rsid w:val="004243CE"/>
    <w:rsid w:val="00424BC9"/>
    <w:rsid w:val="00424E26"/>
    <w:rsid w:val="00424F1F"/>
    <w:rsid w:val="0042543D"/>
    <w:rsid w:val="004263A4"/>
    <w:rsid w:val="004268CB"/>
    <w:rsid w:val="00426EAA"/>
    <w:rsid w:val="004272CD"/>
    <w:rsid w:val="00427733"/>
    <w:rsid w:val="00427841"/>
    <w:rsid w:val="0042784D"/>
    <w:rsid w:val="00427B8F"/>
    <w:rsid w:val="00427E0A"/>
    <w:rsid w:val="0043020E"/>
    <w:rsid w:val="00430534"/>
    <w:rsid w:val="00431303"/>
    <w:rsid w:val="00431451"/>
    <w:rsid w:val="004314D8"/>
    <w:rsid w:val="00431CAA"/>
    <w:rsid w:val="00431EEA"/>
    <w:rsid w:val="004322B6"/>
    <w:rsid w:val="00432309"/>
    <w:rsid w:val="00432522"/>
    <w:rsid w:val="00432584"/>
    <w:rsid w:val="004327E4"/>
    <w:rsid w:val="004328E2"/>
    <w:rsid w:val="00432EB9"/>
    <w:rsid w:val="00432ECB"/>
    <w:rsid w:val="004335D8"/>
    <w:rsid w:val="00434269"/>
    <w:rsid w:val="00434445"/>
    <w:rsid w:val="00434646"/>
    <w:rsid w:val="00434821"/>
    <w:rsid w:val="00434B49"/>
    <w:rsid w:val="00435492"/>
    <w:rsid w:val="004354BC"/>
    <w:rsid w:val="0043646C"/>
    <w:rsid w:val="00436754"/>
    <w:rsid w:val="0043679D"/>
    <w:rsid w:val="004367EC"/>
    <w:rsid w:val="00436A3B"/>
    <w:rsid w:val="00436C1D"/>
    <w:rsid w:val="00437AC8"/>
    <w:rsid w:val="00437B86"/>
    <w:rsid w:val="00440126"/>
    <w:rsid w:val="00440BE9"/>
    <w:rsid w:val="00440F8F"/>
    <w:rsid w:val="00441094"/>
    <w:rsid w:val="00441199"/>
    <w:rsid w:val="0044164B"/>
    <w:rsid w:val="00441799"/>
    <w:rsid w:val="00441A5A"/>
    <w:rsid w:val="00442115"/>
    <w:rsid w:val="004423D4"/>
    <w:rsid w:val="0044288B"/>
    <w:rsid w:val="0044322A"/>
    <w:rsid w:val="00443AE1"/>
    <w:rsid w:val="00444069"/>
    <w:rsid w:val="00444793"/>
    <w:rsid w:val="004448CD"/>
    <w:rsid w:val="004450A0"/>
    <w:rsid w:val="00445524"/>
    <w:rsid w:val="004460F1"/>
    <w:rsid w:val="004461E7"/>
    <w:rsid w:val="00446384"/>
    <w:rsid w:val="00446671"/>
    <w:rsid w:val="00446D70"/>
    <w:rsid w:val="00447297"/>
    <w:rsid w:val="00450F8E"/>
    <w:rsid w:val="004511C3"/>
    <w:rsid w:val="0045181E"/>
    <w:rsid w:val="00451C20"/>
    <w:rsid w:val="0045212A"/>
    <w:rsid w:val="0045256A"/>
    <w:rsid w:val="004526C4"/>
    <w:rsid w:val="00452815"/>
    <w:rsid w:val="00453009"/>
    <w:rsid w:val="00453451"/>
    <w:rsid w:val="004534C8"/>
    <w:rsid w:val="00453648"/>
    <w:rsid w:val="00453720"/>
    <w:rsid w:val="00453CF3"/>
    <w:rsid w:val="0045422C"/>
    <w:rsid w:val="0045432A"/>
    <w:rsid w:val="0045446A"/>
    <w:rsid w:val="0045460F"/>
    <w:rsid w:val="00454D92"/>
    <w:rsid w:val="004555B6"/>
    <w:rsid w:val="00455A60"/>
    <w:rsid w:val="00455AC8"/>
    <w:rsid w:val="00455F6D"/>
    <w:rsid w:val="00456389"/>
    <w:rsid w:val="004566CD"/>
    <w:rsid w:val="00456A8B"/>
    <w:rsid w:val="004571DD"/>
    <w:rsid w:val="00457438"/>
    <w:rsid w:val="004576E1"/>
    <w:rsid w:val="00457EAE"/>
    <w:rsid w:val="0046018A"/>
    <w:rsid w:val="00460494"/>
    <w:rsid w:val="00460630"/>
    <w:rsid w:val="00460A1D"/>
    <w:rsid w:val="00460E20"/>
    <w:rsid w:val="00461266"/>
    <w:rsid w:val="00461CB8"/>
    <w:rsid w:val="00461D5C"/>
    <w:rsid w:val="00461E59"/>
    <w:rsid w:val="00461FB0"/>
    <w:rsid w:val="0046200C"/>
    <w:rsid w:val="00462B27"/>
    <w:rsid w:val="0046353B"/>
    <w:rsid w:val="004641B2"/>
    <w:rsid w:val="00464961"/>
    <w:rsid w:val="00464D93"/>
    <w:rsid w:val="00464E29"/>
    <w:rsid w:val="00465084"/>
    <w:rsid w:val="00465254"/>
    <w:rsid w:val="00465907"/>
    <w:rsid w:val="004660E7"/>
    <w:rsid w:val="004662ED"/>
    <w:rsid w:val="004665A6"/>
    <w:rsid w:val="00466771"/>
    <w:rsid w:val="004667A4"/>
    <w:rsid w:val="004667D5"/>
    <w:rsid w:val="0046711E"/>
    <w:rsid w:val="00467635"/>
    <w:rsid w:val="0046769D"/>
    <w:rsid w:val="004678F5"/>
    <w:rsid w:val="00467909"/>
    <w:rsid w:val="00467A9C"/>
    <w:rsid w:val="004702E2"/>
    <w:rsid w:val="004704BB"/>
    <w:rsid w:val="00470974"/>
    <w:rsid w:val="00470C9E"/>
    <w:rsid w:val="00471336"/>
    <w:rsid w:val="004714E4"/>
    <w:rsid w:val="00471D20"/>
    <w:rsid w:val="004724AC"/>
    <w:rsid w:val="00473088"/>
    <w:rsid w:val="0047348C"/>
    <w:rsid w:val="00473ECA"/>
    <w:rsid w:val="00474960"/>
    <w:rsid w:val="00474C6F"/>
    <w:rsid w:val="00474FC4"/>
    <w:rsid w:val="00475584"/>
    <w:rsid w:val="00475F4F"/>
    <w:rsid w:val="0047615B"/>
    <w:rsid w:val="004761BD"/>
    <w:rsid w:val="0047632D"/>
    <w:rsid w:val="004764FC"/>
    <w:rsid w:val="00476AA3"/>
    <w:rsid w:val="004774B2"/>
    <w:rsid w:val="00477ABD"/>
    <w:rsid w:val="00477BA8"/>
    <w:rsid w:val="00480106"/>
    <w:rsid w:val="0048028C"/>
    <w:rsid w:val="004806D1"/>
    <w:rsid w:val="00480CF4"/>
    <w:rsid w:val="004819A1"/>
    <w:rsid w:val="004824A8"/>
    <w:rsid w:val="00482BE3"/>
    <w:rsid w:val="00482F73"/>
    <w:rsid w:val="004831A6"/>
    <w:rsid w:val="00483F03"/>
    <w:rsid w:val="00484086"/>
    <w:rsid w:val="0048453A"/>
    <w:rsid w:val="00484799"/>
    <w:rsid w:val="00484864"/>
    <w:rsid w:val="004856D9"/>
    <w:rsid w:val="004858EE"/>
    <w:rsid w:val="00485A11"/>
    <w:rsid w:val="00485A57"/>
    <w:rsid w:val="00487097"/>
    <w:rsid w:val="00487318"/>
    <w:rsid w:val="004876BC"/>
    <w:rsid w:val="00487DD2"/>
    <w:rsid w:val="00490020"/>
    <w:rsid w:val="00490760"/>
    <w:rsid w:val="00490DAD"/>
    <w:rsid w:val="0049106E"/>
    <w:rsid w:val="00491B84"/>
    <w:rsid w:val="0049205E"/>
    <w:rsid w:val="004922F0"/>
    <w:rsid w:val="00492691"/>
    <w:rsid w:val="00492C5A"/>
    <w:rsid w:val="00492D12"/>
    <w:rsid w:val="00492F95"/>
    <w:rsid w:val="004931A0"/>
    <w:rsid w:val="004932F5"/>
    <w:rsid w:val="0049374B"/>
    <w:rsid w:val="00493779"/>
    <w:rsid w:val="00493B8E"/>
    <w:rsid w:val="00493F05"/>
    <w:rsid w:val="00494A71"/>
    <w:rsid w:val="00494B6C"/>
    <w:rsid w:val="0049539F"/>
    <w:rsid w:val="0049556C"/>
    <w:rsid w:val="00495868"/>
    <w:rsid w:val="00495B2F"/>
    <w:rsid w:val="00495BA9"/>
    <w:rsid w:val="00495E93"/>
    <w:rsid w:val="00496F9B"/>
    <w:rsid w:val="004973D1"/>
    <w:rsid w:val="004974B4"/>
    <w:rsid w:val="00497501"/>
    <w:rsid w:val="00497DF1"/>
    <w:rsid w:val="004A02A6"/>
    <w:rsid w:val="004A0C5D"/>
    <w:rsid w:val="004A0E03"/>
    <w:rsid w:val="004A0E21"/>
    <w:rsid w:val="004A12DB"/>
    <w:rsid w:val="004A1564"/>
    <w:rsid w:val="004A1608"/>
    <w:rsid w:val="004A16BE"/>
    <w:rsid w:val="004A19C4"/>
    <w:rsid w:val="004A2444"/>
    <w:rsid w:val="004A24D8"/>
    <w:rsid w:val="004A2500"/>
    <w:rsid w:val="004A2548"/>
    <w:rsid w:val="004A2C54"/>
    <w:rsid w:val="004A2C88"/>
    <w:rsid w:val="004A2E2C"/>
    <w:rsid w:val="004A370A"/>
    <w:rsid w:val="004A3CF1"/>
    <w:rsid w:val="004A4539"/>
    <w:rsid w:val="004A4BDE"/>
    <w:rsid w:val="004A4CF0"/>
    <w:rsid w:val="004A51F1"/>
    <w:rsid w:val="004A545F"/>
    <w:rsid w:val="004A55D8"/>
    <w:rsid w:val="004A58BE"/>
    <w:rsid w:val="004A5AC8"/>
    <w:rsid w:val="004A5BF6"/>
    <w:rsid w:val="004A5D1F"/>
    <w:rsid w:val="004A6349"/>
    <w:rsid w:val="004A643C"/>
    <w:rsid w:val="004A64A7"/>
    <w:rsid w:val="004A68D1"/>
    <w:rsid w:val="004A738D"/>
    <w:rsid w:val="004A7697"/>
    <w:rsid w:val="004A7B22"/>
    <w:rsid w:val="004B00BF"/>
    <w:rsid w:val="004B05E7"/>
    <w:rsid w:val="004B09BE"/>
    <w:rsid w:val="004B1089"/>
    <w:rsid w:val="004B1532"/>
    <w:rsid w:val="004B1D8E"/>
    <w:rsid w:val="004B1E07"/>
    <w:rsid w:val="004B1E72"/>
    <w:rsid w:val="004B23E9"/>
    <w:rsid w:val="004B2469"/>
    <w:rsid w:val="004B2DE5"/>
    <w:rsid w:val="004B33C1"/>
    <w:rsid w:val="004B33E3"/>
    <w:rsid w:val="004B398E"/>
    <w:rsid w:val="004B3999"/>
    <w:rsid w:val="004B3AE2"/>
    <w:rsid w:val="004B3DD6"/>
    <w:rsid w:val="004B40AB"/>
    <w:rsid w:val="004B4B94"/>
    <w:rsid w:val="004B4EF1"/>
    <w:rsid w:val="004B4F12"/>
    <w:rsid w:val="004B50BD"/>
    <w:rsid w:val="004B53CD"/>
    <w:rsid w:val="004B5C8A"/>
    <w:rsid w:val="004B5FB3"/>
    <w:rsid w:val="004B61C4"/>
    <w:rsid w:val="004B62FE"/>
    <w:rsid w:val="004B6BEB"/>
    <w:rsid w:val="004B6D89"/>
    <w:rsid w:val="004B70AC"/>
    <w:rsid w:val="004B7A13"/>
    <w:rsid w:val="004C0256"/>
    <w:rsid w:val="004C118B"/>
    <w:rsid w:val="004C11CD"/>
    <w:rsid w:val="004C12E8"/>
    <w:rsid w:val="004C1741"/>
    <w:rsid w:val="004C1AD5"/>
    <w:rsid w:val="004C1C2F"/>
    <w:rsid w:val="004C25CC"/>
    <w:rsid w:val="004C2DA0"/>
    <w:rsid w:val="004C2DF2"/>
    <w:rsid w:val="004C3363"/>
    <w:rsid w:val="004C3A9A"/>
    <w:rsid w:val="004C3C20"/>
    <w:rsid w:val="004C42C0"/>
    <w:rsid w:val="004C43DC"/>
    <w:rsid w:val="004C4920"/>
    <w:rsid w:val="004C4958"/>
    <w:rsid w:val="004C4BE1"/>
    <w:rsid w:val="004C4C90"/>
    <w:rsid w:val="004C5028"/>
    <w:rsid w:val="004C5109"/>
    <w:rsid w:val="004C52AD"/>
    <w:rsid w:val="004C57A6"/>
    <w:rsid w:val="004C5D13"/>
    <w:rsid w:val="004C5F7E"/>
    <w:rsid w:val="004C636B"/>
    <w:rsid w:val="004C6AB8"/>
    <w:rsid w:val="004C7770"/>
    <w:rsid w:val="004C7924"/>
    <w:rsid w:val="004C7927"/>
    <w:rsid w:val="004C7BF0"/>
    <w:rsid w:val="004D0BBE"/>
    <w:rsid w:val="004D0F5B"/>
    <w:rsid w:val="004D0FAB"/>
    <w:rsid w:val="004D1048"/>
    <w:rsid w:val="004D1474"/>
    <w:rsid w:val="004D1B7A"/>
    <w:rsid w:val="004D2B53"/>
    <w:rsid w:val="004D2BA2"/>
    <w:rsid w:val="004D2E23"/>
    <w:rsid w:val="004D39EC"/>
    <w:rsid w:val="004D3E82"/>
    <w:rsid w:val="004D434D"/>
    <w:rsid w:val="004D4A24"/>
    <w:rsid w:val="004D4CB8"/>
    <w:rsid w:val="004D51FF"/>
    <w:rsid w:val="004D632C"/>
    <w:rsid w:val="004D6367"/>
    <w:rsid w:val="004D66E4"/>
    <w:rsid w:val="004D6FE1"/>
    <w:rsid w:val="004D7B55"/>
    <w:rsid w:val="004E029C"/>
    <w:rsid w:val="004E0579"/>
    <w:rsid w:val="004E0F6A"/>
    <w:rsid w:val="004E14B0"/>
    <w:rsid w:val="004E15C1"/>
    <w:rsid w:val="004E230D"/>
    <w:rsid w:val="004E2558"/>
    <w:rsid w:val="004E27E4"/>
    <w:rsid w:val="004E2B28"/>
    <w:rsid w:val="004E2E90"/>
    <w:rsid w:val="004E3094"/>
    <w:rsid w:val="004E3244"/>
    <w:rsid w:val="004E324A"/>
    <w:rsid w:val="004E374A"/>
    <w:rsid w:val="004E3F59"/>
    <w:rsid w:val="004E4A05"/>
    <w:rsid w:val="004E4B53"/>
    <w:rsid w:val="004E4EC2"/>
    <w:rsid w:val="004E51E0"/>
    <w:rsid w:val="004E6766"/>
    <w:rsid w:val="004F09C9"/>
    <w:rsid w:val="004F1028"/>
    <w:rsid w:val="004F115A"/>
    <w:rsid w:val="004F1403"/>
    <w:rsid w:val="004F2250"/>
    <w:rsid w:val="004F2343"/>
    <w:rsid w:val="004F2E2E"/>
    <w:rsid w:val="004F3403"/>
    <w:rsid w:val="004F35DB"/>
    <w:rsid w:val="004F39EA"/>
    <w:rsid w:val="004F3A21"/>
    <w:rsid w:val="004F3D5B"/>
    <w:rsid w:val="004F4761"/>
    <w:rsid w:val="004F54FB"/>
    <w:rsid w:val="004F577F"/>
    <w:rsid w:val="004F58B5"/>
    <w:rsid w:val="004F58C9"/>
    <w:rsid w:val="004F59CE"/>
    <w:rsid w:val="004F5B59"/>
    <w:rsid w:val="004F66A0"/>
    <w:rsid w:val="004F6E50"/>
    <w:rsid w:val="004F75F5"/>
    <w:rsid w:val="00500151"/>
    <w:rsid w:val="00500A15"/>
    <w:rsid w:val="005012DC"/>
    <w:rsid w:val="005014E4"/>
    <w:rsid w:val="005015CA"/>
    <w:rsid w:val="005015DB"/>
    <w:rsid w:val="005015DC"/>
    <w:rsid w:val="005024E2"/>
    <w:rsid w:val="005029E0"/>
    <w:rsid w:val="005029F0"/>
    <w:rsid w:val="00502F22"/>
    <w:rsid w:val="0050320A"/>
    <w:rsid w:val="00503A1A"/>
    <w:rsid w:val="00503CE1"/>
    <w:rsid w:val="00503DE2"/>
    <w:rsid w:val="005042C8"/>
    <w:rsid w:val="005049A9"/>
    <w:rsid w:val="00505032"/>
    <w:rsid w:val="0050543E"/>
    <w:rsid w:val="00505449"/>
    <w:rsid w:val="00505694"/>
    <w:rsid w:val="00505B32"/>
    <w:rsid w:val="00505FF4"/>
    <w:rsid w:val="005061A4"/>
    <w:rsid w:val="005068FA"/>
    <w:rsid w:val="00506A67"/>
    <w:rsid w:val="00506EF8"/>
    <w:rsid w:val="00507A21"/>
    <w:rsid w:val="00507D9C"/>
    <w:rsid w:val="00507ECB"/>
    <w:rsid w:val="0051063C"/>
    <w:rsid w:val="005108A1"/>
    <w:rsid w:val="00510F3C"/>
    <w:rsid w:val="005114E7"/>
    <w:rsid w:val="005118C4"/>
    <w:rsid w:val="00511955"/>
    <w:rsid w:val="00511D59"/>
    <w:rsid w:val="005122BC"/>
    <w:rsid w:val="00512380"/>
    <w:rsid w:val="00512EC0"/>
    <w:rsid w:val="00512F3C"/>
    <w:rsid w:val="00513037"/>
    <w:rsid w:val="005139C0"/>
    <w:rsid w:val="00514376"/>
    <w:rsid w:val="00514D7D"/>
    <w:rsid w:val="0051570F"/>
    <w:rsid w:val="00515F11"/>
    <w:rsid w:val="0051605B"/>
    <w:rsid w:val="00516425"/>
    <w:rsid w:val="00516683"/>
    <w:rsid w:val="00516757"/>
    <w:rsid w:val="00516C2A"/>
    <w:rsid w:val="0051728B"/>
    <w:rsid w:val="00517426"/>
    <w:rsid w:val="005175DE"/>
    <w:rsid w:val="00517688"/>
    <w:rsid w:val="0051787B"/>
    <w:rsid w:val="0051790E"/>
    <w:rsid w:val="00520609"/>
    <w:rsid w:val="005213EA"/>
    <w:rsid w:val="005214EC"/>
    <w:rsid w:val="005218FA"/>
    <w:rsid w:val="0052195E"/>
    <w:rsid w:val="00521B49"/>
    <w:rsid w:val="005220A2"/>
    <w:rsid w:val="005222D5"/>
    <w:rsid w:val="00522815"/>
    <w:rsid w:val="0052296E"/>
    <w:rsid w:val="00522A34"/>
    <w:rsid w:val="00522AB7"/>
    <w:rsid w:val="0052422B"/>
    <w:rsid w:val="00524A06"/>
    <w:rsid w:val="0052501A"/>
    <w:rsid w:val="0052586F"/>
    <w:rsid w:val="0052596E"/>
    <w:rsid w:val="00525ABF"/>
    <w:rsid w:val="00525DD7"/>
    <w:rsid w:val="00525E69"/>
    <w:rsid w:val="005265A4"/>
    <w:rsid w:val="00526F76"/>
    <w:rsid w:val="00527062"/>
    <w:rsid w:val="00527465"/>
    <w:rsid w:val="005276EE"/>
    <w:rsid w:val="00527BF2"/>
    <w:rsid w:val="00527C31"/>
    <w:rsid w:val="00527E11"/>
    <w:rsid w:val="0053022F"/>
    <w:rsid w:val="00530ADD"/>
    <w:rsid w:val="00530DC8"/>
    <w:rsid w:val="00530FF2"/>
    <w:rsid w:val="00531F8B"/>
    <w:rsid w:val="0053271C"/>
    <w:rsid w:val="00532DD5"/>
    <w:rsid w:val="00532EA3"/>
    <w:rsid w:val="00533A82"/>
    <w:rsid w:val="00533CD2"/>
    <w:rsid w:val="00533D7A"/>
    <w:rsid w:val="0053448A"/>
    <w:rsid w:val="00535798"/>
    <w:rsid w:val="00535D99"/>
    <w:rsid w:val="00535E6B"/>
    <w:rsid w:val="00535EAC"/>
    <w:rsid w:val="0053624C"/>
    <w:rsid w:val="00536261"/>
    <w:rsid w:val="00536655"/>
    <w:rsid w:val="0053667D"/>
    <w:rsid w:val="005400C8"/>
    <w:rsid w:val="0054010D"/>
    <w:rsid w:val="005403EB"/>
    <w:rsid w:val="00540E94"/>
    <w:rsid w:val="005416E0"/>
    <w:rsid w:val="00541A7F"/>
    <w:rsid w:val="00541AF7"/>
    <w:rsid w:val="00541E29"/>
    <w:rsid w:val="00542565"/>
    <w:rsid w:val="005426A2"/>
    <w:rsid w:val="00542A44"/>
    <w:rsid w:val="0054370B"/>
    <w:rsid w:val="00543850"/>
    <w:rsid w:val="005438C7"/>
    <w:rsid w:val="0054422B"/>
    <w:rsid w:val="005449EE"/>
    <w:rsid w:val="0054536B"/>
    <w:rsid w:val="00545CCC"/>
    <w:rsid w:val="00545EEC"/>
    <w:rsid w:val="00545FBB"/>
    <w:rsid w:val="00546BA2"/>
    <w:rsid w:val="00546C57"/>
    <w:rsid w:val="005474DE"/>
    <w:rsid w:val="00547707"/>
    <w:rsid w:val="00547B9E"/>
    <w:rsid w:val="00547D00"/>
    <w:rsid w:val="00547DEA"/>
    <w:rsid w:val="00550400"/>
    <w:rsid w:val="00550604"/>
    <w:rsid w:val="00550A80"/>
    <w:rsid w:val="00550B57"/>
    <w:rsid w:val="00550C45"/>
    <w:rsid w:val="00550D0C"/>
    <w:rsid w:val="00550D63"/>
    <w:rsid w:val="00550DEC"/>
    <w:rsid w:val="005513FE"/>
    <w:rsid w:val="0055324A"/>
    <w:rsid w:val="00553FAE"/>
    <w:rsid w:val="00554168"/>
    <w:rsid w:val="00554AB9"/>
    <w:rsid w:val="0055556F"/>
    <w:rsid w:val="0055570F"/>
    <w:rsid w:val="0055595D"/>
    <w:rsid w:val="005560C7"/>
    <w:rsid w:val="005561C1"/>
    <w:rsid w:val="00556FE8"/>
    <w:rsid w:val="005579AD"/>
    <w:rsid w:val="00560F7E"/>
    <w:rsid w:val="005612BE"/>
    <w:rsid w:val="00561353"/>
    <w:rsid w:val="005614FA"/>
    <w:rsid w:val="0056169F"/>
    <w:rsid w:val="0056188E"/>
    <w:rsid w:val="00561CCF"/>
    <w:rsid w:val="00561DDE"/>
    <w:rsid w:val="00561E45"/>
    <w:rsid w:val="00562866"/>
    <w:rsid w:val="00562983"/>
    <w:rsid w:val="00562D29"/>
    <w:rsid w:val="00563742"/>
    <w:rsid w:val="005645A1"/>
    <w:rsid w:val="00565131"/>
    <w:rsid w:val="00565904"/>
    <w:rsid w:val="00565CBF"/>
    <w:rsid w:val="005661B9"/>
    <w:rsid w:val="00566539"/>
    <w:rsid w:val="00567476"/>
    <w:rsid w:val="00567BF1"/>
    <w:rsid w:val="00567CCB"/>
    <w:rsid w:val="00570513"/>
    <w:rsid w:val="00570CBC"/>
    <w:rsid w:val="0057103C"/>
    <w:rsid w:val="00571053"/>
    <w:rsid w:val="00571875"/>
    <w:rsid w:val="0057198A"/>
    <w:rsid w:val="00571CC6"/>
    <w:rsid w:val="005723C1"/>
    <w:rsid w:val="005724E0"/>
    <w:rsid w:val="00572741"/>
    <w:rsid w:val="00572C55"/>
    <w:rsid w:val="00572F54"/>
    <w:rsid w:val="00572FB4"/>
    <w:rsid w:val="0057327A"/>
    <w:rsid w:val="00574948"/>
    <w:rsid w:val="00574C06"/>
    <w:rsid w:val="0057510E"/>
    <w:rsid w:val="00575751"/>
    <w:rsid w:val="00575FDD"/>
    <w:rsid w:val="00576CD9"/>
    <w:rsid w:val="00577A98"/>
    <w:rsid w:val="00577C57"/>
    <w:rsid w:val="0058047F"/>
    <w:rsid w:val="00580508"/>
    <w:rsid w:val="005807ED"/>
    <w:rsid w:val="00580B36"/>
    <w:rsid w:val="00580C71"/>
    <w:rsid w:val="00581293"/>
    <w:rsid w:val="00582221"/>
    <w:rsid w:val="00582711"/>
    <w:rsid w:val="00582713"/>
    <w:rsid w:val="00582716"/>
    <w:rsid w:val="00582796"/>
    <w:rsid w:val="00582E5C"/>
    <w:rsid w:val="005837E0"/>
    <w:rsid w:val="005841E2"/>
    <w:rsid w:val="00584BCF"/>
    <w:rsid w:val="00584BEF"/>
    <w:rsid w:val="00585DD1"/>
    <w:rsid w:val="0058683A"/>
    <w:rsid w:val="005873A6"/>
    <w:rsid w:val="00587482"/>
    <w:rsid w:val="00587577"/>
    <w:rsid w:val="005875BD"/>
    <w:rsid w:val="00587B66"/>
    <w:rsid w:val="005906A8"/>
    <w:rsid w:val="005907BA"/>
    <w:rsid w:val="005910BD"/>
    <w:rsid w:val="005912C0"/>
    <w:rsid w:val="00591383"/>
    <w:rsid w:val="005916C7"/>
    <w:rsid w:val="0059177E"/>
    <w:rsid w:val="00591CFF"/>
    <w:rsid w:val="0059243A"/>
    <w:rsid w:val="00592E8E"/>
    <w:rsid w:val="005933B4"/>
    <w:rsid w:val="00593CA1"/>
    <w:rsid w:val="00593D85"/>
    <w:rsid w:val="00594115"/>
    <w:rsid w:val="005941D1"/>
    <w:rsid w:val="0059463D"/>
    <w:rsid w:val="0059494B"/>
    <w:rsid w:val="00595132"/>
    <w:rsid w:val="0059529D"/>
    <w:rsid w:val="00595B6E"/>
    <w:rsid w:val="005960CC"/>
    <w:rsid w:val="00596778"/>
    <w:rsid w:val="0059693F"/>
    <w:rsid w:val="00596D7F"/>
    <w:rsid w:val="005971E8"/>
    <w:rsid w:val="005977B2"/>
    <w:rsid w:val="00597A19"/>
    <w:rsid w:val="00597BA1"/>
    <w:rsid w:val="00597EFB"/>
    <w:rsid w:val="005A0309"/>
    <w:rsid w:val="005A0373"/>
    <w:rsid w:val="005A0490"/>
    <w:rsid w:val="005A05D0"/>
    <w:rsid w:val="005A0831"/>
    <w:rsid w:val="005A0A94"/>
    <w:rsid w:val="005A0EA5"/>
    <w:rsid w:val="005A112F"/>
    <w:rsid w:val="005A1273"/>
    <w:rsid w:val="005A1468"/>
    <w:rsid w:val="005A18A9"/>
    <w:rsid w:val="005A1F9F"/>
    <w:rsid w:val="005A20C1"/>
    <w:rsid w:val="005A2A0D"/>
    <w:rsid w:val="005A2A4F"/>
    <w:rsid w:val="005A32E7"/>
    <w:rsid w:val="005A3982"/>
    <w:rsid w:val="005A3983"/>
    <w:rsid w:val="005A3CD4"/>
    <w:rsid w:val="005A3E34"/>
    <w:rsid w:val="005A3F78"/>
    <w:rsid w:val="005A40D8"/>
    <w:rsid w:val="005A4374"/>
    <w:rsid w:val="005A44B8"/>
    <w:rsid w:val="005A477F"/>
    <w:rsid w:val="005A4A2C"/>
    <w:rsid w:val="005A4BC6"/>
    <w:rsid w:val="005A54AC"/>
    <w:rsid w:val="005A5BE3"/>
    <w:rsid w:val="005A6784"/>
    <w:rsid w:val="005A67E1"/>
    <w:rsid w:val="005A7947"/>
    <w:rsid w:val="005A7C33"/>
    <w:rsid w:val="005B0300"/>
    <w:rsid w:val="005B0B3D"/>
    <w:rsid w:val="005B1050"/>
    <w:rsid w:val="005B1186"/>
    <w:rsid w:val="005B163F"/>
    <w:rsid w:val="005B2075"/>
    <w:rsid w:val="005B2BA3"/>
    <w:rsid w:val="005B2BEE"/>
    <w:rsid w:val="005B3178"/>
    <w:rsid w:val="005B39DF"/>
    <w:rsid w:val="005B3AC5"/>
    <w:rsid w:val="005B3F2D"/>
    <w:rsid w:val="005B451B"/>
    <w:rsid w:val="005B473A"/>
    <w:rsid w:val="005B48F7"/>
    <w:rsid w:val="005B4A74"/>
    <w:rsid w:val="005B5133"/>
    <w:rsid w:val="005B51EE"/>
    <w:rsid w:val="005B52D9"/>
    <w:rsid w:val="005B5640"/>
    <w:rsid w:val="005B5932"/>
    <w:rsid w:val="005B5D14"/>
    <w:rsid w:val="005B625C"/>
    <w:rsid w:val="005B6A09"/>
    <w:rsid w:val="005B74BA"/>
    <w:rsid w:val="005B75BE"/>
    <w:rsid w:val="005B7873"/>
    <w:rsid w:val="005C0184"/>
    <w:rsid w:val="005C0989"/>
    <w:rsid w:val="005C0F63"/>
    <w:rsid w:val="005C10BF"/>
    <w:rsid w:val="005C1394"/>
    <w:rsid w:val="005C1C29"/>
    <w:rsid w:val="005C1CD6"/>
    <w:rsid w:val="005C20D9"/>
    <w:rsid w:val="005C21D1"/>
    <w:rsid w:val="005C2590"/>
    <w:rsid w:val="005C3074"/>
    <w:rsid w:val="005C320D"/>
    <w:rsid w:val="005C3559"/>
    <w:rsid w:val="005C393D"/>
    <w:rsid w:val="005C4ABB"/>
    <w:rsid w:val="005C4FBF"/>
    <w:rsid w:val="005C57E2"/>
    <w:rsid w:val="005C6487"/>
    <w:rsid w:val="005C6D3F"/>
    <w:rsid w:val="005C7040"/>
    <w:rsid w:val="005C7175"/>
    <w:rsid w:val="005C73AB"/>
    <w:rsid w:val="005C7447"/>
    <w:rsid w:val="005C7B63"/>
    <w:rsid w:val="005C7FD1"/>
    <w:rsid w:val="005D09B2"/>
    <w:rsid w:val="005D1501"/>
    <w:rsid w:val="005D1777"/>
    <w:rsid w:val="005D1A69"/>
    <w:rsid w:val="005D1D6A"/>
    <w:rsid w:val="005D244C"/>
    <w:rsid w:val="005D2F99"/>
    <w:rsid w:val="005D360B"/>
    <w:rsid w:val="005D3A92"/>
    <w:rsid w:val="005D3CBC"/>
    <w:rsid w:val="005D402F"/>
    <w:rsid w:val="005D4041"/>
    <w:rsid w:val="005D5C1B"/>
    <w:rsid w:val="005D6A54"/>
    <w:rsid w:val="005D6AC2"/>
    <w:rsid w:val="005D78B9"/>
    <w:rsid w:val="005E16A9"/>
    <w:rsid w:val="005E1940"/>
    <w:rsid w:val="005E1B25"/>
    <w:rsid w:val="005E1E5D"/>
    <w:rsid w:val="005E2C38"/>
    <w:rsid w:val="005E2D7B"/>
    <w:rsid w:val="005E31EB"/>
    <w:rsid w:val="005E34FC"/>
    <w:rsid w:val="005E36A5"/>
    <w:rsid w:val="005E3B75"/>
    <w:rsid w:val="005E4423"/>
    <w:rsid w:val="005E4917"/>
    <w:rsid w:val="005E4AE7"/>
    <w:rsid w:val="005E50DB"/>
    <w:rsid w:val="005E570D"/>
    <w:rsid w:val="005E5847"/>
    <w:rsid w:val="005E5A8A"/>
    <w:rsid w:val="005E5DA0"/>
    <w:rsid w:val="005E7082"/>
    <w:rsid w:val="005E7511"/>
    <w:rsid w:val="005F092C"/>
    <w:rsid w:val="005F143C"/>
    <w:rsid w:val="005F144F"/>
    <w:rsid w:val="005F197D"/>
    <w:rsid w:val="005F1CA5"/>
    <w:rsid w:val="005F21AD"/>
    <w:rsid w:val="005F29C2"/>
    <w:rsid w:val="005F29C6"/>
    <w:rsid w:val="005F2CBD"/>
    <w:rsid w:val="005F2F49"/>
    <w:rsid w:val="005F3036"/>
    <w:rsid w:val="005F341C"/>
    <w:rsid w:val="005F362B"/>
    <w:rsid w:val="005F3B72"/>
    <w:rsid w:val="005F4454"/>
    <w:rsid w:val="005F4582"/>
    <w:rsid w:val="005F4D16"/>
    <w:rsid w:val="005F4FAC"/>
    <w:rsid w:val="005F540C"/>
    <w:rsid w:val="005F5AFB"/>
    <w:rsid w:val="005F5DF7"/>
    <w:rsid w:val="005F5E8E"/>
    <w:rsid w:val="005F5EAD"/>
    <w:rsid w:val="005F61AA"/>
    <w:rsid w:val="005F628D"/>
    <w:rsid w:val="005F64FA"/>
    <w:rsid w:val="005F70D8"/>
    <w:rsid w:val="005F7F78"/>
    <w:rsid w:val="00600538"/>
    <w:rsid w:val="00600BA4"/>
    <w:rsid w:val="00601009"/>
    <w:rsid w:val="006012CD"/>
    <w:rsid w:val="00601785"/>
    <w:rsid w:val="00601871"/>
    <w:rsid w:val="00601886"/>
    <w:rsid w:val="006019B9"/>
    <w:rsid w:val="006026B0"/>
    <w:rsid w:val="006040C1"/>
    <w:rsid w:val="00604258"/>
    <w:rsid w:val="00604506"/>
    <w:rsid w:val="0060453C"/>
    <w:rsid w:val="006049B2"/>
    <w:rsid w:val="006053F8"/>
    <w:rsid w:val="00605950"/>
    <w:rsid w:val="00605E6C"/>
    <w:rsid w:val="006067CD"/>
    <w:rsid w:val="0060686F"/>
    <w:rsid w:val="00607098"/>
    <w:rsid w:val="006074B3"/>
    <w:rsid w:val="00607730"/>
    <w:rsid w:val="00607C24"/>
    <w:rsid w:val="00607D33"/>
    <w:rsid w:val="00607DBA"/>
    <w:rsid w:val="00607F7F"/>
    <w:rsid w:val="006107D1"/>
    <w:rsid w:val="00610BC7"/>
    <w:rsid w:val="00610F42"/>
    <w:rsid w:val="0061102A"/>
    <w:rsid w:val="0061214F"/>
    <w:rsid w:val="00615752"/>
    <w:rsid w:val="00615967"/>
    <w:rsid w:val="006160C1"/>
    <w:rsid w:val="0061616F"/>
    <w:rsid w:val="00616ABD"/>
    <w:rsid w:val="00616D56"/>
    <w:rsid w:val="00616E2F"/>
    <w:rsid w:val="00617406"/>
    <w:rsid w:val="00617595"/>
    <w:rsid w:val="00617E71"/>
    <w:rsid w:val="0062031F"/>
    <w:rsid w:val="00620CCB"/>
    <w:rsid w:val="00620CF9"/>
    <w:rsid w:val="00620DD1"/>
    <w:rsid w:val="006216FC"/>
    <w:rsid w:val="00622299"/>
    <w:rsid w:val="0062260F"/>
    <w:rsid w:val="006227F8"/>
    <w:rsid w:val="00622806"/>
    <w:rsid w:val="0062379C"/>
    <w:rsid w:val="006237A2"/>
    <w:rsid w:val="006237D6"/>
    <w:rsid w:val="00623C5D"/>
    <w:rsid w:val="00623E65"/>
    <w:rsid w:val="00624F01"/>
    <w:rsid w:val="006250F0"/>
    <w:rsid w:val="00625290"/>
    <w:rsid w:val="00625341"/>
    <w:rsid w:val="006253A3"/>
    <w:rsid w:val="006256FF"/>
    <w:rsid w:val="00626351"/>
    <w:rsid w:val="00626963"/>
    <w:rsid w:val="00626BBA"/>
    <w:rsid w:val="00627F86"/>
    <w:rsid w:val="00630039"/>
    <w:rsid w:val="006305BF"/>
    <w:rsid w:val="00630601"/>
    <w:rsid w:val="006315B1"/>
    <w:rsid w:val="00631A4A"/>
    <w:rsid w:val="00631FBF"/>
    <w:rsid w:val="006329BA"/>
    <w:rsid w:val="00632B17"/>
    <w:rsid w:val="00632C7E"/>
    <w:rsid w:val="0063305A"/>
    <w:rsid w:val="006332F4"/>
    <w:rsid w:val="00633328"/>
    <w:rsid w:val="00633D5F"/>
    <w:rsid w:val="00633FD5"/>
    <w:rsid w:val="00634680"/>
    <w:rsid w:val="00634A85"/>
    <w:rsid w:val="00635B12"/>
    <w:rsid w:val="00635C3E"/>
    <w:rsid w:val="00636696"/>
    <w:rsid w:val="0063685D"/>
    <w:rsid w:val="00636C53"/>
    <w:rsid w:val="006370C8"/>
    <w:rsid w:val="006375D0"/>
    <w:rsid w:val="00637DC8"/>
    <w:rsid w:val="0064012D"/>
    <w:rsid w:val="006411F2"/>
    <w:rsid w:val="0064193B"/>
    <w:rsid w:val="0064293C"/>
    <w:rsid w:val="006438EE"/>
    <w:rsid w:val="00644455"/>
    <w:rsid w:val="006449A4"/>
    <w:rsid w:val="006450E5"/>
    <w:rsid w:val="00645855"/>
    <w:rsid w:val="00645BCC"/>
    <w:rsid w:val="006462EA"/>
    <w:rsid w:val="0064646C"/>
    <w:rsid w:val="006468C7"/>
    <w:rsid w:val="00646C3D"/>
    <w:rsid w:val="00647D45"/>
    <w:rsid w:val="00647FC9"/>
    <w:rsid w:val="0065052E"/>
    <w:rsid w:val="00650A40"/>
    <w:rsid w:val="00650B0B"/>
    <w:rsid w:val="00650EBB"/>
    <w:rsid w:val="006518C6"/>
    <w:rsid w:val="00651B45"/>
    <w:rsid w:val="00651C8E"/>
    <w:rsid w:val="00651DDE"/>
    <w:rsid w:val="00651E88"/>
    <w:rsid w:val="00652400"/>
    <w:rsid w:val="0065256B"/>
    <w:rsid w:val="006528A3"/>
    <w:rsid w:val="00652937"/>
    <w:rsid w:val="00652BC2"/>
    <w:rsid w:val="0065340C"/>
    <w:rsid w:val="006534C4"/>
    <w:rsid w:val="0065351C"/>
    <w:rsid w:val="00653561"/>
    <w:rsid w:val="00653731"/>
    <w:rsid w:val="0065375C"/>
    <w:rsid w:val="006548A9"/>
    <w:rsid w:val="0065520B"/>
    <w:rsid w:val="00655524"/>
    <w:rsid w:val="006555C8"/>
    <w:rsid w:val="006557B9"/>
    <w:rsid w:val="00655A54"/>
    <w:rsid w:val="00655CD8"/>
    <w:rsid w:val="00655E66"/>
    <w:rsid w:val="00656604"/>
    <w:rsid w:val="00657C55"/>
    <w:rsid w:val="00657D69"/>
    <w:rsid w:val="00657DDA"/>
    <w:rsid w:val="0066036A"/>
    <w:rsid w:val="00660997"/>
    <w:rsid w:val="00660B2E"/>
    <w:rsid w:val="00660C47"/>
    <w:rsid w:val="0066194A"/>
    <w:rsid w:val="00661D8C"/>
    <w:rsid w:val="0066203A"/>
    <w:rsid w:val="00662253"/>
    <w:rsid w:val="006627DA"/>
    <w:rsid w:val="00662D05"/>
    <w:rsid w:val="00662E65"/>
    <w:rsid w:val="00662E8E"/>
    <w:rsid w:val="00663CE7"/>
    <w:rsid w:val="0066400C"/>
    <w:rsid w:val="0066404C"/>
    <w:rsid w:val="006640EF"/>
    <w:rsid w:val="006641C6"/>
    <w:rsid w:val="00664621"/>
    <w:rsid w:val="00664993"/>
    <w:rsid w:val="00664BAA"/>
    <w:rsid w:val="00664E2F"/>
    <w:rsid w:val="00664FB6"/>
    <w:rsid w:val="006650BD"/>
    <w:rsid w:val="00665640"/>
    <w:rsid w:val="00665DEA"/>
    <w:rsid w:val="00666063"/>
    <w:rsid w:val="006660E3"/>
    <w:rsid w:val="00666778"/>
    <w:rsid w:val="00667874"/>
    <w:rsid w:val="00667875"/>
    <w:rsid w:val="00667B58"/>
    <w:rsid w:val="00667FEE"/>
    <w:rsid w:val="006704F4"/>
    <w:rsid w:val="00670645"/>
    <w:rsid w:val="00670BCC"/>
    <w:rsid w:val="00670FD6"/>
    <w:rsid w:val="00671843"/>
    <w:rsid w:val="00671881"/>
    <w:rsid w:val="006724DE"/>
    <w:rsid w:val="00672F40"/>
    <w:rsid w:val="006735E2"/>
    <w:rsid w:val="006737ED"/>
    <w:rsid w:val="006739DE"/>
    <w:rsid w:val="00673C2B"/>
    <w:rsid w:val="00673C83"/>
    <w:rsid w:val="00674BC1"/>
    <w:rsid w:val="006750BE"/>
    <w:rsid w:val="006755F1"/>
    <w:rsid w:val="0067561A"/>
    <w:rsid w:val="00675772"/>
    <w:rsid w:val="006757AE"/>
    <w:rsid w:val="006758B9"/>
    <w:rsid w:val="00675931"/>
    <w:rsid w:val="00675DEB"/>
    <w:rsid w:val="00676274"/>
    <w:rsid w:val="006762A5"/>
    <w:rsid w:val="00676604"/>
    <w:rsid w:val="00676738"/>
    <w:rsid w:val="00677795"/>
    <w:rsid w:val="00677F37"/>
    <w:rsid w:val="006800D5"/>
    <w:rsid w:val="00680180"/>
    <w:rsid w:val="006808FC"/>
    <w:rsid w:val="00681686"/>
    <w:rsid w:val="006817CF"/>
    <w:rsid w:val="0068190F"/>
    <w:rsid w:val="00681B2A"/>
    <w:rsid w:val="00682082"/>
    <w:rsid w:val="006820A1"/>
    <w:rsid w:val="0068215A"/>
    <w:rsid w:val="00682340"/>
    <w:rsid w:val="006823B1"/>
    <w:rsid w:val="006825CA"/>
    <w:rsid w:val="00682655"/>
    <w:rsid w:val="0068277F"/>
    <w:rsid w:val="00682B44"/>
    <w:rsid w:val="00682C8A"/>
    <w:rsid w:val="00682D9E"/>
    <w:rsid w:val="00682F31"/>
    <w:rsid w:val="00683063"/>
    <w:rsid w:val="006837E3"/>
    <w:rsid w:val="00683C49"/>
    <w:rsid w:val="006845F2"/>
    <w:rsid w:val="00684B11"/>
    <w:rsid w:val="00684EC8"/>
    <w:rsid w:val="006851DF"/>
    <w:rsid w:val="00685890"/>
    <w:rsid w:val="0068639A"/>
    <w:rsid w:val="00686672"/>
    <w:rsid w:val="00686CBF"/>
    <w:rsid w:val="006875D5"/>
    <w:rsid w:val="00687DD2"/>
    <w:rsid w:val="00687E03"/>
    <w:rsid w:val="006907CA"/>
    <w:rsid w:val="00690E42"/>
    <w:rsid w:val="0069177A"/>
    <w:rsid w:val="00691E95"/>
    <w:rsid w:val="00692032"/>
    <w:rsid w:val="00692321"/>
    <w:rsid w:val="0069238F"/>
    <w:rsid w:val="0069284D"/>
    <w:rsid w:val="00692FCD"/>
    <w:rsid w:val="006932B7"/>
    <w:rsid w:val="00693467"/>
    <w:rsid w:val="00693605"/>
    <w:rsid w:val="00693B37"/>
    <w:rsid w:val="00693F98"/>
    <w:rsid w:val="006942ED"/>
    <w:rsid w:val="00694957"/>
    <w:rsid w:val="00694A1C"/>
    <w:rsid w:val="00694FB4"/>
    <w:rsid w:val="00694FD1"/>
    <w:rsid w:val="00695342"/>
    <w:rsid w:val="00695468"/>
    <w:rsid w:val="00695C7E"/>
    <w:rsid w:val="0069617A"/>
    <w:rsid w:val="00696200"/>
    <w:rsid w:val="0069622E"/>
    <w:rsid w:val="006965FE"/>
    <w:rsid w:val="00696667"/>
    <w:rsid w:val="0069685C"/>
    <w:rsid w:val="00696F9C"/>
    <w:rsid w:val="00696F9D"/>
    <w:rsid w:val="00697008"/>
    <w:rsid w:val="00697241"/>
    <w:rsid w:val="00697550"/>
    <w:rsid w:val="006976A4"/>
    <w:rsid w:val="006977D1"/>
    <w:rsid w:val="006977DB"/>
    <w:rsid w:val="00697818"/>
    <w:rsid w:val="006A00BA"/>
    <w:rsid w:val="006A044E"/>
    <w:rsid w:val="006A09DB"/>
    <w:rsid w:val="006A0C3F"/>
    <w:rsid w:val="006A1FBC"/>
    <w:rsid w:val="006A229F"/>
    <w:rsid w:val="006A2748"/>
    <w:rsid w:val="006A286C"/>
    <w:rsid w:val="006A3045"/>
    <w:rsid w:val="006A384C"/>
    <w:rsid w:val="006A3A58"/>
    <w:rsid w:val="006A3F76"/>
    <w:rsid w:val="006A44A8"/>
    <w:rsid w:val="006A49F9"/>
    <w:rsid w:val="006A4A67"/>
    <w:rsid w:val="006A4DB6"/>
    <w:rsid w:val="006A502D"/>
    <w:rsid w:val="006A5066"/>
    <w:rsid w:val="006A5DC6"/>
    <w:rsid w:val="006A620C"/>
    <w:rsid w:val="006A6910"/>
    <w:rsid w:val="006A6B9E"/>
    <w:rsid w:val="006A6EB0"/>
    <w:rsid w:val="006A6F61"/>
    <w:rsid w:val="006A742D"/>
    <w:rsid w:val="006B02BD"/>
    <w:rsid w:val="006B0878"/>
    <w:rsid w:val="006B09C6"/>
    <w:rsid w:val="006B0F5F"/>
    <w:rsid w:val="006B1B27"/>
    <w:rsid w:val="006B246C"/>
    <w:rsid w:val="006B2750"/>
    <w:rsid w:val="006B27D8"/>
    <w:rsid w:val="006B296E"/>
    <w:rsid w:val="006B29D4"/>
    <w:rsid w:val="006B2F38"/>
    <w:rsid w:val="006B302D"/>
    <w:rsid w:val="006B31BD"/>
    <w:rsid w:val="006B3291"/>
    <w:rsid w:val="006B3627"/>
    <w:rsid w:val="006B36FB"/>
    <w:rsid w:val="006B414E"/>
    <w:rsid w:val="006B46B6"/>
    <w:rsid w:val="006B4CD0"/>
    <w:rsid w:val="006B504A"/>
    <w:rsid w:val="006B519B"/>
    <w:rsid w:val="006B53B9"/>
    <w:rsid w:val="006B571D"/>
    <w:rsid w:val="006B59A8"/>
    <w:rsid w:val="006B5C21"/>
    <w:rsid w:val="006B5CC2"/>
    <w:rsid w:val="006B61D2"/>
    <w:rsid w:val="006B6DA4"/>
    <w:rsid w:val="006B6EAD"/>
    <w:rsid w:val="006B712A"/>
    <w:rsid w:val="006B7227"/>
    <w:rsid w:val="006C0D23"/>
    <w:rsid w:val="006C12C7"/>
    <w:rsid w:val="006C1DF0"/>
    <w:rsid w:val="006C2821"/>
    <w:rsid w:val="006C2D55"/>
    <w:rsid w:val="006C3364"/>
    <w:rsid w:val="006C3A14"/>
    <w:rsid w:val="006C3AD8"/>
    <w:rsid w:val="006C403D"/>
    <w:rsid w:val="006C4677"/>
    <w:rsid w:val="006C46C1"/>
    <w:rsid w:val="006C4C9C"/>
    <w:rsid w:val="006C4CDE"/>
    <w:rsid w:val="006C54EF"/>
    <w:rsid w:val="006C5610"/>
    <w:rsid w:val="006C5A18"/>
    <w:rsid w:val="006C5BAF"/>
    <w:rsid w:val="006C5E87"/>
    <w:rsid w:val="006C5EC7"/>
    <w:rsid w:val="006C6257"/>
    <w:rsid w:val="006C633D"/>
    <w:rsid w:val="006C6366"/>
    <w:rsid w:val="006C6484"/>
    <w:rsid w:val="006C66C0"/>
    <w:rsid w:val="006C6D64"/>
    <w:rsid w:val="006C7228"/>
    <w:rsid w:val="006C7B34"/>
    <w:rsid w:val="006C7E54"/>
    <w:rsid w:val="006C7F18"/>
    <w:rsid w:val="006D006D"/>
    <w:rsid w:val="006D019C"/>
    <w:rsid w:val="006D03BB"/>
    <w:rsid w:val="006D05E9"/>
    <w:rsid w:val="006D1193"/>
    <w:rsid w:val="006D2409"/>
    <w:rsid w:val="006D2453"/>
    <w:rsid w:val="006D2C9B"/>
    <w:rsid w:val="006D2E7E"/>
    <w:rsid w:val="006D31CD"/>
    <w:rsid w:val="006D38DA"/>
    <w:rsid w:val="006D40F9"/>
    <w:rsid w:val="006D4C10"/>
    <w:rsid w:val="006D5225"/>
    <w:rsid w:val="006D6C1B"/>
    <w:rsid w:val="006D7E17"/>
    <w:rsid w:val="006E034B"/>
    <w:rsid w:val="006E04A3"/>
    <w:rsid w:val="006E0587"/>
    <w:rsid w:val="006E0C3C"/>
    <w:rsid w:val="006E0C65"/>
    <w:rsid w:val="006E0ECF"/>
    <w:rsid w:val="006E113D"/>
    <w:rsid w:val="006E11BA"/>
    <w:rsid w:val="006E1272"/>
    <w:rsid w:val="006E147C"/>
    <w:rsid w:val="006E153D"/>
    <w:rsid w:val="006E1AA5"/>
    <w:rsid w:val="006E20B9"/>
    <w:rsid w:val="006E214C"/>
    <w:rsid w:val="006E2167"/>
    <w:rsid w:val="006E2374"/>
    <w:rsid w:val="006E2E51"/>
    <w:rsid w:val="006E351A"/>
    <w:rsid w:val="006E3AAB"/>
    <w:rsid w:val="006E3FFA"/>
    <w:rsid w:val="006E4174"/>
    <w:rsid w:val="006E41F4"/>
    <w:rsid w:val="006E4BE7"/>
    <w:rsid w:val="006E4D61"/>
    <w:rsid w:val="006E5558"/>
    <w:rsid w:val="006E71AE"/>
    <w:rsid w:val="006F1164"/>
    <w:rsid w:val="006F1B35"/>
    <w:rsid w:val="006F1BCE"/>
    <w:rsid w:val="006F1EC2"/>
    <w:rsid w:val="006F1FED"/>
    <w:rsid w:val="006F2139"/>
    <w:rsid w:val="006F22FD"/>
    <w:rsid w:val="006F253D"/>
    <w:rsid w:val="006F25F5"/>
    <w:rsid w:val="006F2B1E"/>
    <w:rsid w:val="006F2B90"/>
    <w:rsid w:val="006F2CBB"/>
    <w:rsid w:val="006F2D08"/>
    <w:rsid w:val="006F3177"/>
    <w:rsid w:val="006F3AAC"/>
    <w:rsid w:val="006F3D93"/>
    <w:rsid w:val="006F414F"/>
    <w:rsid w:val="006F44B4"/>
    <w:rsid w:val="006F4574"/>
    <w:rsid w:val="006F4AB9"/>
    <w:rsid w:val="006F4F7D"/>
    <w:rsid w:val="006F5533"/>
    <w:rsid w:val="006F5F31"/>
    <w:rsid w:val="006F60A7"/>
    <w:rsid w:val="006F661E"/>
    <w:rsid w:val="006F7CB6"/>
    <w:rsid w:val="006F7D89"/>
    <w:rsid w:val="006F7E5C"/>
    <w:rsid w:val="00700127"/>
    <w:rsid w:val="0070045B"/>
    <w:rsid w:val="007009CC"/>
    <w:rsid w:val="00700A7F"/>
    <w:rsid w:val="00700BF3"/>
    <w:rsid w:val="00700F6A"/>
    <w:rsid w:val="00701023"/>
    <w:rsid w:val="007012C8"/>
    <w:rsid w:val="0070146C"/>
    <w:rsid w:val="007017AB"/>
    <w:rsid w:val="007017D1"/>
    <w:rsid w:val="0070228F"/>
    <w:rsid w:val="00702562"/>
    <w:rsid w:val="0070277B"/>
    <w:rsid w:val="007029A4"/>
    <w:rsid w:val="00703276"/>
    <w:rsid w:val="00703878"/>
    <w:rsid w:val="00703C1D"/>
    <w:rsid w:val="00703CD9"/>
    <w:rsid w:val="007040F2"/>
    <w:rsid w:val="00704469"/>
    <w:rsid w:val="00704488"/>
    <w:rsid w:val="00704AEB"/>
    <w:rsid w:val="00704EC7"/>
    <w:rsid w:val="007052FA"/>
    <w:rsid w:val="00705B57"/>
    <w:rsid w:val="00706149"/>
    <w:rsid w:val="00706410"/>
    <w:rsid w:val="00706924"/>
    <w:rsid w:val="00706CA9"/>
    <w:rsid w:val="007071EB"/>
    <w:rsid w:val="00707471"/>
    <w:rsid w:val="007079CD"/>
    <w:rsid w:val="00707B43"/>
    <w:rsid w:val="0071019C"/>
    <w:rsid w:val="007109B8"/>
    <w:rsid w:val="00710CEF"/>
    <w:rsid w:val="007113BA"/>
    <w:rsid w:val="00711410"/>
    <w:rsid w:val="00711580"/>
    <w:rsid w:val="00711647"/>
    <w:rsid w:val="00711F12"/>
    <w:rsid w:val="00711FFD"/>
    <w:rsid w:val="0071202C"/>
    <w:rsid w:val="00712570"/>
    <w:rsid w:val="00712D12"/>
    <w:rsid w:val="00713427"/>
    <w:rsid w:val="007134E4"/>
    <w:rsid w:val="00713EA4"/>
    <w:rsid w:val="00713EC2"/>
    <w:rsid w:val="007141D7"/>
    <w:rsid w:val="0071484F"/>
    <w:rsid w:val="00715A03"/>
    <w:rsid w:val="00715DE9"/>
    <w:rsid w:val="00715FF9"/>
    <w:rsid w:val="00716741"/>
    <w:rsid w:val="007173C3"/>
    <w:rsid w:val="007200C1"/>
    <w:rsid w:val="00720189"/>
    <w:rsid w:val="007201CD"/>
    <w:rsid w:val="007207DE"/>
    <w:rsid w:val="007210E3"/>
    <w:rsid w:val="007219CA"/>
    <w:rsid w:val="00721E34"/>
    <w:rsid w:val="00723454"/>
    <w:rsid w:val="007236DB"/>
    <w:rsid w:val="0072375E"/>
    <w:rsid w:val="007239AE"/>
    <w:rsid w:val="00723A83"/>
    <w:rsid w:val="00723A8D"/>
    <w:rsid w:val="00724282"/>
    <w:rsid w:val="00724887"/>
    <w:rsid w:val="00724CDC"/>
    <w:rsid w:val="00725465"/>
    <w:rsid w:val="00725544"/>
    <w:rsid w:val="0072580A"/>
    <w:rsid w:val="00725BA9"/>
    <w:rsid w:val="007260A7"/>
    <w:rsid w:val="00726C2F"/>
    <w:rsid w:val="00726E0B"/>
    <w:rsid w:val="00726E1A"/>
    <w:rsid w:val="00726E1E"/>
    <w:rsid w:val="00726F1C"/>
    <w:rsid w:val="00727EEE"/>
    <w:rsid w:val="007301B9"/>
    <w:rsid w:val="00730D2D"/>
    <w:rsid w:val="00730EB3"/>
    <w:rsid w:val="00730FC7"/>
    <w:rsid w:val="007312CE"/>
    <w:rsid w:val="00731B3C"/>
    <w:rsid w:val="00732360"/>
    <w:rsid w:val="007329E2"/>
    <w:rsid w:val="00732B3C"/>
    <w:rsid w:val="00732E69"/>
    <w:rsid w:val="0073388F"/>
    <w:rsid w:val="007338F0"/>
    <w:rsid w:val="00733D7B"/>
    <w:rsid w:val="00734791"/>
    <w:rsid w:val="00734CEF"/>
    <w:rsid w:val="00734FCB"/>
    <w:rsid w:val="00735008"/>
    <w:rsid w:val="00735800"/>
    <w:rsid w:val="007366E3"/>
    <w:rsid w:val="00736908"/>
    <w:rsid w:val="00736D68"/>
    <w:rsid w:val="00736F07"/>
    <w:rsid w:val="0073788B"/>
    <w:rsid w:val="00737A5B"/>
    <w:rsid w:val="00737E31"/>
    <w:rsid w:val="00740052"/>
    <w:rsid w:val="00740740"/>
    <w:rsid w:val="007409B5"/>
    <w:rsid w:val="007411C9"/>
    <w:rsid w:val="0074221E"/>
    <w:rsid w:val="00742D19"/>
    <w:rsid w:val="007431F8"/>
    <w:rsid w:val="00743262"/>
    <w:rsid w:val="0074398E"/>
    <w:rsid w:val="00743C1D"/>
    <w:rsid w:val="0074509F"/>
    <w:rsid w:val="007450AA"/>
    <w:rsid w:val="00745455"/>
    <w:rsid w:val="007455D1"/>
    <w:rsid w:val="0074574B"/>
    <w:rsid w:val="00745771"/>
    <w:rsid w:val="00745922"/>
    <w:rsid w:val="00745C09"/>
    <w:rsid w:val="00745EB8"/>
    <w:rsid w:val="00746080"/>
    <w:rsid w:val="00746477"/>
    <w:rsid w:val="007464B5"/>
    <w:rsid w:val="0074694B"/>
    <w:rsid w:val="00746A97"/>
    <w:rsid w:val="00746B0C"/>
    <w:rsid w:val="00746C48"/>
    <w:rsid w:val="00747186"/>
    <w:rsid w:val="007472BF"/>
    <w:rsid w:val="007479B2"/>
    <w:rsid w:val="00747C32"/>
    <w:rsid w:val="00747E87"/>
    <w:rsid w:val="00747E93"/>
    <w:rsid w:val="00750611"/>
    <w:rsid w:val="007507A7"/>
    <w:rsid w:val="00750DFF"/>
    <w:rsid w:val="00750EF2"/>
    <w:rsid w:val="007511F4"/>
    <w:rsid w:val="00751CEB"/>
    <w:rsid w:val="00752267"/>
    <w:rsid w:val="00752626"/>
    <w:rsid w:val="007529B6"/>
    <w:rsid w:val="00752A44"/>
    <w:rsid w:val="007530B7"/>
    <w:rsid w:val="00753360"/>
    <w:rsid w:val="007535B7"/>
    <w:rsid w:val="00753B16"/>
    <w:rsid w:val="00755112"/>
    <w:rsid w:val="0075531F"/>
    <w:rsid w:val="00755528"/>
    <w:rsid w:val="00755746"/>
    <w:rsid w:val="00755D29"/>
    <w:rsid w:val="007569E5"/>
    <w:rsid w:val="00756DB9"/>
    <w:rsid w:val="00757082"/>
    <w:rsid w:val="0075773E"/>
    <w:rsid w:val="0075793A"/>
    <w:rsid w:val="00757943"/>
    <w:rsid w:val="00757A9B"/>
    <w:rsid w:val="00757AC7"/>
    <w:rsid w:val="00760017"/>
    <w:rsid w:val="00760BDD"/>
    <w:rsid w:val="00760D3C"/>
    <w:rsid w:val="007611A3"/>
    <w:rsid w:val="00761616"/>
    <w:rsid w:val="0076188B"/>
    <w:rsid w:val="0076192C"/>
    <w:rsid w:val="00762211"/>
    <w:rsid w:val="0076323B"/>
    <w:rsid w:val="007633BD"/>
    <w:rsid w:val="00763873"/>
    <w:rsid w:val="00764767"/>
    <w:rsid w:val="00764B27"/>
    <w:rsid w:val="00764CE3"/>
    <w:rsid w:val="00764FFA"/>
    <w:rsid w:val="00765582"/>
    <w:rsid w:val="00765A93"/>
    <w:rsid w:val="00765C80"/>
    <w:rsid w:val="00766063"/>
    <w:rsid w:val="00766410"/>
    <w:rsid w:val="00767552"/>
    <w:rsid w:val="00767849"/>
    <w:rsid w:val="00767B99"/>
    <w:rsid w:val="00770370"/>
    <w:rsid w:val="00770529"/>
    <w:rsid w:val="00771071"/>
    <w:rsid w:val="00771157"/>
    <w:rsid w:val="007719F1"/>
    <w:rsid w:val="00771E55"/>
    <w:rsid w:val="00771FD1"/>
    <w:rsid w:val="00772026"/>
    <w:rsid w:val="007721B0"/>
    <w:rsid w:val="00772346"/>
    <w:rsid w:val="007723C9"/>
    <w:rsid w:val="00772CFA"/>
    <w:rsid w:val="00772FA2"/>
    <w:rsid w:val="007731C4"/>
    <w:rsid w:val="0077398B"/>
    <w:rsid w:val="00773BFA"/>
    <w:rsid w:val="00773CE3"/>
    <w:rsid w:val="007744B2"/>
    <w:rsid w:val="0077468E"/>
    <w:rsid w:val="00775054"/>
    <w:rsid w:val="00775446"/>
    <w:rsid w:val="0077582B"/>
    <w:rsid w:val="0077631D"/>
    <w:rsid w:val="0077651D"/>
    <w:rsid w:val="00776A70"/>
    <w:rsid w:val="0077719F"/>
    <w:rsid w:val="00777403"/>
    <w:rsid w:val="007775C0"/>
    <w:rsid w:val="00777C7B"/>
    <w:rsid w:val="00780927"/>
    <w:rsid w:val="00780E47"/>
    <w:rsid w:val="00781313"/>
    <w:rsid w:val="007814DB"/>
    <w:rsid w:val="007816E1"/>
    <w:rsid w:val="007818AE"/>
    <w:rsid w:val="00782E82"/>
    <w:rsid w:val="00783102"/>
    <w:rsid w:val="0078320D"/>
    <w:rsid w:val="007833EA"/>
    <w:rsid w:val="0078351F"/>
    <w:rsid w:val="00783A66"/>
    <w:rsid w:val="00783DE5"/>
    <w:rsid w:val="00783E44"/>
    <w:rsid w:val="00784301"/>
    <w:rsid w:val="007849E1"/>
    <w:rsid w:val="00784F22"/>
    <w:rsid w:val="00785DDE"/>
    <w:rsid w:val="00786385"/>
    <w:rsid w:val="0078665E"/>
    <w:rsid w:val="007866BE"/>
    <w:rsid w:val="00786B2C"/>
    <w:rsid w:val="00786BE8"/>
    <w:rsid w:val="007879D9"/>
    <w:rsid w:val="00787B93"/>
    <w:rsid w:val="0079060E"/>
    <w:rsid w:val="00790BA1"/>
    <w:rsid w:val="00790CA9"/>
    <w:rsid w:val="0079107A"/>
    <w:rsid w:val="00791553"/>
    <w:rsid w:val="007928D0"/>
    <w:rsid w:val="00792A49"/>
    <w:rsid w:val="00792C35"/>
    <w:rsid w:val="00792D40"/>
    <w:rsid w:val="00792D6E"/>
    <w:rsid w:val="0079335B"/>
    <w:rsid w:val="0079391F"/>
    <w:rsid w:val="00793AF8"/>
    <w:rsid w:val="00793BB6"/>
    <w:rsid w:val="00793FC1"/>
    <w:rsid w:val="00794305"/>
    <w:rsid w:val="007946AD"/>
    <w:rsid w:val="007946EE"/>
    <w:rsid w:val="00794DC8"/>
    <w:rsid w:val="00794F7A"/>
    <w:rsid w:val="00795038"/>
    <w:rsid w:val="007959E6"/>
    <w:rsid w:val="00795A84"/>
    <w:rsid w:val="007962A5"/>
    <w:rsid w:val="007964F8"/>
    <w:rsid w:val="007964FF"/>
    <w:rsid w:val="00796F02"/>
    <w:rsid w:val="00797C8D"/>
    <w:rsid w:val="00797FF4"/>
    <w:rsid w:val="007A0478"/>
    <w:rsid w:val="007A06C9"/>
    <w:rsid w:val="007A0B1A"/>
    <w:rsid w:val="007A0BD7"/>
    <w:rsid w:val="007A0D19"/>
    <w:rsid w:val="007A0E39"/>
    <w:rsid w:val="007A104A"/>
    <w:rsid w:val="007A1054"/>
    <w:rsid w:val="007A1104"/>
    <w:rsid w:val="007A1816"/>
    <w:rsid w:val="007A1C1E"/>
    <w:rsid w:val="007A25F4"/>
    <w:rsid w:val="007A2779"/>
    <w:rsid w:val="007A2D84"/>
    <w:rsid w:val="007A3095"/>
    <w:rsid w:val="007A35B9"/>
    <w:rsid w:val="007A3F2B"/>
    <w:rsid w:val="007A49CE"/>
    <w:rsid w:val="007A4FDD"/>
    <w:rsid w:val="007A5DF4"/>
    <w:rsid w:val="007A5E5C"/>
    <w:rsid w:val="007A6112"/>
    <w:rsid w:val="007A6E53"/>
    <w:rsid w:val="007A71D9"/>
    <w:rsid w:val="007A7E0C"/>
    <w:rsid w:val="007B0D67"/>
    <w:rsid w:val="007B0F88"/>
    <w:rsid w:val="007B151C"/>
    <w:rsid w:val="007B15A4"/>
    <w:rsid w:val="007B217F"/>
    <w:rsid w:val="007B242A"/>
    <w:rsid w:val="007B248E"/>
    <w:rsid w:val="007B252A"/>
    <w:rsid w:val="007B3152"/>
    <w:rsid w:val="007B3578"/>
    <w:rsid w:val="007B3AC1"/>
    <w:rsid w:val="007B4168"/>
    <w:rsid w:val="007B464E"/>
    <w:rsid w:val="007B48A3"/>
    <w:rsid w:val="007B4926"/>
    <w:rsid w:val="007B4F8E"/>
    <w:rsid w:val="007B56C0"/>
    <w:rsid w:val="007B5EE4"/>
    <w:rsid w:val="007B6023"/>
    <w:rsid w:val="007B61B3"/>
    <w:rsid w:val="007B65CF"/>
    <w:rsid w:val="007B675C"/>
    <w:rsid w:val="007B67AA"/>
    <w:rsid w:val="007B69D5"/>
    <w:rsid w:val="007B6A22"/>
    <w:rsid w:val="007B6C1F"/>
    <w:rsid w:val="007B71D7"/>
    <w:rsid w:val="007B7259"/>
    <w:rsid w:val="007B78A7"/>
    <w:rsid w:val="007B7A8E"/>
    <w:rsid w:val="007C1357"/>
    <w:rsid w:val="007C14EB"/>
    <w:rsid w:val="007C1BBA"/>
    <w:rsid w:val="007C1FF7"/>
    <w:rsid w:val="007C22C8"/>
    <w:rsid w:val="007C2836"/>
    <w:rsid w:val="007C2CAC"/>
    <w:rsid w:val="007C2ED5"/>
    <w:rsid w:val="007C3136"/>
    <w:rsid w:val="007C3D6F"/>
    <w:rsid w:val="007C4391"/>
    <w:rsid w:val="007C472A"/>
    <w:rsid w:val="007C4766"/>
    <w:rsid w:val="007C4A2F"/>
    <w:rsid w:val="007C4FC8"/>
    <w:rsid w:val="007C54A0"/>
    <w:rsid w:val="007C634A"/>
    <w:rsid w:val="007C6811"/>
    <w:rsid w:val="007C6A99"/>
    <w:rsid w:val="007C7257"/>
    <w:rsid w:val="007C742C"/>
    <w:rsid w:val="007C753F"/>
    <w:rsid w:val="007C7659"/>
    <w:rsid w:val="007C7D68"/>
    <w:rsid w:val="007D02CC"/>
    <w:rsid w:val="007D0916"/>
    <w:rsid w:val="007D1277"/>
    <w:rsid w:val="007D2474"/>
    <w:rsid w:val="007D26A9"/>
    <w:rsid w:val="007D295B"/>
    <w:rsid w:val="007D2D8F"/>
    <w:rsid w:val="007D33F4"/>
    <w:rsid w:val="007D3677"/>
    <w:rsid w:val="007D38F7"/>
    <w:rsid w:val="007D3969"/>
    <w:rsid w:val="007D3DFD"/>
    <w:rsid w:val="007D3F61"/>
    <w:rsid w:val="007D4570"/>
    <w:rsid w:val="007D4DC9"/>
    <w:rsid w:val="007D5393"/>
    <w:rsid w:val="007D5D4E"/>
    <w:rsid w:val="007D5F94"/>
    <w:rsid w:val="007D6119"/>
    <w:rsid w:val="007D6242"/>
    <w:rsid w:val="007D64C9"/>
    <w:rsid w:val="007D6732"/>
    <w:rsid w:val="007D68A4"/>
    <w:rsid w:val="007D6BD4"/>
    <w:rsid w:val="007D6DB0"/>
    <w:rsid w:val="007D702F"/>
    <w:rsid w:val="007D706B"/>
    <w:rsid w:val="007D720C"/>
    <w:rsid w:val="007D731F"/>
    <w:rsid w:val="007D7386"/>
    <w:rsid w:val="007D765E"/>
    <w:rsid w:val="007D7B11"/>
    <w:rsid w:val="007E0A91"/>
    <w:rsid w:val="007E0A98"/>
    <w:rsid w:val="007E0B7C"/>
    <w:rsid w:val="007E0BC8"/>
    <w:rsid w:val="007E14CF"/>
    <w:rsid w:val="007E154C"/>
    <w:rsid w:val="007E195B"/>
    <w:rsid w:val="007E1AA6"/>
    <w:rsid w:val="007E1B02"/>
    <w:rsid w:val="007E1F26"/>
    <w:rsid w:val="007E1FEF"/>
    <w:rsid w:val="007E276B"/>
    <w:rsid w:val="007E3A65"/>
    <w:rsid w:val="007E4233"/>
    <w:rsid w:val="007E44F4"/>
    <w:rsid w:val="007E4D39"/>
    <w:rsid w:val="007E4E85"/>
    <w:rsid w:val="007E52D2"/>
    <w:rsid w:val="007E53A1"/>
    <w:rsid w:val="007E606E"/>
    <w:rsid w:val="007E62D1"/>
    <w:rsid w:val="007E68E2"/>
    <w:rsid w:val="007E76CF"/>
    <w:rsid w:val="007E7F3D"/>
    <w:rsid w:val="007F037F"/>
    <w:rsid w:val="007F092F"/>
    <w:rsid w:val="007F09EE"/>
    <w:rsid w:val="007F10A6"/>
    <w:rsid w:val="007F1577"/>
    <w:rsid w:val="007F17D6"/>
    <w:rsid w:val="007F1FB4"/>
    <w:rsid w:val="007F2085"/>
    <w:rsid w:val="007F2832"/>
    <w:rsid w:val="007F31B4"/>
    <w:rsid w:val="007F3273"/>
    <w:rsid w:val="007F362E"/>
    <w:rsid w:val="007F3713"/>
    <w:rsid w:val="007F375B"/>
    <w:rsid w:val="007F3873"/>
    <w:rsid w:val="007F3C46"/>
    <w:rsid w:val="007F3D34"/>
    <w:rsid w:val="007F3DA1"/>
    <w:rsid w:val="007F3E75"/>
    <w:rsid w:val="007F41BA"/>
    <w:rsid w:val="007F44C4"/>
    <w:rsid w:val="007F4B43"/>
    <w:rsid w:val="007F5CC5"/>
    <w:rsid w:val="007F738A"/>
    <w:rsid w:val="007F7D55"/>
    <w:rsid w:val="008004C6"/>
    <w:rsid w:val="00800872"/>
    <w:rsid w:val="0080107E"/>
    <w:rsid w:val="00801284"/>
    <w:rsid w:val="00802075"/>
    <w:rsid w:val="0080210D"/>
    <w:rsid w:val="00803621"/>
    <w:rsid w:val="0080364C"/>
    <w:rsid w:val="00803889"/>
    <w:rsid w:val="00803CE8"/>
    <w:rsid w:val="00803D57"/>
    <w:rsid w:val="00804065"/>
    <w:rsid w:val="00804083"/>
    <w:rsid w:val="008043B3"/>
    <w:rsid w:val="0080447D"/>
    <w:rsid w:val="008050A9"/>
    <w:rsid w:val="00805919"/>
    <w:rsid w:val="008059E9"/>
    <w:rsid w:val="00805B23"/>
    <w:rsid w:val="00806724"/>
    <w:rsid w:val="00806C16"/>
    <w:rsid w:val="00806C23"/>
    <w:rsid w:val="00806DBA"/>
    <w:rsid w:val="00806EC4"/>
    <w:rsid w:val="00807108"/>
    <w:rsid w:val="008071CA"/>
    <w:rsid w:val="0080747A"/>
    <w:rsid w:val="00807B02"/>
    <w:rsid w:val="00807B2C"/>
    <w:rsid w:val="00807CAE"/>
    <w:rsid w:val="008109B9"/>
    <w:rsid w:val="00810A69"/>
    <w:rsid w:val="00810BD3"/>
    <w:rsid w:val="00811016"/>
    <w:rsid w:val="0081125C"/>
    <w:rsid w:val="0081127F"/>
    <w:rsid w:val="008119F9"/>
    <w:rsid w:val="00811C6C"/>
    <w:rsid w:val="00812036"/>
    <w:rsid w:val="0081220A"/>
    <w:rsid w:val="0081242C"/>
    <w:rsid w:val="00812515"/>
    <w:rsid w:val="008128D5"/>
    <w:rsid w:val="00812B25"/>
    <w:rsid w:val="00813DDD"/>
    <w:rsid w:val="00814C15"/>
    <w:rsid w:val="0081513E"/>
    <w:rsid w:val="008151F7"/>
    <w:rsid w:val="00815585"/>
    <w:rsid w:val="00815826"/>
    <w:rsid w:val="00815E84"/>
    <w:rsid w:val="0081662F"/>
    <w:rsid w:val="008168D1"/>
    <w:rsid w:val="008170B1"/>
    <w:rsid w:val="008173FC"/>
    <w:rsid w:val="008174D4"/>
    <w:rsid w:val="00817549"/>
    <w:rsid w:val="0081765E"/>
    <w:rsid w:val="008177CC"/>
    <w:rsid w:val="00817A50"/>
    <w:rsid w:val="0082048E"/>
    <w:rsid w:val="008204DE"/>
    <w:rsid w:val="00820ABF"/>
    <w:rsid w:val="00820FB3"/>
    <w:rsid w:val="008212F8"/>
    <w:rsid w:val="008215D8"/>
    <w:rsid w:val="00821798"/>
    <w:rsid w:val="00821870"/>
    <w:rsid w:val="00821BAF"/>
    <w:rsid w:val="00821D50"/>
    <w:rsid w:val="00821F4C"/>
    <w:rsid w:val="008223AD"/>
    <w:rsid w:val="00822419"/>
    <w:rsid w:val="00822BC5"/>
    <w:rsid w:val="00822E53"/>
    <w:rsid w:val="008237A6"/>
    <w:rsid w:val="00823B58"/>
    <w:rsid w:val="00824139"/>
    <w:rsid w:val="00824971"/>
    <w:rsid w:val="008254DE"/>
    <w:rsid w:val="00825629"/>
    <w:rsid w:val="008260CC"/>
    <w:rsid w:val="008261EB"/>
    <w:rsid w:val="008262C1"/>
    <w:rsid w:val="00826607"/>
    <w:rsid w:val="00826D05"/>
    <w:rsid w:val="00827016"/>
    <w:rsid w:val="00827138"/>
    <w:rsid w:val="008274A1"/>
    <w:rsid w:val="00827BE5"/>
    <w:rsid w:val="00827C15"/>
    <w:rsid w:val="0083038B"/>
    <w:rsid w:val="0083051A"/>
    <w:rsid w:val="00830759"/>
    <w:rsid w:val="00830C56"/>
    <w:rsid w:val="00830F04"/>
    <w:rsid w:val="00831402"/>
    <w:rsid w:val="00831A92"/>
    <w:rsid w:val="00832284"/>
    <w:rsid w:val="00832B18"/>
    <w:rsid w:val="00832D60"/>
    <w:rsid w:val="0083304E"/>
    <w:rsid w:val="00833472"/>
    <w:rsid w:val="008336E4"/>
    <w:rsid w:val="00833EBE"/>
    <w:rsid w:val="008349CE"/>
    <w:rsid w:val="00834D09"/>
    <w:rsid w:val="00834D65"/>
    <w:rsid w:val="00834DF5"/>
    <w:rsid w:val="00835613"/>
    <w:rsid w:val="00835A43"/>
    <w:rsid w:val="00835B00"/>
    <w:rsid w:val="00835DB8"/>
    <w:rsid w:val="00835FB1"/>
    <w:rsid w:val="00836165"/>
    <w:rsid w:val="008362C1"/>
    <w:rsid w:val="00836CE1"/>
    <w:rsid w:val="00836DC1"/>
    <w:rsid w:val="00837249"/>
    <w:rsid w:val="00837997"/>
    <w:rsid w:val="008400A7"/>
    <w:rsid w:val="00841020"/>
    <w:rsid w:val="008416D4"/>
    <w:rsid w:val="00841B14"/>
    <w:rsid w:val="00842144"/>
    <w:rsid w:val="00842C47"/>
    <w:rsid w:val="00842D58"/>
    <w:rsid w:val="0084301A"/>
    <w:rsid w:val="00843311"/>
    <w:rsid w:val="00843980"/>
    <w:rsid w:val="008448C7"/>
    <w:rsid w:val="008448F2"/>
    <w:rsid w:val="00844DD7"/>
    <w:rsid w:val="00844DE4"/>
    <w:rsid w:val="00845489"/>
    <w:rsid w:val="00845A3D"/>
    <w:rsid w:val="00845F77"/>
    <w:rsid w:val="00846791"/>
    <w:rsid w:val="00846A28"/>
    <w:rsid w:val="008471E3"/>
    <w:rsid w:val="008474DA"/>
    <w:rsid w:val="0084756D"/>
    <w:rsid w:val="00847E22"/>
    <w:rsid w:val="0085119F"/>
    <w:rsid w:val="008521D3"/>
    <w:rsid w:val="00852205"/>
    <w:rsid w:val="00852321"/>
    <w:rsid w:val="0085319D"/>
    <w:rsid w:val="00853E41"/>
    <w:rsid w:val="00853ECD"/>
    <w:rsid w:val="008540FE"/>
    <w:rsid w:val="00854364"/>
    <w:rsid w:val="00854455"/>
    <w:rsid w:val="00854503"/>
    <w:rsid w:val="00855297"/>
    <w:rsid w:val="00855998"/>
    <w:rsid w:val="00855BE2"/>
    <w:rsid w:val="00855D7E"/>
    <w:rsid w:val="00855E11"/>
    <w:rsid w:val="00856946"/>
    <w:rsid w:val="0085760D"/>
    <w:rsid w:val="00857C5C"/>
    <w:rsid w:val="00857E8B"/>
    <w:rsid w:val="008603E6"/>
    <w:rsid w:val="00860B30"/>
    <w:rsid w:val="00860D32"/>
    <w:rsid w:val="00860D61"/>
    <w:rsid w:val="00861313"/>
    <w:rsid w:val="008614C1"/>
    <w:rsid w:val="00861557"/>
    <w:rsid w:val="00861842"/>
    <w:rsid w:val="00861D46"/>
    <w:rsid w:val="0086210C"/>
    <w:rsid w:val="008638C1"/>
    <w:rsid w:val="00863CCC"/>
    <w:rsid w:val="008650E9"/>
    <w:rsid w:val="00865839"/>
    <w:rsid w:val="00865861"/>
    <w:rsid w:val="00866E2C"/>
    <w:rsid w:val="00866E45"/>
    <w:rsid w:val="00867E0E"/>
    <w:rsid w:val="008700F9"/>
    <w:rsid w:val="0087010D"/>
    <w:rsid w:val="008715F3"/>
    <w:rsid w:val="0087167B"/>
    <w:rsid w:val="00871C05"/>
    <w:rsid w:val="00871C36"/>
    <w:rsid w:val="00871DB0"/>
    <w:rsid w:val="00872282"/>
    <w:rsid w:val="0087273E"/>
    <w:rsid w:val="00872C6C"/>
    <w:rsid w:val="00872F4A"/>
    <w:rsid w:val="008735CF"/>
    <w:rsid w:val="00873ACE"/>
    <w:rsid w:val="00873B12"/>
    <w:rsid w:val="00873EE8"/>
    <w:rsid w:val="008750A2"/>
    <w:rsid w:val="008752ED"/>
    <w:rsid w:val="008757EC"/>
    <w:rsid w:val="00875A77"/>
    <w:rsid w:val="00875D2D"/>
    <w:rsid w:val="00875EFF"/>
    <w:rsid w:val="008761B5"/>
    <w:rsid w:val="008761EB"/>
    <w:rsid w:val="00876333"/>
    <w:rsid w:val="00876E86"/>
    <w:rsid w:val="00877002"/>
    <w:rsid w:val="008775B9"/>
    <w:rsid w:val="00877CB1"/>
    <w:rsid w:val="008802CC"/>
    <w:rsid w:val="008805BF"/>
    <w:rsid w:val="00881F9D"/>
    <w:rsid w:val="00882674"/>
    <w:rsid w:val="008830DD"/>
    <w:rsid w:val="00883114"/>
    <w:rsid w:val="008831A9"/>
    <w:rsid w:val="008831E9"/>
    <w:rsid w:val="008847D6"/>
    <w:rsid w:val="00884FC7"/>
    <w:rsid w:val="00884FCE"/>
    <w:rsid w:val="0088543E"/>
    <w:rsid w:val="00885E8E"/>
    <w:rsid w:val="00887136"/>
    <w:rsid w:val="00887608"/>
    <w:rsid w:val="008876CD"/>
    <w:rsid w:val="00887820"/>
    <w:rsid w:val="00887A90"/>
    <w:rsid w:val="00887C9D"/>
    <w:rsid w:val="008901CC"/>
    <w:rsid w:val="00890488"/>
    <w:rsid w:val="0089078B"/>
    <w:rsid w:val="00890C7C"/>
    <w:rsid w:val="0089118D"/>
    <w:rsid w:val="008912B1"/>
    <w:rsid w:val="0089267F"/>
    <w:rsid w:val="008926E1"/>
    <w:rsid w:val="00892AC4"/>
    <w:rsid w:val="00892B90"/>
    <w:rsid w:val="00892C7A"/>
    <w:rsid w:val="008930EB"/>
    <w:rsid w:val="00893445"/>
    <w:rsid w:val="00894333"/>
    <w:rsid w:val="00894806"/>
    <w:rsid w:val="0089493D"/>
    <w:rsid w:val="00894F2E"/>
    <w:rsid w:val="00894FA9"/>
    <w:rsid w:val="00895265"/>
    <w:rsid w:val="008958D2"/>
    <w:rsid w:val="0089698B"/>
    <w:rsid w:val="00896AEB"/>
    <w:rsid w:val="00896AFF"/>
    <w:rsid w:val="00896F98"/>
    <w:rsid w:val="0089718F"/>
    <w:rsid w:val="00897455"/>
    <w:rsid w:val="00897930"/>
    <w:rsid w:val="00897A7A"/>
    <w:rsid w:val="00897BA4"/>
    <w:rsid w:val="00897CF9"/>
    <w:rsid w:val="008A00D9"/>
    <w:rsid w:val="008A0B42"/>
    <w:rsid w:val="008A0BF6"/>
    <w:rsid w:val="008A1A4B"/>
    <w:rsid w:val="008A1B83"/>
    <w:rsid w:val="008A1C9E"/>
    <w:rsid w:val="008A2E56"/>
    <w:rsid w:val="008A379C"/>
    <w:rsid w:val="008A37BC"/>
    <w:rsid w:val="008A3B30"/>
    <w:rsid w:val="008A3C80"/>
    <w:rsid w:val="008A4664"/>
    <w:rsid w:val="008A466C"/>
    <w:rsid w:val="008A4E84"/>
    <w:rsid w:val="008A4EB5"/>
    <w:rsid w:val="008A58B6"/>
    <w:rsid w:val="008A5C17"/>
    <w:rsid w:val="008A6B5D"/>
    <w:rsid w:val="008A6F0D"/>
    <w:rsid w:val="008A6F97"/>
    <w:rsid w:val="008A6FB7"/>
    <w:rsid w:val="008B0135"/>
    <w:rsid w:val="008B04BE"/>
    <w:rsid w:val="008B0AD2"/>
    <w:rsid w:val="008B0EA8"/>
    <w:rsid w:val="008B1057"/>
    <w:rsid w:val="008B1502"/>
    <w:rsid w:val="008B1740"/>
    <w:rsid w:val="008B1C55"/>
    <w:rsid w:val="008B21CF"/>
    <w:rsid w:val="008B2321"/>
    <w:rsid w:val="008B24B4"/>
    <w:rsid w:val="008B2A7F"/>
    <w:rsid w:val="008B2B53"/>
    <w:rsid w:val="008B2DF1"/>
    <w:rsid w:val="008B32B5"/>
    <w:rsid w:val="008B38BE"/>
    <w:rsid w:val="008B41F1"/>
    <w:rsid w:val="008B4364"/>
    <w:rsid w:val="008B4A04"/>
    <w:rsid w:val="008B4EB0"/>
    <w:rsid w:val="008B52CF"/>
    <w:rsid w:val="008B5F0A"/>
    <w:rsid w:val="008B60CE"/>
    <w:rsid w:val="008B611A"/>
    <w:rsid w:val="008B64F6"/>
    <w:rsid w:val="008B6624"/>
    <w:rsid w:val="008B6A1D"/>
    <w:rsid w:val="008B7279"/>
    <w:rsid w:val="008B78DA"/>
    <w:rsid w:val="008B7F87"/>
    <w:rsid w:val="008C0840"/>
    <w:rsid w:val="008C0A58"/>
    <w:rsid w:val="008C14ED"/>
    <w:rsid w:val="008C1BDF"/>
    <w:rsid w:val="008C1CE9"/>
    <w:rsid w:val="008C200F"/>
    <w:rsid w:val="008C26CE"/>
    <w:rsid w:val="008C2B11"/>
    <w:rsid w:val="008C2DDB"/>
    <w:rsid w:val="008C36F4"/>
    <w:rsid w:val="008C38F2"/>
    <w:rsid w:val="008C4E8A"/>
    <w:rsid w:val="008C4F57"/>
    <w:rsid w:val="008C587F"/>
    <w:rsid w:val="008C5A62"/>
    <w:rsid w:val="008C60EB"/>
    <w:rsid w:val="008C68E8"/>
    <w:rsid w:val="008C6DE7"/>
    <w:rsid w:val="008C7D37"/>
    <w:rsid w:val="008C7E90"/>
    <w:rsid w:val="008D09A0"/>
    <w:rsid w:val="008D0CB7"/>
    <w:rsid w:val="008D15C7"/>
    <w:rsid w:val="008D17D1"/>
    <w:rsid w:val="008D1857"/>
    <w:rsid w:val="008D192B"/>
    <w:rsid w:val="008D1F26"/>
    <w:rsid w:val="008D2C1E"/>
    <w:rsid w:val="008D2E56"/>
    <w:rsid w:val="008D302E"/>
    <w:rsid w:val="008D3538"/>
    <w:rsid w:val="008D3778"/>
    <w:rsid w:val="008D3876"/>
    <w:rsid w:val="008D3A3F"/>
    <w:rsid w:val="008D3C00"/>
    <w:rsid w:val="008D3DDF"/>
    <w:rsid w:val="008D441B"/>
    <w:rsid w:val="008D4A2A"/>
    <w:rsid w:val="008D4F2E"/>
    <w:rsid w:val="008D4F61"/>
    <w:rsid w:val="008D5195"/>
    <w:rsid w:val="008D5323"/>
    <w:rsid w:val="008D5646"/>
    <w:rsid w:val="008D5758"/>
    <w:rsid w:val="008D659D"/>
    <w:rsid w:val="008D6BE2"/>
    <w:rsid w:val="008D6D95"/>
    <w:rsid w:val="008D72D4"/>
    <w:rsid w:val="008D7793"/>
    <w:rsid w:val="008E0342"/>
    <w:rsid w:val="008E06FF"/>
    <w:rsid w:val="008E11E4"/>
    <w:rsid w:val="008E1731"/>
    <w:rsid w:val="008E1ADE"/>
    <w:rsid w:val="008E1C13"/>
    <w:rsid w:val="008E1D6C"/>
    <w:rsid w:val="008E2081"/>
    <w:rsid w:val="008E20EF"/>
    <w:rsid w:val="008E2335"/>
    <w:rsid w:val="008E265B"/>
    <w:rsid w:val="008E392A"/>
    <w:rsid w:val="008E455D"/>
    <w:rsid w:val="008E5079"/>
    <w:rsid w:val="008E5836"/>
    <w:rsid w:val="008E616D"/>
    <w:rsid w:val="008E6311"/>
    <w:rsid w:val="008E63A7"/>
    <w:rsid w:val="008E6A95"/>
    <w:rsid w:val="008E70E9"/>
    <w:rsid w:val="008E73A4"/>
    <w:rsid w:val="008E73C6"/>
    <w:rsid w:val="008E7492"/>
    <w:rsid w:val="008E7D6B"/>
    <w:rsid w:val="008E7F3A"/>
    <w:rsid w:val="008F07DE"/>
    <w:rsid w:val="008F0825"/>
    <w:rsid w:val="008F12C8"/>
    <w:rsid w:val="008F1C99"/>
    <w:rsid w:val="008F1DEE"/>
    <w:rsid w:val="008F2253"/>
    <w:rsid w:val="008F22B8"/>
    <w:rsid w:val="008F23C8"/>
    <w:rsid w:val="008F25C2"/>
    <w:rsid w:val="008F29C5"/>
    <w:rsid w:val="008F2CA0"/>
    <w:rsid w:val="008F2D70"/>
    <w:rsid w:val="008F31A3"/>
    <w:rsid w:val="008F3549"/>
    <w:rsid w:val="008F3673"/>
    <w:rsid w:val="008F3B4D"/>
    <w:rsid w:val="008F3D39"/>
    <w:rsid w:val="008F52C3"/>
    <w:rsid w:val="008F58A4"/>
    <w:rsid w:val="008F601F"/>
    <w:rsid w:val="008F603E"/>
    <w:rsid w:val="008F6111"/>
    <w:rsid w:val="008F631A"/>
    <w:rsid w:val="008F639F"/>
    <w:rsid w:val="008F63BF"/>
    <w:rsid w:val="008F697A"/>
    <w:rsid w:val="008F730E"/>
    <w:rsid w:val="008F75BC"/>
    <w:rsid w:val="008F7A47"/>
    <w:rsid w:val="008F7C06"/>
    <w:rsid w:val="0090024D"/>
    <w:rsid w:val="00900719"/>
    <w:rsid w:val="00900F17"/>
    <w:rsid w:val="0090226C"/>
    <w:rsid w:val="00902C49"/>
    <w:rsid w:val="00903732"/>
    <w:rsid w:val="00903EB4"/>
    <w:rsid w:val="00904E4A"/>
    <w:rsid w:val="00904F70"/>
    <w:rsid w:val="00905AED"/>
    <w:rsid w:val="00905B83"/>
    <w:rsid w:val="009066C6"/>
    <w:rsid w:val="0090670E"/>
    <w:rsid w:val="00906A78"/>
    <w:rsid w:val="00906E0E"/>
    <w:rsid w:val="00906EE6"/>
    <w:rsid w:val="009071AE"/>
    <w:rsid w:val="00910149"/>
    <w:rsid w:val="009103E8"/>
    <w:rsid w:val="0091084D"/>
    <w:rsid w:val="00911939"/>
    <w:rsid w:val="009121C4"/>
    <w:rsid w:val="00912250"/>
    <w:rsid w:val="0091264C"/>
    <w:rsid w:val="009126A0"/>
    <w:rsid w:val="00912745"/>
    <w:rsid w:val="00912782"/>
    <w:rsid w:val="0091279C"/>
    <w:rsid w:val="009128C0"/>
    <w:rsid w:val="0091322F"/>
    <w:rsid w:val="009134B7"/>
    <w:rsid w:val="00913AAF"/>
    <w:rsid w:val="00913CF9"/>
    <w:rsid w:val="00913DDA"/>
    <w:rsid w:val="00913E05"/>
    <w:rsid w:val="00914DAB"/>
    <w:rsid w:val="00914EAB"/>
    <w:rsid w:val="00916A74"/>
    <w:rsid w:val="0091702E"/>
    <w:rsid w:val="00917269"/>
    <w:rsid w:val="009178F4"/>
    <w:rsid w:val="0092033B"/>
    <w:rsid w:val="00920C67"/>
    <w:rsid w:val="009213FC"/>
    <w:rsid w:val="00922179"/>
    <w:rsid w:val="00922276"/>
    <w:rsid w:val="00922BC9"/>
    <w:rsid w:val="00922EB6"/>
    <w:rsid w:val="0092330F"/>
    <w:rsid w:val="009239E2"/>
    <w:rsid w:val="00924BEF"/>
    <w:rsid w:val="00924C28"/>
    <w:rsid w:val="009256AF"/>
    <w:rsid w:val="0092575F"/>
    <w:rsid w:val="00925A7E"/>
    <w:rsid w:val="00925D68"/>
    <w:rsid w:val="00926085"/>
    <w:rsid w:val="00926B73"/>
    <w:rsid w:val="00927452"/>
    <w:rsid w:val="009275D2"/>
    <w:rsid w:val="00927E2F"/>
    <w:rsid w:val="00930317"/>
    <w:rsid w:val="00930D1E"/>
    <w:rsid w:val="0093153C"/>
    <w:rsid w:val="009326E1"/>
    <w:rsid w:val="00932C98"/>
    <w:rsid w:val="00932CA2"/>
    <w:rsid w:val="00933C48"/>
    <w:rsid w:val="00933D92"/>
    <w:rsid w:val="00933F8A"/>
    <w:rsid w:val="009347BA"/>
    <w:rsid w:val="00934D46"/>
    <w:rsid w:val="0093506E"/>
    <w:rsid w:val="009355F1"/>
    <w:rsid w:val="00935DA0"/>
    <w:rsid w:val="00935DC9"/>
    <w:rsid w:val="00935F98"/>
    <w:rsid w:val="009364F1"/>
    <w:rsid w:val="009364F3"/>
    <w:rsid w:val="0093668F"/>
    <w:rsid w:val="0093677B"/>
    <w:rsid w:val="00936944"/>
    <w:rsid w:val="0093698C"/>
    <w:rsid w:val="00936BBF"/>
    <w:rsid w:val="00940165"/>
    <w:rsid w:val="00940613"/>
    <w:rsid w:val="00940913"/>
    <w:rsid w:val="00940D87"/>
    <w:rsid w:val="00941564"/>
    <w:rsid w:val="00941695"/>
    <w:rsid w:val="00941CF0"/>
    <w:rsid w:val="00941E97"/>
    <w:rsid w:val="00942A71"/>
    <w:rsid w:val="00942B0F"/>
    <w:rsid w:val="00942D2C"/>
    <w:rsid w:val="009436D5"/>
    <w:rsid w:val="00943C96"/>
    <w:rsid w:val="00943FF1"/>
    <w:rsid w:val="00944960"/>
    <w:rsid w:val="00944F2B"/>
    <w:rsid w:val="0094559B"/>
    <w:rsid w:val="00945B84"/>
    <w:rsid w:val="0094646C"/>
    <w:rsid w:val="0094667B"/>
    <w:rsid w:val="00946907"/>
    <w:rsid w:val="00947343"/>
    <w:rsid w:val="009474F0"/>
    <w:rsid w:val="0095068F"/>
    <w:rsid w:val="009509F4"/>
    <w:rsid w:val="00950ADE"/>
    <w:rsid w:val="00950EA4"/>
    <w:rsid w:val="0095137A"/>
    <w:rsid w:val="009514C4"/>
    <w:rsid w:val="0095199B"/>
    <w:rsid w:val="00951B70"/>
    <w:rsid w:val="00951F45"/>
    <w:rsid w:val="009520D9"/>
    <w:rsid w:val="0095295B"/>
    <w:rsid w:val="009529FC"/>
    <w:rsid w:val="009532F0"/>
    <w:rsid w:val="00953421"/>
    <w:rsid w:val="009539C2"/>
    <w:rsid w:val="00953C37"/>
    <w:rsid w:val="00954074"/>
    <w:rsid w:val="0095409B"/>
    <w:rsid w:val="00954302"/>
    <w:rsid w:val="009549B0"/>
    <w:rsid w:val="00954ED5"/>
    <w:rsid w:val="00954FD2"/>
    <w:rsid w:val="009551E7"/>
    <w:rsid w:val="0095582A"/>
    <w:rsid w:val="00955A3C"/>
    <w:rsid w:val="00955B4E"/>
    <w:rsid w:val="0095619F"/>
    <w:rsid w:val="00956BCA"/>
    <w:rsid w:val="0095712F"/>
    <w:rsid w:val="009571BC"/>
    <w:rsid w:val="00957241"/>
    <w:rsid w:val="009573BA"/>
    <w:rsid w:val="00957BAA"/>
    <w:rsid w:val="00957DA9"/>
    <w:rsid w:val="0096015A"/>
    <w:rsid w:val="009601F6"/>
    <w:rsid w:val="009613C6"/>
    <w:rsid w:val="0096169A"/>
    <w:rsid w:val="00962DEB"/>
    <w:rsid w:val="00963548"/>
    <w:rsid w:val="009639EA"/>
    <w:rsid w:val="00963A1A"/>
    <w:rsid w:val="00963EB1"/>
    <w:rsid w:val="009640F6"/>
    <w:rsid w:val="00964264"/>
    <w:rsid w:val="0096466F"/>
    <w:rsid w:val="00964862"/>
    <w:rsid w:val="00964B0F"/>
    <w:rsid w:val="009650A4"/>
    <w:rsid w:val="009651F6"/>
    <w:rsid w:val="009654C8"/>
    <w:rsid w:val="00965992"/>
    <w:rsid w:val="00965A82"/>
    <w:rsid w:val="00965A9D"/>
    <w:rsid w:val="009661B0"/>
    <w:rsid w:val="00966536"/>
    <w:rsid w:val="00966C52"/>
    <w:rsid w:val="00967850"/>
    <w:rsid w:val="009701B9"/>
    <w:rsid w:val="00970533"/>
    <w:rsid w:val="0097072D"/>
    <w:rsid w:val="009710EB"/>
    <w:rsid w:val="009719EC"/>
    <w:rsid w:val="00971D1D"/>
    <w:rsid w:val="00971F1F"/>
    <w:rsid w:val="00972385"/>
    <w:rsid w:val="009725A1"/>
    <w:rsid w:val="00972698"/>
    <w:rsid w:val="009729E8"/>
    <w:rsid w:val="00972AF2"/>
    <w:rsid w:val="00972AF8"/>
    <w:rsid w:val="00972FE4"/>
    <w:rsid w:val="009733A4"/>
    <w:rsid w:val="00973647"/>
    <w:rsid w:val="009737C5"/>
    <w:rsid w:val="009739EC"/>
    <w:rsid w:val="00973E61"/>
    <w:rsid w:val="00973FCE"/>
    <w:rsid w:val="0097417F"/>
    <w:rsid w:val="00974F84"/>
    <w:rsid w:val="00975F9C"/>
    <w:rsid w:val="00976089"/>
    <w:rsid w:val="0097644E"/>
    <w:rsid w:val="00976586"/>
    <w:rsid w:val="0097689E"/>
    <w:rsid w:val="00976BBA"/>
    <w:rsid w:val="00976ECA"/>
    <w:rsid w:val="0097750C"/>
    <w:rsid w:val="009778B2"/>
    <w:rsid w:val="00977C0B"/>
    <w:rsid w:val="00980451"/>
    <w:rsid w:val="009806E4"/>
    <w:rsid w:val="009815FD"/>
    <w:rsid w:val="00981600"/>
    <w:rsid w:val="00981996"/>
    <w:rsid w:val="00981A74"/>
    <w:rsid w:val="00981B63"/>
    <w:rsid w:val="00982EFF"/>
    <w:rsid w:val="009833B3"/>
    <w:rsid w:val="009848BE"/>
    <w:rsid w:val="009849E0"/>
    <w:rsid w:val="00984D36"/>
    <w:rsid w:val="00984F14"/>
    <w:rsid w:val="009851CD"/>
    <w:rsid w:val="00985EDF"/>
    <w:rsid w:val="0098627B"/>
    <w:rsid w:val="00986439"/>
    <w:rsid w:val="00986507"/>
    <w:rsid w:val="00987059"/>
    <w:rsid w:val="0099089C"/>
    <w:rsid w:val="009909D2"/>
    <w:rsid w:val="00990B80"/>
    <w:rsid w:val="00990E1B"/>
    <w:rsid w:val="00991175"/>
    <w:rsid w:val="00991A19"/>
    <w:rsid w:val="0099204E"/>
    <w:rsid w:val="009920EA"/>
    <w:rsid w:val="00992190"/>
    <w:rsid w:val="0099246E"/>
    <w:rsid w:val="009925FA"/>
    <w:rsid w:val="00992A8E"/>
    <w:rsid w:val="00993151"/>
    <w:rsid w:val="009933A8"/>
    <w:rsid w:val="009935E7"/>
    <w:rsid w:val="009935F3"/>
    <w:rsid w:val="009938A3"/>
    <w:rsid w:val="00993BAE"/>
    <w:rsid w:val="009943CC"/>
    <w:rsid w:val="00994514"/>
    <w:rsid w:val="0099452A"/>
    <w:rsid w:val="00994579"/>
    <w:rsid w:val="0099467F"/>
    <w:rsid w:val="009949C5"/>
    <w:rsid w:val="00994A2A"/>
    <w:rsid w:val="00994CCB"/>
    <w:rsid w:val="009951EE"/>
    <w:rsid w:val="00995A67"/>
    <w:rsid w:val="00995E2F"/>
    <w:rsid w:val="00995E34"/>
    <w:rsid w:val="0099638A"/>
    <w:rsid w:val="00997288"/>
    <w:rsid w:val="0099730A"/>
    <w:rsid w:val="00997496"/>
    <w:rsid w:val="00997E35"/>
    <w:rsid w:val="009A07D2"/>
    <w:rsid w:val="009A0C8F"/>
    <w:rsid w:val="009A10C1"/>
    <w:rsid w:val="009A18F1"/>
    <w:rsid w:val="009A1D5A"/>
    <w:rsid w:val="009A293E"/>
    <w:rsid w:val="009A2A31"/>
    <w:rsid w:val="009A2AFB"/>
    <w:rsid w:val="009A2D5F"/>
    <w:rsid w:val="009A340F"/>
    <w:rsid w:val="009A35BE"/>
    <w:rsid w:val="009A3A2B"/>
    <w:rsid w:val="009A3B64"/>
    <w:rsid w:val="009A3D5C"/>
    <w:rsid w:val="009A3D69"/>
    <w:rsid w:val="009A4E96"/>
    <w:rsid w:val="009A55C0"/>
    <w:rsid w:val="009A5A9C"/>
    <w:rsid w:val="009A5FED"/>
    <w:rsid w:val="009A6F5C"/>
    <w:rsid w:val="009A715A"/>
    <w:rsid w:val="009A76C1"/>
    <w:rsid w:val="009B0079"/>
    <w:rsid w:val="009B0FC3"/>
    <w:rsid w:val="009B202B"/>
    <w:rsid w:val="009B21EB"/>
    <w:rsid w:val="009B248C"/>
    <w:rsid w:val="009B2D6C"/>
    <w:rsid w:val="009B3B17"/>
    <w:rsid w:val="009B4103"/>
    <w:rsid w:val="009B4141"/>
    <w:rsid w:val="009B444A"/>
    <w:rsid w:val="009B4572"/>
    <w:rsid w:val="009B4E55"/>
    <w:rsid w:val="009B5102"/>
    <w:rsid w:val="009B536C"/>
    <w:rsid w:val="009B58C3"/>
    <w:rsid w:val="009B625B"/>
    <w:rsid w:val="009B6398"/>
    <w:rsid w:val="009B6503"/>
    <w:rsid w:val="009B650E"/>
    <w:rsid w:val="009B66E7"/>
    <w:rsid w:val="009B701D"/>
    <w:rsid w:val="009B7211"/>
    <w:rsid w:val="009B7332"/>
    <w:rsid w:val="009B774D"/>
    <w:rsid w:val="009B78B2"/>
    <w:rsid w:val="009C0364"/>
    <w:rsid w:val="009C03D2"/>
    <w:rsid w:val="009C03DC"/>
    <w:rsid w:val="009C0884"/>
    <w:rsid w:val="009C104B"/>
    <w:rsid w:val="009C1DC0"/>
    <w:rsid w:val="009C206D"/>
    <w:rsid w:val="009C2532"/>
    <w:rsid w:val="009C27E6"/>
    <w:rsid w:val="009C2AD2"/>
    <w:rsid w:val="009C2CD7"/>
    <w:rsid w:val="009C3038"/>
    <w:rsid w:val="009C304F"/>
    <w:rsid w:val="009C305E"/>
    <w:rsid w:val="009C36AA"/>
    <w:rsid w:val="009C435C"/>
    <w:rsid w:val="009C4578"/>
    <w:rsid w:val="009C4B2E"/>
    <w:rsid w:val="009C5854"/>
    <w:rsid w:val="009C6359"/>
    <w:rsid w:val="009C692F"/>
    <w:rsid w:val="009C6967"/>
    <w:rsid w:val="009C6A05"/>
    <w:rsid w:val="009C6F09"/>
    <w:rsid w:val="009C715F"/>
    <w:rsid w:val="009C717E"/>
    <w:rsid w:val="009C73B5"/>
    <w:rsid w:val="009C77B0"/>
    <w:rsid w:val="009C79D7"/>
    <w:rsid w:val="009C7ABE"/>
    <w:rsid w:val="009C7B12"/>
    <w:rsid w:val="009C7BE4"/>
    <w:rsid w:val="009C7E0E"/>
    <w:rsid w:val="009D14EA"/>
    <w:rsid w:val="009D1D1B"/>
    <w:rsid w:val="009D20B0"/>
    <w:rsid w:val="009D2108"/>
    <w:rsid w:val="009D25F6"/>
    <w:rsid w:val="009D2A44"/>
    <w:rsid w:val="009D3B31"/>
    <w:rsid w:val="009D3D28"/>
    <w:rsid w:val="009D443B"/>
    <w:rsid w:val="009D4E79"/>
    <w:rsid w:val="009D5038"/>
    <w:rsid w:val="009D5E5D"/>
    <w:rsid w:val="009D683C"/>
    <w:rsid w:val="009D695E"/>
    <w:rsid w:val="009D7760"/>
    <w:rsid w:val="009D7B3C"/>
    <w:rsid w:val="009D7B6C"/>
    <w:rsid w:val="009E00A7"/>
    <w:rsid w:val="009E016F"/>
    <w:rsid w:val="009E065F"/>
    <w:rsid w:val="009E090E"/>
    <w:rsid w:val="009E12EE"/>
    <w:rsid w:val="009E162F"/>
    <w:rsid w:val="009E1649"/>
    <w:rsid w:val="009E1C74"/>
    <w:rsid w:val="009E261C"/>
    <w:rsid w:val="009E2AD6"/>
    <w:rsid w:val="009E33FF"/>
    <w:rsid w:val="009E3F90"/>
    <w:rsid w:val="009E4091"/>
    <w:rsid w:val="009E431A"/>
    <w:rsid w:val="009E4824"/>
    <w:rsid w:val="009E56DA"/>
    <w:rsid w:val="009E59A0"/>
    <w:rsid w:val="009E6551"/>
    <w:rsid w:val="009E6590"/>
    <w:rsid w:val="009E7658"/>
    <w:rsid w:val="009E773B"/>
    <w:rsid w:val="009E7E53"/>
    <w:rsid w:val="009F0227"/>
    <w:rsid w:val="009F0736"/>
    <w:rsid w:val="009F090E"/>
    <w:rsid w:val="009F10F0"/>
    <w:rsid w:val="009F1153"/>
    <w:rsid w:val="009F15BE"/>
    <w:rsid w:val="009F1706"/>
    <w:rsid w:val="009F2550"/>
    <w:rsid w:val="009F2BF1"/>
    <w:rsid w:val="009F2DE3"/>
    <w:rsid w:val="009F397E"/>
    <w:rsid w:val="009F3FE3"/>
    <w:rsid w:val="009F48C6"/>
    <w:rsid w:val="009F4B25"/>
    <w:rsid w:val="009F4C8C"/>
    <w:rsid w:val="009F4E57"/>
    <w:rsid w:val="009F57FF"/>
    <w:rsid w:val="009F5D14"/>
    <w:rsid w:val="009F5EA9"/>
    <w:rsid w:val="009F62BC"/>
    <w:rsid w:val="009F6A23"/>
    <w:rsid w:val="009F6A72"/>
    <w:rsid w:val="009F6C49"/>
    <w:rsid w:val="009F70B5"/>
    <w:rsid w:val="009F71CB"/>
    <w:rsid w:val="009F731B"/>
    <w:rsid w:val="009F79A8"/>
    <w:rsid w:val="00A0049A"/>
    <w:rsid w:val="00A01167"/>
    <w:rsid w:val="00A02590"/>
    <w:rsid w:val="00A02BCD"/>
    <w:rsid w:val="00A03094"/>
    <w:rsid w:val="00A0343F"/>
    <w:rsid w:val="00A034B6"/>
    <w:rsid w:val="00A03E0E"/>
    <w:rsid w:val="00A03F47"/>
    <w:rsid w:val="00A041D8"/>
    <w:rsid w:val="00A04527"/>
    <w:rsid w:val="00A04EDC"/>
    <w:rsid w:val="00A05346"/>
    <w:rsid w:val="00A05F4B"/>
    <w:rsid w:val="00A0607F"/>
    <w:rsid w:val="00A06671"/>
    <w:rsid w:val="00A07020"/>
    <w:rsid w:val="00A074DA"/>
    <w:rsid w:val="00A1081F"/>
    <w:rsid w:val="00A10B69"/>
    <w:rsid w:val="00A10B8A"/>
    <w:rsid w:val="00A10CEF"/>
    <w:rsid w:val="00A11B78"/>
    <w:rsid w:val="00A11BFC"/>
    <w:rsid w:val="00A12827"/>
    <w:rsid w:val="00A137FA"/>
    <w:rsid w:val="00A1388A"/>
    <w:rsid w:val="00A146E0"/>
    <w:rsid w:val="00A1481F"/>
    <w:rsid w:val="00A155FC"/>
    <w:rsid w:val="00A157BB"/>
    <w:rsid w:val="00A15BFE"/>
    <w:rsid w:val="00A15D90"/>
    <w:rsid w:val="00A1662A"/>
    <w:rsid w:val="00A16657"/>
    <w:rsid w:val="00A169E7"/>
    <w:rsid w:val="00A16E8E"/>
    <w:rsid w:val="00A17F67"/>
    <w:rsid w:val="00A20138"/>
    <w:rsid w:val="00A202EB"/>
    <w:rsid w:val="00A20658"/>
    <w:rsid w:val="00A20AB4"/>
    <w:rsid w:val="00A21242"/>
    <w:rsid w:val="00A214FF"/>
    <w:rsid w:val="00A216CF"/>
    <w:rsid w:val="00A21CBD"/>
    <w:rsid w:val="00A22168"/>
    <w:rsid w:val="00A221B3"/>
    <w:rsid w:val="00A223FB"/>
    <w:rsid w:val="00A228DD"/>
    <w:rsid w:val="00A22BB5"/>
    <w:rsid w:val="00A22C13"/>
    <w:rsid w:val="00A22DC5"/>
    <w:rsid w:val="00A23311"/>
    <w:rsid w:val="00A2344C"/>
    <w:rsid w:val="00A23A25"/>
    <w:rsid w:val="00A23AFC"/>
    <w:rsid w:val="00A23C09"/>
    <w:rsid w:val="00A23C8A"/>
    <w:rsid w:val="00A24154"/>
    <w:rsid w:val="00A244A4"/>
    <w:rsid w:val="00A24533"/>
    <w:rsid w:val="00A24618"/>
    <w:rsid w:val="00A24BAA"/>
    <w:rsid w:val="00A2558F"/>
    <w:rsid w:val="00A25944"/>
    <w:rsid w:val="00A25B95"/>
    <w:rsid w:val="00A260C6"/>
    <w:rsid w:val="00A27289"/>
    <w:rsid w:val="00A274DF"/>
    <w:rsid w:val="00A27CBA"/>
    <w:rsid w:val="00A27EB6"/>
    <w:rsid w:val="00A30244"/>
    <w:rsid w:val="00A3045C"/>
    <w:rsid w:val="00A305F6"/>
    <w:rsid w:val="00A30680"/>
    <w:rsid w:val="00A3103F"/>
    <w:rsid w:val="00A32118"/>
    <w:rsid w:val="00A3245C"/>
    <w:rsid w:val="00A326EC"/>
    <w:rsid w:val="00A32C76"/>
    <w:rsid w:val="00A32EC9"/>
    <w:rsid w:val="00A33387"/>
    <w:rsid w:val="00A33532"/>
    <w:rsid w:val="00A33BFC"/>
    <w:rsid w:val="00A33DB9"/>
    <w:rsid w:val="00A34602"/>
    <w:rsid w:val="00A34BD2"/>
    <w:rsid w:val="00A34F62"/>
    <w:rsid w:val="00A351A5"/>
    <w:rsid w:val="00A356F7"/>
    <w:rsid w:val="00A35CAA"/>
    <w:rsid w:val="00A3731B"/>
    <w:rsid w:val="00A3762D"/>
    <w:rsid w:val="00A378F9"/>
    <w:rsid w:val="00A37C59"/>
    <w:rsid w:val="00A37F47"/>
    <w:rsid w:val="00A403AF"/>
    <w:rsid w:val="00A404D4"/>
    <w:rsid w:val="00A406A2"/>
    <w:rsid w:val="00A408C9"/>
    <w:rsid w:val="00A40CD5"/>
    <w:rsid w:val="00A40EEC"/>
    <w:rsid w:val="00A41011"/>
    <w:rsid w:val="00A41C6B"/>
    <w:rsid w:val="00A4236C"/>
    <w:rsid w:val="00A424BF"/>
    <w:rsid w:val="00A42582"/>
    <w:rsid w:val="00A430B6"/>
    <w:rsid w:val="00A430F3"/>
    <w:rsid w:val="00A43230"/>
    <w:rsid w:val="00A43678"/>
    <w:rsid w:val="00A43E19"/>
    <w:rsid w:val="00A43F06"/>
    <w:rsid w:val="00A447ED"/>
    <w:rsid w:val="00A449D9"/>
    <w:rsid w:val="00A44A0A"/>
    <w:rsid w:val="00A44A30"/>
    <w:rsid w:val="00A4520C"/>
    <w:rsid w:val="00A4540C"/>
    <w:rsid w:val="00A4575F"/>
    <w:rsid w:val="00A45C56"/>
    <w:rsid w:val="00A460DB"/>
    <w:rsid w:val="00A46497"/>
    <w:rsid w:val="00A46542"/>
    <w:rsid w:val="00A46826"/>
    <w:rsid w:val="00A46DA9"/>
    <w:rsid w:val="00A46F0B"/>
    <w:rsid w:val="00A4728E"/>
    <w:rsid w:val="00A47905"/>
    <w:rsid w:val="00A47AA9"/>
    <w:rsid w:val="00A5045B"/>
    <w:rsid w:val="00A50913"/>
    <w:rsid w:val="00A51425"/>
    <w:rsid w:val="00A514FF"/>
    <w:rsid w:val="00A5172C"/>
    <w:rsid w:val="00A517DB"/>
    <w:rsid w:val="00A51802"/>
    <w:rsid w:val="00A51931"/>
    <w:rsid w:val="00A5193F"/>
    <w:rsid w:val="00A51C69"/>
    <w:rsid w:val="00A51FFA"/>
    <w:rsid w:val="00A52D2B"/>
    <w:rsid w:val="00A52D34"/>
    <w:rsid w:val="00A52F54"/>
    <w:rsid w:val="00A53652"/>
    <w:rsid w:val="00A539B6"/>
    <w:rsid w:val="00A541DD"/>
    <w:rsid w:val="00A544B3"/>
    <w:rsid w:val="00A54B1B"/>
    <w:rsid w:val="00A55070"/>
    <w:rsid w:val="00A56169"/>
    <w:rsid w:val="00A56878"/>
    <w:rsid w:val="00A56E7C"/>
    <w:rsid w:val="00A57AD4"/>
    <w:rsid w:val="00A57AE2"/>
    <w:rsid w:val="00A57E05"/>
    <w:rsid w:val="00A57EAA"/>
    <w:rsid w:val="00A600E6"/>
    <w:rsid w:val="00A60EB3"/>
    <w:rsid w:val="00A610CC"/>
    <w:rsid w:val="00A610FC"/>
    <w:rsid w:val="00A61C3E"/>
    <w:rsid w:val="00A61E6D"/>
    <w:rsid w:val="00A6247F"/>
    <w:rsid w:val="00A62DB2"/>
    <w:rsid w:val="00A62FE4"/>
    <w:rsid w:val="00A63AFC"/>
    <w:rsid w:val="00A63E6C"/>
    <w:rsid w:val="00A64005"/>
    <w:rsid w:val="00A6412E"/>
    <w:rsid w:val="00A64545"/>
    <w:rsid w:val="00A646BC"/>
    <w:rsid w:val="00A6550E"/>
    <w:rsid w:val="00A65520"/>
    <w:rsid w:val="00A658FF"/>
    <w:rsid w:val="00A6593A"/>
    <w:rsid w:val="00A6675F"/>
    <w:rsid w:val="00A66D2D"/>
    <w:rsid w:val="00A66E93"/>
    <w:rsid w:val="00A67473"/>
    <w:rsid w:val="00A675F4"/>
    <w:rsid w:val="00A67FC0"/>
    <w:rsid w:val="00A70B56"/>
    <w:rsid w:val="00A71343"/>
    <w:rsid w:val="00A72099"/>
    <w:rsid w:val="00A72357"/>
    <w:rsid w:val="00A725C9"/>
    <w:rsid w:val="00A7270E"/>
    <w:rsid w:val="00A7293F"/>
    <w:rsid w:val="00A72C69"/>
    <w:rsid w:val="00A72DE9"/>
    <w:rsid w:val="00A72E34"/>
    <w:rsid w:val="00A7343E"/>
    <w:rsid w:val="00A73513"/>
    <w:rsid w:val="00A73960"/>
    <w:rsid w:val="00A73C5C"/>
    <w:rsid w:val="00A73FE6"/>
    <w:rsid w:val="00A741DE"/>
    <w:rsid w:val="00A743D8"/>
    <w:rsid w:val="00A74DE2"/>
    <w:rsid w:val="00A752DB"/>
    <w:rsid w:val="00A752F2"/>
    <w:rsid w:val="00A756C9"/>
    <w:rsid w:val="00A762A8"/>
    <w:rsid w:val="00A76317"/>
    <w:rsid w:val="00A7650B"/>
    <w:rsid w:val="00A76FC6"/>
    <w:rsid w:val="00A772B8"/>
    <w:rsid w:val="00A7730E"/>
    <w:rsid w:val="00A777C2"/>
    <w:rsid w:val="00A77847"/>
    <w:rsid w:val="00A77D6C"/>
    <w:rsid w:val="00A80DED"/>
    <w:rsid w:val="00A81336"/>
    <w:rsid w:val="00A81E7E"/>
    <w:rsid w:val="00A8211D"/>
    <w:rsid w:val="00A82899"/>
    <w:rsid w:val="00A828BB"/>
    <w:rsid w:val="00A82E74"/>
    <w:rsid w:val="00A82EB2"/>
    <w:rsid w:val="00A83236"/>
    <w:rsid w:val="00A83DCF"/>
    <w:rsid w:val="00A83E64"/>
    <w:rsid w:val="00A8420B"/>
    <w:rsid w:val="00A849E5"/>
    <w:rsid w:val="00A84A30"/>
    <w:rsid w:val="00A8537C"/>
    <w:rsid w:val="00A8561D"/>
    <w:rsid w:val="00A85640"/>
    <w:rsid w:val="00A86DF3"/>
    <w:rsid w:val="00A86F22"/>
    <w:rsid w:val="00A87546"/>
    <w:rsid w:val="00A87746"/>
    <w:rsid w:val="00A87FF1"/>
    <w:rsid w:val="00A902C3"/>
    <w:rsid w:val="00A90876"/>
    <w:rsid w:val="00A90AB4"/>
    <w:rsid w:val="00A914EF"/>
    <w:rsid w:val="00A92066"/>
    <w:rsid w:val="00A92076"/>
    <w:rsid w:val="00A926AB"/>
    <w:rsid w:val="00A92EC4"/>
    <w:rsid w:val="00A9304F"/>
    <w:rsid w:val="00A936D2"/>
    <w:rsid w:val="00A93E3D"/>
    <w:rsid w:val="00A9449D"/>
    <w:rsid w:val="00A94BC3"/>
    <w:rsid w:val="00A95034"/>
    <w:rsid w:val="00A955F8"/>
    <w:rsid w:val="00A95834"/>
    <w:rsid w:val="00A95DB9"/>
    <w:rsid w:val="00A96059"/>
    <w:rsid w:val="00A960DB"/>
    <w:rsid w:val="00A9622B"/>
    <w:rsid w:val="00A963DD"/>
    <w:rsid w:val="00A96409"/>
    <w:rsid w:val="00A96CF8"/>
    <w:rsid w:val="00A96D54"/>
    <w:rsid w:val="00A96D7F"/>
    <w:rsid w:val="00A97203"/>
    <w:rsid w:val="00A97361"/>
    <w:rsid w:val="00A97476"/>
    <w:rsid w:val="00A97518"/>
    <w:rsid w:val="00A977C9"/>
    <w:rsid w:val="00A977D7"/>
    <w:rsid w:val="00A97F71"/>
    <w:rsid w:val="00AA07A7"/>
    <w:rsid w:val="00AA0959"/>
    <w:rsid w:val="00AA0EFA"/>
    <w:rsid w:val="00AA15B4"/>
    <w:rsid w:val="00AA177A"/>
    <w:rsid w:val="00AA1C7A"/>
    <w:rsid w:val="00AA2827"/>
    <w:rsid w:val="00AA294C"/>
    <w:rsid w:val="00AA2DD3"/>
    <w:rsid w:val="00AA3A89"/>
    <w:rsid w:val="00AA3AC9"/>
    <w:rsid w:val="00AA46C8"/>
    <w:rsid w:val="00AA4C86"/>
    <w:rsid w:val="00AA50D8"/>
    <w:rsid w:val="00AA574C"/>
    <w:rsid w:val="00AA5DE0"/>
    <w:rsid w:val="00AA5E80"/>
    <w:rsid w:val="00AA69EE"/>
    <w:rsid w:val="00AA6E89"/>
    <w:rsid w:val="00AA72CA"/>
    <w:rsid w:val="00AB00E3"/>
    <w:rsid w:val="00AB0290"/>
    <w:rsid w:val="00AB0322"/>
    <w:rsid w:val="00AB0497"/>
    <w:rsid w:val="00AB0925"/>
    <w:rsid w:val="00AB0C5A"/>
    <w:rsid w:val="00AB15DE"/>
    <w:rsid w:val="00AB1855"/>
    <w:rsid w:val="00AB18B0"/>
    <w:rsid w:val="00AB1AFE"/>
    <w:rsid w:val="00AB1C93"/>
    <w:rsid w:val="00AB1E48"/>
    <w:rsid w:val="00AB25D8"/>
    <w:rsid w:val="00AB2CA0"/>
    <w:rsid w:val="00AB2D50"/>
    <w:rsid w:val="00AB331A"/>
    <w:rsid w:val="00AB37E7"/>
    <w:rsid w:val="00AB3E6C"/>
    <w:rsid w:val="00AB4DB0"/>
    <w:rsid w:val="00AB4F5A"/>
    <w:rsid w:val="00AB4FA9"/>
    <w:rsid w:val="00AB5A49"/>
    <w:rsid w:val="00AB5D80"/>
    <w:rsid w:val="00AB6041"/>
    <w:rsid w:val="00AB6430"/>
    <w:rsid w:val="00AB6A2C"/>
    <w:rsid w:val="00AB6D1E"/>
    <w:rsid w:val="00AB7589"/>
    <w:rsid w:val="00AB7D64"/>
    <w:rsid w:val="00AC0897"/>
    <w:rsid w:val="00AC0CD2"/>
    <w:rsid w:val="00AC1A3E"/>
    <w:rsid w:val="00AC1B32"/>
    <w:rsid w:val="00AC1BC8"/>
    <w:rsid w:val="00AC1D2C"/>
    <w:rsid w:val="00AC2494"/>
    <w:rsid w:val="00AC286E"/>
    <w:rsid w:val="00AC29D1"/>
    <w:rsid w:val="00AC2E8D"/>
    <w:rsid w:val="00AC2F7F"/>
    <w:rsid w:val="00AC31C7"/>
    <w:rsid w:val="00AC33D7"/>
    <w:rsid w:val="00AC3CC6"/>
    <w:rsid w:val="00AC3CF0"/>
    <w:rsid w:val="00AC3E5B"/>
    <w:rsid w:val="00AC4B3E"/>
    <w:rsid w:val="00AC51D5"/>
    <w:rsid w:val="00AC54B5"/>
    <w:rsid w:val="00AC54DE"/>
    <w:rsid w:val="00AC5619"/>
    <w:rsid w:val="00AC5978"/>
    <w:rsid w:val="00AC5A44"/>
    <w:rsid w:val="00AC6698"/>
    <w:rsid w:val="00AC69AB"/>
    <w:rsid w:val="00AC6C6E"/>
    <w:rsid w:val="00AC6DFB"/>
    <w:rsid w:val="00AC7A1D"/>
    <w:rsid w:val="00AD051D"/>
    <w:rsid w:val="00AD05D2"/>
    <w:rsid w:val="00AD1039"/>
    <w:rsid w:val="00AD231D"/>
    <w:rsid w:val="00AD2510"/>
    <w:rsid w:val="00AD2663"/>
    <w:rsid w:val="00AD2806"/>
    <w:rsid w:val="00AD2AD0"/>
    <w:rsid w:val="00AD2DC8"/>
    <w:rsid w:val="00AD2FF6"/>
    <w:rsid w:val="00AD3207"/>
    <w:rsid w:val="00AD32EB"/>
    <w:rsid w:val="00AD34BE"/>
    <w:rsid w:val="00AD37BC"/>
    <w:rsid w:val="00AD40F2"/>
    <w:rsid w:val="00AD4712"/>
    <w:rsid w:val="00AD4FA0"/>
    <w:rsid w:val="00AD5023"/>
    <w:rsid w:val="00AD553E"/>
    <w:rsid w:val="00AD5595"/>
    <w:rsid w:val="00AD5E96"/>
    <w:rsid w:val="00AD646F"/>
    <w:rsid w:val="00AD6838"/>
    <w:rsid w:val="00AD6BA2"/>
    <w:rsid w:val="00AD6F2F"/>
    <w:rsid w:val="00AD7238"/>
    <w:rsid w:val="00AD7732"/>
    <w:rsid w:val="00AD7AFD"/>
    <w:rsid w:val="00AE00CE"/>
    <w:rsid w:val="00AE017F"/>
    <w:rsid w:val="00AE0249"/>
    <w:rsid w:val="00AE0CDB"/>
    <w:rsid w:val="00AE10CA"/>
    <w:rsid w:val="00AE123A"/>
    <w:rsid w:val="00AE14BF"/>
    <w:rsid w:val="00AE16E4"/>
    <w:rsid w:val="00AE1F5C"/>
    <w:rsid w:val="00AE2662"/>
    <w:rsid w:val="00AE2EFC"/>
    <w:rsid w:val="00AE3B75"/>
    <w:rsid w:val="00AE3BEC"/>
    <w:rsid w:val="00AE40FC"/>
    <w:rsid w:val="00AE4748"/>
    <w:rsid w:val="00AE4852"/>
    <w:rsid w:val="00AE4A3B"/>
    <w:rsid w:val="00AE58D8"/>
    <w:rsid w:val="00AE5AB0"/>
    <w:rsid w:val="00AE5BA0"/>
    <w:rsid w:val="00AE6427"/>
    <w:rsid w:val="00AE642D"/>
    <w:rsid w:val="00AE7785"/>
    <w:rsid w:val="00AE7AAB"/>
    <w:rsid w:val="00AE7D2D"/>
    <w:rsid w:val="00AF0C78"/>
    <w:rsid w:val="00AF0E81"/>
    <w:rsid w:val="00AF13E7"/>
    <w:rsid w:val="00AF1728"/>
    <w:rsid w:val="00AF1A05"/>
    <w:rsid w:val="00AF1A6D"/>
    <w:rsid w:val="00AF1C8D"/>
    <w:rsid w:val="00AF1D45"/>
    <w:rsid w:val="00AF2850"/>
    <w:rsid w:val="00AF2D8D"/>
    <w:rsid w:val="00AF441B"/>
    <w:rsid w:val="00AF4A3C"/>
    <w:rsid w:val="00AF4BB2"/>
    <w:rsid w:val="00AF4CFE"/>
    <w:rsid w:val="00AF4DDF"/>
    <w:rsid w:val="00AF5B7F"/>
    <w:rsid w:val="00AF5B90"/>
    <w:rsid w:val="00AF5EB2"/>
    <w:rsid w:val="00AF6658"/>
    <w:rsid w:val="00AF6EE0"/>
    <w:rsid w:val="00AF6F09"/>
    <w:rsid w:val="00AF6FDA"/>
    <w:rsid w:val="00AF76E3"/>
    <w:rsid w:val="00AF787A"/>
    <w:rsid w:val="00AF7BF2"/>
    <w:rsid w:val="00AF7FC6"/>
    <w:rsid w:val="00B0006B"/>
    <w:rsid w:val="00B008EA"/>
    <w:rsid w:val="00B00A32"/>
    <w:rsid w:val="00B010FF"/>
    <w:rsid w:val="00B02308"/>
    <w:rsid w:val="00B02672"/>
    <w:rsid w:val="00B02837"/>
    <w:rsid w:val="00B029B6"/>
    <w:rsid w:val="00B03C5C"/>
    <w:rsid w:val="00B03F49"/>
    <w:rsid w:val="00B04451"/>
    <w:rsid w:val="00B046F2"/>
    <w:rsid w:val="00B04904"/>
    <w:rsid w:val="00B04ABC"/>
    <w:rsid w:val="00B04F4B"/>
    <w:rsid w:val="00B051AA"/>
    <w:rsid w:val="00B051BC"/>
    <w:rsid w:val="00B0533F"/>
    <w:rsid w:val="00B0535C"/>
    <w:rsid w:val="00B0555D"/>
    <w:rsid w:val="00B05656"/>
    <w:rsid w:val="00B06232"/>
    <w:rsid w:val="00B0669F"/>
    <w:rsid w:val="00B06B9E"/>
    <w:rsid w:val="00B0758F"/>
    <w:rsid w:val="00B07A7D"/>
    <w:rsid w:val="00B07ED5"/>
    <w:rsid w:val="00B10A92"/>
    <w:rsid w:val="00B10BCD"/>
    <w:rsid w:val="00B113F9"/>
    <w:rsid w:val="00B119A4"/>
    <w:rsid w:val="00B11C3C"/>
    <w:rsid w:val="00B11D45"/>
    <w:rsid w:val="00B122F5"/>
    <w:rsid w:val="00B12621"/>
    <w:rsid w:val="00B128AA"/>
    <w:rsid w:val="00B13913"/>
    <w:rsid w:val="00B13B1C"/>
    <w:rsid w:val="00B13DEF"/>
    <w:rsid w:val="00B14A1E"/>
    <w:rsid w:val="00B14E4D"/>
    <w:rsid w:val="00B15168"/>
    <w:rsid w:val="00B15393"/>
    <w:rsid w:val="00B160B8"/>
    <w:rsid w:val="00B167B5"/>
    <w:rsid w:val="00B16A37"/>
    <w:rsid w:val="00B1772F"/>
    <w:rsid w:val="00B204B1"/>
    <w:rsid w:val="00B20537"/>
    <w:rsid w:val="00B206BF"/>
    <w:rsid w:val="00B2083B"/>
    <w:rsid w:val="00B20ADE"/>
    <w:rsid w:val="00B20C44"/>
    <w:rsid w:val="00B20DD1"/>
    <w:rsid w:val="00B21AB0"/>
    <w:rsid w:val="00B21AE4"/>
    <w:rsid w:val="00B21D78"/>
    <w:rsid w:val="00B21DDA"/>
    <w:rsid w:val="00B2210F"/>
    <w:rsid w:val="00B2248D"/>
    <w:rsid w:val="00B22B70"/>
    <w:rsid w:val="00B22C21"/>
    <w:rsid w:val="00B23281"/>
    <w:rsid w:val="00B232FD"/>
    <w:rsid w:val="00B23413"/>
    <w:rsid w:val="00B23890"/>
    <w:rsid w:val="00B23913"/>
    <w:rsid w:val="00B23E13"/>
    <w:rsid w:val="00B2412C"/>
    <w:rsid w:val="00B24671"/>
    <w:rsid w:val="00B246F6"/>
    <w:rsid w:val="00B24D4E"/>
    <w:rsid w:val="00B24F6E"/>
    <w:rsid w:val="00B24FB2"/>
    <w:rsid w:val="00B2528F"/>
    <w:rsid w:val="00B253F0"/>
    <w:rsid w:val="00B255BA"/>
    <w:rsid w:val="00B25A93"/>
    <w:rsid w:val="00B265BB"/>
    <w:rsid w:val="00B27A37"/>
    <w:rsid w:val="00B27D08"/>
    <w:rsid w:val="00B27E2A"/>
    <w:rsid w:val="00B304ED"/>
    <w:rsid w:val="00B304F3"/>
    <w:rsid w:val="00B30585"/>
    <w:rsid w:val="00B3065D"/>
    <w:rsid w:val="00B30C84"/>
    <w:rsid w:val="00B317CD"/>
    <w:rsid w:val="00B317F8"/>
    <w:rsid w:val="00B31902"/>
    <w:rsid w:val="00B32058"/>
    <w:rsid w:val="00B3219E"/>
    <w:rsid w:val="00B32A0C"/>
    <w:rsid w:val="00B32D8A"/>
    <w:rsid w:val="00B3304F"/>
    <w:rsid w:val="00B3323F"/>
    <w:rsid w:val="00B3369A"/>
    <w:rsid w:val="00B338B8"/>
    <w:rsid w:val="00B3397B"/>
    <w:rsid w:val="00B33A49"/>
    <w:rsid w:val="00B33E98"/>
    <w:rsid w:val="00B33FA5"/>
    <w:rsid w:val="00B33FD6"/>
    <w:rsid w:val="00B35005"/>
    <w:rsid w:val="00B3516B"/>
    <w:rsid w:val="00B3578C"/>
    <w:rsid w:val="00B35A8D"/>
    <w:rsid w:val="00B36115"/>
    <w:rsid w:val="00B36423"/>
    <w:rsid w:val="00B365FA"/>
    <w:rsid w:val="00B36715"/>
    <w:rsid w:val="00B3680E"/>
    <w:rsid w:val="00B37219"/>
    <w:rsid w:val="00B373EE"/>
    <w:rsid w:val="00B37B41"/>
    <w:rsid w:val="00B37C40"/>
    <w:rsid w:val="00B37D21"/>
    <w:rsid w:val="00B37F07"/>
    <w:rsid w:val="00B40049"/>
    <w:rsid w:val="00B4062F"/>
    <w:rsid w:val="00B408D4"/>
    <w:rsid w:val="00B40A11"/>
    <w:rsid w:val="00B40FAC"/>
    <w:rsid w:val="00B41219"/>
    <w:rsid w:val="00B41264"/>
    <w:rsid w:val="00B41620"/>
    <w:rsid w:val="00B41853"/>
    <w:rsid w:val="00B41CFA"/>
    <w:rsid w:val="00B41E3D"/>
    <w:rsid w:val="00B42110"/>
    <w:rsid w:val="00B421A5"/>
    <w:rsid w:val="00B42443"/>
    <w:rsid w:val="00B43640"/>
    <w:rsid w:val="00B43A5C"/>
    <w:rsid w:val="00B43C25"/>
    <w:rsid w:val="00B44C88"/>
    <w:rsid w:val="00B45000"/>
    <w:rsid w:val="00B4506F"/>
    <w:rsid w:val="00B46015"/>
    <w:rsid w:val="00B461B4"/>
    <w:rsid w:val="00B462C5"/>
    <w:rsid w:val="00B472B3"/>
    <w:rsid w:val="00B47FC6"/>
    <w:rsid w:val="00B505E5"/>
    <w:rsid w:val="00B507B4"/>
    <w:rsid w:val="00B50B12"/>
    <w:rsid w:val="00B50BFD"/>
    <w:rsid w:val="00B51177"/>
    <w:rsid w:val="00B512E7"/>
    <w:rsid w:val="00B51541"/>
    <w:rsid w:val="00B5160A"/>
    <w:rsid w:val="00B5178E"/>
    <w:rsid w:val="00B5294C"/>
    <w:rsid w:val="00B53212"/>
    <w:rsid w:val="00B53220"/>
    <w:rsid w:val="00B53B7E"/>
    <w:rsid w:val="00B54071"/>
    <w:rsid w:val="00B5455A"/>
    <w:rsid w:val="00B54A1F"/>
    <w:rsid w:val="00B54B75"/>
    <w:rsid w:val="00B54C0C"/>
    <w:rsid w:val="00B54F7A"/>
    <w:rsid w:val="00B555A4"/>
    <w:rsid w:val="00B556B3"/>
    <w:rsid w:val="00B55729"/>
    <w:rsid w:val="00B55920"/>
    <w:rsid w:val="00B55A4C"/>
    <w:rsid w:val="00B563D9"/>
    <w:rsid w:val="00B576A1"/>
    <w:rsid w:val="00B57C2C"/>
    <w:rsid w:val="00B57C89"/>
    <w:rsid w:val="00B602DF"/>
    <w:rsid w:val="00B60340"/>
    <w:rsid w:val="00B6037E"/>
    <w:rsid w:val="00B603AC"/>
    <w:rsid w:val="00B60525"/>
    <w:rsid w:val="00B60AA7"/>
    <w:rsid w:val="00B61097"/>
    <w:rsid w:val="00B612F1"/>
    <w:rsid w:val="00B613ED"/>
    <w:rsid w:val="00B6141B"/>
    <w:rsid w:val="00B615C6"/>
    <w:rsid w:val="00B615CA"/>
    <w:rsid w:val="00B61BF3"/>
    <w:rsid w:val="00B61D9A"/>
    <w:rsid w:val="00B61EA8"/>
    <w:rsid w:val="00B61EB4"/>
    <w:rsid w:val="00B61FF6"/>
    <w:rsid w:val="00B638B1"/>
    <w:rsid w:val="00B638D6"/>
    <w:rsid w:val="00B642BC"/>
    <w:rsid w:val="00B64463"/>
    <w:rsid w:val="00B645D5"/>
    <w:rsid w:val="00B6481D"/>
    <w:rsid w:val="00B65DFB"/>
    <w:rsid w:val="00B65FBE"/>
    <w:rsid w:val="00B666DE"/>
    <w:rsid w:val="00B67317"/>
    <w:rsid w:val="00B67733"/>
    <w:rsid w:val="00B67A3F"/>
    <w:rsid w:val="00B67E84"/>
    <w:rsid w:val="00B70099"/>
    <w:rsid w:val="00B7094D"/>
    <w:rsid w:val="00B70F99"/>
    <w:rsid w:val="00B72335"/>
    <w:rsid w:val="00B7255C"/>
    <w:rsid w:val="00B7266D"/>
    <w:rsid w:val="00B73BAE"/>
    <w:rsid w:val="00B73C75"/>
    <w:rsid w:val="00B74785"/>
    <w:rsid w:val="00B749B2"/>
    <w:rsid w:val="00B74B2B"/>
    <w:rsid w:val="00B74E18"/>
    <w:rsid w:val="00B750A9"/>
    <w:rsid w:val="00B7520E"/>
    <w:rsid w:val="00B75296"/>
    <w:rsid w:val="00B754E5"/>
    <w:rsid w:val="00B7602D"/>
    <w:rsid w:val="00B7608F"/>
    <w:rsid w:val="00B76157"/>
    <w:rsid w:val="00B7662D"/>
    <w:rsid w:val="00B77BC5"/>
    <w:rsid w:val="00B77D26"/>
    <w:rsid w:val="00B80857"/>
    <w:rsid w:val="00B818A7"/>
    <w:rsid w:val="00B81A43"/>
    <w:rsid w:val="00B822D3"/>
    <w:rsid w:val="00B82A2A"/>
    <w:rsid w:val="00B82DD6"/>
    <w:rsid w:val="00B83310"/>
    <w:rsid w:val="00B8334A"/>
    <w:rsid w:val="00B833B2"/>
    <w:rsid w:val="00B83DC8"/>
    <w:rsid w:val="00B8404D"/>
    <w:rsid w:val="00B84254"/>
    <w:rsid w:val="00B8429B"/>
    <w:rsid w:val="00B8487E"/>
    <w:rsid w:val="00B84E74"/>
    <w:rsid w:val="00B84E86"/>
    <w:rsid w:val="00B850D2"/>
    <w:rsid w:val="00B85406"/>
    <w:rsid w:val="00B8547D"/>
    <w:rsid w:val="00B857C7"/>
    <w:rsid w:val="00B85F0A"/>
    <w:rsid w:val="00B860A3"/>
    <w:rsid w:val="00B8663A"/>
    <w:rsid w:val="00B86A90"/>
    <w:rsid w:val="00B86FC1"/>
    <w:rsid w:val="00B878BB"/>
    <w:rsid w:val="00B87ABA"/>
    <w:rsid w:val="00B87BE2"/>
    <w:rsid w:val="00B87FA2"/>
    <w:rsid w:val="00B902ED"/>
    <w:rsid w:val="00B90492"/>
    <w:rsid w:val="00B90B66"/>
    <w:rsid w:val="00B90EE3"/>
    <w:rsid w:val="00B91BB7"/>
    <w:rsid w:val="00B91C97"/>
    <w:rsid w:val="00B92368"/>
    <w:rsid w:val="00B92556"/>
    <w:rsid w:val="00B931D3"/>
    <w:rsid w:val="00B932B8"/>
    <w:rsid w:val="00B936A2"/>
    <w:rsid w:val="00B94133"/>
    <w:rsid w:val="00B94222"/>
    <w:rsid w:val="00B94223"/>
    <w:rsid w:val="00B94254"/>
    <w:rsid w:val="00B94466"/>
    <w:rsid w:val="00B947D0"/>
    <w:rsid w:val="00B950D0"/>
    <w:rsid w:val="00B95E4E"/>
    <w:rsid w:val="00B964CD"/>
    <w:rsid w:val="00B97079"/>
    <w:rsid w:val="00B97495"/>
    <w:rsid w:val="00B97500"/>
    <w:rsid w:val="00B97A76"/>
    <w:rsid w:val="00B97D92"/>
    <w:rsid w:val="00BA02AD"/>
    <w:rsid w:val="00BA0543"/>
    <w:rsid w:val="00BA0637"/>
    <w:rsid w:val="00BA099B"/>
    <w:rsid w:val="00BA0A6B"/>
    <w:rsid w:val="00BA0CDB"/>
    <w:rsid w:val="00BA115C"/>
    <w:rsid w:val="00BA13C1"/>
    <w:rsid w:val="00BA15CB"/>
    <w:rsid w:val="00BA1E40"/>
    <w:rsid w:val="00BA1FE4"/>
    <w:rsid w:val="00BA2412"/>
    <w:rsid w:val="00BA35D2"/>
    <w:rsid w:val="00BA3620"/>
    <w:rsid w:val="00BA3766"/>
    <w:rsid w:val="00BA3C4A"/>
    <w:rsid w:val="00BA3EE8"/>
    <w:rsid w:val="00BA45B6"/>
    <w:rsid w:val="00BA4895"/>
    <w:rsid w:val="00BA48F3"/>
    <w:rsid w:val="00BA530D"/>
    <w:rsid w:val="00BA546A"/>
    <w:rsid w:val="00BA56DC"/>
    <w:rsid w:val="00BA5FEB"/>
    <w:rsid w:val="00BA650E"/>
    <w:rsid w:val="00BA74F6"/>
    <w:rsid w:val="00BA7719"/>
    <w:rsid w:val="00BA7B28"/>
    <w:rsid w:val="00BB0A45"/>
    <w:rsid w:val="00BB1592"/>
    <w:rsid w:val="00BB1759"/>
    <w:rsid w:val="00BB21D8"/>
    <w:rsid w:val="00BB2855"/>
    <w:rsid w:val="00BB28D5"/>
    <w:rsid w:val="00BB3906"/>
    <w:rsid w:val="00BB3DB1"/>
    <w:rsid w:val="00BB423A"/>
    <w:rsid w:val="00BB4F46"/>
    <w:rsid w:val="00BB550F"/>
    <w:rsid w:val="00BB5745"/>
    <w:rsid w:val="00BB58E6"/>
    <w:rsid w:val="00BB5AD6"/>
    <w:rsid w:val="00BB5DC9"/>
    <w:rsid w:val="00BB6759"/>
    <w:rsid w:val="00BB6E78"/>
    <w:rsid w:val="00BB7293"/>
    <w:rsid w:val="00BB76BF"/>
    <w:rsid w:val="00BB7AEB"/>
    <w:rsid w:val="00BC00CC"/>
    <w:rsid w:val="00BC042C"/>
    <w:rsid w:val="00BC0469"/>
    <w:rsid w:val="00BC05C2"/>
    <w:rsid w:val="00BC0883"/>
    <w:rsid w:val="00BC0A38"/>
    <w:rsid w:val="00BC0CA8"/>
    <w:rsid w:val="00BC11A8"/>
    <w:rsid w:val="00BC1464"/>
    <w:rsid w:val="00BC19B6"/>
    <w:rsid w:val="00BC19CB"/>
    <w:rsid w:val="00BC2CEF"/>
    <w:rsid w:val="00BC2DCC"/>
    <w:rsid w:val="00BC2E70"/>
    <w:rsid w:val="00BC361A"/>
    <w:rsid w:val="00BC3B5D"/>
    <w:rsid w:val="00BC4C0A"/>
    <w:rsid w:val="00BC54B9"/>
    <w:rsid w:val="00BC59F4"/>
    <w:rsid w:val="00BC5C2A"/>
    <w:rsid w:val="00BC5E95"/>
    <w:rsid w:val="00BC6D09"/>
    <w:rsid w:val="00BC7588"/>
    <w:rsid w:val="00BC7ADD"/>
    <w:rsid w:val="00BC7AEF"/>
    <w:rsid w:val="00BD04E7"/>
    <w:rsid w:val="00BD0794"/>
    <w:rsid w:val="00BD0C4C"/>
    <w:rsid w:val="00BD0D3B"/>
    <w:rsid w:val="00BD115A"/>
    <w:rsid w:val="00BD1485"/>
    <w:rsid w:val="00BD1E92"/>
    <w:rsid w:val="00BD2209"/>
    <w:rsid w:val="00BD22B7"/>
    <w:rsid w:val="00BD231A"/>
    <w:rsid w:val="00BD258A"/>
    <w:rsid w:val="00BD2E2A"/>
    <w:rsid w:val="00BD32E7"/>
    <w:rsid w:val="00BD33BB"/>
    <w:rsid w:val="00BD351F"/>
    <w:rsid w:val="00BD3CE1"/>
    <w:rsid w:val="00BD3DCD"/>
    <w:rsid w:val="00BD4AE0"/>
    <w:rsid w:val="00BD4DCF"/>
    <w:rsid w:val="00BD4DDA"/>
    <w:rsid w:val="00BD5367"/>
    <w:rsid w:val="00BD56EB"/>
    <w:rsid w:val="00BD5D52"/>
    <w:rsid w:val="00BD5E1C"/>
    <w:rsid w:val="00BD6B08"/>
    <w:rsid w:val="00BD6B8B"/>
    <w:rsid w:val="00BD7739"/>
    <w:rsid w:val="00BD78FA"/>
    <w:rsid w:val="00BD7B33"/>
    <w:rsid w:val="00BD7BEE"/>
    <w:rsid w:val="00BD7E4D"/>
    <w:rsid w:val="00BE04B3"/>
    <w:rsid w:val="00BE0F4F"/>
    <w:rsid w:val="00BE0FDE"/>
    <w:rsid w:val="00BE1B65"/>
    <w:rsid w:val="00BE1B9C"/>
    <w:rsid w:val="00BE29F9"/>
    <w:rsid w:val="00BE2B82"/>
    <w:rsid w:val="00BE2DE9"/>
    <w:rsid w:val="00BE368A"/>
    <w:rsid w:val="00BE3ACE"/>
    <w:rsid w:val="00BE3FA2"/>
    <w:rsid w:val="00BE447C"/>
    <w:rsid w:val="00BE4542"/>
    <w:rsid w:val="00BE506A"/>
    <w:rsid w:val="00BE5223"/>
    <w:rsid w:val="00BE67B6"/>
    <w:rsid w:val="00BE6BCE"/>
    <w:rsid w:val="00BE724B"/>
    <w:rsid w:val="00BE74CF"/>
    <w:rsid w:val="00BE74F1"/>
    <w:rsid w:val="00BE764B"/>
    <w:rsid w:val="00BE76AD"/>
    <w:rsid w:val="00BE7A31"/>
    <w:rsid w:val="00BF025E"/>
    <w:rsid w:val="00BF0610"/>
    <w:rsid w:val="00BF07EA"/>
    <w:rsid w:val="00BF0A62"/>
    <w:rsid w:val="00BF0D10"/>
    <w:rsid w:val="00BF0FCA"/>
    <w:rsid w:val="00BF177B"/>
    <w:rsid w:val="00BF3F27"/>
    <w:rsid w:val="00BF4014"/>
    <w:rsid w:val="00BF4929"/>
    <w:rsid w:val="00BF73DF"/>
    <w:rsid w:val="00BF7C5C"/>
    <w:rsid w:val="00C00419"/>
    <w:rsid w:val="00C008E1"/>
    <w:rsid w:val="00C00920"/>
    <w:rsid w:val="00C009E0"/>
    <w:rsid w:val="00C00DB6"/>
    <w:rsid w:val="00C0106C"/>
    <w:rsid w:val="00C0141D"/>
    <w:rsid w:val="00C016EB"/>
    <w:rsid w:val="00C0187E"/>
    <w:rsid w:val="00C01995"/>
    <w:rsid w:val="00C02612"/>
    <w:rsid w:val="00C02BA2"/>
    <w:rsid w:val="00C02BBD"/>
    <w:rsid w:val="00C02C1B"/>
    <w:rsid w:val="00C02C43"/>
    <w:rsid w:val="00C0308A"/>
    <w:rsid w:val="00C031FA"/>
    <w:rsid w:val="00C033DB"/>
    <w:rsid w:val="00C03504"/>
    <w:rsid w:val="00C03743"/>
    <w:rsid w:val="00C037D1"/>
    <w:rsid w:val="00C03BEC"/>
    <w:rsid w:val="00C03F36"/>
    <w:rsid w:val="00C04925"/>
    <w:rsid w:val="00C05EAB"/>
    <w:rsid w:val="00C05F51"/>
    <w:rsid w:val="00C0660A"/>
    <w:rsid w:val="00C06A16"/>
    <w:rsid w:val="00C06C05"/>
    <w:rsid w:val="00C075B6"/>
    <w:rsid w:val="00C07C50"/>
    <w:rsid w:val="00C07FB1"/>
    <w:rsid w:val="00C10201"/>
    <w:rsid w:val="00C1033E"/>
    <w:rsid w:val="00C10366"/>
    <w:rsid w:val="00C11AD2"/>
    <w:rsid w:val="00C11C3D"/>
    <w:rsid w:val="00C11EDF"/>
    <w:rsid w:val="00C12217"/>
    <w:rsid w:val="00C1274C"/>
    <w:rsid w:val="00C12D00"/>
    <w:rsid w:val="00C1321D"/>
    <w:rsid w:val="00C13AF7"/>
    <w:rsid w:val="00C13C09"/>
    <w:rsid w:val="00C13E00"/>
    <w:rsid w:val="00C14207"/>
    <w:rsid w:val="00C150ED"/>
    <w:rsid w:val="00C15637"/>
    <w:rsid w:val="00C15821"/>
    <w:rsid w:val="00C15A17"/>
    <w:rsid w:val="00C15A9B"/>
    <w:rsid w:val="00C162F1"/>
    <w:rsid w:val="00C169C9"/>
    <w:rsid w:val="00C16D90"/>
    <w:rsid w:val="00C1716F"/>
    <w:rsid w:val="00C1786E"/>
    <w:rsid w:val="00C17ACA"/>
    <w:rsid w:val="00C17E7F"/>
    <w:rsid w:val="00C20007"/>
    <w:rsid w:val="00C20107"/>
    <w:rsid w:val="00C201EB"/>
    <w:rsid w:val="00C207A7"/>
    <w:rsid w:val="00C20FB8"/>
    <w:rsid w:val="00C21928"/>
    <w:rsid w:val="00C21B8E"/>
    <w:rsid w:val="00C21C67"/>
    <w:rsid w:val="00C21FC0"/>
    <w:rsid w:val="00C2205A"/>
    <w:rsid w:val="00C22407"/>
    <w:rsid w:val="00C22A65"/>
    <w:rsid w:val="00C2352E"/>
    <w:rsid w:val="00C23E38"/>
    <w:rsid w:val="00C24FC3"/>
    <w:rsid w:val="00C254BE"/>
    <w:rsid w:val="00C25B42"/>
    <w:rsid w:val="00C261A7"/>
    <w:rsid w:val="00C26273"/>
    <w:rsid w:val="00C269C0"/>
    <w:rsid w:val="00C26CBA"/>
    <w:rsid w:val="00C27783"/>
    <w:rsid w:val="00C27CA0"/>
    <w:rsid w:val="00C30481"/>
    <w:rsid w:val="00C30568"/>
    <w:rsid w:val="00C30AB4"/>
    <w:rsid w:val="00C30ABA"/>
    <w:rsid w:val="00C30F0D"/>
    <w:rsid w:val="00C31CDD"/>
    <w:rsid w:val="00C33126"/>
    <w:rsid w:val="00C336A8"/>
    <w:rsid w:val="00C33D98"/>
    <w:rsid w:val="00C33FBB"/>
    <w:rsid w:val="00C342DE"/>
    <w:rsid w:val="00C34427"/>
    <w:rsid w:val="00C34D35"/>
    <w:rsid w:val="00C350F3"/>
    <w:rsid w:val="00C351F0"/>
    <w:rsid w:val="00C35838"/>
    <w:rsid w:val="00C3695E"/>
    <w:rsid w:val="00C36A45"/>
    <w:rsid w:val="00C37793"/>
    <w:rsid w:val="00C40626"/>
    <w:rsid w:val="00C40B8E"/>
    <w:rsid w:val="00C40BB6"/>
    <w:rsid w:val="00C40C9E"/>
    <w:rsid w:val="00C40DCC"/>
    <w:rsid w:val="00C40E81"/>
    <w:rsid w:val="00C416AA"/>
    <w:rsid w:val="00C42C13"/>
    <w:rsid w:val="00C4356B"/>
    <w:rsid w:val="00C435BB"/>
    <w:rsid w:val="00C43F8A"/>
    <w:rsid w:val="00C44358"/>
    <w:rsid w:val="00C44837"/>
    <w:rsid w:val="00C45735"/>
    <w:rsid w:val="00C457C1"/>
    <w:rsid w:val="00C458C8"/>
    <w:rsid w:val="00C45C76"/>
    <w:rsid w:val="00C4601D"/>
    <w:rsid w:val="00C46136"/>
    <w:rsid w:val="00C471BC"/>
    <w:rsid w:val="00C471DD"/>
    <w:rsid w:val="00C47522"/>
    <w:rsid w:val="00C4769D"/>
    <w:rsid w:val="00C510BF"/>
    <w:rsid w:val="00C51622"/>
    <w:rsid w:val="00C52C6D"/>
    <w:rsid w:val="00C52E4D"/>
    <w:rsid w:val="00C5307C"/>
    <w:rsid w:val="00C538D9"/>
    <w:rsid w:val="00C53A7D"/>
    <w:rsid w:val="00C53DFD"/>
    <w:rsid w:val="00C5445D"/>
    <w:rsid w:val="00C546DC"/>
    <w:rsid w:val="00C5472B"/>
    <w:rsid w:val="00C54EDD"/>
    <w:rsid w:val="00C55ABB"/>
    <w:rsid w:val="00C55F0F"/>
    <w:rsid w:val="00C5651A"/>
    <w:rsid w:val="00C56BF0"/>
    <w:rsid w:val="00C571E5"/>
    <w:rsid w:val="00C573C7"/>
    <w:rsid w:val="00C57682"/>
    <w:rsid w:val="00C579B3"/>
    <w:rsid w:val="00C579F8"/>
    <w:rsid w:val="00C57B58"/>
    <w:rsid w:val="00C60155"/>
    <w:rsid w:val="00C6028B"/>
    <w:rsid w:val="00C60664"/>
    <w:rsid w:val="00C60A56"/>
    <w:rsid w:val="00C611C6"/>
    <w:rsid w:val="00C6176B"/>
    <w:rsid w:val="00C61DBD"/>
    <w:rsid w:val="00C63049"/>
    <w:rsid w:val="00C63481"/>
    <w:rsid w:val="00C638E1"/>
    <w:rsid w:val="00C639C6"/>
    <w:rsid w:val="00C63A08"/>
    <w:rsid w:val="00C63BBF"/>
    <w:rsid w:val="00C6445F"/>
    <w:rsid w:val="00C64856"/>
    <w:rsid w:val="00C65079"/>
    <w:rsid w:val="00C65D3B"/>
    <w:rsid w:val="00C6682E"/>
    <w:rsid w:val="00C66E93"/>
    <w:rsid w:val="00C67085"/>
    <w:rsid w:val="00C678B2"/>
    <w:rsid w:val="00C70AE2"/>
    <w:rsid w:val="00C72578"/>
    <w:rsid w:val="00C729F9"/>
    <w:rsid w:val="00C7367C"/>
    <w:rsid w:val="00C738FD"/>
    <w:rsid w:val="00C74343"/>
    <w:rsid w:val="00C74366"/>
    <w:rsid w:val="00C74B88"/>
    <w:rsid w:val="00C74E5A"/>
    <w:rsid w:val="00C75EC3"/>
    <w:rsid w:val="00C760BF"/>
    <w:rsid w:val="00C7637A"/>
    <w:rsid w:val="00C764AC"/>
    <w:rsid w:val="00C76762"/>
    <w:rsid w:val="00C805F8"/>
    <w:rsid w:val="00C80CE5"/>
    <w:rsid w:val="00C81333"/>
    <w:rsid w:val="00C81747"/>
    <w:rsid w:val="00C817D4"/>
    <w:rsid w:val="00C81C9E"/>
    <w:rsid w:val="00C81EA0"/>
    <w:rsid w:val="00C81F05"/>
    <w:rsid w:val="00C8246C"/>
    <w:rsid w:val="00C82E34"/>
    <w:rsid w:val="00C83396"/>
    <w:rsid w:val="00C834C9"/>
    <w:rsid w:val="00C836AF"/>
    <w:rsid w:val="00C837D4"/>
    <w:rsid w:val="00C83951"/>
    <w:rsid w:val="00C83AFF"/>
    <w:rsid w:val="00C83CDE"/>
    <w:rsid w:val="00C8457C"/>
    <w:rsid w:val="00C857D9"/>
    <w:rsid w:val="00C85988"/>
    <w:rsid w:val="00C861DE"/>
    <w:rsid w:val="00C863A8"/>
    <w:rsid w:val="00C8666F"/>
    <w:rsid w:val="00C86B8F"/>
    <w:rsid w:val="00C86DB8"/>
    <w:rsid w:val="00C86E2B"/>
    <w:rsid w:val="00C87193"/>
    <w:rsid w:val="00C8792C"/>
    <w:rsid w:val="00C87AF2"/>
    <w:rsid w:val="00C90185"/>
    <w:rsid w:val="00C90364"/>
    <w:rsid w:val="00C905C0"/>
    <w:rsid w:val="00C90A82"/>
    <w:rsid w:val="00C90B22"/>
    <w:rsid w:val="00C90FD4"/>
    <w:rsid w:val="00C91184"/>
    <w:rsid w:val="00C9147E"/>
    <w:rsid w:val="00C91531"/>
    <w:rsid w:val="00C91545"/>
    <w:rsid w:val="00C918DF"/>
    <w:rsid w:val="00C919B3"/>
    <w:rsid w:val="00C91A33"/>
    <w:rsid w:val="00C91C9D"/>
    <w:rsid w:val="00C91F34"/>
    <w:rsid w:val="00C92074"/>
    <w:rsid w:val="00C92375"/>
    <w:rsid w:val="00C92717"/>
    <w:rsid w:val="00C9298B"/>
    <w:rsid w:val="00C92EC5"/>
    <w:rsid w:val="00C92FBE"/>
    <w:rsid w:val="00C9329C"/>
    <w:rsid w:val="00C932DA"/>
    <w:rsid w:val="00C93409"/>
    <w:rsid w:val="00C93440"/>
    <w:rsid w:val="00C943EB"/>
    <w:rsid w:val="00C94A70"/>
    <w:rsid w:val="00C950B5"/>
    <w:rsid w:val="00C9518C"/>
    <w:rsid w:val="00C961A4"/>
    <w:rsid w:val="00C963E7"/>
    <w:rsid w:val="00C96454"/>
    <w:rsid w:val="00C96779"/>
    <w:rsid w:val="00C970FD"/>
    <w:rsid w:val="00C97B54"/>
    <w:rsid w:val="00CA0C02"/>
    <w:rsid w:val="00CA0C29"/>
    <w:rsid w:val="00CA0E39"/>
    <w:rsid w:val="00CA0F10"/>
    <w:rsid w:val="00CA11CE"/>
    <w:rsid w:val="00CA1C9B"/>
    <w:rsid w:val="00CA1FF5"/>
    <w:rsid w:val="00CA23F4"/>
    <w:rsid w:val="00CA29A3"/>
    <w:rsid w:val="00CA2A6A"/>
    <w:rsid w:val="00CA2E9A"/>
    <w:rsid w:val="00CA33CF"/>
    <w:rsid w:val="00CA37A8"/>
    <w:rsid w:val="00CA4089"/>
    <w:rsid w:val="00CA45CA"/>
    <w:rsid w:val="00CA48DF"/>
    <w:rsid w:val="00CA4C0B"/>
    <w:rsid w:val="00CA5626"/>
    <w:rsid w:val="00CA5758"/>
    <w:rsid w:val="00CA579B"/>
    <w:rsid w:val="00CA6161"/>
    <w:rsid w:val="00CA6B9B"/>
    <w:rsid w:val="00CA6E8A"/>
    <w:rsid w:val="00CA70D2"/>
    <w:rsid w:val="00CA7650"/>
    <w:rsid w:val="00CA7F81"/>
    <w:rsid w:val="00CB01E6"/>
    <w:rsid w:val="00CB098A"/>
    <w:rsid w:val="00CB0B00"/>
    <w:rsid w:val="00CB108D"/>
    <w:rsid w:val="00CB16FD"/>
    <w:rsid w:val="00CB190D"/>
    <w:rsid w:val="00CB1B4A"/>
    <w:rsid w:val="00CB1BB2"/>
    <w:rsid w:val="00CB2B9A"/>
    <w:rsid w:val="00CB2CF0"/>
    <w:rsid w:val="00CB2D01"/>
    <w:rsid w:val="00CB3009"/>
    <w:rsid w:val="00CB39DF"/>
    <w:rsid w:val="00CB3D1E"/>
    <w:rsid w:val="00CB4439"/>
    <w:rsid w:val="00CB4FEC"/>
    <w:rsid w:val="00CB557B"/>
    <w:rsid w:val="00CB55D4"/>
    <w:rsid w:val="00CB5722"/>
    <w:rsid w:val="00CB5A21"/>
    <w:rsid w:val="00CB67C6"/>
    <w:rsid w:val="00CB68E4"/>
    <w:rsid w:val="00CB6E1F"/>
    <w:rsid w:val="00CB7083"/>
    <w:rsid w:val="00CB7579"/>
    <w:rsid w:val="00CB7D3F"/>
    <w:rsid w:val="00CC0B11"/>
    <w:rsid w:val="00CC18CD"/>
    <w:rsid w:val="00CC1A24"/>
    <w:rsid w:val="00CC1A7C"/>
    <w:rsid w:val="00CC2AD0"/>
    <w:rsid w:val="00CC36BE"/>
    <w:rsid w:val="00CC3725"/>
    <w:rsid w:val="00CC3754"/>
    <w:rsid w:val="00CC4470"/>
    <w:rsid w:val="00CC4A52"/>
    <w:rsid w:val="00CC4EE8"/>
    <w:rsid w:val="00CC592D"/>
    <w:rsid w:val="00CC6574"/>
    <w:rsid w:val="00CC65B2"/>
    <w:rsid w:val="00CC68A9"/>
    <w:rsid w:val="00CC6A01"/>
    <w:rsid w:val="00CC6C7E"/>
    <w:rsid w:val="00CC6F63"/>
    <w:rsid w:val="00CC7728"/>
    <w:rsid w:val="00CC7C36"/>
    <w:rsid w:val="00CC7E22"/>
    <w:rsid w:val="00CD030D"/>
    <w:rsid w:val="00CD045D"/>
    <w:rsid w:val="00CD04B9"/>
    <w:rsid w:val="00CD0D3A"/>
    <w:rsid w:val="00CD10AE"/>
    <w:rsid w:val="00CD11E8"/>
    <w:rsid w:val="00CD29C3"/>
    <w:rsid w:val="00CD35D0"/>
    <w:rsid w:val="00CD37F5"/>
    <w:rsid w:val="00CD3D43"/>
    <w:rsid w:val="00CD464E"/>
    <w:rsid w:val="00CD46FF"/>
    <w:rsid w:val="00CD4C90"/>
    <w:rsid w:val="00CD54C4"/>
    <w:rsid w:val="00CD57C9"/>
    <w:rsid w:val="00CD597C"/>
    <w:rsid w:val="00CD5BD5"/>
    <w:rsid w:val="00CD5D79"/>
    <w:rsid w:val="00CD6B46"/>
    <w:rsid w:val="00CD6CA6"/>
    <w:rsid w:val="00CD6FD7"/>
    <w:rsid w:val="00CD7188"/>
    <w:rsid w:val="00CD71F1"/>
    <w:rsid w:val="00CD7747"/>
    <w:rsid w:val="00CD7B46"/>
    <w:rsid w:val="00CE0678"/>
    <w:rsid w:val="00CE0DF5"/>
    <w:rsid w:val="00CE13BB"/>
    <w:rsid w:val="00CE1A1A"/>
    <w:rsid w:val="00CE1A7B"/>
    <w:rsid w:val="00CE1B79"/>
    <w:rsid w:val="00CE2822"/>
    <w:rsid w:val="00CE2D5F"/>
    <w:rsid w:val="00CE311D"/>
    <w:rsid w:val="00CE325C"/>
    <w:rsid w:val="00CE378D"/>
    <w:rsid w:val="00CE391D"/>
    <w:rsid w:val="00CE3A48"/>
    <w:rsid w:val="00CE3A68"/>
    <w:rsid w:val="00CE3BB3"/>
    <w:rsid w:val="00CE4041"/>
    <w:rsid w:val="00CE42BF"/>
    <w:rsid w:val="00CE4381"/>
    <w:rsid w:val="00CE45E5"/>
    <w:rsid w:val="00CE4A20"/>
    <w:rsid w:val="00CE4C10"/>
    <w:rsid w:val="00CE5105"/>
    <w:rsid w:val="00CE53B9"/>
    <w:rsid w:val="00CE5417"/>
    <w:rsid w:val="00CE5823"/>
    <w:rsid w:val="00CE5CC2"/>
    <w:rsid w:val="00CE5CFE"/>
    <w:rsid w:val="00CE5E02"/>
    <w:rsid w:val="00CE62DE"/>
    <w:rsid w:val="00CE6554"/>
    <w:rsid w:val="00CE6573"/>
    <w:rsid w:val="00CE6674"/>
    <w:rsid w:val="00CE687D"/>
    <w:rsid w:val="00CE68EE"/>
    <w:rsid w:val="00CE69EF"/>
    <w:rsid w:val="00CE6D4B"/>
    <w:rsid w:val="00CE6F98"/>
    <w:rsid w:val="00CE72EA"/>
    <w:rsid w:val="00CE783C"/>
    <w:rsid w:val="00CE7A05"/>
    <w:rsid w:val="00CF0067"/>
    <w:rsid w:val="00CF0280"/>
    <w:rsid w:val="00CF0BCA"/>
    <w:rsid w:val="00CF0EAB"/>
    <w:rsid w:val="00CF142B"/>
    <w:rsid w:val="00CF1BB0"/>
    <w:rsid w:val="00CF1F65"/>
    <w:rsid w:val="00CF2611"/>
    <w:rsid w:val="00CF2985"/>
    <w:rsid w:val="00CF2A18"/>
    <w:rsid w:val="00CF316B"/>
    <w:rsid w:val="00CF33E2"/>
    <w:rsid w:val="00CF344F"/>
    <w:rsid w:val="00CF3956"/>
    <w:rsid w:val="00CF39BA"/>
    <w:rsid w:val="00CF3AEA"/>
    <w:rsid w:val="00CF3C45"/>
    <w:rsid w:val="00CF4875"/>
    <w:rsid w:val="00CF4B17"/>
    <w:rsid w:val="00CF4D74"/>
    <w:rsid w:val="00CF5384"/>
    <w:rsid w:val="00CF54BF"/>
    <w:rsid w:val="00CF54F5"/>
    <w:rsid w:val="00CF56AB"/>
    <w:rsid w:val="00CF5897"/>
    <w:rsid w:val="00CF5A37"/>
    <w:rsid w:val="00CF6E28"/>
    <w:rsid w:val="00CF7A40"/>
    <w:rsid w:val="00D000F9"/>
    <w:rsid w:val="00D00A0F"/>
    <w:rsid w:val="00D01380"/>
    <w:rsid w:val="00D01CC4"/>
    <w:rsid w:val="00D0283B"/>
    <w:rsid w:val="00D03721"/>
    <w:rsid w:val="00D037A9"/>
    <w:rsid w:val="00D03AFC"/>
    <w:rsid w:val="00D042E1"/>
    <w:rsid w:val="00D04AF2"/>
    <w:rsid w:val="00D04BDA"/>
    <w:rsid w:val="00D04CF3"/>
    <w:rsid w:val="00D04E37"/>
    <w:rsid w:val="00D061A9"/>
    <w:rsid w:val="00D0632B"/>
    <w:rsid w:val="00D0642E"/>
    <w:rsid w:val="00D06A57"/>
    <w:rsid w:val="00D0788C"/>
    <w:rsid w:val="00D07DD5"/>
    <w:rsid w:val="00D10169"/>
    <w:rsid w:val="00D1048C"/>
    <w:rsid w:val="00D10CC2"/>
    <w:rsid w:val="00D10E21"/>
    <w:rsid w:val="00D11797"/>
    <w:rsid w:val="00D119A1"/>
    <w:rsid w:val="00D11F65"/>
    <w:rsid w:val="00D12D04"/>
    <w:rsid w:val="00D134DB"/>
    <w:rsid w:val="00D135BC"/>
    <w:rsid w:val="00D13AEC"/>
    <w:rsid w:val="00D13BB4"/>
    <w:rsid w:val="00D13BB7"/>
    <w:rsid w:val="00D13CE0"/>
    <w:rsid w:val="00D13D62"/>
    <w:rsid w:val="00D140AC"/>
    <w:rsid w:val="00D14A1C"/>
    <w:rsid w:val="00D14D75"/>
    <w:rsid w:val="00D1581A"/>
    <w:rsid w:val="00D159BB"/>
    <w:rsid w:val="00D15A0E"/>
    <w:rsid w:val="00D15A17"/>
    <w:rsid w:val="00D160A0"/>
    <w:rsid w:val="00D162E0"/>
    <w:rsid w:val="00D164E1"/>
    <w:rsid w:val="00D16788"/>
    <w:rsid w:val="00D17205"/>
    <w:rsid w:val="00D172D2"/>
    <w:rsid w:val="00D17364"/>
    <w:rsid w:val="00D173D6"/>
    <w:rsid w:val="00D17816"/>
    <w:rsid w:val="00D17CE4"/>
    <w:rsid w:val="00D202F2"/>
    <w:rsid w:val="00D20333"/>
    <w:rsid w:val="00D207C5"/>
    <w:rsid w:val="00D20B5E"/>
    <w:rsid w:val="00D20EE8"/>
    <w:rsid w:val="00D2159A"/>
    <w:rsid w:val="00D22411"/>
    <w:rsid w:val="00D225F7"/>
    <w:rsid w:val="00D22829"/>
    <w:rsid w:val="00D22E19"/>
    <w:rsid w:val="00D23649"/>
    <w:rsid w:val="00D237D5"/>
    <w:rsid w:val="00D23D16"/>
    <w:rsid w:val="00D2476B"/>
    <w:rsid w:val="00D24C82"/>
    <w:rsid w:val="00D24C89"/>
    <w:rsid w:val="00D25094"/>
    <w:rsid w:val="00D25289"/>
    <w:rsid w:val="00D25752"/>
    <w:rsid w:val="00D25919"/>
    <w:rsid w:val="00D25A44"/>
    <w:rsid w:val="00D25F3F"/>
    <w:rsid w:val="00D26142"/>
    <w:rsid w:val="00D2682E"/>
    <w:rsid w:val="00D269F6"/>
    <w:rsid w:val="00D26CB1"/>
    <w:rsid w:val="00D26F5E"/>
    <w:rsid w:val="00D273E1"/>
    <w:rsid w:val="00D27EFB"/>
    <w:rsid w:val="00D30C65"/>
    <w:rsid w:val="00D30E3C"/>
    <w:rsid w:val="00D31397"/>
    <w:rsid w:val="00D313B7"/>
    <w:rsid w:val="00D31460"/>
    <w:rsid w:val="00D31A4B"/>
    <w:rsid w:val="00D3221E"/>
    <w:rsid w:val="00D322CB"/>
    <w:rsid w:val="00D32BD7"/>
    <w:rsid w:val="00D3352A"/>
    <w:rsid w:val="00D33537"/>
    <w:rsid w:val="00D33826"/>
    <w:rsid w:val="00D33AF5"/>
    <w:rsid w:val="00D33C5E"/>
    <w:rsid w:val="00D3422C"/>
    <w:rsid w:val="00D34347"/>
    <w:rsid w:val="00D34588"/>
    <w:rsid w:val="00D34612"/>
    <w:rsid w:val="00D34878"/>
    <w:rsid w:val="00D34B5A"/>
    <w:rsid w:val="00D34C51"/>
    <w:rsid w:val="00D34CD4"/>
    <w:rsid w:val="00D34E29"/>
    <w:rsid w:val="00D352D2"/>
    <w:rsid w:val="00D354CC"/>
    <w:rsid w:val="00D355DE"/>
    <w:rsid w:val="00D35C26"/>
    <w:rsid w:val="00D35EC9"/>
    <w:rsid w:val="00D3605A"/>
    <w:rsid w:val="00D36CA9"/>
    <w:rsid w:val="00D36D9A"/>
    <w:rsid w:val="00D36F95"/>
    <w:rsid w:val="00D372D2"/>
    <w:rsid w:val="00D377A1"/>
    <w:rsid w:val="00D4010E"/>
    <w:rsid w:val="00D40614"/>
    <w:rsid w:val="00D40B53"/>
    <w:rsid w:val="00D40FC7"/>
    <w:rsid w:val="00D41E30"/>
    <w:rsid w:val="00D42269"/>
    <w:rsid w:val="00D427D2"/>
    <w:rsid w:val="00D42AA5"/>
    <w:rsid w:val="00D42AEC"/>
    <w:rsid w:val="00D42EC4"/>
    <w:rsid w:val="00D4301D"/>
    <w:rsid w:val="00D43172"/>
    <w:rsid w:val="00D43173"/>
    <w:rsid w:val="00D4370A"/>
    <w:rsid w:val="00D439A7"/>
    <w:rsid w:val="00D43BB8"/>
    <w:rsid w:val="00D444D3"/>
    <w:rsid w:val="00D44558"/>
    <w:rsid w:val="00D446EE"/>
    <w:rsid w:val="00D44F58"/>
    <w:rsid w:val="00D45DA1"/>
    <w:rsid w:val="00D45ED2"/>
    <w:rsid w:val="00D466C1"/>
    <w:rsid w:val="00D46879"/>
    <w:rsid w:val="00D46CE6"/>
    <w:rsid w:val="00D46D26"/>
    <w:rsid w:val="00D473AC"/>
    <w:rsid w:val="00D474C8"/>
    <w:rsid w:val="00D47AE4"/>
    <w:rsid w:val="00D503D1"/>
    <w:rsid w:val="00D50F50"/>
    <w:rsid w:val="00D51400"/>
    <w:rsid w:val="00D52136"/>
    <w:rsid w:val="00D522B0"/>
    <w:rsid w:val="00D52362"/>
    <w:rsid w:val="00D52433"/>
    <w:rsid w:val="00D52460"/>
    <w:rsid w:val="00D52598"/>
    <w:rsid w:val="00D52B87"/>
    <w:rsid w:val="00D52F19"/>
    <w:rsid w:val="00D53B92"/>
    <w:rsid w:val="00D54D4F"/>
    <w:rsid w:val="00D54DBD"/>
    <w:rsid w:val="00D54FE0"/>
    <w:rsid w:val="00D56831"/>
    <w:rsid w:val="00D56936"/>
    <w:rsid w:val="00D56ACB"/>
    <w:rsid w:val="00D572BA"/>
    <w:rsid w:val="00D5736A"/>
    <w:rsid w:val="00D57E39"/>
    <w:rsid w:val="00D57EF3"/>
    <w:rsid w:val="00D601B4"/>
    <w:rsid w:val="00D602F0"/>
    <w:rsid w:val="00D6033A"/>
    <w:rsid w:val="00D604C0"/>
    <w:rsid w:val="00D60980"/>
    <w:rsid w:val="00D609D1"/>
    <w:rsid w:val="00D61C3E"/>
    <w:rsid w:val="00D630EF"/>
    <w:rsid w:val="00D636E8"/>
    <w:rsid w:val="00D63AC1"/>
    <w:rsid w:val="00D63CC5"/>
    <w:rsid w:val="00D63EF4"/>
    <w:rsid w:val="00D646A3"/>
    <w:rsid w:val="00D64D4C"/>
    <w:rsid w:val="00D64FF0"/>
    <w:rsid w:val="00D65197"/>
    <w:rsid w:val="00D65A97"/>
    <w:rsid w:val="00D65E85"/>
    <w:rsid w:val="00D663D4"/>
    <w:rsid w:val="00D67081"/>
    <w:rsid w:val="00D6781D"/>
    <w:rsid w:val="00D6782E"/>
    <w:rsid w:val="00D67D84"/>
    <w:rsid w:val="00D67E74"/>
    <w:rsid w:val="00D702A0"/>
    <w:rsid w:val="00D70772"/>
    <w:rsid w:val="00D7081C"/>
    <w:rsid w:val="00D711E3"/>
    <w:rsid w:val="00D71561"/>
    <w:rsid w:val="00D71863"/>
    <w:rsid w:val="00D71DBF"/>
    <w:rsid w:val="00D71F2B"/>
    <w:rsid w:val="00D72679"/>
    <w:rsid w:val="00D7288F"/>
    <w:rsid w:val="00D72906"/>
    <w:rsid w:val="00D72D6E"/>
    <w:rsid w:val="00D73451"/>
    <w:rsid w:val="00D7352F"/>
    <w:rsid w:val="00D73C92"/>
    <w:rsid w:val="00D73DDB"/>
    <w:rsid w:val="00D73F2C"/>
    <w:rsid w:val="00D742C9"/>
    <w:rsid w:val="00D74F2D"/>
    <w:rsid w:val="00D754F8"/>
    <w:rsid w:val="00D7576C"/>
    <w:rsid w:val="00D75937"/>
    <w:rsid w:val="00D75B3A"/>
    <w:rsid w:val="00D75FC3"/>
    <w:rsid w:val="00D763D2"/>
    <w:rsid w:val="00D76508"/>
    <w:rsid w:val="00D76656"/>
    <w:rsid w:val="00D768FB"/>
    <w:rsid w:val="00D76F01"/>
    <w:rsid w:val="00D774E6"/>
    <w:rsid w:val="00D77502"/>
    <w:rsid w:val="00D776BD"/>
    <w:rsid w:val="00D77CC0"/>
    <w:rsid w:val="00D80281"/>
    <w:rsid w:val="00D804FF"/>
    <w:rsid w:val="00D8063C"/>
    <w:rsid w:val="00D81029"/>
    <w:rsid w:val="00D81381"/>
    <w:rsid w:val="00D81BF6"/>
    <w:rsid w:val="00D81DAE"/>
    <w:rsid w:val="00D81ED6"/>
    <w:rsid w:val="00D8286B"/>
    <w:rsid w:val="00D829FA"/>
    <w:rsid w:val="00D82A2C"/>
    <w:rsid w:val="00D82DC1"/>
    <w:rsid w:val="00D82DC4"/>
    <w:rsid w:val="00D8389D"/>
    <w:rsid w:val="00D83D31"/>
    <w:rsid w:val="00D84268"/>
    <w:rsid w:val="00D846FE"/>
    <w:rsid w:val="00D8497E"/>
    <w:rsid w:val="00D84CD3"/>
    <w:rsid w:val="00D84E5E"/>
    <w:rsid w:val="00D85336"/>
    <w:rsid w:val="00D853E9"/>
    <w:rsid w:val="00D85554"/>
    <w:rsid w:val="00D855C8"/>
    <w:rsid w:val="00D85A80"/>
    <w:rsid w:val="00D85EC7"/>
    <w:rsid w:val="00D86616"/>
    <w:rsid w:val="00D87432"/>
    <w:rsid w:val="00D875FE"/>
    <w:rsid w:val="00D87BB3"/>
    <w:rsid w:val="00D87FFE"/>
    <w:rsid w:val="00D901DE"/>
    <w:rsid w:val="00D9148A"/>
    <w:rsid w:val="00D91B11"/>
    <w:rsid w:val="00D9301D"/>
    <w:rsid w:val="00D9340A"/>
    <w:rsid w:val="00D93669"/>
    <w:rsid w:val="00D938D0"/>
    <w:rsid w:val="00D93B12"/>
    <w:rsid w:val="00D93D79"/>
    <w:rsid w:val="00D94061"/>
    <w:rsid w:val="00D943A0"/>
    <w:rsid w:val="00D949C3"/>
    <w:rsid w:val="00D94C05"/>
    <w:rsid w:val="00D94E2E"/>
    <w:rsid w:val="00D95178"/>
    <w:rsid w:val="00D9685D"/>
    <w:rsid w:val="00D96C9B"/>
    <w:rsid w:val="00D96CE8"/>
    <w:rsid w:val="00D97543"/>
    <w:rsid w:val="00D97832"/>
    <w:rsid w:val="00D9795B"/>
    <w:rsid w:val="00DA006F"/>
    <w:rsid w:val="00DA04CB"/>
    <w:rsid w:val="00DA05A9"/>
    <w:rsid w:val="00DA0969"/>
    <w:rsid w:val="00DA1417"/>
    <w:rsid w:val="00DA15D0"/>
    <w:rsid w:val="00DA15EB"/>
    <w:rsid w:val="00DA17E2"/>
    <w:rsid w:val="00DA17E9"/>
    <w:rsid w:val="00DA1C9B"/>
    <w:rsid w:val="00DA1E30"/>
    <w:rsid w:val="00DA25EF"/>
    <w:rsid w:val="00DA2A3A"/>
    <w:rsid w:val="00DA2BB4"/>
    <w:rsid w:val="00DA2BDA"/>
    <w:rsid w:val="00DA2C20"/>
    <w:rsid w:val="00DA2DF1"/>
    <w:rsid w:val="00DA3471"/>
    <w:rsid w:val="00DA3B7B"/>
    <w:rsid w:val="00DA3C66"/>
    <w:rsid w:val="00DA3FB2"/>
    <w:rsid w:val="00DA4009"/>
    <w:rsid w:val="00DA406D"/>
    <w:rsid w:val="00DA507B"/>
    <w:rsid w:val="00DA515E"/>
    <w:rsid w:val="00DA5185"/>
    <w:rsid w:val="00DA54C6"/>
    <w:rsid w:val="00DA56E1"/>
    <w:rsid w:val="00DA5920"/>
    <w:rsid w:val="00DA6C9B"/>
    <w:rsid w:val="00DA6E0B"/>
    <w:rsid w:val="00DA73D8"/>
    <w:rsid w:val="00DA7C3F"/>
    <w:rsid w:val="00DA7D5F"/>
    <w:rsid w:val="00DB04B8"/>
    <w:rsid w:val="00DB0C55"/>
    <w:rsid w:val="00DB1050"/>
    <w:rsid w:val="00DB1713"/>
    <w:rsid w:val="00DB1D33"/>
    <w:rsid w:val="00DB2047"/>
    <w:rsid w:val="00DB2378"/>
    <w:rsid w:val="00DB2844"/>
    <w:rsid w:val="00DB2F48"/>
    <w:rsid w:val="00DB363F"/>
    <w:rsid w:val="00DB4220"/>
    <w:rsid w:val="00DB45F1"/>
    <w:rsid w:val="00DB4ED9"/>
    <w:rsid w:val="00DB50CD"/>
    <w:rsid w:val="00DB51CE"/>
    <w:rsid w:val="00DB54DF"/>
    <w:rsid w:val="00DB579D"/>
    <w:rsid w:val="00DB5B12"/>
    <w:rsid w:val="00DB6618"/>
    <w:rsid w:val="00DB69EC"/>
    <w:rsid w:val="00DB726A"/>
    <w:rsid w:val="00DB7415"/>
    <w:rsid w:val="00DB77F4"/>
    <w:rsid w:val="00DB7823"/>
    <w:rsid w:val="00DB7A4F"/>
    <w:rsid w:val="00DB7BAF"/>
    <w:rsid w:val="00DB7D9B"/>
    <w:rsid w:val="00DB7F6C"/>
    <w:rsid w:val="00DC01A7"/>
    <w:rsid w:val="00DC0228"/>
    <w:rsid w:val="00DC0715"/>
    <w:rsid w:val="00DC0A9A"/>
    <w:rsid w:val="00DC1288"/>
    <w:rsid w:val="00DC1E7D"/>
    <w:rsid w:val="00DC2009"/>
    <w:rsid w:val="00DC2591"/>
    <w:rsid w:val="00DC2E8F"/>
    <w:rsid w:val="00DC3019"/>
    <w:rsid w:val="00DC35D2"/>
    <w:rsid w:val="00DC3E41"/>
    <w:rsid w:val="00DC40AF"/>
    <w:rsid w:val="00DC40EB"/>
    <w:rsid w:val="00DC4673"/>
    <w:rsid w:val="00DC4BB2"/>
    <w:rsid w:val="00DC5263"/>
    <w:rsid w:val="00DC58A9"/>
    <w:rsid w:val="00DC5940"/>
    <w:rsid w:val="00DC5BD0"/>
    <w:rsid w:val="00DC5C6C"/>
    <w:rsid w:val="00DC5E36"/>
    <w:rsid w:val="00DC5E72"/>
    <w:rsid w:val="00DC60A2"/>
    <w:rsid w:val="00DC644F"/>
    <w:rsid w:val="00DC660C"/>
    <w:rsid w:val="00DC690F"/>
    <w:rsid w:val="00DC6D95"/>
    <w:rsid w:val="00DC6E52"/>
    <w:rsid w:val="00DC745B"/>
    <w:rsid w:val="00DC7649"/>
    <w:rsid w:val="00DC7E75"/>
    <w:rsid w:val="00DD021B"/>
    <w:rsid w:val="00DD0416"/>
    <w:rsid w:val="00DD0B0C"/>
    <w:rsid w:val="00DD0E3C"/>
    <w:rsid w:val="00DD16AD"/>
    <w:rsid w:val="00DD1A70"/>
    <w:rsid w:val="00DD2396"/>
    <w:rsid w:val="00DD2A10"/>
    <w:rsid w:val="00DD2CD7"/>
    <w:rsid w:val="00DD2DE9"/>
    <w:rsid w:val="00DD3177"/>
    <w:rsid w:val="00DD34AB"/>
    <w:rsid w:val="00DD3F66"/>
    <w:rsid w:val="00DD42C7"/>
    <w:rsid w:val="00DD456C"/>
    <w:rsid w:val="00DD463B"/>
    <w:rsid w:val="00DD4710"/>
    <w:rsid w:val="00DD55AB"/>
    <w:rsid w:val="00DD579F"/>
    <w:rsid w:val="00DD6F00"/>
    <w:rsid w:val="00DD7964"/>
    <w:rsid w:val="00DD7C48"/>
    <w:rsid w:val="00DD7DB5"/>
    <w:rsid w:val="00DE00FC"/>
    <w:rsid w:val="00DE03CA"/>
    <w:rsid w:val="00DE06B1"/>
    <w:rsid w:val="00DE08A5"/>
    <w:rsid w:val="00DE0E58"/>
    <w:rsid w:val="00DE138F"/>
    <w:rsid w:val="00DE1B47"/>
    <w:rsid w:val="00DE2200"/>
    <w:rsid w:val="00DE2537"/>
    <w:rsid w:val="00DE2793"/>
    <w:rsid w:val="00DE2880"/>
    <w:rsid w:val="00DE2B51"/>
    <w:rsid w:val="00DE2FAB"/>
    <w:rsid w:val="00DE35AE"/>
    <w:rsid w:val="00DE46EF"/>
    <w:rsid w:val="00DE4792"/>
    <w:rsid w:val="00DE4C3E"/>
    <w:rsid w:val="00DE4CE1"/>
    <w:rsid w:val="00DE4E45"/>
    <w:rsid w:val="00DE542B"/>
    <w:rsid w:val="00DE597C"/>
    <w:rsid w:val="00DE59A6"/>
    <w:rsid w:val="00DE5A7C"/>
    <w:rsid w:val="00DE659D"/>
    <w:rsid w:val="00DE66D2"/>
    <w:rsid w:val="00DE679D"/>
    <w:rsid w:val="00DE6941"/>
    <w:rsid w:val="00DE6AA7"/>
    <w:rsid w:val="00DE6FEC"/>
    <w:rsid w:val="00DE72C8"/>
    <w:rsid w:val="00DE7998"/>
    <w:rsid w:val="00DF0072"/>
    <w:rsid w:val="00DF01A0"/>
    <w:rsid w:val="00DF0238"/>
    <w:rsid w:val="00DF0A7B"/>
    <w:rsid w:val="00DF184A"/>
    <w:rsid w:val="00DF1DF6"/>
    <w:rsid w:val="00DF2041"/>
    <w:rsid w:val="00DF2245"/>
    <w:rsid w:val="00DF2306"/>
    <w:rsid w:val="00DF23FB"/>
    <w:rsid w:val="00DF287A"/>
    <w:rsid w:val="00DF2C91"/>
    <w:rsid w:val="00DF2CD9"/>
    <w:rsid w:val="00DF31B0"/>
    <w:rsid w:val="00DF3382"/>
    <w:rsid w:val="00DF34BC"/>
    <w:rsid w:val="00DF3D87"/>
    <w:rsid w:val="00DF4071"/>
    <w:rsid w:val="00DF424E"/>
    <w:rsid w:val="00DF42F0"/>
    <w:rsid w:val="00DF456B"/>
    <w:rsid w:val="00DF4746"/>
    <w:rsid w:val="00DF4951"/>
    <w:rsid w:val="00DF5176"/>
    <w:rsid w:val="00DF55D6"/>
    <w:rsid w:val="00DF5774"/>
    <w:rsid w:val="00DF6366"/>
    <w:rsid w:val="00DF6729"/>
    <w:rsid w:val="00DF68E8"/>
    <w:rsid w:val="00DF6A01"/>
    <w:rsid w:val="00DF6B2E"/>
    <w:rsid w:val="00DF6C66"/>
    <w:rsid w:val="00DF6D04"/>
    <w:rsid w:val="00DF6F9D"/>
    <w:rsid w:val="00DF7DD5"/>
    <w:rsid w:val="00DF7E43"/>
    <w:rsid w:val="00DF7ED3"/>
    <w:rsid w:val="00E00388"/>
    <w:rsid w:val="00E006BE"/>
    <w:rsid w:val="00E00A8A"/>
    <w:rsid w:val="00E00F03"/>
    <w:rsid w:val="00E01473"/>
    <w:rsid w:val="00E01480"/>
    <w:rsid w:val="00E0164E"/>
    <w:rsid w:val="00E0166F"/>
    <w:rsid w:val="00E01A0E"/>
    <w:rsid w:val="00E02346"/>
    <w:rsid w:val="00E02693"/>
    <w:rsid w:val="00E027C6"/>
    <w:rsid w:val="00E02BE9"/>
    <w:rsid w:val="00E02E70"/>
    <w:rsid w:val="00E03015"/>
    <w:rsid w:val="00E031DB"/>
    <w:rsid w:val="00E034AE"/>
    <w:rsid w:val="00E034EF"/>
    <w:rsid w:val="00E0397B"/>
    <w:rsid w:val="00E03ACB"/>
    <w:rsid w:val="00E04183"/>
    <w:rsid w:val="00E04447"/>
    <w:rsid w:val="00E04AFE"/>
    <w:rsid w:val="00E05069"/>
    <w:rsid w:val="00E05B76"/>
    <w:rsid w:val="00E062D0"/>
    <w:rsid w:val="00E06739"/>
    <w:rsid w:val="00E06951"/>
    <w:rsid w:val="00E06E95"/>
    <w:rsid w:val="00E06F45"/>
    <w:rsid w:val="00E07476"/>
    <w:rsid w:val="00E074B9"/>
    <w:rsid w:val="00E0774C"/>
    <w:rsid w:val="00E07B36"/>
    <w:rsid w:val="00E07CE7"/>
    <w:rsid w:val="00E07FBB"/>
    <w:rsid w:val="00E101E0"/>
    <w:rsid w:val="00E101F4"/>
    <w:rsid w:val="00E10621"/>
    <w:rsid w:val="00E106D5"/>
    <w:rsid w:val="00E10CED"/>
    <w:rsid w:val="00E115AC"/>
    <w:rsid w:val="00E119B9"/>
    <w:rsid w:val="00E11F9C"/>
    <w:rsid w:val="00E1224F"/>
    <w:rsid w:val="00E12A50"/>
    <w:rsid w:val="00E13A0C"/>
    <w:rsid w:val="00E13ECD"/>
    <w:rsid w:val="00E146F7"/>
    <w:rsid w:val="00E14AE5"/>
    <w:rsid w:val="00E1514F"/>
    <w:rsid w:val="00E151F5"/>
    <w:rsid w:val="00E154D2"/>
    <w:rsid w:val="00E15570"/>
    <w:rsid w:val="00E15C59"/>
    <w:rsid w:val="00E16777"/>
    <w:rsid w:val="00E16EAA"/>
    <w:rsid w:val="00E16FE3"/>
    <w:rsid w:val="00E17395"/>
    <w:rsid w:val="00E1782A"/>
    <w:rsid w:val="00E20626"/>
    <w:rsid w:val="00E20E9F"/>
    <w:rsid w:val="00E21FCD"/>
    <w:rsid w:val="00E224D7"/>
    <w:rsid w:val="00E230A6"/>
    <w:rsid w:val="00E24109"/>
    <w:rsid w:val="00E2463B"/>
    <w:rsid w:val="00E24B00"/>
    <w:rsid w:val="00E24C27"/>
    <w:rsid w:val="00E25E04"/>
    <w:rsid w:val="00E262DE"/>
    <w:rsid w:val="00E26457"/>
    <w:rsid w:val="00E265EC"/>
    <w:rsid w:val="00E26685"/>
    <w:rsid w:val="00E268AA"/>
    <w:rsid w:val="00E277E8"/>
    <w:rsid w:val="00E3008C"/>
    <w:rsid w:val="00E300D3"/>
    <w:rsid w:val="00E305B9"/>
    <w:rsid w:val="00E3097E"/>
    <w:rsid w:val="00E31647"/>
    <w:rsid w:val="00E317FE"/>
    <w:rsid w:val="00E31A95"/>
    <w:rsid w:val="00E31B76"/>
    <w:rsid w:val="00E31E0C"/>
    <w:rsid w:val="00E3224E"/>
    <w:rsid w:val="00E32521"/>
    <w:rsid w:val="00E32787"/>
    <w:rsid w:val="00E32BED"/>
    <w:rsid w:val="00E3301F"/>
    <w:rsid w:val="00E3392F"/>
    <w:rsid w:val="00E33B17"/>
    <w:rsid w:val="00E33B53"/>
    <w:rsid w:val="00E33B99"/>
    <w:rsid w:val="00E343EA"/>
    <w:rsid w:val="00E3464B"/>
    <w:rsid w:val="00E3470F"/>
    <w:rsid w:val="00E348B3"/>
    <w:rsid w:val="00E34C78"/>
    <w:rsid w:val="00E34E55"/>
    <w:rsid w:val="00E350AA"/>
    <w:rsid w:val="00E3539E"/>
    <w:rsid w:val="00E358AF"/>
    <w:rsid w:val="00E35A80"/>
    <w:rsid w:val="00E363BC"/>
    <w:rsid w:val="00E36456"/>
    <w:rsid w:val="00E364D3"/>
    <w:rsid w:val="00E36B67"/>
    <w:rsid w:val="00E36EF5"/>
    <w:rsid w:val="00E37771"/>
    <w:rsid w:val="00E401FB"/>
    <w:rsid w:val="00E409EB"/>
    <w:rsid w:val="00E40E75"/>
    <w:rsid w:val="00E40FC5"/>
    <w:rsid w:val="00E41E67"/>
    <w:rsid w:val="00E41EA0"/>
    <w:rsid w:val="00E43235"/>
    <w:rsid w:val="00E43414"/>
    <w:rsid w:val="00E43473"/>
    <w:rsid w:val="00E435A0"/>
    <w:rsid w:val="00E4424F"/>
    <w:rsid w:val="00E44275"/>
    <w:rsid w:val="00E444E0"/>
    <w:rsid w:val="00E447E4"/>
    <w:rsid w:val="00E44BDC"/>
    <w:rsid w:val="00E44C20"/>
    <w:rsid w:val="00E44D65"/>
    <w:rsid w:val="00E44D74"/>
    <w:rsid w:val="00E44D9C"/>
    <w:rsid w:val="00E44F2F"/>
    <w:rsid w:val="00E45690"/>
    <w:rsid w:val="00E456B8"/>
    <w:rsid w:val="00E45C8E"/>
    <w:rsid w:val="00E45FB7"/>
    <w:rsid w:val="00E46667"/>
    <w:rsid w:val="00E46684"/>
    <w:rsid w:val="00E469FA"/>
    <w:rsid w:val="00E46CA6"/>
    <w:rsid w:val="00E47C67"/>
    <w:rsid w:val="00E508E9"/>
    <w:rsid w:val="00E50C19"/>
    <w:rsid w:val="00E50EB1"/>
    <w:rsid w:val="00E50FA1"/>
    <w:rsid w:val="00E51D77"/>
    <w:rsid w:val="00E51E36"/>
    <w:rsid w:val="00E537E2"/>
    <w:rsid w:val="00E53DA8"/>
    <w:rsid w:val="00E543CB"/>
    <w:rsid w:val="00E54433"/>
    <w:rsid w:val="00E54DD9"/>
    <w:rsid w:val="00E54FFF"/>
    <w:rsid w:val="00E55074"/>
    <w:rsid w:val="00E553A0"/>
    <w:rsid w:val="00E553A3"/>
    <w:rsid w:val="00E55B61"/>
    <w:rsid w:val="00E56D03"/>
    <w:rsid w:val="00E57582"/>
    <w:rsid w:val="00E60506"/>
    <w:rsid w:val="00E60AE9"/>
    <w:rsid w:val="00E60CFF"/>
    <w:rsid w:val="00E60D25"/>
    <w:rsid w:val="00E60F17"/>
    <w:rsid w:val="00E6128B"/>
    <w:rsid w:val="00E619A6"/>
    <w:rsid w:val="00E61D25"/>
    <w:rsid w:val="00E6234D"/>
    <w:rsid w:val="00E62879"/>
    <w:rsid w:val="00E629E6"/>
    <w:rsid w:val="00E62B2C"/>
    <w:rsid w:val="00E62CBA"/>
    <w:rsid w:val="00E632F6"/>
    <w:rsid w:val="00E63915"/>
    <w:rsid w:val="00E63977"/>
    <w:rsid w:val="00E63CA0"/>
    <w:rsid w:val="00E64CA8"/>
    <w:rsid w:val="00E66F03"/>
    <w:rsid w:val="00E66FBA"/>
    <w:rsid w:val="00E67268"/>
    <w:rsid w:val="00E6751A"/>
    <w:rsid w:val="00E67B37"/>
    <w:rsid w:val="00E7015C"/>
    <w:rsid w:val="00E707C6"/>
    <w:rsid w:val="00E70C97"/>
    <w:rsid w:val="00E7140E"/>
    <w:rsid w:val="00E717AD"/>
    <w:rsid w:val="00E71EA2"/>
    <w:rsid w:val="00E71F82"/>
    <w:rsid w:val="00E724E2"/>
    <w:rsid w:val="00E72A35"/>
    <w:rsid w:val="00E72AD5"/>
    <w:rsid w:val="00E73015"/>
    <w:rsid w:val="00E73360"/>
    <w:rsid w:val="00E737A7"/>
    <w:rsid w:val="00E73A46"/>
    <w:rsid w:val="00E73D18"/>
    <w:rsid w:val="00E741D5"/>
    <w:rsid w:val="00E74361"/>
    <w:rsid w:val="00E747A7"/>
    <w:rsid w:val="00E74CC8"/>
    <w:rsid w:val="00E75835"/>
    <w:rsid w:val="00E75BB5"/>
    <w:rsid w:val="00E75BED"/>
    <w:rsid w:val="00E76058"/>
    <w:rsid w:val="00E76109"/>
    <w:rsid w:val="00E764DA"/>
    <w:rsid w:val="00E768B8"/>
    <w:rsid w:val="00E769C4"/>
    <w:rsid w:val="00E76BCE"/>
    <w:rsid w:val="00E76CB9"/>
    <w:rsid w:val="00E77185"/>
    <w:rsid w:val="00E777FD"/>
    <w:rsid w:val="00E77B1C"/>
    <w:rsid w:val="00E77E28"/>
    <w:rsid w:val="00E80B1E"/>
    <w:rsid w:val="00E8107E"/>
    <w:rsid w:val="00E8149A"/>
    <w:rsid w:val="00E8166C"/>
    <w:rsid w:val="00E81947"/>
    <w:rsid w:val="00E81A26"/>
    <w:rsid w:val="00E81A90"/>
    <w:rsid w:val="00E81AFB"/>
    <w:rsid w:val="00E81CB9"/>
    <w:rsid w:val="00E82848"/>
    <w:rsid w:val="00E83CF9"/>
    <w:rsid w:val="00E84DCB"/>
    <w:rsid w:val="00E8529C"/>
    <w:rsid w:val="00E856A0"/>
    <w:rsid w:val="00E85B88"/>
    <w:rsid w:val="00E862C6"/>
    <w:rsid w:val="00E866C5"/>
    <w:rsid w:val="00E90045"/>
    <w:rsid w:val="00E905F2"/>
    <w:rsid w:val="00E90DE0"/>
    <w:rsid w:val="00E90E6F"/>
    <w:rsid w:val="00E919EC"/>
    <w:rsid w:val="00E91D5E"/>
    <w:rsid w:val="00E91E9B"/>
    <w:rsid w:val="00E91EEF"/>
    <w:rsid w:val="00E928E5"/>
    <w:rsid w:val="00E9297C"/>
    <w:rsid w:val="00E929F4"/>
    <w:rsid w:val="00E92D49"/>
    <w:rsid w:val="00E92E48"/>
    <w:rsid w:val="00E93C4D"/>
    <w:rsid w:val="00E93DDA"/>
    <w:rsid w:val="00E95748"/>
    <w:rsid w:val="00E960BE"/>
    <w:rsid w:val="00E964DD"/>
    <w:rsid w:val="00E96BC5"/>
    <w:rsid w:val="00E96F1C"/>
    <w:rsid w:val="00E974A1"/>
    <w:rsid w:val="00E97508"/>
    <w:rsid w:val="00E9790D"/>
    <w:rsid w:val="00E97943"/>
    <w:rsid w:val="00E97E1A"/>
    <w:rsid w:val="00EA0683"/>
    <w:rsid w:val="00EA08DC"/>
    <w:rsid w:val="00EA0951"/>
    <w:rsid w:val="00EA0DB9"/>
    <w:rsid w:val="00EA1F27"/>
    <w:rsid w:val="00EA1F87"/>
    <w:rsid w:val="00EA2026"/>
    <w:rsid w:val="00EA257F"/>
    <w:rsid w:val="00EA2669"/>
    <w:rsid w:val="00EA29B2"/>
    <w:rsid w:val="00EA2DF3"/>
    <w:rsid w:val="00EA3332"/>
    <w:rsid w:val="00EA34A1"/>
    <w:rsid w:val="00EA3973"/>
    <w:rsid w:val="00EA3B68"/>
    <w:rsid w:val="00EA464F"/>
    <w:rsid w:val="00EA47C1"/>
    <w:rsid w:val="00EA4C14"/>
    <w:rsid w:val="00EA53C4"/>
    <w:rsid w:val="00EA53CF"/>
    <w:rsid w:val="00EA57D9"/>
    <w:rsid w:val="00EA5950"/>
    <w:rsid w:val="00EA5CE6"/>
    <w:rsid w:val="00EA5DBF"/>
    <w:rsid w:val="00EA5E8F"/>
    <w:rsid w:val="00EA641C"/>
    <w:rsid w:val="00EA6D4F"/>
    <w:rsid w:val="00EA728D"/>
    <w:rsid w:val="00EA73A6"/>
    <w:rsid w:val="00EA750A"/>
    <w:rsid w:val="00EA7AD8"/>
    <w:rsid w:val="00EB00C0"/>
    <w:rsid w:val="00EB0160"/>
    <w:rsid w:val="00EB03CA"/>
    <w:rsid w:val="00EB1467"/>
    <w:rsid w:val="00EB165F"/>
    <w:rsid w:val="00EB20B6"/>
    <w:rsid w:val="00EB240C"/>
    <w:rsid w:val="00EB2561"/>
    <w:rsid w:val="00EB2652"/>
    <w:rsid w:val="00EB2C7B"/>
    <w:rsid w:val="00EB2D7D"/>
    <w:rsid w:val="00EB326F"/>
    <w:rsid w:val="00EB3C3F"/>
    <w:rsid w:val="00EB4CDA"/>
    <w:rsid w:val="00EB5184"/>
    <w:rsid w:val="00EB5439"/>
    <w:rsid w:val="00EB546C"/>
    <w:rsid w:val="00EB5CD2"/>
    <w:rsid w:val="00EB5DD4"/>
    <w:rsid w:val="00EB630B"/>
    <w:rsid w:val="00EB6431"/>
    <w:rsid w:val="00EB64DB"/>
    <w:rsid w:val="00EB6E13"/>
    <w:rsid w:val="00EB7474"/>
    <w:rsid w:val="00EB79B1"/>
    <w:rsid w:val="00EC012D"/>
    <w:rsid w:val="00EC0601"/>
    <w:rsid w:val="00EC0814"/>
    <w:rsid w:val="00EC0819"/>
    <w:rsid w:val="00EC159B"/>
    <w:rsid w:val="00EC1862"/>
    <w:rsid w:val="00EC1C27"/>
    <w:rsid w:val="00EC23E2"/>
    <w:rsid w:val="00EC295E"/>
    <w:rsid w:val="00EC2F48"/>
    <w:rsid w:val="00EC34D1"/>
    <w:rsid w:val="00EC3777"/>
    <w:rsid w:val="00EC3CCF"/>
    <w:rsid w:val="00EC3DDD"/>
    <w:rsid w:val="00EC40DD"/>
    <w:rsid w:val="00EC520A"/>
    <w:rsid w:val="00EC554A"/>
    <w:rsid w:val="00EC6316"/>
    <w:rsid w:val="00EC7470"/>
    <w:rsid w:val="00EC78DB"/>
    <w:rsid w:val="00EC7B4C"/>
    <w:rsid w:val="00EC7CE5"/>
    <w:rsid w:val="00ED0577"/>
    <w:rsid w:val="00ED062E"/>
    <w:rsid w:val="00ED0B6F"/>
    <w:rsid w:val="00ED0DDE"/>
    <w:rsid w:val="00ED1985"/>
    <w:rsid w:val="00ED1AC9"/>
    <w:rsid w:val="00ED1C8F"/>
    <w:rsid w:val="00ED1EA0"/>
    <w:rsid w:val="00ED1F70"/>
    <w:rsid w:val="00ED21CD"/>
    <w:rsid w:val="00ED25FC"/>
    <w:rsid w:val="00ED270E"/>
    <w:rsid w:val="00ED2C60"/>
    <w:rsid w:val="00ED2D3B"/>
    <w:rsid w:val="00ED3370"/>
    <w:rsid w:val="00ED3683"/>
    <w:rsid w:val="00ED3A93"/>
    <w:rsid w:val="00ED3D9F"/>
    <w:rsid w:val="00ED4158"/>
    <w:rsid w:val="00ED4406"/>
    <w:rsid w:val="00ED442C"/>
    <w:rsid w:val="00ED4491"/>
    <w:rsid w:val="00ED4BEE"/>
    <w:rsid w:val="00ED4D39"/>
    <w:rsid w:val="00ED5746"/>
    <w:rsid w:val="00ED5ACA"/>
    <w:rsid w:val="00ED6161"/>
    <w:rsid w:val="00ED63D4"/>
    <w:rsid w:val="00ED64C0"/>
    <w:rsid w:val="00ED784A"/>
    <w:rsid w:val="00EE0156"/>
    <w:rsid w:val="00EE055C"/>
    <w:rsid w:val="00EE072D"/>
    <w:rsid w:val="00EE0B37"/>
    <w:rsid w:val="00EE0CC4"/>
    <w:rsid w:val="00EE0EA4"/>
    <w:rsid w:val="00EE1878"/>
    <w:rsid w:val="00EE1A0A"/>
    <w:rsid w:val="00EE1AA4"/>
    <w:rsid w:val="00EE1FEB"/>
    <w:rsid w:val="00EE26F5"/>
    <w:rsid w:val="00EE2939"/>
    <w:rsid w:val="00EE2966"/>
    <w:rsid w:val="00EE2A8F"/>
    <w:rsid w:val="00EE2F60"/>
    <w:rsid w:val="00EE409D"/>
    <w:rsid w:val="00EE430A"/>
    <w:rsid w:val="00EE43BB"/>
    <w:rsid w:val="00EE4529"/>
    <w:rsid w:val="00EE49E4"/>
    <w:rsid w:val="00EE4B70"/>
    <w:rsid w:val="00EE4F53"/>
    <w:rsid w:val="00EE51D6"/>
    <w:rsid w:val="00EE5456"/>
    <w:rsid w:val="00EE5673"/>
    <w:rsid w:val="00EE580B"/>
    <w:rsid w:val="00EE5EA1"/>
    <w:rsid w:val="00EE6172"/>
    <w:rsid w:val="00EE61F7"/>
    <w:rsid w:val="00EE61FD"/>
    <w:rsid w:val="00EE646C"/>
    <w:rsid w:val="00EE6740"/>
    <w:rsid w:val="00EE6C01"/>
    <w:rsid w:val="00EE7543"/>
    <w:rsid w:val="00EE77F8"/>
    <w:rsid w:val="00EE7E67"/>
    <w:rsid w:val="00EF10AC"/>
    <w:rsid w:val="00EF11A8"/>
    <w:rsid w:val="00EF2674"/>
    <w:rsid w:val="00EF2884"/>
    <w:rsid w:val="00EF28E0"/>
    <w:rsid w:val="00EF2A62"/>
    <w:rsid w:val="00EF30D3"/>
    <w:rsid w:val="00EF3188"/>
    <w:rsid w:val="00EF33C8"/>
    <w:rsid w:val="00EF3507"/>
    <w:rsid w:val="00EF3631"/>
    <w:rsid w:val="00EF3668"/>
    <w:rsid w:val="00EF3808"/>
    <w:rsid w:val="00EF3C28"/>
    <w:rsid w:val="00EF3D7D"/>
    <w:rsid w:val="00EF4087"/>
    <w:rsid w:val="00EF52D8"/>
    <w:rsid w:val="00EF5532"/>
    <w:rsid w:val="00EF55E5"/>
    <w:rsid w:val="00EF60B9"/>
    <w:rsid w:val="00EF65C4"/>
    <w:rsid w:val="00EF6BE9"/>
    <w:rsid w:val="00EF6DEE"/>
    <w:rsid w:val="00EF6F08"/>
    <w:rsid w:val="00EF6F32"/>
    <w:rsid w:val="00EF730C"/>
    <w:rsid w:val="00EF7CD9"/>
    <w:rsid w:val="00EF7F52"/>
    <w:rsid w:val="00F01003"/>
    <w:rsid w:val="00F0104C"/>
    <w:rsid w:val="00F01E87"/>
    <w:rsid w:val="00F0233E"/>
    <w:rsid w:val="00F02CDC"/>
    <w:rsid w:val="00F033E8"/>
    <w:rsid w:val="00F0393B"/>
    <w:rsid w:val="00F03C55"/>
    <w:rsid w:val="00F04269"/>
    <w:rsid w:val="00F048E9"/>
    <w:rsid w:val="00F04AE3"/>
    <w:rsid w:val="00F04B69"/>
    <w:rsid w:val="00F051D3"/>
    <w:rsid w:val="00F05700"/>
    <w:rsid w:val="00F05E39"/>
    <w:rsid w:val="00F06938"/>
    <w:rsid w:val="00F07046"/>
    <w:rsid w:val="00F0748F"/>
    <w:rsid w:val="00F076E3"/>
    <w:rsid w:val="00F07B1D"/>
    <w:rsid w:val="00F07B72"/>
    <w:rsid w:val="00F07E00"/>
    <w:rsid w:val="00F10021"/>
    <w:rsid w:val="00F110D4"/>
    <w:rsid w:val="00F11134"/>
    <w:rsid w:val="00F11204"/>
    <w:rsid w:val="00F116C9"/>
    <w:rsid w:val="00F1294C"/>
    <w:rsid w:val="00F13A67"/>
    <w:rsid w:val="00F13B25"/>
    <w:rsid w:val="00F13E1F"/>
    <w:rsid w:val="00F14627"/>
    <w:rsid w:val="00F14950"/>
    <w:rsid w:val="00F14AB1"/>
    <w:rsid w:val="00F14ACE"/>
    <w:rsid w:val="00F14B14"/>
    <w:rsid w:val="00F14DFD"/>
    <w:rsid w:val="00F14EF0"/>
    <w:rsid w:val="00F15373"/>
    <w:rsid w:val="00F15822"/>
    <w:rsid w:val="00F16511"/>
    <w:rsid w:val="00F172A9"/>
    <w:rsid w:val="00F17351"/>
    <w:rsid w:val="00F17569"/>
    <w:rsid w:val="00F17770"/>
    <w:rsid w:val="00F17820"/>
    <w:rsid w:val="00F204E4"/>
    <w:rsid w:val="00F21F1A"/>
    <w:rsid w:val="00F225F0"/>
    <w:rsid w:val="00F226EC"/>
    <w:rsid w:val="00F22771"/>
    <w:rsid w:val="00F22F4B"/>
    <w:rsid w:val="00F230E7"/>
    <w:rsid w:val="00F23895"/>
    <w:rsid w:val="00F23C0C"/>
    <w:rsid w:val="00F23E2C"/>
    <w:rsid w:val="00F24536"/>
    <w:rsid w:val="00F248C1"/>
    <w:rsid w:val="00F2499D"/>
    <w:rsid w:val="00F24F2E"/>
    <w:rsid w:val="00F25463"/>
    <w:rsid w:val="00F254AD"/>
    <w:rsid w:val="00F265E8"/>
    <w:rsid w:val="00F266D6"/>
    <w:rsid w:val="00F2697B"/>
    <w:rsid w:val="00F26F68"/>
    <w:rsid w:val="00F270C4"/>
    <w:rsid w:val="00F2711C"/>
    <w:rsid w:val="00F2746F"/>
    <w:rsid w:val="00F27ADF"/>
    <w:rsid w:val="00F27C41"/>
    <w:rsid w:val="00F27DC0"/>
    <w:rsid w:val="00F313AA"/>
    <w:rsid w:val="00F3159F"/>
    <w:rsid w:val="00F319D4"/>
    <w:rsid w:val="00F31A08"/>
    <w:rsid w:val="00F3214F"/>
    <w:rsid w:val="00F3285B"/>
    <w:rsid w:val="00F329A4"/>
    <w:rsid w:val="00F331B9"/>
    <w:rsid w:val="00F343DB"/>
    <w:rsid w:val="00F348D6"/>
    <w:rsid w:val="00F34DA7"/>
    <w:rsid w:val="00F350EB"/>
    <w:rsid w:val="00F35F49"/>
    <w:rsid w:val="00F3655C"/>
    <w:rsid w:val="00F370D6"/>
    <w:rsid w:val="00F379A0"/>
    <w:rsid w:val="00F401ED"/>
    <w:rsid w:val="00F40524"/>
    <w:rsid w:val="00F405D9"/>
    <w:rsid w:val="00F409DC"/>
    <w:rsid w:val="00F40B4A"/>
    <w:rsid w:val="00F40B53"/>
    <w:rsid w:val="00F40D10"/>
    <w:rsid w:val="00F4173E"/>
    <w:rsid w:val="00F4197F"/>
    <w:rsid w:val="00F429AA"/>
    <w:rsid w:val="00F43160"/>
    <w:rsid w:val="00F4348C"/>
    <w:rsid w:val="00F43BDB"/>
    <w:rsid w:val="00F4407C"/>
    <w:rsid w:val="00F4428D"/>
    <w:rsid w:val="00F44618"/>
    <w:rsid w:val="00F448D7"/>
    <w:rsid w:val="00F448EC"/>
    <w:rsid w:val="00F44907"/>
    <w:rsid w:val="00F44912"/>
    <w:rsid w:val="00F44A31"/>
    <w:rsid w:val="00F45178"/>
    <w:rsid w:val="00F453C9"/>
    <w:rsid w:val="00F46BE7"/>
    <w:rsid w:val="00F46ED6"/>
    <w:rsid w:val="00F46ED9"/>
    <w:rsid w:val="00F46EFC"/>
    <w:rsid w:val="00F470B3"/>
    <w:rsid w:val="00F47FD7"/>
    <w:rsid w:val="00F50018"/>
    <w:rsid w:val="00F503B2"/>
    <w:rsid w:val="00F507E3"/>
    <w:rsid w:val="00F50A13"/>
    <w:rsid w:val="00F50A7E"/>
    <w:rsid w:val="00F5280F"/>
    <w:rsid w:val="00F52CC4"/>
    <w:rsid w:val="00F536CA"/>
    <w:rsid w:val="00F53783"/>
    <w:rsid w:val="00F53790"/>
    <w:rsid w:val="00F53952"/>
    <w:rsid w:val="00F53B33"/>
    <w:rsid w:val="00F55D13"/>
    <w:rsid w:val="00F55E7C"/>
    <w:rsid w:val="00F5620F"/>
    <w:rsid w:val="00F56517"/>
    <w:rsid w:val="00F56B44"/>
    <w:rsid w:val="00F56EBA"/>
    <w:rsid w:val="00F572EF"/>
    <w:rsid w:val="00F60127"/>
    <w:rsid w:val="00F60134"/>
    <w:rsid w:val="00F60ACA"/>
    <w:rsid w:val="00F60FF4"/>
    <w:rsid w:val="00F61423"/>
    <w:rsid w:val="00F614B3"/>
    <w:rsid w:val="00F625A0"/>
    <w:rsid w:val="00F62CB9"/>
    <w:rsid w:val="00F62DFF"/>
    <w:rsid w:val="00F646F2"/>
    <w:rsid w:val="00F64A15"/>
    <w:rsid w:val="00F64C67"/>
    <w:rsid w:val="00F65073"/>
    <w:rsid w:val="00F654C1"/>
    <w:rsid w:val="00F66421"/>
    <w:rsid w:val="00F66B00"/>
    <w:rsid w:val="00F67155"/>
    <w:rsid w:val="00F671ED"/>
    <w:rsid w:val="00F6750F"/>
    <w:rsid w:val="00F679C9"/>
    <w:rsid w:val="00F67D3E"/>
    <w:rsid w:val="00F70A90"/>
    <w:rsid w:val="00F70B59"/>
    <w:rsid w:val="00F71E61"/>
    <w:rsid w:val="00F7224A"/>
    <w:rsid w:val="00F72537"/>
    <w:rsid w:val="00F72778"/>
    <w:rsid w:val="00F73133"/>
    <w:rsid w:val="00F73AE5"/>
    <w:rsid w:val="00F73C85"/>
    <w:rsid w:val="00F73E5B"/>
    <w:rsid w:val="00F74155"/>
    <w:rsid w:val="00F74459"/>
    <w:rsid w:val="00F74711"/>
    <w:rsid w:val="00F754DD"/>
    <w:rsid w:val="00F759BE"/>
    <w:rsid w:val="00F75CAB"/>
    <w:rsid w:val="00F761B4"/>
    <w:rsid w:val="00F7633D"/>
    <w:rsid w:val="00F766ED"/>
    <w:rsid w:val="00F7728D"/>
    <w:rsid w:val="00F777FD"/>
    <w:rsid w:val="00F80504"/>
    <w:rsid w:val="00F80D19"/>
    <w:rsid w:val="00F810AA"/>
    <w:rsid w:val="00F81108"/>
    <w:rsid w:val="00F81F8D"/>
    <w:rsid w:val="00F82CD3"/>
    <w:rsid w:val="00F82EE5"/>
    <w:rsid w:val="00F82FE9"/>
    <w:rsid w:val="00F83D72"/>
    <w:rsid w:val="00F84064"/>
    <w:rsid w:val="00F84424"/>
    <w:rsid w:val="00F845E4"/>
    <w:rsid w:val="00F84742"/>
    <w:rsid w:val="00F8542E"/>
    <w:rsid w:val="00F855B0"/>
    <w:rsid w:val="00F859F2"/>
    <w:rsid w:val="00F85D10"/>
    <w:rsid w:val="00F86649"/>
    <w:rsid w:val="00F87020"/>
    <w:rsid w:val="00F87651"/>
    <w:rsid w:val="00F87C49"/>
    <w:rsid w:val="00F901C1"/>
    <w:rsid w:val="00F90203"/>
    <w:rsid w:val="00F90270"/>
    <w:rsid w:val="00F90617"/>
    <w:rsid w:val="00F90749"/>
    <w:rsid w:val="00F90986"/>
    <w:rsid w:val="00F90AFF"/>
    <w:rsid w:val="00F90C31"/>
    <w:rsid w:val="00F9161A"/>
    <w:rsid w:val="00F9186F"/>
    <w:rsid w:val="00F920BB"/>
    <w:rsid w:val="00F923C4"/>
    <w:rsid w:val="00F92D1B"/>
    <w:rsid w:val="00F92E44"/>
    <w:rsid w:val="00F93542"/>
    <w:rsid w:val="00F9369D"/>
    <w:rsid w:val="00F9370C"/>
    <w:rsid w:val="00F93E8D"/>
    <w:rsid w:val="00F9480B"/>
    <w:rsid w:val="00F96585"/>
    <w:rsid w:val="00F965FE"/>
    <w:rsid w:val="00F9661D"/>
    <w:rsid w:val="00F969A4"/>
    <w:rsid w:val="00F96E90"/>
    <w:rsid w:val="00F97114"/>
    <w:rsid w:val="00F97487"/>
    <w:rsid w:val="00F97740"/>
    <w:rsid w:val="00F97791"/>
    <w:rsid w:val="00F97879"/>
    <w:rsid w:val="00F97917"/>
    <w:rsid w:val="00FA0378"/>
    <w:rsid w:val="00FA0868"/>
    <w:rsid w:val="00FA0C99"/>
    <w:rsid w:val="00FA11A3"/>
    <w:rsid w:val="00FA13F9"/>
    <w:rsid w:val="00FA1B27"/>
    <w:rsid w:val="00FA1C20"/>
    <w:rsid w:val="00FA1C9A"/>
    <w:rsid w:val="00FA1CE3"/>
    <w:rsid w:val="00FA1D97"/>
    <w:rsid w:val="00FA2084"/>
    <w:rsid w:val="00FA259B"/>
    <w:rsid w:val="00FA2EF8"/>
    <w:rsid w:val="00FA30B3"/>
    <w:rsid w:val="00FA3F08"/>
    <w:rsid w:val="00FA5283"/>
    <w:rsid w:val="00FA646B"/>
    <w:rsid w:val="00FA749A"/>
    <w:rsid w:val="00FA765C"/>
    <w:rsid w:val="00FA7935"/>
    <w:rsid w:val="00FA7B19"/>
    <w:rsid w:val="00FA7CA4"/>
    <w:rsid w:val="00FB0281"/>
    <w:rsid w:val="00FB0AB3"/>
    <w:rsid w:val="00FB114C"/>
    <w:rsid w:val="00FB13F1"/>
    <w:rsid w:val="00FB178F"/>
    <w:rsid w:val="00FB17A0"/>
    <w:rsid w:val="00FB1942"/>
    <w:rsid w:val="00FB1A72"/>
    <w:rsid w:val="00FB1AC6"/>
    <w:rsid w:val="00FB1B28"/>
    <w:rsid w:val="00FB2338"/>
    <w:rsid w:val="00FB2B4D"/>
    <w:rsid w:val="00FB2CD4"/>
    <w:rsid w:val="00FB302F"/>
    <w:rsid w:val="00FB31A7"/>
    <w:rsid w:val="00FB3A79"/>
    <w:rsid w:val="00FB3F38"/>
    <w:rsid w:val="00FB43F6"/>
    <w:rsid w:val="00FB47D4"/>
    <w:rsid w:val="00FB5D58"/>
    <w:rsid w:val="00FB5E71"/>
    <w:rsid w:val="00FB5F0E"/>
    <w:rsid w:val="00FB630A"/>
    <w:rsid w:val="00FB6B1B"/>
    <w:rsid w:val="00FB6D0B"/>
    <w:rsid w:val="00FB6F7D"/>
    <w:rsid w:val="00FB7007"/>
    <w:rsid w:val="00FB7025"/>
    <w:rsid w:val="00FB7305"/>
    <w:rsid w:val="00FB75D5"/>
    <w:rsid w:val="00FC000C"/>
    <w:rsid w:val="00FC0352"/>
    <w:rsid w:val="00FC0D51"/>
    <w:rsid w:val="00FC15C1"/>
    <w:rsid w:val="00FC1C28"/>
    <w:rsid w:val="00FC1D95"/>
    <w:rsid w:val="00FC25C8"/>
    <w:rsid w:val="00FC2656"/>
    <w:rsid w:val="00FC2FCB"/>
    <w:rsid w:val="00FC33F2"/>
    <w:rsid w:val="00FC3E57"/>
    <w:rsid w:val="00FC40D2"/>
    <w:rsid w:val="00FC40F8"/>
    <w:rsid w:val="00FC41BA"/>
    <w:rsid w:val="00FC597A"/>
    <w:rsid w:val="00FC59DF"/>
    <w:rsid w:val="00FC5EB4"/>
    <w:rsid w:val="00FC6163"/>
    <w:rsid w:val="00FC664B"/>
    <w:rsid w:val="00FC6867"/>
    <w:rsid w:val="00FC6B18"/>
    <w:rsid w:val="00FC6C8B"/>
    <w:rsid w:val="00FC6DE7"/>
    <w:rsid w:val="00FC72E3"/>
    <w:rsid w:val="00FC78C5"/>
    <w:rsid w:val="00FD0209"/>
    <w:rsid w:val="00FD12D7"/>
    <w:rsid w:val="00FD17B2"/>
    <w:rsid w:val="00FD1D03"/>
    <w:rsid w:val="00FD2423"/>
    <w:rsid w:val="00FD4717"/>
    <w:rsid w:val="00FD5A3E"/>
    <w:rsid w:val="00FD5C6C"/>
    <w:rsid w:val="00FD5E95"/>
    <w:rsid w:val="00FD615F"/>
    <w:rsid w:val="00FD66F0"/>
    <w:rsid w:val="00FD6CD6"/>
    <w:rsid w:val="00FD70CC"/>
    <w:rsid w:val="00FD72A7"/>
    <w:rsid w:val="00FD7592"/>
    <w:rsid w:val="00FD7B24"/>
    <w:rsid w:val="00FE01E8"/>
    <w:rsid w:val="00FE08D7"/>
    <w:rsid w:val="00FE0CB2"/>
    <w:rsid w:val="00FE12D4"/>
    <w:rsid w:val="00FE180B"/>
    <w:rsid w:val="00FE1823"/>
    <w:rsid w:val="00FE1A2D"/>
    <w:rsid w:val="00FE1E7C"/>
    <w:rsid w:val="00FE1FA7"/>
    <w:rsid w:val="00FE2830"/>
    <w:rsid w:val="00FE2B6F"/>
    <w:rsid w:val="00FE328C"/>
    <w:rsid w:val="00FE336D"/>
    <w:rsid w:val="00FE3517"/>
    <w:rsid w:val="00FE463D"/>
    <w:rsid w:val="00FE5777"/>
    <w:rsid w:val="00FE5923"/>
    <w:rsid w:val="00FE5C6B"/>
    <w:rsid w:val="00FE5E2A"/>
    <w:rsid w:val="00FE618F"/>
    <w:rsid w:val="00FE64E0"/>
    <w:rsid w:val="00FE68C6"/>
    <w:rsid w:val="00FE6A78"/>
    <w:rsid w:val="00FE6D46"/>
    <w:rsid w:val="00FE7076"/>
    <w:rsid w:val="00FE72C1"/>
    <w:rsid w:val="00FE7DCB"/>
    <w:rsid w:val="00FF0695"/>
    <w:rsid w:val="00FF1231"/>
    <w:rsid w:val="00FF1574"/>
    <w:rsid w:val="00FF1706"/>
    <w:rsid w:val="00FF18A7"/>
    <w:rsid w:val="00FF2282"/>
    <w:rsid w:val="00FF2783"/>
    <w:rsid w:val="00FF2EF0"/>
    <w:rsid w:val="00FF39F6"/>
    <w:rsid w:val="00FF3EC3"/>
    <w:rsid w:val="00FF3F68"/>
    <w:rsid w:val="00FF4354"/>
    <w:rsid w:val="00FF4967"/>
    <w:rsid w:val="00FF51B4"/>
    <w:rsid w:val="00FF5D13"/>
    <w:rsid w:val="00FF5F85"/>
    <w:rsid w:val="00FF641D"/>
    <w:rsid w:val="00FF78F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F6AF69"/>
  <w15:docId w15:val="{FEA6BDB2-DA60-41C4-ACA0-3AFB141BB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Batang"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spire_Body text"/>
    <w:qFormat/>
    <w:rsid w:val="0079060E"/>
    <w:pPr>
      <w:spacing w:before="200" w:after="200" w:line="360" w:lineRule="auto"/>
    </w:pPr>
    <w:rPr>
      <w:rFonts w:ascii="Arial" w:hAnsi="Arial" w:cs="Courier New"/>
      <w:sz w:val="24"/>
      <w:szCs w:val="22"/>
      <w:lang w:val="en-US" w:eastAsia="en-US"/>
    </w:rPr>
  </w:style>
  <w:style w:type="paragraph" w:styleId="Heading1">
    <w:name w:val="heading 1"/>
    <w:aliases w:val="Aspire H1"/>
    <w:basedOn w:val="Heading2"/>
    <w:next w:val="Normal"/>
    <w:link w:val="Heading1Char"/>
    <w:uiPriority w:val="9"/>
    <w:qFormat/>
    <w:rsid w:val="00FA1CE3"/>
    <w:pPr>
      <w:outlineLvl w:val="0"/>
    </w:pPr>
    <w:rPr>
      <w:sz w:val="28"/>
    </w:rPr>
  </w:style>
  <w:style w:type="paragraph" w:styleId="Heading2">
    <w:name w:val="heading 2"/>
    <w:aliases w:val="Aspire_H2"/>
    <w:basedOn w:val="Normal"/>
    <w:next w:val="Normal"/>
    <w:link w:val="Heading2Char"/>
    <w:uiPriority w:val="9"/>
    <w:qFormat/>
    <w:rsid w:val="00FB1B28"/>
    <w:pPr>
      <w:keepNext/>
      <w:spacing w:after="120"/>
      <w:outlineLvl w:val="1"/>
    </w:pPr>
    <w:rPr>
      <w:rFonts w:eastAsia="Times New Roman"/>
      <w:b/>
      <w:bCs/>
      <w:szCs w:val="26"/>
    </w:rPr>
  </w:style>
  <w:style w:type="paragraph" w:styleId="Heading3">
    <w:name w:val="heading 3"/>
    <w:aliases w:val="Aspire_H3"/>
    <w:basedOn w:val="Subtitle"/>
    <w:next w:val="Normal"/>
    <w:link w:val="Heading3Char"/>
    <w:uiPriority w:val="9"/>
    <w:qFormat/>
    <w:rsid w:val="00FB1B28"/>
    <w:pPr>
      <w:spacing w:after="120"/>
      <w:outlineLvl w:val="2"/>
    </w:pPr>
  </w:style>
  <w:style w:type="paragraph" w:styleId="Heading4">
    <w:name w:val="heading 4"/>
    <w:aliases w:val="Aspire_H4"/>
    <w:basedOn w:val="Heading3"/>
    <w:next w:val="Normal"/>
    <w:link w:val="Heading4Char"/>
    <w:uiPriority w:val="9"/>
    <w:qFormat/>
    <w:rsid w:val="00FB1B28"/>
    <w:pPr>
      <w:outlineLvl w:val="3"/>
    </w:pPr>
    <w:rPr>
      <w:u w:val="single"/>
    </w:rPr>
  </w:style>
  <w:style w:type="paragraph" w:styleId="Heading5">
    <w:name w:val="heading 5"/>
    <w:basedOn w:val="Normal"/>
    <w:next w:val="Normal"/>
    <w:link w:val="Heading5Char"/>
    <w:uiPriority w:val="9"/>
    <w:unhideWhenUsed/>
    <w:rsid w:val="00A430F3"/>
    <w:pPr>
      <w:keepNext/>
      <w:spacing w:before="240" w:after="60"/>
      <w:outlineLvl w:val="4"/>
    </w:pPr>
    <w:rPr>
      <w:rFonts w:eastAsia="Yu Mincho" w:cs="Times New Roman"/>
      <w:b/>
      <w:bCs/>
      <w:i/>
      <w:iCs/>
      <w:szCs w:val="26"/>
    </w:rPr>
  </w:style>
  <w:style w:type="paragraph" w:styleId="Heading6">
    <w:name w:val="heading 6"/>
    <w:aliases w:val="Table title"/>
    <w:basedOn w:val="Normal"/>
    <w:next w:val="Normal"/>
    <w:link w:val="Heading6Char"/>
    <w:uiPriority w:val="9"/>
    <w:unhideWhenUsed/>
    <w:rsid w:val="00FE2830"/>
    <w:pPr>
      <w:spacing w:before="240" w:after="60"/>
      <w:outlineLvl w:val="5"/>
    </w:pPr>
    <w:rPr>
      <w:rFonts w:eastAsia="Yu Mincho" w:cs="Times New Roman"/>
      <w:b/>
      <w:bCs/>
    </w:rPr>
  </w:style>
  <w:style w:type="paragraph" w:styleId="Heading7">
    <w:name w:val="heading 7"/>
    <w:basedOn w:val="Normal"/>
    <w:next w:val="Normal"/>
    <w:link w:val="Heading7Char"/>
    <w:uiPriority w:val="9"/>
    <w:unhideWhenUsed/>
    <w:rsid w:val="00CE783C"/>
    <w:pPr>
      <w:spacing w:before="240" w:after="60"/>
      <w:outlineLvl w:val="6"/>
    </w:pPr>
    <w:rPr>
      <w:rFonts w:eastAsia="Yu Mincho"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466E"/>
    <w:pPr>
      <w:tabs>
        <w:tab w:val="center" w:pos="4513"/>
        <w:tab w:val="right" w:pos="9026"/>
      </w:tabs>
    </w:pPr>
  </w:style>
  <w:style w:type="character" w:customStyle="1" w:styleId="HeaderChar">
    <w:name w:val="Header Char"/>
    <w:link w:val="Header"/>
    <w:uiPriority w:val="99"/>
    <w:rsid w:val="0008466E"/>
    <w:rPr>
      <w:sz w:val="22"/>
      <w:szCs w:val="22"/>
      <w:lang w:eastAsia="en-US"/>
    </w:rPr>
  </w:style>
  <w:style w:type="paragraph" w:styleId="Footer">
    <w:name w:val="footer"/>
    <w:basedOn w:val="Normal"/>
    <w:link w:val="FooterChar"/>
    <w:uiPriority w:val="99"/>
    <w:unhideWhenUsed/>
    <w:rsid w:val="0008466E"/>
    <w:pPr>
      <w:tabs>
        <w:tab w:val="center" w:pos="4513"/>
        <w:tab w:val="right" w:pos="9026"/>
      </w:tabs>
    </w:pPr>
  </w:style>
  <w:style w:type="character" w:customStyle="1" w:styleId="FooterChar">
    <w:name w:val="Footer Char"/>
    <w:link w:val="Footer"/>
    <w:uiPriority w:val="99"/>
    <w:rsid w:val="0008466E"/>
    <w:rPr>
      <w:sz w:val="22"/>
      <w:szCs w:val="22"/>
      <w:lang w:eastAsia="en-US"/>
    </w:rPr>
  </w:style>
  <w:style w:type="character" w:styleId="PageNumber">
    <w:name w:val="page number"/>
    <w:rsid w:val="0008466E"/>
    <w:rPr>
      <w:rFonts w:ascii="Arial" w:eastAsia="Arial Unicode MS" w:hAnsi="Arial"/>
      <w:dstrike w:val="0"/>
      <w:color w:val="auto"/>
      <w:sz w:val="24"/>
      <w:szCs w:val="24"/>
      <w:vertAlign w:val="baseline"/>
    </w:rPr>
  </w:style>
  <w:style w:type="character" w:customStyle="1" w:styleId="Heading1Char">
    <w:name w:val="Heading 1 Char"/>
    <w:aliases w:val="Aspire H1 Char"/>
    <w:link w:val="Heading1"/>
    <w:uiPriority w:val="9"/>
    <w:rsid w:val="00FA1CE3"/>
    <w:rPr>
      <w:rFonts w:asciiTheme="minorHAnsi" w:eastAsia="Times New Roman" w:hAnsiTheme="minorHAnsi" w:cs="Courier New"/>
      <w:b/>
      <w:bCs/>
      <w:sz w:val="28"/>
      <w:szCs w:val="26"/>
      <w:lang w:val="en-US" w:eastAsia="en-US"/>
    </w:rPr>
  </w:style>
  <w:style w:type="paragraph" w:customStyle="1" w:styleId="MediumGrid21">
    <w:name w:val="Medium Grid 21"/>
    <w:aliases w:val="TWB subtitle"/>
    <w:basedOn w:val="Normal"/>
    <w:uiPriority w:val="1"/>
    <w:rsid w:val="00B20537"/>
    <w:pPr>
      <w:jc w:val="center"/>
    </w:pPr>
    <w:rPr>
      <w:rFonts w:ascii="Times New Roman" w:eastAsia="Times New Roman" w:hAnsi="Times New Roman"/>
      <w:b/>
      <w:bCs/>
      <w:sz w:val="36"/>
      <w:szCs w:val="36"/>
    </w:rPr>
  </w:style>
  <w:style w:type="character" w:customStyle="1" w:styleId="Heading2Char">
    <w:name w:val="Heading 2 Char"/>
    <w:aliases w:val="Aspire_H2 Char"/>
    <w:link w:val="Heading2"/>
    <w:uiPriority w:val="9"/>
    <w:rsid w:val="00FB1B28"/>
    <w:rPr>
      <w:rFonts w:asciiTheme="minorHAnsi" w:eastAsia="Times New Roman" w:hAnsiTheme="minorHAnsi" w:cs="Courier New"/>
      <w:b/>
      <w:bCs/>
      <w:sz w:val="24"/>
      <w:szCs w:val="26"/>
      <w:lang w:val="en-US" w:eastAsia="en-US"/>
    </w:rPr>
  </w:style>
  <w:style w:type="paragraph" w:styleId="Subtitle">
    <w:name w:val="Subtitle"/>
    <w:aliases w:val="Aspire subtitle"/>
    <w:basedOn w:val="Normal"/>
    <w:next w:val="Normal"/>
    <w:link w:val="SubtitleChar"/>
    <w:uiPriority w:val="11"/>
    <w:qFormat/>
    <w:rsid w:val="00A430F3"/>
    <w:pPr>
      <w:keepNext/>
      <w:outlineLvl w:val="3"/>
    </w:pPr>
    <w:rPr>
      <w:rFonts w:eastAsia="Times New Roman"/>
      <w:bCs/>
      <w:i/>
      <w:szCs w:val="26"/>
    </w:rPr>
  </w:style>
  <w:style w:type="character" w:customStyle="1" w:styleId="SubtitleChar">
    <w:name w:val="Subtitle Char"/>
    <w:aliases w:val="Aspire subtitle Char"/>
    <w:link w:val="Subtitle"/>
    <w:uiPriority w:val="11"/>
    <w:rsid w:val="00A430F3"/>
    <w:rPr>
      <w:rFonts w:ascii="Cambria" w:eastAsia="Times New Roman" w:hAnsi="Cambria" w:cs="Courier New"/>
      <w:bCs/>
      <w:i/>
      <w:sz w:val="22"/>
      <w:szCs w:val="26"/>
      <w:lang w:eastAsia="en-US"/>
    </w:rPr>
  </w:style>
  <w:style w:type="character" w:customStyle="1" w:styleId="Heading3Char">
    <w:name w:val="Heading 3 Char"/>
    <w:aliases w:val="Aspire_H3 Char"/>
    <w:link w:val="Heading3"/>
    <w:uiPriority w:val="9"/>
    <w:rsid w:val="00FB1B28"/>
    <w:rPr>
      <w:rFonts w:asciiTheme="minorHAnsi" w:eastAsia="Times New Roman" w:hAnsiTheme="minorHAnsi" w:cs="Courier New"/>
      <w:bCs/>
      <w:i/>
      <w:sz w:val="24"/>
      <w:szCs w:val="26"/>
      <w:lang w:val="en-US" w:eastAsia="en-US"/>
    </w:rPr>
  </w:style>
  <w:style w:type="character" w:customStyle="1" w:styleId="Heading4Char">
    <w:name w:val="Heading 4 Char"/>
    <w:aliases w:val="Aspire_H4 Char"/>
    <w:link w:val="Heading4"/>
    <w:uiPriority w:val="9"/>
    <w:rsid w:val="00FB1B28"/>
    <w:rPr>
      <w:rFonts w:asciiTheme="minorHAnsi" w:eastAsia="Times New Roman" w:hAnsiTheme="minorHAnsi" w:cs="Courier New"/>
      <w:bCs/>
      <w:i/>
      <w:sz w:val="24"/>
      <w:szCs w:val="26"/>
      <w:u w:val="single"/>
      <w:lang w:val="en-US" w:eastAsia="en-US"/>
    </w:rPr>
  </w:style>
  <w:style w:type="paragraph" w:styleId="BalloonText">
    <w:name w:val="Balloon Text"/>
    <w:basedOn w:val="Normal"/>
    <w:link w:val="BalloonTextChar"/>
    <w:uiPriority w:val="99"/>
    <w:semiHidden/>
    <w:unhideWhenUsed/>
    <w:rsid w:val="004133F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4133F5"/>
    <w:rPr>
      <w:rFonts w:ascii="Tahoma" w:hAnsi="Tahoma" w:cs="Tahoma"/>
      <w:sz w:val="16"/>
      <w:szCs w:val="16"/>
      <w:lang w:eastAsia="en-US"/>
    </w:rPr>
  </w:style>
  <w:style w:type="character" w:styleId="Hyperlink">
    <w:name w:val="Hyperlink"/>
    <w:uiPriority w:val="99"/>
    <w:rsid w:val="009239E2"/>
    <w:rPr>
      <w:color w:val="0000FF"/>
      <w:u w:val="single"/>
    </w:rPr>
  </w:style>
  <w:style w:type="paragraph" w:customStyle="1" w:styleId="ColorfulList-Accent11">
    <w:name w:val="Colorful List - Accent 11"/>
    <w:basedOn w:val="Normal"/>
    <w:uiPriority w:val="34"/>
    <w:rsid w:val="001D345A"/>
    <w:pPr>
      <w:spacing w:line="276" w:lineRule="auto"/>
      <w:ind w:left="720"/>
      <w:contextualSpacing/>
    </w:pPr>
    <w:rPr>
      <w:rFonts w:cs="Times New Roman"/>
    </w:rPr>
  </w:style>
  <w:style w:type="paragraph" w:customStyle="1" w:styleId="GridTable31">
    <w:name w:val="Grid Table 31"/>
    <w:basedOn w:val="Heading1"/>
    <w:next w:val="Normal"/>
    <w:uiPriority w:val="39"/>
    <w:unhideWhenUsed/>
    <w:rsid w:val="004E0579"/>
    <w:pPr>
      <w:keepLines/>
      <w:spacing w:before="480" w:after="0" w:line="276" w:lineRule="auto"/>
      <w:outlineLvl w:val="9"/>
    </w:pPr>
    <w:rPr>
      <w:rFonts w:cs="Times New Roman"/>
      <w:color w:val="365F91"/>
      <w:szCs w:val="28"/>
    </w:rPr>
  </w:style>
  <w:style w:type="paragraph" w:styleId="TOC1">
    <w:name w:val="toc 1"/>
    <w:basedOn w:val="Normal"/>
    <w:next w:val="Normal"/>
    <w:autoRedefine/>
    <w:uiPriority w:val="39"/>
    <w:unhideWhenUsed/>
    <w:rsid w:val="00B70F99"/>
    <w:pPr>
      <w:tabs>
        <w:tab w:val="right" w:leader="dot" w:pos="9020"/>
      </w:tabs>
      <w:spacing w:before="160" w:after="160"/>
    </w:pPr>
  </w:style>
  <w:style w:type="paragraph" w:styleId="TOC2">
    <w:name w:val="toc 2"/>
    <w:basedOn w:val="Normal"/>
    <w:next w:val="Normal"/>
    <w:autoRedefine/>
    <w:uiPriority w:val="39"/>
    <w:unhideWhenUsed/>
    <w:rsid w:val="00E224D7"/>
    <w:pPr>
      <w:tabs>
        <w:tab w:val="right" w:leader="dot" w:pos="9020"/>
      </w:tabs>
      <w:spacing w:before="160" w:after="160"/>
      <w:ind w:left="220"/>
    </w:pPr>
  </w:style>
  <w:style w:type="paragraph" w:styleId="TOC3">
    <w:name w:val="toc 3"/>
    <w:basedOn w:val="Normal"/>
    <w:next w:val="Normal"/>
    <w:autoRedefine/>
    <w:uiPriority w:val="39"/>
    <w:unhideWhenUsed/>
    <w:rsid w:val="004E0579"/>
    <w:pPr>
      <w:ind w:left="440"/>
    </w:pPr>
  </w:style>
  <w:style w:type="paragraph" w:customStyle="1" w:styleId="Default">
    <w:name w:val="Default"/>
    <w:rsid w:val="008D659D"/>
    <w:pPr>
      <w:autoSpaceDE w:val="0"/>
      <w:autoSpaceDN w:val="0"/>
      <w:adjustRightInd w:val="0"/>
    </w:pPr>
    <w:rPr>
      <w:rFonts w:ascii="Verdana" w:hAnsi="Verdana" w:cs="Verdana"/>
      <w:color w:val="000000"/>
      <w:sz w:val="24"/>
      <w:szCs w:val="24"/>
    </w:rPr>
  </w:style>
  <w:style w:type="paragraph" w:customStyle="1" w:styleId="EndNoteBibliographyTitle">
    <w:name w:val="EndNote Bibliography Title"/>
    <w:basedOn w:val="Normal"/>
    <w:link w:val="EndNoteBibliographyTitleChar"/>
    <w:rsid w:val="00C47522"/>
    <w:pPr>
      <w:spacing w:after="0"/>
      <w:jc w:val="center"/>
    </w:pPr>
    <w:rPr>
      <w:rFonts w:cs="Arial"/>
      <w:noProof/>
    </w:rPr>
  </w:style>
  <w:style w:type="character" w:customStyle="1" w:styleId="EndNoteBibliographyTitleChar">
    <w:name w:val="EndNote Bibliography Title Char"/>
    <w:link w:val="EndNoteBibliographyTitle"/>
    <w:rsid w:val="00C47522"/>
    <w:rPr>
      <w:rFonts w:ascii="Arial" w:hAnsi="Arial" w:cs="Arial"/>
      <w:noProof/>
      <w:sz w:val="24"/>
      <w:szCs w:val="22"/>
      <w:lang w:val="en-US" w:eastAsia="en-US"/>
    </w:rPr>
  </w:style>
  <w:style w:type="paragraph" w:customStyle="1" w:styleId="EndNoteBibliography">
    <w:name w:val="EndNote Bibliography"/>
    <w:basedOn w:val="Normal"/>
    <w:link w:val="EndNoteBibliographyChar"/>
    <w:rsid w:val="00C47522"/>
    <w:rPr>
      <w:rFonts w:cs="Arial"/>
      <w:noProof/>
    </w:rPr>
  </w:style>
  <w:style w:type="character" w:customStyle="1" w:styleId="EndNoteBibliographyChar">
    <w:name w:val="EndNote Bibliography Char"/>
    <w:link w:val="EndNoteBibliography"/>
    <w:rsid w:val="00C47522"/>
    <w:rPr>
      <w:rFonts w:ascii="Arial" w:hAnsi="Arial" w:cs="Arial"/>
      <w:noProof/>
      <w:sz w:val="24"/>
      <w:szCs w:val="22"/>
      <w:lang w:val="en-US" w:eastAsia="en-US"/>
    </w:rPr>
  </w:style>
  <w:style w:type="character" w:customStyle="1" w:styleId="highlight">
    <w:name w:val="highlight"/>
    <w:rsid w:val="00474C6F"/>
  </w:style>
  <w:style w:type="character" w:customStyle="1" w:styleId="PlainTable31">
    <w:name w:val="Plain Table 31"/>
    <w:aliases w:val="Aspire_Main"/>
    <w:uiPriority w:val="19"/>
    <w:rsid w:val="001647DF"/>
    <w:rPr>
      <w:rFonts w:ascii="Times New Roman" w:hAnsi="Times New Roman" w:cs="Times New Roman"/>
      <w:b/>
      <w:sz w:val="52"/>
    </w:rPr>
  </w:style>
  <w:style w:type="paragraph" w:styleId="NormalWeb">
    <w:name w:val="Normal (Web)"/>
    <w:basedOn w:val="Normal"/>
    <w:uiPriority w:val="99"/>
    <w:unhideWhenUsed/>
    <w:rsid w:val="00B754E5"/>
    <w:pPr>
      <w:spacing w:before="100" w:beforeAutospacing="1" w:after="100" w:afterAutospacing="1" w:line="240" w:lineRule="auto"/>
    </w:pPr>
    <w:rPr>
      <w:rFonts w:ascii="Times New Roman" w:eastAsia="Times New Roman" w:hAnsi="Times New Roman" w:cs="Times New Roman"/>
      <w:szCs w:val="24"/>
    </w:rPr>
  </w:style>
  <w:style w:type="character" w:styleId="CommentReference">
    <w:name w:val="annotation reference"/>
    <w:aliases w:val="Annotationmark"/>
    <w:uiPriority w:val="99"/>
    <w:unhideWhenUsed/>
    <w:rsid w:val="00142CC6"/>
    <w:rPr>
      <w:sz w:val="16"/>
      <w:szCs w:val="16"/>
    </w:rPr>
  </w:style>
  <w:style w:type="paragraph" w:styleId="CommentText">
    <w:name w:val="annotation text"/>
    <w:aliases w:val=" Char1,Char1,Comment Text Char1 Char,Comment Text Char Char Char,Comment Text Char1,Char2"/>
    <w:basedOn w:val="Normal"/>
    <w:link w:val="CommentTextChar"/>
    <w:uiPriority w:val="99"/>
    <w:unhideWhenUsed/>
    <w:rsid w:val="00142CC6"/>
    <w:rPr>
      <w:sz w:val="20"/>
      <w:szCs w:val="20"/>
    </w:rPr>
  </w:style>
  <w:style w:type="character" w:customStyle="1" w:styleId="CommentTextChar">
    <w:name w:val="Comment Text Char"/>
    <w:aliases w:val=" Char1 Char,Char1 Char,Comment Text Char1 Char Char,Comment Text Char Char Char Char,Comment Text Char1 Char1,Char2 Char"/>
    <w:link w:val="CommentText"/>
    <w:uiPriority w:val="99"/>
    <w:rsid w:val="00142CC6"/>
    <w:rPr>
      <w:rFonts w:ascii="Century" w:hAnsi="Century" w:cs="Courier New"/>
      <w:lang w:val="en-GB"/>
    </w:rPr>
  </w:style>
  <w:style w:type="paragraph" w:styleId="CommentSubject">
    <w:name w:val="annotation subject"/>
    <w:basedOn w:val="CommentText"/>
    <w:next w:val="CommentText"/>
    <w:link w:val="CommentSubjectChar"/>
    <w:uiPriority w:val="99"/>
    <w:semiHidden/>
    <w:unhideWhenUsed/>
    <w:rsid w:val="00142CC6"/>
    <w:rPr>
      <w:b/>
      <w:bCs/>
    </w:rPr>
  </w:style>
  <w:style w:type="character" w:customStyle="1" w:styleId="CommentSubjectChar">
    <w:name w:val="Comment Subject Char"/>
    <w:link w:val="CommentSubject"/>
    <w:uiPriority w:val="99"/>
    <w:semiHidden/>
    <w:rsid w:val="00142CC6"/>
    <w:rPr>
      <w:rFonts w:ascii="Century" w:hAnsi="Century" w:cs="Courier New"/>
      <w:b/>
      <w:bCs/>
      <w:lang w:val="en-GB"/>
    </w:rPr>
  </w:style>
  <w:style w:type="character" w:styleId="FollowedHyperlink">
    <w:name w:val="FollowedHyperlink"/>
    <w:uiPriority w:val="99"/>
    <w:semiHidden/>
    <w:unhideWhenUsed/>
    <w:rsid w:val="00811016"/>
    <w:rPr>
      <w:color w:val="954F72"/>
      <w:u w:val="single"/>
    </w:rPr>
  </w:style>
  <w:style w:type="table" w:customStyle="1" w:styleId="IntenseEmphasis1">
    <w:name w:val="Intense Emphasis1"/>
    <w:basedOn w:val="TableNormal"/>
    <w:uiPriority w:val="21"/>
    <w:qFormat/>
    <w:rsid w:val="00EF3507"/>
    <w:rPr>
      <w:rFonts w:eastAsia="MS Gothic"/>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TableGrid">
    <w:name w:val="Table Grid"/>
    <w:basedOn w:val="TableNormal"/>
    <w:uiPriority w:val="59"/>
    <w:rsid w:val="00EF35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66539"/>
    <w:rPr>
      <w:rFonts w:ascii="Cambria" w:hAnsi="Cambria" w:cs="Courier New"/>
      <w:sz w:val="24"/>
      <w:szCs w:val="22"/>
      <w:lang w:eastAsia="en-US"/>
    </w:rPr>
  </w:style>
  <w:style w:type="paragraph" w:styleId="Revision">
    <w:name w:val="Revision"/>
    <w:hidden/>
    <w:uiPriority w:val="99"/>
    <w:semiHidden/>
    <w:rsid w:val="00843980"/>
    <w:rPr>
      <w:rFonts w:ascii="Century" w:hAnsi="Century" w:cs="Courier New"/>
      <w:sz w:val="22"/>
      <w:szCs w:val="22"/>
      <w:lang w:eastAsia="en-US"/>
    </w:rPr>
  </w:style>
  <w:style w:type="paragraph" w:styleId="Title">
    <w:name w:val="Title"/>
    <w:basedOn w:val="Normal"/>
    <w:next w:val="Normal"/>
    <w:link w:val="TitleChar"/>
    <w:uiPriority w:val="10"/>
    <w:rsid w:val="00074A18"/>
    <w:pPr>
      <w:spacing w:before="240" w:after="60"/>
      <w:jc w:val="center"/>
      <w:outlineLvl w:val="0"/>
    </w:pPr>
    <w:rPr>
      <w:rFonts w:ascii="Calibri Light" w:eastAsia="Yu Gothic Light" w:hAnsi="Calibri Light" w:cs="Times New Roman"/>
      <w:b/>
      <w:bCs/>
      <w:kern w:val="28"/>
      <w:sz w:val="32"/>
      <w:szCs w:val="32"/>
    </w:rPr>
  </w:style>
  <w:style w:type="character" w:customStyle="1" w:styleId="TitleChar">
    <w:name w:val="Title Char"/>
    <w:link w:val="Title"/>
    <w:uiPriority w:val="10"/>
    <w:rsid w:val="00074A18"/>
    <w:rPr>
      <w:rFonts w:ascii="Calibri Light" w:eastAsia="Yu Gothic Light" w:hAnsi="Calibri Light" w:cs="Times New Roman"/>
      <w:b/>
      <w:bCs/>
      <w:kern w:val="28"/>
      <w:sz w:val="32"/>
      <w:szCs w:val="32"/>
      <w:lang w:eastAsia="en-US"/>
    </w:rPr>
  </w:style>
  <w:style w:type="paragraph" w:customStyle="1" w:styleId="AspireBullet1">
    <w:name w:val="Aspire_Bullet 1"/>
    <w:basedOn w:val="Normal"/>
    <w:link w:val="AspireBullet1Char"/>
    <w:qFormat/>
    <w:rsid w:val="003F45CD"/>
    <w:pPr>
      <w:numPr>
        <w:numId w:val="2"/>
      </w:numPr>
      <w:tabs>
        <w:tab w:val="left" w:pos="357"/>
      </w:tabs>
      <w:spacing w:before="0"/>
    </w:pPr>
    <w:rPr>
      <w:lang w:val="en-GB"/>
    </w:rPr>
  </w:style>
  <w:style w:type="paragraph" w:styleId="ListParagraph">
    <w:name w:val="List Paragraph"/>
    <w:aliases w:val="Bullet_목록,1.1.1 목록단락,목록 단락 한편괄호"/>
    <w:basedOn w:val="Normal"/>
    <w:link w:val="ListParagraphChar"/>
    <w:uiPriority w:val="34"/>
    <w:qFormat/>
    <w:rsid w:val="00E61D25"/>
    <w:pPr>
      <w:ind w:left="720"/>
    </w:pPr>
  </w:style>
  <w:style w:type="paragraph" w:styleId="ListBullet">
    <w:name w:val="List Bullet"/>
    <w:basedOn w:val="Normal"/>
    <w:link w:val="ListBulletChar"/>
    <w:uiPriority w:val="99"/>
    <w:semiHidden/>
    <w:unhideWhenUsed/>
    <w:rsid w:val="00082363"/>
    <w:pPr>
      <w:numPr>
        <w:numId w:val="1"/>
      </w:numPr>
      <w:contextualSpacing/>
    </w:pPr>
  </w:style>
  <w:style w:type="character" w:customStyle="1" w:styleId="ListBulletChar">
    <w:name w:val="List Bullet Char"/>
    <w:link w:val="ListBullet"/>
    <w:uiPriority w:val="99"/>
    <w:semiHidden/>
    <w:rsid w:val="00082363"/>
    <w:rPr>
      <w:rFonts w:ascii="Arial" w:hAnsi="Arial" w:cs="Courier New"/>
      <w:sz w:val="24"/>
      <w:szCs w:val="22"/>
      <w:lang w:val="en-US" w:eastAsia="en-US"/>
    </w:rPr>
  </w:style>
  <w:style w:type="character" w:customStyle="1" w:styleId="AspireBullet1Char">
    <w:name w:val="Aspire_Bullet 1 Char"/>
    <w:link w:val="AspireBullet1"/>
    <w:rsid w:val="003F45CD"/>
    <w:rPr>
      <w:rFonts w:ascii="Arial" w:hAnsi="Arial" w:cs="Courier New"/>
      <w:sz w:val="24"/>
      <w:szCs w:val="22"/>
      <w:lang w:eastAsia="en-US"/>
    </w:rPr>
  </w:style>
  <w:style w:type="character" w:customStyle="1" w:styleId="Heading5Char">
    <w:name w:val="Heading 5 Char"/>
    <w:link w:val="Heading5"/>
    <w:uiPriority w:val="9"/>
    <w:rsid w:val="00A430F3"/>
    <w:rPr>
      <w:rFonts w:ascii="Cambria" w:eastAsia="Yu Mincho" w:hAnsi="Cambria"/>
      <w:b/>
      <w:bCs/>
      <w:i/>
      <w:iCs/>
      <w:sz w:val="22"/>
      <w:szCs w:val="26"/>
      <w:lang w:eastAsia="en-US"/>
    </w:rPr>
  </w:style>
  <w:style w:type="character" w:customStyle="1" w:styleId="Heading6Char">
    <w:name w:val="Heading 6 Char"/>
    <w:aliases w:val="Table title Char"/>
    <w:link w:val="Heading6"/>
    <w:uiPriority w:val="9"/>
    <w:rsid w:val="00FE2830"/>
    <w:rPr>
      <w:rFonts w:ascii="Cambria" w:eastAsia="Yu Mincho" w:hAnsi="Cambria"/>
      <w:b/>
      <w:bCs/>
      <w:sz w:val="24"/>
      <w:szCs w:val="22"/>
      <w:lang w:eastAsia="en-US"/>
    </w:rPr>
  </w:style>
  <w:style w:type="table" w:styleId="ListTable7Colorful">
    <w:name w:val="List Table 7 Colorful"/>
    <w:basedOn w:val="TableNormal"/>
    <w:uiPriority w:val="52"/>
    <w:rsid w:val="00371C65"/>
    <w:rPr>
      <w:color w:val="000000"/>
    </w:rPr>
    <w:tblPr>
      <w:tblStyleRowBandSize w:val="1"/>
      <w:tblStyleColBandSize w:val="1"/>
    </w:tblPr>
    <w:tblStylePr w:type="firstRow">
      <w:rPr>
        <w:rFonts w:ascii="Calibri Light" w:eastAsia="BrightSlide Assets" w:hAnsi="Calibri Light" w:cs="Times New Roman"/>
        <w:i/>
        <w:iCs/>
        <w:sz w:val="26"/>
      </w:rPr>
      <w:tblPr/>
      <w:tcPr>
        <w:tcBorders>
          <w:bottom w:val="single" w:sz="4" w:space="0" w:color="000000"/>
        </w:tcBorders>
        <w:shd w:val="clear" w:color="auto" w:fill="FFFFFF"/>
      </w:tcPr>
    </w:tblStylePr>
    <w:tblStylePr w:type="lastRow">
      <w:rPr>
        <w:rFonts w:ascii="Calibri Light" w:eastAsia="BrightSlide Assets"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BrightSlide Assets" w:hAnsi="Calibri Light" w:cs="Times New Roman"/>
        <w:i/>
        <w:iCs/>
        <w:sz w:val="26"/>
      </w:rPr>
      <w:tblPr/>
      <w:tcPr>
        <w:tcBorders>
          <w:right w:val="single" w:sz="4" w:space="0" w:color="000000"/>
        </w:tcBorders>
        <w:shd w:val="clear" w:color="auto" w:fill="FFFFFF"/>
      </w:tcPr>
    </w:tblStylePr>
    <w:tblStylePr w:type="lastCol">
      <w:rPr>
        <w:rFonts w:ascii="Calibri Light" w:eastAsia="BrightSlide Assets"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1Light">
    <w:name w:val="List Table 1 Light"/>
    <w:basedOn w:val="TableNormal"/>
    <w:uiPriority w:val="46"/>
    <w:rsid w:val="00371C65"/>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2">
    <w:name w:val="List Table 2"/>
    <w:basedOn w:val="TableNormal"/>
    <w:uiPriority w:val="47"/>
    <w:rsid w:val="003C68F9"/>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2-Accent3">
    <w:name w:val="List Table 2 Accent 3"/>
    <w:basedOn w:val="TableNormal"/>
    <w:uiPriority w:val="47"/>
    <w:rsid w:val="00745922"/>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7Colorful-Accent6">
    <w:name w:val="Grid Table 7 Colorful Accent 6"/>
    <w:basedOn w:val="TableNormal"/>
    <w:uiPriority w:val="52"/>
    <w:rsid w:val="00B613ED"/>
    <w:rPr>
      <w:color w:val="538135"/>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styleId="TableGridLight">
    <w:name w:val="Grid Table Light"/>
    <w:basedOn w:val="TableNormal"/>
    <w:uiPriority w:val="40"/>
    <w:rsid w:val="00B613ED"/>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Heading7Char">
    <w:name w:val="Heading 7 Char"/>
    <w:link w:val="Heading7"/>
    <w:uiPriority w:val="9"/>
    <w:rsid w:val="00CE783C"/>
    <w:rPr>
      <w:rFonts w:ascii="Cambria" w:eastAsia="Yu Mincho" w:hAnsi="Cambria" w:cs="Times New Roman"/>
      <w:sz w:val="24"/>
      <w:szCs w:val="24"/>
      <w:lang w:eastAsia="en-US"/>
    </w:rPr>
  </w:style>
  <w:style w:type="table" w:styleId="PlainTable2">
    <w:name w:val="Plain Table 2"/>
    <w:basedOn w:val="TableNormal"/>
    <w:uiPriority w:val="42"/>
    <w:rsid w:val="00533CD2"/>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UnresolvedMention">
    <w:name w:val="Unresolved Mention"/>
    <w:uiPriority w:val="99"/>
    <w:semiHidden/>
    <w:unhideWhenUsed/>
    <w:rsid w:val="00CB6E1F"/>
    <w:rPr>
      <w:color w:val="605E5C"/>
      <w:shd w:val="clear" w:color="auto" w:fill="E1DFDD"/>
    </w:rPr>
  </w:style>
  <w:style w:type="character" w:styleId="SubtleEmphasis">
    <w:name w:val="Subtle Emphasis"/>
    <w:basedOn w:val="DefaultParagraphFont"/>
    <w:uiPriority w:val="19"/>
    <w:rsid w:val="0089118D"/>
    <w:rPr>
      <w:i/>
      <w:iCs/>
      <w:color w:val="404040" w:themeColor="text1" w:themeTint="BF"/>
    </w:rPr>
  </w:style>
  <w:style w:type="character" w:styleId="Emphasis">
    <w:name w:val="Emphasis"/>
    <w:basedOn w:val="DefaultParagraphFont"/>
    <w:uiPriority w:val="20"/>
    <w:qFormat/>
    <w:rsid w:val="0089118D"/>
    <w:rPr>
      <w:i/>
      <w:iCs/>
    </w:rPr>
  </w:style>
  <w:style w:type="character" w:styleId="IntenseEmphasis">
    <w:name w:val="Intense Emphasis"/>
    <w:basedOn w:val="DefaultParagraphFont"/>
    <w:uiPriority w:val="21"/>
    <w:rsid w:val="0089118D"/>
    <w:rPr>
      <w:i/>
      <w:iCs/>
      <w:color w:val="5B9BD5" w:themeColor="accent1"/>
    </w:rPr>
  </w:style>
  <w:style w:type="character" w:styleId="Strong">
    <w:name w:val="Strong"/>
    <w:aliases w:val="Subheading bold"/>
    <w:basedOn w:val="DefaultParagraphFont"/>
    <w:uiPriority w:val="22"/>
    <w:qFormat/>
    <w:rsid w:val="0089118D"/>
    <w:rPr>
      <w:b/>
      <w:bCs/>
    </w:rPr>
  </w:style>
  <w:style w:type="paragraph" w:styleId="Quote">
    <w:name w:val="Quote"/>
    <w:basedOn w:val="Normal"/>
    <w:next w:val="Normal"/>
    <w:link w:val="QuoteChar"/>
    <w:uiPriority w:val="29"/>
    <w:rsid w:val="0089118D"/>
    <w:pPr>
      <w:spacing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9118D"/>
    <w:rPr>
      <w:rFonts w:ascii="Cambria" w:hAnsi="Cambria" w:cs="Courier New"/>
      <w:i/>
      <w:iCs/>
      <w:color w:val="404040" w:themeColor="text1" w:themeTint="BF"/>
      <w:sz w:val="22"/>
      <w:szCs w:val="22"/>
      <w:lang w:eastAsia="en-US"/>
    </w:rPr>
  </w:style>
  <w:style w:type="paragraph" w:customStyle="1" w:styleId="Tablefiguretitle">
    <w:name w:val="Table/figure title"/>
    <w:basedOn w:val="Normal"/>
    <w:next w:val="Normal"/>
    <w:link w:val="TablefiguretitleChar"/>
    <w:qFormat/>
    <w:rsid w:val="004922F0"/>
    <w:pPr>
      <w:spacing w:before="240"/>
    </w:pPr>
    <w:rPr>
      <w:b/>
    </w:rPr>
  </w:style>
  <w:style w:type="paragraph" w:customStyle="1" w:styleId="TitleAspiretitle">
    <w:name w:val="Title_Aspire title"/>
    <w:basedOn w:val="Title"/>
    <w:link w:val="TitleAspiretitleChar"/>
    <w:qFormat/>
    <w:rsid w:val="005F362B"/>
    <w:pPr>
      <w:keepNext/>
      <w:spacing w:before="200" w:after="120"/>
      <w:jc w:val="left"/>
    </w:pPr>
    <w:rPr>
      <w:rFonts w:ascii="Arial" w:hAnsi="Arial"/>
    </w:rPr>
  </w:style>
  <w:style w:type="character" w:customStyle="1" w:styleId="TitleAspiretitleChar">
    <w:name w:val="Title_Aspire title Char"/>
    <w:basedOn w:val="TitleChar"/>
    <w:link w:val="TitleAspiretitle"/>
    <w:rsid w:val="005F362B"/>
    <w:rPr>
      <w:rFonts w:ascii="Arial" w:eastAsia="Yu Gothic Light" w:hAnsi="Arial" w:cs="Times New Roman"/>
      <w:b/>
      <w:bCs/>
      <w:kern w:val="28"/>
      <w:sz w:val="32"/>
      <w:szCs w:val="32"/>
      <w:lang w:eastAsia="en-US"/>
    </w:rPr>
  </w:style>
  <w:style w:type="paragraph" w:customStyle="1" w:styleId="AspireBullet2">
    <w:name w:val="Aspire_Bullet 2"/>
    <w:basedOn w:val="AspireBullet1"/>
    <w:qFormat/>
    <w:rsid w:val="00A43230"/>
    <w:pPr>
      <w:numPr>
        <w:ilvl w:val="1"/>
        <w:numId w:val="3"/>
      </w:numPr>
    </w:pPr>
    <w:rPr>
      <w:rFonts w:cs="Arial"/>
    </w:rPr>
  </w:style>
  <w:style w:type="paragraph" w:customStyle="1" w:styleId="AspireBullet3">
    <w:name w:val="Aspire_Bullet 3"/>
    <w:basedOn w:val="AspireBullet1"/>
    <w:qFormat/>
    <w:rsid w:val="00A43230"/>
    <w:pPr>
      <w:numPr>
        <w:ilvl w:val="2"/>
        <w:numId w:val="3"/>
      </w:numPr>
    </w:pPr>
    <w:rPr>
      <w:rFonts w:cs="Arial"/>
    </w:rPr>
  </w:style>
  <w:style w:type="paragraph" w:customStyle="1" w:styleId="AspireBullet4">
    <w:name w:val="Aspire_Bullet 4"/>
    <w:basedOn w:val="AspireBullet1"/>
    <w:qFormat/>
    <w:rsid w:val="00A43230"/>
    <w:pPr>
      <w:numPr>
        <w:ilvl w:val="3"/>
        <w:numId w:val="3"/>
      </w:numPr>
    </w:pPr>
    <w:rPr>
      <w:rFonts w:cs="Arial"/>
    </w:rPr>
  </w:style>
  <w:style w:type="character" w:customStyle="1" w:styleId="fontstyle01">
    <w:name w:val="fontstyle01"/>
    <w:basedOn w:val="DefaultParagraphFont"/>
    <w:rsid w:val="002929C9"/>
    <w:rPr>
      <w:rFonts w:ascii="TimesNewRomanPSMT" w:hAnsi="TimesNewRomanPSMT" w:hint="default"/>
      <w:b w:val="0"/>
      <w:bCs w:val="0"/>
      <w:i w:val="0"/>
      <w:iCs w:val="0"/>
      <w:color w:val="000000"/>
      <w:sz w:val="20"/>
      <w:szCs w:val="20"/>
    </w:rPr>
  </w:style>
  <w:style w:type="character" w:customStyle="1" w:styleId="cf01">
    <w:name w:val="cf01"/>
    <w:basedOn w:val="DefaultParagraphFont"/>
    <w:rsid w:val="00F24F2E"/>
    <w:rPr>
      <w:rFonts w:ascii="Segoe UI" w:hAnsi="Segoe UI" w:cs="Segoe UI" w:hint="default"/>
      <w:sz w:val="18"/>
      <w:szCs w:val="18"/>
    </w:rPr>
  </w:style>
  <w:style w:type="character" w:customStyle="1" w:styleId="padding-left-05">
    <w:name w:val="padding-left-05"/>
    <w:basedOn w:val="DefaultParagraphFont"/>
    <w:rsid w:val="00063117"/>
  </w:style>
  <w:style w:type="paragraph" w:styleId="TOCHeading">
    <w:name w:val="TOC Heading"/>
    <w:basedOn w:val="Heading1"/>
    <w:next w:val="Normal"/>
    <w:uiPriority w:val="39"/>
    <w:unhideWhenUsed/>
    <w:qFormat/>
    <w:rsid w:val="000834BA"/>
    <w:pPr>
      <w:keepLines/>
      <w:spacing w:before="240" w:after="0"/>
      <w:outlineLvl w:val="9"/>
    </w:pPr>
    <w:rPr>
      <w:rFonts w:asciiTheme="majorHAnsi" w:eastAsiaTheme="majorEastAsia" w:hAnsiTheme="majorHAnsi" w:cstheme="majorBidi"/>
      <w:b w:val="0"/>
      <w:bCs w:val="0"/>
      <w:color w:val="2E74B5" w:themeColor="accent1" w:themeShade="BF"/>
      <w:sz w:val="32"/>
      <w:szCs w:val="32"/>
    </w:rPr>
  </w:style>
  <w:style w:type="character" w:customStyle="1" w:styleId="UnresolvedMention1">
    <w:name w:val="Unresolved Mention1"/>
    <w:uiPriority w:val="99"/>
    <w:semiHidden/>
    <w:unhideWhenUsed/>
    <w:rsid w:val="000834BA"/>
    <w:rPr>
      <w:color w:val="605E5C"/>
      <w:shd w:val="clear" w:color="auto" w:fill="E1DFDD"/>
    </w:rPr>
  </w:style>
  <w:style w:type="paragraph" w:customStyle="1" w:styleId="commentcontentpara">
    <w:name w:val="commentcontentpara"/>
    <w:basedOn w:val="Normal"/>
    <w:rsid w:val="000834BA"/>
    <w:pPr>
      <w:spacing w:before="100" w:beforeAutospacing="1" w:after="100" w:afterAutospacing="1" w:line="240" w:lineRule="auto"/>
    </w:pPr>
    <w:rPr>
      <w:rFonts w:ascii="Times New Roman" w:eastAsia="Times New Roman" w:hAnsi="Times New Roman" w:cs="Times New Roman"/>
      <w:szCs w:val="24"/>
      <w:lang w:val="en-GB" w:eastAsia="en-GB"/>
    </w:rPr>
  </w:style>
  <w:style w:type="character" w:customStyle="1" w:styleId="ref-lnk">
    <w:name w:val="ref-lnk"/>
    <w:basedOn w:val="DefaultParagraphFont"/>
    <w:rsid w:val="000834BA"/>
  </w:style>
  <w:style w:type="paragraph" w:customStyle="1" w:styleId="SynopsisText">
    <w:name w:val="Synopsis Text"/>
    <w:basedOn w:val="Normal"/>
    <w:link w:val="SynopsisTextChar"/>
    <w:qFormat/>
    <w:rsid w:val="000834BA"/>
    <w:pPr>
      <w:spacing w:before="0" w:after="120" w:line="240" w:lineRule="auto"/>
    </w:pPr>
    <w:rPr>
      <w:rFonts w:ascii="Times New Roman" w:eastAsia="MS Mincho" w:hAnsi="Times New Roman" w:cs="Times New Roman"/>
      <w:kern w:val="24"/>
      <w:szCs w:val="24"/>
      <w:lang w:eastAsia="ja-JP"/>
    </w:rPr>
  </w:style>
  <w:style w:type="character" w:customStyle="1" w:styleId="SynopsisTextChar">
    <w:name w:val="Synopsis Text Char"/>
    <w:link w:val="SynopsisText"/>
    <w:rsid w:val="000834BA"/>
    <w:rPr>
      <w:rFonts w:ascii="Times New Roman" w:eastAsia="MS Mincho" w:hAnsi="Times New Roman"/>
      <w:kern w:val="24"/>
      <w:sz w:val="24"/>
      <w:szCs w:val="24"/>
      <w:lang w:val="en-US" w:eastAsia="ja-JP"/>
    </w:rPr>
  </w:style>
  <w:style w:type="paragraph" w:customStyle="1" w:styleId="DocumentText">
    <w:name w:val="Document Text"/>
    <w:basedOn w:val="Normal"/>
    <w:link w:val="DocumentTextChar"/>
    <w:qFormat/>
    <w:rsid w:val="000834BA"/>
    <w:pPr>
      <w:spacing w:before="0" w:after="240" w:line="300" w:lineRule="auto"/>
    </w:pPr>
    <w:rPr>
      <w:rFonts w:ascii="Times New Roman" w:eastAsia="MS Mincho" w:hAnsi="Times New Roman" w:cs="Times New Roman"/>
      <w:kern w:val="24"/>
      <w:szCs w:val="24"/>
      <w:lang w:eastAsia="ja-JP"/>
    </w:rPr>
  </w:style>
  <w:style w:type="character" w:customStyle="1" w:styleId="DocumentTextChar">
    <w:name w:val="Document Text Char"/>
    <w:link w:val="DocumentText"/>
    <w:rsid w:val="000834BA"/>
    <w:rPr>
      <w:rFonts w:ascii="Times New Roman" w:eastAsia="MS Mincho" w:hAnsi="Times New Roman"/>
      <w:kern w:val="24"/>
      <w:sz w:val="24"/>
      <w:szCs w:val="24"/>
      <w:lang w:val="en-US" w:eastAsia="ja-JP"/>
    </w:rPr>
  </w:style>
  <w:style w:type="paragraph" w:customStyle="1" w:styleId="TableNoteLettered">
    <w:name w:val="Table Note Lettered"/>
    <w:basedOn w:val="Normal"/>
    <w:rsid w:val="000834BA"/>
    <w:pPr>
      <w:spacing w:before="0" w:after="0" w:line="240" w:lineRule="auto"/>
    </w:pPr>
    <w:rPr>
      <w:rFonts w:ascii="Times New Roman" w:eastAsia="MS Mincho" w:hAnsi="Times New Roman" w:cs="Times New Roman"/>
      <w:kern w:val="20"/>
      <w:sz w:val="20"/>
      <w:szCs w:val="20"/>
      <w:lang w:eastAsia="ja-JP"/>
    </w:rPr>
  </w:style>
  <w:style w:type="numbering" w:customStyle="1" w:styleId="NoList1">
    <w:name w:val="No List1"/>
    <w:next w:val="NoList"/>
    <w:uiPriority w:val="99"/>
    <w:semiHidden/>
    <w:unhideWhenUsed/>
    <w:rsid w:val="000834BA"/>
  </w:style>
  <w:style w:type="paragraph" w:styleId="BodyText">
    <w:name w:val="Body Text"/>
    <w:basedOn w:val="Normal"/>
    <w:link w:val="BodyTextChar"/>
    <w:uiPriority w:val="1"/>
    <w:qFormat/>
    <w:rsid w:val="000834BA"/>
    <w:pPr>
      <w:widowControl w:val="0"/>
      <w:autoSpaceDE w:val="0"/>
      <w:autoSpaceDN w:val="0"/>
      <w:spacing w:before="0" w:after="0" w:line="240" w:lineRule="auto"/>
    </w:pPr>
    <w:rPr>
      <w:rFonts w:ascii="Times New Roman" w:eastAsia="Times New Roman" w:hAnsi="Times New Roman" w:cs="Times New Roman"/>
      <w:b/>
      <w:bCs/>
      <w:sz w:val="18"/>
      <w:szCs w:val="18"/>
    </w:rPr>
  </w:style>
  <w:style w:type="character" w:customStyle="1" w:styleId="BodyTextChar">
    <w:name w:val="Body Text Char"/>
    <w:basedOn w:val="DefaultParagraphFont"/>
    <w:link w:val="BodyText"/>
    <w:uiPriority w:val="1"/>
    <w:rsid w:val="000834BA"/>
    <w:rPr>
      <w:rFonts w:ascii="Times New Roman" w:eastAsia="Times New Roman" w:hAnsi="Times New Roman"/>
      <w:b/>
      <w:bCs/>
      <w:sz w:val="18"/>
      <w:szCs w:val="18"/>
      <w:lang w:val="en-US" w:eastAsia="en-US"/>
    </w:rPr>
  </w:style>
  <w:style w:type="paragraph" w:customStyle="1" w:styleId="TableParagraph">
    <w:name w:val="Table Paragraph"/>
    <w:basedOn w:val="Normal"/>
    <w:uiPriority w:val="1"/>
    <w:qFormat/>
    <w:rsid w:val="000834BA"/>
    <w:pPr>
      <w:widowControl w:val="0"/>
      <w:autoSpaceDE w:val="0"/>
      <w:autoSpaceDN w:val="0"/>
      <w:spacing w:before="0" w:after="0" w:line="195" w:lineRule="exact"/>
      <w:jc w:val="center"/>
    </w:pPr>
    <w:rPr>
      <w:rFonts w:ascii="Times New Roman" w:eastAsia="Times New Roman" w:hAnsi="Times New Roman" w:cs="Times New Roman"/>
      <w:sz w:val="22"/>
    </w:rPr>
  </w:style>
  <w:style w:type="character" w:customStyle="1" w:styleId="uworddic">
    <w:name w:val="u_word_dic"/>
    <w:basedOn w:val="DefaultParagraphFont"/>
    <w:rsid w:val="000834BA"/>
  </w:style>
  <w:style w:type="character" w:customStyle="1" w:styleId="ListParagraphChar">
    <w:name w:val="List Paragraph Char"/>
    <w:aliases w:val="Bullet_목록 Char,1.1.1 목록단락 Char,목록 단락 한편괄호 Char"/>
    <w:link w:val="ListParagraph"/>
    <w:uiPriority w:val="34"/>
    <w:rsid w:val="000834BA"/>
    <w:rPr>
      <w:rFonts w:ascii="Arial" w:hAnsi="Arial" w:cs="Courier New"/>
      <w:sz w:val="24"/>
      <w:szCs w:val="22"/>
      <w:lang w:val="en-US" w:eastAsia="en-US"/>
    </w:rPr>
  </w:style>
  <w:style w:type="table" w:customStyle="1" w:styleId="TableGrid1">
    <w:name w:val="Table Grid1"/>
    <w:basedOn w:val="TableNormal"/>
    <w:next w:val="TableGrid"/>
    <w:uiPriority w:val="59"/>
    <w:rsid w:val="000834BA"/>
    <w:rPr>
      <w:rFonts w:asciiTheme="minorHAnsi" w:eastAsiaTheme="minorHAnsi" w:hAnsiTheme="minorHAnsi"/>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figurefootnote">
    <w:name w:val="Table/figure footnote"/>
    <w:basedOn w:val="Normal"/>
    <w:link w:val="TablefigurefootnoteChar"/>
    <w:qFormat/>
    <w:rsid w:val="000834BA"/>
    <w:pPr>
      <w:spacing w:before="80" w:after="0" w:line="276" w:lineRule="auto"/>
    </w:pPr>
    <w:rPr>
      <w:rFonts w:asciiTheme="minorHAnsi" w:eastAsia="MS Mincho" w:hAnsiTheme="minorHAnsi" w:cstheme="minorHAnsi"/>
      <w:bCs/>
      <w:sz w:val="20"/>
      <w:szCs w:val="20"/>
      <w:lang w:eastAsia="ja-JP"/>
    </w:rPr>
  </w:style>
  <w:style w:type="character" w:customStyle="1" w:styleId="TablefigurefootnoteChar">
    <w:name w:val="Table/figure footnote Char"/>
    <w:basedOn w:val="DefaultParagraphFont"/>
    <w:link w:val="Tablefigurefootnote"/>
    <w:rsid w:val="000834BA"/>
    <w:rPr>
      <w:rFonts w:asciiTheme="minorHAnsi" w:eastAsia="MS Mincho" w:hAnsiTheme="minorHAnsi" w:cstheme="minorHAnsi"/>
      <w:bCs/>
      <w:lang w:val="en-US" w:eastAsia="ja-JP"/>
    </w:rPr>
  </w:style>
  <w:style w:type="paragraph" w:customStyle="1" w:styleId="TconL">
    <w:name w:val="Tcon L"/>
    <w:basedOn w:val="Heading3"/>
    <w:link w:val="TconLChar"/>
    <w:qFormat/>
    <w:rsid w:val="000834BA"/>
    <w:pPr>
      <w:spacing w:before="40" w:after="40" w:line="240" w:lineRule="auto"/>
    </w:pPr>
    <w:rPr>
      <w:rFonts w:cstheme="minorHAnsi"/>
      <w:i w:val="0"/>
      <w:iCs/>
      <w:lang w:eastAsia="ja-JP"/>
    </w:rPr>
  </w:style>
  <w:style w:type="character" w:customStyle="1" w:styleId="TconLChar">
    <w:name w:val="Tcon L Char"/>
    <w:basedOn w:val="Heading3Char"/>
    <w:link w:val="TconL"/>
    <w:rsid w:val="000834BA"/>
    <w:rPr>
      <w:rFonts w:ascii="Arial" w:eastAsia="Times New Roman" w:hAnsi="Arial" w:cstheme="minorHAnsi"/>
      <w:bCs/>
      <w:i w:val="0"/>
      <w:iCs/>
      <w:sz w:val="24"/>
      <w:szCs w:val="26"/>
      <w:lang w:val="en-US" w:eastAsia="ja-JP"/>
    </w:rPr>
  </w:style>
  <w:style w:type="paragraph" w:customStyle="1" w:styleId="pf0">
    <w:name w:val="pf0"/>
    <w:basedOn w:val="Normal"/>
    <w:rsid w:val="000834BA"/>
    <w:pPr>
      <w:spacing w:before="100" w:beforeAutospacing="1" w:after="100" w:afterAutospacing="1" w:line="240" w:lineRule="auto"/>
    </w:pPr>
    <w:rPr>
      <w:rFonts w:ascii="Times New Roman" w:eastAsia="Times New Roman" w:hAnsi="Times New Roman" w:cs="Times New Roman"/>
      <w:szCs w:val="24"/>
      <w:lang w:val="en-GB" w:eastAsia="ko-KR"/>
    </w:rPr>
  </w:style>
  <w:style w:type="character" w:customStyle="1" w:styleId="cf11">
    <w:name w:val="cf11"/>
    <w:basedOn w:val="DefaultParagraphFont"/>
    <w:rsid w:val="000834BA"/>
    <w:rPr>
      <w:rFonts w:ascii="Segoe UI" w:hAnsi="Segoe UI" w:cs="Segoe UI" w:hint="default"/>
      <w:sz w:val="18"/>
      <w:szCs w:val="18"/>
    </w:rPr>
  </w:style>
  <w:style w:type="character" w:customStyle="1" w:styleId="TablefiguretitleChar">
    <w:name w:val="Table/figure title Char"/>
    <w:basedOn w:val="DefaultParagraphFont"/>
    <w:link w:val="Tablefiguretitle"/>
    <w:rsid w:val="000834BA"/>
    <w:rPr>
      <w:rFonts w:ascii="Arial" w:hAnsi="Arial" w:cs="Courier New"/>
      <w:b/>
      <w:sz w:val="24"/>
      <w:szCs w:val="22"/>
      <w:lang w:val="en-US" w:eastAsia="en-US"/>
    </w:rPr>
  </w:style>
  <w:style w:type="character" w:styleId="EndnoteReference">
    <w:name w:val="endnote reference"/>
    <w:basedOn w:val="DefaultParagraphFont"/>
    <w:uiPriority w:val="99"/>
    <w:unhideWhenUsed/>
    <w:rsid w:val="001D0123"/>
    <w:rPr>
      <w:rFonts w:ascii="Arial" w:hAnsi="Arial"/>
      <w:sz w:val="24"/>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8791103">
      <w:bodyDiv w:val="1"/>
      <w:marLeft w:val="0"/>
      <w:marRight w:val="0"/>
      <w:marTop w:val="0"/>
      <w:marBottom w:val="0"/>
      <w:divBdr>
        <w:top w:val="none" w:sz="0" w:space="0" w:color="auto"/>
        <w:left w:val="none" w:sz="0" w:space="0" w:color="auto"/>
        <w:bottom w:val="none" w:sz="0" w:space="0" w:color="auto"/>
        <w:right w:val="none" w:sz="0" w:space="0" w:color="auto"/>
      </w:divBdr>
    </w:div>
    <w:div w:id="110782756">
      <w:bodyDiv w:val="1"/>
      <w:marLeft w:val="0"/>
      <w:marRight w:val="0"/>
      <w:marTop w:val="0"/>
      <w:marBottom w:val="0"/>
      <w:divBdr>
        <w:top w:val="none" w:sz="0" w:space="0" w:color="auto"/>
        <w:left w:val="none" w:sz="0" w:space="0" w:color="auto"/>
        <w:bottom w:val="none" w:sz="0" w:space="0" w:color="auto"/>
        <w:right w:val="none" w:sz="0" w:space="0" w:color="auto"/>
      </w:divBdr>
    </w:div>
    <w:div w:id="221604771">
      <w:bodyDiv w:val="1"/>
      <w:marLeft w:val="0"/>
      <w:marRight w:val="0"/>
      <w:marTop w:val="0"/>
      <w:marBottom w:val="0"/>
      <w:divBdr>
        <w:top w:val="none" w:sz="0" w:space="0" w:color="auto"/>
        <w:left w:val="none" w:sz="0" w:space="0" w:color="auto"/>
        <w:bottom w:val="none" w:sz="0" w:space="0" w:color="auto"/>
        <w:right w:val="none" w:sz="0" w:space="0" w:color="auto"/>
      </w:divBdr>
      <w:divsChild>
        <w:div w:id="519247262">
          <w:marLeft w:val="547"/>
          <w:marRight w:val="0"/>
          <w:marTop w:val="134"/>
          <w:marBottom w:val="0"/>
          <w:divBdr>
            <w:top w:val="none" w:sz="0" w:space="0" w:color="auto"/>
            <w:left w:val="none" w:sz="0" w:space="0" w:color="auto"/>
            <w:bottom w:val="none" w:sz="0" w:space="0" w:color="auto"/>
            <w:right w:val="none" w:sz="0" w:space="0" w:color="auto"/>
          </w:divBdr>
        </w:div>
        <w:div w:id="570038938">
          <w:marLeft w:val="1166"/>
          <w:marRight w:val="0"/>
          <w:marTop w:val="134"/>
          <w:marBottom w:val="0"/>
          <w:divBdr>
            <w:top w:val="none" w:sz="0" w:space="0" w:color="auto"/>
            <w:left w:val="none" w:sz="0" w:space="0" w:color="auto"/>
            <w:bottom w:val="none" w:sz="0" w:space="0" w:color="auto"/>
            <w:right w:val="none" w:sz="0" w:space="0" w:color="auto"/>
          </w:divBdr>
        </w:div>
        <w:div w:id="933393943">
          <w:marLeft w:val="1166"/>
          <w:marRight w:val="0"/>
          <w:marTop w:val="134"/>
          <w:marBottom w:val="0"/>
          <w:divBdr>
            <w:top w:val="none" w:sz="0" w:space="0" w:color="auto"/>
            <w:left w:val="none" w:sz="0" w:space="0" w:color="auto"/>
            <w:bottom w:val="none" w:sz="0" w:space="0" w:color="auto"/>
            <w:right w:val="none" w:sz="0" w:space="0" w:color="auto"/>
          </w:divBdr>
        </w:div>
        <w:div w:id="1329553549">
          <w:marLeft w:val="1800"/>
          <w:marRight w:val="0"/>
          <w:marTop w:val="134"/>
          <w:marBottom w:val="0"/>
          <w:divBdr>
            <w:top w:val="none" w:sz="0" w:space="0" w:color="auto"/>
            <w:left w:val="none" w:sz="0" w:space="0" w:color="auto"/>
            <w:bottom w:val="none" w:sz="0" w:space="0" w:color="auto"/>
            <w:right w:val="none" w:sz="0" w:space="0" w:color="auto"/>
          </w:divBdr>
        </w:div>
      </w:divsChild>
    </w:div>
    <w:div w:id="280117171">
      <w:bodyDiv w:val="1"/>
      <w:marLeft w:val="0"/>
      <w:marRight w:val="0"/>
      <w:marTop w:val="0"/>
      <w:marBottom w:val="0"/>
      <w:divBdr>
        <w:top w:val="none" w:sz="0" w:space="0" w:color="auto"/>
        <w:left w:val="none" w:sz="0" w:space="0" w:color="auto"/>
        <w:bottom w:val="none" w:sz="0" w:space="0" w:color="auto"/>
        <w:right w:val="none" w:sz="0" w:space="0" w:color="auto"/>
      </w:divBdr>
    </w:div>
    <w:div w:id="408309533">
      <w:bodyDiv w:val="1"/>
      <w:marLeft w:val="0"/>
      <w:marRight w:val="0"/>
      <w:marTop w:val="0"/>
      <w:marBottom w:val="0"/>
      <w:divBdr>
        <w:top w:val="none" w:sz="0" w:space="0" w:color="auto"/>
        <w:left w:val="none" w:sz="0" w:space="0" w:color="auto"/>
        <w:bottom w:val="none" w:sz="0" w:space="0" w:color="auto"/>
        <w:right w:val="none" w:sz="0" w:space="0" w:color="auto"/>
      </w:divBdr>
    </w:div>
    <w:div w:id="514030679">
      <w:bodyDiv w:val="1"/>
      <w:marLeft w:val="0"/>
      <w:marRight w:val="0"/>
      <w:marTop w:val="0"/>
      <w:marBottom w:val="0"/>
      <w:divBdr>
        <w:top w:val="none" w:sz="0" w:space="0" w:color="auto"/>
        <w:left w:val="none" w:sz="0" w:space="0" w:color="auto"/>
        <w:bottom w:val="none" w:sz="0" w:space="0" w:color="auto"/>
        <w:right w:val="none" w:sz="0" w:space="0" w:color="auto"/>
      </w:divBdr>
      <w:divsChild>
        <w:div w:id="1127429595">
          <w:marLeft w:val="0"/>
          <w:marRight w:val="0"/>
          <w:marTop w:val="0"/>
          <w:marBottom w:val="0"/>
          <w:divBdr>
            <w:top w:val="none" w:sz="0" w:space="0" w:color="auto"/>
            <w:left w:val="none" w:sz="0" w:space="0" w:color="auto"/>
            <w:bottom w:val="none" w:sz="0" w:space="0" w:color="auto"/>
            <w:right w:val="none" w:sz="0" w:space="0" w:color="auto"/>
          </w:divBdr>
          <w:divsChild>
            <w:div w:id="1199925721">
              <w:marLeft w:val="0"/>
              <w:marRight w:val="0"/>
              <w:marTop w:val="0"/>
              <w:marBottom w:val="0"/>
              <w:divBdr>
                <w:top w:val="none" w:sz="0" w:space="0" w:color="auto"/>
                <w:left w:val="none" w:sz="0" w:space="0" w:color="auto"/>
                <w:bottom w:val="none" w:sz="0" w:space="0" w:color="auto"/>
                <w:right w:val="none" w:sz="0" w:space="0" w:color="auto"/>
              </w:divBdr>
              <w:divsChild>
                <w:div w:id="97215467">
                  <w:marLeft w:val="0"/>
                  <w:marRight w:val="0"/>
                  <w:marTop w:val="0"/>
                  <w:marBottom w:val="0"/>
                  <w:divBdr>
                    <w:top w:val="none" w:sz="0" w:space="0" w:color="auto"/>
                    <w:left w:val="none" w:sz="0" w:space="0" w:color="auto"/>
                    <w:bottom w:val="none" w:sz="0" w:space="0" w:color="auto"/>
                    <w:right w:val="none" w:sz="0" w:space="0" w:color="auto"/>
                  </w:divBdr>
                  <w:divsChild>
                    <w:div w:id="200755055">
                      <w:marLeft w:val="0"/>
                      <w:marRight w:val="0"/>
                      <w:marTop w:val="0"/>
                      <w:marBottom w:val="0"/>
                      <w:divBdr>
                        <w:top w:val="none" w:sz="0" w:space="0" w:color="auto"/>
                        <w:left w:val="none" w:sz="0" w:space="0" w:color="auto"/>
                        <w:bottom w:val="none" w:sz="0" w:space="0" w:color="auto"/>
                        <w:right w:val="none" w:sz="0" w:space="0" w:color="auto"/>
                      </w:divBdr>
                      <w:divsChild>
                        <w:div w:id="411581855">
                          <w:marLeft w:val="0"/>
                          <w:marRight w:val="0"/>
                          <w:marTop w:val="0"/>
                          <w:marBottom w:val="0"/>
                          <w:divBdr>
                            <w:top w:val="none" w:sz="0" w:space="0" w:color="auto"/>
                            <w:left w:val="none" w:sz="0" w:space="0" w:color="auto"/>
                            <w:bottom w:val="none" w:sz="0" w:space="0" w:color="auto"/>
                            <w:right w:val="none" w:sz="0" w:space="0" w:color="auto"/>
                          </w:divBdr>
                          <w:divsChild>
                            <w:div w:id="398671637">
                              <w:marLeft w:val="0"/>
                              <w:marRight w:val="0"/>
                              <w:marTop w:val="0"/>
                              <w:marBottom w:val="0"/>
                              <w:divBdr>
                                <w:top w:val="none" w:sz="0" w:space="0" w:color="auto"/>
                                <w:left w:val="none" w:sz="0" w:space="0" w:color="auto"/>
                                <w:bottom w:val="none" w:sz="0" w:space="0" w:color="auto"/>
                                <w:right w:val="none" w:sz="0" w:space="0" w:color="auto"/>
                              </w:divBdr>
                              <w:divsChild>
                                <w:div w:id="139253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363881">
      <w:bodyDiv w:val="1"/>
      <w:marLeft w:val="0"/>
      <w:marRight w:val="0"/>
      <w:marTop w:val="0"/>
      <w:marBottom w:val="0"/>
      <w:divBdr>
        <w:top w:val="none" w:sz="0" w:space="0" w:color="auto"/>
        <w:left w:val="none" w:sz="0" w:space="0" w:color="auto"/>
        <w:bottom w:val="none" w:sz="0" w:space="0" w:color="auto"/>
        <w:right w:val="none" w:sz="0" w:space="0" w:color="auto"/>
      </w:divBdr>
    </w:div>
    <w:div w:id="712312002">
      <w:bodyDiv w:val="1"/>
      <w:marLeft w:val="0"/>
      <w:marRight w:val="0"/>
      <w:marTop w:val="0"/>
      <w:marBottom w:val="0"/>
      <w:divBdr>
        <w:top w:val="none" w:sz="0" w:space="0" w:color="auto"/>
        <w:left w:val="none" w:sz="0" w:space="0" w:color="auto"/>
        <w:bottom w:val="none" w:sz="0" w:space="0" w:color="auto"/>
        <w:right w:val="none" w:sz="0" w:space="0" w:color="auto"/>
      </w:divBdr>
    </w:div>
    <w:div w:id="724064911">
      <w:bodyDiv w:val="1"/>
      <w:marLeft w:val="0"/>
      <w:marRight w:val="0"/>
      <w:marTop w:val="0"/>
      <w:marBottom w:val="0"/>
      <w:divBdr>
        <w:top w:val="none" w:sz="0" w:space="0" w:color="auto"/>
        <w:left w:val="none" w:sz="0" w:space="0" w:color="auto"/>
        <w:bottom w:val="none" w:sz="0" w:space="0" w:color="auto"/>
        <w:right w:val="none" w:sz="0" w:space="0" w:color="auto"/>
      </w:divBdr>
      <w:divsChild>
        <w:div w:id="828981907">
          <w:marLeft w:val="0"/>
          <w:marRight w:val="1490"/>
          <w:marTop w:val="248"/>
          <w:marBottom w:val="0"/>
          <w:divBdr>
            <w:top w:val="none" w:sz="0" w:space="0" w:color="auto"/>
            <w:left w:val="none" w:sz="0" w:space="0" w:color="auto"/>
            <w:bottom w:val="none" w:sz="0" w:space="0" w:color="auto"/>
            <w:right w:val="none" w:sz="0" w:space="0" w:color="auto"/>
          </w:divBdr>
        </w:div>
      </w:divsChild>
    </w:div>
    <w:div w:id="927731527">
      <w:bodyDiv w:val="1"/>
      <w:marLeft w:val="0"/>
      <w:marRight w:val="0"/>
      <w:marTop w:val="0"/>
      <w:marBottom w:val="0"/>
      <w:divBdr>
        <w:top w:val="none" w:sz="0" w:space="0" w:color="auto"/>
        <w:left w:val="none" w:sz="0" w:space="0" w:color="auto"/>
        <w:bottom w:val="none" w:sz="0" w:space="0" w:color="auto"/>
        <w:right w:val="none" w:sz="0" w:space="0" w:color="auto"/>
      </w:divBdr>
    </w:div>
    <w:div w:id="1083840618">
      <w:bodyDiv w:val="1"/>
      <w:marLeft w:val="0"/>
      <w:marRight w:val="0"/>
      <w:marTop w:val="0"/>
      <w:marBottom w:val="0"/>
      <w:divBdr>
        <w:top w:val="none" w:sz="0" w:space="0" w:color="auto"/>
        <w:left w:val="none" w:sz="0" w:space="0" w:color="auto"/>
        <w:bottom w:val="none" w:sz="0" w:space="0" w:color="auto"/>
        <w:right w:val="none" w:sz="0" w:space="0" w:color="auto"/>
      </w:divBdr>
    </w:div>
    <w:div w:id="1156529619">
      <w:bodyDiv w:val="1"/>
      <w:marLeft w:val="0"/>
      <w:marRight w:val="0"/>
      <w:marTop w:val="0"/>
      <w:marBottom w:val="0"/>
      <w:divBdr>
        <w:top w:val="none" w:sz="0" w:space="0" w:color="auto"/>
        <w:left w:val="none" w:sz="0" w:space="0" w:color="auto"/>
        <w:bottom w:val="none" w:sz="0" w:space="0" w:color="auto"/>
        <w:right w:val="none" w:sz="0" w:space="0" w:color="auto"/>
      </w:divBdr>
    </w:div>
    <w:div w:id="1184785614">
      <w:bodyDiv w:val="1"/>
      <w:marLeft w:val="0"/>
      <w:marRight w:val="0"/>
      <w:marTop w:val="0"/>
      <w:marBottom w:val="0"/>
      <w:divBdr>
        <w:top w:val="none" w:sz="0" w:space="0" w:color="auto"/>
        <w:left w:val="none" w:sz="0" w:space="0" w:color="auto"/>
        <w:bottom w:val="none" w:sz="0" w:space="0" w:color="auto"/>
        <w:right w:val="none" w:sz="0" w:space="0" w:color="auto"/>
      </w:divBdr>
    </w:div>
    <w:div w:id="1336959148">
      <w:bodyDiv w:val="1"/>
      <w:marLeft w:val="0"/>
      <w:marRight w:val="0"/>
      <w:marTop w:val="0"/>
      <w:marBottom w:val="0"/>
      <w:divBdr>
        <w:top w:val="none" w:sz="0" w:space="0" w:color="auto"/>
        <w:left w:val="none" w:sz="0" w:space="0" w:color="auto"/>
        <w:bottom w:val="none" w:sz="0" w:space="0" w:color="auto"/>
        <w:right w:val="none" w:sz="0" w:space="0" w:color="auto"/>
      </w:divBdr>
    </w:div>
    <w:div w:id="1426920653">
      <w:bodyDiv w:val="1"/>
      <w:marLeft w:val="0"/>
      <w:marRight w:val="0"/>
      <w:marTop w:val="0"/>
      <w:marBottom w:val="0"/>
      <w:divBdr>
        <w:top w:val="none" w:sz="0" w:space="0" w:color="auto"/>
        <w:left w:val="none" w:sz="0" w:space="0" w:color="auto"/>
        <w:bottom w:val="none" w:sz="0" w:space="0" w:color="auto"/>
        <w:right w:val="none" w:sz="0" w:space="0" w:color="auto"/>
      </w:divBdr>
    </w:div>
    <w:div w:id="1461922925">
      <w:bodyDiv w:val="1"/>
      <w:marLeft w:val="0"/>
      <w:marRight w:val="0"/>
      <w:marTop w:val="0"/>
      <w:marBottom w:val="0"/>
      <w:divBdr>
        <w:top w:val="none" w:sz="0" w:space="0" w:color="auto"/>
        <w:left w:val="none" w:sz="0" w:space="0" w:color="auto"/>
        <w:bottom w:val="none" w:sz="0" w:space="0" w:color="auto"/>
        <w:right w:val="none" w:sz="0" w:space="0" w:color="auto"/>
      </w:divBdr>
    </w:div>
    <w:div w:id="1493377936">
      <w:bodyDiv w:val="1"/>
      <w:marLeft w:val="0"/>
      <w:marRight w:val="0"/>
      <w:marTop w:val="0"/>
      <w:marBottom w:val="0"/>
      <w:divBdr>
        <w:top w:val="none" w:sz="0" w:space="0" w:color="auto"/>
        <w:left w:val="none" w:sz="0" w:space="0" w:color="auto"/>
        <w:bottom w:val="none" w:sz="0" w:space="0" w:color="auto"/>
        <w:right w:val="none" w:sz="0" w:space="0" w:color="auto"/>
      </w:divBdr>
    </w:div>
    <w:div w:id="1583220909">
      <w:bodyDiv w:val="1"/>
      <w:marLeft w:val="0"/>
      <w:marRight w:val="0"/>
      <w:marTop w:val="0"/>
      <w:marBottom w:val="0"/>
      <w:divBdr>
        <w:top w:val="none" w:sz="0" w:space="0" w:color="auto"/>
        <w:left w:val="none" w:sz="0" w:space="0" w:color="auto"/>
        <w:bottom w:val="none" w:sz="0" w:space="0" w:color="auto"/>
        <w:right w:val="none" w:sz="0" w:space="0" w:color="auto"/>
      </w:divBdr>
    </w:div>
    <w:div w:id="1685012621">
      <w:bodyDiv w:val="1"/>
      <w:marLeft w:val="0"/>
      <w:marRight w:val="0"/>
      <w:marTop w:val="0"/>
      <w:marBottom w:val="0"/>
      <w:divBdr>
        <w:top w:val="none" w:sz="0" w:space="0" w:color="auto"/>
        <w:left w:val="none" w:sz="0" w:space="0" w:color="auto"/>
        <w:bottom w:val="none" w:sz="0" w:space="0" w:color="auto"/>
        <w:right w:val="none" w:sz="0" w:space="0" w:color="auto"/>
      </w:divBdr>
    </w:div>
    <w:div w:id="1715933025">
      <w:bodyDiv w:val="1"/>
      <w:marLeft w:val="0"/>
      <w:marRight w:val="0"/>
      <w:marTop w:val="0"/>
      <w:marBottom w:val="0"/>
      <w:divBdr>
        <w:top w:val="none" w:sz="0" w:space="0" w:color="auto"/>
        <w:left w:val="none" w:sz="0" w:space="0" w:color="auto"/>
        <w:bottom w:val="none" w:sz="0" w:space="0" w:color="auto"/>
        <w:right w:val="none" w:sz="0" w:space="0" w:color="auto"/>
      </w:divBdr>
      <w:divsChild>
        <w:div w:id="811407071">
          <w:marLeft w:val="706"/>
          <w:marRight w:val="0"/>
          <w:marTop w:val="12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tif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tuarts@bhillsra.com" TargetMode="External"/><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002/jbmr.56500809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son\OneDrive\Aspire%20Scientific\Oct%202023%20Job\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68ea309-2971-43a8-9842-98147bb11bfd">
      <Terms xmlns="http://schemas.microsoft.com/office/infopath/2007/PartnerControls"/>
    </lcf76f155ced4ddcb4097134ff3c332f>
    <_xc21c__xc11c_ xmlns="a68ea309-2971-43a8-9842-98147bb11bfd" xsi:nil="true"/>
    <TaxCatchAll xmlns="83901066-ea94-4f10-a339-f99c2cb3eec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문서" ma:contentTypeID="0x01010050B0282E67EBAD44BA33978F3DE838CD" ma:contentTypeVersion="20" ma:contentTypeDescription="새 문서를 만듭니다." ma:contentTypeScope="" ma:versionID="87952f3f9c3dddb8f684496c1b151af7">
  <xsd:schema xmlns:xsd="http://www.w3.org/2001/XMLSchema" xmlns:xs="http://www.w3.org/2001/XMLSchema" xmlns:p="http://schemas.microsoft.com/office/2006/metadata/properties" xmlns:ns2="a68ea309-2971-43a8-9842-98147bb11bfd" xmlns:ns3="83901066-ea94-4f10-a339-f99c2cb3eec1" targetNamespace="http://schemas.microsoft.com/office/2006/metadata/properties" ma:root="true" ma:fieldsID="8c8b8b261f999a9a98048e33e72e83b4" ns2:_="" ns3:_="">
    <xsd:import namespace="a68ea309-2971-43a8-9842-98147bb11bfd"/>
    <xsd:import namespace="83901066-ea94-4f10-a339-f99c2cb3ee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3:TaxCatchAll" minOccurs="0"/>
                <xsd:element ref="ns2:lcf76f155ced4ddcb4097134ff3c332f" minOccurs="0"/>
                <xsd:element ref="ns2:_xc21c__xc11c_"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8ea309-2971-43a8-9842-98147bb11b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이미지 태그" ma:readOnly="false" ma:fieldId="{5cf76f15-5ced-4ddc-b409-7134ff3c332f}" ma:taxonomyMulti="true" ma:sspId="7732bab0-4bae-4f82-b313-259cd88cb718" ma:termSetId="09814cd3-568e-fe90-9814-8d621ff8fb84" ma:anchorId="fba54fb3-c3e1-fe81-a776-ca4b69148c4d" ma:open="true" ma:isKeyword="false">
      <xsd:complexType>
        <xsd:sequence>
          <xsd:element ref="pc:Terms" minOccurs="0" maxOccurs="1"/>
        </xsd:sequence>
      </xsd:complexType>
    </xsd:element>
    <xsd:element name="_xc21c__xc11c_" ma:index="23" nillable="true" ma:displayName="순서" ma:decimals="0" ma:format="Dropdown" ma:internalName="_xc21c__xc11c_" ma:percentage="FALSE">
      <xsd:simpleType>
        <xsd:restriction base="dms:Number"/>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901066-ea94-4f10-a339-f99c2cb3eec1" elementFormDefault="qualified">
    <xsd:import namespace="http://schemas.microsoft.com/office/2006/documentManagement/types"/>
    <xsd:import namespace="http://schemas.microsoft.com/office/infopath/2007/PartnerControls"/>
    <xsd:element name="SharedWithUsers" ma:index="18" nillable="true" ma:displayName="공유 대상"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세부 정보 공유" ma:internalName="SharedWithDetails" ma:readOnly="true">
      <xsd:simpleType>
        <xsd:restriction base="dms:Note">
          <xsd:maxLength value="255"/>
        </xsd:restriction>
      </xsd:simpleType>
    </xsd:element>
    <xsd:element name="TaxCatchAll" ma:index="20" nillable="true" ma:displayName="Taxonomy Catch All Column" ma:hidden="true" ma:list="{ab5631cb-0b52-4761-af16-434db647b9a9}" ma:internalName="TaxCatchAll" ma:showField="CatchAllData" ma:web="83901066-ea94-4f10-a339-f99c2cb3ee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81E52A-2604-4AD0-B416-50C21B0EFD86}">
  <ds:schemaRefs>
    <ds:schemaRef ds:uri="http://schemas.microsoft.com/sharepoint/v3/contenttype/forms"/>
  </ds:schemaRefs>
</ds:datastoreItem>
</file>

<file path=customXml/itemProps2.xml><?xml version="1.0" encoding="utf-8"?>
<ds:datastoreItem xmlns:ds="http://schemas.openxmlformats.org/officeDocument/2006/customXml" ds:itemID="{74F27990-C8E1-4A99-8D40-D14E2A04AA04}">
  <ds:schemaRefs>
    <ds:schemaRef ds:uri="http://schemas.microsoft.com/office/2006/metadata/properties"/>
    <ds:schemaRef ds:uri="http://schemas.microsoft.com/office/infopath/2007/PartnerControls"/>
    <ds:schemaRef ds:uri="a68ea309-2971-43a8-9842-98147bb11bfd"/>
    <ds:schemaRef ds:uri="83901066-ea94-4f10-a339-f99c2cb3eec1"/>
  </ds:schemaRefs>
</ds:datastoreItem>
</file>

<file path=customXml/itemProps3.xml><?xml version="1.0" encoding="utf-8"?>
<ds:datastoreItem xmlns:ds="http://schemas.openxmlformats.org/officeDocument/2006/customXml" ds:itemID="{8BCC3CA1-404A-485D-BD0C-8FCFF6C0A7D2}">
  <ds:schemaRefs>
    <ds:schemaRef ds:uri="http://schemas.openxmlformats.org/officeDocument/2006/bibliography"/>
  </ds:schemaRefs>
</ds:datastoreItem>
</file>

<file path=customXml/itemProps4.xml><?xml version="1.0" encoding="utf-8"?>
<ds:datastoreItem xmlns:ds="http://schemas.openxmlformats.org/officeDocument/2006/customXml" ds:itemID="{8A20DA1D-8E48-4FF6-9980-72D38C8FBB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8ea309-2971-43a8-9842-98147bb11bfd"/>
    <ds:schemaRef ds:uri="83901066-ea94-4f10-a339-f99c2cb3ee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template.dotx</Template>
  <TotalTime>46</TotalTime>
  <Pages>32</Pages>
  <Words>4594</Words>
  <Characters>26187</Characters>
  <Application>Microsoft Office Word</Application>
  <DocSecurity>0</DocSecurity>
  <Lines>218</Lines>
  <Paragraphs>61</Paragraphs>
  <ScaleCrop>false</ScaleCrop>
  <HeadingPairs>
    <vt:vector size="6" baseType="variant">
      <vt:variant>
        <vt:lpstr>Title</vt:lpstr>
      </vt:variant>
      <vt:variant>
        <vt:i4>1</vt:i4>
      </vt:variant>
      <vt:variant>
        <vt:lpstr>Headings</vt:lpstr>
      </vt:variant>
      <vt:variant>
        <vt:i4>14</vt:i4>
      </vt:variant>
      <vt:variant>
        <vt:lpstr>제목</vt:lpstr>
      </vt:variant>
      <vt:variant>
        <vt:i4>1</vt:i4>
      </vt:variant>
    </vt:vector>
  </HeadingPairs>
  <TitlesOfParts>
    <vt:vector size="16" baseType="lpstr">
      <vt:lpstr/>
      <vt:lpstr>Supplementary methods</vt:lpstr>
      <vt:lpstr>    Supplementary Table 1 List of study centers and institutional review boards/inde</vt:lpstr>
      <vt:lpstr>    Supplementary Fig. 1 Study design</vt:lpstr>
      <vt:lpstr>    List of protocol amendments after study initiation to reflect the COVID-19 pande</vt:lpstr>
      <vt:lpstr>    Full eligibility criteria</vt:lpstr>
      <vt:lpstr>    Supplementary Table 2 Schedule of assessments</vt:lpstr>
      <vt:lpstr>    Analysis sets</vt:lpstr>
      <vt:lpstr>Supplementary results</vt:lpstr>
      <vt:lpstr>    Supplementary Table 3 Mean ± SD change from baseline in OPAQ-SVa,  EQ-5D-5Lb ind</vt:lpstr>
      <vt:lpstr>    Supplementary Fig. 3 2 Mean ± SD serum denosumab concentrations during TPI (PK s</vt:lpstr>
      <vt:lpstr>    Supplementary Table 4 PK parameters during TPI (PK set) and TPII (PK set – TPII </vt:lpstr>
      <vt:lpstr>    Supplementary Table 5 TEAEs reported in ≥3% of patients in any group during TPI </vt:lpstr>
      <vt:lpstr>    Supplementary Table 6 Summary of immunogenicity results during TPI (safety set) </vt:lpstr>
      <vt:lpstr>    Supplementary Table 7 ADA titers during TPI (safety set) and TPII (safety set – </vt:lpstr>
      <vt:lpstr/>
    </vt:vector>
  </TitlesOfParts>
  <Company/>
  <LinksUpToDate>false</LinksUpToDate>
  <CharactersWithSpaces>30720</CharactersWithSpaces>
  <SharedDoc>false</SharedDoc>
  <HLinks>
    <vt:vector size="240" baseType="variant">
      <vt:variant>
        <vt:i4>1048657</vt:i4>
      </vt:variant>
      <vt:variant>
        <vt:i4>229</vt:i4>
      </vt:variant>
      <vt:variant>
        <vt:i4>0</vt:i4>
      </vt:variant>
      <vt:variant>
        <vt:i4>5</vt:i4>
      </vt:variant>
      <vt:variant>
        <vt:lpwstr>http://www.fda.gov/downloads/Drugs/DevelopmentApprovalProcess/HowDrugsareDevelopedandApproved/ApprovalApplications/TherapeuticBiologicApplications/ucm107725.pdf</vt:lpwstr>
      </vt:variant>
      <vt:variant>
        <vt:lpwstr/>
      </vt:variant>
      <vt:variant>
        <vt:i4>7667764</vt:i4>
      </vt:variant>
      <vt:variant>
        <vt:i4>226</vt:i4>
      </vt:variant>
      <vt:variant>
        <vt:i4>0</vt:i4>
      </vt:variant>
      <vt:variant>
        <vt:i4>5</vt:i4>
      </vt:variant>
      <vt:variant>
        <vt:lpwstr>http://www.fda.gov/downloads/Drugs/GuidanceComplianceRegulatoryInformation/Guidances/UCM397017.pdf</vt:lpwstr>
      </vt:variant>
      <vt:variant>
        <vt:lpwstr/>
      </vt:variant>
      <vt:variant>
        <vt:i4>2490437</vt:i4>
      </vt:variant>
      <vt:variant>
        <vt:i4>223</vt:i4>
      </vt:variant>
      <vt:variant>
        <vt:i4>0</vt:i4>
      </vt:variant>
      <vt:variant>
        <vt:i4>5</vt:i4>
      </vt:variant>
      <vt:variant>
        <vt:lpwstr>http://www.ema.europa.eu/docs/en_GB/document_library/Scientific_guideline/2013/05/WC500142978.pdf</vt:lpwstr>
      </vt:variant>
      <vt:variant>
        <vt:lpwstr/>
      </vt:variant>
      <vt:variant>
        <vt:i4>7143526</vt:i4>
      </vt:variant>
      <vt:variant>
        <vt:i4>220</vt:i4>
      </vt:variant>
      <vt:variant>
        <vt:i4>0</vt:i4>
      </vt:variant>
      <vt:variant>
        <vt:i4>5</vt:i4>
      </vt:variant>
      <vt:variant>
        <vt:lpwstr>http://www.ema.europa.eu/docs/en_GB/document_library/EPAR_-_Public_assessment_report/human/002576/WC500151486.pdf</vt:lpwstr>
      </vt:variant>
      <vt:variant>
        <vt:lpwstr/>
      </vt:variant>
      <vt:variant>
        <vt:i4>2228277</vt:i4>
      </vt:variant>
      <vt:variant>
        <vt:i4>217</vt:i4>
      </vt:variant>
      <vt:variant>
        <vt:i4>0</vt:i4>
      </vt:variant>
      <vt:variant>
        <vt:i4>5</vt:i4>
      </vt:variant>
      <vt:variant>
        <vt:lpwstr>http://www.who.int/biologicals/areas/biological_therapeutics/BIOTHERAPEUTICS_FOR_WEB_22APRIL2010.pdf</vt:lpwstr>
      </vt:variant>
      <vt:variant>
        <vt:lpwstr/>
      </vt:variant>
      <vt:variant>
        <vt:i4>4390923</vt:i4>
      </vt:variant>
      <vt:variant>
        <vt:i4>211</vt:i4>
      </vt:variant>
      <vt:variant>
        <vt:i4>0</vt:i4>
      </vt:variant>
      <vt:variant>
        <vt:i4>5</vt:i4>
      </vt:variant>
      <vt:variant>
        <vt:lpwstr/>
      </vt:variant>
      <vt:variant>
        <vt:lpwstr>_ENREF_2</vt:lpwstr>
      </vt:variant>
      <vt:variant>
        <vt:i4>4194315</vt:i4>
      </vt:variant>
      <vt:variant>
        <vt:i4>203</vt:i4>
      </vt:variant>
      <vt:variant>
        <vt:i4>0</vt:i4>
      </vt:variant>
      <vt:variant>
        <vt:i4>5</vt:i4>
      </vt:variant>
      <vt:variant>
        <vt:lpwstr/>
      </vt:variant>
      <vt:variant>
        <vt:lpwstr>_ENREF_13</vt:lpwstr>
      </vt:variant>
      <vt:variant>
        <vt:i4>4390923</vt:i4>
      </vt:variant>
      <vt:variant>
        <vt:i4>195</vt:i4>
      </vt:variant>
      <vt:variant>
        <vt:i4>0</vt:i4>
      </vt:variant>
      <vt:variant>
        <vt:i4>5</vt:i4>
      </vt:variant>
      <vt:variant>
        <vt:lpwstr/>
      </vt:variant>
      <vt:variant>
        <vt:lpwstr>_ENREF_21</vt:lpwstr>
      </vt:variant>
      <vt:variant>
        <vt:i4>4390923</vt:i4>
      </vt:variant>
      <vt:variant>
        <vt:i4>189</vt:i4>
      </vt:variant>
      <vt:variant>
        <vt:i4>0</vt:i4>
      </vt:variant>
      <vt:variant>
        <vt:i4>5</vt:i4>
      </vt:variant>
      <vt:variant>
        <vt:lpwstr/>
      </vt:variant>
      <vt:variant>
        <vt:lpwstr>_ENREF_20</vt:lpwstr>
      </vt:variant>
      <vt:variant>
        <vt:i4>4194315</vt:i4>
      </vt:variant>
      <vt:variant>
        <vt:i4>181</vt:i4>
      </vt:variant>
      <vt:variant>
        <vt:i4>0</vt:i4>
      </vt:variant>
      <vt:variant>
        <vt:i4>5</vt:i4>
      </vt:variant>
      <vt:variant>
        <vt:lpwstr/>
      </vt:variant>
      <vt:variant>
        <vt:lpwstr>_ENREF_13</vt:lpwstr>
      </vt:variant>
      <vt:variant>
        <vt:i4>4390923</vt:i4>
      </vt:variant>
      <vt:variant>
        <vt:i4>178</vt:i4>
      </vt:variant>
      <vt:variant>
        <vt:i4>0</vt:i4>
      </vt:variant>
      <vt:variant>
        <vt:i4>5</vt:i4>
      </vt:variant>
      <vt:variant>
        <vt:lpwstr/>
      </vt:variant>
      <vt:variant>
        <vt:lpwstr>_ENREF_2</vt:lpwstr>
      </vt:variant>
      <vt:variant>
        <vt:i4>4194315</vt:i4>
      </vt:variant>
      <vt:variant>
        <vt:i4>170</vt:i4>
      </vt:variant>
      <vt:variant>
        <vt:i4>0</vt:i4>
      </vt:variant>
      <vt:variant>
        <vt:i4>5</vt:i4>
      </vt:variant>
      <vt:variant>
        <vt:lpwstr/>
      </vt:variant>
      <vt:variant>
        <vt:lpwstr>_ENREF_19</vt:lpwstr>
      </vt:variant>
      <vt:variant>
        <vt:i4>4194315</vt:i4>
      </vt:variant>
      <vt:variant>
        <vt:i4>162</vt:i4>
      </vt:variant>
      <vt:variant>
        <vt:i4>0</vt:i4>
      </vt:variant>
      <vt:variant>
        <vt:i4>5</vt:i4>
      </vt:variant>
      <vt:variant>
        <vt:lpwstr/>
      </vt:variant>
      <vt:variant>
        <vt:lpwstr>_ENREF_18</vt:lpwstr>
      </vt:variant>
      <vt:variant>
        <vt:i4>4194315</vt:i4>
      </vt:variant>
      <vt:variant>
        <vt:i4>159</vt:i4>
      </vt:variant>
      <vt:variant>
        <vt:i4>0</vt:i4>
      </vt:variant>
      <vt:variant>
        <vt:i4>5</vt:i4>
      </vt:variant>
      <vt:variant>
        <vt:lpwstr/>
      </vt:variant>
      <vt:variant>
        <vt:lpwstr>_ENREF_12</vt:lpwstr>
      </vt:variant>
      <vt:variant>
        <vt:i4>4194315</vt:i4>
      </vt:variant>
      <vt:variant>
        <vt:i4>151</vt:i4>
      </vt:variant>
      <vt:variant>
        <vt:i4>0</vt:i4>
      </vt:variant>
      <vt:variant>
        <vt:i4>5</vt:i4>
      </vt:variant>
      <vt:variant>
        <vt:lpwstr/>
      </vt:variant>
      <vt:variant>
        <vt:lpwstr>_ENREF_17</vt:lpwstr>
      </vt:variant>
      <vt:variant>
        <vt:i4>4194315</vt:i4>
      </vt:variant>
      <vt:variant>
        <vt:i4>148</vt:i4>
      </vt:variant>
      <vt:variant>
        <vt:i4>0</vt:i4>
      </vt:variant>
      <vt:variant>
        <vt:i4>5</vt:i4>
      </vt:variant>
      <vt:variant>
        <vt:lpwstr/>
      </vt:variant>
      <vt:variant>
        <vt:lpwstr>_ENREF_13</vt:lpwstr>
      </vt:variant>
      <vt:variant>
        <vt:i4>4194315</vt:i4>
      </vt:variant>
      <vt:variant>
        <vt:i4>140</vt:i4>
      </vt:variant>
      <vt:variant>
        <vt:i4>0</vt:i4>
      </vt:variant>
      <vt:variant>
        <vt:i4>5</vt:i4>
      </vt:variant>
      <vt:variant>
        <vt:lpwstr/>
      </vt:variant>
      <vt:variant>
        <vt:lpwstr>_ENREF_16</vt:lpwstr>
      </vt:variant>
      <vt:variant>
        <vt:i4>4194315</vt:i4>
      </vt:variant>
      <vt:variant>
        <vt:i4>137</vt:i4>
      </vt:variant>
      <vt:variant>
        <vt:i4>0</vt:i4>
      </vt:variant>
      <vt:variant>
        <vt:i4>5</vt:i4>
      </vt:variant>
      <vt:variant>
        <vt:lpwstr/>
      </vt:variant>
      <vt:variant>
        <vt:lpwstr>_ENREF_15</vt:lpwstr>
      </vt:variant>
      <vt:variant>
        <vt:i4>4194315</vt:i4>
      </vt:variant>
      <vt:variant>
        <vt:i4>129</vt:i4>
      </vt:variant>
      <vt:variant>
        <vt:i4>0</vt:i4>
      </vt:variant>
      <vt:variant>
        <vt:i4>5</vt:i4>
      </vt:variant>
      <vt:variant>
        <vt:lpwstr/>
      </vt:variant>
      <vt:variant>
        <vt:lpwstr>_ENREF_13</vt:lpwstr>
      </vt:variant>
      <vt:variant>
        <vt:i4>4194315</vt:i4>
      </vt:variant>
      <vt:variant>
        <vt:i4>121</vt:i4>
      </vt:variant>
      <vt:variant>
        <vt:i4>0</vt:i4>
      </vt:variant>
      <vt:variant>
        <vt:i4>5</vt:i4>
      </vt:variant>
      <vt:variant>
        <vt:lpwstr/>
      </vt:variant>
      <vt:variant>
        <vt:lpwstr>_ENREF_13</vt:lpwstr>
      </vt:variant>
      <vt:variant>
        <vt:i4>4194315</vt:i4>
      </vt:variant>
      <vt:variant>
        <vt:i4>113</vt:i4>
      </vt:variant>
      <vt:variant>
        <vt:i4>0</vt:i4>
      </vt:variant>
      <vt:variant>
        <vt:i4>5</vt:i4>
      </vt:variant>
      <vt:variant>
        <vt:lpwstr/>
      </vt:variant>
      <vt:variant>
        <vt:lpwstr>_ENREF_13</vt:lpwstr>
      </vt:variant>
      <vt:variant>
        <vt:i4>4194315</vt:i4>
      </vt:variant>
      <vt:variant>
        <vt:i4>105</vt:i4>
      </vt:variant>
      <vt:variant>
        <vt:i4>0</vt:i4>
      </vt:variant>
      <vt:variant>
        <vt:i4>5</vt:i4>
      </vt:variant>
      <vt:variant>
        <vt:lpwstr/>
      </vt:variant>
      <vt:variant>
        <vt:lpwstr>_ENREF_13</vt:lpwstr>
      </vt:variant>
      <vt:variant>
        <vt:i4>4194315</vt:i4>
      </vt:variant>
      <vt:variant>
        <vt:i4>97</vt:i4>
      </vt:variant>
      <vt:variant>
        <vt:i4>0</vt:i4>
      </vt:variant>
      <vt:variant>
        <vt:i4>5</vt:i4>
      </vt:variant>
      <vt:variant>
        <vt:lpwstr/>
      </vt:variant>
      <vt:variant>
        <vt:lpwstr>_ENREF_13</vt:lpwstr>
      </vt:variant>
      <vt:variant>
        <vt:i4>4194315</vt:i4>
      </vt:variant>
      <vt:variant>
        <vt:i4>89</vt:i4>
      </vt:variant>
      <vt:variant>
        <vt:i4>0</vt:i4>
      </vt:variant>
      <vt:variant>
        <vt:i4>5</vt:i4>
      </vt:variant>
      <vt:variant>
        <vt:lpwstr/>
      </vt:variant>
      <vt:variant>
        <vt:lpwstr>_ENREF_14</vt:lpwstr>
      </vt:variant>
      <vt:variant>
        <vt:i4>4194315</vt:i4>
      </vt:variant>
      <vt:variant>
        <vt:i4>83</vt:i4>
      </vt:variant>
      <vt:variant>
        <vt:i4>0</vt:i4>
      </vt:variant>
      <vt:variant>
        <vt:i4>5</vt:i4>
      </vt:variant>
      <vt:variant>
        <vt:lpwstr/>
      </vt:variant>
      <vt:variant>
        <vt:lpwstr>_ENREF_13</vt:lpwstr>
      </vt:variant>
      <vt:variant>
        <vt:i4>4194315</vt:i4>
      </vt:variant>
      <vt:variant>
        <vt:i4>75</vt:i4>
      </vt:variant>
      <vt:variant>
        <vt:i4>0</vt:i4>
      </vt:variant>
      <vt:variant>
        <vt:i4>5</vt:i4>
      </vt:variant>
      <vt:variant>
        <vt:lpwstr/>
      </vt:variant>
      <vt:variant>
        <vt:lpwstr>_ENREF_13</vt:lpwstr>
      </vt:variant>
      <vt:variant>
        <vt:i4>4194315</vt:i4>
      </vt:variant>
      <vt:variant>
        <vt:i4>67</vt:i4>
      </vt:variant>
      <vt:variant>
        <vt:i4>0</vt:i4>
      </vt:variant>
      <vt:variant>
        <vt:i4>5</vt:i4>
      </vt:variant>
      <vt:variant>
        <vt:lpwstr/>
      </vt:variant>
      <vt:variant>
        <vt:lpwstr>_ENREF_12</vt:lpwstr>
      </vt:variant>
      <vt:variant>
        <vt:i4>4194315</vt:i4>
      </vt:variant>
      <vt:variant>
        <vt:i4>59</vt:i4>
      </vt:variant>
      <vt:variant>
        <vt:i4>0</vt:i4>
      </vt:variant>
      <vt:variant>
        <vt:i4>5</vt:i4>
      </vt:variant>
      <vt:variant>
        <vt:lpwstr/>
      </vt:variant>
      <vt:variant>
        <vt:lpwstr>_ENREF_11</vt:lpwstr>
      </vt:variant>
      <vt:variant>
        <vt:i4>4194315</vt:i4>
      </vt:variant>
      <vt:variant>
        <vt:i4>56</vt:i4>
      </vt:variant>
      <vt:variant>
        <vt:i4>0</vt:i4>
      </vt:variant>
      <vt:variant>
        <vt:i4>5</vt:i4>
      </vt:variant>
      <vt:variant>
        <vt:lpwstr/>
      </vt:variant>
      <vt:variant>
        <vt:lpwstr>_ENREF_10</vt:lpwstr>
      </vt:variant>
      <vt:variant>
        <vt:i4>4718603</vt:i4>
      </vt:variant>
      <vt:variant>
        <vt:i4>50</vt:i4>
      </vt:variant>
      <vt:variant>
        <vt:i4>0</vt:i4>
      </vt:variant>
      <vt:variant>
        <vt:i4>5</vt:i4>
      </vt:variant>
      <vt:variant>
        <vt:lpwstr/>
      </vt:variant>
      <vt:variant>
        <vt:lpwstr>_ENREF_9</vt:lpwstr>
      </vt:variant>
      <vt:variant>
        <vt:i4>4784139</vt:i4>
      </vt:variant>
      <vt:variant>
        <vt:i4>47</vt:i4>
      </vt:variant>
      <vt:variant>
        <vt:i4>0</vt:i4>
      </vt:variant>
      <vt:variant>
        <vt:i4>5</vt:i4>
      </vt:variant>
      <vt:variant>
        <vt:lpwstr/>
      </vt:variant>
      <vt:variant>
        <vt:lpwstr>_ENREF_8</vt:lpwstr>
      </vt:variant>
      <vt:variant>
        <vt:i4>4587531</vt:i4>
      </vt:variant>
      <vt:variant>
        <vt:i4>41</vt:i4>
      </vt:variant>
      <vt:variant>
        <vt:i4>0</vt:i4>
      </vt:variant>
      <vt:variant>
        <vt:i4>5</vt:i4>
      </vt:variant>
      <vt:variant>
        <vt:lpwstr/>
      </vt:variant>
      <vt:variant>
        <vt:lpwstr>_ENREF_7</vt:lpwstr>
      </vt:variant>
      <vt:variant>
        <vt:i4>4653067</vt:i4>
      </vt:variant>
      <vt:variant>
        <vt:i4>35</vt:i4>
      </vt:variant>
      <vt:variant>
        <vt:i4>0</vt:i4>
      </vt:variant>
      <vt:variant>
        <vt:i4>5</vt:i4>
      </vt:variant>
      <vt:variant>
        <vt:lpwstr/>
      </vt:variant>
      <vt:variant>
        <vt:lpwstr>_ENREF_6</vt:lpwstr>
      </vt:variant>
      <vt:variant>
        <vt:i4>4456459</vt:i4>
      </vt:variant>
      <vt:variant>
        <vt:i4>32</vt:i4>
      </vt:variant>
      <vt:variant>
        <vt:i4>0</vt:i4>
      </vt:variant>
      <vt:variant>
        <vt:i4>5</vt:i4>
      </vt:variant>
      <vt:variant>
        <vt:lpwstr/>
      </vt:variant>
      <vt:variant>
        <vt:lpwstr>_ENREF_5</vt:lpwstr>
      </vt:variant>
      <vt:variant>
        <vt:i4>4521995</vt:i4>
      </vt:variant>
      <vt:variant>
        <vt:i4>24</vt:i4>
      </vt:variant>
      <vt:variant>
        <vt:i4>0</vt:i4>
      </vt:variant>
      <vt:variant>
        <vt:i4>5</vt:i4>
      </vt:variant>
      <vt:variant>
        <vt:lpwstr/>
      </vt:variant>
      <vt:variant>
        <vt:lpwstr>_ENREF_4</vt:lpwstr>
      </vt:variant>
      <vt:variant>
        <vt:i4>4325387</vt:i4>
      </vt:variant>
      <vt:variant>
        <vt:i4>21</vt:i4>
      </vt:variant>
      <vt:variant>
        <vt:i4>0</vt:i4>
      </vt:variant>
      <vt:variant>
        <vt:i4>5</vt:i4>
      </vt:variant>
      <vt:variant>
        <vt:lpwstr/>
      </vt:variant>
      <vt:variant>
        <vt:lpwstr>_ENREF_3</vt:lpwstr>
      </vt:variant>
      <vt:variant>
        <vt:i4>4390923</vt:i4>
      </vt:variant>
      <vt:variant>
        <vt:i4>13</vt:i4>
      </vt:variant>
      <vt:variant>
        <vt:i4>0</vt:i4>
      </vt:variant>
      <vt:variant>
        <vt:i4>5</vt:i4>
      </vt:variant>
      <vt:variant>
        <vt:lpwstr/>
      </vt:variant>
      <vt:variant>
        <vt:lpwstr>_ENREF_2</vt:lpwstr>
      </vt:variant>
      <vt:variant>
        <vt:i4>4194315</vt:i4>
      </vt:variant>
      <vt:variant>
        <vt:i4>10</vt:i4>
      </vt:variant>
      <vt:variant>
        <vt:i4>0</vt:i4>
      </vt:variant>
      <vt:variant>
        <vt:i4>5</vt:i4>
      </vt:variant>
      <vt:variant>
        <vt:lpwstr/>
      </vt:variant>
      <vt:variant>
        <vt:lpwstr>_ENREF_1</vt:lpwstr>
      </vt:variant>
      <vt:variant>
        <vt:i4>7012417</vt:i4>
      </vt:variant>
      <vt:variant>
        <vt:i4>3</vt:i4>
      </vt:variant>
      <vt:variant>
        <vt:i4>0</vt:i4>
      </vt:variant>
      <vt:variant>
        <vt:i4>5</vt:i4>
      </vt:variant>
      <vt:variant>
        <vt:lpwstr>mailto:j.braun@rheumazentrumruhrgebiet</vt:lpwstr>
      </vt:variant>
      <vt:variant>
        <vt:lpwstr/>
      </vt:variant>
      <vt:variant>
        <vt:i4>6160431</vt:i4>
      </vt:variant>
      <vt:variant>
        <vt:i4>0</vt:i4>
      </vt:variant>
      <vt:variant>
        <vt:i4>0</vt:i4>
      </vt:variant>
      <vt:variant>
        <vt:i4>5</vt:i4>
      </vt:variant>
      <vt:variant>
        <vt:lpwstr>mailto:parkwon@inha.ac.kr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Aspire Scientific;Aspire Scientifc</dc:creator>
  <cp:keywords/>
  <dc:description/>
  <cp:lastModifiedBy>Aspire Scientific</cp:lastModifiedBy>
  <cp:revision>5</cp:revision>
  <cp:lastPrinted>2023-11-21T12:04:00Z</cp:lastPrinted>
  <dcterms:created xsi:type="dcterms:W3CDTF">2024-06-26T14:32:00Z</dcterms:created>
  <dcterms:modified xsi:type="dcterms:W3CDTF">2024-06-26T15:19:00Z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aea33d5a6765a868a69fe37881a64a77f9284595c62c7757ecbdd8560e522315</vt:lpwstr>
  </property>
  <property fmtid="{D5CDD505-2E9C-101B-9397-08002B2CF9AE}" pid="3" name="ContentTypeId">
    <vt:lpwstr>0x01010050B0282E67EBAD44BA33978F3DE838CD</vt:lpwstr>
  </property>
</Properties>
</file>