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0E596" w14:textId="77777777" w:rsidR="00F06003" w:rsidRDefault="00F06003" w:rsidP="00F06003">
      <w:pPr>
        <w:pStyle w:val="SciNHeading1"/>
        <w:numPr>
          <w:ilvl w:val="0"/>
          <w:numId w:val="0"/>
        </w:numPr>
        <w:ind w:left="567" w:hanging="567"/>
      </w:pPr>
      <w:r>
        <w:t>supplementary material</w:t>
      </w:r>
    </w:p>
    <w:p w14:paraId="045C530D" w14:textId="53AAE372" w:rsidR="00C313CB" w:rsidRPr="00C313CB" w:rsidRDefault="00C313CB" w:rsidP="00C313CB">
      <w:pPr>
        <w:pStyle w:val="SciNnormal"/>
        <w:rPr>
          <w:sz w:val="22"/>
          <w:szCs w:val="22"/>
        </w:rPr>
      </w:pPr>
      <w:r w:rsidRPr="00C313CB">
        <w:rPr>
          <w:b/>
          <w:bCs/>
          <w:sz w:val="22"/>
          <w:szCs w:val="22"/>
        </w:rPr>
        <w:t>Supplementary Table 1.</w:t>
      </w:r>
      <w:r w:rsidRPr="00C313CB">
        <w:rPr>
          <w:sz w:val="22"/>
          <w:szCs w:val="22"/>
        </w:rPr>
        <w:t xml:space="preserve"> Serum </w:t>
      </w:r>
      <w:r w:rsidR="009742AF">
        <w:rPr>
          <w:sz w:val="22"/>
          <w:szCs w:val="22"/>
        </w:rPr>
        <w:t xml:space="preserve">Calcium (Total, </w:t>
      </w:r>
      <w:r w:rsidRPr="00C313CB">
        <w:rPr>
          <w:sz w:val="22"/>
          <w:szCs w:val="22"/>
        </w:rPr>
        <w:t>Corrected, and Ionized</w:t>
      </w:r>
      <w:r w:rsidR="009742AF">
        <w:rPr>
          <w:sz w:val="22"/>
          <w:szCs w:val="22"/>
        </w:rPr>
        <w:t>)</w:t>
      </w:r>
      <w:r w:rsidRPr="00C313CB">
        <w:rPr>
          <w:sz w:val="22"/>
          <w:szCs w:val="22"/>
        </w:rPr>
        <w:t xml:space="preserve"> in Participants with and without Paresthesia</w:t>
      </w:r>
    </w:p>
    <w:tbl>
      <w:tblPr>
        <w:tblStyle w:val="PlainTable2"/>
        <w:tblW w:w="9067" w:type="dxa"/>
        <w:tblLook w:val="04A0" w:firstRow="1" w:lastRow="0" w:firstColumn="1" w:lastColumn="0" w:noHBand="0" w:noVBand="1"/>
      </w:tblPr>
      <w:tblGrid>
        <w:gridCol w:w="2298"/>
        <w:gridCol w:w="1525"/>
        <w:gridCol w:w="860"/>
        <w:gridCol w:w="2967"/>
        <w:gridCol w:w="1417"/>
      </w:tblGrid>
      <w:tr w:rsidR="009742AF" w:rsidRPr="00C313CB" w14:paraId="3565D727" w14:textId="77777777" w:rsidTr="00AC0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hideMark/>
          </w:tcPr>
          <w:p w14:paraId="5CE620F4" w14:textId="77777777" w:rsidR="009742AF" w:rsidRPr="00C313CB" w:rsidRDefault="009742AF" w:rsidP="009742AF">
            <w:pPr>
              <w:pStyle w:val="SciNnormal"/>
              <w:rPr>
                <w:b w:val="0"/>
                <w:bCs w:val="0"/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Variable</w:t>
            </w:r>
          </w:p>
        </w:tc>
        <w:tc>
          <w:tcPr>
            <w:tcW w:w="1525" w:type="dxa"/>
            <w:hideMark/>
          </w:tcPr>
          <w:p w14:paraId="038B07DC" w14:textId="77777777" w:rsidR="009742AF" w:rsidRPr="00C313CB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Paresthesia</w:t>
            </w:r>
          </w:p>
        </w:tc>
        <w:tc>
          <w:tcPr>
            <w:tcW w:w="860" w:type="dxa"/>
            <w:hideMark/>
          </w:tcPr>
          <w:p w14:paraId="07B946E3" w14:textId="77777777" w:rsidR="009742AF" w:rsidRPr="00C313CB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N</w:t>
            </w:r>
          </w:p>
        </w:tc>
        <w:tc>
          <w:tcPr>
            <w:tcW w:w="2967" w:type="dxa"/>
            <w:hideMark/>
          </w:tcPr>
          <w:p w14:paraId="69E11C46" w14:textId="3BBD97F1" w:rsidR="009742AF" w:rsidRPr="008075A1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B7B83">
              <w:t xml:space="preserve">Mean </w:t>
            </w:r>
            <w:r w:rsidR="00E42ED0" w:rsidRPr="001B7B83">
              <w:rPr>
                <w:sz w:val="22"/>
                <w:szCs w:val="18"/>
              </w:rPr>
              <w:t>±</w:t>
            </w:r>
            <w:r w:rsidR="00E42ED0" w:rsidRPr="001B7B83" w:rsidDel="00E42ED0">
              <w:t xml:space="preserve"> </w:t>
            </w:r>
            <w:r w:rsidRPr="001B7B83">
              <w:t>SD</w:t>
            </w:r>
          </w:p>
        </w:tc>
        <w:tc>
          <w:tcPr>
            <w:tcW w:w="1417" w:type="dxa"/>
            <w:hideMark/>
          </w:tcPr>
          <w:p w14:paraId="22F1E834" w14:textId="77777777" w:rsidR="009742AF" w:rsidRPr="00C313CB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P-value</w:t>
            </w:r>
          </w:p>
        </w:tc>
      </w:tr>
      <w:tr w:rsidR="009742AF" w:rsidRPr="00C313CB" w14:paraId="0E37C3E5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vMerge w:val="restart"/>
            <w:hideMark/>
          </w:tcPr>
          <w:p w14:paraId="1EFBB8DB" w14:textId="41F7E9F8" w:rsidR="009742AF" w:rsidRPr="00C313CB" w:rsidRDefault="009742AF" w:rsidP="009742AF">
            <w:pPr>
              <w:pStyle w:val="SciNnormal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 xml:space="preserve">Serum </w:t>
            </w:r>
            <w:r>
              <w:rPr>
                <w:sz w:val="22"/>
                <w:szCs w:val="22"/>
              </w:rPr>
              <w:t xml:space="preserve">Total </w:t>
            </w:r>
            <w:r w:rsidRPr="00C313CB">
              <w:rPr>
                <w:sz w:val="22"/>
                <w:szCs w:val="22"/>
              </w:rPr>
              <w:t xml:space="preserve">Calcium </w:t>
            </w:r>
          </w:p>
        </w:tc>
        <w:tc>
          <w:tcPr>
            <w:tcW w:w="1525" w:type="dxa"/>
            <w:hideMark/>
          </w:tcPr>
          <w:p w14:paraId="39EF5A30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No</w:t>
            </w:r>
          </w:p>
        </w:tc>
        <w:tc>
          <w:tcPr>
            <w:tcW w:w="860" w:type="dxa"/>
            <w:hideMark/>
          </w:tcPr>
          <w:p w14:paraId="2E63B8DB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55</w:t>
            </w:r>
          </w:p>
        </w:tc>
        <w:tc>
          <w:tcPr>
            <w:tcW w:w="2967" w:type="dxa"/>
            <w:hideMark/>
          </w:tcPr>
          <w:p w14:paraId="42B78618" w14:textId="22CF21CC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2902">
              <w:t xml:space="preserve">2.17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32902" w:rsidDel="00E42ED0">
              <w:t xml:space="preserve"> </w:t>
            </w:r>
            <w:r w:rsidRPr="00932902">
              <w:t>0.21</w:t>
            </w:r>
          </w:p>
        </w:tc>
        <w:tc>
          <w:tcPr>
            <w:tcW w:w="1417" w:type="dxa"/>
            <w:vMerge w:val="restart"/>
            <w:hideMark/>
          </w:tcPr>
          <w:p w14:paraId="3CEDEA06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0.643</w:t>
            </w:r>
          </w:p>
        </w:tc>
      </w:tr>
      <w:tr w:rsidR="009742AF" w:rsidRPr="00C313CB" w14:paraId="5D6A85E4" w14:textId="77777777" w:rsidTr="00AC0690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vMerge/>
            <w:hideMark/>
          </w:tcPr>
          <w:p w14:paraId="0C62E842" w14:textId="77777777" w:rsidR="009742AF" w:rsidRPr="00C313CB" w:rsidRDefault="009742AF" w:rsidP="009742AF">
            <w:pPr>
              <w:pStyle w:val="SciNnormal"/>
              <w:rPr>
                <w:sz w:val="22"/>
                <w:szCs w:val="22"/>
              </w:rPr>
            </w:pPr>
          </w:p>
        </w:tc>
        <w:tc>
          <w:tcPr>
            <w:tcW w:w="1525" w:type="dxa"/>
            <w:hideMark/>
          </w:tcPr>
          <w:p w14:paraId="4974EB11" w14:textId="44DD0E50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Yes</w:t>
            </w:r>
          </w:p>
        </w:tc>
        <w:tc>
          <w:tcPr>
            <w:tcW w:w="860" w:type="dxa"/>
            <w:hideMark/>
          </w:tcPr>
          <w:p w14:paraId="256AC2C5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45</w:t>
            </w:r>
          </w:p>
        </w:tc>
        <w:tc>
          <w:tcPr>
            <w:tcW w:w="2967" w:type="dxa"/>
            <w:hideMark/>
          </w:tcPr>
          <w:p w14:paraId="0BBEC002" w14:textId="1CA86E98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2902">
              <w:t xml:space="preserve">2.15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32902" w:rsidDel="00E42ED0">
              <w:t xml:space="preserve"> </w:t>
            </w:r>
            <w:r w:rsidRPr="00932902">
              <w:t>0.24</w:t>
            </w:r>
          </w:p>
        </w:tc>
        <w:tc>
          <w:tcPr>
            <w:tcW w:w="1417" w:type="dxa"/>
            <w:vMerge/>
            <w:hideMark/>
          </w:tcPr>
          <w:p w14:paraId="2A88CE99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742AF" w:rsidRPr="00C313CB" w14:paraId="5B095169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vMerge w:val="restart"/>
            <w:hideMark/>
          </w:tcPr>
          <w:p w14:paraId="5A9F7283" w14:textId="77777777" w:rsidR="009742AF" w:rsidRPr="00C313CB" w:rsidRDefault="009742AF" w:rsidP="009742AF">
            <w:pPr>
              <w:pStyle w:val="SciNnormal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 xml:space="preserve">Corrected Calcium </w:t>
            </w:r>
          </w:p>
        </w:tc>
        <w:tc>
          <w:tcPr>
            <w:tcW w:w="1525" w:type="dxa"/>
            <w:hideMark/>
          </w:tcPr>
          <w:p w14:paraId="31F90101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No</w:t>
            </w:r>
          </w:p>
        </w:tc>
        <w:tc>
          <w:tcPr>
            <w:tcW w:w="860" w:type="dxa"/>
            <w:hideMark/>
          </w:tcPr>
          <w:p w14:paraId="38A84F0B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55</w:t>
            </w:r>
          </w:p>
        </w:tc>
        <w:tc>
          <w:tcPr>
            <w:tcW w:w="2967" w:type="dxa"/>
            <w:hideMark/>
          </w:tcPr>
          <w:p w14:paraId="2BED1E02" w14:textId="1E4888B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2902">
              <w:t xml:space="preserve">2.09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32902" w:rsidDel="00E42ED0">
              <w:t xml:space="preserve"> </w:t>
            </w:r>
            <w:r w:rsidRPr="00932902">
              <w:t>0.21</w:t>
            </w:r>
          </w:p>
        </w:tc>
        <w:tc>
          <w:tcPr>
            <w:tcW w:w="1417" w:type="dxa"/>
            <w:vMerge w:val="restart"/>
            <w:hideMark/>
          </w:tcPr>
          <w:p w14:paraId="4CCC774B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0.627</w:t>
            </w:r>
          </w:p>
        </w:tc>
      </w:tr>
      <w:tr w:rsidR="009742AF" w:rsidRPr="00C313CB" w14:paraId="110E5900" w14:textId="77777777" w:rsidTr="00AC0690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vMerge/>
            <w:hideMark/>
          </w:tcPr>
          <w:p w14:paraId="0F8508D5" w14:textId="77777777" w:rsidR="009742AF" w:rsidRPr="00C313CB" w:rsidRDefault="009742AF" w:rsidP="009742AF">
            <w:pPr>
              <w:pStyle w:val="SciNnormal"/>
              <w:rPr>
                <w:sz w:val="22"/>
                <w:szCs w:val="22"/>
              </w:rPr>
            </w:pPr>
          </w:p>
        </w:tc>
        <w:tc>
          <w:tcPr>
            <w:tcW w:w="1525" w:type="dxa"/>
            <w:hideMark/>
          </w:tcPr>
          <w:p w14:paraId="7DB08521" w14:textId="6F7AF5E4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Yes</w:t>
            </w:r>
          </w:p>
        </w:tc>
        <w:tc>
          <w:tcPr>
            <w:tcW w:w="860" w:type="dxa"/>
            <w:hideMark/>
          </w:tcPr>
          <w:p w14:paraId="77F03434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45</w:t>
            </w:r>
          </w:p>
        </w:tc>
        <w:tc>
          <w:tcPr>
            <w:tcW w:w="2967" w:type="dxa"/>
            <w:hideMark/>
          </w:tcPr>
          <w:p w14:paraId="550F9A69" w14:textId="3D1AA13D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2902">
              <w:t xml:space="preserve">2.07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32902" w:rsidDel="00E42ED0">
              <w:t xml:space="preserve"> </w:t>
            </w:r>
            <w:r w:rsidRPr="00932902">
              <w:t>0.2</w:t>
            </w:r>
            <w:r w:rsidR="00E42ED0">
              <w:t>2</w:t>
            </w:r>
          </w:p>
        </w:tc>
        <w:tc>
          <w:tcPr>
            <w:tcW w:w="1417" w:type="dxa"/>
            <w:vMerge/>
            <w:hideMark/>
          </w:tcPr>
          <w:p w14:paraId="6A6A74C3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742AF" w:rsidRPr="00C313CB" w14:paraId="28A691D5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vMerge w:val="restart"/>
            <w:hideMark/>
          </w:tcPr>
          <w:p w14:paraId="6E7907A6" w14:textId="77777777" w:rsidR="009742AF" w:rsidRPr="00C313CB" w:rsidRDefault="009742AF" w:rsidP="009742AF">
            <w:pPr>
              <w:pStyle w:val="SciNnormal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Ionized Calcium</w:t>
            </w:r>
          </w:p>
        </w:tc>
        <w:tc>
          <w:tcPr>
            <w:tcW w:w="1525" w:type="dxa"/>
            <w:hideMark/>
          </w:tcPr>
          <w:p w14:paraId="3427636A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No</w:t>
            </w:r>
          </w:p>
        </w:tc>
        <w:tc>
          <w:tcPr>
            <w:tcW w:w="860" w:type="dxa"/>
            <w:hideMark/>
          </w:tcPr>
          <w:p w14:paraId="661DB9F0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49</w:t>
            </w:r>
          </w:p>
        </w:tc>
        <w:tc>
          <w:tcPr>
            <w:tcW w:w="2967" w:type="dxa"/>
            <w:hideMark/>
          </w:tcPr>
          <w:p w14:paraId="1D7323A0" w14:textId="780D7A76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2902">
              <w:t xml:space="preserve">1.14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32902" w:rsidDel="00E42ED0">
              <w:t xml:space="preserve"> </w:t>
            </w:r>
            <w:r w:rsidRPr="00932902">
              <w:t>0.09</w:t>
            </w:r>
          </w:p>
        </w:tc>
        <w:tc>
          <w:tcPr>
            <w:tcW w:w="1417" w:type="dxa"/>
            <w:vMerge w:val="restart"/>
            <w:hideMark/>
          </w:tcPr>
          <w:p w14:paraId="2975D62F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0.592</w:t>
            </w:r>
          </w:p>
        </w:tc>
      </w:tr>
      <w:tr w:rsidR="009742AF" w:rsidRPr="00C313CB" w14:paraId="30EBBE23" w14:textId="77777777" w:rsidTr="00AC0690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vMerge/>
            <w:hideMark/>
          </w:tcPr>
          <w:p w14:paraId="19355A2B" w14:textId="77777777" w:rsidR="009742AF" w:rsidRPr="00C313CB" w:rsidRDefault="009742AF" w:rsidP="009742AF">
            <w:pPr>
              <w:pStyle w:val="SciNnormal"/>
              <w:rPr>
                <w:sz w:val="22"/>
                <w:szCs w:val="22"/>
              </w:rPr>
            </w:pPr>
          </w:p>
        </w:tc>
        <w:tc>
          <w:tcPr>
            <w:tcW w:w="1525" w:type="dxa"/>
            <w:hideMark/>
          </w:tcPr>
          <w:p w14:paraId="2ED0E988" w14:textId="5B381C12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Yes</w:t>
            </w:r>
          </w:p>
        </w:tc>
        <w:tc>
          <w:tcPr>
            <w:tcW w:w="860" w:type="dxa"/>
            <w:hideMark/>
          </w:tcPr>
          <w:p w14:paraId="1F9BCBF1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313CB">
              <w:rPr>
                <w:sz w:val="22"/>
                <w:szCs w:val="22"/>
              </w:rPr>
              <w:t>41</w:t>
            </w:r>
          </w:p>
        </w:tc>
        <w:tc>
          <w:tcPr>
            <w:tcW w:w="2967" w:type="dxa"/>
            <w:hideMark/>
          </w:tcPr>
          <w:p w14:paraId="36EBA59B" w14:textId="3DDEAC69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32902">
              <w:t xml:space="preserve">1.13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32902" w:rsidDel="00E42ED0">
              <w:t xml:space="preserve"> </w:t>
            </w:r>
            <w:r w:rsidRPr="00932902">
              <w:t>0.1</w:t>
            </w:r>
            <w:r w:rsidR="00E42ED0">
              <w:t>2</w:t>
            </w:r>
          </w:p>
        </w:tc>
        <w:tc>
          <w:tcPr>
            <w:tcW w:w="1417" w:type="dxa"/>
            <w:vMerge/>
            <w:hideMark/>
          </w:tcPr>
          <w:p w14:paraId="058DEDE3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A1684EA" w14:textId="77777777" w:rsidR="00C313CB" w:rsidRPr="00C313CB" w:rsidRDefault="00C313CB" w:rsidP="00C313CB">
      <w:pPr>
        <w:pStyle w:val="SciNnormal"/>
        <w:rPr>
          <w:sz w:val="22"/>
          <w:szCs w:val="22"/>
        </w:rPr>
      </w:pPr>
    </w:p>
    <w:p w14:paraId="0CBA8441" w14:textId="0300AF51" w:rsidR="00C313CB" w:rsidRDefault="00C313CB" w:rsidP="00F06003">
      <w:pPr>
        <w:pStyle w:val="SciNnormal"/>
        <w:rPr>
          <w:sz w:val="22"/>
          <w:szCs w:val="18"/>
        </w:rPr>
      </w:pPr>
      <w:r>
        <w:rPr>
          <w:b/>
          <w:bCs/>
          <w:sz w:val="22"/>
          <w:szCs w:val="18"/>
        </w:rPr>
        <w:t xml:space="preserve">Supplementary Table 2. </w:t>
      </w:r>
      <w:r w:rsidR="009742AF" w:rsidRPr="00C313CB">
        <w:rPr>
          <w:sz w:val="22"/>
          <w:szCs w:val="22"/>
        </w:rPr>
        <w:t xml:space="preserve">Serum </w:t>
      </w:r>
      <w:r w:rsidR="009742AF">
        <w:rPr>
          <w:sz w:val="22"/>
          <w:szCs w:val="22"/>
        </w:rPr>
        <w:t xml:space="preserve">Calcium (Total, </w:t>
      </w:r>
      <w:r w:rsidR="009742AF" w:rsidRPr="00C313CB">
        <w:rPr>
          <w:sz w:val="22"/>
          <w:szCs w:val="22"/>
        </w:rPr>
        <w:t>Corrected, and Ionized</w:t>
      </w:r>
      <w:r w:rsidR="009742AF">
        <w:rPr>
          <w:sz w:val="22"/>
          <w:szCs w:val="22"/>
        </w:rPr>
        <w:t>)</w:t>
      </w:r>
      <w:r w:rsidR="009742AF" w:rsidRPr="00C313CB">
        <w:rPr>
          <w:sz w:val="22"/>
          <w:szCs w:val="22"/>
        </w:rPr>
        <w:t xml:space="preserve"> in Participants with and without</w:t>
      </w:r>
      <w:r w:rsidR="009742AF">
        <w:rPr>
          <w:sz w:val="22"/>
          <w:szCs w:val="22"/>
        </w:rPr>
        <w:t xml:space="preserve"> </w:t>
      </w:r>
      <w:r w:rsidRPr="00C313CB">
        <w:rPr>
          <w:sz w:val="22"/>
          <w:szCs w:val="18"/>
        </w:rPr>
        <w:t>Numbness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850"/>
        <w:gridCol w:w="2977"/>
        <w:gridCol w:w="1417"/>
      </w:tblGrid>
      <w:tr w:rsidR="009742AF" w:rsidRPr="00C313CB" w14:paraId="1FB2CD60" w14:textId="77777777" w:rsidTr="00AC0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2E96335D" w14:textId="77777777" w:rsidR="009742AF" w:rsidRPr="00C313CB" w:rsidRDefault="009742AF" w:rsidP="009742AF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Variable</w:t>
            </w:r>
          </w:p>
        </w:tc>
        <w:tc>
          <w:tcPr>
            <w:tcW w:w="1560" w:type="dxa"/>
            <w:hideMark/>
          </w:tcPr>
          <w:p w14:paraId="533D386C" w14:textId="77777777" w:rsidR="009742AF" w:rsidRPr="00C313CB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Numbness</w:t>
            </w:r>
          </w:p>
        </w:tc>
        <w:tc>
          <w:tcPr>
            <w:tcW w:w="850" w:type="dxa"/>
            <w:hideMark/>
          </w:tcPr>
          <w:p w14:paraId="6EAA7111" w14:textId="77777777" w:rsidR="009742AF" w:rsidRPr="00C313CB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N</w:t>
            </w:r>
          </w:p>
        </w:tc>
        <w:tc>
          <w:tcPr>
            <w:tcW w:w="2977" w:type="dxa"/>
            <w:hideMark/>
          </w:tcPr>
          <w:p w14:paraId="1BC09C01" w14:textId="7C1CC967" w:rsidR="009742AF" w:rsidRPr="008075A1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B7B83">
              <w:t xml:space="preserve">Mean </w:t>
            </w:r>
            <w:r w:rsidR="00E42ED0" w:rsidRPr="001B7B83">
              <w:rPr>
                <w:sz w:val="22"/>
                <w:szCs w:val="18"/>
              </w:rPr>
              <w:t>±</w:t>
            </w:r>
            <w:r w:rsidR="00E42ED0" w:rsidRPr="001B7B83" w:rsidDel="00E42ED0">
              <w:t xml:space="preserve"> </w:t>
            </w:r>
            <w:r w:rsidRPr="001B7B83">
              <w:t>SD</w:t>
            </w:r>
          </w:p>
        </w:tc>
        <w:tc>
          <w:tcPr>
            <w:tcW w:w="1417" w:type="dxa"/>
            <w:hideMark/>
          </w:tcPr>
          <w:p w14:paraId="394ED0F3" w14:textId="77777777" w:rsidR="009742AF" w:rsidRPr="00C313CB" w:rsidRDefault="009742AF" w:rsidP="009742AF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P-value</w:t>
            </w:r>
          </w:p>
        </w:tc>
      </w:tr>
      <w:tr w:rsidR="009742AF" w:rsidRPr="00C313CB" w14:paraId="1C8E21CB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297DA036" w14:textId="022111C5" w:rsidR="009742AF" w:rsidRPr="00C313CB" w:rsidRDefault="009742AF" w:rsidP="009742AF">
            <w:pPr>
              <w:pStyle w:val="SciNnormal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 xml:space="preserve">Serum </w:t>
            </w:r>
            <w:r w:rsidR="004275E2">
              <w:rPr>
                <w:sz w:val="22"/>
                <w:szCs w:val="22"/>
              </w:rPr>
              <w:t xml:space="preserve">Total </w:t>
            </w:r>
            <w:r w:rsidRPr="00C313CB">
              <w:rPr>
                <w:sz w:val="22"/>
                <w:szCs w:val="18"/>
              </w:rPr>
              <w:t>Calcium</w:t>
            </w:r>
          </w:p>
        </w:tc>
        <w:tc>
          <w:tcPr>
            <w:tcW w:w="1560" w:type="dxa"/>
            <w:hideMark/>
          </w:tcPr>
          <w:p w14:paraId="53780445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No</w:t>
            </w:r>
          </w:p>
        </w:tc>
        <w:tc>
          <w:tcPr>
            <w:tcW w:w="850" w:type="dxa"/>
            <w:hideMark/>
          </w:tcPr>
          <w:p w14:paraId="3E489DF0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60</w:t>
            </w:r>
          </w:p>
        </w:tc>
        <w:tc>
          <w:tcPr>
            <w:tcW w:w="2977" w:type="dxa"/>
            <w:hideMark/>
          </w:tcPr>
          <w:p w14:paraId="02DFD5FC" w14:textId="5448883C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332A7">
              <w:t xml:space="preserve">2.18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1332A7" w:rsidDel="00E42ED0">
              <w:t xml:space="preserve"> </w:t>
            </w:r>
            <w:r w:rsidRPr="001332A7">
              <w:t>0.22</w:t>
            </w:r>
          </w:p>
        </w:tc>
        <w:tc>
          <w:tcPr>
            <w:tcW w:w="1417" w:type="dxa"/>
            <w:vMerge w:val="restart"/>
            <w:hideMark/>
          </w:tcPr>
          <w:p w14:paraId="66EC9146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0.560</w:t>
            </w:r>
          </w:p>
        </w:tc>
      </w:tr>
      <w:tr w:rsidR="009742AF" w:rsidRPr="00C313CB" w14:paraId="3A87F5D8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13B329C9" w14:textId="77777777" w:rsidR="009742AF" w:rsidRPr="00C313CB" w:rsidRDefault="009742AF" w:rsidP="009742AF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1560" w:type="dxa"/>
            <w:hideMark/>
          </w:tcPr>
          <w:p w14:paraId="5B56D0F8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14:paraId="2C9BA8D7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40</w:t>
            </w:r>
          </w:p>
        </w:tc>
        <w:tc>
          <w:tcPr>
            <w:tcW w:w="2977" w:type="dxa"/>
            <w:hideMark/>
          </w:tcPr>
          <w:p w14:paraId="6AA90569" w14:textId="60452E4D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332A7">
              <w:t xml:space="preserve">2.15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1332A7" w:rsidDel="00E42ED0">
              <w:t xml:space="preserve"> </w:t>
            </w:r>
            <w:r w:rsidRPr="001332A7">
              <w:t>0.24</w:t>
            </w:r>
          </w:p>
        </w:tc>
        <w:tc>
          <w:tcPr>
            <w:tcW w:w="1417" w:type="dxa"/>
            <w:vMerge/>
            <w:hideMark/>
          </w:tcPr>
          <w:p w14:paraId="7AF23FD6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9742AF" w:rsidRPr="00C313CB" w14:paraId="567ECE7D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0CEF381D" w14:textId="77777777" w:rsidR="009742AF" w:rsidRPr="00C313CB" w:rsidRDefault="009742AF" w:rsidP="009742AF">
            <w:pPr>
              <w:pStyle w:val="SciNnormal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Corrected Calcium</w:t>
            </w:r>
          </w:p>
        </w:tc>
        <w:tc>
          <w:tcPr>
            <w:tcW w:w="1560" w:type="dxa"/>
            <w:hideMark/>
          </w:tcPr>
          <w:p w14:paraId="50485F71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No</w:t>
            </w:r>
          </w:p>
        </w:tc>
        <w:tc>
          <w:tcPr>
            <w:tcW w:w="850" w:type="dxa"/>
            <w:hideMark/>
          </w:tcPr>
          <w:p w14:paraId="038240A8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60</w:t>
            </w:r>
          </w:p>
        </w:tc>
        <w:tc>
          <w:tcPr>
            <w:tcW w:w="2977" w:type="dxa"/>
            <w:hideMark/>
          </w:tcPr>
          <w:p w14:paraId="36F70EE6" w14:textId="0EC17E10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332A7">
              <w:t xml:space="preserve">2.09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1332A7" w:rsidDel="00E42ED0">
              <w:t xml:space="preserve"> </w:t>
            </w:r>
            <w:r w:rsidRPr="001332A7">
              <w:t>0.21</w:t>
            </w:r>
          </w:p>
        </w:tc>
        <w:tc>
          <w:tcPr>
            <w:tcW w:w="1417" w:type="dxa"/>
            <w:vMerge w:val="restart"/>
            <w:hideMark/>
          </w:tcPr>
          <w:p w14:paraId="0137D8A4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0.581</w:t>
            </w:r>
          </w:p>
        </w:tc>
      </w:tr>
      <w:tr w:rsidR="009742AF" w:rsidRPr="00C313CB" w14:paraId="00064E67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59C4731E" w14:textId="77777777" w:rsidR="009742AF" w:rsidRPr="00C313CB" w:rsidRDefault="009742AF" w:rsidP="009742AF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1560" w:type="dxa"/>
            <w:hideMark/>
          </w:tcPr>
          <w:p w14:paraId="608125CE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14:paraId="55943CDB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40</w:t>
            </w:r>
          </w:p>
        </w:tc>
        <w:tc>
          <w:tcPr>
            <w:tcW w:w="2977" w:type="dxa"/>
            <w:hideMark/>
          </w:tcPr>
          <w:p w14:paraId="32EF826A" w14:textId="208F1C4C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332A7">
              <w:t xml:space="preserve">2.07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1332A7" w:rsidDel="00E42ED0">
              <w:t xml:space="preserve"> </w:t>
            </w:r>
            <w:r w:rsidRPr="001332A7">
              <w:t>0.22</w:t>
            </w:r>
          </w:p>
        </w:tc>
        <w:tc>
          <w:tcPr>
            <w:tcW w:w="1417" w:type="dxa"/>
            <w:vMerge/>
            <w:hideMark/>
          </w:tcPr>
          <w:p w14:paraId="048867E4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9742AF" w:rsidRPr="00C313CB" w14:paraId="5BE5685B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0CFA7E38" w14:textId="77777777" w:rsidR="009742AF" w:rsidRPr="00C313CB" w:rsidRDefault="009742AF" w:rsidP="009742AF">
            <w:pPr>
              <w:pStyle w:val="SciNnormal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 xml:space="preserve">Ionized Calcium </w:t>
            </w:r>
          </w:p>
        </w:tc>
        <w:tc>
          <w:tcPr>
            <w:tcW w:w="1560" w:type="dxa"/>
            <w:hideMark/>
          </w:tcPr>
          <w:p w14:paraId="00C8D1B0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No</w:t>
            </w:r>
          </w:p>
        </w:tc>
        <w:tc>
          <w:tcPr>
            <w:tcW w:w="850" w:type="dxa"/>
            <w:hideMark/>
          </w:tcPr>
          <w:p w14:paraId="3320F592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54</w:t>
            </w:r>
          </w:p>
        </w:tc>
        <w:tc>
          <w:tcPr>
            <w:tcW w:w="2977" w:type="dxa"/>
            <w:hideMark/>
          </w:tcPr>
          <w:p w14:paraId="12799EE7" w14:textId="240F5FF9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332A7">
              <w:t xml:space="preserve">1.15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1332A7" w:rsidDel="00E42ED0">
              <w:t xml:space="preserve"> </w:t>
            </w:r>
            <w:r w:rsidRPr="001332A7">
              <w:t>0.10</w:t>
            </w:r>
          </w:p>
        </w:tc>
        <w:tc>
          <w:tcPr>
            <w:tcW w:w="1417" w:type="dxa"/>
            <w:vMerge w:val="restart"/>
            <w:hideMark/>
          </w:tcPr>
          <w:p w14:paraId="31D53881" w14:textId="77777777" w:rsidR="009742AF" w:rsidRPr="00C313CB" w:rsidRDefault="009742AF" w:rsidP="009742AF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0.499</w:t>
            </w:r>
          </w:p>
        </w:tc>
      </w:tr>
      <w:tr w:rsidR="009742AF" w:rsidRPr="00C313CB" w14:paraId="5B589F52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0AE14D71" w14:textId="77777777" w:rsidR="009742AF" w:rsidRPr="00C313CB" w:rsidRDefault="009742AF" w:rsidP="009742AF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1560" w:type="dxa"/>
            <w:hideMark/>
          </w:tcPr>
          <w:p w14:paraId="0064AE7D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14:paraId="31869AFF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313CB">
              <w:rPr>
                <w:sz w:val="22"/>
                <w:szCs w:val="18"/>
              </w:rPr>
              <w:t>36</w:t>
            </w:r>
          </w:p>
        </w:tc>
        <w:tc>
          <w:tcPr>
            <w:tcW w:w="2977" w:type="dxa"/>
            <w:hideMark/>
          </w:tcPr>
          <w:p w14:paraId="13F4FB36" w14:textId="779CDB78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332A7">
              <w:t xml:space="preserve">1.13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1332A7" w:rsidDel="00E42ED0">
              <w:t xml:space="preserve"> </w:t>
            </w:r>
            <w:r w:rsidRPr="001332A7">
              <w:t>0.11</w:t>
            </w:r>
          </w:p>
        </w:tc>
        <w:tc>
          <w:tcPr>
            <w:tcW w:w="1417" w:type="dxa"/>
            <w:vMerge/>
            <w:hideMark/>
          </w:tcPr>
          <w:p w14:paraId="58875870" w14:textId="77777777" w:rsidR="009742AF" w:rsidRPr="00C313CB" w:rsidRDefault="009742AF" w:rsidP="009742AF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</w:tbl>
    <w:p w14:paraId="404EA623" w14:textId="77777777" w:rsidR="00C313CB" w:rsidRDefault="00C313CB" w:rsidP="00F06003">
      <w:pPr>
        <w:pStyle w:val="SciNnormal"/>
        <w:rPr>
          <w:b/>
          <w:bCs/>
          <w:sz w:val="22"/>
          <w:szCs w:val="18"/>
        </w:rPr>
      </w:pPr>
    </w:p>
    <w:p w14:paraId="4C898B17" w14:textId="73397613" w:rsidR="00D26919" w:rsidRDefault="00D26919" w:rsidP="00F06003">
      <w:pPr>
        <w:pStyle w:val="SciNnormal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Supplementary T</w:t>
      </w:r>
      <w:r w:rsidRPr="00160CE4">
        <w:rPr>
          <w:b/>
          <w:bCs/>
          <w:sz w:val="22"/>
          <w:szCs w:val="18"/>
        </w:rPr>
        <w:t xml:space="preserve">able </w:t>
      </w:r>
      <w:r>
        <w:rPr>
          <w:b/>
          <w:bCs/>
          <w:sz w:val="22"/>
          <w:szCs w:val="18"/>
        </w:rPr>
        <w:t>3</w:t>
      </w:r>
      <w:r w:rsidRPr="00160CE4">
        <w:rPr>
          <w:b/>
          <w:bCs/>
          <w:sz w:val="22"/>
          <w:szCs w:val="18"/>
        </w:rPr>
        <w:t>.</w:t>
      </w:r>
      <w:r>
        <w:rPr>
          <w:b/>
          <w:bCs/>
          <w:sz w:val="22"/>
          <w:szCs w:val="18"/>
        </w:rPr>
        <w:t xml:space="preserve"> </w:t>
      </w:r>
      <w:r w:rsidRPr="00D26919">
        <w:rPr>
          <w:sz w:val="22"/>
          <w:szCs w:val="18"/>
        </w:rPr>
        <w:t xml:space="preserve">Comparison of Biochemical Markers Between Osteoporotic and Non-Osteoporotic </w:t>
      </w:r>
      <w:r w:rsidR="00F06095">
        <w:rPr>
          <w:sz w:val="22"/>
          <w:szCs w:val="18"/>
        </w:rPr>
        <w:t xml:space="preserve">T-scores </w:t>
      </w:r>
      <w:r w:rsidRPr="00D26919">
        <w:rPr>
          <w:sz w:val="22"/>
          <w:szCs w:val="18"/>
        </w:rPr>
        <w:t>among men over 50 years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09"/>
        <w:gridCol w:w="1953"/>
        <w:gridCol w:w="776"/>
        <w:gridCol w:w="2657"/>
        <w:gridCol w:w="1417"/>
      </w:tblGrid>
      <w:tr w:rsidR="00F06095" w:rsidRPr="00D26919" w14:paraId="7AD40602" w14:textId="77777777" w:rsidTr="00AC0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D424CC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Variable</w:t>
            </w:r>
          </w:p>
        </w:tc>
        <w:tc>
          <w:tcPr>
            <w:tcW w:w="1953" w:type="dxa"/>
            <w:hideMark/>
          </w:tcPr>
          <w:p w14:paraId="4794771B" w14:textId="110DF7B4" w:rsidR="00F06095" w:rsidRPr="00D26919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 xml:space="preserve">Osteoporotic </w:t>
            </w:r>
            <w:r>
              <w:rPr>
                <w:sz w:val="22"/>
                <w:szCs w:val="18"/>
              </w:rPr>
              <w:br/>
            </w:r>
            <w:r w:rsidRPr="00D26919">
              <w:rPr>
                <w:sz w:val="22"/>
                <w:szCs w:val="18"/>
              </w:rPr>
              <w:t>T-score</w:t>
            </w:r>
          </w:p>
        </w:tc>
        <w:tc>
          <w:tcPr>
            <w:tcW w:w="776" w:type="dxa"/>
            <w:hideMark/>
          </w:tcPr>
          <w:p w14:paraId="25AA2E36" w14:textId="77777777" w:rsidR="00F06095" w:rsidRPr="00D26919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</w:t>
            </w:r>
          </w:p>
        </w:tc>
        <w:tc>
          <w:tcPr>
            <w:tcW w:w="2657" w:type="dxa"/>
            <w:hideMark/>
          </w:tcPr>
          <w:p w14:paraId="0CBB9A92" w14:textId="2B35097B" w:rsidR="00F06095" w:rsidRPr="008075A1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B7B83">
              <w:t xml:space="preserve">Mean </w:t>
            </w:r>
            <w:r w:rsidR="00E42ED0" w:rsidRPr="001B7B83">
              <w:rPr>
                <w:sz w:val="22"/>
                <w:szCs w:val="18"/>
              </w:rPr>
              <w:t>±</w:t>
            </w:r>
            <w:r w:rsidR="00E42ED0" w:rsidRPr="001B7B83" w:rsidDel="00E42ED0">
              <w:t xml:space="preserve"> </w:t>
            </w:r>
            <w:r w:rsidRPr="001B7B83">
              <w:t>SD</w:t>
            </w:r>
          </w:p>
        </w:tc>
        <w:tc>
          <w:tcPr>
            <w:tcW w:w="1417" w:type="dxa"/>
            <w:hideMark/>
          </w:tcPr>
          <w:p w14:paraId="01C8438C" w14:textId="77777777" w:rsidR="00F06095" w:rsidRPr="00D26919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P-value</w:t>
            </w:r>
          </w:p>
        </w:tc>
      </w:tr>
      <w:tr w:rsidR="00F06095" w:rsidRPr="00D26919" w14:paraId="39297DB6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2F764C1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Serum Calcium</w:t>
            </w:r>
          </w:p>
        </w:tc>
        <w:tc>
          <w:tcPr>
            <w:tcW w:w="1953" w:type="dxa"/>
            <w:hideMark/>
          </w:tcPr>
          <w:p w14:paraId="57E10B6A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No</w:t>
            </w:r>
          </w:p>
        </w:tc>
        <w:tc>
          <w:tcPr>
            <w:tcW w:w="776" w:type="dxa"/>
            <w:hideMark/>
          </w:tcPr>
          <w:p w14:paraId="6F7FD066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8</w:t>
            </w:r>
          </w:p>
        </w:tc>
        <w:tc>
          <w:tcPr>
            <w:tcW w:w="2657" w:type="dxa"/>
            <w:hideMark/>
          </w:tcPr>
          <w:p w14:paraId="032B5531" w14:textId="4C2E751D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 xml:space="preserve">2.17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9796B" w:rsidDel="00E42ED0">
              <w:t xml:space="preserve"> </w:t>
            </w:r>
            <w:r w:rsidRPr="0099796B">
              <w:t>0.16</w:t>
            </w:r>
          </w:p>
        </w:tc>
        <w:tc>
          <w:tcPr>
            <w:tcW w:w="1417" w:type="dxa"/>
            <w:hideMark/>
          </w:tcPr>
          <w:p w14:paraId="4F3B8350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0.501</w:t>
            </w:r>
          </w:p>
        </w:tc>
      </w:tr>
      <w:tr w:rsidR="00F06095" w:rsidRPr="00D26919" w14:paraId="61325D85" w14:textId="77777777" w:rsidTr="00AC0690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7C88D4E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53" w:type="dxa"/>
            <w:hideMark/>
          </w:tcPr>
          <w:p w14:paraId="33E1A92D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Yes</w:t>
            </w:r>
          </w:p>
        </w:tc>
        <w:tc>
          <w:tcPr>
            <w:tcW w:w="776" w:type="dxa"/>
            <w:hideMark/>
          </w:tcPr>
          <w:p w14:paraId="7323F3E5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1</w:t>
            </w:r>
          </w:p>
        </w:tc>
        <w:tc>
          <w:tcPr>
            <w:tcW w:w="2657" w:type="dxa"/>
            <w:hideMark/>
          </w:tcPr>
          <w:p w14:paraId="094D9424" w14:textId="4749CD5D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>2.05</w:t>
            </w:r>
          </w:p>
        </w:tc>
        <w:tc>
          <w:tcPr>
            <w:tcW w:w="1417" w:type="dxa"/>
            <w:hideMark/>
          </w:tcPr>
          <w:p w14:paraId="1F4CD274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D26919" w14:paraId="6874B120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43A9413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Corrected Calcium</w:t>
            </w:r>
          </w:p>
        </w:tc>
        <w:tc>
          <w:tcPr>
            <w:tcW w:w="1953" w:type="dxa"/>
            <w:hideMark/>
          </w:tcPr>
          <w:p w14:paraId="364F9829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No</w:t>
            </w:r>
          </w:p>
        </w:tc>
        <w:tc>
          <w:tcPr>
            <w:tcW w:w="776" w:type="dxa"/>
            <w:hideMark/>
          </w:tcPr>
          <w:p w14:paraId="268D2F05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8</w:t>
            </w:r>
          </w:p>
        </w:tc>
        <w:tc>
          <w:tcPr>
            <w:tcW w:w="2657" w:type="dxa"/>
            <w:hideMark/>
          </w:tcPr>
          <w:p w14:paraId="02F1E864" w14:textId="2FFA5A73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 xml:space="preserve">2.10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9796B" w:rsidDel="00E42ED0">
              <w:t xml:space="preserve"> </w:t>
            </w:r>
            <w:r w:rsidRPr="0099796B">
              <w:t>0.1</w:t>
            </w:r>
            <w:r w:rsidR="00E42ED0">
              <w:t>3</w:t>
            </w:r>
          </w:p>
        </w:tc>
        <w:tc>
          <w:tcPr>
            <w:tcW w:w="1417" w:type="dxa"/>
            <w:hideMark/>
          </w:tcPr>
          <w:p w14:paraId="10ECD359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0.718</w:t>
            </w:r>
          </w:p>
        </w:tc>
      </w:tr>
      <w:tr w:rsidR="00F06095" w:rsidRPr="00D26919" w14:paraId="48DACB8A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FBBFE52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53" w:type="dxa"/>
            <w:hideMark/>
          </w:tcPr>
          <w:p w14:paraId="4A18746B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Yes</w:t>
            </w:r>
          </w:p>
        </w:tc>
        <w:tc>
          <w:tcPr>
            <w:tcW w:w="776" w:type="dxa"/>
            <w:hideMark/>
          </w:tcPr>
          <w:p w14:paraId="2737048A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1</w:t>
            </w:r>
          </w:p>
        </w:tc>
        <w:tc>
          <w:tcPr>
            <w:tcW w:w="2657" w:type="dxa"/>
            <w:hideMark/>
          </w:tcPr>
          <w:p w14:paraId="47DB7746" w14:textId="58C1061C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>2.15</w:t>
            </w:r>
          </w:p>
        </w:tc>
        <w:tc>
          <w:tcPr>
            <w:tcW w:w="1417" w:type="dxa"/>
            <w:hideMark/>
          </w:tcPr>
          <w:p w14:paraId="26593F36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D26919" w14:paraId="664830F5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CBF4D92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Ionized Calcium</w:t>
            </w:r>
          </w:p>
        </w:tc>
        <w:tc>
          <w:tcPr>
            <w:tcW w:w="1953" w:type="dxa"/>
            <w:hideMark/>
          </w:tcPr>
          <w:p w14:paraId="220F84C0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No</w:t>
            </w:r>
          </w:p>
        </w:tc>
        <w:tc>
          <w:tcPr>
            <w:tcW w:w="776" w:type="dxa"/>
            <w:hideMark/>
          </w:tcPr>
          <w:p w14:paraId="486481C2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8</w:t>
            </w:r>
          </w:p>
        </w:tc>
        <w:tc>
          <w:tcPr>
            <w:tcW w:w="2657" w:type="dxa"/>
            <w:hideMark/>
          </w:tcPr>
          <w:p w14:paraId="7BF4854A" w14:textId="7AF5ECCF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 xml:space="preserve">1.14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9796B" w:rsidDel="00E42ED0">
              <w:t xml:space="preserve"> </w:t>
            </w:r>
            <w:r w:rsidRPr="0099796B">
              <w:t>0.10</w:t>
            </w:r>
          </w:p>
        </w:tc>
        <w:tc>
          <w:tcPr>
            <w:tcW w:w="1417" w:type="dxa"/>
            <w:hideMark/>
          </w:tcPr>
          <w:p w14:paraId="177107E2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0.688</w:t>
            </w:r>
          </w:p>
        </w:tc>
      </w:tr>
      <w:tr w:rsidR="00F06095" w:rsidRPr="00D26919" w14:paraId="25927A9D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A8B0842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53" w:type="dxa"/>
            <w:hideMark/>
          </w:tcPr>
          <w:p w14:paraId="42C8C356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Yes</w:t>
            </w:r>
          </w:p>
        </w:tc>
        <w:tc>
          <w:tcPr>
            <w:tcW w:w="776" w:type="dxa"/>
            <w:hideMark/>
          </w:tcPr>
          <w:p w14:paraId="2AFAA1B8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1</w:t>
            </w:r>
          </w:p>
        </w:tc>
        <w:tc>
          <w:tcPr>
            <w:tcW w:w="2657" w:type="dxa"/>
            <w:hideMark/>
          </w:tcPr>
          <w:p w14:paraId="52528CFD" w14:textId="26DF2A4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>1.09</w:t>
            </w:r>
          </w:p>
        </w:tc>
        <w:tc>
          <w:tcPr>
            <w:tcW w:w="1417" w:type="dxa"/>
            <w:hideMark/>
          </w:tcPr>
          <w:p w14:paraId="0E567350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D26919" w14:paraId="4C187A71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F769580" w14:textId="5C423F1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Phosph</w:t>
            </w:r>
            <w:r>
              <w:rPr>
                <w:sz w:val="22"/>
                <w:szCs w:val="18"/>
              </w:rPr>
              <w:t>orus</w:t>
            </w:r>
          </w:p>
        </w:tc>
        <w:tc>
          <w:tcPr>
            <w:tcW w:w="1953" w:type="dxa"/>
            <w:hideMark/>
          </w:tcPr>
          <w:p w14:paraId="03523FBF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No</w:t>
            </w:r>
          </w:p>
        </w:tc>
        <w:tc>
          <w:tcPr>
            <w:tcW w:w="776" w:type="dxa"/>
            <w:hideMark/>
          </w:tcPr>
          <w:p w14:paraId="056439C3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7</w:t>
            </w:r>
          </w:p>
        </w:tc>
        <w:tc>
          <w:tcPr>
            <w:tcW w:w="2657" w:type="dxa"/>
            <w:hideMark/>
          </w:tcPr>
          <w:p w14:paraId="2B5057E6" w14:textId="35C3BF05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 xml:space="preserve">1.35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9796B" w:rsidDel="00E42ED0">
              <w:t xml:space="preserve"> </w:t>
            </w:r>
            <w:r w:rsidRPr="0099796B">
              <w:t>0.</w:t>
            </w:r>
            <w:r w:rsidR="00E42ED0">
              <w:t>20</w:t>
            </w:r>
          </w:p>
        </w:tc>
        <w:tc>
          <w:tcPr>
            <w:tcW w:w="1417" w:type="dxa"/>
            <w:hideMark/>
          </w:tcPr>
          <w:p w14:paraId="37FBA5E8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0.081</w:t>
            </w:r>
          </w:p>
        </w:tc>
      </w:tr>
      <w:tr w:rsidR="00F06095" w:rsidRPr="00D26919" w14:paraId="14FC755D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21E0DA0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53" w:type="dxa"/>
            <w:hideMark/>
          </w:tcPr>
          <w:p w14:paraId="35FDA564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Yes</w:t>
            </w:r>
          </w:p>
        </w:tc>
        <w:tc>
          <w:tcPr>
            <w:tcW w:w="776" w:type="dxa"/>
            <w:hideMark/>
          </w:tcPr>
          <w:p w14:paraId="5EBEC73E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1</w:t>
            </w:r>
          </w:p>
        </w:tc>
        <w:tc>
          <w:tcPr>
            <w:tcW w:w="2657" w:type="dxa"/>
            <w:hideMark/>
          </w:tcPr>
          <w:p w14:paraId="6B3E07A4" w14:textId="06E9890D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>1.79</w:t>
            </w:r>
          </w:p>
        </w:tc>
        <w:tc>
          <w:tcPr>
            <w:tcW w:w="1417" w:type="dxa"/>
            <w:hideMark/>
          </w:tcPr>
          <w:p w14:paraId="40E10EAA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D26919" w14:paraId="17302306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42F2FF3" w14:textId="5A11FC3A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25</w:t>
            </w:r>
            <w:r>
              <w:rPr>
                <w:sz w:val="22"/>
                <w:szCs w:val="18"/>
              </w:rPr>
              <w:t xml:space="preserve"> hydroxyvitamin </w:t>
            </w:r>
            <w:r w:rsidRPr="00D26919">
              <w:rPr>
                <w:sz w:val="22"/>
                <w:szCs w:val="18"/>
              </w:rPr>
              <w:t>D</w:t>
            </w:r>
          </w:p>
        </w:tc>
        <w:tc>
          <w:tcPr>
            <w:tcW w:w="1953" w:type="dxa"/>
            <w:hideMark/>
          </w:tcPr>
          <w:p w14:paraId="114F5BD7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No</w:t>
            </w:r>
          </w:p>
        </w:tc>
        <w:tc>
          <w:tcPr>
            <w:tcW w:w="776" w:type="dxa"/>
            <w:hideMark/>
          </w:tcPr>
          <w:p w14:paraId="2C83036D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8</w:t>
            </w:r>
          </w:p>
        </w:tc>
        <w:tc>
          <w:tcPr>
            <w:tcW w:w="2657" w:type="dxa"/>
            <w:hideMark/>
          </w:tcPr>
          <w:p w14:paraId="127C8071" w14:textId="2E109B42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 xml:space="preserve">92.83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9796B" w:rsidDel="00E42ED0">
              <w:t xml:space="preserve"> </w:t>
            </w:r>
            <w:r w:rsidRPr="0099796B">
              <w:t>28.0</w:t>
            </w:r>
            <w:r w:rsidR="00E42ED0">
              <w:t>7</w:t>
            </w:r>
          </w:p>
        </w:tc>
        <w:tc>
          <w:tcPr>
            <w:tcW w:w="1417" w:type="dxa"/>
            <w:hideMark/>
          </w:tcPr>
          <w:p w14:paraId="480C33E8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0.203</w:t>
            </w:r>
          </w:p>
        </w:tc>
      </w:tr>
      <w:tr w:rsidR="00F06095" w:rsidRPr="00D26919" w14:paraId="01357F95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BC6B8E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53" w:type="dxa"/>
            <w:hideMark/>
          </w:tcPr>
          <w:p w14:paraId="53770046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Yes</w:t>
            </w:r>
          </w:p>
        </w:tc>
        <w:tc>
          <w:tcPr>
            <w:tcW w:w="776" w:type="dxa"/>
            <w:hideMark/>
          </w:tcPr>
          <w:p w14:paraId="17526788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1</w:t>
            </w:r>
          </w:p>
        </w:tc>
        <w:tc>
          <w:tcPr>
            <w:tcW w:w="2657" w:type="dxa"/>
            <w:hideMark/>
          </w:tcPr>
          <w:p w14:paraId="1485D3F3" w14:textId="2B330DB3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>51.00</w:t>
            </w:r>
          </w:p>
        </w:tc>
        <w:tc>
          <w:tcPr>
            <w:tcW w:w="1417" w:type="dxa"/>
            <w:hideMark/>
          </w:tcPr>
          <w:p w14:paraId="21422295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D26919" w14:paraId="7D99DA67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C6C153F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Magnesium</w:t>
            </w:r>
          </w:p>
        </w:tc>
        <w:tc>
          <w:tcPr>
            <w:tcW w:w="1953" w:type="dxa"/>
            <w:hideMark/>
          </w:tcPr>
          <w:p w14:paraId="597812D7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No</w:t>
            </w:r>
          </w:p>
        </w:tc>
        <w:tc>
          <w:tcPr>
            <w:tcW w:w="776" w:type="dxa"/>
            <w:hideMark/>
          </w:tcPr>
          <w:p w14:paraId="6E779858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8</w:t>
            </w:r>
          </w:p>
        </w:tc>
        <w:tc>
          <w:tcPr>
            <w:tcW w:w="2657" w:type="dxa"/>
            <w:hideMark/>
          </w:tcPr>
          <w:p w14:paraId="32850D69" w14:textId="00517CA0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 xml:space="preserve">0.78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99796B" w:rsidDel="00E42ED0">
              <w:t xml:space="preserve"> </w:t>
            </w:r>
            <w:r w:rsidRPr="0099796B">
              <w:t>0.08</w:t>
            </w:r>
          </w:p>
        </w:tc>
        <w:tc>
          <w:tcPr>
            <w:tcW w:w="1417" w:type="dxa"/>
            <w:hideMark/>
          </w:tcPr>
          <w:p w14:paraId="4ACB8AD5" w14:textId="77777777" w:rsidR="00F06095" w:rsidRPr="00D2691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0.161</w:t>
            </w:r>
          </w:p>
        </w:tc>
      </w:tr>
      <w:tr w:rsidR="00F06095" w:rsidRPr="00D26919" w14:paraId="0C3392A7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25C9722" w14:textId="77777777" w:rsidR="00F06095" w:rsidRPr="00D2691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53" w:type="dxa"/>
            <w:hideMark/>
          </w:tcPr>
          <w:p w14:paraId="051EB49E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Yes</w:t>
            </w:r>
          </w:p>
        </w:tc>
        <w:tc>
          <w:tcPr>
            <w:tcW w:w="776" w:type="dxa"/>
            <w:hideMark/>
          </w:tcPr>
          <w:p w14:paraId="0603CCE5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D26919">
              <w:rPr>
                <w:sz w:val="22"/>
                <w:szCs w:val="18"/>
              </w:rPr>
              <w:t>1</w:t>
            </w:r>
          </w:p>
        </w:tc>
        <w:tc>
          <w:tcPr>
            <w:tcW w:w="2657" w:type="dxa"/>
            <w:hideMark/>
          </w:tcPr>
          <w:p w14:paraId="0B9499AD" w14:textId="2969575C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99796B">
              <w:t>0.92</w:t>
            </w:r>
          </w:p>
        </w:tc>
        <w:tc>
          <w:tcPr>
            <w:tcW w:w="1417" w:type="dxa"/>
            <w:hideMark/>
          </w:tcPr>
          <w:p w14:paraId="266BAF5F" w14:textId="77777777" w:rsidR="00F06095" w:rsidRPr="00D2691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</w:tbl>
    <w:p w14:paraId="350481E8" w14:textId="77777777" w:rsidR="00D26919" w:rsidRDefault="00D26919" w:rsidP="00F06003">
      <w:pPr>
        <w:pStyle w:val="SciNnormal"/>
        <w:rPr>
          <w:b/>
          <w:bCs/>
          <w:sz w:val="22"/>
          <w:szCs w:val="18"/>
        </w:rPr>
      </w:pPr>
    </w:p>
    <w:p w14:paraId="600EAD78" w14:textId="7D89F411" w:rsidR="00D26919" w:rsidRDefault="00C21669" w:rsidP="00F06003">
      <w:pPr>
        <w:pStyle w:val="SciNnormal"/>
        <w:rPr>
          <w:sz w:val="22"/>
          <w:szCs w:val="18"/>
        </w:rPr>
      </w:pPr>
      <w:r>
        <w:rPr>
          <w:b/>
          <w:bCs/>
          <w:sz w:val="22"/>
          <w:szCs w:val="18"/>
        </w:rPr>
        <w:t>Supplementary T</w:t>
      </w:r>
      <w:r w:rsidRPr="00160CE4">
        <w:rPr>
          <w:b/>
          <w:bCs/>
          <w:sz w:val="22"/>
          <w:szCs w:val="18"/>
        </w:rPr>
        <w:t xml:space="preserve">able </w:t>
      </w:r>
      <w:r>
        <w:rPr>
          <w:b/>
          <w:bCs/>
          <w:sz w:val="22"/>
          <w:szCs w:val="18"/>
        </w:rPr>
        <w:t>4</w:t>
      </w:r>
      <w:r w:rsidRPr="00160CE4">
        <w:rPr>
          <w:b/>
          <w:bCs/>
          <w:sz w:val="22"/>
          <w:szCs w:val="18"/>
        </w:rPr>
        <w:t>.</w:t>
      </w:r>
      <w:r>
        <w:rPr>
          <w:b/>
          <w:bCs/>
          <w:sz w:val="22"/>
          <w:szCs w:val="18"/>
        </w:rPr>
        <w:t xml:space="preserve"> </w:t>
      </w:r>
      <w:r w:rsidRPr="00C21669">
        <w:rPr>
          <w:sz w:val="22"/>
          <w:szCs w:val="18"/>
        </w:rPr>
        <w:t xml:space="preserve">Comparison of Biochemical Markers Between Osteoporotic and Non-Osteoporotic </w:t>
      </w:r>
      <w:r w:rsidR="00F06095">
        <w:rPr>
          <w:sz w:val="22"/>
          <w:szCs w:val="18"/>
        </w:rPr>
        <w:t xml:space="preserve">T-scores </w:t>
      </w:r>
      <w:r w:rsidRPr="00C21669">
        <w:rPr>
          <w:sz w:val="22"/>
          <w:szCs w:val="18"/>
        </w:rPr>
        <w:t>among postmenopausal women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709"/>
        <w:gridCol w:w="2693"/>
        <w:gridCol w:w="1417"/>
      </w:tblGrid>
      <w:tr w:rsidR="00F06095" w:rsidRPr="00C21669" w14:paraId="675F4765" w14:textId="77777777" w:rsidTr="00AC0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5731EB4A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Variable</w:t>
            </w:r>
          </w:p>
        </w:tc>
        <w:tc>
          <w:tcPr>
            <w:tcW w:w="1985" w:type="dxa"/>
            <w:hideMark/>
          </w:tcPr>
          <w:p w14:paraId="311C5D23" w14:textId="00275245" w:rsidR="00F06095" w:rsidRPr="00C21669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 xml:space="preserve">Osteoporotic </w:t>
            </w:r>
            <w:r>
              <w:rPr>
                <w:sz w:val="22"/>
                <w:szCs w:val="18"/>
              </w:rPr>
              <w:br/>
            </w:r>
            <w:r w:rsidRPr="00C21669">
              <w:rPr>
                <w:sz w:val="22"/>
                <w:szCs w:val="18"/>
              </w:rPr>
              <w:t>T-score</w:t>
            </w:r>
          </w:p>
        </w:tc>
        <w:tc>
          <w:tcPr>
            <w:tcW w:w="709" w:type="dxa"/>
            <w:hideMark/>
          </w:tcPr>
          <w:p w14:paraId="282DC6BB" w14:textId="77777777" w:rsidR="00F06095" w:rsidRPr="00C21669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</w:t>
            </w:r>
          </w:p>
        </w:tc>
        <w:tc>
          <w:tcPr>
            <w:tcW w:w="2693" w:type="dxa"/>
            <w:hideMark/>
          </w:tcPr>
          <w:p w14:paraId="7F2DC48E" w14:textId="57E720E2" w:rsidR="00F06095" w:rsidRPr="008075A1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1B7B83">
              <w:t xml:space="preserve">Mean </w:t>
            </w:r>
            <w:r w:rsidR="00E42ED0" w:rsidRPr="001B7B83">
              <w:rPr>
                <w:sz w:val="22"/>
                <w:szCs w:val="18"/>
              </w:rPr>
              <w:t>±</w:t>
            </w:r>
            <w:r w:rsidR="00E42ED0" w:rsidRPr="001B7B83" w:rsidDel="00E42ED0">
              <w:t xml:space="preserve"> </w:t>
            </w:r>
            <w:r w:rsidRPr="001B7B83">
              <w:t>SD</w:t>
            </w:r>
          </w:p>
        </w:tc>
        <w:tc>
          <w:tcPr>
            <w:tcW w:w="1417" w:type="dxa"/>
            <w:hideMark/>
          </w:tcPr>
          <w:p w14:paraId="6A9B6ADB" w14:textId="77777777" w:rsidR="00F06095" w:rsidRPr="00C21669" w:rsidRDefault="00F06095" w:rsidP="00F06095">
            <w:pPr>
              <w:pStyle w:val="SciN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P-value</w:t>
            </w:r>
          </w:p>
        </w:tc>
      </w:tr>
      <w:tr w:rsidR="00F06095" w:rsidRPr="00C21669" w14:paraId="7B00C516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4D42E6DA" w14:textId="34DB3F23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 xml:space="preserve">Serum </w:t>
            </w:r>
            <w:r w:rsidRPr="001B7B83">
              <w:rPr>
                <w:sz w:val="22"/>
                <w:szCs w:val="18"/>
              </w:rPr>
              <w:t>Total</w:t>
            </w:r>
            <w:r>
              <w:rPr>
                <w:b w:val="0"/>
                <w:bCs w:val="0"/>
                <w:sz w:val="22"/>
                <w:szCs w:val="18"/>
              </w:rPr>
              <w:t xml:space="preserve"> </w:t>
            </w:r>
            <w:r w:rsidRPr="00C21669">
              <w:rPr>
                <w:sz w:val="22"/>
                <w:szCs w:val="18"/>
              </w:rPr>
              <w:t>Calcium</w:t>
            </w:r>
          </w:p>
        </w:tc>
        <w:tc>
          <w:tcPr>
            <w:tcW w:w="1985" w:type="dxa"/>
            <w:hideMark/>
          </w:tcPr>
          <w:p w14:paraId="1A9F0806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No</w:t>
            </w:r>
          </w:p>
        </w:tc>
        <w:tc>
          <w:tcPr>
            <w:tcW w:w="709" w:type="dxa"/>
            <w:hideMark/>
          </w:tcPr>
          <w:p w14:paraId="620384F3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30</w:t>
            </w:r>
          </w:p>
        </w:tc>
        <w:tc>
          <w:tcPr>
            <w:tcW w:w="2693" w:type="dxa"/>
            <w:hideMark/>
          </w:tcPr>
          <w:p w14:paraId="3C105603" w14:textId="41B5A0DD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2.23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0.17</w:t>
            </w:r>
          </w:p>
        </w:tc>
        <w:tc>
          <w:tcPr>
            <w:tcW w:w="1417" w:type="dxa"/>
            <w:vMerge w:val="restart"/>
            <w:hideMark/>
          </w:tcPr>
          <w:p w14:paraId="4C1FCCCD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0.311</w:t>
            </w:r>
          </w:p>
        </w:tc>
      </w:tr>
      <w:tr w:rsidR="00F06095" w:rsidRPr="00C21669" w14:paraId="58D1688D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6795DD6B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85" w:type="dxa"/>
            <w:hideMark/>
          </w:tcPr>
          <w:p w14:paraId="7B5C3898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Yes</w:t>
            </w:r>
          </w:p>
        </w:tc>
        <w:tc>
          <w:tcPr>
            <w:tcW w:w="709" w:type="dxa"/>
            <w:hideMark/>
          </w:tcPr>
          <w:p w14:paraId="1BF4208C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10</w:t>
            </w:r>
          </w:p>
        </w:tc>
        <w:tc>
          <w:tcPr>
            <w:tcW w:w="2693" w:type="dxa"/>
            <w:hideMark/>
          </w:tcPr>
          <w:p w14:paraId="7F91621D" w14:textId="6ED25AB4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2.29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0.1</w:t>
            </w:r>
            <w:r w:rsidR="00E42ED0">
              <w:t>2</w:t>
            </w:r>
          </w:p>
        </w:tc>
        <w:tc>
          <w:tcPr>
            <w:tcW w:w="1417" w:type="dxa"/>
            <w:vMerge/>
            <w:hideMark/>
          </w:tcPr>
          <w:p w14:paraId="1E87BFAF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C21669" w14:paraId="3AA1F39B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74A4CA1A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Corrected Calcium</w:t>
            </w:r>
          </w:p>
        </w:tc>
        <w:tc>
          <w:tcPr>
            <w:tcW w:w="1985" w:type="dxa"/>
            <w:hideMark/>
          </w:tcPr>
          <w:p w14:paraId="70EA4253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No</w:t>
            </w:r>
          </w:p>
        </w:tc>
        <w:tc>
          <w:tcPr>
            <w:tcW w:w="709" w:type="dxa"/>
            <w:hideMark/>
          </w:tcPr>
          <w:p w14:paraId="65FF6628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30</w:t>
            </w:r>
          </w:p>
        </w:tc>
        <w:tc>
          <w:tcPr>
            <w:tcW w:w="2693" w:type="dxa"/>
            <w:hideMark/>
          </w:tcPr>
          <w:p w14:paraId="11FEFE0D" w14:textId="0724085F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2.15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0.14</w:t>
            </w:r>
          </w:p>
        </w:tc>
        <w:tc>
          <w:tcPr>
            <w:tcW w:w="1417" w:type="dxa"/>
            <w:vMerge w:val="restart"/>
            <w:hideMark/>
          </w:tcPr>
          <w:p w14:paraId="01D745EB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0.306</w:t>
            </w:r>
          </w:p>
        </w:tc>
      </w:tr>
      <w:tr w:rsidR="00F06095" w:rsidRPr="00C21669" w14:paraId="72996AAE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720B53BB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85" w:type="dxa"/>
            <w:hideMark/>
          </w:tcPr>
          <w:p w14:paraId="37981649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Yes</w:t>
            </w:r>
          </w:p>
        </w:tc>
        <w:tc>
          <w:tcPr>
            <w:tcW w:w="709" w:type="dxa"/>
            <w:hideMark/>
          </w:tcPr>
          <w:p w14:paraId="609BB0FB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10</w:t>
            </w:r>
          </w:p>
        </w:tc>
        <w:tc>
          <w:tcPr>
            <w:tcW w:w="2693" w:type="dxa"/>
            <w:hideMark/>
          </w:tcPr>
          <w:p w14:paraId="4FE16B71" w14:textId="5E505D9A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2.21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0.1</w:t>
            </w:r>
            <w:r w:rsidR="00E42ED0">
              <w:t>3</w:t>
            </w:r>
          </w:p>
        </w:tc>
        <w:tc>
          <w:tcPr>
            <w:tcW w:w="1417" w:type="dxa"/>
            <w:vMerge/>
            <w:hideMark/>
          </w:tcPr>
          <w:p w14:paraId="5C924622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C21669" w14:paraId="189775BA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029E775F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Ionized Calcium</w:t>
            </w:r>
          </w:p>
        </w:tc>
        <w:tc>
          <w:tcPr>
            <w:tcW w:w="1985" w:type="dxa"/>
            <w:hideMark/>
          </w:tcPr>
          <w:p w14:paraId="14562931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No</w:t>
            </w:r>
          </w:p>
        </w:tc>
        <w:tc>
          <w:tcPr>
            <w:tcW w:w="709" w:type="dxa"/>
            <w:hideMark/>
          </w:tcPr>
          <w:p w14:paraId="487700B0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26</w:t>
            </w:r>
          </w:p>
        </w:tc>
        <w:tc>
          <w:tcPr>
            <w:tcW w:w="2693" w:type="dxa"/>
            <w:hideMark/>
          </w:tcPr>
          <w:p w14:paraId="18624026" w14:textId="18D3EB21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1.18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0.1</w:t>
            </w:r>
            <w:r w:rsidR="00E42ED0">
              <w:t>2</w:t>
            </w:r>
          </w:p>
        </w:tc>
        <w:tc>
          <w:tcPr>
            <w:tcW w:w="1417" w:type="dxa"/>
            <w:vMerge w:val="restart"/>
            <w:hideMark/>
          </w:tcPr>
          <w:p w14:paraId="1B75FDD4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0.659</w:t>
            </w:r>
          </w:p>
        </w:tc>
      </w:tr>
      <w:tr w:rsidR="00F06095" w:rsidRPr="00C21669" w14:paraId="2CF96FFB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058C0D88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85" w:type="dxa"/>
            <w:hideMark/>
          </w:tcPr>
          <w:p w14:paraId="68EFCD48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Yes</w:t>
            </w:r>
          </w:p>
        </w:tc>
        <w:tc>
          <w:tcPr>
            <w:tcW w:w="709" w:type="dxa"/>
            <w:hideMark/>
          </w:tcPr>
          <w:p w14:paraId="52A329CF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10</w:t>
            </w:r>
          </w:p>
        </w:tc>
        <w:tc>
          <w:tcPr>
            <w:tcW w:w="2693" w:type="dxa"/>
            <w:hideMark/>
          </w:tcPr>
          <w:p w14:paraId="5887BE31" w14:textId="4678BF60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1.16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0.06</w:t>
            </w:r>
          </w:p>
        </w:tc>
        <w:tc>
          <w:tcPr>
            <w:tcW w:w="1417" w:type="dxa"/>
            <w:vMerge/>
            <w:hideMark/>
          </w:tcPr>
          <w:p w14:paraId="702A9740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C21669" w14:paraId="291E4182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7849C23A" w14:textId="4B5E6D1D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Phosph</w:t>
            </w:r>
            <w:r>
              <w:rPr>
                <w:sz w:val="22"/>
                <w:szCs w:val="18"/>
              </w:rPr>
              <w:t>orus</w:t>
            </w:r>
          </w:p>
        </w:tc>
        <w:tc>
          <w:tcPr>
            <w:tcW w:w="1985" w:type="dxa"/>
            <w:hideMark/>
          </w:tcPr>
          <w:p w14:paraId="40AD274D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No</w:t>
            </w:r>
          </w:p>
        </w:tc>
        <w:tc>
          <w:tcPr>
            <w:tcW w:w="709" w:type="dxa"/>
            <w:hideMark/>
          </w:tcPr>
          <w:p w14:paraId="4DC9951B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30</w:t>
            </w:r>
          </w:p>
        </w:tc>
        <w:tc>
          <w:tcPr>
            <w:tcW w:w="2693" w:type="dxa"/>
            <w:hideMark/>
          </w:tcPr>
          <w:p w14:paraId="496A085F" w14:textId="243C57D5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1.30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0.2</w:t>
            </w:r>
            <w:r w:rsidR="00E42ED0">
              <w:t>4</w:t>
            </w:r>
          </w:p>
        </w:tc>
        <w:tc>
          <w:tcPr>
            <w:tcW w:w="1417" w:type="dxa"/>
            <w:vMerge w:val="restart"/>
            <w:hideMark/>
          </w:tcPr>
          <w:p w14:paraId="5D29D6B2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0.411</w:t>
            </w:r>
          </w:p>
        </w:tc>
      </w:tr>
      <w:tr w:rsidR="00F06095" w:rsidRPr="00C21669" w14:paraId="3F9C9610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08C3DFB6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85" w:type="dxa"/>
            <w:hideMark/>
          </w:tcPr>
          <w:p w14:paraId="5D6A0788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Yes</w:t>
            </w:r>
          </w:p>
        </w:tc>
        <w:tc>
          <w:tcPr>
            <w:tcW w:w="709" w:type="dxa"/>
            <w:hideMark/>
          </w:tcPr>
          <w:p w14:paraId="47AFD202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9</w:t>
            </w:r>
          </w:p>
        </w:tc>
        <w:tc>
          <w:tcPr>
            <w:tcW w:w="2693" w:type="dxa"/>
            <w:hideMark/>
          </w:tcPr>
          <w:p w14:paraId="3F187C41" w14:textId="0B3105E5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1.37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0.22</w:t>
            </w:r>
          </w:p>
        </w:tc>
        <w:tc>
          <w:tcPr>
            <w:tcW w:w="1417" w:type="dxa"/>
            <w:vMerge/>
            <w:hideMark/>
          </w:tcPr>
          <w:p w14:paraId="6F3782AA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C21669" w14:paraId="5E270501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7535C9A3" w14:textId="7BAB59FB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 xml:space="preserve">25 </w:t>
            </w:r>
            <w:r>
              <w:rPr>
                <w:sz w:val="22"/>
                <w:szCs w:val="18"/>
              </w:rPr>
              <w:t>hydroxyvitamin D</w:t>
            </w:r>
          </w:p>
        </w:tc>
        <w:tc>
          <w:tcPr>
            <w:tcW w:w="1985" w:type="dxa"/>
            <w:hideMark/>
          </w:tcPr>
          <w:p w14:paraId="2B856CA6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No</w:t>
            </w:r>
          </w:p>
        </w:tc>
        <w:tc>
          <w:tcPr>
            <w:tcW w:w="709" w:type="dxa"/>
            <w:hideMark/>
          </w:tcPr>
          <w:p w14:paraId="38A5EEA7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29</w:t>
            </w:r>
          </w:p>
        </w:tc>
        <w:tc>
          <w:tcPr>
            <w:tcW w:w="2693" w:type="dxa"/>
            <w:hideMark/>
          </w:tcPr>
          <w:p w14:paraId="50C1480C" w14:textId="69B47B78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105.70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28.45</w:t>
            </w:r>
          </w:p>
        </w:tc>
        <w:tc>
          <w:tcPr>
            <w:tcW w:w="1417" w:type="dxa"/>
            <w:vMerge w:val="restart"/>
            <w:hideMark/>
          </w:tcPr>
          <w:p w14:paraId="6C679E0B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0.309</w:t>
            </w:r>
          </w:p>
        </w:tc>
      </w:tr>
      <w:tr w:rsidR="00F06095" w:rsidRPr="00C21669" w14:paraId="399BD220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19F7DEB1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85" w:type="dxa"/>
            <w:hideMark/>
          </w:tcPr>
          <w:p w14:paraId="5526F248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Yes</w:t>
            </w:r>
          </w:p>
        </w:tc>
        <w:tc>
          <w:tcPr>
            <w:tcW w:w="709" w:type="dxa"/>
            <w:hideMark/>
          </w:tcPr>
          <w:p w14:paraId="5229A705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10</w:t>
            </w:r>
          </w:p>
        </w:tc>
        <w:tc>
          <w:tcPr>
            <w:tcW w:w="2693" w:type="dxa"/>
            <w:hideMark/>
          </w:tcPr>
          <w:p w14:paraId="22F9561E" w14:textId="73FB0323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115.90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21.0</w:t>
            </w:r>
            <w:r w:rsidR="00E42ED0">
              <w:t>5</w:t>
            </w:r>
          </w:p>
        </w:tc>
        <w:tc>
          <w:tcPr>
            <w:tcW w:w="1417" w:type="dxa"/>
            <w:vMerge/>
            <w:hideMark/>
          </w:tcPr>
          <w:p w14:paraId="32A9DD4E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F06095" w:rsidRPr="00C21669" w14:paraId="5A87EE2C" w14:textId="77777777" w:rsidTr="00AC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29D8F8D5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Magnesium</w:t>
            </w:r>
          </w:p>
        </w:tc>
        <w:tc>
          <w:tcPr>
            <w:tcW w:w="1985" w:type="dxa"/>
            <w:hideMark/>
          </w:tcPr>
          <w:p w14:paraId="03CEC9BE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No</w:t>
            </w:r>
          </w:p>
        </w:tc>
        <w:tc>
          <w:tcPr>
            <w:tcW w:w="709" w:type="dxa"/>
            <w:hideMark/>
          </w:tcPr>
          <w:p w14:paraId="2F1E20A4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30</w:t>
            </w:r>
          </w:p>
        </w:tc>
        <w:tc>
          <w:tcPr>
            <w:tcW w:w="2693" w:type="dxa"/>
            <w:hideMark/>
          </w:tcPr>
          <w:p w14:paraId="31D70A45" w14:textId="43F4EE42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0.80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0.07</w:t>
            </w:r>
          </w:p>
        </w:tc>
        <w:tc>
          <w:tcPr>
            <w:tcW w:w="1417" w:type="dxa"/>
            <w:vMerge w:val="restart"/>
            <w:hideMark/>
          </w:tcPr>
          <w:p w14:paraId="3EDDB57A" w14:textId="77777777" w:rsidR="00F06095" w:rsidRPr="00C21669" w:rsidRDefault="00F06095" w:rsidP="00F06095">
            <w:pPr>
              <w:pStyle w:val="SciN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0.260</w:t>
            </w:r>
          </w:p>
        </w:tc>
      </w:tr>
      <w:tr w:rsidR="00F06095" w:rsidRPr="00C21669" w14:paraId="75AFC276" w14:textId="77777777" w:rsidTr="00AC06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2BC8FA8F" w14:textId="77777777" w:rsidR="00F06095" w:rsidRPr="00C21669" w:rsidRDefault="00F06095" w:rsidP="00F06095">
            <w:pPr>
              <w:pStyle w:val="SciNnormal"/>
              <w:rPr>
                <w:b w:val="0"/>
                <w:bCs w:val="0"/>
                <w:sz w:val="22"/>
                <w:szCs w:val="18"/>
              </w:rPr>
            </w:pPr>
          </w:p>
        </w:tc>
        <w:tc>
          <w:tcPr>
            <w:tcW w:w="1985" w:type="dxa"/>
            <w:hideMark/>
          </w:tcPr>
          <w:p w14:paraId="5840FAFE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Yes</w:t>
            </w:r>
          </w:p>
        </w:tc>
        <w:tc>
          <w:tcPr>
            <w:tcW w:w="709" w:type="dxa"/>
            <w:hideMark/>
          </w:tcPr>
          <w:p w14:paraId="4FE9C135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C21669">
              <w:rPr>
                <w:sz w:val="22"/>
                <w:szCs w:val="18"/>
              </w:rPr>
              <w:t>10</w:t>
            </w:r>
          </w:p>
        </w:tc>
        <w:tc>
          <w:tcPr>
            <w:tcW w:w="2693" w:type="dxa"/>
            <w:hideMark/>
          </w:tcPr>
          <w:p w14:paraId="55A5ED69" w14:textId="1142C4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4403A7">
              <w:t xml:space="preserve">0.83 </w:t>
            </w:r>
            <w:r w:rsidR="00E42ED0" w:rsidRPr="00B870A7">
              <w:rPr>
                <w:sz w:val="22"/>
                <w:szCs w:val="18"/>
              </w:rPr>
              <w:t>±</w:t>
            </w:r>
            <w:r w:rsidR="00E42ED0" w:rsidRPr="004403A7" w:rsidDel="00E42ED0">
              <w:t xml:space="preserve"> </w:t>
            </w:r>
            <w:r w:rsidRPr="004403A7">
              <w:t>0.</w:t>
            </w:r>
            <w:r w:rsidR="00E42ED0">
              <w:t>20</w:t>
            </w:r>
          </w:p>
        </w:tc>
        <w:tc>
          <w:tcPr>
            <w:tcW w:w="1417" w:type="dxa"/>
            <w:vMerge/>
            <w:hideMark/>
          </w:tcPr>
          <w:p w14:paraId="48E0DDF4" w14:textId="77777777" w:rsidR="00F06095" w:rsidRPr="00C21669" w:rsidRDefault="00F06095" w:rsidP="00F06095">
            <w:pPr>
              <w:pStyle w:val="SciN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18"/>
              </w:rPr>
            </w:pPr>
          </w:p>
        </w:tc>
      </w:tr>
    </w:tbl>
    <w:p w14:paraId="5D7CC739" w14:textId="77777777" w:rsidR="00C21669" w:rsidRDefault="00C21669" w:rsidP="00F06003">
      <w:pPr>
        <w:pStyle w:val="SciNnormal"/>
        <w:rPr>
          <w:b/>
          <w:bCs/>
          <w:sz w:val="22"/>
          <w:szCs w:val="18"/>
        </w:rPr>
      </w:pPr>
    </w:p>
    <w:p w14:paraId="7644B0F0" w14:textId="341B7975" w:rsidR="00F06003" w:rsidRPr="00160CE4" w:rsidRDefault="00F06003" w:rsidP="00F06003">
      <w:pPr>
        <w:pStyle w:val="SciNnormal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 xml:space="preserve">Supplementary </w:t>
      </w:r>
      <w:r w:rsidR="00C313CB">
        <w:rPr>
          <w:b/>
          <w:bCs/>
          <w:sz w:val="22"/>
          <w:szCs w:val="18"/>
        </w:rPr>
        <w:t>T</w:t>
      </w:r>
      <w:r w:rsidRPr="00160CE4">
        <w:rPr>
          <w:b/>
          <w:bCs/>
          <w:sz w:val="22"/>
          <w:szCs w:val="18"/>
        </w:rPr>
        <w:t xml:space="preserve">able </w:t>
      </w:r>
      <w:r w:rsidR="008C0B4B">
        <w:rPr>
          <w:b/>
          <w:bCs/>
          <w:sz w:val="22"/>
          <w:szCs w:val="18"/>
        </w:rPr>
        <w:t>5</w:t>
      </w:r>
      <w:r w:rsidRPr="00160CE4">
        <w:rPr>
          <w:b/>
          <w:bCs/>
          <w:sz w:val="22"/>
          <w:szCs w:val="18"/>
        </w:rPr>
        <w:t xml:space="preserve">. </w:t>
      </w:r>
      <w:r>
        <w:rPr>
          <w:sz w:val="22"/>
          <w:szCs w:val="18"/>
        </w:rPr>
        <w:t>B</w:t>
      </w:r>
      <w:r w:rsidRPr="00711E35">
        <w:rPr>
          <w:sz w:val="22"/>
          <w:szCs w:val="18"/>
        </w:rPr>
        <w:t xml:space="preserve">iochemical variables and bone markers among </w:t>
      </w:r>
      <w:r>
        <w:rPr>
          <w:sz w:val="22"/>
          <w:szCs w:val="18"/>
        </w:rPr>
        <w:t>female</w:t>
      </w:r>
      <w:r w:rsidRPr="00711E35">
        <w:rPr>
          <w:sz w:val="22"/>
          <w:szCs w:val="18"/>
        </w:rPr>
        <w:t xml:space="preserve"> and </w:t>
      </w:r>
      <w:r>
        <w:rPr>
          <w:sz w:val="22"/>
          <w:szCs w:val="18"/>
        </w:rPr>
        <w:t xml:space="preserve">male </w:t>
      </w:r>
      <w:proofErr w:type="spellStart"/>
      <w:r>
        <w:rPr>
          <w:sz w:val="22"/>
          <w:szCs w:val="18"/>
        </w:rPr>
        <w:t>H</w:t>
      </w:r>
      <w:r w:rsidR="00A831C0">
        <w:rPr>
          <w:sz w:val="22"/>
          <w:szCs w:val="18"/>
        </w:rPr>
        <w:t>ypopT</w:t>
      </w:r>
      <w:proofErr w:type="spellEnd"/>
      <w:r>
        <w:rPr>
          <w:sz w:val="22"/>
          <w:szCs w:val="18"/>
        </w:rPr>
        <w:t xml:space="preserve"> patients</w:t>
      </w:r>
      <w:r w:rsidRPr="00711E35">
        <w:rPr>
          <w:sz w:val="22"/>
          <w:szCs w:val="18"/>
        </w:rPr>
        <w:t xml:space="preserve"> </w:t>
      </w: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671"/>
        <w:gridCol w:w="1266"/>
        <w:gridCol w:w="1744"/>
        <w:gridCol w:w="1412"/>
        <w:gridCol w:w="993"/>
      </w:tblGrid>
      <w:tr w:rsidR="00F06003" w:rsidRPr="00B870A7" w14:paraId="03E513E5" w14:textId="77777777" w:rsidTr="008A79D5">
        <w:tc>
          <w:tcPr>
            <w:tcW w:w="2412" w:type="dxa"/>
          </w:tcPr>
          <w:p w14:paraId="4444D45C" w14:textId="77777777" w:rsidR="00F06003" w:rsidRPr="00B870A7" w:rsidRDefault="00F06003" w:rsidP="008A79D5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2937" w:type="dxa"/>
            <w:gridSpan w:val="2"/>
          </w:tcPr>
          <w:p w14:paraId="1F9399ED" w14:textId="17DBDEE6" w:rsidR="00F06003" w:rsidRDefault="00FD2531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Women</w:t>
            </w:r>
          </w:p>
        </w:tc>
        <w:tc>
          <w:tcPr>
            <w:tcW w:w="3156" w:type="dxa"/>
            <w:gridSpan w:val="2"/>
          </w:tcPr>
          <w:p w14:paraId="7C84DE07" w14:textId="59998778" w:rsidR="00F06003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M</w:t>
            </w:r>
            <w:r w:rsidR="00FD2531">
              <w:rPr>
                <w:b/>
                <w:bCs/>
                <w:sz w:val="22"/>
                <w:szCs w:val="18"/>
              </w:rPr>
              <w:t>en</w:t>
            </w:r>
            <w:r>
              <w:rPr>
                <w:b/>
                <w:bCs/>
                <w:sz w:val="22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1046B6F2" w14:textId="77777777" w:rsidR="00F06003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P-value</w:t>
            </w:r>
          </w:p>
        </w:tc>
      </w:tr>
      <w:tr w:rsidR="00F06003" w:rsidRPr="00591EA6" w14:paraId="2461B230" w14:textId="77777777" w:rsidTr="008A79D5">
        <w:tc>
          <w:tcPr>
            <w:tcW w:w="2412" w:type="dxa"/>
          </w:tcPr>
          <w:p w14:paraId="0638F197" w14:textId="77777777" w:rsidR="00F06003" w:rsidRPr="00591EA6" w:rsidRDefault="00F06003" w:rsidP="008A79D5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1671" w:type="dxa"/>
          </w:tcPr>
          <w:p w14:paraId="5198E693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91EA6">
              <w:rPr>
                <w:sz w:val="22"/>
                <w:szCs w:val="18"/>
              </w:rPr>
              <w:t>Mean ± SD</w:t>
            </w:r>
          </w:p>
        </w:tc>
        <w:tc>
          <w:tcPr>
            <w:tcW w:w="1266" w:type="dxa"/>
          </w:tcPr>
          <w:p w14:paraId="71D2827F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Range</w:t>
            </w:r>
          </w:p>
        </w:tc>
        <w:tc>
          <w:tcPr>
            <w:tcW w:w="1744" w:type="dxa"/>
          </w:tcPr>
          <w:p w14:paraId="33E52DF6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91EA6">
              <w:rPr>
                <w:sz w:val="22"/>
                <w:szCs w:val="18"/>
              </w:rPr>
              <w:t>Mean ± SD</w:t>
            </w:r>
          </w:p>
        </w:tc>
        <w:tc>
          <w:tcPr>
            <w:tcW w:w="1412" w:type="dxa"/>
          </w:tcPr>
          <w:p w14:paraId="7A20F887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Range</w:t>
            </w:r>
          </w:p>
        </w:tc>
        <w:tc>
          <w:tcPr>
            <w:tcW w:w="993" w:type="dxa"/>
          </w:tcPr>
          <w:p w14:paraId="5DEB3BCB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</w:p>
        </w:tc>
      </w:tr>
      <w:tr w:rsidR="00F06003" w:rsidRPr="00B870A7" w14:paraId="13C87E0A" w14:textId="77777777" w:rsidTr="008A79D5">
        <w:tc>
          <w:tcPr>
            <w:tcW w:w="2412" w:type="dxa"/>
          </w:tcPr>
          <w:p w14:paraId="52FDB44D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Total c</w:t>
            </w:r>
            <w:r w:rsidRPr="00160CE4">
              <w:rPr>
                <w:b/>
                <w:bCs/>
                <w:sz w:val="22"/>
                <w:szCs w:val="18"/>
              </w:rPr>
              <w:t>alcium (mmol/L)</w:t>
            </w:r>
          </w:p>
        </w:tc>
        <w:tc>
          <w:tcPr>
            <w:tcW w:w="1671" w:type="dxa"/>
          </w:tcPr>
          <w:p w14:paraId="69FAD82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2.18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0.23</w:t>
            </w:r>
          </w:p>
          <w:p w14:paraId="5742EC0A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(n=83)</w:t>
            </w:r>
          </w:p>
        </w:tc>
        <w:tc>
          <w:tcPr>
            <w:tcW w:w="1266" w:type="dxa"/>
          </w:tcPr>
          <w:p w14:paraId="3D662B5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1.15 – 2.59</w:t>
            </w:r>
          </w:p>
          <w:p w14:paraId="1399EED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136D85F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0.17</w:t>
            </w:r>
          </w:p>
          <w:p w14:paraId="6BB8AA2B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(n=18)</w:t>
            </w:r>
          </w:p>
        </w:tc>
        <w:tc>
          <w:tcPr>
            <w:tcW w:w="1412" w:type="dxa"/>
          </w:tcPr>
          <w:p w14:paraId="26652D3B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1.78 – 2.48</w:t>
            </w:r>
          </w:p>
        </w:tc>
        <w:tc>
          <w:tcPr>
            <w:tcW w:w="993" w:type="dxa"/>
          </w:tcPr>
          <w:p w14:paraId="128502C8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215</w:t>
            </w:r>
          </w:p>
        </w:tc>
      </w:tr>
      <w:tr w:rsidR="00F06003" w:rsidRPr="00B870A7" w14:paraId="7FB2206A" w14:textId="77777777" w:rsidTr="008A79D5">
        <w:tc>
          <w:tcPr>
            <w:tcW w:w="2412" w:type="dxa"/>
          </w:tcPr>
          <w:p w14:paraId="0D97EEC6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Corrected calcium (mmol/L)</w:t>
            </w:r>
          </w:p>
        </w:tc>
        <w:tc>
          <w:tcPr>
            <w:tcW w:w="1671" w:type="dxa"/>
          </w:tcPr>
          <w:p w14:paraId="18AFCAB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0.22</w:t>
            </w:r>
          </w:p>
          <w:p w14:paraId="2AFFBAF3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(n=83)</w:t>
            </w:r>
          </w:p>
        </w:tc>
        <w:tc>
          <w:tcPr>
            <w:tcW w:w="1266" w:type="dxa"/>
          </w:tcPr>
          <w:p w14:paraId="2FB3BD2B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1.15 – 2.49</w:t>
            </w:r>
          </w:p>
          <w:p w14:paraId="1D6CD9A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73E612D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2.01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0.17</w:t>
            </w:r>
          </w:p>
          <w:p w14:paraId="5C6D86AA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(n=18)</w:t>
            </w:r>
          </w:p>
        </w:tc>
        <w:tc>
          <w:tcPr>
            <w:tcW w:w="1412" w:type="dxa"/>
          </w:tcPr>
          <w:p w14:paraId="70D4096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1.66 – 2.32</w:t>
            </w:r>
          </w:p>
          <w:p w14:paraId="11790ECF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</w:p>
        </w:tc>
        <w:tc>
          <w:tcPr>
            <w:tcW w:w="993" w:type="dxa"/>
          </w:tcPr>
          <w:p w14:paraId="6C39C7C7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140</w:t>
            </w:r>
          </w:p>
        </w:tc>
      </w:tr>
      <w:tr w:rsidR="00F06003" w:rsidRPr="00B870A7" w14:paraId="61A982E6" w14:textId="77777777" w:rsidTr="008A79D5">
        <w:tc>
          <w:tcPr>
            <w:tcW w:w="2412" w:type="dxa"/>
          </w:tcPr>
          <w:p w14:paraId="6F927DEA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Ionized c</w:t>
            </w:r>
            <w:r w:rsidRPr="00160CE4">
              <w:rPr>
                <w:b/>
                <w:bCs/>
                <w:sz w:val="22"/>
                <w:szCs w:val="18"/>
              </w:rPr>
              <w:t>alcium (mmol/L)</w:t>
            </w:r>
          </w:p>
        </w:tc>
        <w:tc>
          <w:tcPr>
            <w:tcW w:w="1671" w:type="dxa"/>
          </w:tcPr>
          <w:p w14:paraId="61F55A2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1.15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0.10</w:t>
            </w:r>
          </w:p>
          <w:p w14:paraId="1C8FF2B8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(n=75)</w:t>
            </w:r>
          </w:p>
        </w:tc>
        <w:tc>
          <w:tcPr>
            <w:tcW w:w="1266" w:type="dxa"/>
          </w:tcPr>
          <w:p w14:paraId="595F35F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0.80 – 1.39</w:t>
            </w:r>
          </w:p>
        </w:tc>
        <w:tc>
          <w:tcPr>
            <w:tcW w:w="1744" w:type="dxa"/>
          </w:tcPr>
          <w:p w14:paraId="34A521C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1.11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0.10</w:t>
            </w:r>
          </w:p>
          <w:p w14:paraId="3E0D0D0F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(n=16)</w:t>
            </w:r>
          </w:p>
        </w:tc>
        <w:tc>
          <w:tcPr>
            <w:tcW w:w="1412" w:type="dxa"/>
          </w:tcPr>
          <w:p w14:paraId="15BABC69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0.94 – 1.32</w:t>
            </w:r>
          </w:p>
        </w:tc>
        <w:tc>
          <w:tcPr>
            <w:tcW w:w="993" w:type="dxa"/>
          </w:tcPr>
          <w:p w14:paraId="37DAD852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240</w:t>
            </w:r>
          </w:p>
        </w:tc>
      </w:tr>
      <w:tr w:rsidR="00F06003" w:rsidRPr="00B870A7" w14:paraId="63C7532A" w14:textId="77777777" w:rsidTr="008A79D5">
        <w:tc>
          <w:tcPr>
            <w:tcW w:w="2412" w:type="dxa"/>
          </w:tcPr>
          <w:p w14:paraId="3F0FABD7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</w:t>
            </w:r>
            <w:r>
              <w:rPr>
                <w:b/>
                <w:bCs/>
                <w:sz w:val="22"/>
                <w:szCs w:val="18"/>
              </w:rPr>
              <w:t>reatinine (µmol/L)</w:t>
            </w:r>
          </w:p>
        </w:tc>
        <w:tc>
          <w:tcPr>
            <w:tcW w:w="1671" w:type="dxa"/>
          </w:tcPr>
          <w:p w14:paraId="57401B5D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77.86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44.90</w:t>
            </w:r>
          </w:p>
          <w:p w14:paraId="5166AAD5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(n=83)</w:t>
            </w:r>
          </w:p>
        </w:tc>
        <w:tc>
          <w:tcPr>
            <w:tcW w:w="1266" w:type="dxa"/>
          </w:tcPr>
          <w:p w14:paraId="6AB4845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39.00 – 430.00</w:t>
            </w:r>
          </w:p>
          <w:p w14:paraId="2A4705E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01BB580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lastRenderedPageBreak/>
              <w:t xml:space="preserve">126.11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152.08</w:t>
            </w:r>
          </w:p>
          <w:p w14:paraId="0B2BB7FE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(n=18)</w:t>
            </w:r>
          </w:p>
        </w:tc>
        <w:tc>
          <w:tcPr>
            <w:tcW w:w="1412" w:type="dxa"/>
          </w:tcPr>
          <w:p w14:paraId="273E436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72.00 – 733.00</w:t>
            </w:r>
          </w:p>
        </w:tc>
        <w:tc>
          <w:tcPr>
            <w:tcW w:w="993" w:type="dxa"/>
          </w:tcPr>
          <w:p w14:paraId="1AAC6C66" w14:textId="77777777" w:rsidR="00F06003" w:rsidRPr="00EA341B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 w:rsidRPr="00EA341B">
              <w:rPr>
                <w:b/>
                <w:bCs/>
                <w:sz w:val="22"/>
                <w:szCs w:val="18"/>
              </w:rPr>
              <w:t>0.015</w:t>
            </w:r>
          </w:p>
        </w:tc>
      </w:tr>
      <w:tr w:rsidR="00F06003" w:rsidRPr="00B870A7" w14:paraId="7EA8A370" w14:textId="77777777" w:rsidTr="008A79D5">
        <w:tc>
          <w:tcPr>
            <w:tcW w:w="2412" w:type="dxa"/>
          </w:tcPr>
          <w:p w14:paraId="70CE6D1A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Calcium phosphate product</w:t>
            </w:r>
          </w:p>
        </w:tc>
        <w:tc>
          <w:tcPr>
            <w:tcW w:w="1671" w:type="dxa"/>
          </w:tcPr>
          <w:p w14:paraId="3A3C63C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2.85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0.57</w:t>
            </w:r>
          </w:p>
          <w:p w14:paraId="39CB8668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(n=75)</w:t>
            </w:r>
          </w:p>
        </w:tc>
        <w:tc>
          <w:tcPr>
            <w:tcW w:w="1266" w:type="dxa"/>
          </w:tcPr>
          <w:p w14:paraId="4FF00C7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1.40 – 4.30</w:t>
            </w:r>
          </w:p>
          <w:p w14:paraId="471AEC0D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6EDE78C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2.90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0.41</w:t>
            </w:r>
          </w:p>
          <w:p w14:paraId="67CB4945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(n=15)</w:t>
            </w:r>
          </w:p>
        </w:tc>
        <w:tc>
          <w:tcPr>
            <w:tcW w:w="1412" w:type="dxa"/>
          </w:tcPr>
          <w:p w14:paraId="7CC6CF1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2.40 – 3.85</w:t>
            </w:r>
          </w:p>
        </w:tc>
        <w:tc>
          <w:tcPr>
            <w:tcW w:w="993" w:type="dxa"/>
          </w:tcPr>
          <w:p w14:paraId="72032B7F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77</w:t>
            </w:r>
            <w:r w:rsidRPr="00AB0BC5">
              <w:rPr>
                <w:sz w:val="22"/>
                <w:szCs w:val="18"/>
              </w:rPr>
              <w:t>9</w:t>
            </w:r>
          </w:p>
        </w:tc>
      </w:tr>
      <w:tr w:rsidR="00F06003" w:rsidRPr="00B870A7" w14:paraId="32B61928" w14:textId="77777777" w:rsidTr="008A79D5">
        <w:tc>
          <w:tcPr>
            <w:tcW w:w="2412" w:type="dxa"/>
          </w:tcPr>
          <w:p w14:paraId="26930D14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Magnesium (mmol/L)</w:t>
            </w:r>
          </w:p>
        </w:tc>
        <w:tc>
          <w:tcPr>
            <w:tcW w:w="1671" w:type="dxa"/>
          </w:tcPr>
          <w:p w14:paraId="726988D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0.81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0.08</w:t>
            </w:r>
          </w:p>
          <w:p w14:paraId="55B27784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(n=80)</w:t>
            </w:r>
          </w:p>
        </w:tc>
        <w:tc>
          <w:tcPr>
            <w:tcW w:w="1266" w:type="dxa"/>
          </w:tcPr>
          <w:p w14:paraId="3A9FE8C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0.53 – 1.04</w:t>
            </w:r>
          </w:p>
          <w:p w14:paraId="23B214B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01D1F5C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0.78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0.08</w:t>
            </w:r>
          </w:p>
          <w:p w14:paraId="6ECE4401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(n=17)</w:t>
            </w:r>
          </w:p>
        </w:tc>
        <w:tc>
          <w:tcPr>
            <w:tcW w:w="1412" w:type="dxa"/>
          </w:tcPr>
          <w:p w14:paraId="7A13D87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0.62 – 0.92</w:t>
            </w:r>
          </w:p>
        </w:tc>
        <w:tc>
          <w:tcPr>
            <w:tcW w:w="993" w:type="dxa"/>
          </w:tcPr>
          <w:p w14:paraId="666458F8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292</w:t>
            </w:r>
          </w:p>
        </w:tc>
      </w:tr>
      <w:tr w:rsidR="00F06003" w:rsidRPr="00B870A7" w14:paraId="0E8D1543" w14:textId="77777777" w:rsidTr="008A79D5">
        <w:tc>
          <w:tcPr>
            <w:tcW w:w="2412" w:type="dxa"/>
          </w:tcPr>
          <w:p w14:paraId="0EEFDF10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Phosphate (mmol/L)</w:t>
            </w:r>
          </w:p>
        </w:tc>
        <w:tc>
          <w:tcPr>
            <w:tcW w:w="1671" w:type="dxa"/>
          </w:tcPr>
          <w:p w14:paraId="234D1FE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1.36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0.24</w:t>
            </w:r>
          </w:p>
          <w:p w14:paraId="60CD0E58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(n=77)</w:t>
            </w:r>
          </w:p>
        </w:tc>
        <w:tc>
          <w:tcPr>
            <w:tcW w:w="1266" w:type="dxa"/>
          </w:tcPr>
          <w:p w14:paraId="35AC3FB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0.74 – 2.00</w:t>
            </w:r>
          </w:p>
          <w:p w14:paraId="2C15A2C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55128ED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1.45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0.24</w:t>
            </w:r>
          </w:p>
          <w:p w14:paraId="43FE0906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(n=15)</w:t>
            </w:r>
          </w:p>
        </w:tc>
        <w:tc>
          <w:tcPr>
            <w:tcW w:w="1412" w:type="dxa"/>
          </w:tcPr>
          <w:p w14:paraId="03ACF2E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1.12 – 1.81</w:t>
            </w:r>
          </w:p>
        </w:tc>
        <w:tc>
          <w:tcPr>
            <w:tcW w:w="993" w:type="dxa"/>
          </w:tcPr>
          <w:p w14:paraId="1CEEC1CA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182</w:t>
            </w:r>
          </w:p>
        </w:tc>
      </w:tr>
      <w:tr w:rsidR="00F06003" w:rsidRPr="00B870A7" w14:paraId="40923D4B" w14:textId="77777777" w:rsidTr="008A79D5">
        <w:tc>
          <w:tcPr>
            <w:tcW w:w="2412" w:type="dxa"/>
          </w:tcPr>
          <w:p w14:paraId="55756BA1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eGFR (mL/min)</w:t>
            </w:r>
          </w:p>
        </w:tc>
        <w:tc>
          <w:tcPr>
            <w:tcW w:w="1671" w:type="dxa"/>
          </w:tcPr>
          <w:p w14:paraId="14AED37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82.66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23.55</w:t>
            </w:r>
          </w:p>
          <w:p w14:paraId="11F40747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(n=83)</w:t>
            </w:r>
          </w:p>
        </w:tc>
        <w:tc>
          <w:tcPr>
            <w:tcW w:w="1266" w:type="dxa"/>
          </w:tcPr>
          <w:p w14:paraId="59C7F05B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8.00 – 120.00</w:t>
            </w:r>
          </w:p>
        </w:tc>
        <w:tc>
          <w:tcPr>
            <w:tcW w:w="1744" w:type="dxa"/>
          </w:tcPr>
          <w:p w14:paraId="665CAA6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82.50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26.16</w:t>
            </w:r>
          </w:p>
          <w:p w14:paraId="0C02E97F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(n=18)</w:t>
            </w:r>
          </w:p>
        </w:tc>
        <w:tc>
          <w:tcPr>
            <w:tcW w:w="1412" w:type="dxa"/>
          </w:tcPr>
          <w:p w14:paraId="66C4751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6.00 – 117.00</w:t>
            </w:r>
          </w:p>
        </w:tc>
        <w:tc>
          <w:tcPr>
            <w:tcW w:w="993" w:type="dxa"/>
          </w:tcPr>
          <w:p w14:paraId="19CBF567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980</w:t>
            </w:r>
          </w:p>
        </w:tc>
      </w:tr>
      <w:tr w:rsidR="00F06003" w:rsidRPr="00B870A7" w14:paraId="77B24764" w14:textId="77777777" w:rsidTr="008A79D5">
        <w:tc>
          <w:tcPr>
            <w:tcW w:w="2412" w:type="dxa"/>
          </w:tcPr>
          <w:p w14:paraId="45464E06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ALP (U/L)</w:t>
            </w:r>
          </w:p>
        </w:tc>
        <w:tc>
          <w:tcPr>
            <w:tcW w:w="1671" w:type="dxa"/>
          </w:tcPr>
          <w:p w14:paraId="352C059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72.87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25.83</w:t>
            </w:r>
          </w:p>
          <w:p w14:paraId="74E00BCF" w14:textId="77777777" w:rsidR="00F06003" w:rsidRPr="00FF1D8A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(n=76)</w:t>
            </w:r>
          </w:p>
        </w:tc>
        <w:tc>
          <w:tcPr>
            <w:tcW w:w="1266" w:type="dxa"/>
          </w:tcPr>
          <w:p w14:paraId="5231F1B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10.00 – 151.00</w:t>
            </w:r>
          </w:p>
        </w:tc>
        <w:tc>
          <w:tcPr>
            <w:tcW w:w="1744" w:type="dxa"/>
          </w:tcPr>
          <w:p w14:paraId="6113F57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72.71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25.54</w:t>
            </w:r>
          </w:p>
          <w:p w14:paraId="55BBCDB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(n=17)</w:t>
            </w:r>
          </w:p>
        </w:tc>
        <w:tc>
          <w:tcPr>
            <w:tcW w:w="1412" w:type="dxa"/>
          </w:tcPr>
          <w:p w14:paraId="20CF9AE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43.00 – 120.00</w:t>
            </w:r>
          </w:p>
        </w:tc>
        <w:tc>
          <w:tcPr>
            <w:tcW w:w="993" w:type="dxa"/>
          </w:tcPr>
          <w:p w14:paraId="57767D50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981</w:t>
            </w:r>
          </w:p>
        </w:tc>
      </w:tr>
      <w:tr w:rsidR="00F06003" w:rsidRPr="00B870A7" w14:paraId="178753C0" w14:textId="77777777" w:rsidTr="008A79D5">
        <w:tc>
          <w:tcPr>
            <w:tcW w:w="2412" w:type="dxa"/>
          </w:tcPr>
          <w:p w14:paraId="0D69C5A9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PTH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p</w:t>
            </w:r>
            <w:r w:rsidRPr="00160CE4">
              <w:rPr>
                <w:b/>
                <w:bCs/>
                <w:sz w:val="22"/>
                <w:szCs w:val="18"/>
              </w:rPr>
              <w:t>mol/L)</w:t>
            </w:r>
          </w:p>
        </w:tc>
        <w:tc>
          <w:tcPr>
            <w:tcW w:w="1671" w:type="dxa"/>
          </w:tcPr>
          <w:p w14:paraId="2DD0A17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1.74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1.48</w:t>
            </w:r>
          </w:p>
          <w:p w14:paraId="37CF0721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(n=80)</w:t>
            </w:r>
          </w:p>
        </w:tc>
        <w:tc>
          <w:tcPr>
            <w:tcW w:w="1266" w:type="dxa"/>
          </w:tcPr>
          <w:p w14:paraId="1C515FF9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0.30 – 11.20</w:t>
            </w:r>
          </w:p>
        </w:tc>
        <w:tc>
          <w:tcPr>
            <w:tcW w:w="1744" w:type="dxa"/>
          </w:tcPr>
          <w:p w14:paraId="78DB84E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1.96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1.84</w:t>
            </w:r>
          </w:p>
          <w:p w14:paraId="1886B3FE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(n=17)</w:t>
            </w:r>
          </w:p>
        </w:tc>
        <w:tc>
          <w:tcPr>
            <w:tcW w:w="1412" w:type="dxa"/>
          </w:tcPr>
          <w:p w14:paraId="02B3C68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0.35 – 8.10</w:t>
            </w:r>
          </w:p>
        </w:tc>
        <w:tc>
          <w:tcPr>
            <w:tcW w:w="993" w:type="dxa"/>
          </w:tcPr>
          <w:p w14:paraId="45D500AA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599</w:t>
            </w:r>
          </w:p>
        </w:tc>
      </w:tr>
      <w:tr w:rsidR="00F06003" w:rsidRPr="00B870A7" w14:paraId="27B32DEB" w14:textId="77777777" w:rsidTr="008A79D5">
        <w:tc>
          <w:tcPr>
            <w:tcW w:w="2412" w:type="dxa"/>
          </w:tcPr>
          <w:p w14:paraId="3DA4BD00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TSH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mL</w:t>
            </w:r>
            <w:r w:rsidRPr="00160CE4">
              <w:rPr>
                <w:b/>
                <w:bCs/>
                <w:sz w:val="22"/>
                <w:szCs w:val="18"/>
              </w:rPr>
              <w:t>/L)</w:t>
            </w:r>
          </w:p>
        </w:tc>
        <w:tc>
          <w:tcPr>
            <w:tcW w:w="1671" w:type="dxa"/>
          </w:tcPr>
          <w:p w14:paraId="73F3711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2.70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3.59</w:t>
            </w:r>
          </w:p>
          <w:p w14:paraId="5D46026D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(n=81)</w:t>
            </w:r>
          </w:p>
        </w:tc>
        <w:tc>
          <w:tcPr>
            <w:tcW w:w="1266" w:type="dxa"/>
          </w:tcPr>
          <w:p w14:paraId="61D7FAAB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0.01 – 18.80</w:t>
            </w:r>
          </w:p>
        </w:tc>
        <w:tc>
          <w:tcPr>
            <w:tcW w:w="1744" w:type="dxa"/>
          </w:tcPr>
          <w:p w14:paraId="35B8619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2.14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1.28</w:t>
            </w:r>
          </w:p>
          <w:p w14:paraId="7D85A8A9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(n=17)</w:t>
            </w:r>
          </w:p>
        </w:tc>
        <w:tc>
          <w:tcPr>
            <w:tcW w:w="1412" w:type="dxa"/>
          </w:tcPr>
          <w:p w14:paraId="0BA4596D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0.57 – 5.02</w:t>
            </w:r>
          </w:p>
        </w:tc>
        <w:tc>
          <w:tcPr>
            <w:tcW w:w="993" w:type="dxa"/>
          </w:tcPr>
          <w:p w14:paraId="3B077228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526</w:t>
            </w:r>
          </w:p>
        </w:tc>
      </w:tr>
      <w:tr w:rsidR="00F06003" w:rsidRPr="00B870A7" w14:paraId="0E4A677B" w14:textId="77777777" w:rsidTr="008A79D5">
        <w:tc>
          <w:tcPr>
            <w:tcW w:w="2412" w:type="dxa"/>
          </w:tcPr>
          <w:p w14:paraId="1FF54B7E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25(OH)D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nmol</w:t>
            </w:r>
            <w:r w:rsidRPr="00160CE4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L</w:t>
            </w:r>
            <w:r w:rsidRPr="00160CE4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1671" w:type="dxa"/>
          </w:tcPr>
          <w:p w14:paraId="205DE05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 w:rsidRPr="00FF1D8A">
              <w:rPr>
                <w:sz w:val="22"/>
                <w:szCs w:val="18"/>
              </w:rPr>
              <w:t>9</w:t>
            </w:r>
            <w:r>
              <w:rPr>
                <w:sz w:val="22"/>
                <w:szCs w:val="18"/>
              </w:rPr>
              <w:t>9.44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25.98</w:t>
            </w:r>
          </w:p>
          <w:p w14:paraId="4C73381A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(n=78)</w:t>
            </w:r>
          </w:p>
        </w:tc>
        <w:tc>
          <w:tcPr>
            <w:tcW w:w="1266" w:type="dxa"/>
          </w:tcPr>
          <w:p w14:paraId="7B3C0B8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44.00 – 164.00</w:t>
            </w:r>
          </w:p>
        </w:tc>
        <w:tc>
          <w:tcPr>
            <w:tcW w:w="1744" w:type="dxa"/>
          </w:tcPr>
          <w:p w14:paraId="4992D17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86.79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30.96</w:t>
            </w:r>
          </w:p>
          <w:p w14:paraId="207BC96F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(n=17)</w:t>
            </w:r>
          </w:p>
        </w:tc>
        <w:tc>
          <w:tcPr>
            <w:tcW w:w="1412" w:type="dxa"/>
          </w:tcPr>
          <w:p w14:paraId="47EB681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37.00 – 128.20</w:t>
            </w:r>
          </w:p>
        </w:tc>
        <w:tc>
          <w:tcPr>
            <w:tcW w:w="993" w:type="dxa"/>
          </w:tcPr>
          <w:p w14:paraId="2D040541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0.0</w:t>
            </w:r>
            <w:r>
              <w:rPr>
                <w:sz w:val="22"/>
                <w:szCs w:val="18"/>
              </w:rPr>
              <w:t>82</w:t>
            </w:r>
          </w:p>
        </w:tc>
      </w:tr>
      <w:tr w:rsidR="00F06003" w:rsidRPr="00B870A7" w14:paraId="2FBD4B82" w14:textId="77777777" w:rsidTr="008A79D5">
        <w:tc>
          <w:tcPr>
            <w:tcW w:w="2412" w:type="dxa"/>
          </w:tcPr>
          <w:p w14:paraId="57709D7E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1,25(OH)D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pmol</w:t>
            </w:r>
            <w:r w:rsidRPr="00160CE4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L</w:t>
            </w:r>
            <w:r w:rsidRPr="00160CE4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1671" w:type="dxa"/>
          </w:tcPr>
          <w:p w14:paraId="1656D36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101.37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38.32</w:t>
            </w:r>
          </w:p>
          <w:p w14:paraId="1BF7D33B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(n=43)</w:t>
            </w:r>
          </w:p>
        </w:tc>
        <w:tc>
          <w:tcPr>
            <w:tcW w:w="1266" w:type="dxa"/>
          </w:tcPr>
          <w:p w14:paraId="0D6F519B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23.00 – 216.00</w:t>
            </w:r>
          </w:p>
        </w:tc>
        <w:tc>
          <w:tcPr>
            <w:tcW w:w="1744" w:type="dxa"/>
          </w:tcPr>
          <w:p w14:paraId="029A729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61.82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31.15</w:t>
            </w:r>
          </w:p>
          <w:p w14:paraId="7A2BB990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(n=11)</w:t>
            </w:r>
          </w:p>
        </w:tc>
        <w:tc>
          <w:tcPr>
            <w:tcW w:w="1412" w:type="dxa"/>
          </w:tcPr>
          <w:p w14:paraId="7A7AC2E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20.00 – 119.00</w:t>
            </w:r>
          </w:p>
        </w:tc>
        <w:tc>
          <w:tcPr>
            <w:tcW w:w="993" w:type="dxa"/>
          </w:tcPr>
          <w:p w14:paraId="5294C102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0</w:t>
            </w:r>
            <w:r w:rsidRPr="00AB0BC5">
              <w:rPr>
                <w:sz w:val="22"/>
                <w:szCs w:val="18"/>
              </w:rPr>
              <w:t>0</w:t>
            </w:r>
            <w:r>
              <w:rPr>
                <w:sz w:val="22"/>
                <w:szCs w:val="18"/>
              </w:rPr>
              <w:t>3</w:t>
            </w:r>
          </w:p>
        </w:tc>
      </w:tr>
      <w:tr w:rsidR="00F06003" w:rsidRPr="003920B3" w14:paraId="2B11720E" w14:textId="77777777" w:rsidTr="008A79D5">
        <w:tc>
          <w:tcPr>
            <w:tcW w:w="2412" w:type="dxa"/>
          </w:tcPr>
          <w:p w14:paraId="0C0695A4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CTX (ng/L)</w:t>
            </w:r>
          </w:p>
        </w:tc>
        <w:tc>
          <w:tcPr>
            <w:tcW w:w="1671" w:type="dxa"/>
          </w:tcPr>
          <w:p w14:paraId="73A77F2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306.74</w:t>
            </w:r>
            <w:r w:rsidRPr="00FF1D8A">
              <w:rPr>
                <w:sz w:val="22"/>
                <w:szCs w:val="18"/>
              </w:rPr>
              <w:t xml:space="preserve">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412.49</w:t>
            </w:r>
          </w:p>
          <w:p w14:paraId="7BC50AEC" w14:textId="77777777" w:rsidR="00F06003" w:rsidRPr="003920B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  <w:highlight w:val="yellow"/>
              </w:rPr>
            </w:pPr>
            <w:r w:rsidRPr="00717B24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58</w:t>
            </w:r>
            <w:r w:rsidRPr="00717B24">
              <w:rPr>
                <w:sz w:val="22"/>
                <w:szCs w:val="18"/>
              </w:rPr>
              <w:t>)</w:t>
            </w:r>
          </w:p>
        </w:tc>
        <w:tc>
          <w:tcPr>
            <w:tcW w:w="1266" w:type="dxa"/>
          </w:tcPr>
          <w:p w14:paraId="5140FC57" w14:textId="77777777" w:rsidR="00F06003" w:rsidRPr="008C1772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65.00 – 3051.00</w:t>
            </w:r>
          </w:p>
        </w:tc>
        <w:tc>
          <w:tcPr>
            <w:tcW w:w="1744" w:type="dxa"/>
          </w:tcPr>
          <w:p w14:paraId="451D722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333.91</w:t>
            </w:r>
            <w:r w:rsidRPr="008C1772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234.98</w:t>
            </w:r>
          </w:p>
          <w:p w14:paraId="15B0B56F" w14:textId="77777777" w:rsidR="00F06003" w:rsidRPr="008C1772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(n=11)</w:t>
            </w:r>
          </w:p>
        </w:tc>
        <w:tc>
          <w:tcPr>
            <w:tcW w:w="1412" w:type="dxa"/>
          </w:tcPr>
          <w:p w14:paraId="372D1B72" w14:textId="77777777" w:rsidR="00F06003" w:rsidRPr="008C1772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143.00 – 991.00</w:t>
            </w:r>
          </w:p>
        </w:tc>
        <w:tc>
          <w:tcPr>
            <w:tcW w:w="993" w:type="dxa"/>
          </w:tcPr>
          <w:p w14:paraId="5882C020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0.8</w:t>
            </w:r>
            <w:r>
              <w:rPr>
                <w:sz w:val="22"/>
                <w:szCs w:val="18"/>
              </w:rPr>
              <w:t>33</w:t>
            </w:r>
          </w:p>
        </w:tc>
      </w:tr>
      <w:tr w:rsidR="00F06003" w:rsidRPr="00B870A7" w14:paraId="0676B7A7" w14:textId="77777777" w:rsidTr="008A79D5">
        <w:tc>
          <w:tcPr>
            <w:tcW w:w="2412" w:type="dxa"/>
          </w:tcPr>
          <w:p w14:paraId="5751422D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P1NP (µg/L)</w:t>
            </w:r>
          </w:p>
        </w:tc>
        <w:tc>
          <w:tcPr>
            <w:tcW w:w="1671" w:type="dxa"/>
          </w:tcPr>
          <w:p w14:paraId="63648FF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43.26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36.34</w:t>
            </w:r>
          </w:p>
          <w:p w14:paraId="23F2D0FE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(n=57)</w:t>
            </w:r>
          </w:p>
        </w:tc>
        <w:tc>
          <w:tcPr>
            <w:tcW w:w="1266" w:type="dxa"/>
          </w:tcPr>
          <w:p w14:paraId="35485BD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10.00 – 215.00</w:t>
            </w:r>
          </w:p>
        </w:tc>
        <w:tc>
          <w:tcPr>
            <w:tcW w:w="1744" w:type="dxa"/>
          </w:tcPr>
          <w:p w14:paraId="33F8307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35.08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8.40</w:t>
            </w:r>
          </w:p>
          <w:p w14:paraId="5367BAD1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(n=12)</w:t>
            </w:r>
          </w:p>
        </w:tc>
        <w:tc>
          <w:tcPr>
            <w:tcW w:w="1412" w:type="dxa"/>
          </w:tcPr>
          <w:p w14:paraId="4D76B44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22.00 – 54.00</w:t>
            </w:r>
          </w:p>
        </w:tc>
        <w:tc>
          <w:tcPr>
            <w:tcW w:w="993" w:type="dxa"/>
          </w:tcPr>
          <w:p w14:paraId="5DEDCA4C" w14:textId="77777777" w:rsidR="00F06003" w:rsidRPr="00AB0BC5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AB0BC5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444</w:t>
            </w:r>
          </w:p>
        </w:tc>
      </w:tr>
      <w:tr w:rsidR="00F06003" w:rsidRPr="00B870A7" w14:paraId="1186C597" w14:textId="77777777" w:rsidTr="008A79D5">
        <w:tc>
          <w:tcPr>
            <w:tcW w:w="2412" w:type="dxa"/>
          </w:tcPr>
          <w:p w14:paraId="137046AE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24 h Urine calcium (mmol/day)</w:t>
            </w:r>
          </w:p>
        </w:tc>
        <w:tc>
          <w:tcPr>
            <w:tcW w:w="1671" w:type="dxa"/>
          </w:tcPr>
          <w:p w14:paraId="55543FD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5.28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4.90</w:t>
            </w:r>
          </w:p>
          <w:p w14:paraId="1C22625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(n=66)</w:t>
            </w:r>
          </w:p>
        </w:tc>
        <w:tc>
          <w:tcPr>
            <w:tcW w:w="1266" w:type="dxa"/>
          </w:tcPr>
          <w:p w14:paraId="6E237CC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0.26 – 30.40</w:t>
            </w:r>
          </w:p>
        </w:tc>
        <w:tc>
          <w:tcPr>
            <w:tcW w:w="1744" w:type="dxa"/>
          </w:tcPr>
          <w:p w14:paraId="6276714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5.24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3.66</w:t>
            </w:r>
          </w:p>
          <w:p w14:paraId="74E37C7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(n=15)</w:t>
            </w:r>
          </w:p>
        </w:tc>
        <w:tc>
          <w:tcPr>
            <w:tcW w:w="1412" w:type="dxa"/>
          </w:tcPr>
          <w:p w14:paraId="5629CCDF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1.03 – 13.72</w:t>
            </w:r>
          </w:p>
        </w:tc>
        <w:tc>
          <w:tcPr>
            <w:tcW w:w="993" w:type="dxa"/>
          </w:tcPr>
          <w:p w14:paraId="1CA56E57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0.973</w:t>
            </w:r>
          </w:p>
        </w:tc>
      </w:tr>
    </w:tbl>
    <w:p w14:paraId="7A56FE5B" w14:textId="2757D43F" w:rsidR="00F06003" w:rsidRPr="0068529E" w:rsidRDefault="00F06003" w:rsidP="002B7E07">
      <w:pPr>
        <w:pStyle w:val="SciNnormal"/>
        <w:spacing w:before="120"/>
        <w:jc w:val="both"/>
        <w:rPr>
          <w:sz w:val="20"/>
          <w:szCs w:val="16"/>
        </w:rPr>
      </w:pPr>
      <w:r>
        <w:rPr>
          <w:sz w:val="20"/>
          <w:szCs w:val="16"/>
        </w:rPr>
        <w:t>1,25(OH)D, 1,</w:t>
      </w:r>
      <w:r w:rsidRPr="00D45CFB">
        <w:rPr>
          <w:sz w:val="20"/>
          <w:szCs w:val="16"/>
        </w:rPr>
        <w:t>25-</w:t>
      </w:r>
      <w:r>
        <w:rPr>
          <w:sz w:val="20"/>
          <w:szCs w:val="16"/>
        </w:rPr>
        <w:t>di</w:t>
      </w:r>
      <w:r w:rsidRPr="00D45CFB">
        <w:rPr>
          <w:sz w:val="20"/>
          <w:szCs w:val="16"/>
        </w:rPr>
        <w:t>hydroxyvitamin D</w:t>
      </w:r>
      <w:r>
        <w:rPr>
          <w:sz w:val="20"/>
          <w:szCs w:val="16"/>
        </w:rPr>
        <w:t xml:space="preserve">; 25(OH)D, </w:t>
      </w:r>
      <w:r w:rsidRPr="00D45CFB">
        <w:rPr>
          <w:sz w:val="20"/>
          <w:szCs w:val="16"/>
        </w:rPr>
        <w:t>25-hydroxyvitamin D</w:t>
      </w:r>
      <w:r>
        <w:rPr>
          <w:sz w:val="20"/>
          <w:szCs w:val="16"/>
        </w:rPr>
        <w:t xml:space="preserve">; ALP, alkaline phosphatase; </w:t>
      </w:r>
      <w:r w:rsidRPr="0068529E">
        <w:rPr>
          <w:sz w:val="20"/>
          <w:szCs w:val="16"/>
        </w:rPr>
        <w:t xml:space="preserve">CTX, collagen type-I telopeptide; eGFR, estimated glomerular filtration rate; P1NP, procollagen 1 N-terminal </w:t>
      </w:r>
      <w:proofErr w:type="spellStart"/>
      <w:r w:rsidRPr="0068529E">
        <w:rPr>
          <w:sz w:val="20"/>
          <w:szCs w:val="16"/>
        </w:rPr>
        <w:t>propeptide</w:t>
      </w:r>
      <w:proofErr w:type="spellEnd"/>
      <w:r>
        <w:rPr>
          <w:sz w:val="20"/>
          <w:szCs w:val="16"/>
        </w:rPr>
        <w:t>; PTH, parathyroid hormone; TSH, thyroid stimulating hormone</w:t>
      </w:r>
      <w:r w:rsidRPr="0068529E">
        <w:rPr>
          <w:sz w:val="20"/>
          <w:szCs w:val="16"/>
        </w:rPr>
        <w:t>.</w:t>
      </w:r>
      <w:r w:rsidR="002B7E07">
        <w:rPr>
          <w:sz w:val="20"/>
          <w:szCs w:val="16"/>
        </w:rPr>
        <w:t xml:space="preserve"> Bold indicates statistically significant p-values. </w:t>
      </w:r>
    </w:p>
    <w:p w14:paraId="7668D45A" w14:textId="77777777" w:rsidR="00F06003" w:rsidRDefault="00F06003" w:rsidP="00F06003">
      <w:pPr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br w:type="page"/>
      </w:r>
    </w:p>
    <w:p w14:paraId="2EA78518" w14:textId="0C6FC325" w:rsidR="00F06003" w:rsidRPr="00160CE4" w:rsidRDefault="00F06003" w:rsidP="00F06003">
      <w:pPr>
        <w:pStyle w:val="SciNnormal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lastRenderedPageBreak/>
        <w:t xml:space="preserve">Supplementary </w:t>
      </w:r>
      <w:r w:rsidR="00096C41">
        <w:rPr>
          <w:b/>
          <w:bCs/>
          <w:sz w:val="22"/>
          <w:szCs w:val="18"/>
        </w:rPr>
        <w:t>T</w:t>
      </w:r>
      <w:r w:rsidRPr="00160CE4">
        <w:rPr>
          <w:b/>
          <w:bCs/>
          <w:sz w:val="22"/>
          <w:szCs w:val="18"/>
        </w:rPr>
        <w:t xml:space="preserve">able </w:t>
      </w:r>
      <w:r w:rsidR="00DB26E6">
        <w:rPr>
          <w:b/>
          <w:bCs/>
          <w:sz w:val="22"/>
          <w:szCs w:val="18"/>
        </w:rPr>
        <w:t>6</w:t>
      </w:r>
      <w:r w:rsidRPr="00160CE4">
        <w:rPr>
          <w:b/>
          <w:bCs/>
          <w:sz w:val="22"/>
          <w:szCs w:val="18"/>
        </w:rPr>
        <w:t xml:space="preserve">. </w:t>
      </w:r>
      <w:r>
        <w:rPr>
          <w:sz w:val="22"/>
          <w:szCs w:val="18"/>
        </w:rPr>
        <w:t>B</w:t>
      </w:r>
      <w:r w:rsidRPr="00711E35">
        <w:rPr>
          <w:sz w:val="22"/>
          <w:szCs w:val="18"/>
        </w:rPr>
        <w:t xml:space="preserve">iochemical variables and bone markers among </w:t>
      </w:r>
      <w:r>
        <w:rPr>
          <w:sz w:val="22"/>
          <w:szCs w:val="18"/>
        </w:rPr>
        <w:t>non-surgical and postsurgical H</w:t>
      </w:r>
      <w:r w:rsidR="00A831C0">
        <w:rPr>
          <w:sz w:val="22"/>
          <w:szCs w:val="18"/>
        </w:rPr>
        <w:t>ypoPT</w:t>
      </w:r>
      <w:r>
        <w:rPr>
          <w:sz w:val="22"/>
          <w:szCs w:val="18"/>
        </w:rPr>
        <w:t xml:space="preserve"> patients</w:t>
      </w: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671"/>
        <w:gridCol w:w="1266"/>
        <w:gridCol w:w="1744"/>
        <w:gridCol w:w="1412"/>
        <w:gridCol w:w="993"/>
      </w:tblGrid>
      <w:tr w:rsidR="00F06003" w:rsidRPr="00B870A7" w14:paraId="4CF77FD8" w14:textId="77777777" w:rsidTr="008A79D5">
        <w:tc>
          <w:tcPr>
            <w:tcW w:w="2412" w:type="dxa"/>
          </w:tcPr>
          <w:p w14:paraId="6BA9C20F" w14:textId="77777777" w:rsidR="00F06003" w:rsidRPr="00B870A7" w:rsidRDefault="00F06003" w:rsidP="008A79D5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2937" w:type="dxa"/>
            <w:gridSpan w:val="2"/>
          </w:tcPr>
          <w:p w14:paraId="6A869935" w14:textId="77777777" w:rsidR="00F06003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Non-surgical</w:t>
            </w:r>
          </w:p>
        </w:tc>
        <w:tc>
          <w:tcPr>
            <w:tcW w:w="3156" w:type="dxa"/>
            <w:gridSpan w:val="2"/>
          </w:tcPr>
          <w:p w14:paraId="48B0657D" w14:textId="77777777" w:rsidR="00F06003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Postsurgical</w:t>
            </w:r>
          </w:p>
        </w:tc>
        <w:tc>
          <w:tcPr>
            <w:tcW w:w="993" w:type="dxa"/>
          </w:tcPr>
          <w:p w14:paraId="32324115" w14:textId="77777777" w:rsidR="00F06003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P-value</w:t>
            </w:r>
          </w:p>
        </w:tc>
      </w:tr>
      <w:tr w:rsidR="00F06003" w:rsidRPr="00591EA6" w14:paraId="746B6C83" w14:textId="77777777" w:rsidTr="008A79D5">
        <w:tc>
          <w:tcPr>
            <w:tcW w:w="2412" w:type="dxa"/>
          </w:tcPr>
          <w:p w14:paraId="4DF06AAB" w14:textId="77777777" w:rsidR="00F06003" w:rsidRPr="00591EA6" w:rsidRDefault="00F06003" w:rsidP="008A79D5">
            <w:pPr>
              <w:pStyle w:val="SciNnormal"/>
              <w:rPr>
                <w:sz w:val="22"/>
                <w:szCs w:val="18"/>
              </w:rPr>
            </w:pPr>
          </w:p>
        </w:tc>
        <w:tc>
          <w:tcPr>
            <w:tcW w:w="1671" w:type="dxa"/>
          </w:tcPr>
          <w:p w14:paraId="1B38FCDD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91EA6">
              <w:rPr>
                <w:sz w:val="22"/>
                <w:szCs w:val="18"/>
              </w:rPr>
              <w:t>Mean ± SD</w:t>
            </w:r>
          </w:p>
        </w:tc>
        <w:tc>
          <w:tcPr>
            <w:tcW w:w="1266" w:type="dxa"/>
          </w:tcPr>
          <w:p w14:paraId="74495C7C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Range</w:t>
            </w:r>
          </w:p>
        </w:tc>
        <w:tc>
          <w:tcPr>
            <w:tcW w:w="1744" w:type="dxa"/>
          </w:tcPr>
          <w:p w14:paraId="3D6DF5B6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91EA6">
              <w:rPr>
                <w:sz w:val="22"/>
                <w:szCs w:val="18"/>
              </w:rPr>
              <w:t>Mean ± SD</w:t>
            </w:r>
          </w:p>
        </w:tc>
        <w:tc>
          <w:tcPr>
            <w:tcW w:w="1412" w:type="dxa"/>
          </w:tcPr>
          <w:p w14:paraId="3E7819EA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Range</w:t>
            </w:r>
          </w:p>
        </w:tc>
        <w:tc>
          <w:tcPr>
            <w:tcW w:w="993" w:type="dxa"/>
          </w:tcPr>
          <w:p w14:paraId="2086F4D6" w14:textId="77777777" w:rsidR="00F06003" w:rsidRPr="00591EA6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</w:p>
        </w:tc>
      </w:tr>
      <w:tr w:rsidR="00F06003" w:rsidRPr="00B870A7" w14:paraId="48C4F594" w14:textId="77777777" w:rsidTr="008A79D5">
        <w:tc>
          <w:tcPr>
            <w:tcW w:w="2412" w:type="dxa"/>
          </w:tcPr>
          <w:p w14:paraId="582ED553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Total c</w:t>
            </w:r>
            <w:r w:rsidRPr="00160CE4">
              <w:rPr>
                <w:b/>
                <w:bCs/>
                <w:sz w:val="22"/>
                <w:szCs w:val="18"/>
              </w:rPr>
              <w:t>alcium (mmol/L)</w:t>
            </w:r>
          </w:p>
        </w:tc>
        <w:tc>
          <w:tcPr>
            <w:tcW w:w="1671" w:type="dxa"/>
          </w:tcPr>
          <w:p w14:paraId="17BAB52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0.26</w:t>
            </w:r>
          </w:p>
          <w:p w14:paraId="70C5925B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(n=26)</w:t>
            </w:r>
          </w:p>
        </w:tc>
        <w:tc>
          <w:tcPr>
            <w:tcW w:w="1266" w:type="dxa"/>
          </w:tcPr>
          <w:p w14:paraId="668C956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1.28 – 2.42</w:t>
            </w:r>
          </w:p>
          <w:p w14:paraId="3A4D9E3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4EBB641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2.18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0.21</w:t>
            </w:r>
          </w:p>
          <w:p w14:paraId="05FCBF53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(n=75)</w:t>
            </w:r>
          </w:p>
        </w:tc>
        <w:tc>
          <w:tcPr>
            <w:tcW w:w="1412" w:type="dxa"/>
          </w:tcPr>
          <w:p w14:paraId="4C44804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1.15 – 2.59</w:t>
            </w:r>
          </w:p>
        </w:tc>
        <w:tc>
          <w:tcPr>
            <w:tcW w:w="993" w:type="dxa"/>
          </w:tcPr>
          <w:p w14:paraId="7AF94B26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138</w:t>
            </w:r>
          </w:p>
        </w:tc>
      </w:tr>
      <w:tr w:rsidR="00F06003" w:rsidRPr="00B870A7" w14:paraId="24A4D34A" w14:textId="77777777" w:rsidTr="008A79D5">
        <w:tc>
          <w:tcPr>
            <w:tcW w:w="2412" w:type="dxa"/>
          </w:tcPr>
          <w:p w14:paraId="470E0382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Corrected calcium (mmol/L)</w:t>
            </w:r>
          </w:p>
        </w:tc>
        <w:tc>
          <w:tcPr>
            <w:tcW w:w="1671" w:type="dxa"/>
          </w:tcPr>
          <w:p w14:paraId="7FA97CC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2.01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0.26</w:t>
            </w:r>
          </w:p>
          <w:p w14:paraId="24249D03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(n=26)</w:t>
            </w:r>
          </w:p>
        </w:tc>
        <w:tc>
          <w:tcPr>
            <w:tcW w:w="1266" w:type="dxa"/>
          </w:tcPr>
          <w:p w14:paraId="2BA830E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1.28 – 2.34</w:t>
            </w:r>
          </w:p>
          <w:p w14:paraId="6E695D0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5B2264C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0.19</w:t>
            </w:r>
          </w:p>
          <w:p w14:paraId="51801528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(n=75)</w:t>
            </w:r>
          </w:p>
        </w:tc>
        <w:tc>
          <w:tcPr>
            <w:tcW w:w="1412" w:type="dxa"/>
          </w:tcPr>
          <w:p w14:paraId="39B87F9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1.15 – 2.49</w:t>
            </w:r>
          </w:p>
          <w:p w14:paraId="76039872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</w:p>
        </w:tc>
        <w:tc>
          <w:tcPr>
            <w:tcW w:w="993" w:type="dxa"/>
          </w:tcPr>
          <w:p w14:paraId="02FC5065" w14:textId="77777777" w:rsidR="00F06003" w:rsidRPr="00560A0D" w:rsidRDefault="00F06003" w:rsidP="008A79D5">
            <w:pPr>
              <w:pStyle w:val="SciNnormal"/>
              <w:jc w:val="center"/>
              <w:rPr>
                <w:b/>
                <w:bCs/>
                <w:sz w:val="22"/>
                <w:szCs w:val="18"/>
              </w:rPr>
            </w:pPr>
            <w:r w:rsidRPr="00560A0D">
              <w:rPr>
                <w:b/>
                <w:bCs/>
                <w:sz w:val="22"/>
                <w:szCs w:val="18"/>
              </w:rPr>
              <w:t>0.040</w:t>
            </w:r>
          </w:p>
        </w:tc>
      </w:tr>
      <w:tr w:rsidR="00F06003" w:rsidRPr="00B870A7" w14:paraId="3B67115B" w14:textId="77777777" w:rsidTr="008A79D5">
        <w:tc>
          <w:tcPr>
            <w:tcW w:w="2412" w:type="dxa"/>
          </w:tcPr>
          <w:p w14:paraId="624A71E2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Ionized c</w:t>
            </w:r>
            <w:r w:rsidRPr="00160CE4">
              <w:rPr>
                <w:b/>
                <w:bCs/>
                <w:sz w:val="22"/>
                <w:szCs w:val="18"/>
              </w:rPr>
              <w:t>alcium (mmol/L)</w:t>
            </w:r>
          </w:p>
        </w:tc>
        <w:tc>
          <w:tcPr>
            <w:tcW w:w="1671" w:type="dxa"/>
          </w:tcPr>
          <w:p w14:paraId="5CFFDE3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1.11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0.12</w:t>
            </w:r>
          </w:p>
          <w:p w14:paraId="5EFBD7A3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(n=24)</w:t>
            </w:r>
          </w:p>
        </w:tc>
        <w:tc>
          <w:tcPr>
            <w:tcW w:w="1266" w:type="dxa"/>
          </w:tcPr>
          <w:p w14:paraId="7E8C803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0.80 – 1.30</w:t>
            </w:r>
          </w:p>
        </w:tc>
        <w:tc>
          <w:tcPr>
            <w:tcW w:w="1744" w:type="dxa"/>
          </w:tcPr>
          <w:p w14:paraId="6F20F0A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1.15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0.10</w:t>
            </w:r>
          </w:p>
          <w:p w14:paraId="5DBC91E0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(n=67)</w:t>
            </w:r>
          </w:p>
        </w:tc>
        <w:tc>
          <w:tcPr>
            <w:tcW w:w="1412" w:type="dxa"/>
          </w:tcPr>
          <w:p w14:paraId="26353789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0.85 – 1.39</w:t>
            </w:r>
          </w:p>
        </w:tc>
        <w:tc>
          <w:tcPr>
            <w:tcW w:w="993" w:type="dxa"/>
          </w:tcPr>
          <w:p w14:paraId="62A05198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115</w:t>
            </w:r>
          </w:p>
        </w:tc>
      </w:tr>
      <w:tr w:rsidR="00F06003" w:rsidRPr="00B870A7" w14:paraId="2CAC1C8D" w14:textId="77777777" w:rsidTr="008A79D5">
        <w:tc>
          <w:tcPr>
            <w:tcW w:w="2412" w:type="dxa"/>
          </w:tcPr>
          <w:p w14:paraId="7C11A16D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Calcium phosphate product</w:t>
            </w:r>
          </w:p>
        </w:tc>
        <w:tc>
          <w:tcPr>
            <w:tcW w:w="1671" w:type="dxa"/>
          </w:tcPr>
          <w:p w14:paraId="4B6ADCD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2.74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0.60</w:t>
            </w:r>
          </w:p>
          <w:p w14:paraId="5DA702E3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(n=23)</w:t>
            </w:r>
          </w:p>
        </w:tc>
        <w:tc>
          <w:tcPr>
            <w:tcW w:w="1266" w:type="dxa"/>
          </w:tcPr>
          <w:p w14:paraId="6B26B60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1.48 – 4.24</w:t>
            </w:r>
          </w:p>
          <w:p w14:paraId="4722E6A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20F7EEC9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2.90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0.52</w:t>
            </w:r>
          </w:p>
          <w:p w14:paraId="6290657E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(n=67)</w:t>
            </w:r>
          </w:p>
        </w:tc>
        <w:tc>
          <w:tcPr>
            <w:tcW w:w="1412" w:type="dxa"/>
          </w:tcPr>
          <w:p w14:paraId="58926FC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1.40 – 4.30</w:t>
            </w:r>
          </w:p>
        </w:tc>
        <w:tc>
          <w:tcPr>
            <w:tcW w:w="993" w:type="dxa"/>
          </w:tcPr>
          <w:p w14:paraId="04D64F47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215</w:t>
            </w:r>
          </w:p>
        </w:tc>
      </w:tr>
      <w:tr w:rsidR="00F06003" w:rsidRPr="00B870A7" w14:paraId="7C88826E" w14:textId="77777777" w:rsidTr="008A79D5">
        <w:tc>
          <w:tcPr>
            <w:tcW w:w="2412" w:type="dxa"/>
          </w:tcPr>
          <w:p w14:paraId="61D02B2E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Magnesium (mmol/L)</w:t>
            </w:r>
          </w:p>
        </w:tc>
        <w:tc>
          <w:tcPr>
            <w:tcW w:w="1671" w:type="dxa"/>
          </w:tcPr>
          <w:p w14:paraId="0A157B6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0.79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0.09</w:t>
            </w:r>
          </w:p>
          <w:p w14:paraId="752AC86B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(n=25)</w:t>
            </w:r>
          </w:p>
        </w:tc>
        <w:tc>
          <w:tcPr>
            <w:tcW w:w="1266" w:type="dxa"/>
          </w:tcPr>
          <w:p w14:paraId="0557BA1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0.53 – 0.93</w:t>
            </w:r>
          </w:p>
          <w:p w14:paraId="1189E82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729B1E8A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0.81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0.08</w:t>
            </w:r>
          </w:p>
          <w:p w14:paraId="43EF8B32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(n=72)</w:t>
            </w:r>
          </w:p>
        </w:tc>
        <w:tc>
          <w:tcPr>
            <w:tcW w:w="1412" w:type="dxa"/>
          </w:tcPr>
          <w:p w14:paraId="57BBC8C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0.55 – 1.04</w:t>
            </w:r>
          </w:p>
        </w:tc>
        <w:tc>
          <w:tcPr>
            <w:tcW w:w="993" w:type="dxa"/>
          </w:tcPr>
          <w:p w14:paraId="5A11EB9B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281</w:t>
            </w:r>
          </w:p>
        </w:tc>
      </w:tr>
      <w:tr w:rsidR="00F06003" w:rsidRPr="00B870A7" w14:paraId="5DAF0A5D" w14:textId="77777777" w:rsidTr="008A79D5">
        <w:tc>
          <w:tcPr>
            <w:tcW w:w="2412" w:type="dxa"/>
          </w:tcPr>
          <w:p w14:paraId="1C00B019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Phosphate (mmol/L)</w:t>
            </w:r>
          </w:p>
        </w:tc>
        <w:tc>
          <w:tcPr>
            <w:tcW w:w="1671" w:type="dxa"/>
          </w:tcPr>
          <w:p w14:paraId="6170658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1.36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0.26</w:t>
            </w:r>
          </w:p>
          <w:p w14:paraId="2FF4D473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(n=24)</w:t>
            </w:r>
          </w:p>
        </w:tc>
        <w:tc>
          <w:tcPr>
            <w:tcW w:w="1266" w:type="dxa"/>
          </w:tcPr>
          <w:p w14:paraId="5E870DC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0.77 – 1.81</w:t>
            </w:r>
          </w:p>
          <w:p w14:paraId="7E28688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1744" w:type="dxa"/>
          </w:tcPr>
          <w:p w14:paraId="6F3DF53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1.38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0.24</w:t>
            </w:r>
          </w:p>
          <w:p w14:paraId="36F4ABBA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(n=68)</w:t>
            </w:r>
          </w:p>
        </w:tc>
        <w:tc>
          <w:tcPr>
            <w:tcW w:w="1412" w:type="dxa"/>
          </w:tcPr>
          <w:p w14:paraId="636CBE5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0.74 – 2.00</w:t>
            </w:r>
          </w:p>
        </w:tc>
        <w:tc>
          <w:tcPr>
            <w:tcW w:w="993" w:type="dxa"/>
          </w:tcPr>
          <w:p w14:paraId="5DCEB2D2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0.76</w:t>
            </w:r>
            <w:r>
              <w:rPr>
                <w:sz w:val="22"/>
                <w:szCs w:val="18"/>
              </w:rPr>
              <w:t>3</w:t>
            </w:r>
          </w:p>
        </w:tc>
      </w:tr>
      <w:tr w:rsidR="00F06003" w:rsidRPr="00B870A7" w14:paraId="368FCB1E" w14:textId="77777777" w:rsidTr="008A79D5">
        <w:tc>
          <w:tcPr>
            <w:tcW w:w="2412" w:type="dxa"/>
          </w:tcPr>
          <w:p w14:paraId="1F2D7717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eGFR (mL/min)</w:t>
            </w:r>
          </w:p>
        </w:tc>
        <w:tc>
          <w:tcPr>
            <w:tcW w:w="1671" w:type="dxa"/>
          </w:tcPr>
          <w:p w14:paraId="2E3E7703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80.15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27.45</w:t>
            </w:r>
          </w:p>
          <w:p w14:paraId="2D6876C6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(n=26)</w:t>
            </w:r>
          </w:p>
        </w:tc>
        <w:tc>
          <w:tcPr>
            <w:tcW w:w="1266" w:type="dxa"/>
          </w:tcPr>
          <w:p w14:paraId="1BA144C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8.00 – 120.00</w:t>
            </w:r>
          </w:p>
        </w:tc>
        <w:tc>
          <w:tcPr>
            <w:tcW w:w="1744" w:type="dxa"/>
          </w:tcPr>
          <w:p w14:paraId="14D743C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83.49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22.68</w:t>
            </w:r>
          </w:p>
          <w:p w14:paraId="215014D1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(n=75)</w:t>
            </w:r>
          </w:p>
        </w:tc>
        <w:tc>
          <w:tcPr>
            <w:tcW w:w="1412" w:type="dxa"/>
          </w:tcPr>
          <w:p w14:paraId="183B628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6.00 – 120.00</w:t>
            </w:r>
          </w:p>
        </w:tc>
        <w:tc>
          <w:tcPr>
            <w:tcW w:w="993" w:type="dxa"/>
          </w:tcPr>
          <w:p w14:paraId="393EBAC4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542</w:t>
            </w:r>
          </w:p>
        </w:tc>
      </w:tr>
      <w:tr w:rsidR="00F06003" w:rsidRPr="00B870A7" w14:paraId="13E3D02C" w14:textId="77777777" w:rsidTr="008A79D5">
        <w:tc>
          <w:tcPr>
            <w:tcW w:w="2412" w:type="dxa"/>
          </w:tcPr>
          <w:p w14:paraId="4570168A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ALP (U/L)</w:t>
            </w:r>
          </w:p>
        </w:tc>
        <w:tc>
          <w:tcPr>
            <w:tcW w:w="1671" w:type="dxa"/>
          </w:tcPr>
          <w:p w14:paraId="781D816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70.25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30.83</w:t>
            </w:r>
          </w:p>
          <w:p w14:paraId="1EFA1B05" w14:textId="77777777" w:rsidR="00F06003" w:rsidRPr="00FF1D8A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(n=24)</w:t>
            </w:r>
          </w:p>
        </w:tc>
        <w:tc>
          <w:tcPr>
            <w:tcW w:w="1266" w:type="dxa"/>
          </w:tcPr>
          <w:p w14:paraId="7BEB571E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31.00 – 151.00</w:t>
            </w:r>
          </w:p>
        </w:tc>
        <w:tc>
          <w:tcPr>
            <w:tcW w:w="1744" w:type="dxa"/>
          </w:tcPr>
          <w:p w14:paraId="0E7A24F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73.74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23.76</w:t>
            </w:r>
          </w:p>
          <w:p w14:paraId="7EE8F65D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(n=69)</w:t>
            </w:r>
          </w:p>
        </w:tc>
        <w:tc>
          <w:tcPr>
            <w:tcW w:w="1412" w:type="dxa"/>
          </w:tcPr>
          <w:p w14:paraId="4A40376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10.00 – 132.00</w:t>
            </w:r>
          </w:p>
        </w:tc>
        <w:tc>
          <w:tcPr>
            <w:tcW w:w="993" w:type="dxa"/>
          </w:tcPr>
          <w:p w14:paraId="1C9B7BA9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569</w:t>
            </w:r>
          </w:p>
        </w:tc>
      </w:tr>
      <w:tr w:rsidR="00F06003" w:rsidRPr="00B870A7" w14:paraId="1C72487A" w14:textId="77777777" w:rsidTr="008A79D5">
        <w:tc>
          <w:tcPr>
            <w:tcW w:w="2412" w:type="dxa"/>
          </w:tcPr>
          <w:p w14:paraId="25B5F04B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PTH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p</w:t>
            </w:r>
            <w:r w:rsidRPr="00160CE4">
              <w:rPr>
                <w:b/>
                <w:bCs/>
                <w:sz w:val="22"/>
                <w:szCs w:val="18"/>
              </w:rPr>
              <w:t>mol/L)</w:t>
            </w:r>
          </w:p>
        </w:tc>
        <w:tc>
          <w:tcPr>
            <w:tcW w:w="1671" w:type="dxa"/>
          </w:tcPr>
          <w:p w14:paraId="4FD02B9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1.90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2.22</w:t>
            </w:r>
          </w:p>
          <w:p w14:paraId="0024F821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(n=24)</w:t>
            </w:r>
          </w:p>
        </w:tc>
        <w:tc>
          <w:tcPr>
            <w:tcW w:w="1266" w:type="dxa"/>
          </w:tcPr>
          <w:p w14:paraId="254FCD4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0.30 – 11.20</w:t>
            </w:r>
          </w:p>
        </w:tc>
        <w:tc>
          <w:tcPr>
            <w:tcW w:w="1744" w:type="dxa"/>
          </w:tcPr>
          <w:p w14:paraId="0182D49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1.74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1.26</w:t>
            </w:r>
          </w:p>
          <w:p w14:paraId="13237FA0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(n=73)</w:t>
            </w:r>
          </w:p>
        </w:tc>
        <w:tc>
          <w:tcPr>
            <w:tcW w:w="1412" w:type="dxa"/>
          </w:tcPr>
          <w:p w14:paraId="53E3E8E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0.30 – 8.10</w:t>
            </w:r>
          </w:p>
        </w:tc>
        <w:tc>
          <w:tcPr>
            <w:tcW w:w="993" w:type="dxa"/>
          </w:tcPr>
          <w:p w14:paraId="6969D737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678</w:t>
            </w:r>
          </w:p>
        </w:tc>
      </w:tr>
      <w:tr w:rsidR="00F06003" w:rsidRPr="00B870A7" w14:paraId="321BED84" w14:textId="77777777" w:rsidTr="008A79D5">
        <w:tc>
          <w:tcPr>
            <w:tcW w:w="2412" w:type="dxa"/>
          </w:tcPr>
          <w:p w14:paraId="67532E95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TSH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mL</w:t>
            </w:r>
            <w:r w:rsidRPr="00160CE4">
              <w:rPr>
                <w:b/>
                <w:bCs/>
                <w:sz w:val="22"/>
                <w:szCs w:val="18"/>
              </w:rPr>
              <w:t>/L)</w:t>
            </w:r>
          </w:p>
        </w:tc>
        <w:tc>
          <w:tcPr>
            <w:tcW w:w="1671" w:type="dxa"/>
          </w:tcPr>
          <w:p w14:paraId="7D2F082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2.15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1.58</w:t>
            </w:r>
          </w:p>
          <w:p w14:paraId="1058D44E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(n=24)</w:t>
            </w:r>
          </w:p>
        </w:tc>
        <w:tc>
          <w:tcPr>
            <w:tcW w:w="1266" w:type="dxa"/>
          </w:tcPr>
          <w:p w14:paraId="3AD56BD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0.60 – 8.42</w:t>
            </w:r>
          </w:p>
        </w:tc>
        <w:tc>
          <w:tcPr>
            <w:tcW w:w="1744" w:type="dxa"/>
          </w:tcPr>
          <w:p w14:paraId="2897A14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2.75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3.70</w:t>
            </w:r>
          </w:p>
          <w:p w14:paraId="5C11F548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(n=74)</w:t>
            </w:r>
          </w:p>
        </w:tc>
        <w:tc>
          <w:tcPr>
            <w:tcW w:w="1412" w:type="dxa"/>
          </w:tcPr>
          <w:p w14:paraId="37FBAD9D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0.01 – 18.80</w:t>
            </w:r>
          </w:p>
        </w:tc>
        <w:tc>
          <w:tcPr>
            <w:tcW w:w="993" w:type="dxa"/>
          </w:tcPr>
          <w:p w14:paraId="4D402D70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444</w:t>
            </w:r>
          </w:p>
        </w:tc>
      </w:tr>
      <w:tr w:rsidR="00F06003" w:rsidRPr="00B870A7" w14:paraId="0AC87101" w14:textId="77777777" w:rsidTr="008A79D5">
        <w:tc>
          <w:tcPr>
            <w:tcW w:w="2412" w:type="dxa"/>
          </w:tcPr>
          <w:p w14:paraId="7473B3E5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25(OH)D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nmol</w:t>
            </w:r>
            <w:r w:rsidRPr="00160CE4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L</w:t>
            </w:r>
            <w:r w:rsidRPr="00160CE4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1671" w:type="dxa"/>
          </w:tcPr>
          <w:p w14:paraId="15C95B5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 w:rsidRPr="00FF1D8A">
              <w:rPr>
                <w:sz w:val="22"/>
                <w:szCs w:val="18"/>
              </w:rPr>
              <w:t>9</w:t>
            </w:r>
            <w:r>
              <w:rPr>
                <w:sz w:val="22"/>
                <w:szCs w:val="18"/>
              </w:rPr>
              <w:t>2.34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29.38</w:t>
            </w:r>
          </w:p>
          <w:p w14:paraId="68C10778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(n=24)</w:t>
            </w:r>
          </w:p>
        </w:tc>
        <w:tc>
          <w:tcPr>
            <w:tcW w:w="1266" w:type="dxa"/>
          </w:tcPr>
          <w:p w14:paraId="504866A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37.00 – 164.00</w:t>
            </w:r>
          </w:p>
        </w:tc>
        <w:tc>
          <w:tcPr>
            <w:tcW w:w="1744" w:type="dxa"/>
          </w:tcPr>
          <w:p w14:paraId="0496E944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98.81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26.44</w:t>
            </w:r>
          </w:p>
          <w:p w14:paraId="2C7F8BF4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(n=71)</w:t>
            </w:r>
          </w:p>
        </w:tc>
        <w:tc>
          <w:tcPr>
            <w:tcW w:w="1412" w:type="dxa"/>
          </w:tcPr>
          <w:p w14:paraId="3428D699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44.00 – 162.00</w:t>
            </w:r>
          </w:p>
        </w:tc>
        <w:tc>
          <w:tcPr>
            <w:tcW w:w="993" w:type="dxa"/>
          </w:tcPr>
          <w:p w14:paraId="1DBD85F3" w14:textId="77777777" w:rsidR="00F06003" w:rsidRPr="00560A0D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560A0D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316</w:t>
            </w:r>
          </w:p>
        </w:tc>
      </w:tr>
      <w:tr w:rsidR="00F06003" w:rsidRPr="00B870A7" w14:paraId="738BF72C" w14:textId="77777777" w:rsidTr="008A79D5">
        <w:tc>
          <w:tcPr>
            <w:tcW w:w="2412" w:type="dxa"/>
          </w:tcPr>
          <w:p w14:paraId="46A3EFE8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1,25(OH)D</w:t>
            </w:r>
            <w:r w:rsidRPr="00160CE4">
              <w:rPr>
                <w:b/>
                <w:bCs/>
                <w:sz w:val="22"/>
                <w:szCs w:val="18"/>
              </w:rPr>
              <w:t xml:space="preserve"> (</w:t>
            </w:r>
            <w:r>
              <w:rPr>
                <w:b/>
                <w:bCs/>
                <w:sz w:val="22"/>
                <w:szCs w:val="18"/>
              </w:rPr>
              <w:t>pmol</w:t>
            </w:r>
            <w:r w:rsidRPr="00160CE4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L</w:t>
            </w:r>
            <w:r w:rsidRPr="00160CE4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1671" w:type="dxa"/>
          </w:tcPr>
          <w:p w14:paraId="1A376822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 w:rsidRPr="00FF1D8A">
              <w:rPr>
                <w:sz w:val="22"/>
                <w:szCs w:val="18"/>
              </w:rPr>
              <w:t>9</w:t>
            </w:r>
            <w:r>
              <w:rPr>
                <w:sz w:val="22"/>
                <w:szCs w:val="18"/>
              </w:rPr>
              <w:t>8.00</w:t>
            </w:r>
            <w:r w:rsidRPr="00FF1D8A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33.48</w:t>
            </w:r>
          </w:p>
          <w:p w14:paraId="5AA29374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(n=17)</w:t>
            </w:r>
          </w:p>
        </w:tc>
        <w:tc>
          <w:tcPr>
            <w:tcW w:w="1266" w:type="dxa"/>
          </w:tcPr>
          <w:p w14:paraId="29FF9E5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49.00 – 171.00</w:t>
            </w:r>
          </w:p>
        </w:tc>
        <w:tc>
          <w:tcPr>
            <w:tcW w:w="1744" w:type="dxa"/>
          </w:tcPr>
          <w:p w14:paraId="4E6A10E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91.16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43.01</w:t>
            </w:r>
          </w:p>
          <w:p w14:paraId="56162DBA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(n=37)</w:t>
            </w:r>
          </w:p>
        </w:tc>
        <w:tc>
          <w:tcPr>
            <w:tcW w:w="1412" w:type="dxa"/>
          </w:tcPr>
          <w:p w14:paraId="2BE515EF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20.00 – 216.00</w:t>
            </w:r>
          </w:p>
        </w:tc>
        <w:tc>
          <w:tcPr>
            <w:tcW w:w="993" w:type="dxa"/>
          </w:tcPr>
          <w:p w14:paraId="0E8731BE" w14:textId="77777777" w:rsidR="00F06003" w:rsidRPr="00D45CFB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 w:rsidRPr="00D45CFB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565</w:t>
            </w:r>
          </w:p>
        </w:tc>
      </w:tr>
      <w:tr w:rsidR="00F06003" w:rsidRPr="003920B3" w14:paraId="6FD65C32" w14:textId="77777777" w:rsidTr="008A79D5">
        <w:tc>
          <w:tcPr>
            <w:tcW w:w="2412" w:type="dxa"/>
          </w:tcPr>
          <w:p w14:paraId="5B96592E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CTX (ng/L)</w:t>
            </w:r>
          </w:p>
        </w:tc>
        <w:tc>
          <w:tcPr>
            <w:tcW w:w="1671" w:type="dxa"/>
          </w:tcPr>
          <w:p w14:paraId="31E81FD7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477.27</w:t>
            </w:r>
            <w:r w:rsidRPr="00FF1D8A">
              <w:rPr>
                <w:sz w:val="22"/>
                <w:szCs w:val="18"/>
              </w:rPr>
              <w:t xml:space="preserve">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732.88</w:t>
            </w:r>
          </w:p>
          <w:p w14:paraId="311A44B0" w14:textId="77777777" w:rsidR="00F06003" w:rsidRPr="003920B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  <w:highlight w:val="yellow"/>
              </w:rPr>
            </w:pPr>
            <w:r w:rsidRPr="00717B24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15</w:t>
            </w:r>
            <w:r w:rsidRPr="00717B24">
              <w:rPr>
                <w:sz w:val="22"/>
                <w:szCs w:val="18"/>
              </w:rPr>
              <w:t>)</w:t>
            </w:r>
          </w:p>
        </w:tc>
        <w:tc>
          <w:tcPr>
            <w:tcW w:w="1266" w:type="dxa"/>
          </w:tcPr>
          <w:p w14:paraId="57C9D5A6" w14:textId="77777777" w:rsidR="00F06003" w:rsidRPr="008C1772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144.00 –3051.00</w:t>
            </w:r>
          </w:p>
        </w:tc>
        <w:tc>
          <w:tcPr>
            <w:tcW w:w="1744" w:type="dxa"/>
          </w:tcPr>
          <w:p w14:paraId="7516269B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264.91</w:t>
            </w:r>
            <w:r w:rsidRPr="008C1772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204.12</w:t>
            </w:r>
          </w:p>
          <w:p w14:paraId="6DD3F853" w14:textId="77777777" w:rsidR="00F06003" w:rsidRPr="008C1772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(n=54)</w:t>
            </w:r>
          </w:p>
        </w:tc>
        <w:tc>
          <w:tcPr>
            <w:tcW w:w="1412" w:type="dxa"/>
          </w:tcPr>
          <w:p w14:paraId="77EA7745" w14:textId="77777777" w:rsidR="00F06003" w:rsidRPr="008C1772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65.00 – 1015.00</w:t>
            </w:r>
          </w:p>
        </w:tc>
        <w:tc>
          <w:tcPr>
            <w:tcW w:w="993" w:type="dxa"/>
          </w:tcPr>
          <w:p w14:paraId="78EE7A4A" w14:textId="77777777" w:rsidR="00F06003" w:rsidRPr="008C1772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0.061</w:t>
            </w:r>
          </w:p>
        </w:tc>
      </w:tr>
      <w:tr w:rsidR="00F06003" w:rsidRPr="00B870A7" w14:paraId="1E65E55F" w14:textId="77777777" w:rsidTr="008A79D5">
        <w:tc>
          <w:tcPr>
            <w:tcW w:w="2412" w:type="dxa"/>
          </w:tcPr>
          <w:p w14:paraId="0D9BD8FD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 w:rsidRPr="00160CE4">
              <w:rPr>
                <w:b/>
                <w:bCs/>
                <w:sz w:val="22"/>
                <w:szCs w:val="18"/>
              </w:rPr>
              <w:t>P1NP (µg/L)</w:t>
            </w:r>
          </w:p>
        </w:tc>
        <w:tc>
          <w:tcPr>
            <w:tcW w:w="1671" w:type="dxa"/>
          </w:tcPr>
          <w:p w14:paraId="2EE007E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36.29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16.57</w:t>
            </w:r>
          </w:p>
          <w:p w14:paraId="639BDFEA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(n=16)</w:t>
            </w:r>
          </w:p>
        </w:tc>
        <w:tc>
          <w:tcPr>
            <w:tcW w:w="1266" w:type="dxa"/>
          </w:tcPr>
          <w:p w14:paraId="6DE9FA48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17.00 – 82.00</w:t>
            </w:r>
          </w:p>
        </w:tc>
        <w:tc>
          <w:tcPr>
            <w:tcW w:w="1744" w:type="dxa"/>
          </w:tcPr>
          <w:p w14:paraId="44339A09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43.51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36.86</w:t>
            </w:r>
          </w:p>
          <w:p w14:paraId="0AA92B1B" w14:textId="77777777" w:rsidR="00F06003" w:rsidRPr="00B870A7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(n=53)</w:t>
            </w:r>
          </w:p>
        </w:tc>
        <w:tc>
          <w:tcPr>
            <w:tcW w:w="1412" w:type="dxa"/>
          </w:tcPr>
          <w:p w14:paraId="16E76A80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10.00 – 215.00</w:t>
            </w:r>
          </w:p>
        </w:tc>
        <w:tc>
          <w:tcPr>
            <w:tcW w:w="993" w:type="dxa"/>
          </w:tcPr>
          <w:p w14:paraId="46ED731C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0.452</w:t>
            </w:r>
          </w:p>
        </w:tc>
      </w:tr>
      <w:tr w:rsidR="00F06003" w:rsidRPr="00B870A7" w14:paraId="4E2825D2" w14:textId="77777777" w:rsidTr="008A79D5">
        <w:tc>
          <w:tcPr>
            <w:tcW w:w="2412" w:type="dxa"/>
          </w:tcPr>
          <w:p w14:paraId="461D2C14" w14:textId="77777777" w:rsidR="00F06003" w:rsidRPr="00160CE4" w:rsidRDefault="00F06003" w:rsidP="008A79D5">
            <w:pPr>
              <w:pStyle w:val="SciN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24 h Urine calcium (mmol/day)</w:t>
            </w:r>
          </w:p>
        </w:tc>
        <w:tc>
          <w:tcPr>
            <w:tcW w:w="1671" w:type="dxa"/>
          </w:tcPr>
          <w:p w14:paraId="6830C871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4.31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3.15</w:t>
            </w:r>
          </w:p>
          <w:p w14:paraId="32867456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(n=20)</w:t>
            </w:r>
          </w:p>
        </w:tc>
        <w:tc>
          <w:tcPr>
            <w:tcW w:w="1266" w:type="dxa"/>
          </w:tcPr>
          <w:p w14:paraId="6B29E68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0.47 – 12.27</w:t>
            </w:r>
          </w:p>
        </w:tc>
        <w:tc>
          <w:tcPr>
            <w:tcW w:w="1744" w:type="dxa"/>
          </w:tcPr>
          <w:p w14:paraId="417E8ADC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5.59 </w:t>
            </w:r>
            <w:r w:rsidRPr="00B870A7">
              <w:rPr>
                <w:sz w:val="22"/>
                <w:szCs w:val="18"/>
              </w:rPr>
              <w:t>±</w:t>
            </w:r>
            <w:r>
              <w:rPr>
                <w:sz w:val="22"/>
                <w:szCs w:val="18"/>
              </w:rPr>
              <w:t xml:space="preserve"> 5.05</w:t>
            </w:r>
          </w:p>
          <w:p w14:paraId="2EA1F975" w14:textId="77777777" w:rsidR="00F06003" w:rsidRDefault="00F06003" w:rsidP="008A79D5">
            <w:pPr>
              <w:pStyle w:val="SciNnormal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(n=61)</w:t>
            </w:r>
          </w:p>
        </w:tc>
        <w:tc>
          <w:tcPr>
            <w:tcW w:w="1412" w:type="dxa"/>
          </w:tcPr>
          <w:p w14:paraId="16EBC7B0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0.26 – 30.40</w:t>
            </w:r>
          </w:p>
        </w:tc>
        <w:tc>
          <w:tcPr>
            <w:tcW w:w="993" w:type="dxa"/>
          </w:tcPr>
          <w:p w14:paraId="6E5857AB" w14:textId="77777777" w:rsidR="00F06003" w:rsidRDefault="00F06003" w:rsidP="008A79D5">
            <w:pPr>
              <w:pStyle w:val="SciNnormal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0.293</w:t>
            </w:r>
          </w:p>
        </w:tc>
      </w:tr>
    </w:tbl>
    <w:p w14:paraId="28554BA4" w14:textId="77777777" w:rsidR="002B7E07" w:rsidRPr="0068529E" w:rsidRDefault="00F06003" w:rsidP="002B7E07">
      <w:pPr>
        <w:pStyle w:val="SciNnormal"/>
        <w:spacing w:before="120"/>
        <w:jc w:val="both"/>
        <w:rPr>
          <w:sz w:val="20"/>
          <w:szCs w:val="16"/>
        </w:rPr>
      </w:pPr>
      <w:r>
        <w:rPr>
          <w:sz w:val="20"/>
          <w:szCs w:val="16"/>
        </w:rPr>
        <w:t>1,25(OH)D, 1,</w:t>
      </w:r>
      <w:r w:rsidRPr="00D45CFB">
        <w:rPr>
          <w:sz w:val="20"/>
          <w:szCs w:val="16"/>
        </w:rPr>
        <w:t>25-</w:t>
      </w:r>
      <w:r>
        <w:rPr>
          <w:sz w:val="20"/>
          <w:szCs w:val="16"/>
        </w:rPr>
        <w:t>di</w:t>
      </w:r>
      <w:r w:rsidRPr="00D45CFB">
        <w:rPr>
          <w:sz w:val="20"/>
          <w:szCs w:val="16"/>
        </w:rPr>
        <w:t>hydroxyvitamin D</w:t>
      </w:r>
      <w:r>
        <w:rPr>
          <w:sz w:val="20"/>
          <w:szCs w:val="16"/>
        </w:rPr>
        <w:t xml:space="preserve">; 25(OH)D, </w:t>
      </w:r>
      <w:r w:rsidRPr="00D45CFB">
        <w:rPr>
          <w:sz w:val="20"/>
          <w:szCs w:val="16"/>
        </w:rPr>
        <w:t>25-hydroxyvitamin D</w:t>
      </w:r>
      <w:r>
        <w:rPr>
          <w:sz w:val="20"/>
          <w:szCs w:val="16"/>
        </w:rPr>
        <w:t xml:space="preserve">; ALP, alkaline phosphatase; </w:t>
      </w:r>
      <w:r w:rsidRPr="0068529E">
        <w:rPr>
          <w:sz w:val="20"/>
          <w:szCs w:val="16"/>
        </w:rPr>
        <w:t xml:space="preserve">CTX, collagen type-I telopeptide; eGFR, estimated glomerular filtration rate; P1NP, procollagen 1 N-terminal </w:t>
      </w:r>
      <w:proofErr w:type="spellStart"/>
      <w:r w:rsidRPr="0068529E">
        <w:rPr>
          <w:sz w:val="20"/>
          <w:szCs w:val="16"/>
        </w:rPr>
        <w:t>propeptide</w:t>
      </w:r>
      <w:proofErr w:type="spellEnd"/>
      <w:r>
        <w:rPr>
          <w:sz w:val="20"/>
          <w:szCs w:val="16"/>
        </w:rPr>
        <w:t>; PTH, parathyroid hormone; TSH, thyroid stimulating hormone</w:t>
      </w:r>
      <w:r w:rsidRPr="0068529E">
        <w:rPr>
          <w:sz w:val="20"/>
          <w:szCs w:val="16"/>
        </w:rPr>
        <w:t>.</w:t>
      </w:r>
      <w:r w:rsidR="002B7E07">
        <w:rPr>
          <w:sz w:val="20"/>
          <w:szCs w:val="16"/>
        </w:rPr>
        <w:t xml:space="preserve"> Bold indicates statistically significant p-values. </w:t>
      </w:r>
    </w:p>
    <w:p w14:paraId="753FB5F0" w14:textId="6B439EA1" w:rsidR="00F06003" w:rsidRPr="0068529E" w:rsidRDefault="00F06003" w:rsidP="00F06003">
      <w:pPr>
        <w:pStyle w:val="SciNnormal"/>
        <w:spacing w:before="120"/>
        <w:rPr>
          <w:sz w:val="20"/>
          <w:szCs w:val="16"/>
        </w:rPr>
      </w:pPr>
    </w:p>
    <w:p w14:paraId="2833B16C" w14:textId="4C1A68E9" w:rsidR="00F06003" w:rsidRPr="00F037E0" w:rsidRDefault="00F06003" w:rsidP="00F06003">
      <w:pPr>
        <w:pStyle w:val="SciNnormal"/>
        <w:keepNext/>
        <w:keepLines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lastRenderedPageBreak/>
        <w:t xml:space="preserve">Supplementary </w:t>
      </w:r>
      <w:r w:rsidR="00096C41">
        <w:rPr>
          <w:b/>
          <w:bCs/>
          <w:sz w:val="22"/>
          <w:szCs w:val="18"/>
        </w:rPr>
        <w:t>T</w:t>
      </w:r>
      <w:r w:rsidRPr="00F037E0">
        <w:rPr>
          <w:b/>
          <w:bCs/>
          <w:sz w:val="22"/>
          <w:szCs w:val="18"/>
        </w:rPr>
        <w:t>able</w:t>
      </w:r>
      <w:r>
        <w:rPr>
          <w:b/>
          <w:bCs/>
          <w:sz w:val="22"/>
          <w:szCs w:val="18"/>
        </w:rPr>
        <w:t xml:space="preserve"> </w:t>
      </w:r>
      <w:r w:rsidR="00D70386">
        <w:rPr>
          <w:b/>
          <w:bCs/>
          <w:sz w:val="22"/>
          <w:szCs w:val="18"/>
        </w:rPr>
        <w:t>7</w:t>
      </w:r>
      <w:r w:rsidRPr="00F037E0">
        <w:rPr>
          <w:b/>
          <w:bCs/>
          <w:sz w:val="22"/>
          <w:szCs w:val="18"/>
        </w:rPr>
        <w:t xml:space="preserve">. </w:t>
      </w:r>
      <w:r w:rsidRPr="00194D01">
        <w:rPr>
          <w:sz w:val="22"/>
          <w:szCs w:val="18"/>
        </w:rPr>
        <w:t xml:space="preserve">BMD and TBS </w:t>
      </w:r>
      <w:r>
        <w:rPr>
          <w:sz w:val="22"/>
          <w:szCs w:val="18"/>
        </w:rPr>
        <w:t>by sex</w:t>
      </w:r>
    </w:p>
    <w:tbl>
      <w:tblPr>
        <w:tblStyle w:val="TableGrid"/>
        <w:tblW w:w="9673" w:type="dxa"/>
        <w:tblInd w:w="-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8"/>
        <w:gridCol w:w="1452"/>
        <w:gridCol w:w="1383"/>
        <w:gridCol w:w="70"/>
        <w:gridCol w:w="1453"/>
        <w:gridCol w:w="1453"/>
        <w:gridCol w:w="1134"/>
      </w:tblGrid>
      <w:tr w:rsidR="00F06003" w:rsidRPr="00194D01" w14:paraId="08BA7A07" w14:textId="77777777" w:rsidTr="008A79D5">
        <w:tc>
          <w:tcPr>
            <w:tcW w:w="2728" w:type="dxa"/>
          </w:tcPr>
          <w:p w14:paraId="622A522D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0C9F6F4D" w14:textId="418270F7" w:rsidR="00F06003" w:rsidRPr="00194D01" w:rsidRDefault="00FD2531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Women</w:t>
            </w:r>
            <w:r w:rsidR="00A831C0">
              <w:rPr>
                <w:b/>
                <w:bCs/>
                <w:sz w:val="22"/>
                <w:szCs w:val="18"/>
              </w:rPr>
              <w:t xml:space="preserve"> </w:t>
            </w:r>
          </w:p>
        </w:tc>
        <w:tc>
          <w:tcPr>
            <w:tcW w:w="2976" w:type="dxa"/>
            <w:gridSpan w:val="3"/>
          </w:tcPr>
          <w:p w14:paraId="5B7DA67A" w14:textId="013F06D8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M</w:t>
            </w:r>
            <w:r w:rsidR="00FD2531">
              <w:rPr>
                <w:b/>
                <w:bCs/>
                <w:sz w:val="22"/>
                <w:szCs w:val="18"/>
              </w:rPr>
              <w:t>en</w:t>
            </w:r>
            <w:r w:rsidR="00A831C0">
              <w:rPr>
                <w:b/>
                <w:bCs/>
                <w:sz w:val="22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7E68776D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P-value</w:t>
            </w:r>
          </w:p>
        </w:tc>
      </w:tr>
      <w:tr w:rsidR="00F06003" w:rsidRPr="00194D01" w14:paraId="4526677E" w14:textId="77777777" w:rsidTr="008A79D5">
        <w:tc>
          <w:tcPr>
            <w:tcW w:w="2728" w:type="dxa"/>
          </w:tcPr>
          <w:p w14:paraId="74E80188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</w:p>
        </w:tc>
        <w:tc>
          <w:tcPr>
            <w:tcW w:w="1452" w:type="dxa"/>
          </w:tcPr>
          <w:p w14:paraId="038FB7F2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Mean ± SD</w:t>
            </w:r>
          </w:p>
        </w:tc>
        <w:tc>
          <w:tcPr>
            <w:tcW w:w="1453" w:type="dxa"/>
            <w:gridSpan w:val="2"/>
          </w:tcPr>
          <w:p w14:paraId="3B906401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Range</w:t>
            </w:r>
          </w:p>
        </w:tc>
        <w:tc>
          <w:tcPr>
            <w:tcW w:w="1453" w:type="dxa"/>
          </w:tcPr>
          <w:p w14:paraId="2D5950D5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Mean ± SD</w:t>
            </w:r>
          </w:p>
        </w:tc>
        <w:tc>
          <w:tcPr>
            <w:tcW w:w="1453" w:type="dxa"/>
          </w:tcPr>
          <w:p w14:paraId="567EC662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Range</w:t>
            </w:r>
          </w:p>
        </w:tc>
        <w:tc>
          <w:tcPr>
            <w:tcW w:w="1134" w:type="dxa"/>
          </w:tcPr>
          <w:p w14:paraId="588D709F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</w:p>
        </w:tc>
      </w:tr>
      <w:tr w:rsidR="00F06003" w:rsidRPr="00194D01" w14:paraId="34F887A7" w14:textId="77777777" w:rsidTr="008A79D5">
        <w:tc>
          <w:tcPr>
            <w:tcW w:w="2728" w:type="dxa"/>
          </w:tcPr>
          <w:p w14:paraId="6D5D1D8B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Total hip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2" w:type="dxa"/>
          </w:tcPr>
          <w:p w14:paraId="2843565B" w14:textId="4977CED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1.0</w:t>
            </w:r>
            <w:r w:rsidR="001B7B83">
              <w:rPr>
                <w:sz w:val="22"/>
                <w:szCs w:val="18"/>
              </w:rPr>
              <w:t>19</w:t>
            </w:r>
            <w:r w:rsidRPr="00194D01">
              <w:rPr>
                <w:sz w:val="22"/>
                <w:szCs w:val="18"/>
              </w:rPr>
              <w:t xml:space="preserve"> ± 0.1</w:t>
            </w:r>
            <w:r>
              <w:rPr>
                <w:sz w:val="22"/>
                <w:szCs w:val="18"/>
              </w:rPr>
              <w:t>9</w:t>
            </w:r>
            <w:r w:rsidR="001B7B83">
              <w:rPr>
                <w:sz w:val="22"/>
                <w:szCs w:val="18"/>
              </w:rPr>
              <w:t>4</w:t>
            </w:r>
          </w:p>
          <w:p w14:paraId="3A54BA73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71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5F819C00" w14:textId="7DC47186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0.6</w:t>
            </w:r>
            <w:r w:rsidR="001B7B83">
              <w:rPr>
                <w:sz w:val="22"/>
                <w:szCs w:val="18"/>
              </w:rPr>
              <w:t>69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4</w:t>
            </w:r>
            <w:r w:rsidR="001B7B83">
              <w:rPr>
                <w:sz w:val="22"/>
                <w:szCs w:val="18"/>
              </w:rPr>
              <w:t>76</w:t>
            </w:r>
          </w:p>
        </w:tc>
        <w:tc>
          <w:tcPr>
            <w:tcW w:w="1453" w:type="dxa"/>
          </w:tcPr>
          <w:p w14:paraId="0A4A9E1F" w14:textId="752DC8E9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2</w:t>
            </w:r>
            <w:r w:rsidR="001B7B83">
              <w:rPr>
                <w:sz w:val="22"/>
                <w:szCs w:val="18"/>
              </w:rPr>
              <w:t>07</w:t>
            </w:r>
            <w:r w:rsidRPr="00194D01">
              <w:rPr>
                <w:sz w:val="22"/>
                <w:szCs w:val="18"/>
              </w:rPr>
              <w:t> ± 0.</w:t>
            </w:r>
            <w:r w:rsidR="001B7B83">
              <w:rPr>
                <w:sz w:val="22"/>
                <w:szCs w:val="18"/>
              </w:rPr>
              <w:t>196</w:t>
            </w:r>
          </w:p>
          <w:p w14:paraId="6BA0B0E0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16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</w:tcPr>
          <w:p w14:paraId="0EAE6243" w14:textId="788193BE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0.73</w:t>
            </w:r>
            <w:r w:rsidR="001B7B83">
              <w:rPr>
                <w:sz w:val="22"/>
                <w:szCs w:val="18"/>
              </w:rPr>
              <w:t>1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5</w:t>
            </w:r>
            <w:r w:rsidR="001B7B83">
              <w:rPr>
                <w:sz w:val="22"/>
                <w:szCs w:val="18"/>
              </w:rPr>
              <w:t>16</w:t>
            </w:r>
          </w:p>
        </w:tc>
        <w:tc>
          <w:tcPr>
            <w:tcW w:w="1134" w:type="dxa"/>
          </w:tcPr>
          <w:p w14:paraId="52FC5292" w14:textId="77777777" w:rsidR="00F06003" w:rsidRPr="001A5FF2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A5FF2">
              <w:rPr>
                <w:b/>
                <w:bCs/>
                <w:sz w:val="22"/>
                <w:szCs w:val="18"/>
              </w:rPr>
              <w:t>0.00</w:t>
            </w:r>
            <w:r>
              <w:rPr>
                <w:b/>
                <w:bCs/>
                <w:sz w:val="22"/>
                <w:szCs w:val="18"/>
              </w:rPr>
              <w:t>1</w:t>
            </w:r>
          </w:p>
        </w:tc>
      </w:tr>
      <w:tr w:rsidR="00F06003" w:rsidRPr="00194D01" w14:paraId="43D8AC55" w14:textId="77777777" w:rsidTr="008A79D5">
        <w:tc>
          <w:tcPr>
            <w:tcW w:w="2728" w:type="dxa"/>
          </w:tcPr>
          <w:p w14:paraId="3D78D8A0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L1-L4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2" w:type="dxa"/>
          </w:tcPr>
          <w:p w14:paraId="601B4C7D" w14:textId="2610CE34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19</w:t>
            </w:r>
            <w:r w:rsidR="001B7B83">
              <w:rPr>
                <w:sz w:val="22"/>
                <w:szCs w:val="18"/>
              </w:rPr>
              <w:t>3</w:t>
            </w:r>
            <w:r w:rsidRPr="00194D01">
              <w:rPr>
                <w:sz w:val="22"/>
                <w:szCs w:val="18"/>
              </w:rPr>
              <w:t xml:space="preserve"> ± 0.</w:t>
            </w:r>
            <w:r>
              <w:rPr>
                <w:sz w:val="22"/>
                <w:szCs w:val="18"/>
              </w:rPr>
              <w:t>21</w:t>
            </w:r>
            <w:r w:rsidR="001B7B83">
              <w:rPr>
                <w:sz w:val="22"/>
                <w:szCs w:val="18"/>
              </w:rPr>
              <w:t>2</w:t>
            </w:r>
          </w:p>
          <w:p w14:paraId="12523380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69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768E720A" w14:textId="1E0DDF0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0.7</w:t>
            </w:r>
            <w:r w:rsidR="001B7B83">
              <w:rPr>
                <w:sz w:val="22"/>
                <w:szCs w:val="18"/>
              </w:rPr>
              <w:t>38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75</w:t>
            </w:r>
            <w:r w:rsidR="001B7B83">
              <w:rPr>
                <w:sz w:val="22"/>
                <w:szCs w:val="18"/>
              </w:rPr>
              <w:t>3</w:t>
            </w:r>
          </w:p>
        </w:tc>
        <w:tc>
          <w:tcPr>
            <w:tcW w:w="1453" w:type="dxa"/>
          </w:tcPr>
          <w:p w14:paraId="51B9E0D8" w14:textId="1531E4E4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29</w:t>
            </w:r>
            <w:r w:rsidR="001B7B83">
              <w:rPr>
                <w:sz w:val="22"/>
                <w:szCs w:val="18"/>
              </w:rPr>
              <w:t>2</w:t>
            </w:r>
            <w:r w:rsidRPr="00194D01">
              <w:rPr>
                <w:sz w:val="22"/>
                <w:szCs w:val="18"/>
              </w:rPr>
              <w:t xml:space="preserve"> ± 0.2</w:t>
            </w:r>
            <w:r w:rsidR="001B7B83">
              <w:rPr>
                <w:sz w:val="22"/>
                <w:szCs w:val="18"/>
              </w:rPr>
              <w:t>69</w:t>
            </w:r>
          </w:p>
          <w:p w14:paraId="62F39802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16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</w:tcPr>
          <w:p w14:paraId="361B60E4" w14:textId="04EF5362" w:rsidR="00F06003" w:rsidRPr="00194D01" w:rsidRDefault="001B7B8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0.996</w:t>
            </w:r>
            <w:r w:rsidR="00F06003" w:rsidRPr="00194D01">
              <w:rPr>
                <w:sz w:val="22"/>
                <w:szCs w:val="18"/>
              </w:rPr>
              <w:t xml:space="preserve"> – 1.</w:t>
            </w:r>
            <w:r w:rsidR="00F06003">
              <w:rPr>
                <w:sz w:val="22"/>
                <w:szCs w:val="18"/>
              </w:rPr>
              <w:t>96</w:t>
            </w:r>
            <w:r>
              <w:rPr>
                <w:sz w:val="22"/>
                <w:szCs w:val="18"/>
              </w:rPr>
              <w:t>2</w:t>
            </w:r>
          </w:p>
        </w:tc>
        <w:tc>
          <w:tcPr>
            <w:tcW w:w="1134" w:type="dxa"/>
          </w:tcPr>
          <w:p w14:paraId="5360CE56" w14:textId="77777777" w:rsidR="00F06003" w:rsidRPr="001A5FF2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1A5FF2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116</w:t>
            </w:r>
          </w:p>
        </w:tc>
      </w:tr>
      <w:tr w:rsidR="00F06003" w:rsidRPr="00194D01" w14:paraId="6934AA16" w14:textId="77777777" w:rsidTr="008A79D5">
        <w:tc>
          <w:tcPr>
            <w:tcW w:w="2728" w:type="dxa"/>
          </w:tcPr>
          <w:p w14:paraId="6A5812B7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Femoral neck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2" w:type="dxa"/>
          </w:tcPr>
          <w:p w14:paraId="4FD2EE84" w14:textId="6C5E8E59" w:rsidR="00F06003" w:rsidRPr="00194D01" w:rsidRDefault="001B7B83" w:rsidP="008075A1">
            <w:pPr>
              <w:pStyle w:val="SciNnormal"/>
              <w:keepNext/>
              <w:keepLines/>
              <w:spacing w:after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0.957</w:t>
            </w:r>
            <w:r w:rsidR="00F06003">
              <w:rPr>
                <w:sz w:val="22"/>
                <w:szCs w:val="18"/>
              </w:rPr>
              <w:t xml:space="preserve"> </w:t>
            </w:r>
            <w:r w:rsidR="00F06003" w:rsidRPr="00194D01">
              <w:rPr>
                <w:sz w:val="22"/>
                <w:szCs w:val="18"/>
              </w:rPr>
              <w:t>± 0.1</w:t>
            </w:r>
            <w:r w:rsidR="00F06003">
              <w:rPr>
                <w:sz w:val="22"/>
                <w:szCs w:val="18"/>
              </w:rPr>
              <w:t>8</w:t>
            </w:r>
            <w:r>
              <w:rPr>
                <w:sz w:val="22"/>
                <w:szCs w:val="18"/>
              </w:rPr>
              <w:t>5</w:t>
            </w:r>
          </w:p>
          <w:p w14:paraId="6A151757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ind w:left="440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72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462D5932" w14:textId="3810AA68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54</w:t>
            </w:r>
            <w:r w:rsidR="001B7B83">
              <w:rPr>
                <w:sz w:val="22"/>
                <w:szCs w:val="18"/>
              </w:rPr>
              <w:t>2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39</w:t>
            </w:r>
            <w:r w:rsidR="001B7B83">
              <w:rPr>
                <w:sz w:val="22"/>
                <w:szCs w:val="18"/>
              </w:rPr>
              <w:t>3</w:t>
            </w:r>
          </w:p>
        </w:tc>
        <w:tc>
          <w:tcPr>
            <w:tcW w:w="1453" w:type="dxa"/>
          </w:tcPr>
          <w:p w14:paraId="54C39EEA" w14:textId="0287CB92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1.1</w:t>
            </w:r>
            <w:r w:rsidR="001B7B83">
              <w:rPr>
                <w:sz w:val="22"/>
                <w:szCs w:val="18"/>
              </w:rPr>
              <w:t>25</w:t>
            </w:r>
            <w:r w:rsidRPr="00194D01">
              <w:rPr>
                <w:sz w:val="22"/>
                <w:szCs w:val="18"/>
              </w:rPr>
              <w:t xml:space="preserve"> ± 0.</w:t>
            </w:r>
            <w:r>
              <w:rPr>
                <w:sz w:val="22"/>
                <w:szCs w:val="18"/>
              </w:rPr>
              <w:t>1</w:t>
            </w:r>
            <w:r w:rsidR="001B7B83">
              <w:rPr>
                <w:sz w:val="22"/>
                <w:szCs w:val="18"/>
              </w:rPr>
              <w:t>6</w:t>
            </w:r>
            <w:r>
              <w:rPr>
                <w:sz w:val="22"/>
                <w:szCs w:val="18"/>
              </w:rPr>
              <w:t>7</w:t>
            </w:r>
          </w:p>
          <w:p w14:paraId="6FB46959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16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</w:tcPr>
          <w:p w14:paraId="773A5C36" w14:textId="2E994E6C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0.8</w:t>
            </w:r>
            <w:r w:rsidR="001B7B83">
              <w:rPr>
                <w:sz w:val="22"/>
                <w:szCs w:val="18"/>
              </w:rPr>
              <w:t>17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36</w:t>
            </w:r>
            <w:r w:rsidR="001B7B83">
              <w:rPr>
                <w:sz w:val="22"/>
                <w:szCs w:val="18"/>
              </w:rPr>
              <w:t>3</w:t>
            </w:r>
          </w:p>
        </w:tc>
        <w:tc>
          <w:tcPr>
            <w:tcW w:w="1134" w:type="dxa"/>
          </w:tcPr>
          <w:p w14:paraId="14F07E94" w14:textId="77777777" w:rsidR="00F06003" w:rsidRPr="001A5FF2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A5FF2">
              <w:rPr>
                <w:b/>
                <w:bCs/>
                <w:sz w:val="22"/>
                <w:szCs w:val="18"/>
              </w:rPr>
              <w:t>0.00</w:t>
            </w:r>
            <w:r>
              <w:rPr>
                <w:b/>
                <w:bCs/>
                <w:sz w:val="22"/>
                <w:szCs w:val="18"/>
              </w:rPr>
              <w:t>1</w:t>
            </w:r>
          </w:p>
        </w:tc>
      </w:tr>
      <w:tr w:rsidR="00F06003" w:rsidRPr="00194D01" w14:paraId="0EEB2818" w14:textId="77777777" w:rsidTr="008A79D5">
        <w:tc>
          <w:tcPr>
            <w:tcW w:w="2728" w:type="dxa"/>
          </w:tcPr>
          <w:p w14:paraId="246E0248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1/3 radius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2" w:type="dxa"/>
          </w:tcPr>
          <w:p w14:paraId="2B5A5A66" w14:textId="4A62496C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0.8</w:t>
            </w:r>
            <w:r>
              <w:rPr>
                <w:sz w:val="22"/>
                <w:szCs w:val="18"/>
              </w:rPr>
              <w:t>1</w:t>
            </w:r>
            <w:r w:rsidR="001B7B83">
              <w:rPr>
                <w:sz w:val="22"/>
                <w:szCs w:val="18"/>
              </w:rPr>
              <w:t>4</w:t>
            </w:r>
            <w:r w:rsidRPr="00194D01">
              <w:rPr>
                <w:sz w:val="22"/>
                <w:szCs w:val="18"/>
              </w:rPr>
              <w:t xml:space="preserve"> ± 0.1</w:t>
            </w:r>
            <w:r w:rsidR="001B7B83">
              <w:rPr>
                <w:sz w:val="22"/>
                <w:szCs w:val="18"/>
              </w:rPr>
              <w:t>16</w:t>
            </w:r>
          </w:p>
          <w:p w14:paraId="444AD784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67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063AC257" w14:textId="11A61AEC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48</w:t>
            </w:r>
            <w:r w:rsidR="001B7B83">
              <w:rPr>
                <w:sz w:val="22"/>
                <w:szCs w:val="18"/>
              </w:rPr>
              <w:t>3</w:t>
            </w:r>
            <w:r w:rsidRPr="00194D01">
              <w:rPr>
                <w:sz w:val="22"/>
                <w:szCs w:val="18"/>
              </w:rPr>
              <w:t xml:space="preserve"> – 0.</w:t>
            </w:r>
            <w:r>
              <w:rPr>
                <w:sz w:val="22"/>
                <w:szCs w:val="18"/>
              </w:rPr>
              <w:t>99</w:t>
            </w:r>
            <w:r w:rsidR="001B7B83">
              <w:rPr>
                <w:sz w:val="22"/>
                <w:szCs w:val="18"/>
              </w:rPr>
              <w:t>0</w:t>
            </w:r>
          </w:p>
        </w:tc>
        <w:tc>
          <w:tcPr>
            <w:tcW w:w="1453" w:type="dxa"/>
          </w:tcPr>
          <w:p w14:paraId="173E3FDA" w14:textId="37A789F4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97</w:t>
            </w:r>
            <w:r w:rsidR="001B7B83">
              <w:rPr>
                <w:sz w:val="22"/>
                <w:szCs w:val="18"/>
              </w:rPr>
              <w:t>2</w:t>
            </w:r>
            <w:r w:rsidRPr="00194D01">
              <w:rPr>
                <w:sz w:val="22"/>
                <w:szCs w:val="18"/>
              </w:rPr>
              <w:t xml:space="preserve"> ± 0.1</w:t>
            </w:r>
            <w:r w:rsidR="001B7B83">
              <w:rPr>
                <w:sz w:val="22"/>
                <w:szCs w:val="18"/>
              </w:rPr>
              <w:t>49</w:t>
            </w:r>
          </w:p>
          <w:p w14:paraId="4A24432B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13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</w:tcPr>
          <w:p w14:paraId="6C31B291" w14:textId="316427B0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7</w:t>
            </w:r>
            <w:r w:rsidR="001B7B83">
              <w:rPr>
                <w:sz w:val="22"/>
                <w:szCs w:val="18"/>
              </w:rPr>
              <w:t>36</w:t>
            </w:r>
            <w:r w:rsidRPr="00194D01">
              <w:rPr>
                <w:sz w:val="22"/>
                <w:szCs w:val="18"/>
              </w:rPr>
              <w:t xml:space="preserve"> – </w:t>
            </w:r>
            <w:r>
              <w:rPr>
                <w:sz w:val="22"/>
                <w:szCs w:val="18"/>
              </w:rPr>
              <w:t>1.21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134" w:type="dxa"/>
          </w:tcPr>
          <w:p w14:paraId="499C5EBC" w14:textId="77777777" w:rsidR="00F06003" w:rsidRPr="001A5FF2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&lt;</w:t>
            </w:r>
            <w:r w:rsidRPr="001A5FF2">
              <w:rPr>
                <w:b/>
                <w:bCs/>
                <w:sz w:val="22"/>
                <w:szCs w:val="18"/>
              </w:rPr>
              <w:t>0.000</w:t>
            </w:r>
            <w:r>
              <w:rPr>
                <w:b/>
                <w:bCs/>
                <w:sz w:val="22"/>
                <w:szCs w:val="18"/>
              </w:rPr>
              <w:t>1</w:t>
            </w:r>
          </w:p>
        </w:tc>
      </w:tr>
      <w:tr w:rsidR="00F06003" w:rsidRPr="00194D01" w14:paraId="4EA0483F" w14:textId="77777777" w:rsidTr="008A79D5">
        <w:tc>
          <w:tcPr>
            <w:tcW w:w="2728" w:type="dxa"/>
          </w:tcPr>
          <w:p w14:paraId="6E6DD35E" w14:textId="77777777" w:rsidR="00F06003" w:rsidRPr="00194D01" w:rsidRDefault="00F06003" w:rsidP="008A79D5">
            <w:pPr>
              <w:pStyle w:val="SciNnormal"/>
              <w:keepNext/>
              <w:keepLines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 xml:space="preserve">TBS </w:t>
            </w:r>
            <w:proofErr w:type="spellStart"/>
            <w:r w:rsidRPr="00194D01">
              <w:rPr>
                <w:b/>
                <w:bCs/>
                <w:sz w:val="22"/>
                <w:szCs w:val="18"/>
              </w:rPr>
              <w:t>score</w:t>
            </w:r>
            <w:r w:rsidRPr="00194D01">
              <w:rPr>
                <w:b/>
                <w:bCs/>
                <w:sz w:val="22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52" w:type="dxa"/>
          </w:tcPr>
          <w:p w14:paraId="0652B543" w14:textId="6A5360CE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34</w:t>
            </w:r>
            <w:r w:rsidR="001B7B83">
              <w:rPr>
                <w:sz w:val="22"/>
                <w:szCs w:val="18"/>
              </w:rPr>
              <w:t>2</w:t>
            </w:r>
            <w:r w:rsidRPr="00194D01">
              <w:rPr>
                <w:sz w:val="22"/>
                <w:szCs w:val="18"/>
              </w:rPr>
              <w:t xml:space="preserve"> ± 0.1</w:t>
            </w:r>
            <w:r w:rsidR="001B7B83">
              <w:rPr>
                <w:sz w:val="22"/>
                <w:szCs w:val="18"/>
              </w:rPr>
              <w:t>46</w:t>
            </w:r>
          </w:p>
          <w:p w14:paraId="2E008569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58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650ADE37" w14:textId="1BB59ED2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</w:t>
            </w:r>
            <w:r w:rsidR="001B7B83">
              <w:rPr>
                <w:sz w:val="22"/>
                <w:szCs w:val="18"/>
              </w:rPr>
              <w:t>68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62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453" w:type="dxa"/>
          </w:tcPr>
          <w:p w14:paraId="6CFBD259" w14:textId="7D1EABED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31</w:t>
            </w:r>
            <w:r w:rsidR="001B7B83">
              <w:rPr>
                <w:sz w:val="22"/>
                <w:szCs w:val="18"/>
              </w:rPr>
              <w:t>3</w:t>
            </w:r>
            <w:r w:rsidRPr="00194D01">
              <w:rPr>
                <w:sz w:val="22"/>
                <w:szCs w:val="18"/>
              </w:rPr>
              <w:t xml:space="preserve"> ± 0.1</w:t>
            </w:r>
            <w:r>
              <w:rPr>
                <w:sz w:val="22"/>
                <w:szCs w:val="18"/>
              </w:rPr>
              <w:t>5</w:t>
            </w:r>
            <w:r w:rsidR="001B7B83">
              <w:rPr>
                <w:sz w:val="22"/>
                <w:szCs w:val="18"/>
              </w:rPr>
              <w:t>3</w:t>
            </w:r>
          </w:p>
          <w:p w14:paraId="13C18F87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11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</w:tcPr>
          <w:p w14:paraId="03ABF6CD" w14:textId="219AABEB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</w:t>
            </w:r>
            <w:r w:rsidR="001B7B83">
              <w:rPr>
                <w:sz w:val="22"/>
                <w:szCs w:val="18"/>
              </w:rPr>
              <w:t>68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48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134" w:type="dxa"/>
          </w:tcPr>
          <w:p w14:paraId="7727D842" w14:textId="77777777" w:rsidR="00F06003" w:rsidRPr="001A5FF2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1A5FF2">
              <w:rPr>
                <w:sz w:val="22"/>
                <w:szCs w:val="18"/>
              </w:rPr>
              <w:t>0.5</w:t>
            </w:r>
            <w:r>
              <w:rPr>
                <w:sz w:val="22"/>
                <w:szCs w:val="18"/>
              </w:rPr>
              <w:t>56</w:t>
            </w:r>
          </w:p>
        </w:tc>
      </w:tr>
    </w:tbl>
    <w:p w14:paraId="760084DB" w14:textId="13979F3B" w:rsidR="00F06003" w:rsidRDefault="00F06003" w:rsidP="002B7E07">
      <w:pPr>
        <w:pStyle w:val="SciNnormal"/>
        <w:spacing w:before="120"/>
        <w:jc w:val="both"/>
        <w:rPr>
          <w:sz w:val="20"/>
          <w:szCs w:val="16"/>
        </w:rPr>
      </w:pPr>
      <w:r w:rsidRPr="00E46EFB">
        <w:rPr>
          <w:sz w:val="20"/>
          <w:szCs w:val="16"/>
        </w:rPr>
        <w:t xml:space="preserve">BMD, bone mineral density; </w:t>
      </w:r>
      <w:r>
        <w:rPr>
          <w:sz w:val="20"/>
          <w:szCs w:val="16"/>
        </w:rPr>
        <w:t xml:space="preserve">L, lumbar spine; </w:t>
      </w:r>
      <w:r w:rsidRPr="00E46EFB">
        <w:rPr>
          <w:sz w:val="20"/>
          <w:szCs w:val="16"/>
        </w:rPr>
        <w:t>TBS, trabecular bone score</w:t>
      </w:r>
      <w:r>
        <w:rPr>
          <w:sz w:val="20"/>
          <w:szCs w:val="16"/>
        </w:rPr>
        <w:t>; SD, standard deviation</w:t>
      </w:r>
      <w:r w:rsidRPr="00E46EFB">
        <w:rPr>
          <w:sz w:val="20"/>
          <w:szCs w:val="16"/>
        </w:rPr>
        <w:t>.</w:t>
      </w:r>
      <w:r>
        <w:rPr>
          <w:sz w:val="20"/>
          <w:szCs w:val="16"/>
        </w:rPr>
        <w:t xml:space="preserve">  </w:t>
      </w:r>
      <w:proofErr w:type="spellStart"/>
      <w:r w:rsidRPr="00E46EFB">
        <w:rPr>
          <w:sz w:val="20"/>
          <w:szCs w:val="16"/>
          <w:vertAlign w:val="superscript"/>
        </w:rPr>
        <w:t>a</w:t>
      </w:r>
      <w:r>
        <w:rPr>
          <w:sz w:val="20"/>
          <w:szCs w:val="16"/>
        </w:rPr>
        <w:t>Degraded</w:t>
      </w:r>
      <w:proofErr w:type="spellEnd"/>
      <w:r>
        <w:rPr>
          <w:sz w:val="20"/>
          <w:szCs w:val="16"/>
        </w:rPr>
        <w:t xml:space="preserve"> TBS is ≤1.23, partially degraded is &gt;1.23 but ≤1.31, and normal TBS is &gt;1.31.</w:t>
      </w:r>
      <w:r w:rsidR="002B7E07">
        <w:rPr>
          <w:sz w:val="20"/>
          <w:szCs w:val="16"/>
        </w:rPr>
        <w:t xml:space="preserve"> Bold indicates statistically significant p-values. </w:t>
      </w:r>
    </w:p>
    <w:p w14:paraId="0CF5BBF3" w14:textId="77777777" w:rsidR="00F06003" w:rsidRDefault="00F06003" w:rsidP="00F06003">
      <w:pPr>
        <w:pStyle w:val="SciNnormal"/>
        <w:rPr>
          <w:sz w:val="22"/>
          <w:szCs w:val="18"/>
        </w:rPr>
      </w:pPr>
    </w:p>
    <w:p w14:paraId="4A380C74" w14:textId="77777777" w:rsidR="00F06003" w:rsidRDefault="00F06003" w:rsidP="00F06003">
      <w:pPr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br w:type="page"/>
      </w:r>
    </w:p>
    <w:p w14:paraId="63429A4D" w14:textId="5E7F07F5" w:rsidR="00F06003" w:rsidRPr="00F037E0" w:rsidRDefault="00F06003" w:rsidP="00F06003">
      <w:pPr>
        <w:pStyle w:val="SciNnormal"/>
        <w:keepNext/>
        <w:keepLines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lastRenderedPageBreak/>
        <w:t xml:space="preserve">Supplementary </w:t>
      </w:r>
      <w:r w:rsidR="00096C41">
        <w:rPr>
          <w:b/>
          <w:bCs/>
          <w:sz w:val="22"/>
          <w:szCs w:val="18"/>
        </w:rPr>
        <w:t>T</w:t>
      </w:r>
      <w:r w:rsidRPr="00F037E0">
        <w:rPr>
          <w:b/>
          <w:bCs/>
          <w:sz w:val="22"/>
          <w:szCs w:val="18"/>
        </w:rPr>
        <w:t>able</w:t>
      </w:r>
      <w:r>
        <w:rPr>
          <w:b/>
          <w:bCs/>
          <w:sz w:val="22"/>
          <w:szCs w:val="18"/>
        </w:rPr>
        <w:t xml:space="preserve"> </w:t>
      </w:r>
      <w:r w:rsidR="008A4B9F">
        <w:rPr>
          <w:b/>
          <w:bCs/>
          <w:sz w:val="22"/>
          <w:szCs w:val="18"/>
        </w:rPr>
        <w:t>8</w:t>
      </w:r>
      <w:r w:rsidRPr="00F037E0">
        <w:rPr>
          <w:b/>
          <w:bCs/>
          <w:sz w:val="22"/>
          <w:szCs w:val="18"/>
        </w:rPr>
        <w:t xml:space="preserve">. </w:t>
      </w:r>
      <w:r w:rsidRPr="00194D01">
        <w:rPr>
          <w:sz w:val="22"/>
          <w:szCs w:val="18"/>
        </w:rPr>
        <w:t xml:space="preserve">BMD and TBS </w:t>
      </w:r>
      <w:r>
        <w:rPr>
          <w:sz w:val="22"/>
          <w:szCs w:val="18"/>
        </w:rPr>
        <w:t>by etiology</w:t>
      </w:r>
    </w:p>
    <w:tbl>
      <w:tblPr>
        <w:tblStyle w:val="TableGrid"/>
        <w:tblW w:w="9673" w:type="dxa"/>
        <w:tblInd w:w="-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8"/>
        <w:gridCol w:w="1555"/>
        <w:gridCol w:w="1274"/>
        <w:gridCol w:w="76"/>
        <w:gridCol w:w="1453"/>
        <w:gridCol w:w="1447"/>
        <w:gridCol w:w="6"/>
        <w:gridCol w:w="1128"/>
        <w:gridCol w:w="6"/>
      </w:tblGrid>
      <w:tr w:rsidR="00F06003" w:rsidRPr="00194D01" w14:paraId="759B1679" w14:textId="77777777" w:rsidTr="008075A1">
        <w:trPr>
          <w:gridAfter w:val="1"/>
          <w:wAfter w:w="6" w:type="dxa"/>
        </w:trPr>
        <w:tc>
          <w:tcPr>
            <w:tcW w:w="2728" w:type="dxa"/>
          </w:tcPr>
          <w:p w14:paraId="0D2665DA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</w:p>
        </w:tc>
        <w:tc>
          <w:tcPr>
            <w:tcW w:w="2829" w:type="dxa"/>
            <w:gridSpan w:val="2"/>
          </w:tcPr>
          <w:p w14:paraId="151E0290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Non-surgical</w:t>
            </w:r>
          </w:p>
        </w:tc>
        <w:tc>
          <w:tcPr>
            <w:tcW w:w="2976" w:type="dxa"/>
            <w:gridSpan w:val="3"/>
          </w:tcPr>
          <w:p w14:paraId="3B5501CA" w14:textId="3CD872AA" w:rsidR="00F06003" w:rsidRPr="00194D01" w:rsidRDefault="00285C14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Post</w:t>
            </w:r>
            <w:r w:rsidR="00FD2531">
              <w:rPr>
                <w:b/>
                <w:bCs/>
                <w:sz w:val="22"/>
                <w:szCs w:val="18"/>
              </w:rPr>
              <w:t>s</w:t>
            </w:r>
            <w:r w:rsidR="00F06003">
              <w:rPr>
                <w:b/>
                <w:bCs/>
                <w:sz w:val="22"/>
                <w:szCs w:val="18"/>
              </w:rPr>
              <w:t>urgical</w:t>
            </w:r>
          </w:p>
        </w:tc>
        <w:tc>
          <w:tcPr>
            <w:tcW w:w="1134" w:type="dxa"/>
            <w:gridSpan w:val="2"/>
          </w:tcPr>
          <w:p w14:paraId="4732740E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P-value</w:t>
            </w:r>
          </w:p>
        </w:tc>
      </w:tr>
      <w:tr w:rsidR="001B7B83" w:rsidRPr="00194D01" w14:paraId="04DE2450" w14:textId="77777777" w:rsidTr="001B7B83">
        <w:tc>
          <w:tcPr>
            <w:tcW w:w="2728" w:type="dxa"/>
          </w:tcPr>
          <w:p w14:paraId="59BA148B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</w:p>
        </w:tc>
        <w:tc>
          <w:tcPr>
            <w:tcW w:w="1555" w:type="dxa"/>
          </w:tcPr>
          <w:p w14:paraId="52B30A9C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Mean ± SD</w:t>
            </w:r>
          </w:p>
        </w:tc>
        <w:tc>
          <w:tcPr>
            <w:tcW w:w="1350" w:type="dxa"/>
            <w:gridSpan w:val="2"/>
          </w:tcPr>
          <w:p w14:paraId="39AAF503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Range</w:t>
            </w:r>
          </w:p>
        </w:tc>
        <w:tc>
          <w:tcPr>
            <w:tcW w:w="1453" w:type="dxa"/>
          </w:tcPr>
          <w:p w14:paraId="6E8654F8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Mean ± SD</w:t>
            </w:r>
          </w:p>
        </w:tc>
        <w:tc>
          <w:tcPr>
            <w:tcW w:w="1453" w:type="dxa"/>
            <w:gridSpan w:val="2"/>
          </w:tcPr>
          <w:p w14:paraId="3276A8FA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Range</w:t>
            </w:r>
          </w:p>
        </w:tc>
        <w:tc>
          <w:tcPr>
            <w:tcW w:w="1134" w:type="dxa"/>
            <w:gridSpan w:val="2"/>
          </w:tcPr>
          <w:p w14:paraId="0D3D5477" w14:textId="77777777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</w:p>
        </w:tc>
      </w:tr>
      <w:tr w:rsidR="001B7B83" w:rsidRPr="00194D01" w14:paraId="31C445FB" w14:textId="77777777" w:rsidTr="001B7B83">
        <w:tc>
          <w:tcPr>
            <w:tcW w:w="2728" w:type="dxa"/>
          </w:tcPr>
          <w:p w14:paraId="5923C4B0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Total hip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555" w:type="dxa"/>
          </w:tcPr>
          <w:p w14:paraId="4C3D738C" w14:textId="45C210BD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1</w:t>
            </w:r>
            <w:r w:rsidR="001B7B83">
              <w:rPr>
                <w:sz w:val="22"/>
                <w:szCs w:val="18"/>
              </w:rPr>
              <w:t>07</w:t>
            </w:r>
            <w:r w:rsidRPr="00194D01">
              <w:rPr>
                <w:sz w:val="22"/>
                <w:szCs w:val="18"/>
              </w:rPr>
              <w:t xml:space="preserve"> ± </w:t>
            </w:r>
            <w:r>
              <w:rPr>
                <w:sz w:val="22"/>
                <w:szCs w:val="18"/>
              </w:rPr>
              <w:t>0.1</w:t>
            </w:r>
            <w:r w:rsidR="001B7B83">
              <w:rPr>
                <w:sz w:val="22"/>
                <w:szCs w:val="18"/>
              </w:rPr>
              <w:t>8</w:t>
            </w:r>
            <w:r>
              <w:rPr>
                <w:sz w:val="22"/>
                <w:szCs w:val="18"/>
              </w:rPr>
              <w:t>9</w:t>
            </w:r>
          </w:p>
          <w:p w14:paraId="6C869301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22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350" w:type="dxa"/>
            <w:gridSpan w:val="2"/>
          </w:tcPr>
          <w:p w14:paraId="01C282B5" w14:textId="43F0C77E" w:rsidR="00F06003" w:rsidRPr="00194D01" w:rsidRDefault="001B7B83" w:rsidP="001B7B83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B7B83">
              <w:rPr>
                <w:sz w:val="22"/>
                <w:szCs w:val="18"/>
                <w:lang w:val="en-US"/>
              </w:rPr>
              <w:t>0.755</w:t>
            </w:r>
            <w:r w:rsidRPr="00194D01">
              <w:rPr>
                <w:sz w:val="22"/>
                <w:szCs w:val="18"/>
              </w:rPr>
              <w:t>–</w:t>
            </w:r>
            <w:r w:rsidRPr="001B7B83">
              <w:rPr>
                <w:sz w:val="22"/>
                <w:szCs w:val="18"/>
                <w:lang w:val="en-US"/>
              </w:rPr>
              <w:t>1.387</w:t>
            </w:r>
          </w:p>
        </w:tc>
        <w:tc>
          <w:tcPr>
            <w:tcW w:w="1453" w:type="dxa"/>
          </w:tcPr>
          <w:p w14:paraId="1E1CF841" w14:textId="07220DCF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0</w:t>
            </w:r>
            <w:r w:rsidR="001B7B83">
              <w:rPr>
                <w:sz w:val="22"/>
                <w:szCs w:val="18"/>
              </w:rPr>
              <w:t>35</w:t>
            </w:r>
            <w:r w:rsidRPr="00194D01">
              <w:rPr>
                <w:sz w:val="22"/>
                <w:szCs w:val="18"/>
              </w:rPr>
              <w:t xml:space="preserve"> ± </w:t>
            </w:r>
            <w:r>
              <w:rPr>
                <w:sz w:val="22"/>
                <w:szCs w:val="18"/>
              </w:rPr>
              <w:t>0.21</w:t>
            </w:r>
            <w:r w:rsidR="001B7B83">
              <w:rPr>
                <w:sz w:val="22"/>
                <w:szCs w:val="18"/>
              </w:rPr>
              <w:t>1</w:t>
            </w:r>
          </w:p>
          <w:p w14:paraId="586C8651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65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5669C4D0" w14:textId="68F85CA5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0.6</w:t>
            </w:r>
            <w:r w:rsidR="001B7B83">
              <w:rPr>
                <w:sz w:val="22"/>
                <w:szCs w:val="18"/>
              </w:rPr>
              <w:t>69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5</w:t>
            </w:r>
            <w:r w:rsidR="001B7B83">
              <w:rPr>
                <w:sz w:val="22"/>
                <w:szCs w:val="18"/>
              </w:rPr>
              <w:t>16</w:t>
            </w:r>
          </w:p>
        </w:tc>
        <w:tc>
          <w:tcPr>
            <w:tcW w:w="1134" w:type="dxa"/>
            <w:gridSpan w:val="2"/>
          </w:tcPr>
          <w:p w14:paraId="32B05547" w14:textId="77777777" w:rsidR="00F06003" w:rsidRPr="00EC7EA9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EC7EA9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158</w:t>
            </w:r>
          </w:p>
        </w:tc>
      </w:tr>
      <w:tr w:rsidR="001B7B83" w:rsidRPr="00194D01" w14:paraId="62933446" w14:textId="77777777" w:rsidTr="001B7B83">
        <w:tc>
          <w:tcPr>
            <w:tcW w:w="2728" w:type="dxa"/>
          </w:tcPr>
          <w:p w14:paraId="51BD8912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L1-L4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555" w:type="dxa"/>
          </w:tcPr>
          <w:p w14:paraId="6F405E0A" w14:textId="1B071822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2</w:t>
            </w:r>
            <w:r w:rsidR="001B7B83">
              <w:rPr>
                <w:sz w:val="22"/>
                <w:szCs w:val="18"/>
              </w:rPr>
              <w:t>85</w:t>
            </w:r>
            <w:r w:rsidRPr="00194D01">
              <w:rPr>
                <w:sz w:val="22"/>
                <w:szCs w:val="18"/>
              </w:rPr>
              <w:t xml:space="preserve"> ± 0.</w:t>
            </w:r>
            <w:r>
              <w:rPr>
                <w:sz w:val="22"/>
                <w:szCs w:val="18"/>
              </w:rPr>
              <w:t>18</w:t>
            </w:r>
            <w:r w:rsidR="001B7B83">
              <w:rPr>
                <w:sz w:val="22"/>
                <w:szCs w:val="18"/>
              </w:rPr>
              <w:t>4</w:t>
            </w:r>
          </w:p>
          <w:p w14:paraId="1364920F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22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350" w:type="dxa"/>
            <w:gridSpan w:val="2"/>
          </w:tcPr>
          <w:p w14:paraId="1443F6A2" w14:textId="092BC3B9" w:rsidR="00F06003" w:rsidRPr="00194D01" w:rsidRDefault="00F06003" w:rsidP="008075A1">
            <w:pPr>
              <w:pStyle w:val="SciNnormal"/>
              <w:keepNext/>
              <w:keepLines/>
              <w:spacing w:after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0.8</w:t>
            </w:r>
            <w:r w:rsidR="001B7B83">
              <w:rPr>
                <w:sz w:val="22"/>
                <w:szCs w:val="18"/>
              </w:rPr>
              <w:t>15</w:t>
            </w:r>
            <w:r w:rsidRPr="00194D01">
              <w:rPr>
                <w:sz w:val="22"/>
                <w:szCs w:val="18"/>
              </w:rPr>
              <w:t>–1.</w:t>
            </w:r>
            <w:r>
              <w:rPr>
                <w:sz w:val="22"/>
                <w:szCs w:val="18"/>
              </w:rPr>
              <w:t>5</w:t>
            </w:r>
            <w:r w:rsidR="001B7B83">
              <w:rPr>
                <w:sz w:val="22"/>
                <w:szCs w:val="18"/>
              </w:rPr>
              <w:t>38</w:t>
            </w:r>
          </w:p>
        </w:tc>
        <w:tc>
          <w:tcPr>
            <w:tcW w:w="1453" w:type="dxa"/>
          </w:tcPr>
          <w:p w14:paraId="0E596CA3" w14:textId="6F00456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1</w:t>
            </w:r>
            <w:r w:rsidR="001B7B83">
              <w:rPr>
                <w:sz w:val="22"/>
                <w:szCs w:val="18"/>
              </w:rPr>
              <w:t>86</w:t>
            </w:r>
            <w:r w:rsidRPr="00194D01">
              <w:rPr>
                <w:sz w:val="22"/>
                <w:szCs w:val="18"/>
              </w:rPr>
              <w:t xml:space="preserve"> ± 0.2</w:t>
            </w:r>
            <w:r>
              <w:rPr>
                <w:sz w:val="22"/>
                <w:szCs w:val="18"/>
              </w:rPr>
              <w:t>3</w:t>
            </w:r>
            <w:r w:rsidR="001B7B83">
              <w:rPr>
                <w:sz w:val="22"/>
                <w:szCs w:val="18"/>
              </w:rPr>
              <w:t>4</w:t>
            </w:r>
          </w:p>
          <w:p w14:paraId="17A95D25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63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57670332" w14:textId="78737F45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0.7</w:t>
            </w:r>
            <w:r w:rsidR="001B7B83">
              <w:rPr>
                <w:sz w:val="22"/>
                <w:szCs w:val="18"/>
              </w:rPr>
              <w:t>38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96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14:paraId="25F27C31" w14:textId="77777777" w:rsidR="00F06003" w:rsidRPr="00921534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921534">
              <w:rPr>
                <w:sz w:val="22"/>
                <w:szCs w:val="18"/>
              </w:rPr>
              <w:t>0.0</w:t>
            </w:r>
            <w:r>
              <w:rPr>
                <w:sz w:val="22"/>
                <w:szCs w:val="18"/>
              </w:rPr>
              <w:t>76</w:t>
            </w:r>
          </w:p>
        </w:tc>
      </w:tr>
      <w:tr w:rsidR="001B7B83" w:rsidRPr="00194D01" w14:paraId="4C0D5CA7" w14:textId="77777777" w:rsidTr="001B7B83">
        <w:tc>
          <w:tcPr>
            <w:tcW w:w="2728" w:type="dxa"/>
          </w:tcPr>
          <w:p w14:paraId="44493E6A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Femoral neck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555" w:type="dxa"/>
          </w:tcPr>
          <w:p w14:paraId="48EC524E" w14:textId="7F2A5AA0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1.0</w:t>
            </w:r>
            <w:r w:rsidR="001B7B83">
              <w:rPr>
                <w:sz w:val="22"/>
                <w:szCs w:val="18"/>
              </w:rPr>
              <w:t>47</w:t>
            </w:r>
            <w:r>
              <w:rPr>
                <w:sz w:val="22"/>
                <w:szCs w:val="18"/>
              </w:rPr>
              <w:t xml:space="preserve"> </w:t>
            </w:r>
            <w:r w:rsidRPr="00194D01">
              <w:rPr>
                <w:sz w:val="22"/>
                <w:szCs w:val="18"/>
              </w:rPr>
              <w:t>± 0.</w:t>
            </w:r>
            <w:r>
              <w:rPr>
                <w:sz w:val="22"/>
                <w:szCs w:val="18"/>
              </w:rPr>
              <w:t>1</w:t>
            </w:r>
            <w:r w:rsidR="001B7B83">
              <w:rPr>
                <w:sz w:val="22"/>
                <w:szCs w:val="18"/>
              </w:rPr>
              <w:t>89</w:t>
            </w:r>
          </w:p>
          <w:p w14:paraId="2D1E6675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22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350" w:type="dxa"/>
            <w:gridSpan w:val="2"/>
          </w:tcPr>
          <w:p w14:paraId="024D7478" w14:textId="740297A0" w:rsidR="00F06003" w:rsidRPr="00194D01" w:rsidRDefault="00F06003" w:rsidP="008075A1">
            <w:pPr>
              <w:pStyle w:val="SciNnormal"/>
              <w:keepNext/>
              <w:keepLines/>
              <w:spacing w:after="0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66</w:t>
            </w:r>
            <w:r w:rsidR="001B7B83">
              <w:rPr>
                <w:sz w:val="22"/>
                <w:szCs w:val="18"/>
              </w:rPr>
              <w:t>4</w:t>
            </w:r>
            <w:r w:rsidRPr="00194D01">
              <w:rPr>
                <w:sz w:val="22"/>
                <w:szCs w:val="18"/>
              </w:rPr>
              <w:t>–1.</w:t>
            </w:r>
            <w:r>
              <w:rPr>
                <w:sz w:val="22"/>
                <w:szCs w:val="18"/>
              </w:rPr>
              <w:t>3</w:t>
            </w:r>
            <w:r w:rsidR="001B7B83">
              <w:rPr>
                <w:sz w:val="22"/>
                <w:szCs w:val="18"/>
              </w:rPr>
              <w:t>36</w:t>
            </w:r>
          </w:p>
        </w:tc>
        <w:tc>
          <w:tcPr>
            <w:tcW w:w="1453" w:type="dxa"/>
          </w:tcPr>
          <w:p w14:paraId="7079CA86" w14:textId="09B6F2E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</w:t>
            </w:r>
            <w:r w:rsidR="001B7B83">
              <w:rPr>
                <w:sz w:val="22"/>
                <w:szCs w:val="18"/>
              </w:rPr>
              <w:t>6</w:t>
            </w:r>
            <w:r>
              <w:rPr>
                <w:sz w:val="22"/>
                <w:szCs w:val="18"/>
              </w:rPr>
              <w:t>7</w:t>
            </w:r>
            <w:r w:rsidRPr="00194D01">
              <w:rPr>
                <w:sz w:val="22"/>
                <w:szCs w:val="18"/>
              </w:rPr>
              <w:t xml:space="preserve"> ± 0.</w:t>
            </w:r>
            <w:r>
              <w:rPr>
                <w:sz w:val="22"/>
                <w:szCs w:val="18"/>
              </w:rPr>
              <w:t>19</w:t>
            </w:r>
            <w:r w:rsidR="001B7B83">
              <w:rPr>
                <w:sz w:val="22"/>
                <w:szCs w:val="18"/>
              </w:rPr>
              <w:t>0</w:t>
            </w:r>
          </w:p>
          <w:p w14:paraId="0B5B79F6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66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4F627F8C" w14:textId="2C2CE89F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0.54</w:t>
            </w:r>
            <w:r w:rsidR="001B7B83">
              <w:rPr>
                <w:sz w:val="22"/>
                <w:szCs w:val="18"/>
              </w:rPr>
              <w:t>2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39</w:t>
            </w:r>
            <w:r w:rsidR="001B7B83">
              <w:rPr>
                <w:sz w:val="22"/>
                <w:szCs w:val="18"/>
              </w:rPr>
              <w:t>3</w:t>
            </w:r>
          </w:p>
        </w:tc>
        <w:tc>
          <w:tcPr>
            <w:tcW w:w="1134" w:type="dxa"/>
            <w:gridSpan w:val="2"/>
          </w:tcPr>
          <w:p w14:paraId="10C40C02" w14:textId="77777777" w:rsidR="00F06003" w:rsidRPr="00921534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921534">
              <w:rPr>
                <w:sz w:val="22"/>
                <w:szCs w:val="18"/>
              </w:rPr>
              <w:t>0.0</w:t>
            </w:r>
            <w:r>
              <w:rPr>
                <w:sz w:val="22"/>
                <w:szCs w:val="18"/>
              </w:rPr>
              <w:t>93</w:t>
            </w:r>
          </w:p>
        </w:tc>
      </w:tr>
      <w:tr w:rsidR="001B7B83" w:rsidRPr="00194D01" w14:paraId="47C604EB" w14:textId="77777777" w:rsidTr="001B7B83">
        <w:tc>
          <w:tcPr>
            <w:tcW w:w="2728" w:type="dxa"/>
          </w:tcPr>
          <w:p w14:paraId="37A847CA" w14:textId="77777777" w:rsidR="00F06003" w:rsidRPr="00194D01" w:rsidRDefault="00F06003" w:rsidP="008A79D5">
            <w:pPr>
              <w:pStyle w:val="SciNnormal"/>
              <w:keepNext/>
              <w:keepLines/>
              <w:rPr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>1/3 radius BMD</w:t>
            </w:r>
            <w:r w:rsidRPr="00194D01">
              <w:rPr>
                <w:sz w:val="22"/>
                <w:szCs w:val="18"/>
              </w:rPr>
              <w:t xml:space="preserve"> (gm/cm</w:t>
            </w:r>
            <w:r w:rsidRPr="00194D01">
              <w:rPr>
                <w:sz w:val="22"/>
                <w:szCs w:val="18"/>
                <w:vertAlign w:val="superscript"/>
              </w:rPr>
              <w:t>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555" w:type="dxa"/>
          </w:tcPr>
          <w:p w14:paraId="4DD6D10C" w14:textId="227FC598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8</w:t>
            </w:r>
            <w:r w:rsidR="001B7B83">
              <w:rPr>
                <w:sz w:val="22"/>
                <w:szCs w:val="18"/>
              </w:rPr>
              <w:t>59</w:t>
            </w:r>
            <w:r w:rsidRPr="00194D01">
              <w:rPr>
                <w:sz w:val="22"/>
                <w:szCs w:val="18"/>
              </w:rPr>
              <w:t xml:space="preserve"> ± 0.1</w:t>
            </w:r>
            <w:r>
              <w:rPr>
                <w:sz w:val="22"/>
                <w:szCs w:val="18"/>
              </w:rPr>
              <w:t>4</w:t>
            </w:r>
            <w:r w:rsidR="001B7B83">
              <w:rPr>
                <w:sz w:val="22"/>
                <w:szCs w:val="18"/>
              </w:rPr>
              <w:t>4</w:t>
            </w:r>
          </w:p>
          <w:p w14:paraId="451E89D5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21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350" w:type="dxa"/>
            <w:gridSpan w:val="2"/>
          </w:tcPr>
          <w:p w14:paraId="3F9A8D5E" w14:textId="249E12A9" w:rsidR="00F06003" w:rsidRPr="00194D01" w:rsidRDefault="00F06003" w:rsidP="008075A1">
            <w:pPr>
              <w:pStyle w:val="SciNnormal"/>
              <w:keepNext/>
              <w:keepLines/>
              <w:spacing w:after="0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48</w:t>
            </w:r>
            <w:r w:rsidR="001B7B83">
              <w:rPr>
                <w:sz w:val="22"/>
                <w:szCs w:val="18"/>
              </w:rPr>
              <w:t>3</w:t>
            </w:r>
            <w:r w:rsidRPr="00194D01">
              <w:rPr>
                <w:sz w:val="22"/>
                <w:szCs w:val="18"/>
              </w:rPr>
              <w:t>–</w:t>
            </w:r>
            <w:r>
              <w:rPr>
                <w:sz w:val="22"/>
                <w:szCs w:val="18"/>
              </w:rPr>
              <w:t>1.21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453" w:type="dxa"/>
          </w:tcPr>
          <w:p w14:paraId="272E1296" w14:textId="325640B5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83</w:t>
            </w:r>
            <w:r w:rsidR="001B7B83">
              <w:rPr>
                <w:sz w:val="22"/>
                <w:szCs w:val="18"/>
              </w:rPr>
              <w:t>3</w:t>
            </w:r>
            <w:r w:rsidRPr="00194D01">
              <w:rPr>
                <w:sz w:val="22"/>
                <w:szCs w:val="18"/>
              </w:rPr>
              <w:t xml:space="preserve"> ± 0.1</w:t>
            </w:r>
            <w:r>
              <w:rPr>
                <w:sz w:val="22"/>
                <w:szCs w:val="18"/>
              </w:rPr>
              <w:t>3</w:t>
            </w:r>
            <w:r w:rsidR="001B7B83">
              <w:rPr>
                <w:sz w:val="22"/>
                <w:szCs w:val="18"/>
              </w:rPr>
              <w:t>1</w:t>
            </w:r>
          </w:p>
          <w:p w14:paraId="2D8BCA40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59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66DAD735" w14:textId="5F3EA58D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49</w:t>
            </w:r>
            <w:r w:rsidR="001B7B83">
              <w:rPr>
                <w:sz w:val="22"/>
                <w:szCs w:val="18"/>
              </w:rPr>
              <w:t>1</w:t>
            </w:r>
            <w:r w:rsidRPr="00194D01">
              <w:rPr>
                <w:sz w:val="22"/>
                <w:szCs w:val="18"/>
              </w:rPr>
              <w:t xml:space="preserve"> – </w:t>
            </w:r>
            <w:r>
              <w:rPr>
                <w:sz w:val="22"/>
                <w:szCs w:val="18"/>
              </w:rPr>
              <w:t>1.</w:t>
            </w:r>
            <w:r w:rsidR="001B7B83">
              <w:rPr>
                <w:sz w:val="22"/>
                <w:szCs w:val="18"/>
              </w:rPr>
              <w:t>393</w:t>
            </w:r>
          </w:p>
        </w:tc>
        <w:tc>
          <w:tcPr>
            <w:tcW w:w="1134" w:type="dxa"/>
            <w:gridSpan w:val="2"/>
          </w:tcPr>
          <w:p w14:paraId="747F03E9" w14:textId="77777777" w:rsidR="00F06003" w:rsidRPr="00EC7EA9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 w:rsidRPr="00EC7EA9">
              <w:rPr>
                <w:sz w:val="22"/>
                <w:szCs w:val="18"/>
              </w:rPr>
              <w:t>0.</w:t>
            </w:r>
            <w:r>
              <w:rPr>
                <w:sz w:val="22"/>
                <w:szCs w:val="18"/>
              </w:rPr>
              <w:t>456</w:t>
            </w:r>
          </w:p>
        </w:tc>
      </w:tr>
      <w:tr w:rsidR="001B7B83" w:rsidRPr="00194D01" w14:paraId="54792354" w14:textId="77777777" w:rsidTr="001B7B83">
        <w:tc>
          <w:tcPr>
            <w:tcW w:w="2728" w:type="dxa"/>
          </w:tcPr>
          <w:p w14:paraId="12B78E34" w14:textId="77777777" w:rsidR="00F06003" w:rsidRPr="00194D01" w:rsidRDefault="00F06003" w:rsidP="008A79D5">
            <w:pPr>
              <w:pStyle w:val="SciNnormal"/>
              <w:keepNext/>
              <w:keepLines/>
              <w:rPr>
                <w:b/>
                <w:bCs/>
                <w:sz w:val="22"/>
                <w:szCs w:val="18"/>
              </w:rPr>
            </w:pPr>
            <w:r w:rsidRPr="00194D01">
              <w:rPr>
                <w:b/>
                <w:bCs/>
                <w:sz w:val="22"/>
                <w:szCs w:val="18"/>
              </w:rPr>
              <w:t xml:space="preserve">TBS </w:t>
            </w:r>
            <w:proofErr w:type="spellStart"/>
            <w:r w:rsidRPr="00194D01">
              <w:rPr>
                <w:b/>
                <w:bCs/>
                <w:sz w:val="22"/>
                <w:szCs w:val="18"/>
              </w:rPr>
              <w:t>score</w:t>
            </w:r>
            <w:r w:rsidRPr="00194D01">
              <w:rPr>
                <w:b/>
                <w:bCs/>
                <w:sz w:val="22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555" w:type="dxa"/>
          </w:tcPr>
          <w:p w14:paraId="26D72AC6" w14:textId="243418CA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4</w:t>
            </w:r>
            <w:r w:rsidR="001B7B83">
              <w:rPr>
                <w:sz w:val="22"/>
                <w:szCs w:val="18"/>
              </w:rPr>
              <w:t>09</w:t>
            </w:r>
            <w:r w:rsidRPr="00194D01">
              <w:rPr>
                <w:sz w:val="22"/>
                <w:szCs w:val="18"/>
              </w:rPr>
              <w:t xml:space="preserve"> ± 0.</w:t>
            </w:r>
            <w:r w:rsidR="001B7B83">
              <w:rPr>
                <w:sz w:val="22"/>
                <w:szCs w:val="18"/>
              </w:rPr>
              <w:t>095</w:t>
            </w:r>
          </w:p>
          <w:p w14:paraId="2790A527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17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350" w:type="dxa"/>
            <w:gridSpan w:val="2"/>
          </w:tcPr>
          <w:p w14:paraId="731C9DFC" w14:textId="277A8B1A" w:rsidR="00F06003" w:rsidRPr="00194D01" w:rsidRDefault="00F06003" w:rsidP="008075A1">
            <w:pPr>
              <w:pStyle w:val="SciNnormal"/>
              <w:keepNext/>
              <w:keepLines/>
              <w:spacing w:after="0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2</w:t>
            </w:r>
            <w:r w:rsidR="001B7B83">
              <w:rPr>
                <w:sz w:val="22"/>
                <w:szCs w:val="18"/>
              </w:rPr>
              <w:t>26</w:t>
            </w:r>
            <w:r w:rsidRPr="00194D01">
              <w:rPr>
                <w:sz w:val="22"/>
                <w:szCs w:val="18"/>
              </w:rPr>
              <w:t>–1.</w:t>
            </w:r>
            <w:r>
              <w:rPr>
                <w:sz w:val="22"/>
                <w:szCs w:val="18"/>
              </w:rPr>
              <w:t>56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453" w:type="dxa"/>
          </w:tcPr>
          <w:p w14:paraId="2BE5BE11" w14:textId="449992EA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1.</w:t>
            </w:r>
            <w:r>
              <w:rPr>
                <w:sz w:val="22"/>
                <w:szCs w:val="18"/>
              </w:rPr>
              <w:t>31</w:t>
            </w:r>
            <w:r w:rsidR="001B7B83">
              <w:rPr>
                <w:sz w:val="22"/>
                <w:szCs w:val="18"/>
              </w:rPr>
              <w:t>4</w:t>
            </w:r>
            <w:r w:rsidRPr="00194D01">
              <w:rPr>
                <w:sz w:val="22"/>
                <w:szCs w:val="18"/>
              </w:rPr>
              <w:t xml:space="preserve"> ± 0.1</w:t>
            </w:r>
            <w:r>
              <w:rPr>
                <w:sz w:val="22"/>
                <w:szCs w:val="18"/>
              </w:rPr>
              <w:t>5</w:t>
            </w:r>
            <w:r w:rsidR="001B7B83">
              <w:rPr>
                <w:sz w:val="22"/>
                <w:szCs w:val="18"/>
              </w:rPr>
              <w:t>3</w:t>
            </w:r>
          </w:p>
          <w:p w14:paraId="27B94CD9" w14:textId="77777777" w:rsidR="00F06003" w:rsidRPr="00194D01" w:rsidRDefault="00F06003" w:rsidP="008A79D5">
            <w:pPr>
              <w:pStyle w:val="SciNnormal"/>
              <w:keepNext/>
              <w:keepLines/>
              <w:spacing w:after="0"/>
              <w:jc w:val="center"/>
              <w:rPr>
                <w:sz w:val="22"/>
                <w:szCs w:val="18"/>
              </w:rPr>
            </w:pPr>
            <w:r w:rsidRPr="00194D01">
              <w:rPr>
                <w:sz w:val="22"/>
                <w:szCs w:val="18"/>
              </w:rPr>
              <w:t>(n=</w:t>
            </w:r>
            <w:r>
              <w:rPr>
                <w:sz w:val="22"/>
                <w:szCs w:val="18"/>
              </w:rPr>
              <w:t>52</w:t>
            </w:r>
            <w:r w:rsidRPr="00194D01">
              <w:rPr>
                <w:sz w:val="22"/>
                <w:szCs w:val="18"/>
              </w:rPr>
              <w:t>)</w:t>
            </w:r>
          </w:p>
        </w:tc>
        <w:tc>
          <w:tcPr>
            <w:tcW w:w="1453" w:type="dxa"/>
            <w:gridSpan w:val="2"/>
          </w:tcPr>
          <w:p w14:paraId="0AC5DCEE" w14:textId="233735E5" w:rsidR="00F06003" w:rsidRPr="00194D01" w:rsidRDefault="00F06003" w:rsidP="008A79D5">
            <w:pPr>
              <w:pStyle w:val="SciNnormal"/>
              <w:keepNext/>
              <w:keepLines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0.9</w:t>
            </w:r>
            <w:r w:rsidR="001B7B83">
              <w:rPr>
                <w:sz w:val="22"/>
                <w:szCs w:val="18"/>
              </w:rPr>
              <w:t>68</w:t>
            </w:r>
            <w:r w:rsidRPr="00194D01">
              <w:rPr>
                <w:sz w:val="22"/>
                <w:szCs w:val="18"/>
              </w:rPr>
              <w:t xml:space="preserve"> – 1.</w:t>
            </w:r>
            <w:r>
              <w:rPr>
                <w:sz w:val="22"/>
                <w:szCs w:val="18"/>
              </w:rPr>
              <w:t>62</w:t>
            </w:r>
            <w:r w:rsidR="001B7B83">
              <w:rPr>
                <w:sz w:val="22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14:paraId="63B93D7F" w14:textId="77777777" w:rsidR="00F06003" w:rsidRPr="00EC7EA9" w:rsidRDefault="00F06003" w:rsidP="008A79D5">
            <w:pPr>
              <w:pStyle w:val="SciNnormal"/>
              <w:keepNext/>
              <w:keepLines/>
              <w:jc w:val="center"/>
              <w:rPr>
                <w:b/>
                <w:bCs/>
                <w:sz w:val="22"/>
                <w:szCs w:val="18"/>
              </w:rPr>
            </w:pPr>
            <w:r w:rsidRPr="00EC7EA9">
              <w:rPr>
                <w:b/>
                <w:bCs/>
                <w:sz w:val="22"/>
                <w:szCs w:val="18"/>
              </w:rPr>
              <w:t>0.0</w:t>
            </w:r>
            <w:r>
              <w:rPr>
                <w:b/>
                <w:bCs/>
                <w:sz w:val="22"/>
                <w:szCs w:val="18"/>
              </w:rPr>
              <w:t>1</w:t>
            </w:r>
            <w:r w:rsidRPr="00EC7EA9">
              <w:rPr>
                <w:b/>
                <w:bCs/>
                <w:sz w:val="22"/>
                <w:szCs w:val="18"/>
              </w:rPr>
              <w:t>8</w:t>
            </w:r>
          </w:p>
        </w:tc>
      </w:tr>
    </w:tbl>
    <w:p w14:paraId="16CE4240" w14:textId="77777777" w:rsidR="002B7E07" w:rsidRPr="0068529E" w:rsidRDefault="00F06003" w:rsidP="002B7E07">
      <w:pPr>
        <w:pStyle w:val="SciNnormal"/>
        <w:spacing w:before="120"/>
        <w:jc w:val="both"/>
        <w:rPr>
          <w:sz w:val="20"/>
          <w:szCs w:val="16"/>
        </w:rPr>
      </w:pPr>
      <w:r w:rsidRPr="00E46EFB">
        <w:rPr>
          <w:sz w:val="20"/>
          <w:szCs w:val="16"/>
        </w:rPr>
        <w:t xml:space="preserve">BMD, bone mineral density; </w:t>
      </w:r>
      <w:r>
        <w:rPr>
          <w:sz w:val="20"/>
          <w:szCs w:val="16"/>
        </w:rPr>
        <w:t xml:space="preserve">L, lumbar spine; </w:t>
      </w:r>
      <w:r w:rsidRPr="00E46EFB">
        <w:rPr>
          <w:sz w:val="20"/>
          <w:szCs w:val="16"/>
        </w:rPr>
        <w:t>TBS, trabecular bone score</w:t>
      </w:r>
      <w:r>
        <w:rPr>
          <w:sz w:val="20"/>
          <w:szCs w:val="16"/>
        </w:rPr>
        <w:t>; SD, standard deviation</w:t>
      </w:r>
      <w:r w:rsidRPr="00E46EFB">
        <w:rPr>
          <w:sz w:val="20"/>
          <w:szCs w:val="16"/>
        </w:rPr>
        <w:t>.</w:t>
      </w:r>
      <w:r>
        <w:rPr>
          <w:sz w:val="20"/>
          <w:szCs w:val="16"/>
        </w:rPr>
        <w:t xml:space="preserve">  </w:t>
      </w:r>
      <w:proofErr w:type="spellStart"/>
      <w:r w:rsidRPr="00E46EFB">
        <w:rPr>
          <w:sz w:val="20"/>
          <w:szCs w:val="16"/>
          <w:vertAlign w:val="superscript"/>
        </w:rPr>
        <w:t>a</w:t>
      </w:r>
      <w:r>
        <w:rPr>
          <w:sz w:val="20"/>
          <w:szCs w:val="16"/>
        </w:rPr>
        <w:t>Degraded</w:t>
      </w:r>
      <w:proofErr w:type="spellEnd"/>
      <w:r>
        <w:rPr>
          <w:sz w:val="20"/>
          <w:szCs w:val="16"/>
        </w:rPr>
        <w:t xml:space="preserve"> TBS is ≤1.23, partially degraded is &gt;1.23 but ≤1.31, and normal TBS is &gt;1.31.</w:t>
      </w:r>
      <w:r w:rsidR="002B7E07">
        <w:rPr>
          <w:sz w:val="20"/>
          <w:szCs w:val="16"/>
        </w:rPr>
        <w:t xml:space="preserve"> Bold indicates statistically significant p-values. </w:t>
      </w:r>
    </w:p>
    <w:p w14:paraId="464D2076" w14:textId="01D060C1" w:rsidR="00F06003" w:rsidRDefault="00F06003" w:rsidP="00F06003">
      <w:pPr>
        <w:pStyle w:val="SciNnormal"/>
        <w:spacing w:before="120"/>
        <w:rPr>
          <w:sz w:val="20"/>
          <w:szCs w:val="16"/>
        </w:rPr>
      </w:pPr>
    </w:p>
    <w:p w14:paraId="67772E73" w14:textId="77777777" w:rsidR="001B7B83" w:rsidRPr="006A799A" w:rsidRDefault="001B7B83" w:rsidP="001B7B83">
      <w:pPr>
        <w:pStyle w:val="NoSpacing"/>
        <w:rPr>
          <w:rFonts w:asciiTheme="majorBidi" w:hAnsiTheme="majorBidi" w:cstheme="majorBidi"/>
          <w:b/>
          <w:bCs/>
          <w:sz w:val="22"/>
          <w:szCs w:val="22"/>
        </w:rPr>
      </w:pPr>
      <w:r w:rsidRPr="00FC3982">
        <w:rPr>
          <w:rFonts w:asciiTheme="majorBidi" w:hAnsiTheme="majorBidi" w:cstheme="majorBidi"/>
          <w:b/>
          <w:bCs/>
          <w:sz w:val="22"/>
          <w:szCs w:val="22"/>
        </w:rPr>
        <w:t xml:space="preserve">Supplementary Table 9. </w:t>
      </w:r>
      <w:r w:rsidRPr="00C57689">
        <w:rPr>
          <w:rFonts w:asciiTheme="majorBidi" w:hAnsiTheme="majorBidi" w:cstheme="majorBidi"/>
          <w:sz w:val="22"/>
          <w:szCs w:val="22"/>
        </w:rPr>
        <w:t>Baseline characteristics of PTH users (n=11)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318"/>
        <w:gridCol w:w="1352"/>
        <w:gridCol w:w="2436"/>
      </w:tblGrid>
      <w:tr w:rsidR="001B7B83" w:rsidRPr="006A799A" w14:paraId="264A9A85" w14:textId="77777777" w:rsidTr="006D1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623DEAEF" w14:textId="77777777" w:rsidR="001B7B83" w:rsidRPr="006A799A" w:rsidRDefault="001B7B83" w:rsidP="001F2B4B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>Variable</w:t>
            </w:r>
          </w:p>
        </w:tc>
        <w:tc>
          <w:tcPr>
            <w:tcW w:w="1352" w:type="dxa"/>
          </w:tcPr>
          <w:p w14:paraId="7C6AC802" w14:textId="77777777" w:rsidR="001B7B83" w:rsidRPr="006A799A" w:rsidRDefault="001B7B83" w:rsidP="001F2B4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</w:t>
            </w:r>
          </w:p>
        </w:tc>
        <w:tc>
          <w:tcPr>
            <w:tcW w:w="2436" w:type="dxa"/>
          </w:tcPr>
          <w:p w14:paraId="2787F83A" w14:textId="77777777" w:rsidR="001B7B83" w:rsidRPr="006A799A" w:rsidRDefault="001B7B83" w:rsidP="001F2B4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</w:tr>
      <w:tr w:rsidR="001B7B83" w:rsidRPr="006A799A" w14:paraId="5ABD270F" w14:textId="77777777" w:rsidTr="001F2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6" w:type="dxa"/>
            <w:gridSpan w:val="3"/>
          </w:tcPr>
          <w:p w14:paraId="1716A4CE" w14:textId="77777777" w:rsidR="001B7B83" w:rsidRPr="006A799A" w:rsidRDefault="001B7B83" w:rsidP="001F2B4B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Gender</w:t>
            </w:r>
          </w:p>
        </w:tc>
      </w:tr>
      <w:tr w:rsidR="001B7B83" w:rsidRPr="006A799A" w14:paraId="03732FB4" w14:textId="77777777" w:rsidTr="006D19B7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25905B71" w14:textId="77777777" w:rsidR="001B7B83" w:rsidRPr="00A838A7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Females </w:t>
            </w:r>
          </w:p>
        </w:tc>
        <w:tc>
          <w:tcPr>
            <w:tcW w:w="1352" w:type="dxa"/>
          </w:tcPr>
          <w:p w14:paraId="2E10D498" w14:textId="77777777" w:rsidR="001B7B83" w:rsidRPr="006A799A" w:rsidRDefault="001B7B83" w:rsidP="001F2B4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 xml:space="preserve">10 </w:t>
            </w:r>
          </w:p>
        </w:tc>
        <w:tc>
          <w:tcPr>
            <w:tcW w:w="2436" w:type="dxa"/>
          </w:tcPr>
          <w:p w14:paraId="56B89D30" w14:textId="77777777" w:rsidR="001B7B83" w:rsidRPr="006A799A" w:rsidRDefault="001B7B83" w:rsidP="001F2B4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>90.91</w:t>
            </w:r>
          </w:p>
        </w:tc>
      </w:tr>
      <w:tr w:rsidR="001B7B83" w:rsidRPr="006A799A" w14:paraId="0CC73697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74F9CA21" w14:textId="77777777" w:rsidR="001B7B83" w:rsidRPr="00A838A7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Males </w:t>
            </w:r>
          </w:p>
        </w:tc>
        <w:tc>
          <w:tcPr>
            <w:tcW w:w="1352" w:type="dxa"/>
          </w:tcPr>
          <w:p w14:paraId="2DCC479B" w14:textId="77777777" w:rsidR="001B7B83" w:rsidRPr="006A799A" w:rsidRDefault="001B7B83" w:rsidP="001F2B4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6" w:type="dxa"/>
          </w:tcPr>
          <w:p w14:paraId="10E3C347" w14:textId="77777777" w:rsidR="001B7B83" w:rsidRPr="006A799A" w:rsidRDefault="001B7B83" w:rsidP="001F2B4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>9.09</w:t>
            </w:r>
          </w:p>
        </w:tc>
      </w:tr>
      <w:tr w:rsidR="001B7B83" w:rsidRPr="006A799A" w14:paraId="7F2CD174" w14:textId="77777777" w:rsidTr="001F2B4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6" w:type="dxa"/>
            <w:gridSpan w:val="3"/>
          </w:tcPr>
          <w:p w14:paraId="5185F062" w14:textId="77777777" w:rsidR="001B7B83" w:rsidRPr="006A799A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Menopause Status </w:t>
            </w:r>
          </w:p>
          <w:p w14:paraId="1A63BBEA" w14:textId="77777777" w:rsidR="001B7B83" w:rsidRPr="006A799A" w:rsidRDefault="001B7B83" w:rsidP="001F2B4B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(Female N=10)</w:t>
            </w:r>
          </w:p>
        </w:tc>
      </w:tr>
      <w:tr w:rsidR="001B7B83" w:rsidRPr="006A799A" w14:paraId="18DD1E67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756C39FC" w14:textId="77777777" w:rsidR="001B7B83" w:rsidRPr="00A838A7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Premenopausal </w:t>
            </w:r>
          </w:p>
        </w:tc>
        <w:tc>
          <w:tcPr>
            <w:tcW w:w="1352" w:type="dxa"/>
          </w:tcPr>
          <w:p w14:paraId="53F9797F" w14:textId="77777777" w:rsidR="001B7B83" w:rsidRPr="006A799A" w:rsidRDefault="001B7B83" w:rsidP="001F2B4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6" w:type="dxa"/>
          </w:tcPr>
          <w:p w14:paraId="24B6EE35" w14:textId="77777777" w:rsidR="001B7B83" w:rsidRPr="006A799A" w:rsidRDefault="001B7B83" w:rsidP="001F2B4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20.00</w:t>
            </w:r>
          </w:p>
        </w:tc>
      </w:tr>
      <w:tr w:rsidR="001B7B83" w:rsidRPr="006A799A" w14:paraId="64419772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75E42344" w14:textId="77777777" w:rsidR="001B7B83" w:rsidRPr="00A838A7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Postmenopausal </w:t>
            </w:r>
          </w:p>
        </w:tc>
        <w:tc>
          <w:tcPr>
            <w:tcW w:w="1352" w:type="dxa"/>
          </w:tcPr>
          <w:p w14:paraId="4C29DD57" w14:textId="77777777" w:rsidR="001B7B83" w:rsidRPr="006A799A" w:rsidRDefault="001B7B83" w:rsidP="001F2B4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6" w:type="dxa"/>
          </w:tcPr>
          <w:p w14:paraId="7D1D332F" w14:textId="77777777" w:rsidR="001B7B83" w:rsidRPr="006A799A" w:rsidRDefault="001B7B83" w:rsidP="001F2B4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80.00</w:t>
            </w:r>
          </w:p>
        </w:tc>
      </w:tr>
      <w:tr w:rsidR="001B7B83" w:rsidRPr="006A799A" w14:paraId="35425C14" w14:textId="77777777" w:rsidTr="001F2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6" w:type="dxa"/>
            <w:gridSpan w:val="3"/>
          </w:tcPr>
          <w:p w14:paraId="435BD68B" w14:textId="77777777" w:rsidR="001B7B83" w:rsidRPr="006A799A" w:rsidRDefault="001B7B83" w:rsidP="001F2B4B">
            <w:pPr>
              <w:pStyle w:val="NoSpacing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 xml:space="preserve">Etiology </w:t>
            </w:r>
          </w:p>
        </w:tc>
      </w:tr>
      <w:tr w:rsidR="001B7B83" w:rsidRPr="006A799A" w14:paraId="7C8ECBD5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4DD32CFA" w14:textId="77777777" w:rsidR="001B7B83" w:rsidRPr="00A838A7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Post-surgical </w:t>
            </w:r>
          </w:p>
        </w:tc>
        <w:tc>
          <w:tcPr>
            <w:tcW w:w="1352" w:type="dxa"/>
          </w:tcPr>
          <w:p w14:paraId="39715820" w14:textId="77777777" w:rsidR="001B7B83" w:rsidRPr="006A799A" w:rsidRDefault="001B7B83" w:rsidP="001F2B4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6" w:type="dxa"/>
          </w:tcPr>
          <w:p w14:paraId="4C4E8D47" w14:textId="77777777" w:rsidR="001B7B83" w:rsidRPr="006A799A" w:rsidRDefault="001B7B83" w:rsidP="001F2B4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63.64</w:t>
            </w:r>
          </w:p>
        </w:tc>
      </w:tr>
      <w:tr w:rsidR="001B7B83" w:rsidRPr="006A799A" w14:paraId="53A71645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0D2EB1ED" w14:textId="77777777" w:rsidR="001B7B83" w:rsidRPr="00A838A7" w:rsidRDefault="001B7B83" w:rsidP="001F2B4B">
            <w:pPr>
              <w:pStyle w:val="NoSpacing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Non-surgical </w:t>
            </w:r>
          </w:p>
        </w:tc>
        <w:tc>
          <w:tcPr>
            <w:tcW w:w="1352" w:type="dxa"/>
          </w:tcPr>
          <w:p w14:paraId="536C9B33" w14:textId="77777777" w:rsidR="001B7B83" w:rsidRPr="006A799A" w:rsidRDefault="001B7B83" w:rsidP="001F2B4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6" w:type="dxa"/>
          </w:tcPr>
          <w:p w14:paraId="088AE605" w14:textId="77777777" w:rsidR="001B7B83" w:rsidRPr="006A799A" w:rsidRDefault="001B7B83" w:rsidP="001F2B4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36.36</w:t>
            </w:r>
          </w:p>
        </w:tc>
      </w:tr>
      <w:tr w:rsidR="006D19B7" w:rsidRPr="006A799A" w14:paraId="13F8F4B1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0F30BD01" w14:textId="1073F87F" w:rsidR="006D19B7" w:rsidRPr="006A799A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Number of patients on PTH1-84</w:t>
            </w:r>
          </w:p>
        </w:tc>
        <w:tc>
          <w:tcPr>
            <w:tcW w:w="1352" w:type="dxa"/>
          </w:tcPr>
          <w:p w14:paraId="5BCF8C6E" w14:textId="4C10EAC4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36" w:type="dxa"/>
          </w:tcPr>
          <w:p w14:paraId="444B3339" w14:textId="4B908658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</w:t>
            </w:r>
          </w:p>
        </w:tc>
      </w:tr>
      <w:tr w:rsidR="006D19B7" w:rsidRPr="006A799A" w14:paraId="15789304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50CFDBC1" w14:textId="400B37BF" w:rsidR="006D19B7" w:rsidRPr="006A799A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Number of patients on PTH1-34</w:t>
            </w:r>
          </w:p>
        </w:tc>
        <w:tc>
          <w:tcPr>
            <w:tcW w:w="1352" w:type="dxa"/>
          </w:tcPr>
          <w:p w14:paraId="512E5075" w14:textId="74DC29B7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11/101</w:t>
            </w:r>
          </w:p>
        </w:tc>
        <w:tc>
          <w:tcPr>
            <w:tcW w:w="2436" w:type="dxa"/>
          </w:tcPr>
          <w:p w14:paraId="78D16E12" w14:textId="5FF78ADF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10.89</w:t>
            </w:r>
          </w:p>
        </w:tc>
      </w:tr>
      <w:tr w:rsidR="006D19B7" w:rsidRPr="006A799A" w14:paraId="7B92DB15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4DACB846" w14:textId="3957D452" w:rsidR="006D19B7" w:rsidRPr="006A799A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 w:rsidRPr="001F2B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Dosage regimen </w:t>
            </w:r>
          </w:p>
        </w:tc>
        <w:tc>
          <w:tcPr>
            <w:tcW w:w="1352" w:type="dxa"/>
          </w:tcPr>
          <w:p w14:paraId="76263BA1" w14:textId="55C4B875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2436" w:type="dxa"/>
          </w:tcPr>
          <w:p w14:paraId="33CA8667" w14:textId="3B481156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6D19B7" w:rsidRPr="006A799A" w14:paraId="0BEE5EAF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030BBDA5" w14:textId="62043261" w:rsidR="006D19B7" w:rsidRPr="00A838A7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20 mcg daily </w:t>
            </w:r>
          </w:p>
        </w:tc>
        <w:tc>
          <w:tcPr>
            <w:tcW w:w="1352" w:type="dxa"/>
          </w:tcPr>
          <w:p w14:paraId="747708DA" w14:textId="560D9565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F2B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6" w:type="dxa"/>
          </w:tcPr>
          <w:p w14:paraId="159B8FF5" w14:textId="0298B8A0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36.36</w:t>
            </w:r>
          </w:p>
        </w:tc>
      </w:tr>
      <w:tr w:rsidR="006D19B7" w:rsidRPr="006A799A" w14:paraId="24789306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52B30749" w14:textId="6D343BF1" w:rsidR="006D19B7" w:rsidRPr="00A838A7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20 mcg </w:t>
            </w:r>
            <w:r w:rsidR="00C101E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4</w:t>
            </w: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-</w:t>
            </w:r>
            <w:r w:rsidR="00C101E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7</w:t>
            </w: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x/week</w:t>
            </w:r>
          </w:p>
        </w:tc>
        <w:tc>
          <w:tcPr>
            <w:tcW w:w="1352" w:type="dxa"/>
          </w:tcPr>
          <w:p w14:paraId="392B5FB3" w14:textId="1981F644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6" w:type="dxa"/>
          </w:tcPr>
          <w:p w14:paraId="50032A3F" w14:textId="118AB52C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9.09</w:t>
            </w:r>
          </w:p>
        </w:tc>
      </w:tr>
      <w:tr w:rsidR="006D19B7" w:rsidRPr="006A799A" w14:paraId="7864B38B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40AD0261" w14:textId="05E57965" w:rsidR="006D19B7" w:rsidRPr="00A838A7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20 mcg </w:t>
            </w:r>
            <w:r w:rsidR="00C101E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5</w:t>
            </w: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-</w:t>
            </w:r>
            <w:r w:rsidR="00C101E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7</w:t>
            </w: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x/week</w:t>
            </w:r>
          </w:p>
        </w:tc>
        <w:tc>
          <w:tcPr>
            <w:tcW w:w="1352" w:type="dxa"/>
          </w:tcPr>
          <w:p w14:paraId="48411BBA" w14:textId="2F296058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F2B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6" w:type="dxa"/>
          </w:tcPr>
          <w:p w14:paraId="04D19C45" w14:textId="787BA101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9.09</w:t>
            </w:r>
          </w:p>
        </w:tc>
      </w:tr>
      <w:tr w:rsidR="006D19B7" w:rsidRPr="006A799A" w14:paraId="21CF66D7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4BEBA146" w14:textId="03D50191" w:rsidR="006D19B7" w:rsidRPr="00A838A7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2"/>
                <w:szCs w:val="22"/>
              </w:rPr>
              <w:t>10 mcg 3x/week</w:t>
            </w:r>
          </w:p>
        </w:tc>
        <w:tc>
          <w:tcPr>
            <w:tcW w:w="1352" w:type="dxa"/>
          </w:tcPr>
          <w:p w14:paraId="2996E2CE" w14:textId="1DA9C037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F2B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6" w:type="dxa"/>
          </w:tcPr>
          <w:p w14:paraId="1C87D3A7" w14:textId="2FDA12ED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9.09</w:t>
            </w:r>
          </w:p>
        </w:tc>
      </w:tr>
      <w:tr w:rsidR="006D19B7" w:rsidRPr="006A799A" w14:paraId="75CB8530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72BB787E" w14:textId="3C9BC4B7" w:rsidR="006D19B7" w:rsidRPr="008075A1" w:rsidRDefault="006D19B7" w:rsidP="006D19B7">
            <w:pPr>
              <w:pStyle w:val="NoSpacing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8075A1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Missing </w:t>
            </w:r>
          </w:p>
        </w:tc>
        <w:tc>
          <w:tcPr>
            <w:tcW w:w="1352" w:type="dxa"/>
          </w:tcPr>
          <w:p w14:paraId="1D0A7BED" w14:textId="7867B1F6" w:rsidR="006D19B7" w:rsidRPr="008075A1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6" w:type="dxa"/>
          </w:tcPr>
          <w:p w14:paraId="3640FA35" w14:textId="32CC5734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36.36</w:t>
            </w:r>
          </w:p>
        </w:tc>
      </w:tr>
      <w:tr w:rsidR="006D19B7" w:rsidRPr="006A799A" w14:paraId="33FD1940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4C0E47B5" w14:textId="77777777" w:rsidR="006D19B7" w:rsidRPr="006A799A" w:rsidRDefault="006D19B7" w:rsidP="006D19B7">
            <w:pPr>
              <w:pStyle w:val="NoSpacing"/>
              <w:rPr>
                <w:rFonts w:asciiTheme="majorBidi" w:hAnsiTheme="majorBidi" w:cstheme="majorBid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AE1C125" w14:textId="77777777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2436" w:type="dxa"/>
          </w:tcPr>
          <w:p w14:paraId="21BB92D7" w14:textId="77777777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Mean ±SD</w:t>
            </w:r>
          </w:p>
        </w:tc>
      </w:tr>
      <w:tr w:rsidR="006D19B7" w:rsidRPr="006A799A" w14:paraId="20D833FD" w14:textId="77777777" w:rsidTr="006D1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0FBE693F" w14:textId="77777777" w:rsidR="006D19B7" w:rsidRPr="006A799A" w:rsidRDefault="006D19B7" w:rsidP="006D19B7">
            <w:pPr>
              <w:pStyle w:val="NoSpacing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Age (yrs)</w:t>
            </w:r>
          </w:p>
        </w:tc>
        <w:tc>
          <w:tcPr>
            <w:tcW w:w="1352" w:type="dxa"/>
          </w:tcPr>
          <w:p w14:paraId="16D843D2" w14:textId="77777777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36" w:type="dxa"/>
          </w:tcPr>
          <w:p w14:paraId="01AE9008" w14:textId="77777777" w:rsidR="006D19B7" w:rsidRPr="006A799A" w:rsidRDefault="006D19B7" w:rsidP="006D19B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>64.18 ± 16.19</w:t>
            </w:r>
          </w:p>
        </w:tc>
      </w:tr>
      <w:tr w:rsidR="006D19B7" w:rsidRPr="006A799A" w14:paraId="06503369" w14:textId="77777777" w:rsidTr="006D19B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8" w:type="dxa"/>
          </w:tcPr>
          <w:p w14:paraId="214F236B" w14:textId="77777777" w:rsidR="006D19B7" w:rsidRPr="006A799A" w:rsidRDefault="006D19B7" w:rsidP="006D19B7">
            <w:pPr>
              <w:pStyle w:val="NoSpacing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Duration of chronic HypoPT (yrs)</w:t>
            </w:r>
          </w:p>
        </w:tc>
        <w:tc>
          <w:tcPr>
            <w:tcW w:w="1352" w:type="dxa"/>
          </w:tcPr>
          <w:p w14:paraId="740E7451" w14:textId="77777777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36" w:type="dxa"/>
          </w:tcPr>
          <w:p w14:paraId="69914D52" w14:textId="77777777" w:rsidR="006D19B7" w:rsidRPr="006A799A" w:rsidRDefault="006D19B7" w:rsidP="006D19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A799A">
              <w:rPr>
                <w:rFonts w:asciiTheme="majorBidi" w:hAnsiTheme="majorBidi" w:cstheme="majorBidi"/>
                <w:sz w:val="22"/>
                <w:szCs w:val="22"/>
              </w:rPr>
              <w:t>17.09</w:t>
            </w:r>
            <w:r w:rsidRPr="006A79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Pr="006A799A">
              <w:rPr>
                <w:rFonts w:asciiTheme="majorBidi" w:hAnsiTheme="majorBidi" w:cstheme="majorBidi"/>
                <w:sz w:val="22"/>
                <w:szCs w:val="22"/>
              </w:rPr>
              <w:t xml:space="preserve">±11.29 </w:t>
            </w:r>
          </w:p>
        </w:tc>
      </w:tr>
    </w:tbl>
    <w:p w14:paraId="58F69975" w14:textId="77777777" w:rsidR="00803F66" w:rsidRDefault="00803F66"/>
    <w:sectPr w:rsidR="00803F6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50788" w14:textId="77777777" w:rsidR="00987EC3" w:rsidRDefault="00987EC3" w:rsidP="00F06003">
      <w:r>
        <w:separator/>
      </w:r>
    </w:p>
  </w:endnote>
  <w:endnote w:type="continuationSeparator" w:id="0">
    <w:p w14:paraId="4DEEC3B3" w14:textId="77777777" w:rsidR="00987EC3" w:rsidRDefault="00987EC3" w:rsidP="00F0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2571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BF2D5" w14:textId="5EFED989" w:rsidR="00F06003" w:rsidRDefault="00F060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02126C" w14:textId="77777777" w:rsidR="00F06003" w:rsidRDefault="00F06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08323" w14:textId="77777777" w:rsidR="00987EC3" w:rsidRDefault="00987EC3" w:rsidP="00F06003">
      <w:r>
        <w:separator/>
      </w:r>
    </w:p>
  </w:footnote>
  <w:footnote w:type="continuationSeparator" w:id="0">
    <w:p w14:paraId="4C55B7A3" w14:textId="77777777" w:rsidR="00987EC3" w:rsidRDefault="00987EC3" w:rsidP="00F06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97551"/>
    <w:multiLevelType w:val="multilevel"/>
    <w:tmpl w:val="BC1638FE"/>
    <w:styleLink w:val="SciNbulleted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Courier New" w:hint="default"/>
        <w:sz w:val="24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C3E036C"/>
    <w:multiLevelType w:val="hybridMultilevel"/>
    <w:tmpl w:val="AD902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285F"/>
    <w:multiLevelType w:val="multilevel"/>
    <w:tmpl w:val="7012CD16"/>
    <w:styleLink w:val="SciNnumberedtablefigurefootnotes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/>
        <w:sz w:val="18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/>
        <w:sz w:val="18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/>
        <w:sz w:val="18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/>
        <w:sz w:val="18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/>
        <w:sz w:val="18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/>
        <w:sz w:val="18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/>
        <w:sz w:val="18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/>
        <w:sz w:val="18"/>
      </w:rPr>
    </w:lvl>
  </w:abstractNum>
  <w:abstractNum w:abstractNumId="3" w15:restartNumberingAfterBreak="0">
    <w:nsid w:val="37C6761D"/>
    <w:multiLevelType w:val="multilevel"/>
    <w:tmpl w:val="E77AC558"/>
    <w:styleLink w:val="SciNnumberedlist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Times New Roman" w:hAnsi="Times New Roman" w:hint="default"/>
        <w:sz w:val="24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Times New Roman" w:hAnsi="Times New Roman" w:hint="default"/>
        <w:sz w:val="24"/>
      </w:rPr>
    </w:lvl>
    <w:lvl w:ilvl="8">
      <w:start w:val="1"/>
      <w:numFmt w:val="lowerRoman"/>
      <w:lvlText w:val="%9)"/>
      <w:lvlJc w:val="left"/>
      <w:pPr>
        <w:ind w:left="3240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3A520D27"/>
    <w:multiLevelType w:val="multilevel"/>
    <w:tmpl w:val="A9D28F06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7"/>
      <w:numFmt w:val="decimalZero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F2D6804"/>
    <w:multiLevelType w:val="multilevel"/>
    <w:tmpl w:val="650E458E"/>
    <w:styleLink w:val="SciNnumberedfootnote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ascii="Times New Roman" w:hAnsi="Times New Roman" w:hint="default"/>
        <w:sz w:val="18"/>
      </w:rPr>
    </w:lvl>
    <w:lvl w:ilvl="2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sz w:val="18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hint="default"/>
        <w:sz w:val="18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hint="default"/>
        <w:sz w:val="18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hint="default"/>
        <w:sz w:val="18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hint="default"/>
        <w:sz w:val="18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hint="default"/>
        <w:sz w:val="18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hint="default"/>
        <w:sz w:val="18"/>
      </w:rPr>
    </w:lvl>
  </w:abstractNum>
  <w:abstractNum w:abstractNumId="6" w15:restartNumberingAfterBreak="0">
    <w:nsid w:val="3F5D1A0B"/>
    <w:multiLevelType w:val="hybridMultilevel"/>
    <w:tmpl w:val="C0703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B22AC"/>
    <w:multiLevelType w:val="hybridMultilevel"/>
    <w:tmpl w:val="BA5852AE"/>
    <w:lvl w:ilvl="0" w:tplc="4F107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EA2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FC5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04A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6AD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78083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6C5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1C4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485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C872563"/>
    <w:multiLevelType w:val="hybridMultilevel"/>
    <w:tmpl w:val="DBFCC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C25DA"/>
    <w:multiLevelType w:val="hybridMultilevel"/>
    <w:tmpl w:val="D206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B25D9"/>
    <w:multiLevelType w:val="multilevel"/>
    <w:tmpl w:val="EC8EC506"/>
    <w:lvl w:ilvl="0">
      <w:start w:val="1"/>
      <w:numFmt w:val="decimal"/>
      <w:pStyle w:val="SciN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iN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ciNHeading3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SciN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SciNHeading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73C47069"/>
    <w:multiLevelType w:val="hybridMultilevel"/>
    <w:tmpl w:val="40DC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6609F"/>
    <w:multiLevelType w:val="multilevel"/>
    <w:tmpl w:val="E65AB75C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C45410C"/>
    <w:multiLevelType w:val="hybridMultilevel"/>
    <w:tmpl w:val="D3A058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916B2"/>
    <w:multiLevelType w:val="hybridMultilevel"/>
    <w:tmpl w:val="C4B85626"/>
    <w:lvl w:ilvl="0" w:tplc="434057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ACF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25E5E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64620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B80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662C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583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C48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5E0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023625999">
    <w:abstractNumId w:val="0"/>
  </w:num>
  <w:num w:numId="2" w16cid:durableId="1716806097">
    <w:abstractNumId w:val="3"/>
  </w:num>
  <w:num w:numId="3" w16cid:durableId="818962094">
    <w:abstractNumId w:val="2"/>
  </w:num>
  <w:num w:numId="4" w16cid:durableId="1249657007">
    <w:abstractNumId w:val="5"/>
  </w:num>
  <w:num w:numId="5" w16cid:durableId="1241912370">
    <w:abstractNumId w:val="10"/>
  </w:num>
  <w:num w:numId="6" w16cid:durableId="746539080">
    <w:abstractNumId w:val="9"/>
  </w:num>
  <w:num w:numId="7" w16cid:durableId="538444537">
    <w:abstractNumId w:val="1"/>
  </w:num>
  <w:num w:numId="8" w16cid:durableId="2138255989">
    <w:abstractNumId w:val="11"/>
  </w:num>
  <w:num w:numId="9" w16cid:durableId="1932086838">
    <w:abstractNumId w:val="12"/>
  </w:num>
  <w:num w:numId="10" w16cid:durableId="1102141012">
    <w:abstractNumId w:val="4"/>
  </w:num>
  <w:num w:numId="11" w16cid:durableId="238710463">
    <w:abstractNumId w:val="8"/>
  </w:num>
  <w:num w:numId="12" w16cid:durableId="504126472">
    <w:abstractNumId w:val="13"/>
  </w:num>
  <w:num w:numId="13" w16cid:durableId="794178148">
    <w:abstractNumId w:val="7"/>
  </w:num>
  <w:num w:numId="14" w16cid:durableId="1412922941">
    <w:abstractNumId w:val="14"/>
  </w:num>
  <w:num w:numId="15" w16cid:durableId="859198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03"/>
    <w:rsid w:val="00043E12"/>
    <w:rsid w:val="00096C41"/>
    <w:rsid w:val="001B7B83"/>
    <w:rsid w:val="001E0B62"/>
    <w:rsid w:val="0024139A"/>
    <w:rsid w:val="00285C14"/>
    <w:rsid w:val="002B7E07"/>
    <w:rsid w:val="003217C1"/>
    <w:rsid w:val="004275E2"/>
    <w:rsid w:val="00477142"/>
    <w:rsid w:val="004862A4"/>
    <w:rsid w:val="00620A0F"/>
    <w:rsid w:val="0068434F"/>
    <w:rsid w:val="006D19B7"/>
    <w:rsid w:val="006D2327"/>
    <w:rsid w:val="006E729A"/>
    <w:rsid w:val="00751887"/>
    <w:rsid w:val="00757E3B"/>
    <w:rsid w:val="007D7406"/>
    <w:rsid w:val="00803F66"/>
    <w:rsid w:val="008075A1"/>
    <w:rsid w:val="008607A1"/>
    <w:rsid w:val="00866923"/>
    <w:rsid w:val="008A4B9F"/>
    <w:rsid w:val="008C0B4B"/>
    <w:rsid w:val="009742AF"/>
    <w:rsid w:val="00987EC3"/>
    <w:rsid w:val="00A70E1F"/>
    <w:rsid w:val="00A831C0"/>
    <w:rsid w:val="00A838A7"/>
    <w:rsid w:val="00AC0690"/>
    <w:rsid w:val="00B43B4A"/>
    <w:rsid w:val="00B763C9"/>
    <w:rsid w:val="00C101EC"/>
    <w:rsid w:val="00C21669"/>
    <w:rsid w:val="00C313CB"/>
    <w:rsid w:val="00C57689"/>
    <w:rsid w:val="00CB3B6E"/>
    <w:rsid w:val="00D26919"/>
    <w:rsid w:val="00D70386"/>
    <w:rsid w:val="00D76897"/>
    <w:rsid w:val="00DB26E6"/>
    <w:rsid w:val="00E42ED0"/>
    <w:rsid w:val="00E94DE4"/>
    <w:rsid w:val="00F06003"/>
    <w:rsid w:val="00F06095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AAEC"/>
  <w15:chartTrackingRefBased/>
  <w15:docId w15:val="{AA83E281-EC3C-47E9-9C47-B351BC6A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6D1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0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0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0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0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0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003"/>
    <w:rPr>
      <w:b/>
      <w:bCs/>
      <w:smallCaps/>
      <w:color w:val="0F4761" w:themeColor="accent1" w:themeShade="BF"/>
      <w:spacing w:val="5"/>
    </w:rPr>
  </w:style>
  <w:style w:type="paragraph" w:customStyle="1" w:styleId="SciNnormal">
    <w:name w:val="SciN normal"/>
    <w:basedOn w:val="Normal"/>
    <w:link w:val="SciNnormalChar"/>
    <w:qFormat/>
    <w:rsid w:val="00F06003"/>
    <w:pPr>
      <w:spacing w:after="120"/>
    </w:pPr>
  </w:style>
  <w:style w:type="paragraph" w:customStyle="1" w:styleId="SciNguidance">
    <w:name w:val="SciN guidance"/>
    <w:basedOn w:val="SciNnormal"/>
    <w:link w:val="SciNguidanceChar"/>
    <w:uiPriority w:val="7"/>
    <w:qFormat/>
    <w:rsid w:val="00F06003"/>
    <w:rPr>
      <w:i/>
      <w:color w:val="0000FF"/>
    </w:rPr>
  </w:style>
  <w:style w:type="paragraph" w:customStyle="1" w:styleId="SciNHeading1">
    <w:name w:val="SciN Heading 1"/>
    <w:basedOn w:val="SciNnormal"/>
    <w:next w:val="SciNnormal"/>
    <w:uiPriority w:val="1"/>
    <w:qFormat/>
    <w:rsid w:val="00F06003"/>
    <w:pPr>
      <w:keepNext/>
      <w:pageBreakBefore/>
      <w:numPr>
        <w:numId w:val="5"/>
      </w:numPr>
      <w:spacing w:before="240" w:after="240"/>
      <w:contextualSpacing/>
      <w:outlineLvl w:val="0"/>
    </w:pPr>
    <w:rPr>
      <w:b/>
      <w:caps/>
      <w:sz w:val="28"/>
    </w:rPr>
  </w:style>
  <w:style w:type="character" w:customStyle="1" w:styleId="SciNguidanceChar">
    <w:name w:val="SciN guidance Char"/>
    <w:basedOn w:val="DefaultParagraphFont"/>
    <w:link w:val="SciNguidance"/>
    <w:uiPriority w:val="7"/>
    <w:rsid w:val="00F06003"/>
    <w:rPr>
      <w:rFonts w:ascii="Times New Roman" w:hAnsi="Times New Roman" w:cs="Times New Roman"/>
      <w:i/>
      <w:color w:val="0000FF"/>
      <w:kern w:val="0"/>
      <w:sz w:val="24"/>
      <w:szCs w:val="2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0600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06003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SciNHeading2">
    <w:name w:val="SciN Heading 2"/>
    <w:basedOn w:val="SciNnormal"/>
    <w:next w:val="SciNnormal"/>
    <w:uiPriority w:val="1"/>
    <w:qFormat/>
    <w:rsid w:val="00F06003"/>
    <w:pPr>
      <w:keepNext/>
      <w:numPr>
        <w:ilvl w:val="1"/>
        <w:numId w:val="5"/>
      </w:numPr>
      <w:spacing w:before="120"/>
      <w:ind w:left="567" w:hanging="567"/>
      <w:contextualSpacing/>
      <w:outlineLvl w:val="1"/>
    </w:pPr>
    <w:rPr>
      <w:b/>
      <w:caps/>
    </w:rPr>
  </w:style>
  <w:style w:type="paragraph" w:customStyle="1" w:styleId="SciNHeading3">
    <w:name w:val="SciN Heading 3"/>
    <w:basedOn w:val="SciNnormal"/>
    <w:next w:val="SciNnormal"/>
    <w:uiPriority w:val="1"/>
    <w:qFormat/>
    <w:rsid w:val="00F06003"/>
    <w:pPr>
      <w:keepNext/>
      <w:numPr>
        <w:ilvl w:val="2"/>
        <w:numId w:val="5"/>
      </w:numPr>
      <w:spacing w:before="120"/>
      <w:ind w:left="709" w:hanging="709"/>
      <w:contextualSpacing/>
      <w:outlineLvl w:val="2"/>
    </w:pPr>
    <w:rPr>
      <w:b/>
    </w:rPr>
  </w:style>
  <w:style w:type="paragraph" w:customStyle="1" w:styleId="SciNHeading4">
    <w:name w:val="SciN Heading 4"/>
    <w:basedOn w:val="SciNnormal"/>
    <w:next w:val="SciNnormal"/>
    <w:uiPriority w:val="1"/>
    <w:qFormat/>
    <w:rsid w:val="00F06003"/>
    <w:pPr>
      <w:keepNext/>
      <w:numPr>
        <w:ilvl w:val="3"/>
        <w:numId w:val="5"/>
      </w:numPr>
      <w:spacing w:before="120"/>
      <w:ind w:left="993" w:hanging="993"/>
      <w:contextualSpacing/>
      <w:outlineLvl w:val="3"/>
    </w:pPr>
    <w:rPr>
      <w:i/>
    </w:rPr>
  </w:style>
  <w:style w:type="paragraph" w:customStyle="1" w:styleId="SciNHeading5">
    <w:name w:val="SciN Heading 5"/>
    <w:basedOn w:val="SciNnormal"/>
    <w:next w:val="SciNnormal"/>
    <w:uiPriority w:val="1"/>
    <w:qFormat/>
    <w:rsid w:val="00F06003"/>
    <w:pPr>
      <w:keepNext/>
      <w:numPr>
        <w:ilvl w:val="4"/>
        <w:numId w:val="5"/>
      </w:numPr>
      <w:spacing w:before="120"/>
      <w:ind w:left="1134" w:hanging="1134"/>
      <w:contextualSpacing/>
      <w:outlineLvl w:val="4"/>
    </w:pPr>
  </w:style>
  <w:style w:type="paragraph" w:customStyle="1" w:styleId="SciNUnnumberedheading1">
    <w:name w:val="SciN Unnumbered heading 1"/>
    <w:basedOn w:val="SciNHeading1"/>
    <w:next w:val="SciNnormal"/>
    <w:uiPriority w:val="3"/>
    <w:rsid w:val="00F06003"/>
    <w:pPr>
      <w:numPr>
        <w:numId w:val="0"/>
      </w:numPr>
    </w:pPr>
  </w:style>
  <w:style w:type="paragraph" w:customStyle="1" w:styleId="SciNUnnumberedHeading2">
    <w:name w:val="SciN Unnumbered Heading 2"/>
    <w:basedOn w:val="SciNHeading2"/>
    <w:next w:val="SciNnormal"/>
    <w:uiPriority w:val="3"/>
    <w:rsid w:val="00F06003"/>
    <w:pPr>
      <w:numPr>
        <w:ilvl w:val="0"/>
        <w:numId w:val="0"/>
      </w:numPr>
    </w:pPr>
  </w:style>
  <w:style w:type="paragraph" w:customStyle="1" w:styleId="SciNUnnumberedHeading3">
    <w:name w:val="SciN Unnumbered Heading 3"/>
    <w:basedOn w:val="SciNHeading3"/>
    <w:next w:val="SciNnormal"/>
    <w:uiPriority w:val="3"/>
    <w:rsid w:val="00F06003"/>
    <w:pPr>
      <w:numPr>
        <w:ilvl w:val="0"/>
        <w:numId w:val="0"/>
      </w:numPr>
    </w:pPr>
  </w:style>
  <w:style w:type="paragraph" w:customStyle="1" w:styleId="SciNUnnumberedHeading4">
    <w:name w:val="SciN Unnumbered Heading 4"/>
    <w:basedOn w:val="SciNHeading4"/>
    <w:next w:val="SciNnormal"/>
    <w:uiPriority w:val="3"/>
    <w:rsid w:val="00F06003"/>
    <w:pPr>
      <w:numPr>
        <w:ilvl w:val="0"/>
        <w:numId w:val="0"/>
      </w:numPr>
    </w:pPr>
  </w:style>
  <w:style w:type="paragraph" w:customStyle="1" w:styleId="SciNHeading1Title">
    <w:name w:val="SciN Heading 1 Title"/>
    <w:basedOn w:val="SciNHeading1"/>
    <w:next w:val="SciNnormal"/>
    <w:uiPriority w:val="99"/>
    <w:rsid w:val="00F06003"/>
    <w:pPr>
      <w:pageBreakBefore w:val="0"/>
    </w:pPr>
    <w:rPr>
      <w:color w:val="FFFFFF"/>
    </w:rPr>
  </w:style>
  <w:style w:type="paragraph" w:customStyle="1" w:styleId="SciNtablefigurefootnote">
    <w:name w:val="SciN table/figure footnote"/>
    <w:basedOn w:val="SciNnormal"/>
    <w:uiPriority w:val="2"/>
    <w:qFormat/>
    <w:rsid w:val="00F06003"/>
    <w:pPr>
      <w:spacing w:before="40" w:after="40"/>
      <w:contextualSpacing/>
    </w:pPr>
    <w:rPr>
      <w:sz w:val="18"/>
    </w:rPr>
  </w:style>
  <w:style w:type="numbering" w:customStyle="1" w:styleId="SciNbulletedlist">
    <w:name w:val="SciN bulleted list"/>
    <w:uiPriority w:val="99"/>
    <w:rsid w:val="00F06003"/>
    <w:pPr>
      <w:numPr>
        <w:numId w:val="1"/>
      </w:numPr>
    </w:pPr>
  </w:style>
  <w:style w:type="table" w:styleId="TableGrid">
    <w:name w:val="Table Grid"/>
    <w:basedOn w:val="TableNormal"/>
    <w:uiPriority w:val="39"/>
    <w:rsid w:val="00F06003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inopsisTable">
    <w:name w:val="Scinopsis Table"/>
    <w:basedOn w:val="TableGrid"/>
    <w:uiPriority w:val="99"/>
    <w:qFormat/>
    <w:rsid w:val="00F06003"/>
    <w:pPr>
      <w:keepNext/>
      <w:spacing w:before="40" w:after="40"/>
    </w:pPr>
    <w:tblPr>
      <w:tblStyleRowBandSize w:val="1"/>
      <w:tblStyleColBandSize w:val="1"/>
      <w:tblCellMar>
        <w:left w:w="115" w:type="dxa"/>
        <w:right w:w="115" w:type="dxa"/>
      </w:tblCellMar>
    </w:tblPr>
    <w:trPr>
      <w:cantSplit/>
    </w:trPr>
    <w:tcPr>
      <w:vAlign w:val="center"/>
    </w:tcPr>
    <w:tblStylePr w:type="firstRow">
      <w:pPr>
        <w:keepNext/>
        <w:wordWrap/>
        <w:spacing w:line="240" w:lineRule="auto"/>
        <w:ind w:leftChars="0" w:left="0" w:rightChars="0" w:right="0" w:firstLineChars="0" w:firstLine="0"/>
        <w:jc w:val="left"/>
        <w:outlineLvl w:val="9"/>
      </w:pPr>
      <w:rPr>
        <w:rFonts w:ascii="Times New Roman" w:hAnsi="Times New Roman"/>
        <w:b/>
        <w:bCs w:val="0"/>
        <w:sz w:val="20"/>
      </w:rPr>
      <w:tblPr/>
      <w:trPr>
        <w:tblHeader/>
      </w:trPr>
      <w:tcPr>
        <w:tcBorders>
          <w:top w:val="single" w:sz="12" w:space="0" w:color="000000"/>
          <w:bottom w:val="single" w:sz="12" w:space="0" w:color="000000"/>
        </w:tcBorders>
      </w:tcPr>
    </w:tblStylePr>
    <w:tblStylePr w:type="lastRow">
      <w:pPr>
        <w:keepNext w:val="0"/>
        <w:wordWrap/>
        <w:jc w:val="left"/>
      </w:pPr>
      <w:rPr>
        <w:rFonts w:ascii="Times New Roman" w:hAnsi="Times New Roman"/>
        <w:b w:val="0"/>
        <w:bCs w:val="0"/>
        <w:sz w:val="18"/>
      </w:rPr>
      <w:tblPr/>
      <w:tcPr>
        <w:tcBorders>
          <w:top w:val="single" w:sz="12" w:space="0" w:color="000000"/>
          <w:left w:val="nil"/>
          <w:bottom w:val="nil"/>
          <w:right w:val="nil"/>
          <w:insideV w:val="nil"/>
        </w:tcBorders>
        <w:shd w:val="clear" w:color="auto" w:fill="auto"/>
      </w:tcPr>
    </w:tblStylePr>
    <w:tblStylePr w:type="firstCol">
      <w:rPr>
        <w:rFonts w:ascii="Times New Roman" w:hAnsi="Times New Roman"/>
        <w:b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  <w:jc w:val="left"/>
        <w:outlineLvl w:val="9"/>
      </w:pPr>
      <w:rPr>
        <w:rFonts w:ascii="Times New Roman" w:hAnsi="Times New Roman"/>
        <w:b w:val="0"/>
        <w:bCs w:val="0"/>
        <w:sz w:val="20"/>
      </w:r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Times New Roman" w:hAnsi="Times New Roman"/>
        <w:b w:val="0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Times New Roman" w:hAnsi="Times New Roman"/>
        <w:b w:val="0"/>
        <w:sz w:val="20"/>
      </w:rPr>
    </w:tblStylePr>
    <w:tblStylePr w:type="nwCell">
      <w:tblPr/>
      <w:tcPr>
        <w:tcBorders>
          <w:tl2br w:val="nil"/>
          <w:tr2bl w:val="nil"/>
        </w:tcBorders>
        <w:shd w:val="clear" w:color="auto" w:fill="auto"/>
      </w:tcPr>
    </w:tblStylePr>
    <w:tblStylePr w:type="swCell">
      <w:rPr>
        <w:b w:val="0"/>
      </w:rPr>
    </w:tblStylePr>
  </w:style>
  <w:style w:type="paragraph" w:styleId="Caption">
    <w:name w:val="caption"/>
    <w:aliases w:val="SciN table/figure caption"/>
    <w:basedOn w:val="Normal"/>
    <w:next w:val="SciNnormal"/>
    <w:uiPriority w:val="2"/>
    <w:qFormat/>
    <w:rsid w:val="00F06003"/>
    <w:pPr>
      <w:keepNext/>
      <w:tabs>
        <w:tab w:val="left" w:pos="1170"/>
      </w:tabs>
      <w:spacing w:before="120" w:after="60"/>
    </w:pPr>
    <w:rPr>
      <w:b/>
    </w:rPr>
  </w:style>
  <w:style w:type="table" w:styleId="TableGrid7">
    <w:name w:val="Table Grid 7"/>
    <w:basedOn w:val="TableNormal"/>
    <w:uiPriority w:val="99"/>
    <w:semiHidden/>
    <w:unhideWhenUsed/>
    <w:rsid w:val="00F06003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:lang w:val="en-GB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F060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6003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F060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003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semiHidden/>
    <w:unhideWhenUsed/>
    <w:rsid w:val="00F06003"/>
  </w:style>
  <w:style w:type="paragraph" w:customStyle="1" w:styleId="SciNHeadersandfooters">
    <w:name w:val="SciN Headers and footers"/>
    <w:basedOn w:val="Footer"/>
    <w:uiPriority w:val="2"/>
    <w:qFormat/>
    <w:rsid w:val="00F06003"/>
    <w:pPr>
      <w:tabs>
        <w:tab w:val="right" w:pos="9639"/>
      </w:tabs>
      <w:spacing w:after="120" w:line="0" w:lineRule="atLeast"/>
      <w:contextualSpacing/>
    </w:pPr>
    <w:rPr>
      <w:rFonts w:cs="Arial"/>
      <w:szCs w:val="16"/>
    </w:rPr>
  </w:style>
  <w:style w:type="numbering" w:customStyle="1" w:styleId="SciNnumberedlist">
    <w:name w:val="SciN numbered list"/>
    <w:uiPriority w:val="99"/>
    <w:rsid w:val="00F06003"/>
    <w:pPr>
      <w:numPr>
        <w:numId w:val="2"/>
      </w:numPr>
    </w:pPr>
  </w:style>
  <w:style w:type="paragraph" w:customStyle="1" w:styleId="SciNtablefiguresource">
    <w:name w:val="SciN table/figure source"/>
    <w:basedOn w:val="SciNtablefigurefootnote"/>
    <w:next w:val="SciNtablefigurefootnote"/>
    <w:uiPriority w:val="2"/>
    <w:qFormat/>
    <w:rsid w:val="00F06003"/>
    <w:rPr>
      <w:i/>
    </w:rPr>
  </w:style>
  <w:style w:type="numbering" w:customStyle="1" w:styleId="SciNnumberedtablefigurefootnotes">
    <w:name w:val="SciN numbered table/figure footnotes"/>
    <w:uiPriority w:val="99"/>
    <w:rsid w:val="00F06003"/>
    <w:pPr>
      <w:numPr>
        <w:numId w:val="3"/>
      </w:numPr>
    </w:pPr>
  </w:style>
  <w:style w:type="numbering" w:customStyle="1" w:styleId="SciNnumberedfootnote">
    <w:name w:val="SciN numbered footnote"/>
    <w:uiPriority w:val="99"/>
    <w:rsid w:val="00F06003"/>
    <w:pPr>
      <w:numPr>
        <w:numId w:val="4"/>
      </w:numPr>
    </w:pPr>
  </w:style>
  <w:style w:type="paragraph" w:styleId="TOC2">
    <w:name w:val="toc 2"/>
    <w:basedOn w:val="SciNnormal"/>
    <w:next w:val="Normal"/>
    <w:autoRedefine/>
    <w:uiPriority w:val="39"/>
    <w:unhideWhenUsed/>
    <w:rsid w:val="00F06003"/>
    <w:pPr>
      <w:tabs>
        <w:tab w:val="left" w:pos="880"/>
        <w:tab w:val="right" w:leader="dot" w:pos="9015"/>
      </w:tabs>
      <w:spacing w:after="100"/>
      <w:ind w:left="878" w:right="510" w:hanging="680"/>
    </w:pPr>
    <w:rPr>
      <w:noProof/>
    </w:rPr>
  </w:style>
  <w:style w:type="paragraph" w:styleId="TOC1">
    <w:name w:val="toc 1"/>
    <w:basedOn w:val="SciNnormal"/>
    <w:next w:val="Normal"/>
    <w:autoRedefine/>
    <w:uiPriority w:val="39"/>
    <w:unhideWhenUsed/>
    <w:rsid w:val="00F06003"/>
    <w:pPr>
      <w:tabs>
        <w:tab w:val="left" w:pos="440"/>
        <w:tab w:val="right" w:leader="dot" w:pos="9001"/>
      </w:tabs>
      <w:spacing w:after="100"/>
      <w:ind w:left="442" w:right="510" w:hanging="442"/>
    </w:pPr>
    <w:rPr>
      <w:caps/>
      <w:noProof/>
    </w:rPr>
  </w:style>
  <w:style w:type="paragraph" w:styleId="TOC3">
    <w:name w:val="toc 3"/>
    <w:basedOn w:val="SciNnormal"/>
    <w:next w:val="Normal"/>
    <w:autoRedefine/>
    <w:uiPriority w:val="39"/>
    <w:unhideWhenUsed/>
    <w:rsid w:val="00F06003"/>
    <w:pPr>
      <w:tabs>
        <w:tab w:val="left" w:pos="1320"/>
        <w:tab w:val="right" w:leader="dot" w:pos="9016"/>
      </w:tabs>
      <w:spacing w:after="100"/>
      <w:ind w:left="1322" w:right="510" w:hanging="919"/>
    </w:pPr>
    <w:rPr>
      <w:noProof/>
    </w:rPr>
  </w:style>
  <w:style w:type="paragraph" w:styleId="TOC4">
    <w:name w:val="toc 4"/>
    <w:basedOn w:val="SciNnormal"/>
    <w:next w:val="Normal"/>
    <w:autoRedefine/>
    <w:uiPriority w:val="39"/>
    <w:unhideWhenUsed/>
    <w:rsid w:val="00F06003"/>
    <w:pPr>
      <w:tabs>
        <w:tab w:val="left" w:pos="1760"/>
        <w:tab w:val="right" w:leader="dot" w:pos="9016"/>
      </w:tabs>
      <w:spacing w:after="100"/>
      <w:ind w:left="1758" w:right="510" w:hanging="1157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F06003"/>
    <w:rPr>
      <w:color w:val="467886" w:themeColor="hyperlink"/>
      <w:u w:val="single"/>
    </w:rPr>
  </w:style>
  <w:style w:type="paragraph" w:styleId="TableofFigures">
    <w:name w:val="table of figures"/>
    <w:basedOn w:val="SciNnormal"/>
    <w:next w:val="Normal"/>
    <w:uiPriority w:val="99"/>
    <w:unhideWhenUsed/>
    <w:rsid w:val="00F06003"/>
    <w:pPr>
      <w:tabs>
        <w:tab w:val="left" w:pos="1100"/>
        <w:tab w:val="right" w:leader="dot" w:pos="9016"/>
      </w:tabs>
      <w:spacing w:after="240"/>
      <w:ind w:left="1100" w:right="510" w:hanging="1100"/>
      <w:contextualSpacing/>
    </w:pPr>
    <w:rPr>
      <w:noProof/>
    </w:rPr>
  </w:style>
  <w:style w:type="paragraph" w:customStyle="1" w:styleId="SciNtabletext">
    <w:name w:val="SciN table text"/>
    <w:basedOn w:val="SciNnormal"/>
    <w:uiPriority w:val="2"/>
    <w:rsid w:val="00F06003"/>
    <w:pPr>
      <w:spacing w:before="40" w:after="40"/>
    </w:pPr>
    <w:rPr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03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F060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0600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6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003"/>
  </w:style>
  <w:style w:type="character" w:customStyle="1" w:styleId="CommentTextChar">
    <w:name w:val="Comment Text Char"/>
    <w:basedOn w:val="DefaultParagraphFont"/>
    <w:link w:val="CommentText"/>
    <w:uiPriority w:val="99"/>
    <w:rsid w:val="00F06003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003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06003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06003"/>
    <w:rPr>
      <w:color w:val="96607D" w:themeColor="followedHyperlink"/>
      <w:u w:val="single"/>
    </w:rPr>
  </w:style>
  <w:style w:type="character" w:customStyle="1" w:styleId="SciNnormalChar">
    <w:name w:val="SciN normal Char"/>
    <w:basedOn w:val="DefaultParagraphFont"/>
    <w:link w:val="SciNnormal"/>
    <w:rsid w:val="002B7E07"/>
    <w:rPr>
      <w:rFonts w:ascii="Times New Roman" w:hAnsi="Times New Roman" w:cs="Times New Roman"/>
      <w:kern w:val="0"/>
      <w:sz w:val="24"/>
      <w:szCs w:val="20"/>
      <w14:ligatures w14:val="none"/>
    </w:rPr>
  </w:style>
  <w:style w:type="table" w:styleId="PlainTable2">
    <w:name w:val="Plain Table 2"/>
    <w:basedOn w:val="TableNormal"/>
    <w:uiPriority w:val="42"/>
    <w:rsid w:val="00AC06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1B7B83"/>
    <w:pPr>
      <w:spacing w:after="0" w:line="240" w:lineRule="auto"/>
    </w:pPr>
    <w:rPr>
      <w:sz w:val="24"/>
      <w:szCs w:val="24"/>
      <w:lang w:val="en-CA"/>
    </w:rPr>
  </w:style>
  <w:style w:type="character" w:styleId="Strong">
    <w:name w:val="Strong"/>
    <w:basedOn w:val="DefaultParagraphFont"/>
    <w:uiPriority w:val="22"/>
    <w:qFormat/>
    <w:rsid w:val="006D1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Miguel Blanco</dc:creator>
  <cp:keywords/>
  <dc:description/>
  <cp:lastModifiedBy>Dalal AL-Ali</cp:lastModifiedBy>
  <cp:revision>7</cp:revision>
  <dcterms:created xsi:type="dcterms:W3CDTF">2025-01-06T23:25:00Z</dcterms:created>
  <dcterms:modified xsi:type="dcterms:W3CDTF">2025-01-07T19:53:00Z</dcterms:modified>
</cp:coreProperties>
</file>