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2724" w:type="dxa"/>
        <w:tblLook w:val="04A0" w:firstRow="1" w:lastRow="0" w:firstColumn="1" w:lastColumn="0" w:noHBand="0" w:noVBand="1"/>
      </w:tblPr>
      <w:tblGrid>
        <w:gridCol w:w="1704"/>
        <w:gridCol w:w="1085"/>
        <w:gridCol w:w="1147"/>
        <w:gridCol w:w="1559"/>
        <w:gridCol w:w="1984"/>
        <w:gridCol w:w="1418"/>
        <w:gridCol w:w="1426"/>
        <w:gridCol w:w="2401"/>
      </w:tblGrid>
      <w:tr w:rsidR="00496093" w:rsidRPr="00AA76B2" w14:paraId="443C8935" w14:textId="77777777" w:rsidTr="00603C3B">
        <w:trPr>
          <w:trHeight w:val="844"/>
        </w:trPr>
        <w:tc>
          <w:tcPr>
            <w:tcW w:w="1704" w:type="dxa"/>
          </w:tcPr>
          <w:p w14:paraId="6D6BACC6" w14:textId="77777777" w:rsidR="00496093" w:rsidRPr="00DE7DD2" w:rsidRDefault="00496093" w:rsidP="00663E41">
            <w:pPr>
              <w:jc w:val="center"/>
              <w:rPr>
                <w:rFonts w:ascii="Times New Roman" w:hAnsi="Times New Roman" w:cs="Times New Roman"/>
                <w:lang w:val="en-US"/>
              </w:rPr>
            </w:pPr>
            <w:r w:rsidRPr="00DE7DD2">
              <w:rPr>
                <w:rFonts w:ascii="Times New Roman" w:hAnsi="Times New Roman" w:cs="Times New Roman"/>
                <w:lang w:val="en-US"/>
              </w:rPr>
              <w:t>Biomarker</w:t>
            </w:r>
          </w:p>
        </w:tc>
        <w:tc>
          <w:tcPr>
            <w:tcW w:w="1085" w:type="dxa"/>
          </w:tcPr>
          <w:p w14:paraId="56D021FD" w14:textId="77777777" w:rsidR="00496093" w:rsidRPr="00DE7DD2" w:rsidRDefault="00496093" w:rsidP="00663E41">
            <w:pPr>
              <w:jc w:val="center"/>
              <w:rPr>
                <w:rFonts w:ascii="Times New Roman" w:hAnsi="Times New Roman" w:cs="Times New Roman"/>
                <w:lang w:val="en-US"/>
              </w:rPr>
            </w:pPr>
            <w:r w:rsidRPr="00DE7DD2">
              <w:rPr>
                <w:rFonts w:ascii="Times New Roman" w:hAnsi="Times New Roman" w:cs="Times New Roman"/>
                <w:lang w:val="en-US"/>
              </w:rPr>
              <w:t>Number of studies</w:t>
            </w:r>
          </w:p>
        </w:tc>
        <w:tc>
          <w:tcPr>
            <w:tcW w:w="1147" w:type="dxa"/>
          </w:tcPr>
          <w:p w14:paraId="09B4BCB5" w14:textId="77777777" w:rsidR="00496093" w:rsidRPr="00DE7DD2" w:rsidRDefault="00496093" w:rsidP="00663E41">
            <w:pPr>
              <w:jc w:val="center"/>
              <w:rPr>
                <w:rFonts w:ascii="Times New Roman" w:hAnsi="Times New Roman" w:cs="Times New Roman"/>
                <w:lang w:val="en-US"/>
              </w:rPr>
            </w:pPr>
            <w:r w:rsidRPr="00DE7DD2">
              <w:rPr>
                <w:rFonts w:ascii="Times New Roman" w:hAnsi="Times New Roman" w:cs="Times New Roman"/>
                <w:lang w:val="en-US"/>
              </w:rPr>
              <w:t>Outcome of fracture</w:t>
            </w:r>
          </w:p>
        </w:tc>
        <w:tc>
          <w:tcPr>
            <w:tcW w:w="1559" w:type="dxa"/>
          </w:tcPr>
          <w:p w14:paraId="75B81E67" w14:textId="77777777" w:rsidR="00496093" w:rsidRPr="00DE7DD2" w:rsidRDefault="00496093" w:rsidP="00820FB0">
            <w:pPr>
              <w:jc w:val="center"/>
              <w:rPr>
                <w:rFonts w:ascii="Times New Roman" w:hAnsi="Times New Roman" w:cs="Times New Roman"/>
                <w:lang w:val="en-US"/>
              </w:rPr>
            </w:pPr>
            <w:r w:rsidRPr="00DE7DD2">
              <w:rPr>
                <w:rFonts w:ascii="Times New Roman" w:hAnsi="Times New Roman" w:cs="Times New Roman"/>
                <w:lang w:val="en-US"/>
              </w:rPr>
              <w:t>Analysis of covariance</w:t>
            </w:r>
          </w:p>
        </w:tc>
        <w:tc>
          <w:tcPr>
            <w:tcW w:w="1984" w:type="dxa"/>
          </w:tcPr>
          <w:p w14:paraId="33734D87" w14:textId="77777777" w:rsidR="00496093" w:rsidRPr="00DE7DD2" w:rsidRDefault="00496093" w:rsidP="00663E41">
            <w:pPr>
              <w:jc w:val="center"/>
              <w:rPr>
                <w:rFonts w:ascii="Times New Roman" w:hAnsi="Times New Roman" w:cs="Times New Roman"/>
              </w:rPr>
            </w:pPr>
            <w:r w:rsidRPr="00DE7DD2">
              <w:rPr>
                <w:rFonts w:ascii="Times New Roman" w:hAnsi="Times New Roman" w:cs="Times New Roman"/>
                <w:lang w:val="en-US"/>
              </w:rPr>
              <w:t>HR per SD</w:t>
            </w:r>
          </w:p>
        </w:tc>
        <w:tc>
          <w:tcPr>
            <w:tcW w:w="1418" w:type="dxa"/>
          </w:tcPr>
          <w:p w14:paraId="69721479" w14:textId="77777777" w:rsidR="00496093" w:rsidRPr="00DE7DD2" w:rsidRDefault="00496093" w:rsidP="00663E41">
            <w:pPr>
              <w:jc w:val="center"/>
              <w:rPr>
                <w:rFonts w:ascii="Times New Roman" w:hAnsi="Times New Roman" w:cs="Times New Roman"/>
                <w:lang w:val="en-US"/>
              </w:rPr>
            </w:pPr>
            <w:r w:rsidRPr="00DE7DD2">
              <w:rPr>
                <w:rFonts w:ascii="Times New Roman" w:hAnsi="Times New Roman" w:cs="Times New Roman"/>
                <w:lang w:val="en-US"/>
              </w:rPr>
              <w:t>p-value of meta-analysis</w:t>
            </w:r>
          </w:p>
        </w:tc>
        <w:tc>
          <w:tcPr>
            <w:tcW w:w="1426" w:type="dxa"/>
          </w:tcPr>
          <w:p w14:paraId="58885D64" w14:textId="77777777" w:rsidR="00496093" w:rsidRPr="00DE7DD2" w:rsidRDefault="00496093" w:rsidP="00663E41">
            <w:pPr>
              <w:jc w:val="center"/>
              <w:rPr>
                <w:rFonts w:ascii="Times New Roman" w:hAnsi="Times New Roman" w:cs="Times New Roman"/>
                <w:lang w:val="en-US"/>
              </w:rPr>
            </w:pPr>
            <w:r w:rsidRPr="00DE7DD2">
              <w:rPr>
                <w:rFonts w:ascii="Times New Roman" w:hAnsi="Times New Roman" w:cs="Times New Roman"/>
                <w:lang w:val="en-US"/>
              </w:rPr>
              <w:t>Inconsistency index</w:t>
            </w:r>
          </w:p>
          <w:p w14:paraId="0273B3B4" w14:textId="77777777" w:rsidR="00496093" w:rsidRPr="00DE7DD2" w:rsidRDefault="00496093" w:rsidP="00663E41">
            <w:pPr>
              <w:jc w:val="center"/>
              <w:rPr>
                <w:rFonts w:ascii="Times New Roman" w:hAnsi="Times New Roman" w:cs="Times New Roman"/>
                <w:lang w:val="en-US"/>
              </w:rPr>
            </w:pPr>
            <w:r w:rsidRPr="00DE7DD2">
              <w:rPr>
                <w:rFonts w:ascii="Times New Roman" w:hAnsi="Times New Roman" w:cs="Times New Roman"/>
                <w:lang w:val="en-US"/>
              </w:rPr>
              <w:t>I</w:t>
            </w:r>
            <w:r w:rsidRPr="00DE7DD2">
              <w:rPr>
                <w:rFonts w:ascii="Times New Roman" w:hAnsi="Times New Roman" w:cs="Times New Roman"/>
                <w:vertAlign w:val="superscript"/>
                <w:lang w:val="en-US"/>
              </w:rPr>
              <w:t>2</w:t>
            </w:r>
            <w:r w:rsidRPr="00DE7DD2">
              <w:rPr>
                <w:rFonts w:ascii="Times New Roman" w:hAnsi="Times New Roman" w:cs="Times New Roman"/>
                <w:lang w:val="en-US"/>
              </w:rPr>
              <w:t xml:space="preserve"> (%)</w:t>
            </w:r>
          </w:p>
        </w:tc>
        <w:tc>
          <w:tcPr>
            <w:tcW w:w="2401" w:type="dxa"/>
          </w:tcPr>
          <w:p w14:paraId="2BC1A2DC" w14:textId="77777777" w:rsidR="00496093" w:rsidRPr="00DE7DD2" w:rsidRDefault="00E70704" w:rsidP="00663E41">
            <w:pPr>
              <w:jc w:val="center"/>
              <w:rPr>
                <w:rFonts w:ascii="Times New Roman" w:hAnsi="Times New Roman" w:cs="Times New Roman"/>
                <w:lang w:val="en-US"/>
              </w:rPr>
            </w:pPr>
            <w:r>
              <w:rPr>
                <w:rFonts w:ascii="Times New Roman" w:hAnsi="Times New Roman" w:cs="Times New Roman"/>
                <w:lang w:val="en-US"/>
              </w:rPr>
              <w:t xml:space="preserve">p value of </w:t>
            </w:r>
            <w:r w:rsidR="00342CA9">
              <w:rPr>
                <w:rFonts w:ascii="Times New Roman" w:hAnsi="Times New Roman" w:cs="Times New Roman"/>
                <w:lang w:val="en-US"/>
              </w:rPr>
              <w:t>p</w:t>
            </w:r>
            <w:r w:rsidR="00496093" w:rsidRPr="00DE7DD2">
              <w:rPr>
                <w:rFonts w:ascii="Times New Roman" w:hAnsi="Times New Roman" w:cs="Times New Roman"/>
                <w:lang w:val="en-US"/>
              </w:rPr>
              <w:t>ublication bias</w:t>
            </w:r>
          </w:p>
          <w:p w14:paraId="3E919AAE" w14:textId="77777777" w:rsidR="00496093" w:rsidRDefault="00496093" w:rsidP="00663E41">
            <w:pPr>
              <w:jc w:val="center"/>
              <w:rPr>
                <w:rFonts w:ascii="Times New Roman" w:hAnsi="Times New Roman" w:cs="Times New Roman"/>
                <w:lang w:val="en-US"/>
              </w:rPr>
            </w:pPr>
            <w:r w:rsidRPr="00DE7DD2">
              <w:rPr>
                <w:rFonts w:ascii="Times New Roman" w:hAnsi="Times New Roman" w:cs="Times New Roman"/>
                <w:lang w:val="en-US"/>
              </w:rPr>
              <w:t>(Egger’s test)/</w:t>
            </w:r>
          </w:p>
          <w:p w14:paraId="72E7DE00" w14:textId="77777777" w:rsidR="00496093" w:rsidRPr="00DE7DD2" w:rsidRDefault="00496093" w:rsidP="00603C3B">
            <w:pPr>
              <w:jc w:val="center"/>
              <w:rPr>
                <w:rFonts w:ascii="Times New Roman" w:hAnsi="Times New Roman" w:cs="Times New Roman"/>
                <w:lang w:val="en-US"/>
              </w:rPr>
            </w:pPr>
            <w:r w:rsidRPr="00DE7DD2">
              <w:rPr>
                <w:rFonts w:ascii="Times New Roman" w:hAnsi="Times New Roman" w:cs="Times New Roman"/>
                <w:lang w:val="en-US"/>
              </w:rPr>
              <w:t>meta-regression</w:t>
            </w:r>
            <w:r>
              <w:rPr>
                <w:rFonts w:ascii="Times New Roman" w:hAnsi="Times New Roman" w:cs="Times New Roman"/>
                <w:lang w:val="en-US"/>
              </w:rPr>
              <w:t xml:space="preserve"> </w:t>
            </w:r>
          </w:p>
        </w:tc>
      </w:tr>
      <w:tr w:rsidR="00E70704" w:rsidRPr="00DE7DD2" w14:paraId="2C6E1F30" w14:textId="77777777" w:rsidTr="00603C3B">
        <w:trPr>
          <w:trHeight w:val="257"/>
        </w:trPr>
        <w:tc>
          <w:tcPr>
            <w:tcW w:w="1704" w:type="dxa"/>
          </w:tcPr>
          <w:p w14:paraId="61687C9C"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s-</w:t>
            </w:r>
            <w:proofErr w:type="spellStart"/>
            <w:r w:rsidRPr="00DE7DD2">
              <w:rPr>
                <w:rFonts w:ascii="Times New Roman" w:hAnsi="Times New Roman" w:cs="Times New Roman"/>
                <w:lang w:val="en-US"/>
              </w:rPr>
              <w:t>CTx</w:t>
            </w:r>
            <w:proofErr w:type="spellEnd"/>
          </w:p>
        </w:tc>
        <w:tc>
          <w:tcPr>
            <w:tcW w:w="1085" w:type="dxa"/>
          </w:tcPr>
          <w:p w14:paraId="00815C05"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3</w:t>
            </w:r>
          </w:p>
        </w:tc>
        <w:tc>
          <w:tcPr>
            <w:tcW w:w="1147" w:type="dxa"/>
          </w:tcPr>
          <w:p w14:paraId="7DB3DC24" w14:textId="77777777" w:rsidR="00E70704" w:rsidRPr="00DE7DD2" w:rsidRDefault="00E70704" w:rsidP="00663E41">
            <w:pPr>
              <w:jc w:val="center"/>
              <w:rPr>
                <w:rFonts w:ascii="Times New Roman" w:hAnsi="Times New Roman" w:cs="Times New Roman"/>
                <w:lang w:val="en-US"/>
              </w:rPr>
            </w:pPr>
            <w:r>
              <w:rPr>
                <w:rFonts w:ascii="Times New Roman" w:hAnsi="Times New Roman" w:cs="Times New Roman"/>
                <w:lang w:val="en-US"/>
              </w:rPr>
              <w:t>h</w:t>
            </w:r>
            <w:r w:rsidRPr="00DE7DD2">
              <w:rPr>
                <w:rFonts w:ascii="Times New Roman" w:hAnsi="Times New Roman" w:cs="Times New Roman"/>
                <w:lang w:val="en-US"/>
              </w:rPr>
              <w:t>ip</w:t>
            </w:r>
          </w:p>
        </w:tc>
        <w:tc>
          <w:tcPr>
            <w:tcW w:w="1559" w:type="dxa"/>
          </w:tcPr>
          <w:p w14:paraId="78115759"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crude</w:t>
            </w:r>
          </w:p>
        </w:tc>
        <w:tc>
          <w:tcPr>
            <w:tcW w:w="1984" w:type="dxa"/>
          </w:tcPr>
          <w:p w14:paraId="4C50E9E4"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1.18 (0.98-1.43)</w:t>
            </w:r>
          </w:p>
        </w:tc>
        <w:tc>
          <w:tcPr>
            <w:tcW w:w="1418" w:type="dxa"/>
          </w:tcPr>
          <w:p w14:paraId="5729B3B5"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0.088</w:t>
            </w:r>
          </w:p>
        </w:tc>
        <w:tc>
          <w:tcPr>
            <w:tcW w:w="1426" w:type="dxa"/>
          </w:tcPr>
          <w:p w14:paraId="75E00576"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9.1%</w:t>
            </w:r>
          </w:p>
        </w:tc>
        <w:tc>
          <w:tcPr>
            <w:tcW w:w="2401" w:type="dxa"/>
          </w:tcPr>
          <w:p w14:paraId="2E3E707C" w14:textId="77777777" w:rsidR="00E70704" w:rsidRPr="00DE7DD2" w:rsidRDefault="00E70704" w:rsidP="009255E1">
            <w:pPr>
              <w:jc w:val="center"/>
              <w:rPr>
                <w:rFonts w:ascii="Times New Roman" w:hAnsi="Times New Roman" w:cs="Times New Roman"/>
                <w:lang w:val="en-US"/>
              </w:rPr>
            </w:pPr>
            <w:r w:rsidRPr="00DE7DD2">
              <w:rPr>
                <w:rFonts w:ascii="Times New Roman" w:hAnsi="Times New Roman" w:cs="Times New Roman"/>
                <w:lang w:val="en-US"/>
              </w:rPr>
              <w:t>0.886</w:t>
            </w:r>
          </w:p>
        </w:tc>
      </w:tr>
      <w:tr w:rsidR="00E70704" w:rsidRPr="00DE7DD2" w14:paraId="5AAA637E" w14:textId="77777777" w:rsidTr="00603C3B">
        <w:trPr>
          <w:trHeight w:val="257"/>
        </w:trPr>
        <w:tc>
          <w:tcPr>
            <w:tcW w:w="1704" w:type="dxa"/>
          </w:tcPr>
          <w:p w14:paraId="17AF3B9F"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s-</w:t>
            </w:r>
            <w:proofErr w:type="spellStart"/>
            <w:r w:rsidRPr="00DE7DD2">
              <w:rPr>
                <w:rFonts w:ascii="Times New Roman" w:hAnsi="Times New Roman" w:cs="Times New Roman"/>
                <w:lang w:val="en-US"/>
              </w:rPr>
              <w:t>CTx</w:t>
            </w:r>
            <w:proofErr w:type="spellEnd"/>
          </w:p>
        </w:tc>
        <w:tc>
          <w:tcPr>
            <w:tcW w:w="1085" w:type="dxa"/>
          </w:tcPr>
          <w:p w14:paraId="388F0BAB"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5</w:t>
            </w:r>
          </w:p>
        </w:tc>
        <w:tc>
          <w:tcPr>
            <w:tcW w:w="1147" w:type="dxa"/>
          </w:tcPr>
          <w:p w14:paraId="62BF6ED8" w14:textId="77777777" w:rsidR="00E70704" w:rsidRPr="00DE7DD2" w:rsidRDefault="00E70704" w:rsidP="00A2499B">
            <w:pPr>
              <w:jc w:val="center"/>
              <w:rPr>
                <w:rFonts w:ascii="Times New Roman" w:hAnsi="Times New Roman" w:cs="Times New Roman"/>
                <w:lang w:val="en-US"/>
              </w:rPr>
            </w:pPr>
            <w:r>
              <w:rPr>
                <w:rFonts w:ascii="Times New Roman" w:hAnsi="Times New Roman" w:cs="Times New Roman"/>
                <w:lang w:val="en-US"/>
              </w:rPr>
              <w:t>a</w:t>
            </w:r>
            <w:r w:rsidRPr="00DE7DD2">
              <w:rPr>
                <w:rFonts w:ascii="Times New Roman" w:hAnsi="Times New Roman" w:cs="Times New Roman"/>
                <w:lang w:val="en-US"/>
              </w:rPr>
              <w:t xml:space="preserve">ll </w:t>
            </w:r>
          </w:p>
        </w:tc>
        <w:tc>
          <w:tcPr>
            <w:tcW w:w="1559" w:type="dxa"/>
          </w:tcPr>
          <w:p w14:paraId="650C387F"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crude</w:t>
            </w:r>
          </w:p>
        </w:tc>
        <w:tc>
          <w:tcPr>
            <w:tcW w:w="1984" w:type="dxa"/>
          </w:tcPr>
          <w:p w14:paraId="20E04CC9"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1.22 (1.06-1.39)</w:t>
            </w:r>
          </w:p>
        </w:tc>
        <w:tc>
          <w:tcPr>
            <w:tcW w:w="1418" w:type="dxa"/>
          </w:tcPr>
          <w:p w14:paraId="57EE7D08" w14:textId="77777777" w:rsidR="00E70704" w:rsidRPr="00DE7DD2" w:rsidRDefault="00E70704" w:rsidP="00663E41">
            <w:pPr>
              <w:jc w:val="center"/>
              <w:rPr>
                <w:rFonts w:ascii="Times New Roman" w:hAnsi="Times New Roman" w:cs="Times New Roman"/>
                <w:b/>
                <w:lang w:val="en-US"/>
              </w:rPr>
            </w:pPr>
            <w:r w:rsidRPr="00DE7DD2">
              <w:rPr>
                <w:rFonts w:ascii="Times New Roman" w:hAnsi="Times New Roman" w:cs="Times New Roman"/>
                <w:b/>
                <w:lang w:val="en-US"/>
              </w:rPr>
              <w:t>0.004</w:t>
            </w:r>
          </w:p>
        </w:tc>
        <w:tc>
          <w:tcPr>
            <w:tcW w:w="1426" w:type="dxa"/>
          </w:tcPr>
          <w:p w14:paraId="733F76B7"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0.0%</w:t>
            </w:r>
          </w:p>
        </w:tc>
        <w:tc>
          <w:tcPr>
            <w:tcW w:w="2401" w:type="dxa"/>
          </w:tcPr>
          <w:p w14:paraId="64BA5060" w14:textId="77777777" w:rsidR="00E70704" w:rsidRPr="00DE7DD2" w:rsidRDefault="00E70704" w:rsidP="009255E1">
            <w:pPr>
              <w:jc w:val="center"/>
              <w:rPr>
                <w:rFonts w:ascii="Times New Roman" w:hAnsi="Times New Roman" w:cs="Times New Roman"/>
                <w:lang w:val="en-US"/>
              </w:rPr>
            </w:pPr>
            <w:r w:rsidRPr="00DE7DD2">
              <w:rPr>
                <w:rFonts w:ascii="Times New Roman" w:hAnsi="Times New Roman" w:cs="Times New Roman"/>
                <w:lang w:val="en-US"/>
              </w:rPr>
              <w:t>0.540</w:t>
            </w:r>
          </w:p>
        </w:tc>
      </w:tr>
      <w:tr w:rsidR="00E70704" w:rsidRPr="00DE7DD2" w14:paraId="2CD488D7" w14:textId="77777777" w:rsidTr="00603C3B">
        <w:trPr>
          <w:trHeight w:val="242"/>
        </w:trPr>
        <w:tc>
          <w:tcPr>
            <w:tcW w:w="1704" w:type="dxa"/>
          </w:tcPr>
          <w:p w14:paraId="55B7B2D6"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s-</w:t>
            </w:r>
            <w:proofErr w:type="spellStart"/>
            <w:r w:rsidRPr="00DE7DD2">
              <w:rPr>
                <w:rFonts w:ascii="Times New Roman" w:hAnsi="Times New Roman" w:cs="Times New Roman"/>
                <w:lang w:val="en-US"/>
              </w:rPr>
              <w:t>CTx</w:t>
            </w:r>
            <w:proofErr w:type="spellEnd"/>
          </w:p>
        </w:tc>
        <w:tc>
          <w:tcPr>
            <w:tcW w:w="1085" w:type="dxa"/>
          </w:tcPr>
          <w:p w14:paraId="0354A253" w14:textId="77777777" w:rsidR="00E70704" w:rsidRPr="00DE7DD2" w:rsidRDefault="00E70704" w:rsidP="00A2499B">
            <w:pPr>
              <w:jc w:val="center"/>
              <w:rPr>
                <w:rFonts w:ascii="Times New Roman" w:hAnsi="Times New Roman" w:cs="Times New Roman"/>
                <w:lang w:val="en-US"/>
              </w:rPr>
            </w:pPr>
            <w:r w:rsidRPr="00DE7DD2">
              <w:rPr>
                <w:rFonts w:ascii="Times New Roman" w:hAnsi="Times New Roman" w:cs="Times New Roman"/>
                <w:lang w:val="en-US"/>
              </w:rPr>
              <w:t>4</w:t>
            </w:r>
            <w:r w:rsidRPr="00DE7DD2">
              <w:rPr>
                <w:rFonts w:ascii="Times New Roman" w:hAnsi="Times New Roman" w:cs="Times New Roman"/>
                <w:vertAlign w:val="superscript"/>
                <w:lang w:val="en-US"/>
              </w:rPr>
              <w:t>a</w:t>
            </w:r>
            <w:r w:rsidRPr="00DE7DD2">
              <w:rPr>
                <w:rFonts w:ascii="Times New Roman" w:hAnsi="Times New Roman" w:cs="Times New Roman"/>
                <w:lang w:val="en-US"/>
              </w:rPr>
              <w:t xml:space="preserve"> </w:t>
            </w:r>
          </w:p>
        </w:tc>
        <w:tc>
          <w:tcPr>
            <w:tcW w:w="1147" w:type="dxa"/>
          </w:tcPr>
          <w:p w14:paraId="60E3F0D0" w14:textId="77777777" w:rsidR="00E70704" w:rsidRPr="00DE7DD2" w:rsidRDefault="00E70704" w:rsidP="00A2499B">
            <w:pPr>
              <w:jc w:val="center"/>
              <w:rPr>
                <w:rFonts w:ascii="Times New Roman" w:hAnsi="Times New Roman" w:cs="Times New Roman"/>
                <w:lang w:val="en-US"/>
              </w:rPr>
            </w:pPr>
            <w:r>
              <w:rPr>
                <w:rFonts w:ascii="Times New Roman" w:hAnsi="Times New Roman" w:cs="Times New Roman"/>
                <w:lang w:val="en-US"/>
              </w:rPr>
              <w:t>a</w:t>
            </w:r>
            <w:r w:rsidRPr="00DE7DD2">
              <w:rPr>
                <w:rFonts w:ascii="Times New Roman" w:hAnsi="Times New Roman" w:cs="Times New Roman"/>
                <w:lang w:val="en-US"/>
              </w:rPr>
              <w:t xml:space="preserve">ll </w:t>
            </w:r>
          </w:p>
        </w:tc>
        <w:tc>
          <w:tcPr>
            <w:tcW w:w="1559" w:type="dxa"/>
          </w:tcPr>
          <w:p w14:paraId="239A5147"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crude</w:t>
            </w:r>
          </w:p>
        </w:tc>
        <w:tc>
          <w:tcPr>
            <w:tcW w:w="1984" w:type="dxa"/>
          </w:tcPr>
          <w:p w14:paraId="722CE8FB"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1.23 (1.04-1.46)</w:t>
            </w:r>
          </w:p>
        </w:tc>
        <w:tc>
          <w:tcPr>
            <w:tcW w:w="1418" w:type="dxa"/>
          </w:tcPr>
          <w:p w14:paraId="3FF2DD5E" w14:textId="77777777" w:rsidR="00E70704" w:rsidRPr="00DE7DD2" w:rsidRDefault="00E70704" w:rsidP="00663E41">
            <w:pPr>
              <w:jc w:val="center"/>
              <w:rPr>
                <w:rFonts w:ascii="Times New Roman" w:hAnsi="Times New Roman" w:cs="Times New Roman"/>
                <w:b/>
                <w:lang w:val="en-US"/>
              </w:rPr>
            </w:pPr>
            <w:r w:rsidRPr="00DE7DD2">
              <w:rPr>
                <w:rFonts w:ascii="Times New Roman" w:hAnsi="Times New Roman" w:cs="Times New Roman"/>
                <w:b/>
                <w:lang w:val="en-US"/>
              </w:rPr>
              <w:t>0.004</w:t>
            </w:r>
          </w:p>
        </w:tc>
        <w:tc>
          <w:tcPr>
            <w:tcW w:w="1426" w:type="dxa"/>
          </w:tcPr>
          <w:p w14:paraId="63234679"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9.6%</w:t>
            </w:r>
          </w:p>
        </w:tc>
        <w:tc>
          <w:tcPr>
            <w:tcW w:w="2401" w:type="dxa"/>
          </w:tcPr>
          <w:p w14:paraId="5B537C4D" w14:textId="77777777" w:rsidR="00E70704" w:rsidRPr="00DE7DD2" w:rsidRDefault="00E70704" w:rsidP="009255E1">
            <w:pPr>
              <w:jc w:val="center"/>
              <w:rPr>
                <w:rFonts w:ascii="Times New Roman" w:hAnsi="Times New Roman" w:cs="Times New Roman"/>
                <w:lang w:val="en-US"/>
              </w:rPr>
            </w:pPr>
            <w:r w:rsidRPr="00DE7DD2">
              <w:rPr>
                <w:rFonts w:ascii="Times New Roman" w:hAnsi="Times New Roman" w:cs="Times New Roman"/>
                <w:lang w:val="en-US"/>
              </w:rPr>
              <w:t>0.630</w:t>
            </w:r>
          </w:p>
        </w:tc>
      </w:tr>
      <w:tr w:rsidR="00E70704" w:rsidRPr="00DE7DD2" w14:paraId="7205F42D" w14:textId="77777777" w:rsidTr="00603C3B">
        <w:trPr>
          <w:trHeight w:val="257"/>
        </w:trPr>
        <w:tc>
          <w:tcPr>
            <w:tcW w:w="1704" w:type="dxa"/>
          </w:tcPr>
          <w:p w14:paraId="70926509"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s-</w:t>
            </w:r>
            <w:proofErr w:type="spellStart"/>
            <w:r w:rsidRPr="00DE7DD2">
              <w:rPr>
                <w:rFonts w:ascii="Times New Roman" w:hAnsi="Times New Roman" w:cs="Times New Roman"/>
                <w:lang w:val="en-US"/>
              </w:rPr>
              <w:t>CTx</w:t>
            </w:r>
            <w:proofErr w:type="spellEnd"/>
          </w:p>
        </w:tc>
        <w:tc>
          <w:tcPr>
            <w:tcW w:w="1085" w:type="dxa"/>
          </w:tcPr>
          <w:p w14:paraId="3B3B0EAB"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4</w:t>
            </w:r>
            <w:r w:rsidRPr="00DE7DD2">
              <w:rPr>
                <w:rFonts w:ascii="Times New Roman" w:hAnsi="Times New Roman" w:cs="Times New Roman"/>
                <w:vertAlign w:val="superscript"/>
                <w:lang w:val="en-US"/>
              </w:rPr>
              <w:t>b</w:t>
            </w:r>
          </w:p>
        </w:tc>
        <w:tc>
          <w:tcPr>
            <w:tcW w:w="1147" w:type="dxa"/>
          </w:tcPr>
          <w:p w14:paraId="63AE8E76" w14:textId="77777777" w:rsidR="00E70704" w:rsidRPr="00DE7DD2" w:rsidRDefault="00E70704" w:rsidP="00A2499B">
            <w:pPr>
              <w:jc w:val="center"/>
              <w:rPr>
                <w:rFonts w:ascii="Times New Roman" w:hAnsi="Times New Roman" w:cs="Times New Roman"/>
                <w:lang w:val="en-US"/>
              </w:rPr>
            </w:pPr>
            <w:r>
              <w:rPr>
                <w:rFonts w:ascii="Times New Roman" w:hAnsi="Times New Roman" w:cs="Times New Roman"/>
                <w:lang w:val="en-US"/>
              </w:rPr>
              <w:t>a</w:t>
            </w:r>
            <w:r w:rsidRPr="00DE7DD2">
              <w:rPr>
                <w:rFonts w:ascii="Times New Roman" w:hAnsi="Times New Roman" w:cs="Times New Roman"/>
                <w:lang w:val="en-US"/>
              </w:rPr>
              <w:t xml:space="preserve">ll </w:t>
            </w:r>
          </w:p>
        </w:tc>
        <w:tc>
          <w:tcPr>
            <w:tcW w:w="1559" w:type="dxa"/>
          </w:tcPr>
          <w:p w14:paraId="3A9C24A0"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crude</w:t>
            </w:r>
          </w:p>
        </w:tc>
        <w:tc>
          <w:tcPr>
            <w:tcW w:w="1984" w:type="dxa"/>
          </w:tcPr>
          <w:p w14:paraId="1335ED36"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1.25 (1.90-1.43)</w:t>
            </w:r>
          </w:p>
        </w:tc>
        <w:tc>
          <w:tcPr>
            <w:tcW w:w="1418" w:type="dxa"/>
          </w:tcPr>
          <w:p w14:paraId="16D9F75A" w14:textId="77777777" w:rsidR="00E70704" w:rsidRPr="00DE7DD2" w:rsidRDefault="00E70704" w:rsidP="00663E41">
            <w:pPr>
              <w:jc w:val="center"/>
              <w:rPr>
                <w:rFonts w:ascii="Times New Roman" w:hAnsi="Times New Roman" w:cs="Times New Roman"/>
                <w:b/>
                <w:lang w:val="en-US"/>
              </w:rPr>
            </w:pPr>
            <w:r w:rsidRPr="00DE7DD2">
              <w:rPr>
                <w:rFonts w:ascii="Times New Roman" w:hAnsi="Times New Roman" w:cs="Times New Roman"/>
                <w:b/>
                <w:lang w:val="en-US"/>
              </w:rPr>
              <w:t>0.002</w:t>
            </w:r>
          </w:p>
        </w:tc>
        <w:tc>
          <w:tcPr>
            <w:tcW w:w="1426" w:type="dxa"/>
          </w:tcPr>
          <w:p w14:paraId="42F2FD27"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0.0%</w:t>
            </w:r>
          </w:p>
        </w:tc>
        <w:tc>
          <w:tcPr>
            <w:tcW w:w="2401" w:type="dxa"/>
          </w:tcPr>
          <w:p w14:paraId="7EE6A99D" w14:textId="77777777" w:rsidR="00E70704" w:rsidRPr="00DE7DD2" w:rsidRDefault="00E70704" w:rsidP="009255E1">
            <w:pPr>
              <w:jc w:val="center"/>
              <w:rPr>
                <w:rFonts w:ascii="Times New Roman" w:hAnsi="Times New Roman" w:cs="Times New Roman"/>
                <w:b/>
                <w:lang w:val="en-US"/>
              </w:rPr>
            </w:pPr>
            <w:r w:rsidRPr="00DE7DD2">
              <w:rPr>
                <w:rFonts w:ascii="Times New Roman" w:hAnsi="Times New Roman" w:cs="Times New Roman"/>
                <w:b/>
                <w:lang w:val="en-US"/>
              </w:rPr>
              <w:t>0.012/</w:t>
            </w:r>
            <w:r w:rsidRPr="00DE7DD2">
              <w:rPr>
                <w:rFonts w:ascii="Times New Roman" w:hAnsi="Times New Roman" w:cs="Times New Roman"/>
                <w:lang w:val="en-US"/>
              </w:rPr>
              <w:t>0.431</w:t>
            </w:r>
            <w:r w:rsidRPr="00DE7DD2">
              <w:rPr>
                <w:rFonts w:ascii="Times New Roman" w:hAnsi="Times New Roman" w:cs="Times New Roman"/>
                <w:vertAlign w:val="superscript"/>
                <w:lang w:val="en-US"/>
              </w:rPr>
              <w:t>c</w:t>
            </w:r>
          </w:p>
        </w:tc>
      </w:tr>
      <w:tr w:rsidR="00E70704" w:rsidRPr="00DE7DD2" w14:paraId="05152394" w14:textId="77777777" w:rsidTr="00603C3B">
        <w:trPr>
          <w:trHeight w:val="257"/>
        </w:trPr>
        <w:tc>
          <w:tcPr>
            <w:tcW w:w="1704" w:type="dxa"/>
          </w:tcPr>
          <w:p w14:paraId="69756432"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s-</w:t>
            </w:r>
            <w:proofErr w:type="spellStart"/>
            <w:r w:rsidRPr="00DE7DD2">
              <w:rPr>
                <w:rFonts w:ascii="Times New Roman" w:hAnsi="Times New Roman" w:cs="Times New Roman"/>
                <w:lang w:val="en-US"/>
              </w:rPr>
              <w:t>CTx</w:t>
            </w:r>
            <w:proofErr w:type="spellEnd"/>
          </w:p>
        </w:tc>
        <w:tc>
          <w:tcPr>
            <w:tcW w:w="1085" w:type="dxa"/>
          </w:tcPr>
          <w:p w14:paraId="5791CA20"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3</w:t>
            </w:r>
            <w:r w:rsidRPr="00DE7DD2">
              <w:rPr>
                <w:rFonts w:ascii="Times New Roman" w:hAnsi="Times New Roman" w:cs="Times New Roman"/>
                <w:vertAlign w:val="superscript"/>
                <w:lang w:val="en-US"/>
              </w:rPr>
              <w:t>a,b</w:t>
            </w:r>
          </w:p>
        </w:tc>
        <w:tc>
          <w:tcPr>
            <w:tcW w:w="1147" w:type="dxa"/>
          </w:tcPr>
          <w:p w14:paraId="0F04000D" w14:textId="77777777" w:rsidR="00E70704" w:rsidRPr="00DE7DD2" w:rsidRDefault="00E70704" w:rsidP="00A2499B">
            <w:pPr>
              <w:jc w:val="center"/>
              <w:rPr>
                <w:rFonts w:ascii="Times New Roman" w:hAnsi="Times New Roman" w:cs="Times New Roman"/>
                <w:lang w:val="en-US"/>
              </w:rPr>
            </w:pPr>
            <w:r>
              <w:rPr>
                <w:rFonts w:ascii="Times New Roman" w:hAnsi="Times New Roman" w:cs="Times New Roman"/>
                <w:lang w:val="en-US"/>
              </w:rPr>
              <w:t>a</w:t>
            </w:r>
            <w:r w:rsidRPr="00DE7DD2">
              <w:rPr>
                <w:rFonts w:ascii="Times New Roman" w:hAnsi="Times New Roman" w:cs="Times New Roman"/>
                <w:lang w:val="en-US"/>
              </w:rPr>
              <w:t>ll</w:t>
            </w:r>
          </w:p>
        </w:tc>
        <w:tc>
          <w:tcPr>
            <w:tcW w:w="1559" w:type="dxa"/>
          </w:tcPr>
          <w:p w14:paraId="27829EB5"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crude</w:t>
            </w:r>
          </w:p>
        </w:tc>
        <w:tc>
          <w:tcPr>
            <w:tcW w:w="1984" w:type="dxa"/>
          </w:tcPr>
          <w:p w14:paraId="590F5121"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1.28 (1.06-1.55)</w:t>
            </w:r>
          </w:p>
        </w:tc>
        <w:tc>
          <w:tcPr>
            <w:tcW w:w="1418" w:type="dxa"/>
          </w:tcPr>
          <w:p w14:paraId="3BA854DA" w14:textId="77777777" w:rsidR="00E70704" w:rsidRPr="00DE7DD2" w:rsidRDefault="00E70704" w:rsidP="00663E41">
            <w:pPr>
              <w:jc w:val="center"/>
              <w:rPr>
                <w:rFonts w:ascii="Times New Roman" w:hAnsi="Times New Roman" w:cs="Times New Roman"/>
                <w:b/>
                <w:lang w:val="en-US"/>
              </w:rPr>
            </w:pPr>
            <w:r w:rsidRPr="00DE7DD2">
              <w:rPr>
                <w:rFonts w:ascii="Times New Roman" w:hAnsi="Times New Roman" w:cs="Times New Roman"/>
                <w:b/>
                <w:lang w:val="en-US"/>
              </w:rPr>
              <w:t>0.010</w:t>
            </w:r>
          </w:p>
        </w:tc>
        <w:tc>
          <w:tcPr>
            <w:tcW w:w="1426" w:type="dxa"/>
          </w:tcPr>
          <w:p w14:paraId="43CBFE52"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17.7%</w:t>
            </w:r>
          </w:p>
        </w:tc>
        <w:tc>
          <w:tcPr>
            <w:tcW w:w="2401" w:type="dxa"/>
          </w:tcPr>
          <w:p w14:paraId="03E86270" w14:textId="77777777" w:rsidR="00E70704" w:rsidRPr="00DE7DD2" w:rsidRDefault="00E70704" w:rsidP="009255E1">
            <w:pPr>
              <w:jc w:val="center"/>
              <w:rPr>
                <w:rFonts w:ascii="Times New Roman" w:hAnsi="Times New Roman" w:cs="Times New Roman"/>
                <w:lang w:val="en-US"/>
              </w:rPr>
            </w:pPr>
            <w:r w:rsidRPr="00DE7DD2">
              <w:rPr>
                <w:rFonts w:ascii="Times New Roman" w:hAnsi="Times New Roman" w:cs="Times New Roman"/>
                <w:lang w:val="en-US"/>
              </w:rPr>
              <w:t>0.66</w:t>
            </w:r>
          </w:p>
        </w:tc>
      </w:tr>
      <w:tr w:rsidR="00E70704" w:rsidRPr="00DE7DD2" w14:paraId="2E911049" w14:textId="77777777" w:rsidTr="00603C3B">
        <w:trPr>
          <w:trHeight w:val="257"/>
        </w:trPr>
        <w:tc>
          <w:tcPr>
            <w:tcW w:w="1704" w:type="dxa"/>
          </w:tcPr>
          <w:p w14:paraId="1702A3C8" w14:textId="77777777" w:rsidR="00E70704" w:rsidRPr="00DE7DD2" w:rsidRDefault="00E70704" w:rsidP="00BC3040">
            <w:pPr>
              <w:jc w:val="center"/>
              <w:rPr>
                <w:rFonts w:ascii="Times New Roman" w:hAnsi="Times New Roman" w:cs="Times New Roman"/>
                <w:lang w:val="en-US"/>
              </w:rPr>
            </w:pPr>
            <w:r w:rsidRPr="00DE7DD2">
              <w:rPr>
                <w:rFonts w:ascii="Times New Roman" w:hAnsi="Times New Roman" w:cs="Times New Roman"/>
                <w:lang w:val="en-US"/>
              </w:rPr>
              <w:t>s-CTX</w:t>
            </w:r>
          </w:p>
        </w:tc>
        <w:tc>
          <w:tcPr>
            <w:tcW w:w="1085" w:type="dxa"/>
          </w:tcPr>
          <w:p w14:paraId="5B520047"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4</w:t>
            </w:r>
          </w:p>
        </w:tc>
        <w:tc>
          <w:tcPr>
            <w:tcW w:w="1147" w:type="dxa"/>
          </w:tcPr>
          <w:p w14:paraId="73E18EB6" w14:textId="77777777" w:rsidR="00E70704" w:rsidRPr="00DE7DD2" w:rsidRDefault="00E70704" w:rsidP="00A2499B">
            <w:pPr>
              <w:jc w:val="center"/>
              <w:rPr>
                <w:rFonts w:ascii="Times New Roman" w:hAnsi="Times New Roman" w:cs="Times New Roman"/>
                <w:lang w:val="en-US"/>
              </w:rPr>
            </w:pPr>
            <w:r>
              <w:rPr>
                <w:rFonts w:ascii="Times New Roman" w:hAnsi="Times New Roman" w:cs="Times New Roman"/>
                <w:lang w:val="en-US"/>
              </w:rPr>
              <w:t>h</w:t>
            </w:r>
            <w:r w:rsidRPr="00DE7DD2">
              <w:rPr>
                <w:rFonts w:ascii="Times New Roman" w:hAnsi="Times New Roman" w:cs="Times New Roman"/>
                <w:lang w:val="en-US"/>
              </w:rPr>
              <w:t>ip</w:t>
            </w:r>
          </w:p>
        </w:tc>
        <w:tc>
          <w:tcPr>
            <w:tcW w:w="1559" w:type="dxa"/>
          </w:tcPr>
          <w:p w14:paraId="2F2CE40A"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adjusted</w:t>
            </w:r>
          </w:p>
        </w:tc>
        <w:tc>
          <w:tcPr>
            <w:tcW w:w="1984" w:type="dxa"/>
          </w:tcPr>
          <w:p w14:paraId="68351A23"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1.26 (1.03-1.54)</w:t>
            </w:r>
          </w:p>
        </w:tc>
        <w:tc>
          <w:tcPr>
            <w:tcW w:w="1418" w:type="dxa"/>
          </w:tcPr>
          <w:p w14:paraId="5838ADFE" w14:textId="77777777" w:rsidR="00E70704" w:rsidRPr="00DE7DD2" w:rsidRDefault="00E70704" w:rsidP="00663E41">
            <w:pPr>
              <w:jc w:val="center"/>
              <w:rPr>
                <w:rFonts w:ascii="Times New Roman" w:hAnsi="Times New Roman" w:cs="Times New Roman"/>
                <w:b/>
                <w:color w:val="000000"/>
                <w:lang w:val="en-US"/>
              </w:rPr>
            </w:pPr>
            <w:r w:rsidRPr="00DE7DD2">
              <w:rPr>
                <w:rFonts w:ascii="Times New Roman" w:hAnsi="Times New Roman" w:cs="Times New Roman"/>
                <w:b/>
                <w:color w:val="000000"/>
                <w:lang w:val="en-US"/>
              </w:rPr>
              <w:t>0.024</w:t>
            </w:r>
          </w:p>
        </w:tc>
        <w:tc>
          <w:tcPr>
            <w:tcW w:w="1426" w:type="dxa"/>
          </w:tcPr>
          <w:p w14:paraId="1177DE17" w14:textId="77777777" w:rsidR="00E70704" w:rsidRPr="00DE7DD2" w:rsidRDefault="00E70704" w:rsidP="00663E41">
            <w:pPr>
              <w:jc w:val="center"/>
              <w:rPr>
                <w:rFonts w:ascii="Times New Roman" w:hAnsi="Times New Roman" w:cs="Times New Roman"/>
                <w:lang w:val="en-US"/>
              </w:rPr>
            </w:pPr>
            <w:r>
              <w:rPr>
                <w:rFonts w:ascii="Times New Roman" w:hAnsi="Times New Roman" w:cs="Times New Roman"/>
                <w:lang w:val="en-US"/>
              </w:rPr>
              <w:t>57.9%</w:t>
            </w:r>
          </w:p>
        </w:tc>
        <w:tc>
          <w:tcPr>
            <w:tcW w:w="2401" w:type="dxa"/>
          </w:tcPr>
          <w:p w14:paraId="3E8FD2A6" w14:textId="77777777" w:rsidR="00E70704" w:rsidRPr="00DE7DD2" w:rsidRDefault="00E70704" w:rsidP="009255E1">
            <w:pPr>
              <w:jc w:val="center"/>
              <w:rPr>
                <w:rFonts w:ascii="Times New Roman" w:hAnsi="Times New Roman" w:cs="Times New Roman"/>
                <w:lang w:val="en-US"/>
              </w:rPr>
            </w:pPr>
            <w:r w:rsidRPr="00DE7DD2">
              <w:rPr>
                <w:rFonts w:ascii="Times New Roman" w:hAnsi="Times New Roman" w:cs="Times New Roman"/>
                <w:lang w:val="en-US"/>
              </w:rPr>
              <w:t>0.069</w:t>
            </w:r>
          </w:p>
        </w:tc>
      </w:tr>
      <w:tr w:rsidR="00E70704" w:rsidRPr="00DE7DD2" w14:paraId="2B1821A7" w14:textId="77777777" w:rsidTr="00603C3B">
        <w:trPr>
          <w:trHeight w:val="242"/>
        </w:trPr>
        <w:tc>
          <w:tcPr>
            <w:tcW w:w="1704" w:type="dxa"/>
          </w:tcPr>
          <w:p w14:paraId="0E2A7C2A" w14:textId="77777777" w:rsidR="00E70704" w:rsidRPr="00DE7DD2" w:rsidRDefault="00E70704" w:rsidP="00BC3040">
            <w:pPr>
              <w:jc w:val="center"/>
              <w:rPr>
                <w:rFonts w:ascii="Times New Roman" w:hAnsi="Times New Roman" w:cs="Times New Roman"/>
                <w:lang w:val="en-US"/>
              </w:rPr>
            </w:pPr>
            <w:r w:rsidRPr="00DE7DD2">
              <w:rPr>
                <w:rFonts w:ascii="Times New Roman" w:hAnsi="Times New Roman" w:cs="Times New Roman"/>
                <w:lang w:val="en-US"/>
              </w:rPr>
              <w:t>s-</w:t>
            </w:r>
            <w:proofErr w:type="spellStart"/>
            <w:r w:rsidRPr="00DE7DD2">
              <w:rPr>
                <w:rFonts w:ascii="Times New Roman" w:hAnsi="Times New Roman" w:cs="Times New Roman"/>
                <w:lang w:val="en-US"/>
              </w:rPr>
              <w:t>CTx</w:t>
            </w:r>
            <w:proofErr w:type="spellEnd"/>
          </w:p>
        </w:tc>
        <w:tc>
          <w:tcPr>
            <w:tcW w:w="1085" w:type="dxa"/>
          </w:tcPr>
          <w:p w14:paraId="0EEA2137" w14:textId="77777777" w:rsidR="00E70704" w:rsidRPr="00DE7DD2" w:rsidRDefault="00E70704" w:rsidP="00663E41">
            <w:pPr>
              <w:jc w:val="center"/>
              <w:rPr>
                <w:rFonts w:ascii="Times New Roman" w:hAnsi="Times New Roman" w:cs="Times New Roman"/>
                <w:lang w:val="en-US"/>
              </w:rPr>
            </w:pPr>
            <w:r>
              <w:rPr>
                <w:rFonts w:ascii="Times New Roman" w:hAnsi="Times New Roman" w:cs="Times New Roman"/>
                <w:lang w:val="en-US"/>
              </w:rPr>
              <w:t>7</w:t>
            </w:r>
          </w:p>
        </w:tc>
        <w:tc>
          <w:tcPr>
            <w:tcW w:w="1147" w:type="dxa"/>
          </w:tcPr>
          <w:p w14:paraId="4708F92C" w14:textId="77777777" w:rsidR="00E70704" w:rsidRPr="00DE7DD2" w:rsidRDefault="00E70704" w:rsidP="00A2499B">
            <w:pPr>
              <w:jc w:val="center"/>
              <w:rPr>
                <w:rFonts w:ascii="Times New Roman" w:hAnsi="Times New Roman" w:cs="Times New Roman"/>
                <w:lang w:val="en-US"/>
              </w:rPr>
            </w:pPr>
            <w:r>
              <w:rPr>
                <w:rFonts w:ascii="Times New Roman" w:hAnsi="Times New Roman" w:cs="Times New Roman"/>
                <w:lang w:val="en-US"/>
              </w:rPr>
              <w:t>a</w:t>
            </w:r>
            <w:r w:rsidRPr="00DE7DD2">
              <w:rPr>
                <w:rFonts w:ascii="Times New Roman" w:hAnsi="Times New Roman" w:cs="Times New Roman"/>
                <w:lang w:val="en-US"/>
              </w:rPr>
              <w:t>ll</w:t>
            </w:r>
          </w:p>
        </w:tc>
        <w:tc>
          <w:tcPr>
            <w:tcW w:w="1559" w:type="dxa"/>
          </w:tcPr>
          <w:p w14:paraId="3E4BDDAF"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adjusted</w:t>
            </w:r>
          </w:p>
        </w:tc>
        <w:tc>
          <w:tcPr>
            <w:tcW w:w="1984" w:type="dxa"/>
          </w:tcPr>
          <w:p w14:paraId="7F844E19"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1.21 (1.10-1.33)</w:t>
            </w:r>
          </w:p>
        </w:tc>
        <w:tc>
          <w:tcPr>
            <w:tcW w:w="1418" w:type="dxa"/>
          </w:tcPr>
          <w:p w14:paraId="11B518E2" w14:textId="77777777" w:rsidR="00E70704" w:rsidRPr="00DE7DD2" w:rsidRDefault="00E70704" w:rsidP="00663E41">
            <w:pPr>
              <w:jc w:val="center"/>
              <w:rPr>
                <w:rFonts w:ascii="Times New Roman" w:hAnsi="Times New Roman" w:cs="Times New Roman"/>
                <w:b/>
                <w:lang w:val="en-US"/>
              </w:rPr>
            </w:pPr>
            <w:r w:rsidRPr="00DE7DD2">
              <w:rPr>
                <w:rFonts w:ascii="Times New Roman" w:hAnsi="Times New Roman" w:cs="Times New Roman"/>
                <w:b/>
                <w:color w:val="000000"/>
                <w:lang w:val="en-US"/>
              </w:rPr>
              <w:t>&lt;10</w:t>
            </w:r>
            <w:r w:rsidRPr="00DE7DD2">
              <w:rPr>
                <w:rFonts w:ascii="Times New Roman" w:hAnsi="Times New Roman" w:cs="Times New Roman"/>
                <w:b/>
                <w:color w:val="000000"/>
                <w:vertAlign w:val="superscript"/>
                <w:lang w:val="en-US"/>
              </w:rPr>
              <w:t xml:space="preserve">-4   </w:t>
            </w:r>
          </w:p>
        </w:tc>
        <w:tc>
          <w:tcPr>
            <w:tcW w:w="1426" w:type="dxa"/>
          </w:tcPr>
          <w:p w14:paraId="6B885D0E"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29.2%</w:t>
            </w:r>
          </w:p>
        </w:tc>
        <w:tc>
          <w:tcPr>
            <w:tcW w:w="2401" w:type="dxa"/>
          </w:tcPr>
          <w:p w14:paraId="6966E2CF" w14:textId="77777777" w:rsidR="00E70704" w:rsidRPr="00DE7DD2" w:rsidRDefault="00E70704" w:rsidP="009255E1">
            <w:pPr>
              <w:jc w:val="center"/>
              <w:rPr>
                <w:rFonts w:ascii="Times New Roman" w:hAnsi="Times New Roman" w:cs="Times New Roman"/>
                <w:b/>
                <w:lang w:val="en-US"/>
              </w:rPr>
            </w:pPr>
            <w:r w:rsidRPr="00DE7DD2">
              <w:rPr>
                <w:rFonts w:ascii="Times New Roman" w:hAnsi="Times New Roman" w:cs="Times New Roman"/>
                <w:b/>
                <w:lang w:val="en-US"/>
              </w:rPr>
              <w:t>0.040/0.026</w:t>
            </w:r>
            <w:r w:rsidRPr="00DE7DD2">
              <w:rPr>
                <w:rFonts w:ascii="Times New Roman" w:hAnsi="Times New Roman" w:cs="Times New Roman"/>
                <w:b/>
                <w:vertAlign w:val="superscript"/>
                <w:lang w:val="en-US"/>
              </w:rPr>
              <w:t>c</w:t>
            </w:r>
          </w:p>
        </w:tc>
      </w:tr>
      <w:tr w:rsidR="00E70704" w:rsidRPr="00DE7DD2" w14:paraId="03403220" w14:textId="77777777" w:rsidTr="00603C3B">
        <w:trPr>
          <w:trHeight w:val="257"/>
        </w:trPr>
        <w:tc>
          <w:tcPr>
            <w:tcW w:w="1704" w:type="dxa"/>
          </w:tcPr>
          <w:p w14:paraId="57CFC035" w14:textId="77777777" w:rsidR="00E70704" w:rsidRPr="00DE7DD2" w:rsidRDefault="00E70704" w:rsidP="00BC3040">
            <w:pPr>
              <w:jc w:val="center"/>
              <w:rPr>
                <w:rFonts w:ascii="Times New Roman" w:hAnsi="Times New Roman" w:cs="Times New Roman"/>
                <w:lang w:val="en-US"/>
              </w:rPr>
            </w:pPr>
            <w:r w:rsidRPr="00DE7DD2">
              <w:rPr>
                <w:rFonts w:ascii="Times New Roman" w:hAnsi="Times New Roman" w:cs="Times New Roman"/>
                <w:lang w:val="en-US"/>
              </w:rPr>
              <w:t>s-</w:t>
            </w:r>
            <w:proofErr w:type="spellStart"/>
            <w:r w:rsidRPr="00DE7DD2">
              <w:rPr>
                <w:rFonts w:ascii="Times New Roman" w:hAnsi="Times New Roman" w:cs="Times New Roman"/>
                <w:lang w:val="en-US"/>
              </w:rPr>
              <w:t>CTx</w:t>
            </w:r>
            <w:proofErr w:type="spellEnd"/>
          </w:p>
        </w:tc>
        <w:tc>
          <w:tcPr>
            <w:tcW w:w="1085" w:type="dxa"/>
          </w:tcPr>
          <w:p w14:paraId="580DA877" w14:textId="77777777" w:rsidR="00E70704" w:rsidRPr="00DE7DD2" w:rsidRDefault="00E70704" w:rsidP="006203B8">
            <w:pPr>
              <w:jc w:val="center"/>
              <w:rPr>
                <w:rFonts w:ascii="Times New Roman" w:hAnsi="Times New Roman" w:cs="Times New Roman"/>
                <w:lang w:val="en-US"/>
              </w:rPr>
            </w:pPr>
            <w:r w:rsidRPr="00DE7DD2">
              <w:rPr>
                <w:rFonts w:ascii="Times New Roman" w:hAnsi="Times New Roman" w:cs="Times New Roman"/>
                <w:lang w:val="en-US"/>
              </w:rPr>
              <w:t>6</w:t>
            </w:r>
            <w:r w:rsidRPr="00DE7DD2">
              <w:rPr>
                <w:rFonts w:ascii="Times New Roman" w:hAnsi="Times New Roman" w:cs="Times New Roman"/>
                <w:vertAlign w:val="superscript"/>
                <w:lang w:val="en-US"/>
              </w:rPr>
              <w:t>a</w:t>
            </w:r>
          </w:p>
        </w:tc>
        <w:tc>
          <w:tcPr>
            <w:tcW w:w="1147" w:type="dxa"/>
          </w:tcPr>
          <w:p w14:paraId="1F04B6B2" w14:textId="77777777" w:rsidR="00E70704" w:rsidRPr="00DE7DD2" w:rsidRDefault="00E70704" w:rsidP="00A2499B">
            <w:pPr>
              <w:jc w:val="center"/>
              <w:rPr>
                <w:rFonts w:ascii="Times New Roman" w:hAnsi="Times New Roman" w:cs="Times New Roman"/>
                <w:lang w:val="en-US"/>
              </w:rPr>
            </w:pPr>
            <w:r>
              <w:rPr>
                <w:rFonts w:ascii="Times New Roman" w:hAnsi="Times New Roman" w:cs="Times New Roman"/>
                <w:lang w:val="en-US"/>
              </w:rPr>
              <w:t>a</w:t>
            </w:r>
            <w:r w:rsidRPr="00DE7DD2">
              <w:rPr>
                <w:rFonts w:ascii="Times New Roman" w:hAnsi="Times New Roman" w:cs="Times New Roman"/>
                <w:lang w:val="en-US"/>
              </w:rPr>
              <w:t>ll</w:t>
            </w:r>
          </w:p>
        </w:tc>
        <w:tc>
          <w:tcPr>
            <w:tcW w:w="1559" w:type="dxa"/>
          </w:tcPr>
          <w:p w14:paraId="12E19FDC"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adjusted</w:t>
            </w:r>
          </w:p>
        </w:tc>
        <w:tc>
          <w:tcPr>
            <w:tcW w:w="1984" w:type="dxa"/>
          </w:tcPr>
          <w:p w14:paraId="74BE828D"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1.16 (1.06-1.27)</w:t>
            </w:r>
          </w:p>
        </w:tc>
        <w:tc>
          <w:tcPr>
            <w:tcW w:w="1418" w:type="dxa"/>
          </w:tcPr>
          <w:p w14:paraId="4BA34DF0" w14:textId="77777777" w:rsidR="00E70704" w:rsidRPr="00DE7DD2" w:rsidRDefault="00E70704" w:rsidP="00663E41">
            <w:pPr>
              <w:jc w:val="center"/>
              <w:rPr>
                <w:rFonts w:ascii="Times New Roman" w:hAnsi="Times New Roman" w:cs="Times New Roman"/>
                <w:b/>
                <w:lang w:val="en-US"/>
              </w:rPr>
            </w:pPr>
            <w:r w:rsidRPr="00DE7DD2">
              <w:rPr>
                <w:rFonts w:ascii="Times New Roman" w:hAnsi="Times New Roman" w:cs="Times New Roman"/>
                <w:b/>
                <w:lang w:val="en-US"/>
              </w:rPr>
              <w:t>0.020</w:t>
            </w:r>
          </w:p>
        </w:tc>
        <w:tc>
          <w:tcPr>
            <w:tcW w:w="1426" w:type="dxa"/>
          </w:tcPr>
          <w:p w14:paraId="52F1CD9F"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0.0%</w:t>
            </w:r>
          </w:p>
        </w:tc>
        <w:tc>
          <w:tcPr>
            <w:tcW w:w="2401" w:type="dxa"/>
          </w:tcPr>
          <w:p w14:paraId="216A3A02" w14:textId="77777777" w:rsidR="00E70704" w:rsidRPr="00DE7DD2" w:rsidRDefault="00E70704" w:rsidP="009255E1">
            <w:pPr>
              <w:jc w:val="center"/>
              <w:rPr>
                <w:rFonts w:ascii="Times New Roman" w:hAnsi="Times New Roman" w:cs="Times New Roman"/>
                <w:b/>
                <w:lang w:val="en-US"/>
              </w:rPr>
            </w:pPr>
            <w:r w:rsidRPr="00DE7DD2">
              <w:rPr>
                <w:rFonts w:ascii="Times New Roman" w:hAnsi="Times New Roman" w:cs="Times New Roman"/>
                <w:b/>
                <w:lang w:val="en-US"/>
              </w:rPr>
              <w:t>0.040/</w:t>
            </w:r>
            <w:r w:rsidRPr="00DE7DD2">
              <w:rPr>
                <w:rFonts w:ascii="Times New Roman" w:hAnsi="Times New Roman" w:cs="Times New Roman"/>
                <w:lang w:val="en-US"/>
              </w:rPr>
              <w:t>0.138</w:t>
            </w:r>
            <w:r w:rsidRPr="00DE7DD2">
              <w:rPr>
                <w:rFonts w:ascii="Times New Roman" w:hAnsi="Times New Roman" w:cs="Times New Roman"/>
                <w:vertAlign w:val="superscript"/>
                <w:lang w:val="en-US"/>
              </w:rPr>
              <w:t>c</w:t>
            </w:r>
          </w:p>
        </w:tc>
      </w:tr>
      <w:tr w:rsidR="00E70704" w:rsidRPr="00DE7DD2" w14:paraId="1816CA03" w14:textId="77777777" w:rsidTr="00603C3B">
        <w:trPr>
          <w:trHeight w:val="257"/>
        </w:trPr>
        <w:tc>
          <w:tcPr>
            <w:tcW w:w="1704" w:type="dxa"/>
          </w:tcPr>
          <w:p w14:paraId="50CFAF78" w14:textId="77777777" w:rsidR="00E70704" w:rsidRPr="00DE7DD2" w:rsidRDefault="00E70704" w:rsidP="00BC3040">
            <w:pPr>
              <w:jc w:val="center"/>
              <w:rPr>
                <w:rFonts w:ascii="Times New Roman" w:hAnsi="Times New Roman" w:cs="Times New Roman"/>
                <w:lang w:val="en-US"/>
              </w:rPr>
            </w:pPr>
            <w:r w:rsidRPr="00DE7DD2">
              <w:rPr>
                <w:rFonts w:ascii="Times New Roman" w:hAnsi="Times New Roman" w:cs="Times New Roman"/>
                <w:lang w:val="en-US"/>
              </w:rPr>
              <w:t>s-</w:t>
            </w:r>
            <w:proofErr w:type="spellStart"/>
            <w:r w:rsidRPr="00DE7DD2">
              <w:rPr>
                <w:rFonts w:ascii="Times New Roman" w:hAnsi="Times New Roman" w:cs="Times New Roman"/>
                <w:lang w:val="en-US"/>
              </w:rPr>
              <w:t>CTx</w:t>
            </w:r>
            <w:proofErr w:type="spellEnd"/>
          </w:p>
        </w:tc>
        <w:tc>
          <w:tcPr>
            <w:tcW w:w="1085" w:type="dxa"/>
          </w:tcPr>
          <w:p w14:paraId="4A8B7120" w14:textId="77777777" w:rsidR="00E70704" w:rsidRPr="00DE7DD2" w:rsidRDefault="00E70704" w:rsidP="00663E41">
            <w:pPr>
              <w:jc w:val="center"/>
              <w:rPr>
                <w:rFonts w:ascii="Times New Roman" w:hAnsi="Times New Roman" w:cs="Times New Roman"/>
                <w:lang w:val="en-US"/>
              </w:rPr>
            </w:pPr>
            <w:r w:rsidRPr="000B396F">
              <w:rPr>
                <w:rFonts w:ascii="Times New Roman" w:hAnsi="Times New Roman" w:cs="Times New Roman"/>
                <w:lang w:val="en-US"/>
              </w:rPr>
              <w:t>7</w:t>
            </w:r>
            <w:r w:rsidRPr="000B396F">
              <w:rPr>
                <w:rFonts w:ascii="Times New Roman" w:hAnsi="Times New Roman" w:cs="Times New Roman"/>
                <w:vertAlign w:val="superscript"/>
                <w:lang w:val="en-US"/>
              </w:rPr>
              <w:t>b</w:t>
            </w:r>
          </w:p>
        </w:tc>
        <w:tc>
          <w:tcPr>
            <w:tcW w:w="1147" w:type="dxa"/>
          </w:tcPr>
          <w:p w14:paraId="627FC3FF" w14:textId="77777777" w:rsidR="00E70704" w:rsidRPr="00DE7DD2" w:rsidRDefault="00E70704" w:rsidP="00A2499B">
            <w:pPr>
              <w:jc w:val="center"/>
              <w:rPr>
                <w:rFonts w:ascii="Times New Roman" w:hAnsi="Times New Roman" w:cs="Times New Roman"/>
                <w:lang w:val="en-US"/>
              </w:rPr>
            </w:pPr>
            <w:r>
              <w:rPr>
                <w:rFonts w:ascii="Times New Roman" w:hAnsi="Times New Roman" w:cs="Times New Roman"/>
                <w:lang w:val="en-US"/>
              </w:rPr>
              <w:t>a</w:t>
            </w:r>
            <w:r w:rsidRPr="00DE7DD2">
              <w:rPr>
                <w:rFonts w:ascii="Times New Roman" w:hAnsi="Times New Roman" w:cs="Times New Roman"/>
                <w:lang w:val="en-US"/>
              </w:rPr>
              <w:t>ll</w:t>
            </w:r>
          </w:p>
        </w:tc>
        <w:tc>
          <w:tcPr>
            <w:tcW w:w="1559" w:type="dxa"/>
          </w:tcPr>
          <w:p w14:paraId="5A8EF2A4"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adjusted</w:t>
            </w:r>
          </w:p>
        </w:tc>
        <w:tc>
          <w:tcPr>
            <w:tcW w:w="1984" w:type="dxa"/>
          </w:tcPr>
          <w:p w14:paraId="38FF51B9"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1.24 (1.11-1.37)</w:t>
            </w:r>
          </w:p>
        </w:tc>
        <w:tc>
          <w:tcPr>
            <w:tcW w:w="1418" w:type="dxa"/>
          </w:tcPr>
          <w:p w14:paraId="35EEFF5F" w14:textId="77777777" w:rsidR="00E70704" w:rsidRPr="00DE7DD2" w:rsidRDefault="00E70704" w:rsidP="00D22173">
            <w:pPr>
              <w:jc w:val="center"/>
              <w:rPr>
                <w:rFonts w:ascii="Times New Roman" w:hAnsi="Times New Roman" w:cs="Times New Roman"/>
                <w:b/>
                <w:lang w:val="en-US"/>
              </w:rPr>
            </w:pPr>
            <w:r w:rsidRPr="00DE7DD2">
              <w:rPr>
                <w:rFonts w:ascii="Times New Roman" w:hAnsi="Times New Roman" w:cs="Times New Roman"/>
                <w:b/>
                <w:color w:val="000000"/>
                <w:lang w:val="en-US"/>
              </w:rPr>
              <w:t>&lt;10</w:t>
            </w:r>
            <w:r w:rsidRPr="00DE7DD2">
              <w:rPr>
                <w:rFonts w:ascii="Times New Roman" w:hAnsi="Times New Roman" w:cs="Times New Roman"/>
                <w:b/>
                <w:color w:val="000000"/>
                <w:vertAlign w:val="superscript"/>
                <w:lang w:val="en-US"/>
              </w:rPr>
              <w:t xml:space="preserve">-4   </w:t>
            </w:r>
          </w:p>
        </w:tc>
        <w:tc>
          <w:tcPr>
            <w:tcW w:w="1426" w:type="dxa"/>
          </w:tcPr>
          <w:p w14:paraId="2CC7BF32"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41.2%</w:t>
            </w:r>
          </w:p>
        </w:tc>
        <w:tc>
          <w:tcPr>
            <w:tcW w:w="2401" w:type="dxa"/>
          </w:tcPr>
          <w:p w14:paraId="05FEB949" w14:textId="77777777" w:rsidR="00E70704" w:rsidRPr="00DE7DD2" w:rsidRDefault="00E70704" w:rsidP="009255E1">
            <w:pPr>
              <w:jc w:val="center"/>
              <w:rPr>
                <w:rFonts w:ascii="Times New Roman" w:hAnsi="Times New Roman" w:cs="Times New Roman"/>
                <w:b/>
                <w:lang w:val="en-US"/>
              </w:rPr>
            </w:pPr>
            <w:r w:rsidRPr="00DE7DD2">
              <w:rPr>
                <w:rFonts w:ascii="Times New Roman" w:hAnsi="Times New Roman" w:cs="Times New Roman"/>
                <w:b/>
                <w:lang w:val="en-US"/>
              </w:rPr>
              <w:t>0.010/0.012</w:t>
            </w:r>
            <w:r w:rsidRPr="00DE7DD2">
              <w:rPr>
                <w:rFonts w:ascii="Times New Roman" w:hAnsi="Times New Roman" w:cs="Times New Roman"/>
                <w:b/>
                <w:vertAlign w:val="superscript"/>
                <w:lang w:val="en-US"/>
              </w:rPr>
              <w:t>c</w:t>
            </w:r>
          </w:p>
        </w:tc>
      </w:tr>
      <w:tr w:rsidR="00E70704" w:rsidRPr="00DE7DD2" w14:paraId="579AF21B" w14:textId="77777777" w:rsidTr="00603C3B">
        <w:trPr>
          <w:trHeight w:val="242"/>
        </w:trPr>
        <w:tc>
          <w:tcPr>
            <w:tcW w:w="1704" w:type="dxa"/>
          </w:tcPr>
          <w:p w14:paraId="3D509A2D" w14:textId="77777777" w:rsidR="00E70704" w:rsidRPr="00DE7DD2" w:rsidRDefault="00E70704" w:rsidP="00BC3040">
            <w:pPr>
              <w:jc w:val="center"/>
              <w:rPr>
                <w:rFonts w:ascii="Times New Roman" w:hAnsi="Times New Roman" w:cs="Times New Roman"/>
                <w:lang w:val="en-US"/>
              </w:rPr>
            </w:pPr>
            <w:r w:rsidRPr="00DE7DD2">
              <w:rPr>
                <w:rFonts w:ascii="Times New Roman" w:hAnsi="Times New Roman" w:cs="Times New Roman"/>
                <w:lang w:val="en-US"/>
              </w:rPr>
              <w:t>s-</w:t>
            </w:r>
            <w:proofErr w:type="spellStart"/>
            <w:r w:rsidRPr="00DE7DD2">
              <w:rPr>
                <w:rFonts w:ascii="Times New Roman" w:hAnsi="Times New Roman" w:cs="Times New Roman"/>
                <w:lang w:val="en-US"/>
              </w:rPr>
              <w:t>CTx</w:t>
            </w:r>
            <w:proofErr w:type="spellEnd"/>
          </w:p>
        </w:tc>
        <w:tc>
          <w:tcPr>
            <w:tcW w:w="1085" w:type="dxa"/>
          </w:tcPr>
          <w:p w14:paraId="583775F4"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6</w:t>
            </w:r>
            <w:r w:rsidRPr="00DE7DD2">
              <w:rPr>
                <w:rFonts w:ascii="Times New Roman" w:hAnsi="Times New Roman" w:cs="Times New Roman"/>
                <w:vertAlign w:val="superscript"/>
                <w:lang w:val="en-US"/>
              </w:rPr>
              <w:t>ab</w:t>
            </w:r>
          </w:p>
        </w:tc>
        <w:tc>
          <w:tcPr>
            <w:tcW w:w="1147" w:type="dxa"/>
          </w:tcPr>
          <w:p w14:paraId="62B50807" w14:textId="77777777" w:rsidR="00E70704" w:rsidRPr="00DE7DD2" w:rsidRDefault="00E70704" w:rsidP="00A2499B">
            <w:pPr>
              <w:jc w:val="center"/>
              <w:rPr>
                <w:rFonts w:ascii="Times New Roman" w:hAnsi="Times New Roman" w:cs="Times New Roman"/>
                <w:lang w:val="en-US"/>
              </w:rPr>
            </w:pPr>
            <w:r>
              <w:rPr>
                <w:rFonts w:ascii="Times New Roman" w:hAnsi="Times New Roman" w:cs="Times New Roman"/>
                <w:lang w:val="en-US"/>
              </w:rPr>
              <w:t>a</w:t>
            </w:r>
            <w:r w:rsidRPr="00DE7DD2">
              <w:rPr>
                <w:rFonts w:ascii="Times New Roman" w:hAnsi="Times New Roman" w:cs="Times New Roman"/>
                <w:lang w:val="en-US"/>
              </w:rPr>
              <w:t>ll</w:t>
            </w:r>
          </w:p>
        </w:tc>
        <w:tc>
          <w:tcPr>
            <w:tcW w:w="1559" w:type="dxa"/>
          </w:tcPr>
          <w:p w14:paraId="5601CE15"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adjusted</w:t>
            </w:r>
          </w:p>
        </w:tc>
        <w:tc>
          <w:tcPr>
            <w:tcW w:w="1984" w:type="dxa"/>
          </w:tcPr>
          <w:p w14:paraId="1E4BD7CB" w14:textId="77777777" w:rsidR="00E70704" w:rsidRPr="00DE7DD2" w:rsidRDefault="00E70704" w:rsidP="00BC3040">
            <w:pPr>
              <w:jc w:val="center"/>
              <w:rPr>
                <w:rFonts w:ascii="Times New Roman" w:hAnsi="Times New Roman" w:cs="Times New Roman"/>
                <w:lang w:val="en-US"/>
              </w:rPr>
            </w:pPr>
            <w:r w:rsidRPr="00DE7DD2">
              <w:rPr>
                <w:rFonts w:ascii="Times New Roman" w:hAnsi="Times New Roman" w:cs="Times New Roman"/>
                <w:lang w:val="en-US"/>
              </w:rPr>
              <w:t>1.19 (1.06-1.34)</w:t>
            </w:r>
          </w:p>
        </w:tc>
        <w:tc>
          <w:tcPr>
            <w:tcW w:w="1418" w:type="dxa"/>
          </w:tcPr>
          <w:p w14:paraId="5EA24A41" w14:textId="77777777" w:rsidR="00E70704" w:rsidRPr="00DE7DD2" w:rsidRDefault="00E70704" w:rsidP="00663E41">
            <w:pPr>
              <w:jc w:val="center"/>
              <w:rPr>
                <w:rFonts w:ascii="Times New Roman" w:hAnsi="Times New Roman" w:cs="Times New Roman"/>
                <w:b/>
                <w:lang w:val="en-US"/>
              </w:rPr>
            </w:pPr>
            <w:r w:rsidRPr="00DE7DD2">
              <w:rPr>
                <w:rFonts w:ascii="Times New Roman" w:hAnsi="Times New Roman" w:cs="Times New Roman"/>
                <w:b/>
                <w:lang w:val="en-US"/>
              </w:rPr>
              <w:t>0.030</w:t>
            </w:r>
          </w:p>
        </w:tc>
        <w:tc>
          <w:tcPr>
            <w:tcW w:w="1426" w:type="dxa"/>
          </w:tcPr>
          <w:p w14:paraId="130792B5"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34.1%</w:t>
            </w:r>
          </w:p>
        </w:tc>
        <w:tc>
          <w:tcPr>
            <w:tcW w:w="2401" w:type="dxa"/>
          </w:tcPr>
          <w:p w14:paraId="2493DD3B" w14:textId="77777777" w:rsidR="00E70704" w:rsidRPr="00DE7DD2" w:rsidRDefault="00E70704" w:rsidP="009255E1">
            <w:pPr>
              <w:jc w:val="center"/>
              <w:rPr>
                <w:rFonts w:ascii="Times New Roman" w:hAnsi="Times New Roman" w:cs="Times New Roman"/>
                <w:b/>
                <w:lang w:val="en-US"/>
              </w:rPr>
            </w:pPr>
            <w:r w:rsidRPr="00DE7DD2">
              <w:rPr>
                <w:rFonts w:ascii="Times New Roman" w:hAnsi="Times New Roman" w:cs="Times New Roman"/>
                <w:b/>
                <w:lang w:val="en-US"/>
              </w:rPr>
              <w:t>0.009/</w:t>
            </w:r>
            <w:r w:rsidRPr="00DE7DD2">
              <w:rPr>
                <w:rFonts w:ascii="Times New Roman" w:hAnsi="Times New Roman" w:cs="Times New Roman"/>
                <w:lang w:val="en-US"/>
              </w:rPr>
              <w:t>0.064</w:t>
            </w:r>
            <w:r w:rsidRPr="00DE7DD2">
              <w:rPr>
                <w:rFonts w:ascii="Times New Roman" w:hAnsi="Times New Roman" w:cs="Times New Roman"/>
                <w:vertAlign w:val="superscript"/>
                <w:lang w:val="en-US"/>
              </w:rPr>
              <w:t>c</w:t>
            </w:r>
          </w:p>
        </w:tc>
      </w:tr>
      <w:tr w:rsidR="00E70704" w:rsidRPr="00DE7DD2" w14:paraId="40500909" w14:textId="77777777" w:rsidTr="00603C3B">
        <w:trPr>
          <w:trHeight w:val="257"/>
        </w:trPr>
        <w:tc>
          <w:tcPr>
            <w:tcW w:w="1704" w:type="dxa"/>
          </w:tcPr>
          <w:p w14:paraId="6E46CF32" w14:textId="77777777" w:rsidR="00E70704" w:rsidRPr="00DE7DD2" w:rsidRDefault="00E70704" w:rsidP="00BC3040">
            <w:pPr>
              <w:jc w:val="center"/>
              <w:rPr>
                <w:rFonts w:ascii="Times New Roman" w:hAnsi="Times New Roman" w:cs="Times New Roman"/>
                <w:lang w:val="en-US"/>
              </w:rPr>
            </w:pPr>
            <w:r w:rsidRPr="00DE7DD2">
              <w:rPr>
                <w:rFonts w:ascii="Times New Roman" w:hAnsi="Times New Roman" w:cs="Times New Roman"/>
                <w:lang w:val="en-US"/>
              </w:rPr>
              <w:t>s-PINP</w:t>
            </w:r>
          </w:p>
        </w:tc>
        <w:tc>
          <w:tcPr>
            <w:tcW w:w="1085" w:type="dxa"/>
          </w:tcPr>
          <w:p w14:paraId="2D87A5C1"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3</w:t>
            </w:r>
          </w:p>
        </w:tc>
        <w:tc>
          <w:tcPr>
            <w:tcW w:w="1147" w:type="dxa"/>
          </w:tcPr>
          <w:p w14:paraId="47EEA8DE" w14:textId="77777777" w:rsidR="00E70704" w:rsidRPr="00DE7DD2" w:rsidRDefault="00E70704" w:rsidP="00A2499B">
            <w:pPr>
              <w:jc w:val="center"/>
              <w:rPr>
                <w:rFonts w:ascii="Times New Roman" w:hAnsi="Times New Roman" w:cs="Times New Roman"/>
                <w:lang w:val="en-US"/>
              </w:rPr>
            </w:pPr>
            <w:r>
              <w:rPr>
                <w:rFonts w:ascii="Times New Roman" w:hAnsi="Times New Roman" w:cs="Times New Roman"/>
                <w:lang w:val="en-US"/>
              </w:rPr>
              <w:t>a</w:t>
            </w:r>
            <w:r w:rsidRPr="00DE7DD2">
              <w:rPr>
                <w:rFonts w:ascii="Times New Roman" w:hAnsi="Times New Roman" w:cs="Times New Roman"/>
                <w:lang w:val="en-US"/>
              </w:rPr>
              <w:t>ll</w:t>
            </w:r>
          </w:p>
        </w:tc>
        <w:tc>
          <w:tcPr>
            <w:tcW w:w="1559" w:type="dxa"/>
          </w:tcPr>
          <w:p w14:paraId="29D118A1"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crude</w:t>
            </w:r>
          </w:p>
        </w:tc>
        <w:tc>
          <w:tcPr>
            <w:tcW w:w="1984" w:type="dxa"/>
          </w:tcPr>
          <w:p w14:paraId="55AA9302" w14:textId="77777777" w:rsidR="00E70704" w:rsidRPr="00DE7DD2" w:rsidRDefault="00E70704" w:rsidP="005C000E">
            <w:pPr>
              <w:jc w:val="center"/>
              <w:rPr>
                <w:rFonts w:ascii="Times New Roman" w:hAnsi="Times New Roman" w:cs="Times New Roman"/>
                <w:lang w:val="en-US"/>
              </w:rPr>
            </w:pPr>
            <w:r w:rsidRPr="00DE7DD2">
              <w:rPr>
                <w:rFonts w:ascii="Times New Roman" w:hAnsi="Times New Roman" w:cs="Times New Roman"/>
                <w:lang w:val="en-US"/>
              </w:rPr>
              <w:t>1.05 (0.93-1.18)</w:t>
            </w:r>
          </w:p>
        </w:tc>
        <w:tc>
          <w:tcPr>
            <w:tcW w:w="1418" w:type="dxa"/>
          </w:tcPr>
          <w:p w14:paraId="0BD68840" w14:textId="77777777" w:rsidR="00E70704" w:rsidRPr="00DE7DD2" w:rsidRDefault="00E70704" w:rsidP="005C000E">
            <w:pPr>
              <w:jc w:val="center"/>
              <w:rPr>
                <w:rFonts w:ascii="Times New Roman" w:hAnsi="Times New Roman" w:cs="Times New Roman"/>
                <w:lang w:val="en-US"/>
              </w:rPr>
            </w:pPr>
            <w:r w:rsidRPr="00DE7DD2">
              <w:rPr>
                <w:rFonts w:ascii="Times New Roman" w:hAnsi="Times New Roman" w:cs="Times New Roman"/>
                <w:lang w:val="en-US"/>
              </w:rPr>
              <w:t>0.411</w:t>
            </w:r>
          </w:p>
        </w:tc>
        <w:tc>
          <w:tcPr>
            <w:tcW w:w="1426" w:type="dxa"/>
          </w:tcPr>
          <w:p w14:paraId="4035AE88"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0.0%</w:t>
            </w:r>
          </w:p>
        </w:tc>
        <w:tc>
          <w:tcPr>
            <w:tcW w:w="2401" w:type="dxa"/>
          </w:tcPr>
          <w:p w14:paraId="6675627B" w14:textId="77777777" w:rsidR="00E70704" w:rsidRPr="00DE7DD2" w:rsidRDefault="00E70704" w:rsidP="009255E1">
            <w:pPr>
              <w:jc w:val="center"/>
              <w:rPr>
                <w:rFonts w:ascii="Times New Roman" w:hAnsi="Times New Roman" w:cs="Times New Roman"/>
                <w:lang w:val="en-US"/>
              </w:rPr>
            </w:pPr>
            <w:r w:rsidRPr="00DE7DD2">
              <w:rPr>
                <w:rFonts w:ascii="Times New Roman" w:hAnsi="Times New Roman" w:cs="Times New Roman"/>
                <w:lang w:val="en-US"/>
              </w:rPr>
              <w:t>0.093</w:t>
            </w:r>
          </w:p>
        </w:tc>
      </w:tr>
      <w:tr w:rsidR="00E70704" w:rsidRPr="00DE7DD2" w14:paraId="677B563A" w14:textId="77777777" w:rsidTr="00603C3B">
        <w:trPr>
          <w:trHeight w:val="257"/>
        </w:trPr>
        <w:tc>
          <w:tcPr>
            <w:tcW w:w="1704" w:type="dxa"/>
          </w:tcPr>
          <w:p w14:paraId="59777DE0" w14:textId="77777777" w:rsidR="00E70704" w:rsidRPr="00DE7DD2" w:rsidRDefault="00E70704" w:rsidP="00BC3040">
            <w:pPr>
              <w:jc w:val="center"/>
              <w:rPr>
                <w:rFonts w:ascii="Times New Roman" w:hAnsi="Times New Roman" w:cs="Times New Roman"/>
                <w:lang w:val="en-US"/>
              </w:rPr>
            </w:pPr>
            <w:r w:rsidRPr="00DE7DD2">
              <w:rPr>
                <w:rFonts w:ascii="Times New Roman" w:hAnsi="Times New Roman" w:cs="Times New Roman"/>
              </w:rPr>
              <w:t>s-PINP</w:t>
            </w:r>
          </w:p>
        </w:tc>
        <w:tc>
          <w:tcPr>
            <w:tcW w:w="1085" w:type="dxa"/>
          </w:tcPr>
          <w:p w14:paraId="5824F1E2" w14:textId="77777777" w:rsidR="00E70704" w:rsidRPr="00DE7DD2" w:rsidRDefault="00E70704" w:rsidP="00663E41">
            <w:pPr>
              <w:jc w:val="center"/>
              <w:rPr>
                <w:rFonts w:ascii="Times New Roman" w:hAnsi="Times New Roman" w:cs="Times New Roman"/>
                <w:lang w:val="en-US"/>
              </w:rPr>
            </w:pPr>
            <w:r>
              <w:rPr>
                <w:rFonts w:ascii="Times New Roman" w:hAnsi="Times New Roman" w:cs="Times New Roman"/>
                <w:lang w:val="en-US"/>
              </w:rPr>
              <w:t>6</w:t>
            </w:r>
          </w:p>
        </w:tc>
        <w:tc>
          <w:tcPr>
            <w:tcW w:w="1147" w:type="dxa"/>
          </w:tcPr>
          <w:p w14:paraId="1C606071" w14:textId="77777777" w:rsidR="00E70704" w:rsidRPr="00DE7DD2" w:rsidRDefault="00E70704" w:rsidP="00A2499B">
            <w:pPr>
              <w:jc w:val="center"/>
              <w:rPr>
                <w:rFonts w:ascii="Times New Roman" w:hAnsi="Times New Roman" w:cs="Times New Roman"/>
                <w:lang w:val="en-US"/>
              </w:rPr>
            </w:pPr>
            <w:r>
              <w:rPr>
                <w:rFonts w:ascii="Times New Roman" w:hAnsi="Times New Roman" w:cs="Times New Roman"/>
                <w:lang w:val="en-US"/>
              </w:rPr>
              <w:t>a</w:t>
            </w:r>
            <w:r w:rsidRPr="00DE7DD2">
              <w:rPr>
                <w:rFonts w:ascii="Times New Roman" w:hAnsi="Times New Roman" w:cs="Times New Roman"/>
                <w:lang w:val="en-US"/>
              </w:rPr>
              <w:t>ll</w:t>
            </w:r>
          </w:p>
        </w:tc>
        <w:tc>
          <w:tcPr>
            <w:tcW w:w="1559" w:type="dxa"/>
          </w:tcPr>
          <w:p w14:paraId="386093C3"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adjusted</w:t>
            </w:r>
          </w:p>
        </w:tc>
        <w:tc>
          <w:tcPr>
            <w:tcW w:w="1984" w:type="dxa"/>
          </w:tcPr>
          <w:p w14:paraId="6C1168F8"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1.30 (1.18-1.43)</w:t>
            </w:r>
          </w:p>
        </w:tc>
        <w:tc>
          <w:tcPr>
            <w:tcW w:w="1418" w:type="dxa"/>
          </w:tcPr>
          <w:p w14:paraId="72F4D6B8"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b/>
                <w:color w:val="000000"/>
                <w:lang w:val="en-US"/>
              </w:rPr>
              <w:t>&lt;10</w:t>
            </w:r>
            <w:r w:rsidRPr="00DE7DD2">
              <w:rPr>
                <w:rFonts w:ascii="Times New Roman" w:hAnsi="Times New Roman" w:cs="Times New Roman"/>
                <w:b/>
                <w:color w:val="000000"/>
                <w:vertAlign w:val="superscript"/>
                <w:lang w:val="en-US"/>
              </w:rPr>
              <w:t xml:space="preserve">-4   </w:t>
            </w:r>
          </w:p>
        </w:tc>
        <w:tc>
          <w:tcPr>
            <w:tcW w:w="1426" w:type="dxa"/>
          </w:tcPr>
          <w:p w14:paraId="35DE4EF3"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0.0%</w:t>
            </w:r>
          </w:p>
        </w:tc>
        <w:tc>
          <w:tcPr>
            <w:tcW w:w="2401" w:type="dxa"/>
          </w:tcPr>
          <w:p w14:paraId="2C878EBB" w14:textId="77777777" w:rsidR="00E70704" w:rsidRPr="00DE7DD2" w:rsidRDefault="00E70704" w:rsidP="009255E1">
            <w:pPr>
              <w:jc w:val="center"/>
              <w:rPr>
                <w:rFonts w:ascii="Times New Roman" w:hAnsi="Times New Roman" w:cs="Times New Roman"/>
                <w:lang w:val="en-US"/>
              </w:rPr>
            </w:pPr>
            <w:r w:rsidRPr="00DE7DD2">
              <w:rPr>
                <w:rFonts w:ascii="Times New Roman" w:hAnsi="Times New Roman" w:cs="Times New Roman"/>
                <w:lang w:val="en-US"/>
              </w:rPr>
              <w:t>0.539</w:t>
            </w:r>
          </w:p>
        </w:tc>
      </w:tr>
      <w:tr w:rsidR="00E70704" w:rsidRPr="00DE7DD2" w14:paraId="7180AC07" w14:textId="77777777" w:rsidTr="00603C3B">
        <w:trPr>
          <w:trHeight w:val="257"/>
        </w:trPr>
        <w:tc>
          <w:tcPr>
            <w:tcW w:w="1704" w:type="dxa"/>
          </w:tcPr>
          <w:p w14:paraId="01A7D50D" w14:textId="77777777" w:rsidR="00E70704" w:rsidRPr="00DE7DD2" w:rsidRDefault="00E70704" w:rsidP="00BC3040">
            <w:pPr>
              <w:jc w:val="center"/>
              <w:rPr>
                <w:rFonts w:ascii="Times New Roman" w:hAnsi="Times New Roman" w:cs="Times New Roman"/>
                <w:lang w:val="en-US"/>
              </w:rPr>
            </w:pPr>
            <w:r w:rsidRPr="00DE7DD2">
              <w:rPr>
                <w:rFonts w:ascii="Times New Roman" w:hAnsi="Times New Roman" w:cs="Times New Roman"/>
                <w:lang w:val="en-US"/>
              </w:rPr>
              <w:t>s-PINP</w:t>
            </w:r>
          </w:p>
        </w:tc>
        <w:tc>
          <w:tcPr>
            <w:tcW w:w="1085" w:type="dxa"/>
          </w:tcPr>
          <w:p w14:paraId="1EA50F5E"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3</w:t>
            </w:r>
          </w:p>
        </w:tc>
        <w:tc>
          <w:tcPr>
            <w:tcW w:w="1147" w:type="dxa"/>
          </w:tcPr>
          <w:p w14:paraId="3D4B531B" w14:textId="77777777" w:rsidR="00E70704" w:rsidRPr="00DE7DD2" w:rsidRDefault="00E70704" w:rsidP="00A2499B">
            <w:pPr>
              <w:jc w:val="center"/>
              <w:rPr>
                <w:rFonts w:ascii="Times New Roman" w:hAnsi="Times New Roman" w:cs="Times New Roman"/>
                <w:lang w:val="en-US"/>
              </w:rPr>
            </w:pPr>
            <w:r>
              <w:rPr>
                <w:rFonts w:ascii="Times New Roman" w:hAnsi="Times New Roman" w:cs="Times New Roman"/>
                <w:lang w:val="en-US"/>
              </w:rPr>
              <w:t>h</w:t>
            </w:r>
            <w:r w:rsidRPr="00DE7DD2">
              <w:rPr>
                <w:rFonts w:ascii="Times New Roman" w:hAnsi="Times New Roman" w:cs="Times New Roman"/>
                <w:lang w:val="en-US"/>
              </w:rPr>
              <w:t>ip</w:t>
            </w:r>
          </w:p>
        </w:tc>
        <w:tc>
          <w:tcPr>
            <w:tcW w:w="1559" w:type="dxa"/>
          </w:tcPr>
          <w:p w14:paraId="0DBFFC81"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adjusted</w:t>
            </w:r>
          </w:p>
        </w:tc>
        <w:tc>
          <w:tcPr>
            <w:tcW w:w="1984" w:type="dxa"/>
          </w:tcPr>
          <w:p w14:paraId="194699E3"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1.36 (1.04-1.79)</w:t>
            </w:r>
          </w:p>
        </w:tc>
        <w:tc>
          <w:tcPr>
            <w:tcW w:w="1418" w:type="dxa"/>
          </w:tcPr>
          <w:p w14:paraId="448A55B5" w14:textId="77777777" w:rsidR="00E70704" w:rsidRPr="00DE7DD2" w:rsidRDefault="00E70704" w:rsidP="00663E41">
            <w:pPr>
              <w:jc w:val="center"/>
              <w:rPr>
                <w:rFonts w:ascii="Times New Roman" w:hAnsi="Times New Roman" w:cs="Times New Roman"/>
                <w:b/>
                <w:lang w:val="en-US"/>
              </w:rPr>
            </w:pPr>
            <w:r w:rsidRPr="00DE7DD2">
              <w:rPr>
                <w:rFonts w:ascii="Times New Roman" w:hAnsi="Times New Roman" w:cs="Times New Roman"/>
                <w:b/>
                <w:lang w:val="en-US"/>
              </w:rPr>
              <w:t>0.027</w:t>
            </w:r>
          </w:p>
        </w:tc>
        <w:tc>
          <w:tcPr>
            <w:tcW w:w="1426" w:type="dxa"/>
          </w:tcPr>
          <w:p w14:paraId="0A06DC18" w14:textId="77777777" w:rsidR="00E70704" w:rsidRPr="00DE7DD2" w:rsidRDefault="00E70704" w:rsidP="00663E41">
            <w:pPr>
              <w:jc w:val="center"/>
              <w:rPr>
                <w:rFonts w:ascii="Times New Roman" w:hAnsi="Times New Roman" w:cs="Times New Roman"/>
                <w:lang w:val="en-US"/>
              </w:rPr>
            </w:pPr>
            <w:r w:rsidRPr="00DE7DD2">
              <w:rPr>
                <w:rFonts w:ascii="Times New Roman" w:hAnsi="Times New Roman" w:cs="Times New Roman"/>
                <w:lang w:val="en-US"/>
              </w:rPr>
              <w:t>54.1%</w:t>
            </w:r>
          </w:p>
        </w:tc>
        <w:tc>
          <w:tcPr>
            <w:tcW w:w="2401" w:type="dxa"/>
          </w:tcPr>
          <w:p w14:paraId="4436484E" w14:textId="77777777" w:rsidR="00E70704" w:rsidRPr="00DE7DD2" w:rsidRDefault="00E70704" w:rsidP="009255E1">
            <w:pPr>
              <w:jc w:val="center"/>
              <w:rPr>
                <w:rFonts w:ascii="Times New Roman" w:hAnsi="Times New Roman" w:cs="Times New Roman"/>
                <w:lang w:val="en-US"/>
              </w:rPr>
            </w:pPr>
            <w:r w:rsidRPr="00DE7DD2">
              <w:rPr>
                <w:rFonts w:ascii="Times New Roman" w:hAnsi="Times New Roman" w:cs="Times New Roman"/>
                <w:lang w:val="en-US"/>
              </w:rPr>
              <w:t>0.091</w:t>
            </w:r>
          </w:p>
        </w:tc>
      </w:tr>
      <w:tr w:rsidR="00E70704" w:rsidRPr="00DE7DD2" w14:paraId="0AE7DCCD" w14:textId="77777777" w:rsidTr="00603C3B">
        <w:trPr>
          <w:trHeight w:val="242"/>
        </w:trPr>
        <w:tc>
          <w:tcPr>
            <w:tcW w:w="1704" w:type="dxa"/>
          </w:tcPr>
          <w:p w14:paraId="7054849F" w14:textId="77777777" w:rsidR="00E70704" w:rsidRPr="00DE7DD2" w:rsidRDefault="00E70704" w:rsidP="00BC3040">
            <w:pPr>
              <w:jc w:val="center"/>
              <w:rPr>
                <w:rFonts w:ascii="Times New Roman" w:hAnsi="Times New Roman" w:cs="Times New Roman"/>
                <w:lang w:val="en-US"/>
              </w:rPr>
            </w:pPr>
            <w:r>
              <w:rPr>
                <w:rFonts w:ascii="Times New Roman" w:hAnsi="Times New Roman" w:cs="Times New Roman"/>
                <w:lang w:val="en-US"/>
              </w:rPr>
              <w:t>s-PINP</w:t>
            </w:r>
          </w:p>
        </w:tc>
        <w:tc>
          <w:tcPr>
            <w:tcW w:w="1085" w:type="dxa"/>
          </w:tcPr>
          <w:p w14:paraId="7570C02B" w14:textId="77777777" w:rsidR="00E70704" w:rsidRPr="00DE7DD2" w:rsidRDefault="00E70704" w:rsidP="00663E41">
            <w:pPr>
              <w:jc w:val="center"/>
              <w:rPr>
                <w:rFonts w:ascii="Times New Roman" w:hAnsi="Times New Roman" w:cs="Times New Roman"/>
                <w:lang w:val="en-US"/>
              </w:rPr>
            </w:pPr>
            <w:r>
              <w:rPr>
                <w:rFonts w:ascii="Times New Roman" w:hAnsi="Times New Roman" w:cs="Times New Roman"/>
                <w:lang w:val="en-US"/>
              </w:rPr>
              <w:t>4</w:t>
            </w:r>
            <w:r w:rsidRPr="00664B7F">
              <w:rPr>
                <w:rFonts w:ascii="Times New Roman" w:hAnsi="Times New Roman" w:cs="Times New Roman"/>
                <w:vertAlign w:val="superscript"/>
                <w:lang w:val="en-US"/>
              </w:rPr>
              <w:t>a</w:t>
            </w:r>
          </w:p>
        </w:tc>
        <w:tc>
          <w:tcPr>
            <w:tcW w:w="1147" w:type="dxa"/>
          </w:tcPr>
          <w:p w14:paraId="01892DEE" w14:textId="77777777" w:rsidR="00E70704" w:rsidRPr="00DE7DD2" w:rsidRDefault="00E70704" w:rsidP="00A2499B">
            <w:pPr>
              <w:jc w:val="center"/>
              <w:rPr>
                <w:rFonts w:ascii="Times New Roman" w:hAnsi="Times New Roman" w:cs="Times New Roman"/>
                <w:lang w:val="en-US"/>
              </w:rPr>
            </w:pPr>
            <w:r>
              <w:rPr>
                <w:rFonts w:ascii="Times New Roman" w:hAnsi="Times New Roman" w:cs="Times New Roman"/>
                <w:lang w:val="en-US"/>
              </w:rPr>
              <w:t>all</w:t>
            </w:r>
          </w:p>
        </w:tc>
        <w:tc>
          <w:tcPr>
            <w:tcW w:w="1559" w:type="dxa"/>
          </w:tcPr>
          <w:p w14:paraId="06B3C421" w14:textId="77777777" w:rsidR="00E70704" w:rsidRPr="00DE7DD2" w:rsidRDefault="00E70704" w:rsidP="00663E41">
            <w:pPr>
              <w:jc w:val="center"/>
              <w:rPr>
                <w:rFonts w:ascii="Times New Roman" w:hAnsi="Times New Roman" w:cs="Times New Roman"/>
                <w:lang w:val="en-US"/>
              </w:rPr>
            </w:pPr>
            <w:r>
              <w:rPr>
                <w:rFonts w:ascii="Times New Roman" w:hAnsi="Times New Roman" w:cs="Times New Roman"/>
                <w:lang w:val="en-US"/>
              </w:rPr>
              <w:t>adjusted</w:t>
            </w:r>
          </w:p>
        </w:tc>
        <w:tc>
          <w:tcPr>
            <w:tcW w:w="1984" w:type="dxa"/>
          </w:tcPr>
          <w:p w14:paraId="3977D01A" w14:textId="77777777" w:rsidR="00E70704" w:rsidRPr="00DE7DD2" w:rsidRDefault="00E70704" w:rsidP="00663E41">
            <w:pPr>
              <w:jc w:val="center"/>
              <w:rPr>
                <w:rFonts w:ascii="Times New Roman" w:hAnsi="Times New Roman" w:cs="Times New Roman"/>
                <w:lang w:val="en-US"/>
              </w:rPr>
            </w:pPr>
            <w:r>
              <w:rPr>
                <w:rFonts w:ascii="Times New Roman" w:hAnsi="Times New Roman" w:cs="Times New Roman"/>
                <w:lang w:val="en-US"/>
              </w:rPr>
              <w:t>1.22 (1.06-1.40)</w:t>
            </w:r>
          </w:p>
        </w:tc>
        <w:tc>
          <w:tcPr>
            <w:tcW w:w="1418" w:type="dxa"/>
          </w:tcPr>
          <w:p w14:paraId="44773792" w14:textId="77777777" w:rsidR="00E70704" w:rsidRPr="00664B7F" w:rsidRDefault="00E70704" w:rsidP="00663E41">
            <w:pPr>
              <w:jc w:val="center"/>
              <w:rPr>
                <w:rFonts w:ascii="Times New Roman" w:hAnsi="Times New Roman" w:cs="Times New Roman"/>
                <w:b/>
                <w:lang w:val="en-US"/>
              </w:rPr>
            </w:pPr>
            <w:r w:rsidRPr="00664B7F">
              <w:rPr>
                <w:rFonts w:ascii="Times New Roman" w:hAnsi="Times New Roman" w:cs="Times New Roman"/>
                <w:b/>
                <w:lang w:val="en-US"/>
              </w:rPr>
              <w:t>0.004</w:t>
            </w:r>
          </w:p>
        </w:tc>
        <w:tc>
          <w:tcPr>
            <w:tcW w:w="1426" w:type="dxa"/>
          </w:tcPr>
          <w:p w14:paraId="2C9BAE29" w14:textId="77777777" w:rsidR="00E70704" w:rsidRPr="00DE7DD2" w:rsidRDefault="00E70704" w:rsidP="00663E41">
            <w:pPr>
              <w:jc w:val="center"/>
              <w:rPr>
                <w:rFonts w:ascii="Times New Roman" w:hAnsi="Times New Roman" w:cs="Times New Roman"/>
                <w:lang w:val="en-US"/>
              </w:rPr>
            </w:pPr>
            <w:r>
              <w:rPr>
                <w:rFonts w:ascii="Times New Roman" w:hAnsi="Times New Roman" w:cs="Times New Roman"/>
                <w:lang w:val="en-US"/>
              </w:rPr>
              <w:t>0.0%</w:t>
            </w:r>
          </w:p>
        </w:tc>
        <w:tc>
          <w:tcPr>
            <w:tcW w:w="2401" w:type="dxa"/>
          </w:tcPr>
          <w:p w14:paraId="6B7537BA" w14:textId="77777777" w:rsidR="00E70704" w:rsidRPr="00664B7F" w:rsidRDefault="00E70704" w:rsidP="009255E1">
            <w:pPr>
              <w:jc w:val="center"/>
              <w:rPr>
                <w:rFonts w:ascii="Times New Roman" w:hAnsi="Times New Roman" w:cs="Times New Roman"/>
                <w:lang w:val="en-US"/>
              </w:rPr>
            </w:pPr>
            <w:r w:rsidRPr="00664B7F">
              <w:rPr>
                <w:rFonts w:ascii="Times New Roman" w:hAnsi="Times New Roman" w:cs="Times New Roman"/>
                <w:lang w:val="en-US"/>
              </w:rPr>
              <w:t>0.989</w:t>
            </w:r>
          </w:p>
        </w:tc>
      </w:tr>
      <w:tr w:rsidR="00E70704" w:rsidRPr="00DE7DD2" w14:paraId="046A4832" w14:textId="77777777" w:rsidTr="00603C3B">
        <w:trPr>
          <w:trHeight w:val="273"/>
        </w:trPr>
        <w:tc>
          <w:tcPr>
            <w:tcW w:w="1704" w:type="dxa"/>
          </w:tcPr>
          <w:p w14:paraId="7C0E4C1B" w14:textId="77777777" w:rsidR="00E70704" w:rsidRPr="00DE7DD2" w:rsidRDefault="00E70704" w:rsidP="00BC3040">
            <w:pPr>
              <w:jc w:val="center"/>
              <w:rPr>
                <w:rFonts w:ascii="Times New Roman" w:hAnsi="Times New Roman" w:cs="Times New Roman"/>
                <w:lang w:val="en-US"/>
              </w:rPr>
            </w:pPr>
            <w:r>
              <w:rPr>
                <w:rFonts w:ascii="Times New Roman" w:hAnsi="Times New Roman" w:cs="Times New Roman"/>
                <w:lang w:val="en-US"/>
              </w:rPr>
              <w:t>b-ALP</w:t>
            </w:r>
          </w:p>
        </w:tc>
        <w:tc>
          <w:tcPr>
            <w:tcW w:w="1085" w:type="dxa"/>
          </w:tcPr>
          <w:p w14:paraId="4B8AAB62" w14:textId="77777777" w:rsidR="00E70704" w:rsidRPr="00DE7DD2" w:rsidRDefault="00E70704" w:rsidP="0007729A">
            <w:pPr>
              <w:jc w:val="center"/>
              <w:rPr>
                <w:rFonts w:ascii="Times New Roman" w:hAnsi="Times New Roman" w:cs="Times New Roman"/>
                <w:lang w:val="en-US"/>
              </w:rPr>
            </w:pPr>
            <w:r>
              <w:rPr>
                <w:rFonts w:ascii="Times New Roman" w:hAnsi="Times New Roman" w:cs="Times New Roman"/>
                <w:lang w:val="en-US"/>
              </w:rPr>
              <w:t>3</w:t>
            </w:r>
            <w:r w:rsidRPr="0007729A">
              <w:rPr>
                <w:rFonts w:ascii="Times New Roman" w:hAnsi="Times New Roman" w:cs="Times New Roman"/>
                <w:vertAlign w:val="superscript"/>
                <w:lang w:val="en-US"/>
              </w:rPr>
              <w:t>a</w:t>
            </w:r>
            <w:r>
              <w:rPr>
                <w:rFonts w:ascii="Times New Roman" w:hAnsi="Times New Roman" w:cs="Times New Roman"/>
                <w:lang w:val="en-US"/>
              </w:rPr>
              <w:t xml:space="preserve">    </w:t>
            </w:r>
          </w:p>
        </w:tc>
        <w:tc>
          <w:tcPr>
            <w:tcW w:w="1147" w:type="dxa"/>
          </w:tcPr>
          <w:p w14:paraId="21DDA6F2" w14:textId="77777777" w:rsidR="00E70704" w:rsidRPr="00DE7DD2" w:rsidRDefault="00E70704" w:rsidP="00A2499B">
            <w:pPr>
              <w:jc w:val="center"/>
              <w:rPr>
                <w:rFonts w:ascii="Times New Roman" w:hAnsi="Times New Roman" w:cs="Times New Roman"/>
                <w:lang w:val="en-US"/>
              </w:rPr>
            </w:pPr>
            <w:r>
              <w:rPr>
                <w:rFonts w:ascii="Times New Roman" w:hAnsi="Times New Roman" w:cs="Times New Roman"/>
                <w:lang w:val="en-US"/>
              </w:rPr>
              <w:t>all</w:t>
            </w:r>
          </w:p>
        </w:tc>
        <w:tc>
          <w:tcPr>
            <w:tcW w:w="1559" w:type="dxa"/>
          </w:tcPr>
          <w:p w14:paraId="4F5A4B4F" w14:textId="77777777" w:rsidR="00E70704" w:rsidRPr="00DE7DD2" w:rsidRDefault="00E70704" w:rsidP="00663E41">
            <w:pPr>
              <w:jc w:val="center"/>
              <w:rPr>
                <w:rFonts w:ascii="Times New Roman" w:hAnsi="Times New Roman" w:cs="Times New Roman"/>
                <w:lang w:val="en-US"/>
              </w:rPr>
            </w:pPr>
            <w:r>
              <w:rPr>
                <w:rFonts w:ascii="Times New Roman" w:hAnsi="Times New Roman" w:cs="Times New Roman"/>
                <w:lang w:val="en-US"/>
              </w:rPr>
              <w:t>crude</w:t>
            </w:r>
          </w:p>
        </w:tc>
        <w:tc>
          <w:tcPr>
            <w:tcW w:w="1984" w:type="dxa"/>
          </w:tcPr>
          <w:p w14:paraId="5607F4C8" w14:textId="77777777" w:rsidR="00E70704" w:rsidRPr="00DE7DD2" w:rsidRDefault="00E70704" w:rsidP="00663E41">
            <w:pPr>
              <w:jc w:val="center"/>
              <w:rPr>
                <w:rFonts w:ascii="Times New Roman" w:hAnsi="Times New Roman" w:cs="Times New Roman"/>
                <w:lang w:val="en-US"/>
              </w:rPr>
            </w:pPr>
            <w:r>
              <w:rPr>
                <w:rFonts w:ascii="Times New Roman" w:hAnsi="Times New Roman" w:cs="Times New Roman"/>
                <w:lang w:val="en-US"/>
              </w:rPr>
              <w:t xml:space="preserve">1.18 </w:t>
            </w:r>
            <w:r w:rsidRPr="0007729A">
              <w:rPr>
                <w:rFonts w:ascii="Times New Roman" w:hAnsi="Times New Roman" w:cs="Times New Roman"/>
                <w:lang w:val="en-US"/>
              </w:rPr>
              <w:t>(0.85-1.63)</w:t>
            </w:r>
          </w:p>
        </w:tc>
        <w:tc>
          <w:tcPr>
            <w:tcW w:w="1418" w:type="dxa"/>
          </w:tcPr>
          <w:p w14:paraId="0A4689C1" w14:textId="77777777" w:rsidR="00E70704" w:rsidRPr="00DE7DD2" w:rsidRDefault="00E70704" w:rsidP="00663E41">
            <w:pPr>
              <w:jc w:val="center"/>
              <w:rPr>
                <w:rFonts w:ascii="Times New Roman" w:hAnsi="Times New Roman" w:cs="Times New Roman"/>
                <w:lang w:val="en-US"/>
              </w:rPr>
            </w:pPr>
            <w:r>
              <w:rPr>
                <w:rFonts w:ascii="Times New Roman" w:hAnsi="Times New Roman" w:cs="Times New Roman"/>
                <w:lang w:val="en-US"/>
              </w:rPr>
              <w:t>0.315</w:t>
            </w:r>
          </w:p>
        </w:tc>
        <w:tc>
          <w:tcPr>
            <w:tcW w:w="1426" w:type="dxa"/>
          </w:tcPr>
          <w:p w14:paraId="4F1F7692" w14:textId="77777777" w:rsidR="00E70704" w:rsidRPr="00DE7DD2" w:rsidRDefault="00E70704" w:rsidP="00663E41">
            <w:pPr>
              <w:jc w:val="center"/>
              <w:rPr>
                <w:rFonts w:ascii="Times New Roman" w:hAnsi="Times New Roman" w:cs="Times New Roman"/>
                <w:lang w:val="en-US"/>
              </w:rPr>
            </w:pPr>
            <w:r>
              <w:rPr>
                <w:rFonts w:ascii="Times New Roman" w:hAnsi="Times New Roman" w:cs="Times New Roman"/>
                <w:lang w:val="en-US"/>
              </w:rPr>
              <w:t>69.1%</w:t>
            </w:r>
          </w:p>
        </w:tc>
        <w:tc>
          <w:tcPr>
            <w:tcW w:w="2401" w:type="dxa"/>
          </w:tcPr>
          <w:p w14:paraId="0514A77E" w14:textId="77777777" w:rsidR="00E70704" w:rsidRPr="0007729A" w:rsidRDefault="00E70704" w:rsidP="009255E1">
            <w:pPr>
              <w:jc w:val="center"/>
              <w:rPr>
                <w:rFonts w:ascii="Times New Roman" w:hAnsi="Times New Roman" w:cs="Times New Roman"/>
                <w:lang w:val="en-US"/>
              </w:rPr>
            </w:pPr>
            <w:r w:rsidRPr="0007729A">
              <w:rPr>
                <w:rFonts w:ascii="Times New Roman" w:hAnsi="Times New Roman" w:cs="Times New Roman"/>
                <w:lang w:val="en-US"/>
              </w:rPr>
              <w:t>0.760</w:t>
            </w:r>
          </w:p>
        </w:tc>
      </w:tr>
      <w:tr w:rsidR="00E70704" w:rsidRPr="00DE7DD2" w14:paraId="72FD1E79" w14:textId="77777777" w:rsidTr="00603C3B">
        <w:trPr>
          <w:trHeight w:val="273"/>
        </w:trPr>
        <w:tc>
          <w:tcPr>
            <w:tcW w:w="1704" w:type="dxa"/>
          </w:tcPr>
          <w:p w14:paraId="7C605B36" w14:textId="77777777" w:rsidR="00E70704" w:rsidRDefault="00E70704" w:rsidP="00BC3040">
            <w:pPr>
              <w:jc w:val="center"/>
              <w:rPr>
                <w:rFonts w:ascii="Times New Roman" w:hAnsi="Times New Roman" w:cs="Times New Roman"/>
                <w:lang w:val="en-US"/>
              </w:rPr>
            </w:pPr>
            <w:r>
              <w:rPr>
                <w:rFonts w:ascii="Times New Roman" w:hAnsi="Times New Roman" w:cs="Times New Roman"/>
                <w:lang w:val="en-US"/>
              </w:rPr>
              <w:t>b-ALP</w:t>
            </w:r>
          </w:p>
        </w:tc>
        <w:tc>
          <w:tcPr>
            <w:tcW w:w="1085" w:type="dxa"/>
          </w:tcPr>
          <w:p w14:paraId="17981789" w14:textId="77777777" w:rsidR="00E70704" w:rsidRDefault="00E70704" w:rsidP="0007729A">
            <w:pPr>
              <w:jc w:val="center"/>
              <w:rPr>
                <w:rFonts w:ascii="Times New Roman" w:hAnsi="Times New Roman" w:cs="Times New Roman"/>
                <w:lang w:val="en-US"/>
              </w:rPr>
            </w:pPr>
            <w:r>
              <w:rPr>
                <w:rFonts w:ascii="Times New Roman" w:hAnsi="Times New Roman" w:cs="Times New Roman"/>
                <w:lang w:val="en-US"/>
              </w:rPr>
              <w:t>3</w:t>
            </w:r>
            <w:r w:rsidRPr="0078792E">
              <w:rPr>
                <w:rFonts w:ascii="Times New Roman" w:hAnsi="Times New Roman" w:cs="Times New Roman"/>
                <w:vertAlign w:val="superscript"/>
                <w:lang w:val="en-US"/>
              </w:rPr>
              <w:t>a</w:t>
            </w:r>
          </w:p>
        </w:tc>
        <w:tc>
          <w:tcPr>
            <w:tcW w:w="1147" w:type="dxa"/>
          </w:tcPr>
          <w:p w14:paraId="40CBB26B" w14:textId="77777777" w:rsidR="00E70704" w:rsidRDefault="00E70704" w:rsidP="00A2499B">
            <w:pPr>
              <w:jc w:val="center"/>
              <w:rPr>
                <w:rFonts w:ascii="Times New Roman" w:hAnsi="Times New Roman" w:cs="Times New Roman"/>
                <w:lang w:val="en-US"/>
              </w:rPr>
            </w:pPr>
            <w:r>
              <w:rPr>
                <w:rFonts w:ascii="Times New Roman" w:hAnsi="Times New Roman" w:cs="Times New Roman"/>
                <w:lang w:val="en-US"/>
              </w:rPr>
              <w:t xml:space="preserve">vertebral </w:t>
            </w:r>
          </w:p>
        </w:tc>
        <w:tc>
          <w:tcPr>
            <w:tcW w:w="1559" w:type="dxa"/>
          </w:tcPr>
          <w:p w14:paraId="61888FEE" w14:textId="77777777" w:rsidR="00E70704" w:rsidRDefault="00E70704" w:rsidP="00663E41">
            <w:pPr>
              <w:jc w:val="center"/>
              <w:rPr>
                <w:rFonts w:ascii="Times New Roman" w:hAnsi="Times New Roman" w:cs="Times New Roman"/>
                <w:lang w:val="en-US"/>
              </w:rPr>
            </w:pPr>
            <w:r>
              <w:rPr>
                <w:rFonts w:ascii="Times New Roman" w:hAnsi="Times New Roman" w:cs="Times New Roman"/>
                <w:lang w:val="en-US"/>
              </w:rPr>
              <w:t>crude</w:t>
            </w:r>
          </w:p>
        </w:tc>
        <w:tc>
          <w:tcPr>
            <w:tcW w:w="1984" w:type="dxa"/>
          </w:tcPr>
          <w:p w14:paraId="4F068E3A" w14:textId="77777777" w:rsidR="00E70704" w:rsidRDefault="00E70704" w:rsidP="00663E41">
            <w:pPr>
              <w:jc w:val="center"/>
              <w:rPr>
                <w:rFonts w:ascii="Times New Roman" w:hAnsi="Times New Roman" w:cs="Times New Roman"/>
                <w:lang w:val="en-US"/>
              </w:rPr>
            </w:pPr>
            <w:r>
              <w:rPr>
                <w:rFonts w:ascii="Times New Roman" w:hAnsi="Times New Roman" w:cs="Times New Roman"/>
                <w:lang w:val="en-US"/>
              </w:rPr>
              <w:t>1.20 (0.88-1.63)</w:t>
            </w:r>
          </w:p>
        </w:tc>
        <w:tc>
          <w:tcPr>
            <w:tcW w:w="1418" w:type="dxa"/>
          </w:tcPr>
          <w:p w14:paraId="498B2F12" w14:textId="77777777" w:rsidR="00E70704" w:rsidRDefault="00E70704" w:rsidP="00663E41">
            <w:pPr>
              <w:jc w:val="center"/>
              <w:rPr>
                <w:rFonts w:ascii="Times New Roman" w:hAnsi="Times New Roman" w:cs="Times New Roman"/>
                <w:lang w:val="en-US"/>
              </w:rPr>
            </w:pPr>
            <w:r>
              <w:rPr>
                <w:rFonts w:ascii="Times New Roman" w:hAnsi="Times New Roman" w:cs="Times New Roman"/>
                <w:lang w:val="en-US"/>
              </w:rPr>
              <w:t>0.253</w:t>
            </w:r>
          </w:p>
        </w:tc>
        <w:tc>
          <w:tcPr>
            <w:tcW w:w="1426" w:type="dxa"/>
          </w:tcPr>
          <w:p w14:paraId="7B99A3DF" w14:textId="77777777" w:rsidR="00E70704" w:rsidRDefault="00E70704" w:rsidP="00663E41">
            <w:pPr>
              <w:jc w:val="center"/>
              <w:rPr>
                <w:rFonts w:ascii="Times New Roman" w:hAnsi="Times New Roman" w:cs="Times New Roman"/>
                <w:lang w:val="en-US"/>
              </w:rPr>
            </w:pPr>
            <w:r>
              <w:rPr>
                <w:rFonts w:ascii="Times New Roman" w:hAnsi="Times New Roman" w:cs="Times New Roman"/>
                <w:lang w:val="en-US"/>
              </w:rPr>
              <w:t>62.5%</w:t>
            </w:r>
          </w:p>
        </w:tc>
        <w:tc>
          <w:tcPr>
            <w:tcW w:w="2401" w:type="dxa"/>
          </w:tcPr>
          <w:p w14:paraId="50309626" w14:textId="77777777" w:rsidR="00E70704" w:rsidRPr="0007729A" w:rsidRDefault="00E70704" w:rsidP="009255E1">
            <w:pPr>
              <w:jc w:val="center"/>
              <w:rPr>
                <w:rFonts w:ascii="Times New Roman" w:hAnsi="Times New Roman" w:cs="Times New Roman"/>
                <w:lang w:val="en-US"/>
              </w:rPr>
            </w:pPr>
            <w:r>
              <w:rPr>
                <w:rFonts w:ascii="Times New Roman" w:hAnsi="Times New Roman" w:cs="Times New Roman"/>
                <w:lang w:val="en-US"/>
              </w:rPr>
              <w:t>0.683</w:t>
            </w:r>
          </w:p>
        </w:tc>
      </w:tr>
      <w:tr w:rsidR="00E70704" w:rsidRPr="00DE7DD2" w14:paraId="7F3A4CC6" w14:textId="77777777" w:rsidTr="00603C3B">
        <w:trPr>
          <w:trHeight w:val="273"/>
        </w:trPr>
        <w:tc>
          <w:tcPr>
            <w:tcW w:w="1704" w:type="dxa"/>
          </w:tcPr>
          <w:p w14:paraId="7386ECA8" w14:textId="77777777" w:rsidR="00E70704" w:rsidRDefault="00E70704" w:rsidP="00BC3040">
            <w:pPr>
              <w:jc w:val="center"/>
              <w:rPr>
                <w:rFonts w:ascii="Times New Roman" w:hAnsi="Times New Roman" w:cs="Times New Roman"/>
                <w:lang w:val="en-US"/>
              </w:rPr>
            </w:pPr>
            <w:r>
              <w:rPr>
                <w:rFonts w:ascii="Times New Roman" w:hAnsi="Times New Roman" w:cs="Times New Roman"/>
                <w:lang w:val="en-US"/>
              </w:rPr>
              <w:t>b-ALP</w:t>
            </w:r>
          </w:p>
        </w:tc>
        <w:tc>
          <w:tcPr>
            <w:tcW w:w="1085" w:type="dxa"/>
          </w:tcPr>
          <w:p w14:paraId="1A31EE08" w14:textId="77777777" w:rsidR="00E70704" w:rsidRDefault="00E70704" w:rsidP="0007729A">
            <w:pPr>
              <w:jc w:val="center"/>
              <w:rPr>
                <w:rFonts w:ascii="Times New Roman" w:hAnsi="Times New Roman" w:cs="Times New Roman"/>
                <w:lang w:val="en-US"/>
              </w:rPr>
            </w:pPr>
            <w:r>
              <w:rPr>
                <w:rFonts w:ascii="Times New Roman" w:hAnsi="Times New Roman" w:cs="Times New Roman"/>
                <w:lang w:val="en-US"/>
              </w:rPr>
              <w:t>3</w:t>
            </w:r>
            <w:r w:rsidRPr="008858B0">
              <w:rPr>
                <w:rFonts w:ascii="Times New Roman" w:hAnsi="Times New Roman" w:cs="Times New Roman"/>
                <w:vertAlign w:val="superscript"/>
                <w:lang w:val="en-US"/>
              </w:rPr>
              <w:t>ab</w:t>
            </w:r>
          </w:p>
        </w:tc>
        <w:tc>
          <w:tcPr>
            <w:tcW w:w="1147" w:type="dxa"/>
          </w:tcPr>
          <w:p w14:paraId="08856C45" w14:textId="77777777" w:rsidR="00E70704" w:rsidRDefault="00E70704" w:rsidP="00A2499B">
            <w:pPr>
              <w:jc w:val="center"/>
              <w:rPr>
                <w:rFonts w:ascii="Times New Roman" w:hAnsi="Times New Roman" w:cs="Times New Roman"/>
                <w:lang w:val="en-US"/>
              </w:rPr>
            </w:pPr>
            <w:r>
              <w:rPr>
                <w:rFonts w:ascii="Times New Roman" w:hAnsi="Times New Roman" w:cs="Times New Roman"/>
                <w:lang w:val="en-US"/>
              </w:rPr>
              <w:t>vertebral</w:t>
            </w:r>
          </w:p>
        </w:tc>
        <w:tc>
          <w:tcPr>
            <w:tcW w:w="1559" w:type="dxa"/>
          </w:tcPr>
          <w:p w14:paraId="019751DC" w14:textId="77777777" w:rsidR="00E70704" w:rsidRDefault="00E70704" w:rsidP="00663E41">
            <w:pPr>
              <w:jc w:val="center"/>
              <w:rPr>
                <w:rFonts w:ascii="Times New Roman" w:hAnsi="Times New Roman" w:cs="Times New Roman"/>
                <w:lang w:val="en-US"/>
              </w:rPr>
            </w:pPr>
            <w:r>
              <w:rPr>
                <w:rFonts w:ascii="Times New Roman" w:hAnsi="Times New Roman" w:cs="Times New Roman"/>
                <w:lang w:val="en-US"/>
              </w:rPr>
              <w:t>crude</w:t>
            </w:r>
          </w:p>
        </w:tc>
        <w:tc>
          <w:tcPr>
            <w:tcW w:w="1984" w:type="dxa"/>
          </w:tcPr>
          <w:p w14:paraId="252C20A4" w14:textId="77777777" w:rsidR="00E70704" w:rsidRDefault="00E70704" w:rsidP="00663E41">
            <w:pPr>
              <w:jc w:val="center"/>
              <w:rPr>
                <w:rFonts w:ascii="Times New Roman" w:hAnsi="Times New Roman" w:cs="Times New Roman"/>
                <w:lang w:val="en-US"/>
              </w:rPr>
            </w:pPr>
            <w:r>
              <w:rPr>
                <w:rFonts w:ascii="Times New Roman" w:hAnsi="Times New Roman" w:cs="Times New Roman"/>
                <w:lang w:val="en-US"/>
              </w:rPr>
              <w:t>1.31 (0.87-1.97)</w:t>
            </w:r>
          </w:p>
        </w:tc>
        <w:tc>
          <w:tcPr>
            <w:tcW w:w="1418" w:type="dxa"/>
          </w:tcPr>
          <w:p w14:paraId="28ED0481" w14:textId="77777777" w:rsidR="00E70704" w:rsidRDefault="00E70704" w:rsidP="00663E41">
            <w:pPr>
              <w:jc w:val="center"/>
              <w:rPr>
                <w:rFonts w:ascii="Times New Roman" w:hAnsi="Times New Roman" w:cs="Times New Roman"/>
                <w:lang w:val="en-US"/>
              </w:rPr>
            </w:pPr>
            <w:r>
              <w:rPr>
                <w:rFonts w:ascii="Times New Roman" w:hAnsi="Times New Roman" w:cs="Times New Roman"/>
                <w:lang w:val="en-US"/>
              </w:rPr>
              <w:t>0.191</w:t>
            </w:r>
          </w:p>
        </w:tc>
        <w:tc>
          <w:tcPr>
            <w:tcW w:w="1426" w:type="dxa"/>
          </w:tcPr>
          <w:p w14:paraId="27D28E70" w14:textId="77777777" w:rsidR="00E70704" w:rsidRDefault="00E70704" w:rsidP="00663E41">
            <w:pPr>
              <w:jc w:val="center"/>
              <w:rPr>
                <w:rFonts w:ascii="Times New Roman" w:hAnsi="Times New Roman" w:cs="Times New Roman"/>
                <w:lang w:val="en-US"/>
              </w:rPr>
            </w:pPr>
            <w:r>
              <w:rPr>
                <w:rFonts w:ascii="Times New Roman" w:hAnsi="Times New Roman" w:cs="Times New Roman"/>
                <w:lang w:val="en-US"/>
              </w:rPr>
              <w:t>71.7%</w:t>
            </w:r>
          </w:p>
        </w:tc>
        <w:tc>
          <w:tcPr>
            <w:tcW w:w="2401" w:type="dxa"/>
          </w:tcPr>
          <w:p w14:paraId="53AF180B" w14:textId="77777777" w:rsidR="00E70704" w:rsidRDefault="00E70704" w:rsidP="009255E1">
            <w:pPr>
              <w:jc w:val="center"/>
              <w:rPr>
                <w:rFonts w:ascii="Times New Roman" w:hAnsi="Times New Roman" w:cs="Times New Roman"/>
                <w:lang w:val="en-US"/>
              </w:rPr>
            </w:pPr>
            <w:r>
              <w:rPr>
                <w:rFonts w:ascii="Times New Roman" w:hAnsi="Times New Roman" w:cs="Times New Roman"/>
                <w:lang w:val="en-US"/>
              </w:rPr>
              <w:t>0.564</w:t>
            </w:r>
          </w:p>
        </w:tc>
      </w:tr>
      <w:tr w:rsidR="00E70704" w:rsidRPr="00DE7DD2" w14:paraId="0828B461" w14:textId="77777777" w:rsidTr="00603C3B">
        <w:trPr>
          <w:trHeight w:val="273"/>
        </w:trPr>
        <w:tc>
          <w:tcPr>
            <w:tcW w:w="1704" w:type="dxa"/>
          </w:tcPr>
          <w:p w14:paraId="7AA04A4D" w14:textId="77777777" w:rsidR="00E70704" w:rsidRDefault="00E70704" w:rsidP="00BC3040">
            <w:pPr>
              <w:jc w:val="center"/>
              <w:rPr>
                <w:rFonts w:ascii="Times New Roman" w:hAnsi="Times New Roman" w:cs="Times New Roman"/>
                <w:lang w:val="en-US"/>
              </w:rPr>
            </w:pPr>
            <w:r>
              <w:rPr>
                <w:rFonts w:ascii="Times New Roman" w:hAnsi="Times New Roman" w:cs="Times New Roman"/>
                <w:lang w:val="en-US"/>
              </w:rPr>
              <w:t>b-ALP</w:t>
            </w:r>
          </w:p>
        </w:tc>
        <w:tc>
          <w:tcPr>
            <w:tcW w:w="1085" w:type="dxa"/>
          </w:tcPr>
          <w:p w14:paraId="724F6E45" w14:textId="77777777" w:rsidR="00E70704" w:rsidRDefault="00E70704" w:rsidP="0007729A">
            <w:pPr>
              <w:jc w:val="center"/>
              <w:rPr>
                <w:rFonts w:ascii="Times New Roman" w:hAnsi="Times New Roman" w:cs="Times New Roman"/>
                <w:lang w:val="en-US"/>
              </w:rPr>
            </w:pPr>
            <w:r>
              <w:rPr>
                <w:rFonts w:ascii="Times New Roman" w:hAnsi="Times New Roman" w:cs="Times New Roman"/>
                <w:lang w:val="en-US"/>
              </w:rPr>
              <w:t>5</w:t>
            </w:r>
          </w:p>
        </w:tc>
        <w:tc>
          <w:tcPr>
            <w:tcW w:w="1147" w:type="dxa"/>
          </w:tcPr>
          <w:p w14:paraId="6C464879" w14:textId="77777777" w:rsidR="00E70704" w:rsidRDefault="00E70704" w:rsidP="00A2499B">
            <w:pPr>
              <w:jc w:val="center"/>
              <w:rPr>
                <w:rFonts w:ascii="Times New Roman" w:hAnsi="Times New Roman" w:cs="Times New Roman"/>
                <w:lang w:val="en-US"/>
              </w:rPr>
            </w:pPr>
            <w:r>
              <w:rPr>
                <w:rFonts w:ascii="Times New Roman" w:hAnsi="Times New Roman" w:cs="Times New Roman"/>
                <w:lang w:val="en-US"/>
              </w:rPr>
              <w:t>all</w:t>
            </w:r>
          </w:p>
        </w:tc>
        <w:tc>
          <w:tcPr>
            <w:tcW w:w="1559" w:type="dxa"/>
          </w:tcPr>
          <w:p w14:paraId="5F572A17" w14:textId="77777777" w:rsidR="00E70704" w:rsidRDefault="00E70704" w:rsidP="00663E41">
            <w:pPr>
              <w:jc w:val="center"/>
              <w:rPr>
                <w:rFonts w:ascii="Times New Roman" w:hAnsi="Times New Roman" w:cs="Times New Roman"/>
                <w:lang w:val="en-US"/>
              </w:rPr>
            </w:pPr>
            <w:r>
              <w:rPr>
                <w:rFonts w:ascii="Times New Roman" w:hAnsi="Times New Roman" w:cs="Times New Roman"/>
                <w:lang w:val="en-US"/>
              </w:rPr>
              <w:t>adjusted</w:t>
            </w:r>
          </w:p>
        </w:tc>
        <w:tc>
          <w:tcPr>
            <w:tcW w:w="1984" w:type="dxa"/>
          </w:tcPr>
          <w:p w14:paraId="2DF68FFF" w14:textId="77777777" w:rsidR="00E70704" w:rsidRDefault="00E70704" w:rsidP="00AA0483">
            <w:pPr>
              <w:jc w:val="center"/>
              <w:rPr>
                <w:rFonts w:ascii="Times New Roman" w:hAnsi="Times New Roman" w:cs="Times New Roman"/>
                <w:lang w:val="en-US"/>
              </w:rPr>
            </w:pPr>
            <w:r>
              <w:rPr>
                <w:rFonts w:ascii="Times New Roman" w:hAnsi="Times New Roman" w:cs="Times New Roman"/>
                <w:lang w:val="en-US"/>
              </w:rPr>
              <w:t>1.40 (1.21-1.61)</w:t>
            </w:r>
          </w:p>
        </w:tc>
        <w:tc>
          <w:tcPr>
            <w:tcW w:w="1418" w:type="dxa"/>
          </w:tcPr>
          <w:p w14:paraId="66FEE2BB" w14:textId="77777777" w:rsidR="00E70704" w:rsidRDefault="00E70704" w:rsidP="00663E41">
            <w:pPr>
              <w:jc w:val="center"/>
              <w:rPr>
                <w:rFonts w:ascii="Times New Roman" w:hAnsi="Times New Roman" w:cs="Times New Roman"/>
                <w:lang w:val="en-US"/>
              </w:rPr>
            </w:pPr>
            <w:r w:rsidRPr="00DE7DD2">
              <w:rPr>
                <w:rFonts w:ascii="Times New Roman" w:hAnsi="Times New Roman" w:cs="Times New Roman"/>
                <w:b/>
                <w:color w:val="000000"/>
                <w:lang w:val="en-US"/>
              </w:rPr>
              <w:t>&lt;10</w:t>
            </w:r>
            <w:r w:rsidRPr="00DE7DD2">
              <w:rPr>
                <w:rFonts w:ascii="Times New Roman" w:hAnsi="Times New Roman" w:cs="Times New Roman"/>
                <w:b/>
                <w:color w:val="000000"/>
                <w:vertAlign w:val="superscript"/>
                <w:lang w:val="en-US"/>
              </w:rPr>
              <w:t xml:space="preserve">-4   </w:t>
            </w:r>
          </w:p>
        </w:tc>
        <w:tc>
          <w:tcPr>
            <w:tcW w:w="1426" w:type="dxa"/>
          </w:tcPr>
          <w:p w14:paraId="5B4D0982" w14:textId="77777777" w:rsidR="00E70704" w:rsidRDefault="00E70704" w:rsidP="00663E41">
            <w:pPr>
              <w:jc w:val="center"/>
              <w:rPr>
                <w:rFonts w:ascii="Times New Roman" w:hAnsi="Times New Roman" w:cs="Times New Roman"/>
                <w:lang w:val="en-US"/>
              </w:rPr>
            </w:pPr>
            <w:r>
              <w:rPr>
                <w:rFonts w:ascii="Times New Roman" w:hAnsi="Times New Roman" w:cs="Times New Roman"/>
                <w:lang w:val="en-US"/>
              </w:rPr>
              <w:t>0.0%</w:t>
            </w:r>
          </w:p>
        </w:tc>
        <w:tc>
          <w:tcPr>
            <w:tcW w:w="2401" w:type="dxa"/>
          </w:tcPr>
          <w:p w14:paraId="35729772" w14:textId="77777777" w:rsidR="00E70704" w:rsidRDefault="00E70704" w:rsidP="009255E1">
            <w:pPr>
              <w:jc w:val="center"/>
              <w:rPr>
                <w:rFonts w:ascii="Times New Roman" w:hAnsi="Times New Roman" w:cs="Times New Roman"/>
                <w:lang w:val="en-US"/>
              </w:rPr>
            </w:pPr>
            <w:r>
              <w:rPr>
                <w:rFonts w:ascii="Times New Roman" w:hAnsi="Times New Roman" w:cs="Times New Roman"/>
                <w:lang w:val="en-US"/>
              </w:rPr>
              <w:t>0.709</w:t>
            </w:r>
          </w:p>
        </w:tc>
      </w:tr>
      <w:tr w:rsidR="00E70704" w:rsidRPr="00DE7DD2" w14:paraId="55F57398" w14:textId="77777777" w:rsidTr="00603C3B">
        <w:trPr>
          <w:trHeight w:val="273"/>
        </w:trPr>
        <w:tc>
          <w:tcPr>
            <w:tcW w:w="1704" w:type="dxa"/>
          </w:tcPr>
          <w:p w14:paraId="1C9C970D" w14:textId="77777777" w:rsidR="00E70704" w:rsidRDefault="00E70704" w:rsidP="00BC3040">
            <w:pPr>
              <w:jc w:val="center"/>
              <w:rPr>
                <w:rFonts w:ascii="Times New Roman" w:hAnsi="Times New Roman" w:cs="Times New Roman"/>
                <w:lang w:val="en-US"/>
              </w:rPr>
            </w:pPr>
            <w:r>
              <w:rPr>
                <w:rFonts w:ascii="Times New Roman" w:hAnsi="Times New Roman" w:cs="Times New Roman"/>
                <w:lang w:val="en-US"/>
              </w:rPr>
              <w:t>b-ALP</w:t>
            </w:r>
          </w:p>
        </w:tc>
        <w:tc>
          <w:tcPr>
            <w:tcW w:w="1085" w:type="dxa"/>
          </w:tcPr>
          <w:p w14:paraId="3E5B8ED6" w14:textId="77777777" w:rsidR="00E70704" w:rsidRDefault="00E70704" w:rsidP="0007729A">
            <w:pPr>
              <w:jc w:val="center"/>
              <w:rPr>
                <w:rFonts w:ascii="Times New Roman" w:hAnsi="Times New Roman" w:cs="Times New Roman"/>
                <w:lang w:val="en-US"/>
              </w:rPr>
            </w:pPr>
            <w:r>
              <w:rPr>
                <w:rFonts w:ascii="Times New Roman" w:hAnsi="Times New Roman" w:cs="Times New Roman"/>
                <w:lang w:val="en-US"/>
              </w:rPr>
              <w:t>4</w:t>
            </w:r>
            <w:r w:rsidRPr="00AA0483">
              <w:rPr>
                <w:rFonts w:ascii="Times New Roman" w:hAnsi="Times New Roman" w:cs="Times New Roman"/>
                <w:vertAlign w:val="superscript"/>
                <w:lang w:val="en-US"/>
              </w:rPr>
              <w:t>a</w:t>
            </w:r>
          </w:p>
        </w:tc>
        <w:tc>
          <w:tcPr>
            <w:tcW w:w="1147" w:type="dxa"/>
          </w:tcPr>
          <w:p w14:paraId="59837BA9" w14:textId="77777777" w:rsidR="00E70704" w:rsidRDefault="00E70704" w:rsidP="00A2499B">
            <w:pPr>
              <w:jc w:val="center"/>
              <w:rPr>
                <w:rFonts w:ascii="Times New Roman" w:hAnsi="Times New Roman" w:cs="Times New Roman"/>
                <w:lang w:val="en-US"/>
              </w:rPr>
            </w:pPr>
            <w:r>
              <w:rPr>
                <w:rFonts w:ascii="Times New Roman" w:hAnsi="Times New Roman" w:cs="Times New Roman"/>
                <w:lang w:val="en-US"/>
              </w:rPr>
              <w:t>all</w:t>
            </w:r>
          </w:p>
        </w:tc>
        <w:tc>
          <w:tcPr>
            <w:tcW w:w="1559" w:type="dxa"/>
          </w:tcPr>
          <w:p w14:paraId="242BED05" w14:textId="77777777" w:rsidR="00E70704" w:rsidRDefault="00E70704" w:rsidP="00663E41">
            <w:pPr>
              <w:jc w:val="center"/>
              <w:rPr>
                <w:rFonts w:ascii="Times New Roman" w:hAnsi="Times New Roman" w:cs="Times New Roman"/>
                <w:lang w:val="en-US"/>
              </w:rPr>
            </w:pPr>
            <w:r>
              <w:rPr>
                <w:rFonts w:ascii="Times New Roman" w:hAnsi="Times New Roman" w:cs="Times New Roman"/>
                <w:lang w:val="en-US"/>
              </w:rPr>
              <w:t>adjusted</w:t>
            </w:r>
          </w:p>
        </w:tc>
        <w:tc>
          <w:tcPr>
            <w:tcW w:w="1984" w:type="dxa"/>
          </w:tcPr>
          <w:p w14:paraId="44309E80" w14:textId="77777777" w:rsidR="00E70704" w:rsidRDefault="00E70704" w:rsidP="00AA0483">
            <w:pPr>
              <w:jc w:val="center"/>
              <w:rPr>
                <w:rFonts w:ascii="Times New Roman" w:hAnsi="Times New Roman" w:cs="Times New Roman"/>
                <w:lang w:val="en-US"/>
              </w:rPr>
            </w:pPr>
            <w:r>
              <w:rPr>
                <w:rFonts w:ascii="Times New Roman" w:hAnsi="Times New Roman" w:cs="Times New Roman"/>
                <w:lang w:val="en-US"/>
              </w:rPr>
              <w:t>1.40 (1.20-1.63)</w:t>
            </w:r>
          </w:p>
        </w:tc>
        <w:tc>
          <w:tcPr>
            <w:tcW w:w="1418" w:type="dxa"/>
          </w:tcPr>
          <w:p w14:paraId="183D6B7F" w14:textId="77777777" w:rsidR="00E70704" w:rsidRPr="00DE7DD2" w:rsidRDefault="00E70704" w:rsidP="00663E41">
            <w:pPr>
              <w:jc w:val="center"/>
              <w:rPr>
                <w:rFonts w:ascii="Times New Roman" w:hAnsi="Times New Roman" w:cs="Times New Roman"/>
                <w:b/>
                <w:color w:val="000000"/>
                <w:lang w:val="en-US"/>
              </w:rPr>
            </w:pPr>
            <w:r w:rsidRPr="00DE7DD2">
              <w:rPr>
                <w:rFonts w:ascii="Times New Roman" w:hAnsi="Times New Roman" w:cs="Times New Roman"/>
                <w:b/>
                <w:color w:val="000000"/>
                <w:lang w:val="en-US"/>
              </w:rPr>
              <w:t>&lt;10</w:t>
            </w:r>
            <w:r w:rsidRPr="00DE7DD2">
              <w:rPr>
                <w:rFonts w:ascii="Times New Roman" w:hAnsi="Times New Roman" w:cs="Times New Roman"/>
                <w:b/>
                <w:color w:val="000000"/>
                <w:vertAlign w:val="superscript"/>
                <w:lang w:val="en-US"/>
              </w:rPr>
              <w:t xml:space="preserve">-4   </w:t>
            </w:r>
          </w:p>
        </w:tc>
        <w:tc>
          <w:tcPr>
            <w:tcW w:w="1426" w:type="dxa"/>
          </w:tcPr>
          <w:p w14:paraId="07519632" w14:textId="77777777" w:rsidR="00E70704" w:rsidRDefault="00E70704" w:rsidP="00663E41">
            <w:pPr>
              <w:jc w:val="center"/>
              <w:rPr>
                <w:rFonts w:ascii="Times New Roman" w:hAnsi="Times New Roman" w:cs="Times New Roman"/>
                <w:lang w:val="en-US"/>
              </w:rPr>
            </w:pPr>
            <w:r>
              <w:rPr>
                <w:rFonts w:ascii="Times New Roman" w:hAnsi="Times New Roman" w:cs="Times New Roman"/>
                <w:lang w:val="en-US"/>
              </w:rPr>
              <w:t>0.0%</w:t>
            </w:r>
          </w:p>
        </w:tc>
        <w:tc>
          <w:tcPr>
            <w:tcW w:w="2401" w:type="dxa"/>
          </w:tcPr>
          <w:p w14:paraId="5FFBB256" w14:textId="77777777" w:rsidR="00E70704" w:rsidRDefault="00E70704" w:rsidP="009255E1">
            <w:pPr>
              <w:jc w:val="center"/>
              <w:rPr>
                <w:rFonts w:ascii="Times New Roman" w:hAnsi="Times New Roman" w:cs="Times New Roman"/>
                <w:lang w:val="en-US"/>
              </w:rPr>
            </w:pPr>
            <w:r>
              <w:rPr>
                <w:rFonts w:ascii="Times New Roman" w:hAnsi="Times New Roman" w:cs="Times New Roman"/>
                <w:lang w:val="en-US"/>
              </w:rPr>
              <w:t>0.715</w:t>
            </w:r>
          </w:p>
        </w:tc>
      </w:tr>
      <w:tr w:rsidR="00E70704" w:rsidRPr="00DE7DD2" w14:paraId="2B2F8553" w14:textId="77777777" w:rsidTr="00603C3B">
        <w:trPr>
          <w:trHeight w:val="273"/>
        </w:trPr>
        <w:tc>
          <w:tcPr>
            <w:tcW w:w="1704" w:type="dxa"/>
          </w:tcPr>
          <w:p w14:paraId="44606CB4" w14:textId="77777777" w:rsidR="00E70704" w:rsidRDefault="00E70704" w:rsidP="00BC3040">
            <w:pPr>
              <w:jc w:val="center"/>
              <w:rPr>
                <w:rFonts w:ascii="Times New Roman" w:hAnsi="Times New Roman" w:cs="Times New Roman"/>
                <w:lang w:val="en-US"/>
              </w:rPr>
            </w:pPr>
            <w:r>
              <w:rPr>
                <w:rFonts w:ascii="Times New Roman" w:hAnsi="Times New Roman" w:cs="Times New Roman"/>
                <w:lang w:val="en-US"/>
              </w:rPr>
              <w:t>b-ALP</w:t>
            </w:r>
          </w:p>
        </w:tc>
        <w:tc>
          <w:tcPr>
            <w:tcW w:w="1085" w:type="dxa"/>
          </w:tcPr>
          <w:p w14:paraId="4237111A" w14:textId="77777777" w:rsidR="00E70704" w:rsidRDefault="00E70704" w:rsidP="0007729A">
            <w:pPr>
              <w:jc w:val="center"/>
              <w:rPr>
                <w:rFonts w:ascii="Times New Roman" w:hAnsi="Times New Roman" w:cs="Times New Roman"/>
                <w:lang w:val="en-US"/>
              </w:rPr>
            </w:pPr>
            <w:r>
              <w:rPr>
                <w:rFonts w:ascii="Times New Roman" w:hAnsi="Times New Roman" w:cs="Times New Roman"/>
                <w:lang w:val="en-US"/>
              </w:rPr>
              <w:t>3</w:t>
            </w:r>
          </w:p>
        </w:tc>
        <w:tc>
          <w:tcPr>
            <w:tcW w:w="1147" w:type="dxa"/>
          </w:tcPr>
          <w:p w14:paraId="5597F8DF" w14:textId="77777777" w:rsidR="00E70704" w:rsidRDefault="00E70704" w:rsidP="00A2499B">
            <w:pPr>
              <w:jc w:val="center"/>
              <w:rPr>
                <w:rFonts w:ascii="Times New Roman" w:hAnsi="Times New Roman" w:cs="Times New Roman"/>
                <w:lang w:val="en-US"/>
              </w:rPr>
            </w:pPr>
            <w:r>
              <w:rPr>
                <w:rFonts w:ascii="Times New Roman" w:hAnsi="Times New Roman" w:cs="Times New Roman"/>
                <w:lang w:val="en-US"/>
              </w:rPr>
              <w:t>vertebral</w:t>
            </w:r>
          </w:p>
        </w:tc>
        <w:tc>
          <w:tcPr>
            <w:tcW w:w="1559" w:type="dxa"/>
          </w:tcPr>
          <w:p w14:paraId="42336877" w14:textId="77777777" w:rsidR="00E70704" w:rsidRDefault="00E70704" w:rsidP="00663E41">
            <w:pPr>
              <w:jc w:val="center"/>
              <w:rPr>
                <w:rFonts w:ascii="Times New Roman" w:hAnsi="Times New Roman" w:cs="Times New Roman"/>
                <w:lang w:val="en-US"/>
              </w:rPr>
            </w:pPr>
            <w:r>
              <w:rPr>
                <w:rFonts w:ascii="Times New Roman" w:hAnsi="Times New Roman" w:cs="Times New Roman"/>
                <w:lang w:val="en-US"/>
              </w:rPr>
              <w:t>adjusted</w:t>
            </w:r>
          </w:p>
        </w:tc>
        <w:tc>
          <w:tcPr>
            <w:tcW w:w="1984" w:type="dxa"/>
          </w:tcPr>
          <w:p w14:paraId="493B74D2" w14:textId="77777777" w:rsidR="00E70704" w:rsidRDefault="00E70704" w:rsidP="00AA0483">
            <w:pPr>
              <w:jc w:val="center"/>
              <w:rPr>
                <w:rFonts w:ascii="Times New Roman" w:hAnsi="Times New Roman" w:cs="Times New Roman"/>
                <w:lang w:val="en-US"/>
              </w:rPr>
            </w:pPr>
            <w:r>
              <w:rPr>
                <w:rFonts w:ascii="Times New Roman" w:hAnsi="Times New Roman" w:cs="Times New Roman"/>
                <w:lang w:val="en-US"/>
              </w:rPr>
              <w:t>1.44 (1.18-1.76)</w:t>
            </w:r>
          </w:p>
        </w:tc>
        <w:tc>
          <w:tcPr>
            <w:tcW w:w="1418" w:type="dxa"/>
          </w:tcPr>
          <w:p w14:paraId="08FD8318" w14:textId="77777777" w:rsidR="00E70704" w:rsidRPr="00DE7DD2" w:rsidRDefault="00E70704" w:rsidP="00663E41">
            <w:pPr>
              <w:jc w:val="center"/>
              <w:rPr>
                <w:rFonts w:ascii="Times New Roman" w:hAnsi="Times New Roman" w:cs="Times New Roman"/>
                <w:b/>
                <w:color w:val="000000"/>
                <w:lang w:val="en-US"/>
              </w:rPr>
            </w:pPr>
            <w:r w:rsidRPr="00DE7DD2">
              <w:rPr>
                <w:rFonts w:ascii="Times New Roman" w:hAnsi="Times New Roman" w:cs="Times New Roman"/>
                <w:b/>
                <w:color w:val="000000"/>
                <w:lang w:val="en-US"/>
              </w:rPr>
              <w:t>&lt;10</w:t>
            </w:r>
            <w:r w:rsidRPr="00DE7DD2">
              <w:rPr>
                <w:rFonts w:ascii="Times New Roman" w:hAnsi="Times New Roman" w:cs="Times New Roman"/>
                <w:b/>
                <w:color w:val="000000"/>
                <w:vertAlign w:val="superscript"/>
                <w:lang w:val="en-US"/>
              </w:rPr>
              <w:t xml:space="preserve">-4   </w:t>
            </w:r>
          </w:p>
        </w:tc>
        <w:tc>
          <w:tcPr>
            <w:tcW w:w="1426" w:type="dxa"/>
          </w:tcPr>
          <w:p w14:paraId="009AEB4A" w14:textId="77777777" w:rsidR="00E70704" w:rsidRDefault="00E70704" w:rsidP="00663E41">
            <w:pPr>
              <w:jc w:val="center"/>
              <w:rPr>
                <w:rFonts w:ascii="Times New Roman" w:hAnsi="Times New Roman" w:cs="Times New Roman"/>
                <w:lang w:val="en-US"/>
              </w:rPr>
            </w:pPr>
            <w:r>
              <w:rPr>
                <w:rFonts w:ascii="Times New Roman" w:hAnsi="Times New Roman" w:cs="Times New Roman"/>
                <w:lang w:val="en-US"/>
              </w:rPr>
              <w:t>0.0%</w:t>
            </w:r>
          </w:p>
        </w:tc>
        <w:tc>
          <w:tcPr>
            <w:tcW w:w="2401" w:type="dxa"/>
          </w:tcPr>
          <w:p w14:paraId="524138DE" w14:textId="77777777" w:rsidR="00E70704" w:rsidRDefault="00E70704" w:rsidP="009255E1">
            <w:pPr>
              <w:jc w:val="center"/>
              <w:rPr>
                <w:rFonts w:ascii="Times New Roman" w:hAnsi="Times New Roman" w:cs="Times New Roman"/>
                <w:lang w:val="en-US"/>
              </w:rPr>
            </w:pPr>
            <w:r>
              <w:rPr>
                <w:rFonts w:ascii="Times New Roman" w:hAnsi="Times New Roman" w:cs="Times New Roman"/>
                <w:lang w:val="en-US"/>
              </w:rPr>
              <w:t>0.141</w:t>
            </w:r>
          </w:p>
        </w:tc>
      </w:tr>
      <w:tr w:rsidR="00496093" w:rsidRPr="00DE7DD2" w14:paraId="3EF691B5" w14:textId="77777777" w:rsidTr="00603C3B">
        <w:trPr>
          <w:trHeight w:val="273"/>
        </w:trPr>
        <w:tc>
          <w:tcPr>
            <w:tcW w:w="1704" w:type="dxa"/>
          </w:tcPr>
          <w:p w14:paraId="591A9CF0" w14:textId="77777777" w:rsidR="00496093" w:rsidRDefault="00787D5F" w:rsidP="00BC3040">
            <w:pPr>
              <w:jc w:val="center"/>
              <w:rPr>
                <w:rFonts w:ascii="Times New Roman" w:hAnsi="Times New Roman" w:cs="Times New Roman"/>
                <w:lang w:val="en-US"/>
              </w:rPr>
            </w:pPr>
            <w:r>
              <w:rPr>
                <w:rFonts w:ascii="Times New Roman" w:hAnsi="Times New Roman" w:cs="Times New Roman"/>
                <w:lang w:val="en-US"/>
              </w:rPr>
              <w:t>s-TRACP</w:t>
            </w:r>
          </w:p>
        </w:tc>
        <w:tc>
          <w:tcPr>
            <w:tcW w:w="1085" w:type="dxa"/>
          </w:tcPr>
          <w:p w14:paraId="6D039095" w14:textId="77777777" w:rsidR="00496093" w:rsidRDefault="00496093" w:rsidP="0007729A">
            <w:pPr>
              <w:jc w:val="center"/>
              <w:rPr>
                <w:rFonts w:ascii="Times New Roman" w:hAnsi="Times New Roman" w:cs="Times New Roman"/>
                <w:lang w:val="en-US"/>
              </w:rPr>
            </w:pPr>
            <w:r>
              <w:rPr>
                <w:rFonts w:ascii="Times New Roman" w:hAnsi="Times New Roman" w:cs="Times New Roman"/>
                <w:lang w:val="en-US"/>
              </w:rPr>
              <w:t>2</w:t>
            </w:r>
          </w:p>
        </w:tc>
        <w:tc>
          <w:tcPr>
            <w:tcW w:w="1147" w:type="dxa"/>
          </w:tcPr>
          <w:p w14:paraId="3CCE8576" w14:textId="77777777" w:rsidR="00496093" w:rsidRDefault="00787D5F" w:rsidP="00A2499B">
            <w:pPr>
              <w:jc w:val="center"/>
              <w:rPr>
                <w:rFonts w:ascii="Times New Roman" w:hAnsi="Times New Roman" w:cs="Times New Roman"/>
                <w:lang w:val="en-US"/>
              </w:rPr>
            </w:pPr>
            <w:r>
              <w:rPr>
                <w:rFonts w:ascii="Times New Roman" w:hAnsi="Times New Roman" w:cs="Times New Roman"/>
                <w:lang w:val="en-US"/>
              </w:rPr>
              <w:t>all</w:t>
            </w:r>
          </w:p>
        </w:tc>
        <w:tc>
          <w:tcPr>
            <w:tcW w:w="1559" w:type="dxa"/>
          </w:tcPr>
          <w:p w14:paraId="59E2D7E8" w14:textId="77777777" w:rsidR="00496093" w:rsidRDefault="00787D5F" w:rsidP="00663E41">
            <w:pPr>
              <w:jc w:val="center"/>
              <w:rPr>
                <w:rFonts w:ascii="Times New Roman" w:hAnsi="Times New Roman" w:cs="Times New Roman"/>
                <w:lang w:val="en-US"/>
              </w:rPr>
            </w:pPr>
            <w:r>
              <w:rPr>
                <w:rFonts w:ascii="Times New Roman" w:hAnsi="Times New Roman" w:cs="Times New Roman"/>
                <w:lang w:val="en-US"/>
              </w:rPr>
              <w:t>adjusted</w:t>
            </w:r>
          </w:p>
        </w:tc>
        <w:tc>
          <w:tcPr>
            <w:tcW w:w="1984" w:type="dxa"/>
          </w:tcPr>
          <w:p w14:paraId="6E81C987" w14:textId="77777777" w:rsidR="00496093" w:rsidRDefault="00787D5F" w:rsidP="00AA0483">
            <w:pPr>
              <w:jc w:val="center"/>
              <w:rPr>
                <w:rFonts w:ascii="Times New Roman" w:hAnsi="Times New Roman" w:cs="Times New Roman"/>
                <w:lang w:val="en-US"/>
              </w:rPr>
            </w:pPr>
            <w:r>
              <w:rPr>
                <w:rFonts w:ascii="Times New Roman" w:hAnsi="Times New Roman" w:cs="Times New Roman"/>
                <w:lang w:val="en-US"/>
              </w:rPr>
              <w:t>1.10 (0.94-1.28)</w:t>
            </w:r>
          </w:p>
        </w:tc>
        <w:tc>
          <w:tcPr>
            <w:tcW w:w="1418" w:type="dxa"/>
          </w:tcPr>
          <w:p w14:paraId="041D2F9D" w14:textId="77777777" w:rsidR="00496093" w:rsidRPr="00787D5F" w:rsidRDefault="00787D5F" w:rsidP="00663E41">
            <w:pPr>
              <w:jc w:val="center"/>
              <w:rPr>
                <w:rFonts w:ascii="Times New Roman" w:hAnsi="Times New Roman" w:cs="Times New Roman"/>
                <w:color w:val="000000"/>
                <w:lang w:val="en-US"/>
              </w:rPr>
            </w:pPr>
            <w:r w:rsidRPr="00787D5F">
              <w:rPr>
                <w:rFonts w:ascii="Times New Roman" w:hAnsi="Times New Roman" w:cs="Times New Roman"/>
                <w:color w:val="000000"/>
                <w:lang w:val="en-US"/>
              </w:rPr>
              <w:t>0.223</w:t>
            </w:r>
          </w:p>
        </w:tc>
        <w:tc>
          <w:tcPr>
            <w:tcW w:w="1426" w:type="dxa"/>
          </w:tcPr>
          <w:p w14:paraId="6EB85F57" w14:textId="77777777" w:rsidR="00496093" w:rsidRDefault="00787D5F" w:rsidP="00663E41">
            <w:pPr>
              <w:jc w:val="center"/>
              <w:rPr>
                <w:rFonts w:ascii="Times New Roman" w:hAnsi="Times New Roman" w:cs="Times New Roman"/>
                <w:lang w:val="en-US"/>
              </w:rPr>
            </w:pPr>
            <w:r>
              <w:rPr>
                <w:rFonts w:ascii="Times New Roman" w:hAnsi="Times New Roman" w:cs="Times New Roman"/>
                <w:lang w:val="en-US"/>
              </w:rPr>
              <w:t>10.7%</w:t>
            </w:r>
          </w:p>
        </w:tc>
        <w:tc>
          <w:tcPr>
            <w:tcW w:w="2401" w:type="dxa"/>
          </w:tcPr>
          <w:p w14:paraId="322E8D7C" w14:textId="77777777" w:rsidR="00496093" w:rsidRDefault="00603C3B" w:rsidP="00663E41">
            <w:pPr>
              <w:jc w:val="center"/>
              <w:rPr>
                <w:rFonts w:ascii="Times New Roman" w:hAnsi="Times New Roman" w:cs="Times New Roman"/>
                <w:lang w:val="en-US"/>
              </w:rPr>
            </w:pPr>
            <w:r>
              <w:rPr>
                <w:rFonts w:ascii="Times New Roman" w:hAnsi="Times New Roman" w:cs="Times New Roman"/>
                <w:lang w:val="en-US"/>
              </w:rPr>
              <w:t>0.818</w:t>
            </w:r>
          </w:p>
        </w:tc>
      </w:tr>
    </w:tbl>
    <w:p w14:paraId="1440A76C" w14:textId="07C2AD4D" w:rsidR="000B396F" w:rsidRPr="00603C3B" w:rsidRDefault="00C75B7B" w:rsidP="00A2499B">
      <w:pPr>
        <w:rPr>
          <w:rFonts w:ascii="Times New Roman" w:hAnsi="Times New Roman" w:cs="Times New Roman"/>
          <w:sz w:val="24"/>
          <w:szCs w:val="24"/>
          <w:lang w:val="en-US"/>
        </w:rPr>
      </w:pPr>
      <w:r w:rsidRPr="00603C3B">
        <w:rPr>
          <w:rFonts w:ascii="Times New Roman" w:hAnsi="Times New Roman" w:cs="Times New Roman"/>
          <w:b/>
          <w:sz w:val="24"/>
          <w:szCs w:val="24"/>
          <w:lang w:val="en-US"/>
        </w:rPr>
        <w:t xml:space="preserve">Supplementary table </w:t>
      </w:r>
      <w:r w:rsidR="003F6E4E">
        <w:rPr>
          <w:rFonts w:ascii="Times New Roman" w:hAnsi="Times New Roman" w:cs="Times New Roman"/>
          <w:b/>
          <w:sz w:val="24"/>
          <w:szCs w:val="24"/>
          <w:lang w:val="en-US"/>
        </w:rPr>
        <w:t>4</w:t>
      </w:r>
      <w:r w:rsidRPr="00603C3B">
        <w:rPr>
          <w:rFonts w:ascii="Times New Roman" w:hAnsi="Times New Roman" w:cs="Times New Roman"/>
          <w:sz w:val="24"/>
          <w:szCs w:val="24"/>
          <w:lang w:val="en-US"/>
        </w:rPr>
        <w:t xml:space="preserve"> </w:t>
      </w:r>
      <w:r w:rsidRPr="00603C3B">
        <w:rPr>
          <w:rFonts w:ascii="Times New Roman" w:hAnsi="Times New Roman" w:cs="Times New Roman"/>
          <w:b/>
          <w:sz w:val="24"/>
          <w:szCs w:val="24"/>
          <w:lang w:val="en-US"/>
        </w:rPr>
        <w:t xml:space="preserve">. </w:t>
      </w:r>
      <w:r w:rsidRPr="00603C3B">
        <w:rPr>
          <w:rFonts w:ascii="Times New Roman" w:hAnsi="Times New Roman" w:cs="Times New Roman"/>
          <w:sz w:val="24"/>
          <w:szCs w:val="24"/>
          <w:lang w:val="en-US"/>
        </w:rPr>
        <w:t xml:space="preserve">Effect sizes, heterogeneity statistics and results for publications bias and time trend for all </w:t>
      </w:r>
      <w:r w:rsidR="008B28BF" w:rsidRPr="00603C3B">
        <w:rPr>
          <w:rFonts w:ascii="Times New Roman" w:hAnsi="Times New Roman" w:cs="Times New Roman"/>
          <w:sz w:val="24"/>
          <w:szCs w:val="24"/>
          <w:lang w:val="en-US"/>
        </w:rPr>
        <w:t>biomarker</w:t>
      </w:r>
      <w:r w:rsidRPr="00603C3B">
        <w:rPr>
          <w:rFonts w:ascii="Times New Roman" w:hAnsi="Times New Roman" w:cs="Times New Roman"/>
          <w:sz w:val="24"/>
          <w:szCs w:val="24"/>
          <w:lang w:val="en-US"/>
        </w:rPr>
        <w:t xml:space="preserve"> analyzed</w:t>
      </w:r>
    </w:p>
    <w:p w14:paraId="0F638579" w14:textId="77777777" w:rsidR="00F264B2" w:rsidRDefault="00A2499B" w:rsidP="00603C3B">
      <w:pPr>
        <w:jc w:val="both"/>
        <w:rPr>
          <w:rFonts w:ascii="Times New Roman" w:hAnsi="Times New Roman" w:cs="Times New Roman"/>
          <w:sz w:val="20"/>
          <w:szCs w:val="20"/>
          <w:lang w:val="en-US"/>
        </w:rPr>
      </w:pPr>
      <w:r w:rsidRPr="00603C3B">
        <w:rPr>
          <w:rFonts w:ascii="Times New Roman" w:hAnsi="Times New Roman" w:cs="Times New Roman"/>
          <w:sz w:val="20"/>
          <w:szCs w:val="20"/>
          <w:lang w:val="en-US"/>
        </w:rPr>
        <w:t xml:space="preserve">The outcome of fracture “All”, refers to the overall result of the meta-analysis (including hip, vertebral, </w:t>
      </w:r>
      <w:r w:rsidR="005C2EC1" w:rsidRPr="00603C3B">
        <w:rPr>
          <w:rFonts w:ascii="Times New Roman" w:hAnsi="Times New Roman" w:cs="Times New Roman"/>
          <w:sz w:val="20"/>
          <w:szCs w:val="20"/>
          <w:lang w:val="en-US"/>
        </w:rPr>
        <w:t>nonvertebral and</w:t>
      </w:r>
      <w:r w:rsidR="00BE07D1" w:rsidRPr="00603C3B">
        <w:rPr>
          <w:rFonts w:ascii="Times New Roman" w:hAnsi="Times New Roman" w:cs="Times New Roman"/>
          <w:sz w:val="20"/>
          <w:szCs w:val="20"/>
          <w:lang w:val="en-US"/>
        </w:rPr>
        <w:t xml:space="preserve"> </w:t>
      </w:r>
      <w:r w:rsidR="005C2EC1" w:rsidRPr="00603C3B">
        <w:rPr>
          <w:rFonts w:ascii="Times New Roman" w:hAnsi="Times New Roman" w:cs="Times New Roman"/>
          <w:sz w:val="20"/>
          <w:szCs w:val="20"/>
          <w:lang w:val="en-US"/>
        </w:rPr>
        <w:t>all fracture</w:t>
      </w:r>
      <w:r w:rsidR="00BE07D1" w:rsidRPr="00603C3B">
        <w:rPr>
          <w:rFonts w:ascii="Times New Roman" w:hAnsi="Times New Roman" w:cs="Times New Roman"/>
          <w:sz w:val="20"/>
          <w:szCs w:val="20"/>
          <w:lang w:val="en-US"/>
        </w:rPr>
        <w:t xml:space="preserve"> type</w:t>
      </w:r>
      <w:r w:rsidRPr="00603C3B">
        <w:rPr>
          <w:rFonts w:ascii="Times New Roman" w:hAnsi="Times New Roman" w:cs="Times New Roman"/>
          <w:sz w:val="20"/>
          <w:szCs w:val="20"/>
          <w:lang w:val="en-US"/>
        </w:rPr>
        <w:t xml:space="preserve">). </w:t>
      </w:r>
      <w:r w:rsidR="00EF54CD" w:rsidRPr="00603C3B">
        <w:rPr>
          <w:rFonts w:ascii="Times New Roman" w:hAnsi="Times New Roman" w:cs="Times New Roman"/>
          <w:sz w:val="20"/>
          <w:szCs w:val="20"/>
          <w:lang w:val="en-US"/>
        </w:rPr>
        <w:t xml:space="preserve"> </w:t>
      </w:r>
      <w:r w:rsidRPr="00603C3B">
        <w:rPr>
          <w:rFonts w:ascii="Times New Roman" w:hAnsi="Times New Roman" w:cs="Times New Roman"/>
          <w:sz w:val="20"/>
          <w:szCs w:val="20"/>
          <w:lang w:val="en-US"/>
        </w:rPr>
        <w:t>A p value of &lt;0.05 is considered statistically significant.</w:t>
      </w:r>
      <w:r w:rsidR="008B28BF" w:rsidRPr="00603C3B">
        <w:rPr>
          <w:rFonts w:ascii="Times New Roman" w:hAnsi="Times New Roman" w:cs="Times New Roman"/>
          <w:sz w:val="20"/>
          <w:szCs w:val="20"/>
          <w:lang w:val="en-US"/>
        </w:rPr>
        <w:t xml:space="preserve"> </w:t>
      </w:r>
      <w:proofErr w:type="spellStart"/>
      <w:r w:rsidR="008B28BF" w:rsidRPr="00603C3B">
        <w:rPr>
          <w:rFonts w:ascii="Times New Roman" w:hAnsi="Times New Roman" w:cs="Times New Roman"/>
          <w:b/>
          <w:sz w:val="20"/>
          <w:szCs w:val="20"/>
          <w:vertAlign w:val="superscript"/>
          <w:lang w:val="en-US"/>
        </w:rPr>
        <w:t>a</w:t>
      </w:r>
      <w:r w:rsidRPr="00603C3B">
        <w:rPr>
          <w:rFonts w:ascii="Times New Roman" w:hAnsi="Times New Roman" w:cs="Times New Roman"/>
          <w:sz w:val="20"/>
          <w:szCs w:val="20"/>
          <w:lang w:val="en-US"/>
        </w:rPr>
        <w:t>The</w:t>
      </w:r>
      <w:proofErr w:type="spellEnd"/>
      <w:r w:rsidRPr="00603C3B">
        <w:rPr>
          <w:rFonts w:ascii="Times New Roman" w:hAnsi="Times New Roman" w:cs="Times New Roman"/>
          <w:sz w:val="20"/>
          <w:szCs w:val="20"/>
          <w:lang w:val="en-US"/>
        </w:rPr>
        <w:t xml:space="preserve"> results of this meta-analysis correspond only to female</w:t>
      </w:r>
      <w:r w:rsidR="008D7224" w:rsidRPr="00603C3B">
        <w:rPr>
          <w:rFonts w:ascii="Times New Roman" w:hAnsi="Times New Roman" w:cs="Times New Roman"/>
          <w:sz w:val="20"/>
          <w:szCs w:val="20"/>
          <w:lang w:val="en-US"/>
        </w:rPr>
        <w:t xml:space="preserve"> subjects</w:t>
      </w:r>
      <w:r w:rsidR="008B28BF" w:rsidRPr="00603C3B">
        <w:rPr>
          <w:rFonts w:ascii="Times New Roman" w:hAnsi="Times New Roman" w:cs="Times New Roman"/>
          <w:sz w:val="20"/>
          <w:szCs w:val="20"/>
          <w:lang w:val="en-US"/>
        </w:rPr>
        <w:t xml:space="preserve">. </w:t>
      </w:r>
      <w:proofErr w:type="spellStart"/>
      <w:r w:rsidR="008B28BF" w:rsidRPr="00603C3B">
        <w:rPr>
          <w:rFonts w:ascii="Times New Roman" w:hAnsi="Times New Roman" w:cs="Times New Roman"/>
          <w:b/>
          <w:sz w:val="20"/>
          <w:szCs w:val="20"/>
          <w:vertAlign w:val="superscript"/>
          <w:lang w:val="en-US"/>
        </w:rPr>
        <w:t>b</w:t>
      </w:r>
      <w:r w:rsidRPr="00603C3B">
        <w:rPr>
          <w:rFonts w:ascii="Times New Roman" w:hAnsi="Times New Roman" w:cs="Times New Roman"/>
          <w:sz w:val="20"/>
          <w:szCs w:val="20"/>
          <w:lang w:val="en-US"/>
        </w:rPr>
        <w:t>The</w:t>
      </w:r>
      <w:proofErr w:type="spellEnd"/>
      <w:r w:rsidRPr="00603C3B">
        <w:rPr>
          <w:rFonts w:ascii="Times New Roman" w:hAnsi="Times New Roman" w:cs="Times New Roman"/>
          <w:sz w:val="20"/>
          <w:szCs w:val="20"/>
          <w:lang w:val="en-US"/>
        </w:rPr>
        <w:t xml:space="preserve"> meta-analysis was repeated by replacing the study of </w:t>
      </w:r>
      <w:proofErr w:type="spellStart"/>
      <w:r w:rsidRPr="00603C3B">
        <w:rPr>
          <w:rFonts w:ascii="Times New Roman" w:hAnsi="Times New Roman" w:cs="Times New Roman"/>
          <w:sz w:val="20"/>
          <w:szCs w:val="20"/>
          <w:lang w:val="en-US"/>
        </w:rPr>
        <w:t>Gerdhem</w:t>
      </w:r>
      <w:proofErr w:type="spellEnd"/>
      <w:r w:rsidRPr="00603C3B">
        <w:rPr>
          <w:rFonts w:ascii="Times New Roman" w:hAnsi="Times New Roman" w:cs="Times New Roman"/>
          <w:sz w:val="20"/>
          <w:szCs w:val="20"/>
          <w:lang w:val="en-US"/>
        </w:rPr>
        <w:t xml:space="preserve"> et a</w:t>
      </w:r>
      <w:r w:rsidR="00C75B7B" w:rsidRPr="00603C3B">
        <w:rPr>
          <w:rFonts w:ascii="Times New Roman" w:hAnsi="Times New Roman" w:cs="Times New Roman"/>
          <w:sz w:val="20"/>
          <w:szCs w:val="20"/>
          <w:lang w:val="en-US"/>
        </w:rPr>
        <w:t xml:space="preserve">l. </w:t>
      </w:r>
      <w:r w:rsidR="008B635F" w:rsidRPr="00603C3B">
        <w:rPr>
          <w:rFonts w:ascii="Times New Roman" w:hAnsi="Times New Roman" w:cs="Times New Roman"/>
          <w:sz w:val="20"/>
          <w:szCs w:val="20"/>
          <w:lang w:val="en-US"/>
        </w:rPr>
        <w:fldChar w:fldCharType="begin">
          <w:fldData xml:space="preserve">PEVuZE5vdGU+PENpdGU+PEF1dGhvcj5HZXJkaGVtPC9BdXRob3I+PFllYXI+MjAwNDwvWWVhcj48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</w:fldData>
        </w:fldChar>
      </w:r>
      <w:r w:rsidR="00C75B7B" w:rsidRPr="00603C3B">
        <w:rPr>
          <w:rFonts w:ascii="Times New Roman" w:hAnsi="Times New Roman" w:cs="Times New Roman"/>
          <w:sz w:val="20"/>
          <w:szCs w:val="20"/>
          <w:lang w:val="en-US"/>
        </w:rPr>
        <w:instrText xml:space="preserve"> ADDIN EN.CITE </w:instrText>
      </w:r>
      <w:r w:rsidR="008B635F" w:rsidRPr="00603C3B">
        <w:rPr>
          <w:rFonts w:ascii="Times New Roman" w:hAnsi="Times New Roman" w:cs="Times New Roman"/>
          <w:sz w:val="20"/>
          <w:szCs w:val="20"/>
          <w:lang w:val="en-US"/>
        </w:rPr>
        <w:fldChar w:fldCharType="begin">
          <w:fldData xml:space="preserve">PEVuZE5vdGU+PENpdGU+PEF1dGhvcj5HZXJkaGVtPC9BdXRob3I+PFllYXI+MjAwNDwvWWVhcj48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</w:fldData>
        </w:fldChar>
      </w:r>
      <w:r w:rsidR="00C75B7B" w:rsidRPr="00603C3B">
        <w:rPr>
          <w:rFonts w:ascii="Times New Roman" w:hAnsi="Times New Roman" w:cs="Times New Roman"/>
          <w:sz w:val="20"/>
          <w:szCs w:val="20"/>
          <w:lang w:val="en-US"/>
        </w:rPr>
        <w:instrText xml:space="preserve"> ADDIN EN.CITE.DATA </w:instrText>
      </w:r>
      <w:r w:rsidR="008B635F" w:rsidRPr="00603C3B">
        <w:rPr>
          <w:rFonts w:ascii="Times New Roman" w:hAnsi="Times New Roman" w:cs="Times New Roman"/>
          <w:sz w:val="20"/>
          <w:szCs w:val="20"/>
          <w:lang w:val="en-US"/>
        </w:rPr>
      </w:r>
      <w:r w:rsidR="008B635F" w:rsidRPr="00603C3B">
        <w:rPr>
          <w:rFonts w:ascii="Times New Roman" w:hAnsi="Times New Roman" w:cs="Times New Roman"/>
          <w:sz w:val="20"/>
          <w:szCs w:val="20"/>
          <w:lang w:val="en-US"/>
        </w:rPr>
        <w:fldChar w:fldCharType="end"/>
      </w:r>
      <w:r w:rsidR="008B635F" w:rsidRPr="00603C3B">
        <w:rPr>
          <w:rFonts w:ascii="Times New Roman" w:hAnsi="Times New Roman" w:cs="Times New Roman"/>
          <w:sz w:val="20"/>
          <w:szCs w:val="20"/>
          <w:lang w:val="en-US"/>
        </w:rPr>
      </w:r>
      <w:r w:rsidR="008B635F" w:rsidRPr="00603C3B">
        <w:rPr>
          <w:rFonts w:ascii="Times New Roman" w:hAnsi="Times New Roman" w:cs="Times New Roman"/>
          <w:sz w:val="20"/>
          <w:szCs w:val="20"/>
          <w:lang w:val="en-US"/>
        </w:rPr>
        <w:fldChar w:fldCharType="separate"/>
      </w:r>
      <w:r w:rsidR="00C75B7B" w:rsidRPr="00603C3B">
        <w:rPr>
          <w:rFonts w:ascii="Times New Roman" w:hAnsi="Times New Roman" w:cs="Times New Roman"/>
          <w:noProof/>
          <w:sz w:val="20"/>
          <w:szCs w:val="20"/>
          <w:lang w:val="en-US"/>
        </w:rPr>
        <w:t>(1)</w:t>
      </w:r>
      <w:r w:rsidR="008B635F" w:rsidRPr="00603C3B">
        <w:rPr>
          <w:rFonts w:ascii="Times New Roman" w:hAnsi="Times New Roman" w:cs="Times New Roman"/>
          <w:sz w:val="20"/>
          <w:szCs w:val="20"/>
          <w:lang w:val="en-US"/>
        </w:rPr>
        <w:fldChar w:fldCharType="end"/>
      </w:r>
      <w:r w:rsidRPr="00603C3B">
        <w:rPr>
          <w:rFonts w:ascii="Times New Roman" w:hAnsi="Times New Roman" w:cs="Times New Roman"/>
          <w:sz w:val="20"/>
          <w:szCs w:val="20"/>
          <w:lang w:val="en-US"/>
        </w:rPr>
        <w:t xml:space="preserve"> by the study of </w:t>
      </w:r>
      <w:proofErr w:type="spellStart"/>
      <w:r w:rsidRPr="00603C3B">
        <w:rPr>
          <w:rFonts w:ascii="Times New Roman" w:hAnsi="Times New Roman" w:cs="Times New Roman"/>
          <w:sz w:val="20"/>
          <w:szCs w:val="20"/>
          <w:lang w:val="en-US"/>
        </w:rPr>
        <w:t>Ivaska</w:t>
      </w:r>
      <w:proofErr w:type="spellEnd"/>
      <w:r w:rsidRPr="00603C3B">
        <w:rPr>
          <w:rFonts w:ascii="Times New Roman" w:hAnsi="Times New Roman" w:cs="Times New Roman"/>
          <w:sz w:val="20"/>
          <w:szCs w:val="20"/>
          <w:lang w:val="en-US"/>
        </w:rPr>
        <w:t xml:space="preserve"> et al</w:t>
      </w:r>
      <w:r w:rsidR="00C75B7B" w:rsidRPr="00603C3B">
        <w:rPr>
          <w:rFonts w:ascii="Times New Roman" w:hAnsi="Times New Roman" w:cs="Times New Roman"/>
          <w:sz w:val="20"/>
          <w:szCs w:val="20"/>
          <w:lang w:val="en-US"/>
        </w:rPr>
        <w:t xml:space="preserve"> </w:t>
      </w:r>
      <w:r w:rsidR="008B635F" w:rsidRPr="00603C3B">
        <w:rPr>
          <w:rFonts w:ascii="Times New Roman" w:hAnsi="Times New Roman" w:cs="Times New Roman"/>
          <w:sz w:val="20"/>
          <w:szCs w:val="20"/>
          <w:lang w:val="en-US"/>
        </w:rPr>
        <w:fldChar w:fldCharType="begin">
          <w:fldData xml:space="preserve">PEVuZE5vdGU+PENpdGU+PEF1dGhvcj5JdmFza2E8L0F1dGhvcj48WWVhcj4yMDIyPC9ZZWFyPjxS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</w:fldData>
        </w:fldChar>
      </w:r>
      <w:r w:rsidR="00C75B7B" w:rsidRPr="00603C3B">
        <w:rPr>
          <w:rFonts w:ascii="Times New Roman" w:hAnsi="Times New Roman" w:cs="Times New Roman"/>
          <w:sz w:val="20"/>
          <w:szCs w:val="20"/>
          <w:lang w:val="en-US"/>
        </w:rPr>
        <w:instrText xml:space="preserve"> ADDIN EN.CITE </w:instrText>
      </w:r>
      <w:r w:rsidR="008B635F" w:rsidRPr="00603C3B">
        <w:rPr>
          <w:rFonts w:ascii="Times New Roman" w:hAnsi="Times New Roman" w:cs="Times New Roman"/>
          <w:sz w:val="20"/>
          <w:szCs w:val="20"/>
          <w:lang w:val="en-US"/>
        </w:rPr>
        <w:fldChar w:fldCharType="begin">
          <w:fldData xml:space="preserve">PEVuZE5vdGU+PENpdGU+PEF1dGhvcj5JdmFza2E8L0F1dGhvcj48WWVhcj4yMDIyPC9ZZWFyPjxS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</w:fldData>
        </w:fldChar>
      </w:r>
      <w:r w:rsidR="00C75B7B" w:rsidRPr="00603C3B">
        <w:rPr>
          <w:rFonts w:ascii="Times New Roman" w:hAnsi="Times New Roman" w:cs="Times New Roman"/>
          <w:sz w:val="20"/>
          <w:szCs w:val="20"/>
          <w:lang w:val="en-US"/>
        </w:rPr>
        <w:instrText xml:space="preserve"> ADDIN EN.CITE.DATA </w:instrText>
      </w:r>
      <w:r w:rsidR="008B635F" w:rsidRPr="00603C3B">
        <w:rPr>
          <w:rFonts w:ascii="Times New Roman" w:hAnsi="Times New Roman" w:cs="Times New Roman"/>
          <w:sz w:val="20"/>
          <w:szCs w:val="20"/>
          <w:lang w:val="en-US"/>
        </w:rPr>
      </w:r>
      <w:r w:rsidR="008B635F" w:rsidRPr="00603C3B">
        <w:rPr>
          <w:rFonts w:ascii="Times New Roman" w:hAnsi="Times New Roman" w:cs="Times New Roman"/>
          <w:sz w:val="20"/>
          <w:szCs w:val="20"/>
          <w:lang w:val="en-US"/>
        </w:rPr>
        <w:fldChar w:fldCharType="end"/>
      </w:r>
      <w:r w:rsidR="008B635F" w:rsidRPr="00603C3B">
        <w:rPr>
          <w:rFonts w:ascii="Times New Roman" w:hAnsi="Times New Roman" w:cs="Times New Roman"/>
          <w:sz w:val="20"/>
          <w:szCs w:val="20"/>
          <w:lang w:val="en-US"/>
        </w:rPr>
      </w:r>
      <w:r w:rsidR="008B635F" w:rsidRPr="00603C3B">
        <w:rPr>
          <w:rFonts w:ascii="Times New Roman" w:hAnsi="Times New Roman" w:cs="Times New Roman"/>
          <w:sz w:val="20"/>
          <w:szCs w:val="20"/>
          <w:lang w:val="en-US"/>
        </w:rPr>
        <w:fldChar w:fldCharType="separate"/>
      </w:r>
      <w:r w:rsidR="00C75B7B" w:rsidRPr="00603C3B">
        <w:rPr>
          <w:rFonts w:ascii="Times New Roman" w:hAnsi="Times New Roman" w:cs="Times New Roman"/>
          <w:noProof/>
          <w:sz w:val="20"/>
          <w:szCs w:val="20"/>
          <w:lang w:val="en-US"/>
        </w:rPr>
        <w:t>(2)</w:t>
      </w:r>
      <w:r w:rsidR="008B635F" w:rsidRPr="00603C3B">
        <w:rPr>
          <w:rFonts w:ascii="Times New Roman" w:hAnsi="Times New Roman" w:cs="Times New Roman"/>
          <w:sz w:val="20"/>
          <w:szCs w:val="20"/>
          <w:lang w:val="en-US"/>
        </w:rPr>
        <w:fldChar w:fldCharType="end"/>
      </w:r>
      <w:r w:rsidRPr="00603C3B">
        <w:rPr>
          <w:rFonts w:ascii="Times New Roman" w:hAnsi="Times New Roman" w:cs="Times New Roman"/>
          <w:sz w:val="20"/>
          <w:szCs w:val="20"/>
          <w:lang w:val="en-US"/>
        </w:rPr>
        <w:t>.</w:t>
      </w:r>
      <w:r w:rsidR="008B28BF" w:rsidRPr="00603C3B">
        <w:rPr>
          <w:rFonts w:ascii="Times New Roman" w:hAnsi="Times New Roman" w:cs="Times New Roman"/>
          <w:sz w:val="20"/>
          <w:szCs w:val="20"/>
          <w:lang w:val="en-US"/>
        </w:rPr>
        <w:t xml:space="preserve"> </w:t>
      </w:r>
      <w:proofErr w:type="spellStart"/>
      <w:r w:rsidR="008B28BF" w:rsidRPr="00603C3B">
        <w:rPr>
          <w:rFonts w:ascii="Times New Roman" w:hAnsi="Times New Roman" w:cs="Times New Roman"/>
          <w:b/>
          <w:sz w:val="20"/>
          <w:szCs w:val="20"/>
          <w:vertAlign w:val="superscript"/>
          <w:lang w:val="en-US"/>
        </w:rPr>
        <w:t>c</w:t>
      </w:r>
      <w:r w:rsidR="006203B8" w:rsidRPr="00603C3B">
        <w:rPr>
          <w:rFonts w:ascii="Times New Roman" w:hAnsi="Times New Roman" w:cs="Times New Roman"/>
          <w:sz w:val="20"/>
          <w:szCs w:val="20"/>
          <w:lang w:val="en-US"/>
        </w:rPr>
        <w:t>The</w:t>
      </w:r>
      <w:proofErr w:type="spellEnd"/>
      <w:r w:rsidR="006203B8" w:rsidRPr="00603C3B">
        <w:rPr>
          <w:rFonts w:ascii="Times New Roman" w:hAnsi="Times New Roman" w:cs="Times New Roman"/>
          <w:sz w:val="20"/>
          <w:szCs w:val="20"/>
          <w:lang w:val="en-US"/>
        </w:rPr>
        <w:t xml:space="preserve"> result corresponds to the p-value of the meta-regression analysis</w:t>
      </w:r>
      <w:r w:rsidR="00F264B2">
        <w:rPr>
          <w:rFonts w:ascii="Times New Roman" w:hAnsi="Times New Roman" w:cs="Times New Roman"/>
          <w:sz w:val="20"/>
          <w:szCs w:val="20"/>
          <w:lang w:val="en-US"/>
        </w:rPr>
        <w:t>.</w:t>
      </w:r>
    </w:p>
    <w:p w14:paraId="382E93DF" w14:textId="2D98C65E" w:rsidR="00794D63" w:rsidRDefault="00794D63" w:rsidP="00603C3B">
      <w:pPr>
        <w:jc w:val="both"/>
        <w:rPr>
          <w:rFonts w:ascii="Times New Roman" w:hAnsi="Times New Roman" w:cs="Times New Roman"/>
          <w:sz w:val="20"/>
          <w:szCs w:val="20"/>
          <w:lang w:val="en-US"/>
        </w:rPr>
      </w:pPr>
      <w:r>
        <w:rPr>
          <w:rFonts w:ascii="Times New Roman" w:hAnsi="Times New Roman" w:cs="Times New Roman"/>
          <w:sz w:val="20"/>
          <w:szCs w:val="20"/>
          <w:lang w:val="en-US"/>
        </w:rPr>
        <w:lastRenderedPageBreak/>
        <w:t>References</w:t>
      </w:r>
    </w:p>
    <w:p w14:paraId="5126AECC" w14:textId="77777777" w:rsidR="00C75B7B" w:rsidRPr="00C75B7B" w:rsidRDefault="008B635F" w:rsidP="00C75B7B">
      <w:pPr>
        <w:pStyle w:val="EndNoteBibliography"/>
        <w:spacing w:after="0"/>
      </w:pPr>
      <w:r>
        <w:fldChar w:fldCharType="begin"/>
      </w:r>
      <w:r w:rsidR="00C75B7B">
        <w:instrText xml:space="preserve"> ADDIN EN.REFLIST </w:instrText>
      </w:r>
      <w:r>
        <w:fldChar w:fldCharType="separate"/>
      </w:r>
      <w:r w:rsidR="00C75B7B" w:rsidRPr="00C75B7B">
        <w:t>1.</w:t>
      </w:r>
      <w:r w:rsidR="00C75B7B" w:rsidRPr="00C75B7B">
        <w:tab/>
        <w:t>Gerdhem P, Ivaska KK, Alatalo SL, Halleen JM, Hellman J, Isaksson A, et al. Biochemical markers of bone metabolism and prediction of fracture in elderly women. Journal of bone and mineral research : the official journal of the American Society for Bone and Mineral Research. 2004;19(3):386-93.</w:t>
      </w:r>
    </w:p>
    <w:p w14:paraId="540CB9ED" w14:textId="77777777" w:rsidR="00C75B7B" w:rsidRPr="00C75B7B" w:rsidRDefault="00C75B7B" w:rsidP="00C75B7B">
      <w:pPr>
        <w:pStyle w:val="EndNoteBibliography"/>
      </w:pPr>
      <w:r w:rsidRPr="00C75B7B">
        <w:t>2.</w:t>
      </w:r>
      <w:r w:rsidRPr="00C75B7B">
        <w:tab/>
        <w:t>Ivaska KK, McGuigan FE, Malmgren L, Gerdhem P, Johansson H, Kanis JA, et al. Bone Turnover Marker Profiling and Fracture Risk in Older Women: Fracture Risk from Age 75 to 90. Calcified tissue international. 2022;111(3):288-99.</w:t>
      </w:r>
    </w:p>
    <w:p w14:paraId="07458F92" w14:textId="77777777" w:rsidR="005C2EC1" w:rsidRPr="005C2EC1" w:rsidRDefault="008B635F" w:rsidP="005C2EC1">
      <w:pPr>
        <w:rPr>
          <w:lang w:val="en-US"/>
        </w:rPr>
      </w:pPr>
      <w:r>
        <w:rPr>
          <w:lang w:val="en-US"/>
        </w:rPr>
        <w:fldChar w:fldCharType="end"/>
      </w:r>
    </w:p>
    <w:sectPr w:rsidR="005C2EC1" w:rsidRPr="005C2EC1" w:rsidSect="00794D63">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27E51"/>
    <w:multiLevelType w:val="hybridMultilevel"/>
    <w:tmpl w:val="7EB2DD7A"/>
    <w:lvl w:ilvl="0" w:tplc="4F480138">
      <w:start w:val="1"/>
      <w:numFmt w:val="lowerLetter"/>
      <w:lvlText w:val="%1."/>
      <w:lvlJc w:val="left"/>
      <w:pPr>
        <w:ind w:left="786" w:hanging="360"/>
      </w:pPr>
      <w:rPr>
        <w:rFonts w:hint="default"/>
        <w:vertAlign w:val="superscrip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 w15:restartNumberingAfterBreak="0">
    <w:nsid w:val="547F5A3C"/>
    <w:multiLevelType w:val="hybridMultilevel"/>
    <w:tmpl w:val="160C4C80"/>
    <w:lvl w:ilvl="0" w:tplc="5E7ADF00">
      <w:start w:val="1"/>
      <w:numFmt w:val="lowerLetter"/>
      <w:lvlText w:val="%1."/>
      <w:lvlJc w:val="left"/>
      <w:pPr>
        <w:ind w:left="786" w:hanging="360"/>
      </w:pPr>
      <w:rPr>
        <w:rFonts w:hint="default"/>
        <w:vertAlign w:val="superscrip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2" w15:restartNumberingAfterBreak="0">
    <w:nsid w:val="717D0816"/>
    <w:multiLevelType w:val="hybridMultilevel"/>
    <w:tmpl w:val="A6384D20"/>
    <w:lvl w:ilvl="0" w:tplc="856A942A">
      <w:numFmt w:val="bullet"/>
      <w:lvlText w:val=""/>
      <w:lvlJc w:val="left"/>
      <w:pPr>
        <w:ind w:left="720" w:hanging="360"/>
      </w:pPr>
      <w:rPr>
        <w:rFonts w:ascii="Symbol" w:eastAsia="Calibri" w:hAnsi="Symbol"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408893971">
    <w:abstractNumId w:val="2"/>
  </w:num>
  <w:num w:numId="2" w16cid:durableId="1416786915">
    <w:abstractNumId w:val="0"/>
  </w:num>
  <w:num w:numId="3" w16cid:durableId="229511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proofState w:spelling="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0stwv9wrsftdle5fz9xw05uzewzdspwrvsp&quot;&gt;My EndNote Library&lt;record-ids&gt;&lt;item&gt;21&lt;/item&gt;&lt;item&gt;25&lt;/item&gt;&lt;/record-ids&gt;&lt;/item&gt;&lt;/Libraries&gt;"/>
  </w:docVars>
  <w:rsids>
    <w:rsidRoot w:val="00125DEF"/>
    <w:rsid w:val="0007729A"/>
    <w:rsid w:val="000B396F"/>
    <w:rsid w:val="00125DEF"/>
    <w:rsid w:val="00147A65"/>
    <w:rsid w:val="00184CA2"/>
    <w:rsid w:val="0024056A"/>
    <w:rsid w:val="00342CA9"/>
    <w:rsid w:val="00391F78"/>
    <w:rsid w:val="003B78DB"/>
    <w:rsid w:val="003E10AE"/>
    <w:rsid w:val="003F15E9"/>
    <w:rsid w:val="003F6E4E"/>
    <w:rsid w:val="0045749E"/>
    <w:rsid w:val="00496093"/>
    <w:rsid w:val="004B6814"/>
    <w:rsid w:val="005C000E"/>
    <w:rsid w:val="005C2EC1"/>
    <w:rsid w:val="00603C3B"/>
    <w:rsid w:val="006203B8"/>
    <w:rsid w:val="006221C3"/>
    <w:rsid w:val="00663E41"/>
    <w:rsid w:val="00664B7F"/>
    <w:rsid w:val="00671781"/>
    <w:rsid w:val="006879C9"/>
    <w:rsid w:val="006B35F5"/>
    <w:rsid w:val="006C6546"/>
    <w:rsid w:val="007264FD"/>
    <w:rsid w:val="0078792E"/>
    <w:rsid w:val="00787D5F"/>
    <w:rsid w:val="00794D63"/>
    <w:rsid w:val="007C76A6"/>
    <w:rsid w:val="007D0A80"/>
    <w:rsid w:val="00820FB0"/>
    <w:rsid w:val="008858B0"/>
    <w:rsid w:val="008B28BF"/>
    <w:rsid w:val="008B635F"/>
    <w:rsid w:val="008D7224"/>
    <w:rsid w:val="008F2E31"/>
    <w:rsid w:val="009434C3"/>
    <w:rsid w:val="00952790"/>
    <w:rsid w:val="009607D5"/>
    <w:rsid w:val="00A2499B"/>
    <w:rsid w:val="00AA0483"/>
    <w:rsid w:val="00AA76B2"/>
    <w:rsid w:val="00AC6070"/>
    <w:rsid w:val="00AE2FF1"/>
    <w:rsid w:val="00B03A35"/>
    <w:rsid w:val="00B21CEB"/>
    <w:rsid w:val="00BC3040"/>
    <w:rsid w:val="00BE07D1"/>
    <w:rsid w:val="00C75B7B"/>
    <w:rsid w:val="00D22173"/>
    <w:rsid w:val="00D377C5"/>
    <w:rsid w:val="00D64C63"/>
    <w:rsid w:val="00DA7E54"/>
    <w:rsid w:val="00DD5501"/>
    <w:rsid w:val="00DE7DD2"/>
    <w:rsid w:val="00E30029"/>
    <w:rsid w:val="00E54A50"/>
    <w:rsid w:val="00E70704"/>
    <w:rsid w:val="00E85C15"/>
    <w:rsid w:val="00EF54CD"/>
    <w:rsid w:val="00F1205A"/>
    <w:rsid w:val="00F264B2"/>
    <w:rsid w:val="00F4391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A812A"/>
  <w15:docId w15:val="{E8460D73-C1F1-024C-9AB8-BFFE026F3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DEF"/>
    <w:pPr>
      <w:suppressAutoHyphens/>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Περιεχόμενα πίνακα"/>
    <w:basedOn w:val="Normal"/>
    <w:qFormat/>
    <w:rsid w:val="00125DEF"/>
    <w:pPr>
      <w:suppressLineNumbers/>
    </w:pPr>
  </w:style>
  <w:style w:type="table" w:styleId="TableGrid">
    <w:name w:val="Table Grid"/>
    <w:basedOn w:val="TableNormal"/>
    <w:uiPriority w:val="59"/>
    <w:rsid w:val="00125DE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A2499B"/>
    <w:pPr>
      <w:ind w:left="720"/>
      <w:contextualSpacing/>
    </w:pPr>
  </w:style>
  <w:style w:type="paragraph" w:styleId="BalloonText">
    <w:name w:val="Balloon Text"/>
    <w:basedOn w:val="Normal"/>
    <w:link w:val="BalloonTextChar"/>
    <w:uiPriority w:val="99"/>
    <w:semiHidden/>
    <w:unhideWhenUsed/>
    <w:rsid w:val="00B21C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1CEB"/>
    <w:rPr>
      <w:rFonts w:ascii="Tahoma" w:eastAsia="Calibri" w:hAnsi="Tahoma" w:cs="Tahoma"/>
      <w:sz w:val="16"/>
      <w:szCs w:val="16"/>
    </w:rPr>
  </w:style>
  <w:style w:type="character" w:styleId="CommentReference">
    <w:name w:val="annotation reference"/>
    <w:basedOn w:val="DefaultParagraphFont"/>
    <w:uiPriority w:val="99"/>
    <w:semiHidden/>
    <w:unhideWhenUsed/>
    <w:rsid w:val="00AA76B2"/>
    <w:rPr>
      <w:sz w:val="16"/>
      <w:szCs w:val="16"/>
    </w:rPr>
  </w:style>
  <w:style w:type="paragraph" w:styleId="CommentText">
    <w:name w:val="annotation text"/>
    <w:basedOn w:val="Normal"/>
    <w:link w:val="CommentTextChar"/>
    <w:uiPriority w:val="99"/>
    <w:unhideWhenUsed/>
    <w:rsid w:val="00AA76B2"/>
    <w:pPr>
      <w:suppressAutoHyphens w:val="0"/>
      <w:spacing w:line="240" w:lineRule="auto"/>
    </w:pPr>
    <w:rPr>
      <w:rFonts w:asciiTheme="minorHAnsi" w:eastAsiaTheme="minorEastAsia" w:hAnsiTheme="minorHAnsi" w:cstheme="minorBidi"/>
      <w:sz w:val="20"/>
      <w:szCs w:val="20"/>
      <w:lang w:eastAsia="el-GR"/>
    </w:rPr>
  </w:style>
  <w:style w:type="character" w:customStyle="1" w:styleId="CommentTextChar">
    <w:name w:val="Comment Text Char"/>
    <w:basedOn w:val="DefaultParagraphFont"/>
    <w:link w:val="CommentText"/>
    <w:uiPriority w:val="99"/>
    <w:rsid w:val="00AA76B2"/>
    <w:rPr>
      <w:rFonts w:eastAsiaTheme="minorEastAsia"/>
      <w:sz w:val="20"/>
      <w:szCs w:val="20"/>
      <w:lang w:eastAsia="el-GR"/>
    </w:rPr>
  </w:style>
  <w:style w:type="paragraph" w:customStyle="1" w:styleId="EndNoteBibliographyTitle">
    <w:name w:val="EndNote Bibliography Title"/>
    <w:basedOn w:val="Normal"/>
    <w:link w:val="EndNoteBibliographyTitleChar"/>
    <w:rsid w:val="00C75B7B"/>
    <w:pPr>
      <w:spacing w:after="0"/>
      <w:jc w:val="center"/>
    </w:pPr>
    <w:rPr>
      <w:noProof/>
      <w:lang w:val="en-US"/>
    </w:rPr>
  </w:style>
  <w:style w:type="character" w:customStyle="1" w:styleId="ListParagraphChar">
    <w:name w:val="List Paragraph Char"/>
    <w:basedOn w:val="DefaultParagraphFont"/>
    <w:link w:val="ListParagraph"/>
    <w:uiPriority w:val="34"/>
    <w:rsid w:val="00C75B7B"/>
    <w:rPr>
      <w:rFonts w:ascii="Calibri" w:eastAsia="Calibri" w:hAnsi="Calibri" w:cs="Calibri"/>
    </w:rPr>
  </w:style>
  <w:style w:type="character" w:customStyle="1" w:styleId="EndNoteBibliographyTitleChar">
    <w:name w:val="EndNote Bibliography Title Char"/>
    <w:basedOn w:val="ListParagraphChar"/>
    <w:link w:val="EndNoteBibliographyTitle"/>
    <w:rsid w:val="00C75B7B"/>
    <w:rPr>
      <w:rFonts w:ascii="Calibri" w:eastAsia="Calibri" w:hAnsi="Calibri" w:cs="Calibri"/>
      <w:noProof/>
      <w:lang w:val="en-US"/>
    </w:rPr>
  </w:style>
  <w:style w:type="paragraph" w:customStyle="1" w:styleId="EndNoteBibliography">
    <w:name w:val="EndNote Bibliography"/>
    <w:basedOn w:val="Normal"/>
    <w:link w:val="EndNoteBibliographyChar"/>
    <w:rsid w:val="00C75B7B"/>
    <w:pPr>
      <w:spacing w:line="240" w:lineRule="auto"/>
    </w:pPr>
    <w:rPr>
      <w:noProof/>
      <w:lang w:val="en-US"/>
    </w:rPr>
  </w:style>
  <w:style w:type="character" w:customStyle="1" w:styleId="EndNoteBibliographyChar">
    <w:name w:val="EndNote Bibliography Char"/>
    <w:basedOn w:val="ListParagraphChar"/>
    <w:link w:val="EndNoteBibliography"/>
    <w:rsid w:val="00C75B7B"/>
    <w:rPr>
      <w:rFonts w:ascii="Calibri" w:eastAsia="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A4737-6C75-4E89-8393-6240E10B7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345</Words>
  <Characters>2352</Characters>
  <Application>Microsoft Office Word</Application>
  <DocSecurity>0</DocSecurity>
  <Lines>36</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Dr. Bhattoa Harjit Pal</cp:lastModifiedBy>
  <cp:revision>3</cp:revision>
  <dcterms:created xsi:type="dcterms:W3CDTF">2024-10-07T16:23:00Z</dcterms:created>
  <dcterms:modified xsi:type="dcterms:W3CDTF">2024-10-20T09:21:00Z</dcterms:modified>
</cp:coreProperties>
</file>