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0C69" w14:textId="5F6E00AD" w:rsidR="008F6475" w:rsidRDefault="00E713F6" w:rsidP="00E713F6">
      <w:pPr>
        <w:jc w:val="center"/>
        <w:rPr>
          <w:rFonts w:ascii="Times New Roman" w:hAnsi="Times New Roman" w:cs="Times New Roman"/>
          <w:b/>
          <w:bCs/>
        </w:rPr>
      </w:pPr>
      <w:r w:rsidRPr="00546F88">
        <w:rPr>
          <w:rFonts w:ascii="Times New Roman" w:hAnsi="Times New Roman" w:cs="Times New Roman"/>
          <w:b/>
          <w:bCs/>
        </w:rPr>
        <w:t>SUPPLEMENTARY INFORMATION</w:t>
      </w:r>
    </w:p>
    <w:p w14:paraId="7AE65ED4" w14:textId="77777777" w:rsidR="00CC4212" w:rsidRDefault="00CC4212" w:rsidP="00CC421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5D10D" w14:textId="214F5115" w:rsidR="00CC4212" w:rsidRPr="00916F2A" w:rsidRDefault="00CC4212" w:rsidP="00CC42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F2A">
        <w:rPr>
          <w:rFonts w:ascii="Times New Roman" w:hAnsi="Times New Roman" w:cs="Times New Roman"/>
          <w:b/>
          <w:bCs/>
          <w:sz w:val="24"/>
          <w:szCs w:val="24"/>
        </w:rPr>
        <w:t>Genome sequences of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16F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Arthrobacter</w:t>
      </w:r>
      <w:r w:rsidRPr="00916F2A">
        <w:rPr>
          <w:rFonts w:ascii="Times New Roman" w:hAnsi="Times New Roman" w:cs="Times New Roman"/>
          <w:b/>
          <w:bCs/>
          <w:sz w:val="24"/>
          <w:szCs w:val="24"/>
        </w:rPr>
        <w:t xml:space="preserve"> sp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16F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that use a modified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sulfoglycolytic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Embden-Meyerhof-Parnas pathway</w:t>
      </w:r>
    </w:p>
    <w:p w14:paraId="51A1C71F" w14:textId="77777777" w:rsidR="00CC4212" w:rsidRPr="00916F2A" w:rsidRDefault="00CC4212" w:rsidP="00CC42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778D64" w14:textId="77777777" w:rsidR="00827E25" w:rsidRPr="00827E25" w:rsidRDefault="00827E25" w:rsidP="00827E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E25">
        <w:rPr>
          <w:rFonts w:ascii="Times New Roman" w:hAnsi="Times New Roman" w:cs="Times New Roman"/>
          <w:sz w:val="24"/>
          <w:szCs w:val="24"/>
        </w:rPr>
        <w:t>Arashdeep Kaur,</w:t>
      </w:r>
      <w:r w:rsidRPr="00827E2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27E25">
        <w:rPr>
          <w:rFonts w:ascii="Times New Roman" w:hAnsi="Times New Roman" w:cs="Times New Roman"/>
          <w:sz w:val="24"/>
          <w:szCs w:val="24"/>
        </w:rPr>
        <w:t xml:space="preserve"> Phillip L. van der Peet,</w:t>
      </w:r>
      <w:r w:rsidRPr="00827E2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27E25">
        <w:rPr>
          <w:rFonts w:ascii="Times New Roman" w:hAnsi="Times New Roman" w:cs="Times New Roman"/>
          <w:sz w:val="24"/>
          <w:szCs w:val="24"/>
        </w:rPr>
        <w:t xml:space="preserve"> Janice W.-Y. Mui,</w:t>
      </w:r>
      <w:r w:rsidRPr="00827E2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27E25">
        <w:rPr>
          <w:rFonts w:ascii="Times New Roman" w:hAnsi="Times New Roman" w:cs="Times New Roman"/>
          <w:sz w:val="24"/>
          <w:szCs w:val="24"/>
        </w:rPr>
        <w:t xml:space="preserve"> Marion Herisse,</w:t>
      </w:r>
      <w:r w:rsidRPr="00827E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27E25">
        <w:rPr>
          <w:rFonts w:ascii="Times New Roman" w:hAnsi="Times New Roman" w:cs="Times New Roman"/>
          <w:sz w:val="24"/>
          <w:szCs w:val="24"/>
        </w:rPr>
        <w:t xml:space="preserve"> Sacha Pidot,</w:t>
      </w:r>
      <w:r w:rsidRPr="00827E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27E25">
        <w:rPr>
          <w:rFonts w:ascii="Times New Roman" w:hAnsi="Times New Roman" w:cs="Times New Roman"/>
          <w:sz w:val="24"/>
          <w:szCs w:val="24"/>
        </w:rPr>
        <w:t xml:space="preserve"> Spencer J. Williams*</w:t>
      </w:r>
      <w:r w:rsidRPr="00827E25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14:paraId="0E076D26" w14:textId="77777777" w:rsidR="00CC4212" w:rsidRDefault="00CC4212" w:rsidP="00CC4212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DF3101D" w14:textId="77777777" w:rsidR="00CC4212" w:rsidRPr="00916F2A" w:rsidRDefault="00CC4212" w:rsidP="00CC42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F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6F2A">
        <w:rPr>
          <w:rFonts w:ascii="Times New Roman" w:hAnsi="Times New Roman" w:cs="Times New Roman"/>
          <w:sz w:val="24"/>
          <w:szCs w:val="24"/>
        </w:rPr>
        <w:t xml:space="preserve"> School of Chemistry, University of Melbourne, Parkville, Victoria 3010, Australia.</w:t>
      </w:r>
    </w:p>
    <w:p w14:paraId="00BE030D" w14:textId="77777777" w:rsidR="00CC4212" w:rsidRPr="00916F2A" w:rsidRDefault="00CC4212" w:rsidP="00CC42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F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16F2A">
        <w:rPr>
          <w:rFonts w:ascii="Times New Roman" w:hAnsi="Times New Roman" w:cs="Times New Roman"/>
          <w:sz w:val="24"/>
          <w:szCs w:val="24"/>
        </w:rPr>
        <w:t xml:space="preserve"> Bio21 Molecular Science and Biotechnology Institute, University of Melbourne, Parkville, Victoria 3010, Australia</w:t>
      </w:r>
    </w:p>
    <w:p w14:paraId="1487CD63" w14:textId="77777777" w:rsidR="00CC4212" w:rsidRPr="00FB7801" w:rsidRDefault="00CC4212" w:rsidP="00CC42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21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12195">
        <w:rPr>
          <w:rFonts w:ascii="Times New Roman" w:hAnsi="Times New Roman" w:cs="Times New Roman"/>
          <w:sz w:val="24"/>
          <w:szCs w:val="24"/>
        </w:rPr>
        <w:t xml:space="preserve"> </w:t>
      </w:r>
      <w:r w:rsidRPr="00C12195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Department of Microbiology and Immunology, University of Melbourne, at the Peter</w:t>
      </w:r>
      <w:r w:rsidRPr="00FB7801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 xml:space="preserve"> Doherty Institute for Infection and Immunity, Victoria, 3000, Australia</w:t>
      </w:r>
    </w:p>
    <w:p w14:paraId="38DF0344" w14:textId="77777777" w:rsidR="00CC4212" w:rsidRDefault="00CC4212" w:rsidP="00CC42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8D24CD" w14:textId="77777777" w:rsidR="00CC4212" w:rsidRDefault="00CC4212" w:rsidP="00CC42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sjwill@unimelb.edu.au</w:t>
      </w:r>
    </w:p>
    <w:p w14:paraId="1A1CC7D0" w14:textId="77777777" w:rsidR="00CC4212" w:rsidRPr="00546F88" w:rsidRDefault="00CC4212" w:rsidP="00E713F6">
      <w:pPr>
        <w:jc w:val="center"/>
        <w:rPr>
          <w:rFonts w:ascii="Times New Roman" w:hAnsi="Times New Roman" w:cs="Times New Roman"/>
          <w:b/>
          <w:bCs/>
        </w:rPr>
      </w:pPr>
    </w:p>
    <w:p w14:paraId="524D06FE" w14:textId="77777777" w:rsidR="00CC4212" w:rsidRDefault="00CC421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9382D4" w14:textId="72D0E0CD" w:rsidR="00E713F6" w:rsidRPr="00546F88" w:rsidRDefault="00E713F6" w:rsidP="00E713F6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10F968D6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1737E">
        <w:rPr>
          <w:rFonts w:ascii="Times New Roman" w:hAnsi="Times New Roman" w:cs="Times New Roman"/>
          <w:b/>
          <w:bCs/>
        </w:rPr>
        <w:t>S</w:t>
      </w:r>
      <w:r w:rsidRPr="10F968D6">
        <w:rPr>
          <w:rFonts w:ascii="Times New Roman" w:hAnsi="Times New Roman" w:cs="Times New Roman"/>
          <w:b/>
          <w:bCs/>
        </w:rPr>
        <w:t xml:space="preserve">1. Classification and general feature of </w:t>
      </w:r>
      <w:r w:rsidRPr="00CF55B3">
        <w:rPr>
          <w:rFonts w:ascii="Times New Roman" w:hAnsi="Times New Roman" w:cs="Times New Roman"/>
          <w:b/>
          <w:bCs/>
          <w:i/>
          <w:iCs/>
        </w:rPr>
        <w:t>Arthrobacter</w:t>
      </w:r>
      <w:r w:rsidRPr="10F968D6">
        <w:rPr>
          <w:rFonts w:ascii="Times New Roman" w:hAnsi="Times New Roman" w:cs="Times New Roman"/>
          <w:b/>
          <w:bCs/>
        </w:rPr>
        <w:t xml:space="preserve"> sp</w:t>
      </w:r>
      <w:r w:rsidR="00FD4FA5">
        <w:rPr>
          <w:rFonts w:ascii="Times New Roman" w:hAnsi="Times New Roman" w:cs="Times New Roman"/>
          <w:b/>
          <w:bCs/>
        </w:rPr>
        <w:t>p</w:t>
      </w:r>
      <w:r w:rsidR="00CF55B3">
        <w:rPr>
          <w:rFonts w:ascii="Times New Roman" w:hAnsi="Times New Roman" w:cs="Times New Roman"/>
          <w:b/>
          <w:bCs/>
        </w:rPr>
        <w:t>.</w:t>
      </w:r>
      <w:r w:rsidR="00FD4FA5">
        <w:rPr>
          <w:rFonts w:ascii="Times New Roman" w:hAnsi="Times New Roman" w:cs="Times New Roman"/>
          <w:b/>
          <w:bCs/>
        </w:rPr>
        <w:t xml:space="preserve"> AK01 and AK04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2533"/>
        <w:gridCol w:w="3347"/>
        <w:gridCol w:w="1674"/>
      </w:tblGrid>
      <w:tr w:rsidR="00E713F6" w:rsidRPr="00546F88" w14:paraId="372C806E" w14:textId="77777777" w:rsidTr="003661AD">
        <w:trPr>
          <w:trHeight w:val="257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EDED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46F88">
              <w:rPr>
                <w:rFonts w:ascii="Times New Roman" w:hAnsi="Times New Roman" w:cs="Times New Roman"/>
                <w:b/>
                <w:bCs/>
              </w:rPr>
              <w:t>MIGS ID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6A0FD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46F88">
              <w:rPr>
                <w:rFonts w:ascii="Times New Roman" w:hAnsi="Times New Roman" w:cs="Times New Roman"/>
                <w:b/>
                <w:bCs/>
              </w:rPr>
              <w:t xml:space="preserve">Property 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AD21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46F88">
              <w:rPr>
                <w:rFonts w:ascii="Times New Roman" w:hAnsi="Times New Roman" w:cs="Times New Roman"/>
                <w:b/>
                <w:bCs/>
              </w:rPr>
              <w:t>Term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9ACF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46F88">
              <w:rPr>
                <w:rFonts w:ascii="Times New Roman" w:hAnsi="Times New Roman" w:cs="Times New Roman"/>
                <w:b/>
                <w:bCs/>
              </w:rPr>
              <w:t>Evidence code</w:t>
            </w:r>
          </w:p>
        </w:tc>
      </w:tr>
      <w:tr w:rsidR="00E713F6" w:rsidRPr="00546F88" w14:paraId="1DBF720C" w14:textId="77777777" w:rsidTr="003661AD">
        <w:trPr>
          <w:trHeight w:val="252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7BE7F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3F35D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Classification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C1FD6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Domain </w:t>
            </w:r>
            <w:r w:rsidRPr="00546F88">
              <w:rPr>
                <w:rFonts w:ascii="Times New Roman" w:hAnsi="Times New Roman" w:cs="Times New Roman"/>
                <w:i/>
                <w:iCs/>
              </w:rPr>
              <w:t>Bacteria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E21B2" w14:textId="059B4335" w:rsidR="00E713F6" w:rsidRPr="00546F88" w:rsidRDefault="003551F9" w:rsidP="008F6475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270297">
              <w:rPr>
                <w:rFonts w:ascii="Times New Roman" w:hAnsi="Times New Roman" w:cs="Times New Roman"/>
              </w:rPr>
              <w:t>TAS</w:t>
            </w:r>
            <w:r w:rsidR="001D6F08">
              <w:rPr>
                <w:rFonts w:ascii="Times New Roman" w:hAnsi="Times New Roman" w:cs="Times New Roman"/>
              </w:rPr>
              <w:t xml:space="preserve"> </w:t>
            </w:r>
            <w:r w:rsidR="001D6F08">
              <w:rPr>
                <w:rFonts w:ascii="Times New Roman" w:hAnsi="Times New Roman" w:cs="Times New Roman"/>
              </w:rPr>
              <w:fldChar w:fldCharType="begin"/>
            </w:r>
            <w:r w:rsidR="009E7A0A">
              <w:rPr>
                <w:rFonts w:ascii="Times New Roman" w:hAnsi="Times New Roman" w:cs="Times New Roman"/>
              </w:rPr>
              <w:instrText xml:space="preserve"> ADDIN EN.CITE &lt;EndNote&gt;&lt;Cite&gt;&lt;Author&gt;Woese&lt;/Author&gt;&lt;Year&gt;1990&lt;/Year&gt;&lt;RecNum&gt;8628&lt;/RecNum&gt;&lt;DisplayText&gt;[1]&lt;/DisplayText&gt;&lt;record&gt;&lt;rec-number&gt;8628&lt;/rec-number&gt;&lt;foreign-keys&gt;&lt;key app="EN" db-id="9xp0p2vtlrxdxhefpawp59tffevsfr02dpva" timestamp="1637301188"&gt;8628&lt;/key&gt;&lt;/foreign-keys&gt;&lt;ref-type name="Journal Article"&gt;17&lt;/ref-type&gt;&lt;contributors&gt;&lt;authors&gt;&lt;author&gt;Woese, C. R.&lt;/author&gt;&lt;author&gt;Kandler, O.&lt;/author&gt;&lt;author&gt;Wheelis, M. L.&lt;/author&gt;&lt;/authors&gt;&lt;/contributors&gt;&lt;titles&gt;&lt;title&gt;Towards a natural system of organisms: proposal for the domains Archaea, Bacteria, and Eucarya&lt;/title&gt;&lt;secondary-title&gt;Proc. Natl. Acad. Sci. USA&lt;/secondary-title&gt;&lt;/titles&gt;&lt;periodical&gt;&lt;full-title&gt;Proc. Natl. Acad. Sci. USA&lt;/full-title&gt;&lt;/periodical&gt;&lt;pages&gt;4576&lt;/pages&gt;&lt;volume&gt;87&lt;/volume&gt;&lt;number&gt;12&lt;/number&gt;&lt;dates&gt;&lt;year&gt;1990&lt;/year&gt;&lt;/dates&gt;&lt;urls&gt;&lt;related-urls&gt;&lt;url&gt;http://www.pnas.org/content/87/12/4576.abstract&lt;/url&gt;&lt;/related-urls&gt;&lt;/urls&gt;&lt;electronic-resource-num&gt;10.1073/pnas.87.12.4576&lt;/electronic-resource-num&gt;&lt;/record&gt;&lt;/Cite&gt;&lt;/EndNote&gt;</w:instrText>
            </w:r>
            <w:r w:rsidR="001D6F08">
              <w:rPr>
                <w:rFonts w:ascii="Times New Roman" w:hAnsi="Times New Roman" w:cs="Times New Roman"/>
              </w:rPr>
              <w:fldChar w:fldCharType="separate"/>
            </w:r>
            <w:r w:rsidR="009E7A0A">
              <w:rPr>
                <w:rFonts w:ascii="Times New Roman" w:hAnsi="Times New Roman" w:cs="Times New Roman"/>
                <w:noProof/>
              </w:rPr>
              <w:t>[1]</w:t>
            </w:r>
            <w:r w:rsidR="001D6F08">
              <w:rPr>
                <w:rFonts w:ascii="Times New Roman" w:hAnsi="Times New Roman" w:cs="Times New Roman"/>
              </w:rPr>
              <w:fldChar w:fldCharType="end"/>
            </w:r>
            <w:r w:rsidR="00136077" w:rsidRPr="002702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13F6" w:rsidRPr="00546F88" w14:paraId="49D68A61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86FBAB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971A9A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788595DF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Phylum </w:t>
            </w:r>
            <w:r w:rsidRPr="00546F88">
              <w:rPr>
                <w:rFonts w:ascii="Times New Roman" w:hAnsi="Times New Roman" w:cs="Times New Roman"/>
                <w:i/>
                <w:iCs/>
              </w:rPr>
              <w:t>Actinobacteria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37D38D0A" w14:textId="36AB5928" w:rsidR="00E713F6" w:rsidRPr="00546F88" w:rsidRDefault="00FA539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TAS</w:t>
            </w:r>
            <w:r w:rsidR="00270297">
              <w:rPr>
                <w:rFonts w:ascii="Times New Roman" w:hAnsi="Times New Roman" w:cs="Times New Roman"/>
              </w:rPr>
              <w:t xml:space="preserve"> </w:t>
            </w:r>
            <w:r w:rsidR="004D4ADE">
              <w:rPr>
                <w:rFonts w:ascii="Times New Roman" w:hAnsi="Times New Roman" w:cs="Times New Roman"/>
              </w:rPr>
              <w:fldChar w:fldCharType="begin"/>
            </w:r>
            <w:r w:rsidR="009E7A0A">
              <w:rPr>
                <w:rFonts w:ascii="Times New Roman" w:hAnsi="Times New Roman" w:cs="Times New Roman"/>
              </w:rPr>
              <w:instrText xml:space="preserve"> ADDIN EN.CITE &lt;EndNote&gt;&lt;Cite&gt;&lt;Author&gt;Ludwig&lt;/Author&gt;&lt;Year&gt;2012&lt;/Year&gt;&lt;RecNum&gt;8665&lt;/RecNum&gt;&lt;DisplayText&gt;[2]&lt;/DisplayText&gt;&lt;record&gt;&lt;rec-number&gt;8665&lt;/rec-number&gt;&lt;foreign-keys&gt;&lt;key app="EN" db-id="9xp0p2vtlrxdxhefpawp59tffevsfr02dpva" timestamp="1637466544"&gt;8665&lt;/key&gt;&lt;/foreign-keys&gt;&lt;ref-type name="Book Section"&gt;5&lt;/ref-type&gt;&lt;contributors&gt;&lt;authors&gt;&lt;author&gt;Ludwig, Wolfgang&lt;/author&gt;&lt;author&gt;Euzéby, Jean&lt;/author&gt;&lt;author&gt;Schumann, Peter&lt;/author&gt;&lt;author&gt;Busse, Hans-Jürgen&lt;/author&gt;&lt;author&gt;Trujillo, Martha E.&lt;/author&gt;&lt;author&gt;Kämpfer, Peter&lt;/author&gt;&lt;author&gt;Whitman, William B.&lt;/author&gt;&lt;/authors&gt;&lt;secondary-authors&gt;&lt;author&gt;Goodfellow, Michael&lt;/author&gt;&lt;author&gt;Kämpfer, Peter&lt;/author&gt;&lt;author&gt;Busse, Hans-Jürgen&lt;/author&gt;&lt;author&gt;Trujillo, Martha E.&lt;/author&gt;&lt;author&gt;Suzuki, Ken-ichiro&lt;/author&gt;&lt;author&gt;Ludwig, Wolfgang&lt;/author&gt;&lt;author&gt;Whitman, William B.&lt;/author&gt;&lt;/secondary-authors&gt;&lt;/contributors&gt;&lt;titles&gt;&lt;title&gt;Road map of the phylum Actinobacteria&lt;/title&gt;&lt;secondary-title&gt;Bergey’s Manual® of Systematic Bacteriology: Volume Five The Actinobacteria, Part A and B&lt;/secondary-title&gt;&lt;/titles&gt;&lt;pages&gt;1-28&lt;/pages&gt;&lt;dates&gt;&lt;year&gt;2012&lt;/year&gt;&lt;pub-dates&gt;&lt;date&gt;2012//&lt;/date&gt;&lt;/pub-dates&gt;&lt;/dates&gt;&lt;pub-location&gt;New York, NY&lt;/pub-location&gt;&lt;publisher&gt;Springer New York&lt;/publisher&gt;&lt;isbn&gt;978-0-387-68233-4&lt;/isbn&gt;&lt;urls&gt;&lt;related-urls&gt;&lt;url&gt;https://doi.org/10.1007/978-0-387-68233-4_1&lt;/url&gt;&lt;/related-urls&gt;&lt;/urls&gt;&lt;electronic-resource-num&gt;10.1007/978-0-387-68233-4_1&lt;/electronic-resource-num&gt;&lt;/record&gt;&lt;/Cite&gt;&lt;/EndNote&gt;</w:instrText>
            </w:r>
            <w:r w:rsidR="004D4ADE">
              <w:rPr>
                <w:rFonts w:ascii="Times New Roman" w:hAnsi="Times New Roman" w:cs="Times New Roman"/>
              </w:rPr>
              <w:fldChar w:fldCharType="separate"/>
            </w:r>
            <w:r w:rsidR="009E7A0A">
              <w:rPr>
                <w:rFonts w:ascii="Times New Roman" w:hAnsi="Times New Roman" w:cs="Times New Roman"/>
                <w:noProof/>
              </w:rPr>
              <w:t>[2]</w:t>
            </w:r>
            <w:r w:rsidR="004D4AD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713F6" w:rsidRPr="00546F88" w14:paraId="08AC3135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878B99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90336AF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6B55CA1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Class </w:t>
            </w:r>
            <w:r w:rsidRPr="00546F88">
              <w:rPr>
                <w:rFonts w:ascii="Times New Roman" w:hAnsi="Times New Roman" w:cs="Times New Roman"/>
                <w:i/>
                <w:iCs/>
              </w:rPr>
              <w:t>Actinobacteria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5535B6A1" w14:textId="1474C28A" w:rsidR="00E713F6" w:rsidRPr="00546F88" w:rsidRDefault="00FA539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TAS</w:t>
            </w:r>
            <w:r w:rsidR="00B12F12">
              <w:rPr>
                <w:rFonts w:ascii="Times New Roman" w:hAnsi="Times New Roman" w:cs="Times New Roman"/>
              </w:rPr>
              <w:t xml:space="preserve"> </w:t>
            </w:r>
            <w:r w:rsidR="00771630">
              <w:rPr>
                <w:rFonts w:ascii="Times New Roman" w:hAnsi="Times New Roman" w:cs="Times New Roman"/>
              </w:rPr>
              <w:fldChar w:fldCharType="begin"/>
            </w:r>
            <w:r w:rsidR="009E7A0A">
              <w:rPr>
                <w:rFonts w:ascii="Times New Roman" w:hAnsi="Times New Roman" w:cs="Times New Roman"/>
              </w:rPr>
              <w:instrText xml:space="preserve"> ADDIN EN.CITE &lt;EndNote&gt;&lt;Cite&gt;&lt;Author&gt;Stackebrandt&lt;/Author&gt;&lt;Year&gt;1997&lt;/Year&gt;&lt;RecNum&gt;8667&lt;/RecNum&gt;&lt;DisplayText&gt;[3]&lt;/DisplayText&gt;&lt;record&gt;&lt;rec-number&gt;8667&lt;/rec-number&gt;&lt;foreign-keys&gt;&lt;key app="EN" db-id="9xp0p2vtlrxdxhefpawp59tffevsfr02dpva" timestamp="1637466627"&gt;8667&lt;/key&gt;&lt;/foreign-keys&gt;&lt;ref-type name="Journal Article"&gt;17&lt;/ref-type&gt;&lt;contributors&gt;&lt;authors&gt;&lt;author&gt;Stackebrandt, Erko&lt;/author&gt;&lt;author&gt;Rainey, Fred. A.&lt;/author&gt;&lt;author&gt;Ward-Rainey, Naomi L.&lt;/author&gt;&lt;/authors&gt;&lt;/contributors&gt;&lt;titles&gt;&lt;title&gt;Proposal for a New Hierarchic Classification System, Actinobacteria classis nov&lt;/title&gt;&lt;/titles&gt;&lt;pages&gt;479-491&lt;/pages&gt;&lt;volume&gt;47&lt;/volume&gt;&lt;number&gt;2&lt;/number&gt;&lt;dates&gt;&lt;year&gt;1997&lt;/year&gt;&lt;/dates&gt;&lt;isbn&gt;1466-5034&lt;/isbn&gt;&lt;urls&gt;&lt;related-urls&gt;&lt;url&gt;https://www.microbiologyresearch.org/content/journal/ijsem/10.1099/00207713-47-2-479&lt;/url&gt;&lt;/related-urls&gt;&lt;/urls&gt;&lt;electronic-resource-num&gt;https://doi.org/10.1099/00207713-47-2-479&lt;/electronic-resource-num&gt;&lt;/record&gt;&lt;/Cite&gt;&lt;/EndNote&gt;</w:instrText>
            </w:r>
            <w:r w:rsidR="00771630">
              <w:rPr>
                <w:rFonts w:ascii="Times New Roman" w:hAnsi="Times New Roman" w:cs="Times New Roman"/>
              </w:rPr>
              <w:fldChar w:fldCharType="separate"/>
            </w:r>
            <w:r w:rsidR="009E7A0A">
              <w:rPr>
                <w:rFonts w:ascii="Times New Roman" w:hAnsi="Times New Roman" w:cs="Times New Roman"/>
                <w:noProof/>
              </w:rPr>
              <w:t>[3]</w:t>
            </w:r>
            <w:r w:rsidR="0077163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713F6" w:rsidRPr="00546F88" w14:paraId="0842FB2D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E8754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00E6FE88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38BF588F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Order </w:t>
            </w:r>
            <w:proofErr w:type="spellStart"/>
            <w:r w:rsidRPr="00546F88">
              <w:rPr>
                <w:rFonts w:ascii="Times New Roman" w:hAnsi="Times New Roman" w:cs="Times New Roman"/>
                <w:i/>
                <w:iCs/>
              </w:rPr>
              <w:t>Actinomycetales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1FB545C9" w14:textId="3DABA12C" w:rsidR="00E713F6" w:rsidRPr="00546F88" w:rsidRDefault="00FA539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TAS</w:t>
            </w:r>
            <w:r w:rsidR="00D61AC9">
              <w:rPr>
                <w:rFonts w:ascii="Times New Roman" w:hAnsi="Times New Roman" w:cs="Times New Roman"/>
              </w:rPr>
              <w:t xml:space="preserve"> </w:t>
            </w:r>
            <w:r w:rsidR="004102A1" w:rsidRPr="004102A1">
              <w:fldChar w:fldCharType="begin">
                <w:fldData xml:space="preserve">PEVuZE5vdGU+PENpdGU+PEF1dGhvcj5TdGFja2VicmFuZHQ8L0F1dGhvcj48WWVhcj4xOTk3PC9Z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=
</w:fldData>
              </w:fldChar>
            </w:r>
            <w:r w:rsidR="009E7A0A">
              <w:instrText xml:space="preserve"> ADDIN EN.CITE </w:instrText>
            </w:r>
            <w:r w:rsidR="009E7A0A">
              <w:fldChar w:fldCharType="begin">
                <w:fldData xml:space="preserve">PEVuZE5vdGU+PENpdGU+PEF1dGhvcj5TdGFja2VicmFuZHQ8L0F1dGhvcj48WWVhcj4xOTk3PC9Z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=
</w:fldData>
              </w:fldChar>
            </w:r>
            <w:r w:rsidR="009E7A0A">
              <w:instrText xml:space="preserve"> ADDIN EN.CITE.DATA </w:instrText>
            </w:r>
            <w:r w:rsidR="009E7A0A">
              <w:fldChar w:fldCharType="end"/>
            </w:r>
            <w:r w:rsidR="004102A1" w:rsidRPr="004102A1">
              <w:fldChar w:fldCharType="separate"/>
            </w:r>
            <w:r w:rsidR="009E7A0A">
              <w:rPr>
                <w:noProof/>
              </w:rPr>
              <w:t>[3-6]</w:t>
            </w:r>
            <w:r w:rsidR="004102A1" w:rsidRPr="004102A1">
              <w:fldChar w:fldCharType="end"/>
            </w:r>
          </w:p>
        </w:tc>
      </w:tr>
      <w:tr w:rsidR="00E713F6" w:rsidRPr="00546F88" w14:paraId="5FE66C03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AAA7F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09F9A40B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4916E528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Family </w:t>
            </w:r>
            <w:proofErr w:type="spellStart"/>
            <w:r w:rsidRPr="00546F88">
              <w:rPr>
                <w:rFonts w:ascii="Times New Roman" w:hAnsi="Times New Roman" w:cs="Times New Roman"/>
                <w:i/>
                <w:iCs/>
              </w:rPr>
              <w:t>Micrococcaceae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0E61FAFD" w14:textId="176BD3E7" w:rsidR="00E713F6" w:rsidRPr="00546F88" w:rsidRDefault="00FA539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TAS</w:t>
            </w:r>
            <w:r w:rsidR="0083558F">
              <w:rPr>
                <w:rFonts w:ascii="Times New Roman" w:hAnsi="Times New Roman" w:cs="Times New Roman"/>
              </w:rPr>
              <w:t xml:space="preserve"> </w:t>
            </w:r>
            <w:r w:rsidR="001E47A5" w:rsidRPr="001E47A5">
              <w:rPr>
                <w:rFonts w:ascii="Times New Roman" w:hAnsi="Times New Roman" w:cs="Times New Roman"/>
              </w:rPr>
              <w:fldChar w:fldCharType="begin">
                <w:fldData xml:space="preserve">PEVuZE5vdGU+PENpdGU+PEF1dGhvcj5TdGFja2VicmFuZHQ8L0F1dGhvcj48WWVhcj4xOTk3PC9Z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</w:fldData>
              </w:fldChar>
            </w:r>
            <w:r w:rsidR="009E7A0A">
              <w:rPr>
                <w:rFonts w:ascii="Times New Roman" w:hAnsi="Times New Roman" w:cs="Times New Roman"/>
              </w:rPr>
              <w:instrText xml:space="preserve"> ADDIN EN.CITE </w:instrText>
            </w:r>
            <w:r w:rsidR="009E7A0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PEVuZE5vdGU+PENpdGU+PEF1dGhvcj5TdGFja2VicmFuZHQ8L0F1dGhvcj48WWVhcj4xOTk3PC9Z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</w:fldData>
              </w:fldChar>
            </w:r>
            <w:r w:rsidR="009E7A0A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E7A0A">
              <w:rPr>
                <w:rFonts w:ascii="Times New Roman" w:hAnsi="Times New Roman" w:cs="Times New Roman"/>
              </w:rPr>
            </w:r>
            <w:r w:rsidR="009E7A0A">
              <w:rPr>
                <w:rFonts w:ascii="Times New Roman" w:hAnsi="Times New Roman" w:cs="Times New Roman"/>
              </w:rPr>
              <w:fldChar w:fldCharType="end"/>
            </w:r>
            <w:r w:rsidR="001E47A5" w:rsidRPr="001E47A5">
              <w:rPr>
                <w:rFonts w:ascii="Times New Roman" w:hAnsi="Times New Roman" w:cs="Times New Roman"/>
              </w:rPr>
            </w:r>
            <w:r w:rsidR="001E47A5" w:rsidRPr="001E47A5">
              <w:rPr>
                <w:rFonts w:ascii="Times New Roman" w:hAnsi="Times New Roman" w:cs="Times New Roman"/>
              </w:rPr>
              <w:fldChar w:fldCharType="separate"/>
            </w:r>
            <w:r w:rsidR="009E7A0A">
              <w:rPr>
                <w:rFonts w:ascii="Times New Roman" w:hAnsi="Times New Roman" w:cs="Times New Roman"/>
                <w:noProof/>
              </w:rPr>
              <w:t>[3-5, 7]</w:t>
            </w:r>
            <w:r w:rsidR="001E47A5" w:rsidRPr="001E47A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713F6" w:rsidRPr="00546F88" w14:paraId="7DCE04DD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CAA075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97A7B86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1AE1A769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Genus </w:t>
            </w:r>
            <w:r w:rsidRPr="00546F88">
              <w:rPr>
                <w:rFonts w:ascii="Times New Roman" w:hAnsi="Times New Roman" w:cs="Times New Roman"/>
                <w:i/>
                <w:iCs/>
              </w:rPr>
              <w:t>Arthrobacter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5DE037EA" w14:textId="610B3B36" w:rsidR="00E713F6" w:rsidRPr="00546F88" w:rsidRDefault="00FA539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TAS</w:t>
            </w:r>
            <w:r w:rsidR="00E641F6">
              <w:rPr>
                <w:rFonts w:ascii="Times New Roman" w:hAnsi="Times New Roman" w:cs="Times New Roman"/>
              </w:rPr>
              <w:t xml:space="preserve"> </w:t>
            </w:r>
            <w:r w:rsidR="00A84090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PEVuZE5vdGU+PENpdGU+PEF1dGhvcj5Ta2VybWFuPC9BdXRob3I+PFllYXI+MTk4MDwvWWVhcj48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</w:fldData>
              </w:fldChar>
            </w:r>
            <w:r w:rsidR="009E7A0A">
              <w:rPr>
                <w:rFonts w:ascii="Times New Roman" w:hAnsi="Times New Roman" w:cs="Times New Roman"/>
              </w:rPr>
              <w:instrText xml:space="preserve"> ADDIN EN.CITE </w:instrText>
            </w:r>
            <w:r w:rsidR="009E7A0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PEVuZE5vdGU+PENpdGU+PEF1dGhvcj5Ta2VybWFuPC9BdXRob3I+PFllYXI+MTk4MDwvWWVhcj48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</w:fldData>
              </w:fldChar>
            </w:r>
            <w:r w:rsidR="009E7A0A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E7A0A">
              <w:rPr>
                <w:rFonts w:ascii="Times New Roman" w:hAnsi="Times New Roman" w:cs="Times New Roman"/>
              </w:rPr>
            </w:r>
            <w:r w:rsidR="009E7A0A">
              <w:rPr>
                <w:rFonts w:ascii="Times New Roman" w:hAnsi="Times New Roman" w:cs="Times New Roman"/>
              </w:rPr>
              <w:fldChar w:fldCharType="end"/>
            </w:r>
            <w:r w:rsidR="00A84090">
              <w:rPr>
                <w:rFonts w:ascii="Times New Roman" w:hAnsi="Times New Roman" w:cs="Times New Roman"/>
              </w:rPr>
            </w:r>
            <w:r w:rsidR="00A84090">
              <w:rPr>
                <w:rFonts w:ascii="Times New Roman" w:hAnsi="Times New Roman" w:cs="Times New Roman"/>
              </w:rPr>
              <w:fldChar w:fldCharType="separate"/>
            </w:r>
            <w:r w:rsidR="009E7A0A">
              <w:rPr>
                <w:rFonts w:ascii="Times New Roman" w:hAnsi="Times New Roman" w:cs="Times New Roman"/>
                <w:noProof/>
              </w:rPr>
              <w:t>[5, 8]</w:t>
            </w:r>
            <w:r w:rsidR="00A8409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713F6" w:rsidRPr="00546F88" w14:paraId="71A34E2A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9D91F6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2EF577FD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1A08F4C9" w14:textId="339E1716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Species </w:t>
            </w:r>
            <w:r w:rsidRPr="00546F88">
              <w:rPr>
                <w:rFonts w:ascii="Times New Roman" w:hAnsi="Times New Roman" w:cs="Times New Roman"/>
                <w:i/>
                <w:iCs/>
              </w:rPr>
              <w:t xml:space="preserve">Arthrobacter </w:t>
            </w:r>
            <w:r w:rsidR="008A5BA7" w:rsidRPr="00546F88"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64A38E9F" w14:textId="3D0742D1" w:rsidR="00E713F6" w:rsidRPr="00546F88" w:rsidRDefault="001F23AC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TAS</w:t>
            </w:r>
            <w:r w:rsidR="0024525D">
              <w:rPr>
                <w:rFonts w:ascii="Times New Roman" w:hAnsi="Times New Roman" w:cs="Times New Roman"/>
              </w:rPr>
              <w:t xml:space="preserve"> </w:t>
            </w:r>
            <w:r w:rsidR="00CD2852" w:rsidRPr="00CD2852">
              <w:rPr>
                <w:rFonts w:ascii="Times New Roman" w:hAnsi="Times New Roman" w:cs="Times New Roman"/>
              </w:rPr>
              <w:fldChar w:fldCharType="begin"/>
            </w:r>
            <w:r w:rsidR="009E7A0A">
              <w:rPr>
                <w:rFonts w:ascii="Times New Roman" w:hAnsi="Times New Roman" w:cs="Times New Roman"/>
              </w:rPr>
              <w:instrText xml:space="preserve"> ADDIN EN.CITE &lt;EndNote&gt;&lt;Cite&gt;&lt;Author&gt;Ludwig&lt;/Author&gt;&lt;Year&gt;2012&lt;/Year&gt;&lt;RecNum&gt;8665&lt;/RecNum&gt;&lt;DisplayText&gt;[2]&lt;/DisplayText&gt;&lt;record&gt;&lt;rec-number&gt;8665&lt;/rec-number&gt;&lt;foreign-keys&gt;&lt;key app="EN" db-id="9xp0p2vtlrxdxhefpawp59tffevsfr02dpva" timestamp="1637466544"&gt;8665&lt;/key&gt;&lt;/foreign-keys&gt;&lt;ref-type name="Book Section"&gt;5&lt;/ref-type&gt;&lt;contributors&gt;&lt;authors&gt;&lt;author&gt;Ludwig, Wolfgang&lt;/author&gt;&lt;author&gt;Euzéby, Jean&lt;/author&gt;&lt;author&gt;Schumann, Peter&lt;/author&gt;&lt;author&gt;Busse, Hans-Jürgen&lt;/author&gt;&lt;author&gt;Trujillo, Martha E.&lt;/author&gt;&lt;author&gt;Kämpfer, Peter&lt;/author&gt;&lt;author&gt;Whitman, William B.&lt;/author&gt;&lt;/authors&gt;&lt;secondary-authors&gt;&lt;author&gt;Goodfellow, Michael&lt;/author&gt;&lt;author&gt;Kämpfer, Peter&lt;/author&gt;&lt;author&gt;Busse, Hans-Jürgen&lt;/author&gt;&lt;author&gt;Trujillo, Martha E.&lt;/author&gt;&lt;author&gt;Suzuki, Ken-ichiro&lt;/author&gt;&lt;author&gt;Ludwig, Wolfgang&lt;/author&gt;&lt;author&gt;Whitman, William B.&lt;/author&gt;&lt;/secondary-authors&gt;&lt;/contributors&gt;&lt;titles&gt;&lt;title&gt;Road map of the phylum Actinobacteria&lt;/title&gt;&lt;secondary-title&gt;Bergey’s Manual® of Systematic Bacteriology: Volume Five The Actinobacteria, Part A and B&lt;/secondary-title&gt;&lt;/titles&gt;&lt;pages&gt;1-28&lt;/pages&gt;&lt;dates&gt;&lt;year&gt;2012&lt;/year&gt;&lt;pub-dates&gt;&lt;date&gt;2012//&lt;/date&gt;&lt;/pub-dates&gt;&lt;/dates&gt;&lt;pub-location&gt;New York, NY&lt;/pub-location&gt;&lt;publisher&gt;Springer New York&lt;/publisher&gt;&lt;isbn&gt;978-0-387-68233-4&lt;/isbn&gt;&lt;urls&gt;&lt;related-urls&gt;&lt;url&gt;https://doi.org/10.1007/978-0-387-68233-4_1&lt;/url&gt;&lt;/related-urls&gt;&lt;/urls&gt;&lt;electronic-resource-num&gt;10.1007/978-0-387-68233-4_1&lt;/electronic-resource-num&gt;&lt;/record&gt;&lt;/Cite&gt;&lt;/EndNote&gt;</w:instrText>
            </w:r>
            <w:r w:rsidR="00CD2852" w:rsidRPr="00CD2852">
              <w:rPr>
                <w:rFonts w:ascii="Times New Roman" w:hAnsi="Times New Roman" w:cs="Times New Roman"/>
              </w:rPr>
              <w:fldChar w:fldCharType="separate"/>
            </w:r>
            <w:r w:rsidR="009E7A0A">
              <w:rPr>
                <w:rFonts w:ascii="Times New Roman" w:hAnsi="Times New Roman" w:cs="Times New Roman"/>
                <w:noProof/>
              </w:rPr>
              <w:t>[2]</w:t>
            </w:r>
            <w:r w:rsidR="00CD2852" w:rsidRPr="00CD285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713F6" w:rsidRPr="00546F88" w14:paraId="6771CC95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FA8A6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69BA57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5C26EA11" w14:textId="3C8E82F2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521C">
              <w:rPr>
                <w:rFonts w:ascii="Times New Roman" w:hAnsi="Times New Roman" w:cs="Times New Roman"/>
              </w:rPr>
              <w:t>Strain</w:t>
            </w:r>
            <w:r w:rsidR="00C91188">
              <w:rPr>
                <w:rFonts w:ascii="Times New Roman" w:hAnsi="Times New Roman" w:cs="Times New Roman"/>
              </w:rPr>
              <w:t>:</w:t>
            </w:r>
            <w:r w:rsidRPr="001E521C">
              <w:rPr>
                <w:rFonts w:ascii="Times New Roman" w:hAnsi="Times New Roman" w:cs="Times New Roman"/>
              </w:rPr>
              <w:t xml:space="preserve"> </w:t>
            </w:r>
            <w:r w:rsidR="001E521C">
              <w:rPr>
                <w:rFonts w:ascii="Times New Roman" w:hAnsi="Times New Roman" w:cs="Times New Roman"/>
              </w:rPr>
              <w:t>AK01, AK04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5BEE7E58" w14:textId="0441AA8C" w:rsidR="00E713F6" w:rsidRPr="00546F88" w:rsidRDefault="00C91188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5ADA1EAA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C26F6F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2539C01B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Gram Strain 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338B89ED" w14:textId="0354E7D6" w:rsidR="00E713F6" w:rsidRPr="00546F88" w:rsidRDefault="0024525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</w:t>
            </w:r>
            <w:r w:rsidR="00794D05">
              <w:rPr>
                <w:rFonts w:ascii="Times New Roman" w:hAnsi="Times New Roman" w:cs="Times New Roman"/>
              </w:rPr>
              <w:t>measured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0B3712D5" w14:textId="74B7A5AF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13F6" w:rsidRPr="00546F88" w14:paraId="07217A5F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D73CD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8450EB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Cell Shape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3C518460" w14:textId="28BE60A3" w:rsidR="00E713F6" w:rsidRPr="00546F88" w:rsidRDefault="00C67CC8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7CC8">
              <w:rPr>
                <w:rFonts w:ascii="Times New Roman" w:hAnsi="Times New Roman" w:cs="Times New Roman"/>
              </w:rPr>
              <w:t>Short r</w:t>
            </w:r>
            <w:r w:rsidR="00E713F6" w:rsidRPr="00C67CC8">
              <w:rPr>
                <w:rFonts w:ascii="Times New Roman" w:hAnsi="Times New Roman" w:cs="Times New Roman"/>
              </w:rPr>
              <w:t>od</w:t>
            </w:r>
            <w:r w:rsidRPr="00C67CC8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1E503C2E" w14:textId="3DFF83AA" w:rsidR="00E713F6" w:rsidRPr="00546F88" w:rsidRDefault="00C67CC8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7BB651BF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6030D5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73E1633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Motility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33E66C8F" w14:textId="3CC2E670" w:rsidR="00E713F6" w:rsidRPr="00546F88" w:rsidRDefault="00BF0790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29DF6F1C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13F6" w:rsidRPr="00546F88" w14:paraId="1E9A2C8C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6AFEA8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FB826A8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Sporulation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66AFDAA3" w14:textId="0603F175" w:rsidR="00E713F6" w:rsidRPr="00546F88" w:rsidRDefault="00BF0790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036396BB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13F6" w:rsidRPr="00546F88" w14:paraId="434477C7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ABBB9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2647992C" w14:textId="1AFF0C39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 xml:space="preserve">Optimum Temperature 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23CBEB40" w14:textId="648DC706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Not t</w:t>
            </w:r>
            <w:r w:rsidR="00BF0790" w:rsidRPr="00546F88">
              <w:rPr>
                <w:rFonts w:ascii="Times New Roman" w:hAnsi="Times New Roman" w:cs="Times New Roman"/>
              </w:rPr>
              <w:t>ested</w:t>
            </w:r>
            <w:r w:rsidRPr="00546F88">
              <w:rPr>
                <w:rFonts w:ascii="Times New Roman" w:hAnsi="Times New Roman" w:cs="Times New Roman"/>
              </w:rPr>
              <w:t>, used 30℃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610CCDEA" w14:textId="36308903" w:rsidR="00E713F6" w:rsidRPr="00546F88" w:rsidRDefault="00C67CC8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403978B1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7D752C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A050D0D" w14:textId="30633FB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pH range; Optimum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4ED26D0F" w14:textId="6AFFEFB5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Not tested, used 7-8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79AEC145" w14:textId="2CF2F2C3" w:rsidR="00E713F6" w:rsidRPr="00546F88" w:rsidRDefault="00C67CC8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293532E2" w14:textId="77777777" w:rsidTr="003661AD">
        <w:trPr>
          <w:trHeight w:val="50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D7E54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3082EF57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Carbon source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2A24B8D8" w14:textId="66587062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Yeast extract/tryptone, glucose, sulfoquinovose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5DD400F2" w14:textId="47906AC9" w:rsidR="00E713F6" w:rsidRPr="00546F88" w:rsidRDefault="001F7331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6E7C5A2F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EDE25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MIGS-6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9100B93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Habitat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5798F1A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217A5E32" w14:textId="74CA3BD2" w:rsidR="00E713F6" w:rsidRPr="00546F88" w:rsidRDefault="001F7331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776BFE37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253C63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MIGS-22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58A5B23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Oxygen requirement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67D717E4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Aerobic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41BC7F49" w14:textId="6FCBDA00" w:rsidR="00E713F6" w:rsidRPr="00546F88" w:rsidRDefault="001F7331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044B6155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04770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MIGS-15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755E796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Biotic relationship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55A21BE4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Free living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4714CEB9" w14:textId="0FFCB956" w:rsidR="00E713F6" w:rsidRPr="00546F88" w:rsidRDefault="001F7331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095419C1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E1B05A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MIGS-4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F37488F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Geographic location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26E763F4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Melbourne, VIC, Australia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15F23E7E" w14:textId="55B406B6" w:rsidR="00E713F6" w:rsidRPr="00546F88" w:rsidRDefault="00CB7F00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50055F04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6CBA8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383BEC50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Sample collection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6DE57FDE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March 11, 2021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18675A71" w14:textId="58E243C6" w:rsidR="00E713F6" w:rsidRPr="00546F88" w:rsidRDefault="00CB7F00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1D535AC8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1AFE9B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MIGS-4.1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BA67E91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5D5236B3" w14:textId="5C4E7FF9" w:rsidR="00E713F6" w:rsidRPr="00546F88" w:rsidRDefault="00C146FB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-37.79</w:t>
            </w:r>
            <w:r w:rsidR="003661AD">
              <w:rPr>
                <w:rFonts w:ascii="Times New Roman" w:hAnsi="Times New Roman" w:cs="Times New Roman"/>
              </w:rPr>
              <w:t>65449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36094972" w14:textId="7F0E923D" w:rsidR="00E713F6" w:rsidRPr="00546F88" w:rsidRDefault="00CB7F00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2A5B74FE" w14:textId="77777777" w:rsidTr="003661AD">
        <w:trPr>
          <w:trHeight w:val="2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CE5F4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MIGS-4.2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05292E16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17D9C3EF" w14:textId="34CC55F8" w:rsidR="00E713F6" w:rsidRPr="00546F88" w:rsidRDefault="003661A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144.9595151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183E554F" w14:textId="16C59BCD" w:rsidR="00E713F6" w:rsidRPr="00546F88" w:rsidRDefault="00CB7F00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IDA</w:t>
            </w:r>
          </w:p>
        </w:tc>
      </w:tr>
      <w:tr w:rsidR="00E713F6" w:rsidRPr="00546F88" w14:paraId="089D766A" w14:textId="77777777" w:rsidTr="003661AD">
        <w:trPr>
          <w:trHeight w:val="257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3FE15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MIGS-4.4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71BE2" w14:textId="77777777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</w:rPr>
              <w:t>Altitude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5860B" w14:textId="5A8722F3" w:rsidR="00E713F6" w:rsidRPr="00546F88" w:rsidRDefault="003661AD" w:rsidP="008F64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41EC7" w14:textId="41632D34" w:rsidR="00E713F6" w:rsidRPr="00546F88" w:rsidRDefault="00E713F6" w:rsidP="008F64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BD463E0" w14:textId="47AE2799" w:rsidR="00E713F6" w:rsidRPr="00DC3C46" w:rsidRDefault="00DC3C46" w:rsidP="00E713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DC3C46">
        <w:rPr>
          <w:rFonts w:ascii="Times New Roman" w:hAnsi="Times New Roman" w:cs="Times New Roman"/>
        </w:rPr>
        <w:t>Evidence codes - IDA: Inferred from Direct Assay; TAS: Traceable Author Statement (i.e., a direct report exists in the literature)</w:t>
      </w:r>
    </w:p>
    <w:p w14:paraId="061635EA" w14:textId="1D1EF740" w:rsidR="007D4414" w:rsidRPr="00546F88" w:rsidRDefault="007D4414" w:rsidP="00E713F6">
      <w:pPr>
        <w:spacing w:after="0" w:line="240" w:lineRule="auto"/>
        <w:rPr>
          <w:rFonts w:ascii="Times New Roman" w:hAnsi="Times New Roman" w:cs="Times New Roman"/>
        </w:rPr>
      </w:pPr>
    </w:p>
    <w:p w14:paraId="3E085806" w14:textId="7C69B70A" w:rsidR="00E713F6" w:rsidRPr="00546F88" w:rsidRDefault="00E713F6" w:rsidP="00E713F6">
      <w:pPr>
        <w:spacing w:after="0" w:line="240" w:lineRule="auto"/>
        <w:rPr>
          <w:rFonts w:ascii="Times New Roman" w:hAnsi="Times New Roman" w:cs="Times New Roman"/>
        </w:rPr>
      </w:pPr>
    </w:p>
    <w:p w14:paraId="7E9FF3B7" w14:textId="5955A1B3" w:rsidR="00130BD4" w:rsidRPr="00546F88" w:rsidRDefault="00130BD4" w:rsidP="00E713F6">
      <w:pPr>
        <w:spacing w:after="0" w:line="240" w:lineRule="auto"/>
        <w:rPr>
          <w:rFonts w:ascii="Times New Roman" w:hAnsi="Times New Roman" w:cs="Times New Roman"/>
        </w:rPr>
      </w:pPr>
    </w:p>
    <w:p w14:paraId="4529315C" w14:textId="58576E63" w:rsidR="00130BD4" w:rsidRPr="00546F88" w:rsidRDefault="00130BD4" w:rsidP="00E713F6">
      <w:pPr>
        <w:spacing w:after="0" w:line="240" w:lineRule="auto"/>
        <w:rPr>
          <w:rFonts w:ascii="Times New Roman" w:hAnsi="Times New Roman" w:cs="Times New Roman"/>
        </w:rPr>
      </w:pPr>
    </w:p>
    <w:p w14:paraId="2D32AF3F" w14:textId="0C79D137" w:rsidR="00130BD4" w:rsidRPr="00546F88" w:rsidRDefault="00130BD4" w:rsidP="00E713F6">
      <w:pPr>
        <w:spacing w:after="0" w:line="240" w:lineRule="auto"/>
        <w:rPr>
          <w:rFonts w:ascii="Times New Roman" w:hAnsi="Times New Roman" w:cs="Times New Roman"/>
        </w:rPr>
      </w:pPr>
    </w:p>
    <w:p w14:paraId="385BEFD7" w14:textId="77777777" w:rsidR="00130BD4" w:rsidRPr="00546F88" w:rsidRDefault="00130BD4" w:rsidP="00E713F6">
      <w:pPr>
        <w:spacing w:after="0" w:line="240" w:lineRule="auto"/>
        <w:rPr>
          <w:rFonts w:ascii="Times New Roman" w:hAnsi="Times New Roman" w:cs="Times New Roman"/>
        </w:rPr>
      </w:pPr>
    </w:p>
    <w:p w14:paraId="2839E936" w14:textId="77777777" w:rsidR="00577FB0" w:rsidRDefault="00577F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ECA482" w14:textId="40FC4042" w:rsidR="002650DD" w:rsidRPr="00C1737E" w:rsidRDefault="00453FEF" w:rsidP="00E713F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1737E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1737E" w:rsidRPr="00C1737E">
        <w:rPr>
          <w:rFonts w:ascii="Times New Roman" w:hAnsi="Times New Roman" w:cs="Times New Roman"/>
          <w:b/>
          <w:bCs/>
        </w:rPr>
        <w:t>S</w:t>
      </w:r>
      <w:r w:rsidR="00577FB0">
        <w:rPr>
          <w:rFonts w:ascii="Times New Roman" w:hAnsi="Times New Roman" w:cs="Times New Roman"/>
          <w:b/>
          <w:bCs/>
        </w:rPr>
        <w:t>2</w:t>
      </w:r>
      <w:r w:rsidRPr="00C1737E">
        <w:rPr>
          <w:rFonts w:ascii="Times New Roman" w:hAnsi="Times New Roman" w:cs="Times New Roman"/>
          <w:b/>
          <w:bCs/>
        </w:rPr>
        <w:t>. Gene comparison of putative sulfo-proteins</w:t>
      </w:r>
      <w:r w:rsidR="009B19F4">
        <w:rPr>
          <w:rFonts w:ascii="Times New Roman" w:hAnsi="Times New Roman" w:cs="Times New Roman"/>
          <w:b/>
          <w:bCs/>
        </w:rPr>
        <w:t>.</w:t>
      </w:r>
    </w:p>
    <w:p w14:paraId="301CC273" w14:textId="77777777" w:rsidR="009B19F4" w:rsidRPr="00C1737E" w:rsidRDefault="009B19F4" w:rsidP="00E713F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1045"/>
        <w:gridCol w:w="1506"/>
        <w:gridCol w:w="1078"/>
      </w:tblGrid>
      <w:tr w:rsidR="00FC0EA1" w14:paraId="36137987" w14:textId="4EA9F592" w:rsidTr="00877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4CF63CEA" w14:textId="59D63E1F" w:rsidR="00FC0EA1" w:rsidRPr="00266AFB" w:rsidRDefault="00FC0EA1" w:rsidP="008721F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66AFB">
              <w:rPr>
                <w:rFonts w:ascii="Times New Roman" w:hAnsi="Times New Roman" w:cs="Times New Roman"/>
              </w:rPr>
              <w:t>Annotation</w:t>
            </w:r>
          </w:p>
        </w:tc>
        <w:tc>
          <w:tcPr>
            <w:tcW w:w="1559" w:type="dxa"/>
            <w:vMerge w:val="restart"/>
          </w:tcPr>
          <w:p w14:paraId="1D8BC409" w14:textId="43E96623" w:rsidR="00FC0EA1" w:rsidRPr="00266AFB" w:rsidRDefault="00FC0EA1" w:rsidP="008721F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6AFB">
              <w:rPr>
                <w:rFonts w:ascii="Times New Roman" w:hAnsi="Times New Roman" w:cs="Times New Roman"/>
              </w:rPr>
              <w:t>Accession code</w:t>
            </w:r>
            <w:r w:rsidR="00473E4B">
              <w:rPr>
                <w:rFonts w:ascii="Times New Roman" w:hAnsi="Times New Roman" w:cs="Times New Roman"/>
              </w:rPr>
              <w:t xml:space="preserve"> of comparator</w:t>
            </w:r>
          </w:p>
        </w:tc>
        <w:tc>
          <w:tcPr>
            <w:tcW w:w="2463" w:type="dxa"/>
            <w:gridSpan w:val="2"/>
          </w:tcPr>
          <w:p w14:paraId="01E8D7E7" w14:textId="03F03B20" w:rsidR="00FC0EA1" w:rsidRPr="00266AFB" w:rsidRDefault="00FC0EA1" w:rsidP="00CF55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6AFB">
              <w:rPr>
                <w:rFonts w:ascii="Times New Roman" w:hAnsi="Times New Roman" w:cs="Times New Roman"/>
              </w:rPr>
              <w:t>AK01 strain</w:t>
            </w:r>
          </w:p>
        </w:tc>
        <w:tc>
          <w:tcPr>
            <w:tcW w:w="2584" w:type="dxa"/>
            <w:gridSpan w:val="2"/>
          </w:tcPr>
          <w:p w14:paraId="693EBF8C" w14:textId="77ABBA44" w:rsidR="00FC0EA1" w:rsidRPr="00266AFB" w:rsidRDefault="00FC0EA1" w:rsidP="00CF55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6AFB">
              <w:rPr>
                <w:rFonts w:ascii="Times New Roman" w:hAnsi="Times New Roman" w:cs="Times New Roman"/>
              </w:rPr>
              <w:t>AK04 strain</w:t>
            </w:r>
          </w:p>
        </w:tc>
      </w:tr>
      <w:tr w:rsidR="00266AFB" w14:paraId="7D81B72F" w14:textId="6F3D08ED" w:rsidTr="00877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2429F5CE" w14:textId="77777777" w:rsidR="00FC0EA1" w:rsidRPr="00CF55B3" w:rsidRDefault="00FC0EA1" w:rsidP="00CF55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vMerge/>
          </w:tcPr>
          <w:p w14:paraId="78C7976E" w14:textId="77777777" w:rsidR="00FC0EA1" w:rsidRPr="00CF55B3" w:rsidRDefault="00FC0EA1" w:rsidP="00CF55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14:paraId="1C094EA0" w14:textId="3791F9BE" w:rsidR="00FC0EA1" w:rsidRPr="00CF55B3" w:rsidRDefault="00FC0EA1" w:rsidP="00CF55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F55B3">
              <w:rPr>
                <w:rFonts w:ascii="Times New Roman" w:hAnsi="Times New Roman" w:cs="Times New Roman"/>
                <w:b/>
                <w:bCs/>
              </w:rPr>
              <w:t>Locus</w:t>
            </w:r>
            <w:r w:rsidR="008721F9">
              <w:rPr>
                <w:rFonts w:ascii="Times New Roman" w:hAnsi="Times New Roman" w:cs="Times New Roman"/>
                <w:b/>
                <w:bCs/>
              </w:rPr>
              <w:t xml:space="preserve"> tag</w:t>
            </w:r>
          </w:p>
        </w:tc>
        <w:tc>
          <w:tcPr>
            <w:tcW w:w="1045" w:type="dxa"/>
          </w:tcPr>
          <w:p w14:paraId="3530D8A7" w14:textId="0100D05D" w:rsidR="00FC0EA1" w:rsidRPr="00CF55B3" w:rsidRDefault="00FC0EA1" w:rsidP="00CF55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F55B3">
              <w:rPr>
                <w:rFonts w:ascii="Times New Roman" w:hAnsi="Times New Roman" w:cs="Times New Roman"/>
                <w:b/>
                <w:bCs/>
              </w:rPr>
              <w:t xml:space="preserve">% </w:t>
            </w:r>
            <w:r w:rsidR="00C63683" w:rsidRPr="00CF55B3">
              <w:rPr>
                <w:rFonts w:ascii="Times New Roman" w:hAnsi="Times New Roman" w:cs="Times New Roman"/>
                <w:b/>
                <w:bCs/>
              </w:rPr>
              <w:t>Identity</w:t>
            </w:r>
          </w:p>
        </w:tc>
        <w:tc>
          <w:tcPr>
            <w:tcW w:w="1506" w:type="dxa"/>
          </w:tcPr>
          <w:p w14:paraId="2C1A06C0" w14:textId="6B2C30FF" w:rsidR="00FC0EA1" w:rsidRPr="00CF55B3" w:rsidRDefault="00FC0EA1" w:rsidP="00CF55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F55B3">
              <w:rPr>
                <w:rFonts w:ascii="Times New Roman" w:hAnsi="Times New Roman" w:cs="Times New Roman"/>
                <w:b/>
                <w:bCs/>
              </w:rPr>
              <w:t>Locus</w:t>
            </w:r>
            <w:r w:rsidR="008721F9">
              <w:rPr>
                <w:rFonts w:ascii="Times New Roman" w:hAnsi="Times New Roman" w:cs="Times New Roman"/>
                <w:b/>
                <w:bCs/>
              </w:rPr>
              <w:t xml:space="preserve"> tag</w:t>
            </w:r>
          </w:p>
        </w:tc>
        <w:tc>
          <w:tcPr>
            <w:tcW w:w="1078" w:type="dxa"/>
          </w:tcPr>
          <w:p w14:paraId="138C718C" w14:textId="3900DC33" w:rsidR="00FC0EA1" w:rsidRPr="00CF55B3" w:rsidRDefault="00FC0EA1" w:rsidP="00CF55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F55B3">
              <w:rPr>
                <w:rFonts w:ascii="Times New Roman" w:hAnsi="Times New Roman" w:cs="Times New Roman"/>
                <w:b/>
                <w:bCs/>
              </w:rPr>
              <w:t>%</w:t>
            </w:r>
            <w:r w:rsidR="00FD547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63683" w:rsidRPr="00CF55B3">
              <w:rPr>
                <w:rFonts w:ascii="Times New Roman" w:hAnsi="Times New Roman" w:cs="Times New Roman"/>
                <w:b/>
                <w:bCs/>
              </w:rPr>
              <w:t>Identity</w:t>
            </w:r>
          </w:p>
        </w:tc>
      </w:tr>
      <w:tr w:rsidR="00C5302B" w14:paraId="5746C2DD" w14:textId="2122D931" w:rsidTr="0087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5D7231" w14:textId="4762FDD6" w:rsidR="00CF55B3" w:rsidRPr="00266AFB" w:rsidRDefault="00CF55B3" w:rsidP="00CF55B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66AFB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Sulfoquinovose isomerase</w:t>
            </w:r>
          </w:p>
        </w:tc>
        <w:tc>
          <w:tcPr>
            <w:tcW w:w="1559" w:type="dxa"/>
          </w:tcPr>
          <w:p w14:paraId="3FF2C633" w14:textId="0C417615" w:rsid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BAE77429.1</w:t>
            </w:r>
          </w:p>
        </w:tc>
        <w:tc>
          <w:tcPr>
            <w:tcW w:w="1418" w:type="dxa"/>
          </w:tcPr>
          <w:p w14:paraId="49754C5E" w14:textId="77777777" w:rsid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AK01_00271</w:t>
            </w:r>
          </w:p>
          <w:p w14:paraId="5FAA6ADE" w14:textId="217CBD42" w:rsidR="00CF55B3" w:rsidRP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5" w:type="dxa"/>
          </w:tcPr>
          <w:p w14:paraId="6BC19091" w14:textId="77777777" w:rsid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59.56</w:t>
            </w:r>
          </w:p>
          <w:p w14:paraId="068B6B6F" w14:textId="33FF7F40" w:rsidR="00CF55B3" w:rsidRP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6" w:type="dxa"/>
          </w:tcPr>
          <w:p w14:paraId="0C625D26" w14:textId="77777777" w:rsid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AK04_03995</w:t>
            </w:r>
          </w:p>
          <w:p w14:paraId="27D2A669" w14:textId="7BD3EE1A" w:rsidR="00CF55B3" w:rsidRP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8" w:type="dxa"/>
          </w:tcPr>
          <w:p w14:paraId="691535E4" w14:textId="77777777" w:rsid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10F968D6">
              <w:rPr>
                <w:rFonts w:ascii="Times New Roman" w:hAnsi="Times New Roman" w:cs="Times New Roman"/>
                <w:color w:val="000000" w:themeColor="text1"/>
              </w:rPr>
              <w:t>58.92</w:t>
            </w:r>
          </w:p>
          <w:p w14:paraId="50F2E898" w14:textId="349C3E77" w:rsidR="00CF55B3" w:rsidRP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302B" w14:paraId="2A2290BB" w14:textId="46BEDB7E" w:rsidTr="00877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AE8561" w14:textId="0CBCC9F8" w:rsidR="00CF55B3" w:rsidRPr="00266AFB" w:rsidRDefault="00CF55B3" w:rsidP="00CF55B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66AFB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Sulfofructose kinase</w:t>
            </w:r>
          </w:p>
        </w:tc>
        <w:tc>
          <w:tcPr>
            <w:tcW w:w="1559" w:type="dxa"/>
          </w:tcPr>
          <w:p w14:paraId="523FC60F" w14:textId="459DEEB9" w:rsidR="00CF55B3" w:rsidRDefault="00CF55B3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BAE77426.1</w:t>
            </w:r>
          </w:p>
        </w:tc>
        <w:tc>
          <w:tcPr>
            <w:tcW w:w="1418" w:type="dxa"/>
          </w:tcPr>
          <w:p w14:paraId="739E15E5" w14:textId="20E375FB" w:rsidR="00CF55B3" w:rsidRPr="00CF55B3" w:rsidRDefault="00CF55B3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AK01_00274</w:t>
            </w:r>
          </w:p>
        </w:tc>
        <w:tc>
          <w:tcPr>
            <w:tcW w:w="1045" w:type="dxa"/>
          </w:tcPr>
          <w:p w14:paraId="62B97AFE" w14:textId="25232C04" w:rsidR="00CF55B3" w:rsidRPr="00CF55B3" w:rsidRDefault="00CF55B3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31.7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6" w:type="dxa"/>
          </w:tcPr>
          <w:p w14:paraId="12BAFA57" w14:textId="506D7F2E" w:rsidR="00CF55B3" w:rsidRPr="00CF55B3" w:rsidRDefault="00CF55B3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AK04_03987</w:t>
            </w:r>
          </w:p>
        </w:tc>
        <w:tc>
          <w:tcPr>
            <w:tcW w:w="1078" w:type="dxa"/>
          </w:tcPr>
          <w:p w14:paraId="22F75BA0" w14:textId="1C46C401" w:rsidR="00CF55B3" w:rsidRPr="00CF55B3" w:rsidRDefault="00CF55B3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10F968D6">
              <w:rPr>
                <w:rFonts w:ascii="Times New Roman" w:hAnsi="Times New Roman" w:cs="Times New Roman"/>
                <w:color w:val="000000" w:themeColor="text1"/>
              </w:rPr>
              <w:t>32.32</w:t>
            </w:r>
          </w:p>
        </w:tc>
      </w:tr>
      <w:tr w:rsidR="00C5302B" w14:paraId="0E7D9764" w14:textId="7F5E76B1" w:rsidTr="0087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172776" w14:textId="3A8BC0DA" w:rsidR="00CF55B3" w:rsidRPr="00266AFB" w:rsidRDefault="00CF55B3" w:rsidP="00CF55B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66AFB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Sulfofructosephosphate aldolase</w:t>
            </w:r>
          </w:p>
        </w:tc>
        <w:tc>
          <w:tcPr>
            <w:tcW w:w="1559" w:type="dxa"/>
          </w:tcPr>
          <w:p w14:paraId="12517EF6" w14:textId="55000440" w:rsid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BAE77428.1</w:t>
            </w:r>
          </w:p>
        </w:tc>
        <w:tc>
          <w:tcPr>
            <w:tcW w:w="1418" w:type="dxa"/>
          </w:tcPr>
          <w:p w14:paraId="4E7960A0" w14:textId="77777777" w:rsid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AK01_00275</w:t>
            </w:r>
          </w:p>
          <w:p w14:paraId="5B805378" w14:textId="0A0DCCE0" w:rsidR="00CF55B3" w:rsidRP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5" w:type="dxa"/>
          </w:tcPr>
          <w:p w14:paraId="2F1E0ECE" w14:textId="77777777" w:rsid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49.6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6E19C9F4" w14:textId="6DC163C9" w:rsidR="00CF55B3" w:rsidRP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6" w:type="dxa"/>
          </w:tcPr>
          <w:p w14:paraId="17282174" w14:textId="77777777" w:rsid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AK04_03988</w:t>
            </w:r>
          </w:p>
          <w:p w14:paraId="650F13F5" w14:textId="2F2AC72F" w:rsidR="00CF55B3" w:rsidRPr="00CF55B3" w:rsidRDefault="00CF55B3" w:rsidP="00CF5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8" w:type="dxa"/>
          </w:tcPr>
          <w:p w14:paraId="5E4218B3" w14:textId="77777777" w:rsid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10F968D6">
              <w:rPr>
                <w:rFonts w:ascii="Times New Roman" w:hAnsi="Times New Roman" w:cs="Times New Roman"/>
                <w:color w:val="000000" w:themeColor="text1"/>
              </w:rPr>
              <w:t>50.00</w:t>
            </w:r>
          </w:p>
          <w:p w14:paraId="65FC5CA2" w14:textId="79982EA3" w:rsidR="00CF55B3" w:rsidRPr="00CF55B3" w:rsidRDefault="00CF55B3" w:rsidP="00E70E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302B" w14:paraId="4BF507F5" w14:textId="6732E89C" w:rsidTr="00877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2594B3" w14:textId="5FAD1FA6" w:rsidR="00CF55B3" w:rsidRPr="00266AFB" w:rsidRDefault="00CF55B3" w:rsidP="00CF55B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266AFB">
              <w:rPr>
                <w:rFonts w:ascii="Times New Roman" w:hAnsi="Times New Roman" w:cs="Times New Roman"/>
                <w:b w:val="0"/>
                <w:bCs w:val="0"/>
              </w:rPr>
              <w:t>Succinate-semialdehyde dehydrogenase [</w:t>
            </w:r>
            <w:proofErr w:type="gramStart"/>
            <w:r w:rsidRPr="00266AFB">
              <w:rPr>
                <w:rFonts w:ascii="Times New Roman" w:hAnsi="Times New Roman" w:cs="Times New Roman"/>
                <w:b w:val="0"/>
                <w:bCs w:val="0"/>
              </w:rPr>
              <w:t>NADP(</w:t>
            </w:r>
            <w:proofErr w:type="gramEnd"/>
            <w:r w:rsidRPr="00266AFB">
              <w:rPr>
                <w:rFonts w:ascii="Times New Roman" w:hAnsi="Times New Roman" w:cs="Times New Roman"/>
                <w:b w:val="0"/>
                <w:bCs w:val="0"/>
              </w:rPr>
              <w:t xml:space="preserve">+)] GabD </w:t>
            </w:r>
          </w:p>
        </w:tc>
        <w:tc>
          <w:tcPr>
            <w:tcW w:w="1559" w:type="dxa"/>
          </w:tcPr>
          <w:p w14:paraId="50AEB344" w14:textId="77777777" w:rsidR="00877285" w:rsidRPr="00877285" w:rsidRDefault="00877285" w:rsidP="008772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77285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WP_016486307.1</w:t>
            </w:r>
          </w:p>
          <w:p w14:paraId="53C64170" w14:textId="78B87B98" w:rsidR="00495657" w:rsidRDefault="00495657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2AA681" w14:textId="77777777" w:rsidR="00CF55B3" w:rsidRDefault="00CF55B3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6F88">
              <w:rPr>
                <w:rFonts w:ascii="Times New Roman" w:hAnsi="Times New Roman" w:cs="Times New Roman"/>
                <w:color w:val="000000"/>
              </w:rPr>
              <w:t>AK01_00279</w:t>
            </w:r>
          </w:p>
          <w:p w14:paraId="19C024B8" w14:textId="77777777" w:rsidR="00FD547F" w:rsidRDefault="00FD547F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610A9368" w14:textId="77777777" w:rsidR="00FD547F" w:rsidRDefault="00FD547F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77C9382F" w14:textId="7B4D56DF" w:rsidR="00FD547F" w:rsidRPr="00CF55B3" w:rsidRDefault="00FD547F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5" w:type="dxa"/>
          </w:tcPr>
          <w:p w14:paraId="5F1FA5DF" w14:textId="728D4105" w:rsidR="00CF55B3" w:rsidRDefault="007E4A78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49.57</w:t>
            </w:r>
          </w:p>
          <w:p w14:paraId="05AE84F8" w14:textId="77777777" w:rsidR="00FD547F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2AEF7214" w14:textId="77777777" w:rsidR="00FD547F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06825FFD" w14:textId="132FC6EF" w:rsidR="00FD547F" w:rsidRPr="00CF55B3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6" w:type="dxa"/>
          </w:tcPr>
          <w:p w14:paraId="50D7E6A8" w14:textId="77777777" w:rsidR="00CF55B3" w:rsidRDefault="00CF55B3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AK04_03992</w:t>
            </w:r>
          </w:p>
          <w:p w14:paraId="190B1475" w14:textId="77777777" w:rsidR="00FD547F" w:rsidRDefault="00FD547F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36D6814D" w14:textId="77777777" w:rsidR="00FD547F" w:rsidRDefault="00FD547F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7D7D5363" w14:textId="591C8992" w:rsidR="00FD547F" w:rsidRPr="00CF55B3" w:rsidRDefault="00FD547F" w:rsidP="00CF5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8" w:type="dxa"/>
          </w:tcPr>
          <w:p w14:paraId="3DC0ED75" w14:textId="03B26A2E" w:rsidR="00CF55B3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36.74</w:t>
            </w:r>
          </w:p>
          <w:p w14:paraId="35763867" w14:textId="77777777" w:rsidR="00FD547F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2D1B9828" w14:textId="77777777" w:rsidR="00FD547F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27128DAD" w14:textId="135E8B88" w:rsidR="00FD547F" w:rsidRPr="00CF55B3" w:rsidRDefault="00FD547F" w:rsidP="00E70E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BC36B95" w14:textId="7FD3FFA3" w:rsidR="00453FEF" w:rsidRPr="00546F88" w:rsidRDefault="002B6C32" w:rsidP="00E713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765FC0">
        <w:rPr>
          <w:rFonts w:ascii="Times New Roman" w:hAnsi="Times New Roman" w:cs="Times New Roman"/>
        </w:rPr>
        <w:t xml:space="preserve"> </w:t>
      </w:r>
      <w:r w:rsidR="005649BA">
        <w:rPr>
          <w:rFonts w:ascii="Times New Roman" w:hAnsi="Times New Roman" w:cs="Times New Roman"/>
        </w:rPr>
        <w:t xml:space="preserve">comparators </w:t>
      </w:r>
      <w:r w:rsidR="00765FC0" w:rsidRPr="00546F88">
        <w:rPr>
          <w:rFonts w:ascii="Times New Roman" w:hAnsi="Times New Roman" w:cs="Times New Roman"/>
          <w:color w:val="000000"/>
        </w:rPr>
        <w:t>BAE77429.1</w:t>
      </w:r>
      <w:r w:rsidR="00765FC0">
        <w:rPr>
          <w:rFonts w:ascii="Times New Roman" w:hAnsi="Times New Roman" w:cs="Times New Roman"/>
          <w:color w:val="000000"/>
        </w:rPr>
        <w:t xml:space="preserve">, </w:t>
      </w:r>
      <w:r w:rsidR="00765FC0" w:rsidRPr="00546F88">
        <w:rPr>
          <w:rFonts w:ascii="Times New Roman" w:hAnsi="Times New Roman" w:cs="Times New Roman"/>
          <w:color w:val="000000"/>
        </w:rPr>
        <w:t>BAE7742</w:t>
      </w:r>
      <w:r w:rsidR="00765FC0">
        <w:rPr>
          <w:rFonts w:ascii="Times New Roman" w:hAnsi="Times New Roman" w:cs="Times New Roman"/>
          <w:color w:val="000000"/>
        </w:rPr>
        <w:t xml:space="preserve">6.1, </w:t>
      </w:r>
      <w:r w:rsidR="00765FC0" w:rsidRPr="00546F88">
        <w:rPr>
          <w:rFonts w:ascii="Times New Roman" w:hAnsi="Times New Roman" w:cs="Times New Roman"/>
          <w:color w:val="000000"/>
        </w:rPr>
        <w:t>BAE7742</w:t>
      </w:r>
      <w:r w:rsidR="00765FC0">
        <w:rPr>
          <w:rFonts w:ascii="Times New Roman" w:hAnsi="Times New Roman" w:cs="Times New Roman"/>
          <w:color w:val="000000"/>
        </w:rPr>
        <w:t xml:space="preserve">8.1 are from </w:t>
      </w:r>
      <w:r w:rsidR="005434F6" w:rsidRPr="00756792">
        <w:rPr>
          <w:rFonts w:ascii="Times New Roman" w:hAnsi="Times New Roman" w:cs="Times New Roman"/>
          <w:i/>
          <w:iCs/>
          <w:color w:val="000000"/>
        </w:rPr>
        <w:t>E. coli</w:t>
      </w:r>
      <w:r w:rsidR="00765FC0">
        <w:rPr>
          <w:rFonts w:ascii="Times New Roman" w:hAnsi="Times New Roman" w:cs="Times New Roman"/>
          <w:color w:val="000000"/>
        </w:rPr>
        <w:t xml:space="preserve"> and WP_01648630 is from </w:t>
      </w:r>
      <w:r w:rsidR="001F23DE" w:rsidRPr="00756792">
        <w:rPr>
          <w:rFonts w:ascii="Times New Roman" w:hAnsi="Times New Roman" w:cs="Times New Roman"/>
          <w:i/>
          <w:iCs/>
          <w:color w:val="000000"/>
        </w:rPr>
        <w:t xml:space="preserve">Pseudomonas </w:t>
      </w:r>
      <w:r w:rsidR="00C63683" w:rsidRPr="00756792">
        <w:rPr>
          <w:rFonts w:ascii="Times New Roman" w:hAnsi="Times New Roman" w:cs="Times New Roman"/>
          <w:i/>
          <w:iCs/>
          <w:color w:val="000000"/>
        </w:rPr>
        <w:t>putida</w:t>
      </w:r>
      <w:r w:rsidR="00C63683">
        <w:rPr>
          <w:rFonts w:ascii="Times New Roman" w:hAnsi="Times New Roman" w:cs="Times New Roman"/>
          <w:color w:val="000000"/>
        </w:rPr>
        <w:t xml:space="preserve"> SQ1</w:t>
      </w:r>
    </w:p>
    <w:p w14:paraId="61696A88" w14:textId="2428DBAB" w:rsidR="002650DD" w:rsidRPr="00546F88" w:rsidRDefault="002650DD" w:rsidP="00E713F6">
      <w:pPr>
        <w:spacing w:after="0" w:line="240" w:lineRule="auto"/>
        <w:rPr>
          <w:rFonts w:ascii="Times New Roman" w:hAnsi="Times New Roman" w:cs="Times New Roman"/>
        </w:rPr>
      </w:pPr>
    </w:p>
    <w:p w14:paraId="4E7FF70D" w14:textId="77777777" w:rsidR="002650DD" w:rsidRPr="00546F88" w:rsidRDefault="002650DD" w:rsidP="00E713F6">
      <w:pPr>
        <w:spacing w:after="0" w:line="240" w:lineRule="auto"/>
        <w:rPr>
          <w:rFonts w:ascii="Times New Roman" w:hAnsi="Times New Roman" w:cs="Times New Roman"/>
        </w:rPr>
      </w:pPr>
    </w:p>
    <w:p w14:paraId="27E63E6B" w14:textId="46313342" w:rsidR="00A12FA5" w:rsidRPr="00950C49" w:rsidRDefault="00A12FA5" w:rsidP="00A12FA5">
      <w:pPr>
        <w:rPr>
          <w:b/>
          <w:sz w:val="24"/>
          <w:szCs w:val="24"/>
        </w:rPr>
      </w:pPr>
      <w:r w:rsidRPr="00950C49">
        <w:rPr>
          <w:b/>
          <w:sz w:val="24"/>
          <w:szCs w:val="24"/>
        </w:rPr>
        <w:t>References</w:t>
      </w:r>
    </w:p>
    <w:p w14:paraId="2AA9A334" w14:textId="77777777" w:rsidR="009E7A0A" w:rsidRPr="009E7A0A" w:rsidRDefault="00247AE7" w:rsidP="009E7A0A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E7A0A" w:rsidRPr="009E7A0A">
        <w:t>[1]</w:t>
      </w:r>
      <w:r w:rsidR="009E7A0A" w:rsidRPr="009E7A0A">
        <w:tab/>
        <w:t>Woese CR, Kandler O, Wheelis ML: Towards a natural system of organisms: proposal for the domains Archaea, Bacteria, and Eucarya. Proc Natl Acad Sci USA 1990;87:4576.</w:t>
      </w:r>
    </w:p>
    <w:p w14:paraId="3ED0AA66" w14:textId="77777777" w:rsidR="009E7A0A" w:rsidRPr="009E7A0A" w:rsidRDefault="009E7A0A" w:rsidP="009E7A0A">
      <w:pPr>
        <w:pStyle w:val="EndNoteBibliography"/>
        <w:spacing w:after="0"/>
        <w:ind w:left="720" w:hanging="720"/>
      </w:pPr>
      <w:r w:rsidRPr="009E7A0A">
        <w:t>[2]</w:t>
      </w:r>
      <w:r w:rsidRPr="009E7A0A">
        <w:tab/>
        <w:t xml:space="preserve">Ludwig W, Euzéby J, Schumann P, Busse H-J, Trujillo ME, Kämpfer P, Whitman WB: Road map of the phylum Actinobacteria. In: </w:t>
      </w:r>
      <w:r w:rsidRPr="009E7A0A">
        <w:rPr>
          <w:i/>
        </w:rPr>
        <w:t>Bergey’s Manual® of Systematic Bacteriology: Volume Five The Actinobacteria, Part A and B.</w:t>
      </w:r>
      <w:r w:rsidRPr="009E7A0A">
        <w:t xml:space="preserve"> Edited by Goodfellow M, Kämpfer P, Busse H-J, Trujillo ME, Suzuki K-i, Ludwig W, Whitman WB. New York, NY: Springer New York; 2012: 1-28.</w:t>
      </w:r>
    </w:p>
    <w:p w14:paraId="58F89DC6" w14:textId="77777777" w:rsidR="009E7A0A" w:rsidRPr="009E7A0A" w:rsidRDefault="009E7A0A" w:rsidP="009E7A0A">
      <w:pPr>
        <w:pStyle w:val="EndNoteBibliography"/>
        <w:spacing w:after="0"/>
        <w:ind w:left="720" w:hanging="720"/>
      </w:pPr>
      <w:r w:rsidRPr="009E7A0A">
        <w:t>[3]</w:t>
      </w:r>
      <w:r w:rsidRPr="009E7A0A">
        <w:tab/>
        <w:t>Stackebrandt E, Rainey FA, Ward-Rainey NL: Proposal for a New Hierarchic Classification System, Actinobacteria classis nov. 1997;47:479-91.</w:t>
      </w:r>
    </w:p>
    <w:p w14:paraId="515F863D" w14:textId="77777777" w:rsidR="009E7A0A" w:rsidRPr="009E7A0A" w:rsidRDefault="009E7A0A" w:rsidP="009E7A0A">
      <w:pPr>
        <w:pStyle w:val="EndNoteBibliography"/>
        <w:spacing w:after="0"/>
        <w:ind w:left="720" w:hanging="720"/>
      </w:pPr>
      <w:r w:rsidRPr="009E7A0A">
        <w:t>[4]</w:t>
      </w:r>
      <w:r w:rsidRPr="009E7A0A">
        <w:tab/>
        <w:t>Zhi X-Y, Li W-J, Stackebrandt E: An update of the structure and 16S rRNA gene sequence-based definition of higher ranks of the class Actinobacteria, with the proposal of two new suborders and four new families and emended descriptions of the existing higher taxa. Int J Syst Evolut Microbiol 2009;59:589-608.</w:t>
      </w:r>
    </w:p>
    <w:p w14:paraId="6E0FAA45" w14:textId="77777777" w:rsidR="009E7A0A" w:rsidRPr="009E7A0A" w:rsidRDefault="009E7A0A" w:rsidP="009E7A0A">
      <w:pPr>
        <w:pStyle w:val="EndNoteBibliography"/>
        <w:spacing w:after="0"/>
        <w:ind w:left="720" w:hanging="720"/>
      </w:pPr>
      <w:r w:rsidRPr="009E7A0A">
        <w:t>[5]</w:t>
      </w:r>
      <w:r w:rsidRPr="009E7A0A">
        <w:tab/>
        <w:t>Skerman VBD, McGOWAN V, SNEATH PHA: Approved Lists of Bacterial Names. Int J Syst Evolut Microbiol 1980;30:225-420.</w:t>
      </w:r>
    </w:p>
    <w:p w14:paraId="39AF04CC" w14:textId="77777777" w:rsidR="009E7A0A" w:rsidRPr="009E7A0A" w:rsidRDefault="009E7A0A" w:rsidP="009E7A0A">
      <w:pPr>
        <w:pStyle w:val="EndNoteBibliography"/>
        <w:spacing w:after="0"/>
        <w:ind w:left="720" w:hanging="720"/>
      </w:pPr>
      <w:r w:rsidRPr="009E7A0A">
        <w:t>[6]</w:t>
      </w:r>
      <w:r w:rsidRPr="009E7A0A">
        <w:tab/>
        <w:t>Buchanan RE: Studies in the nomenclature and classification of the bacteria II. The primary subdivisions of the Schizomycetes. J Bacteriol 1917;2:155-64.</w:t>
      </w:r>
    </w:p>
    <w:p w14:paraId="3456954F" w14:textId="77777777" w:rsidR="009E7A0A" w:rsidRPr="009E7A0A" w:rsidRDefault="009E7A0A" w:rsidP="009E7A0A">
      <w:pPr>
        <w:pStyle w:val="EndNoteBibliography"/>
        <w:spacing w:after="0"/>
        <w:ind w:left="720" w:hanging="720"/>
      </w:pPr>
      <w:r w:rsidRPr="009E7A0A">
        <w:t>[7]</w:t>
      </w:r>
      <w:r w:rsidRPr="009E7A0A">
        <w:tab/>
        <w:t>Pribram E: A contribuiton to the classification of the microorganisms. J Bacteriol 1929;18:361-94.</w:t>
      </w:r>
    </w:p>
    <w:p w14:paraId="49A04A8D" w14:textId="77777777" w:rsidR="009E7A0A" w:rsidRPr="009E7A0A" w:rsidRDefault="009E7A0A" w:rsidP="009E7A0A">
      <w:pPr>
        <w:pStyle w:val="EndNoteBibliography"/>
        <w:ind w:left="720" w:hanging="720"/>
      </w:pPr>
      <w:r w:rsidRPr="009E7A0A">
        <w:t>[8]</w:t>
      </w:r>
      <w:r w:rsidRPr="009E7A0A">
        <w:tab/>
        <w:t>Conn HJ, Dimmick I: Soil Bacteria Similar in Morphology to Mycobacterium and Corynebacterium. J Bacteriol 1947;54:291-303.</w:t>
      </w:r>
    </w:p>
    <w:p w14:paraId="05810B19" w14:textId="67258C62" w:rsidR="00E713F6" w:rsidRPr="00546F88" w:rsidRDefault="00247AE7">
      <w:r>
        <w:fldChar w:fldCharType="end"/>
      </w:r>
    </w:p>
    <w:sectPr w:rsidR="00E713F6" w:rsidRPr="00546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8424" w14:textId="77777777" w:rsidR="00D11DBF" w:rsidRDefault="00D11DBF" w:rsidP="00162E3A">
      <w:pPr>
        <w:spacing w:after="0" w:line="240" w:lineRule="auto"/>
      </w:pPr>
      <w:r>
        <w:separator/>
      </w:r>
    </w:p>
  </w:endnote>
  <w:endnote w:type="continuationSeparator" w:id="0">
    <w:p w14:paraId="2C65B797" w14:textId="77777777" w:rsidR="00D11DBF" w:rsidRDefault="00D11DBF" w:rsidP="00162E3A">
      <w:pPr>
        <w:spacing w:after="0" w:line="240" w:lineRule="auto"/>
      </w:pPr>
      <w:r>
        <w:continuationSeparator/>
      </w:r>
    </w:p>
  </w:endnote>
  <w:endnote w:type="continuationNotice" w:id="1">
    <w:p w14:paraId="355E3F06" w14:textId="77777777" w:rsidR="00D11DBF" w:rsidRDefault="00D11D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BDC0" w14:textId="77777777" w:rsidR="00D11DBF" w:rsidRDefault="00D11DBF" w:rsidP="00162E3A">
      <w:pPr>
        <w:spacing w:after="0" w:line="240" w:lineRule="auto"/>
      </w:pPr>
      <w:r>
        <w:separator/>
      </w:r>
    </w:p>
  </w:footnote>
  <w:footnote w:type="continuationSeparator" w:id="0">
    <w:p w14:paraId="55E3BDC2" w14:textId="77777777" w:rsidR="00D11DBF" w:rsidRDefault="00D11DBF" w:rsidP="00162E3A">
      <w:pPr>
        <w:spacing w:after="0" w:line="240" w:lineRule="auto"/>
      </w:pPr>
      <w:r>
        <w:continuationSeparator/>
      </w:r>
    </w:p>
  </w:footnote>
  <w:footnote w:type="continuationNotice" w:id="1">
    <w:p w14:paraId="4B93C97B" w14:textId="77777777" w:rsidR="00D11DBF" w:rsidRDefault="00D11D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6ECE"/>
    <w:multiLevelType w:val="multilevel"/>
    <w:tmpl w:val="310A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B2651"/>
    <w:multiLevelType w:val="multilevel"/>
    <w:tmpl w:val="5FE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B37C7"/>
    <w:multiLevelType w:val="hybridMultilevel"/>
    <w:tmpl w:val="B980DF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25B61"/>
    <w:multiLevelType w:val="multilevel"/>
    <w:tmpl w:val="DC38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ic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p0p2vtlrxdxhefpawp59tffevsfr02dpva&quot;&gt;carbohydrates4&lt;record-ids&gt;&lt;item&gt;8665&lt;/item&gt;&lt;item&gt;8667&lt;/item&gt;&lt;item&gt;8668&lt;/item&gt;&lt;item&gt;8669&lt;/item&gt;&lt;item&gt;8670&lt;/item&gt;&lt;item&gt;8671&lt;/item&gt;&lt;item&gt;8672&lt;/item&gt;&lt;/record-ids&gt;&lt;/item&gt;&lt;/Libraries&gt;"/>
  </w:docVars>
  <w:rsids>
    <w:rsidRoot w:val="00E713F6"/>
    <w:rsid w:val="00014242"/>
    <w:rsid w:val="00036406"/>
    <w:rsid w:val="00060850"/>
    <w:rsid w:val="00073DEE"/>
    <w:rsid w:val="00075E6C"/>
    <w:rsid w:val="00082DDC"/>
    <w:rsid w:val="000A7033"/>
    <w:rsid w:val="000B270B"/>
    <w:rsid w:val="000B3C31"/>
    <w:rsid w:val="000E024F"/>
    <w:rsid w:val="000E4613"/>
    <w:rsid w:val="000F1FF7"/>
    <w:rsid w:val="000F5ED5"/>
    <w:rsid w:val="000F77AB"/>
    <w:rsid w:val="00100061"/>
    <w:rsid w:val="001055F7"/>
    <w:rsid w:val="00130BD4"/>
    <w:rsid w:val="00136077"/>
    <w:rsid w:val="00141C7A"/>
    <w:rsid w:val="0014554D"/>
    <w:rsid w:val="0015059E"/>
    <w:rsid w:val="00160865"/>
    <w:rsid w:val="00162E3A"/>
    <w:rsid w:val="001A21CC"/>
    <w:rsid w:val="001B1A7D"/>
    <w:rsid w:val="001D0689"/>
    <w:rsid w:val="001D6F08"/>
    <w:rsid w:val="001E47A5"/>
    <w:rsid w:val="001E521C"/>
    <w:rsid w:val="001F23AC"/>
    <w:rsid w:val="001F23DE"/>
    <w:rsid w:val="001F7331"/>
    <w:rsid w:val="0024525D"/>
    <w:rsid w:val="00247AE7"/>
    <w:rsid w:val="002650DD"/>
    <w:rsid w:val="00266AFB"/>
    <w:rsid w:val="00270297"/>
    <w:rsid w:val="002B6C32"/>
    <w:rsid w:val="00307102"/>
    <w:rsid w:val="00313F58"/>
    <w:rsid w:val="00314689"/>
    <w:rsid w:val="0032729B"/>
    <w:rsid w:val="00334C7A"/>
    <w:rsid w:val="003551F9"/>
    <w:rsid w:val="003661AD"/>
    <w:rsid w:val="003A0425"/>
    <w:rsid w:val="003A2F70"/>
    <w:rsid w:val="003A3934"/>
    <w:rsid w:val="003D41B7"/>
    <w:rsid w:val="003D6ADC"/>
    <w:rsid w:val="00405B95"/>
    <w:rsid w:val="00407287"/>
    <w:rsid w:val="004102A1"/>
    <w:rsid w:val="0045222E"/>
    <w:rsid w:val="00453FEF"/>
    <w:rsid w:val="00473E4B"/>
    <w:rsid w:val="00484DD4"/>
    <w:rsid w:val="00495657"/>
    <w:rsid w:val="0049713B"/>
    <w:rsid w:val="004A54D1"/>
    <w:rsid w:val="004D4ADE"/>
    <w:rsid w:val="00524C9D"/>
    <w:rsid w:val="005434F6"/>
    <w:rsid w:val="00546F88"/>
    <w:rsid w:val="005649BA"/>
    <w:rsid w:val="00577FB0"/>
    <w:rsid w:val="00605D5E"/>
    <w:rsid w:val="00636D74"/>
    <w:rsid w:val="00650091"/>
    <w:rsid w:val="00686243"/>
    <w:rsid w:val="00690A7B"/>
    <w:rsid w:val="006A165B"/>
    <w:rsid w:val="006B4275"/>
    <w:rsid w:val="006D7B51"/>
    <w:rsid w:val="00717959"/>
    <w:rsid w:val="00756792"/>
    <w:rsid w:val="00757894"/>
    <w:rsid w:val="00765FC0"/>
    <w:rsid w:val="00771630"/>
    <w:rsid w:val="0077291C"/>
    <w:rsid w:val="00786EE4"/>
    <w:rsid w:val="00794D05"/>
    <w:rsid w:val="007A767F"/>
    <w:rsid w:val="007D05CF"/>
    <w:rsid w:val="007D4414"/>
    <w:rsid w:val="007E4A78"/>
    <w:rsid w:val="007F6C1D"/>
    <w:rsid w:val="00827E25"/>
    <w:rsid w:val="008310E8"/>
    <w:rsid w:val="0083558F"/>
    <w:rsid w:val="00850F5C"/>
    <w:rsid w:val="008721F9"/>
    <w:rsid w:val="00877285"/>
    <w:rsid w:val="00877F9C"/>
    <w:rsid w:val="008A3130"/>
    <w:rsid w:val="008A5BA7"/>
    <w:rsid w:val="008D483F"/>
    <w:rsid w:val="008E22CB"/>
    <w:rsid w:val="008F6475"/>
    <w:rsid w:val="009234B2"/>
    <w:rsid w:val="00942754"/>
    <w:rsid w:val="00950C49"/>
    <w:rsid w:val="00964943"/>
    <w:rsid w:val="009B19F4"/>
    <w:rsid w:val="009B6DDC"/>
    <w:rsid w:val="009E7A0A"/>
    <w:rsid w:val="009F3954"/>
    <w:rsid w:val="00A02C23"/>
    <w:rsid w:val="00A12FA5"/>
    <w:rsid w:val="00A445E8"/>
    <w:rsid w:val="00A84090"/>
    <w:rsid w:val="00AE268E"/>
    <w:rsid w:val="00B12F12"/>
    <w:rsid w:val="00B236A6"/>
    <w:rsid w:val="00B36774"/>
    <w:rsid w:val="00BC3425"/>
    <w:rsid w:val="00BC4751"/>
    <w:rsid w:val="00BF0790"/>
    <w:rsid w:val="00C146FB"/>
    <w:rsid w:val="00C16242"/>
    <w:rsid w:val="00C1737E"/>
    <w:rsid w:val="00C5302B"/>
    <w:rsid w:val="00C53872"/>
    <w:rsid w:val="00C63683"/>
    <w:rsid w:val="00C67CC8"/>
    <w:rsid w:val="00C91188"/>
    <w:rsid w:val="00CB2C39"/>
    <w:rsid w:val="00CB7F00"/>
    <w:rsid w:val="00CC4212"/>
    <w:rsid w:val="00CD27E9"/>
    <w:rsid w:val="00CD2852"/>
    <w:rsid w:val="00CE23A5"/>
    <w:rsid w:val="00CE3915"/>
    <w:rsid w:val="00CF4278"/>
    <w:rsid w:val="00CF55B3"/>
    <w:rsid w:val="00D01B8A"/>
    <w:rsid w:val="00D04A67"/>
    <w:rsid w:val="00D11DBF"/>
    <w:rsid w:val="00D1631C"/>
    <w:rsid w:val="00D30E42"/>
    <w:rsid w:val="00D4117A"/>
    <w:rsid w:val="00D41A5E"/>
    <w:rsid w:val="00D47B23"/>
    <w:rsid w:val="00D61AC9"/>
    <w:rsid w:val="00D874C2"/>
    <w:rsid w:val="00DC3C46"/>
    <w:rsid w:val="00DD6197"/>
    <w:rsid w:val="00E42DF2"/>
    <w:rsid w:val="00E46462"/>
    <w:rsid w:val="00E641F6"/>
    <w:rsid w:val="00E70E79"/>
    <w:rsid w:val="00E713F6"/>
    <w:rsid w:val="00E726EC"/>
    <w:rsid w:val="00EA05D5"/>
    <w:rsid w:val="00EF795C"/>
    <w:rsid w:val="00F418B7"/>
    <w:rsid w:val="00F41AF2"/>
    <w:rsid w:val="00F729B0"/>
    <w:rsid w:val="00F76AF2"/>
    <w:rsid w:val="00F77919"/>
    <w:rsid w:val="00F807FA"/>
    <w:rsid w:val="00F82F5C"/>
    <w:rsid w:val="00FA2E00"/>
    <w:rsid w:val="00FA539D"/>
    <w:rsid w:val="00FC0EA1"/>
    <w:rsid w:val="00FC6398"/>
    <w:rsid w:val="00FD4FA5"/>
    <w:rsid w:val="00FD547F"/>
    <w:rsid w:val="01B04EC7"/>
    <w:rsid w:val="05544029"/>
    <w:rsid w:val="10F968D6"/>
    <w:rsid w:val="46650864"/>
    <w:rsid w:val="7515F864"/>
    <w:rsid w:val="7A72D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D4BD85"/>
  <w15:chartTrackingRefBased/>
  <w15:docId w15:val="{BF1AE864-F1A4-446A-860C-75D516C0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1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71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62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E3A"/>
  </w:style>
  <w:style w:type="paragraph" w:styleId="Footer">
    <w:name w:val="footer"/>
    <w:basedOn w:val="Normal"/>
    <w:link w:val="FooterChar"/>
    <w:uiPriority w:val="99"/>
    <w:unhideWhenUsed/>
    <w:rsid w:val="00162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E3A"/>
  </w:style>
  <w:style w:type="character" w:styleId="CommentReference">
    <w:name w:val="annotation reference"/>
    <w:basedOn w:val="DefaultParagraphFont"/>
    <w:uiPriority w:val="99"/>
    <w:semiHidden/>
    <w:unhideWhenUsed/>
    <w:rsid w:val="00942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7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89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E22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22C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E22C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E22CB"/>
    <w:rPr>
      <w:rFonts w:ascii="Calibri" w:hAnsi="Calibri" w:cs="Calibri"/>
      <w:noProof/>
      <w:lang w:val="en-US"/>
    </w:rPr>
  </w:style>
  <w:style w:type="table" w:styleId="PlainTable5">
    <w:name w:val="Plain Table 5"/>
    <w:basedOn w:val="TableNormal"/>
    <w:uiPriority w:val="45"/>
    <w:rsid w:val="00C530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266A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2-Accent3">
    <w:name w:val="List Table 2 Accent 3"/>
    <w:basedOn w:val="TableNormal"/>
    <w:uiPriority w:val="47"/>
    <w:rsid w:val="00266A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266A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7285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feature">
    <w:name w:val="feature"/>
    <w:basedOn w:val="DefaultParagraphFont"/>
    <w:rsid w:val="00877285"/>
  </w:style>
  <w:style w:type="paragraph" w:styleId="ListParagraph">
    <w:name w:val="List Paragraph"/>
    <w:basedOn w:val="Normal"/>
    <w:uiPriority w:val="34"/>
    <w:qFormat/>
    <w:rsid w:val="00765F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0297"/>
    <w:rPr>
      <w:color w:val="0000FF"/>
      <w:u w:val="single"/>
    </w:rPr>
  </w:style>
  <w:style w:type="character" w:customStyle="1" w:styleId="meta-value">
    <w:name w:val="meta-value"/>
    <w:basedOn w:val="DefaultParagraphFont"/>
    <w:rsid w:val="00C16242"/>
  </w:style>
  <w:style w:type="character" w:styleId="UnresolvedMention">
    <w:name w:val="Unresolved Mention"/>
    <w:basedOn w:val="DefaultParagraphFont"/>
    <w:uiPriority w:val="99"/>
    <w:semiHidden/>
    <w:unhideWhenUsed/>
    <w:rsid w:val="00C16242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6A165B"/>
  </w:style>
  <w:style w:type="character" w:styleId="FollowedHyperlink">
    <w:name w:val="FollowedHyperlink"/>
    <w:basedOn w:val="DefaultParagraphFont"/>
    <w:uiPriority w:val="99"/>
    <w:semiHidden/>
    <w:unhideWhenUsed/>
    <w:rsid w:val="00E641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E710-838A-4575-8BAA-95867B92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Links>
    <vt:vector size="54" baseType="variant">
      <vt:variant>
        <vt:i4>1638467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https://doi.org/10.1099/00207713-45-4-837</vt:lpwstr>
      </vt:variant>
      <vt:variant>
        <vt:lpwstr/>
      </vt:variant>
      <vt:variant>
        <vt:i4>4325398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https://doi.org/10.1128/jb.54.3.291-303.1947</vt:lpwstr>
      </vt:variant>
      <vt:variant>
        <vt:lpwstr/>
      </vt:variant>
      <vt:variant>
        <vt:i4>5111839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https://doi.org/10.1128/jb.18.6.361-394.1929</vt:lpwstr>
      </vt:variant>
      <vt:variant>
        <vt:lpwstr/>
      </vt:variant>
      <vt:variant>
        <vt:i4>7471150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https://doi.org/10.1128/jb.2.2.155-164.1917</vt:lpwstr>
      </vt:variant>
      <vt:variant>
        <vt:lpwstr/>
      </vt:variant>
      <vt:variant>
        <vt:i4>2031689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https://doi.org/10.1099/00207713-30-1-225</vt:lpwstr>
      </vt:variant>
      <vt:variant>
        <vt:lpwstr/>
      </vt:variant>
      <vt:variant>
        <vt:i4>5242952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https://doi.org/10.1099/ijs.0.65780-0</vt:lpwstr>
      </vt:variant>
      <vt:variant>
        <vt:lpwstr/>
      </vt:variant>
      <vt:variant>
        <vt:i4>1900619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https://doi.org/10.1099/00207713-47-2-479</vt:lpwstr>
      </vt:variant>
      <vt:variant>
        <vt:lpwstr/>
      </vt:variant>
      <vt:variant>
        <vt:i4>4718699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https://doi.org/10.1007/978-0-387-68233-4_1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https://doi.org/10.1073/pnas.87.12.4576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Arashdeep Kaur</dc:creator>
  <cp:keywords/>
  <dc:description/>
  <cp:lastModifiedBy>Arashdeep Kaur</cp:lastModifiedBy>
  <cp:revision>130</cp:revision>
  <cp:lastPrinted>2021-11-24T09:24:00Z</cp:lastPrinted>
  <dcterms:created xsi:type="dcterms:W3CDTF">2021-06-14T19:42:00Z</dcterms:created>
  <dcterms:modified xsi:type="dcterms:W3CDTF">2021-11-26T00:30:00Z</dcterms:modified>
</cp:coreProperties>
</file>