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57383" w14:textId="77777777" w:rsidR="00137042" w:rsidRPr="00D77BE6" w:rsidRDefault="00B24935">
      <w:pPr>
        <w:pageBreakBefore/>
        <w:rPr>
          <w:rFonts w:ascii="Times New Roman" w:eastAsia="Times New Roman" w:hAnsi="Times New Roman" w:cs="Times New Roman"/>
          <w:sz w:val="36"/>
          <w:szCs w:val="36"/>
        </w:rPr>
      </w:pPr>
      <w:r w:rsidRPr="00D77BE6">
        <w:rPr>
          <w:rFonts w:ascii="Times New Roman" w:eastAsia="Times New Roman" w:hAnsi="Times New Roman" w:cs="Times New Roman"/>
          <w:b/>
          <w:sz w:val="36"/>
          <w:szCs w:val="36"/>
        </w:rPr>
        <w:t xml:space="preserve">Supplementary Material </w:t>
      </w:r>
    </w:p>
    <w:p w14:paraId="00857384" w14:textId="77777777" w:rsidR="00137042" w:rsidRPr="00D77BE6" w:rsidRDefault="00B24935">
      <w:pPr>
        <w:rPr>
          <w:b/>
          <w:sz w:val="24"/>
          <w:szCs w:val="24"/>
        </w:rPr>
      </w:pPr>
      <w:r w:rsidRPr="00D77BE6">
        <w:rPr>
          <w:b/>
          <w:sz w:val="24"/>
          <w:szCs w:val="24"/>
        </w:rPr>
        <w:t>Table S1. Aggregated clinical features from case reports used for drug clustering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727"/>
        <w:gridCol w:w="768"/>
        <w:gridCol w:w="776"/>
        <w:gridCol w:w="870"/>
        <w:gridCol w:w="902"/>
        <w:gridCol w:w="999"/>
        <w:gridCol w:w="1047"/>
        <w:gridCol w:w="1047"/>
        <w:gridCol w:w="1047"/>
        <w:gridCol w:w="1047"/>
        <w:gridCol w:w="1047"/>
        <w:gridCol w:w="1047"/>
        <w:gridCol w:w="1047"/>
        <w:gridCol w:w="1050"/>
      </w:tblGrid>
      <w:tr w:rsidR="003762E2" w:rsidRPr="00592E9B" w14:paraId="65BC8F0E" w14:textId="77777777" w:rsidTr="003762E2">
        <w:trPr>
          <w:trHeight w:val="256"/>
        </w:trPr>
        <w:tc>
          <w:tcPr>
            <w:tcW w:w="271" w:type="pct"/>
            <w:tcBorders>
              <w:top w:val="nil"/>
              <w:left w:val="nil"/>
              <w:bottom w:val="single" w:sz="2" w:space="0" w:color="auto"/>
              <w:right w:val="single" w:sz="12" w:space="0" w:color="auto"/>
            </w:tcBorders>
            <w:shd w:val="clear" w:color="000000" w:fill="FFFFFF"/>
            <w:vAlign w:val="center"/>
          </w:tcPr>
          <w:p w14:paraId="1F939A33" w14:textId="77777777" w:rsidR="003762E2" w:rsidRPr="00592E9B" w:rsidRDefault="003762E2" w:rsidP="00FD7677">
            <w:pPr>
              <w:spacing w:after="0" w:line="240" w:lineRule="auto"/>
              <w:jc w:val="center"/>
              <w:rPr>
                <w:rFonts w:eastAsia="Times New Roman"/>
                <w:b/>
                <w:bCs/>
              </w:rPr>
            </w:pPr>
          </w:p>
        </w:tc>
        <w:tc>
          <w:tcPr>
            <w:tcW w:w="899" w:type="pct"/>
            <w:gridSpan w:val="3"/>
            <w:tcBorders>
              <w:top w:val="single" w:sz="12" w:space="0" w:color="auto"/>
              <w:left w:val="single" w:sz="12" w:space="0" w:color="auto"/>
              <w:bottom w:val="single" w:sz="2" w:space="0" w:color="auto"/>
              <w:right w:val="single" w:sz="12" w:space="0" w:color="auto"/>
            </w:tcBorders>
            <w:vAlign w:val="center"/>
          </w:tcPr>
          <w:p w14:paraId="7C8F595C" w14:textId="77777777" w:rsidR="003762E2" w:rsidRPr="00592E9B" w:rsidRDefault="003762E2" w:rsidP="00FD7677">
            <w:pPr>
              <w:spacing w:after="0" w:line="240" w:lineRule="auto"/>
              <w:jc w:val="center"/>
              <w:rPr>
                <w:rFonts w:eastAsia="Times New Roman"/>
                <w:b/>
                <w:bCs/>
                <w:color w:val="000000"/>
              </w:rPr>
            </w:pPr>
            <w:r w:rsidRPr="00592E9B">
              <w:rPr>
                <w:b/>
                <w:bCs/>
                <w:color w:val="000000"/>
              </w:rPr>
              <w:t>Previous condition</w:t>
            </w:r>
          </w:p>
        </w:tc>
        <w:tc>
          <w:tcPr>
            <w:tcW w:w="708" w:type="pct"/>
            <w:gridSpan w:val="2"/>
            <w:tcBorders>
              <w:top w:val="single" w:sz="12" w:space="0" w:color="auto"/>
              <w:left w:val="single" w:sz="12" w:space="0" w:color="auto"/>
              <w:bottom w:val="single" w:sz="2" w:space="0" w:color="auto"/>
              <w:right w:val="single" w:sz="12" w:space="0" w:color="auto"/>
            </w:tcBorders>
            <w:vAlign w:val="center"/>
          </w:tcPr>
          <w:p w14:paraId="22641F87" w14:textId="77777777" w:rsidR="003762E2" w:rsidRPr="00592E9B" w:rsidRDefault="003762E2" w:rsidP="00FD7677">
            <w:pPr>
              <w:spacing w:after="0" w:line="240" w:lineRule="auto"/>
              <w:jc w:val="center"/>
              <w:rPr>
                <w:rFonts w:eastAsia="Times New Roman"/>
                <w:b/>
                <w:bCs/>
                <w:color w:val="000000"/>
              </w:rPr>
            </w:pPr>
            <w:r w:rsidRPr="00592E9B">
              <w:rPr>
                <w:b/>
                <w:bCs/>
                <w:color w:val="000000"/>
              </w:rPr>
              <w:t>Dose</w:t>
            </w:r>
          </w:p>
        </w:tc>
        <w:tc>
          <w:tcPr>
            <w:tcW w:w="3121" w:type="pct"/>
            <w:gridSpan w:val="8"/>
            <w:tcBorders>
              <w:top w:val="single" w:sz="12" w:space="0" w:color="auto"/>
              <w:left w:val="single" w:sz="12" w:space="0" w:color="auto"/>
              <w:bottom w:val="single" w:sz="2" w:space="0" w:color="auto"/>
              <w:right w:val="single" w:sz="12" w:space="0" w:color="auto"/>
            </w:tcBorders>
            <w:vAlign w:val="center"/>
          </w:tcPr>
          <w:p w14:paraId="761A3051" w14:textId="77777777" w:rsidR="003762E2" w:rsidRPr="00592E9B" w:rsidRDefault="003762E2" w:rsidP="00FD7677">
            <w:pPr>
              <w:spacing w:after="0" w:line="240" w:lineRule="auto"/>
              <w:jc w:val="center"/>
              <w:rPr>
                <w:rFonts w:eastAsia="Times New Roman"/>
                <w:b/>
                <w:bCs/>
              </w:rPr>
            </w:pPr>
            <w:r w:rsidRPr="00592E9B">
              <w:rPr>
                <w:b/>
                <w:bCs/>
                <w:color w:val="000000"/>
              </w:rPr>
              <w:t>Clinical manifestations</w:t>
            </w:r>
          </w:p>
        </w:tc>
      </w:tr>
      <w:tr w:rsidR="003762E2" w:rsidRPr="00354653" w14:paraId="4041E0BC" w14:textId="77777777" w:rsidTr="003762E2">
        <w:trPr>
          <w:trHeight w:val="699"/>
        </w:trPr>
        <w:tc>
          <w:tcPr>
            <w:tcW w:w="271" w:type="pct"/>
            <w:tcBorders>
              <w:top w:val="single" w:sz="2" w:space="0" w:color="auto"/>
              <w:right w:val="single" w:sz="12" w:space="0" w:color="auto"/>
            </w:tcBorders>
            <w:shd w:val="clear" w:color="000000" w:fill="FFFFFF"/>
            <w:vAlign w:val="center"/>
            <w:hideMark/>
          </w:tcPr>
          <w:p w14:paraId="0DC90134" w14:textId="77777777" w:rsidR="003762E2" w:rsidRPr="00354653" w:rsidRDefault="003762E2" w:rsidP="00FD7677">
            <w:pPr>
              <w:spacing w:after="0" w:line="240" w:lineRule="auto"/>
              <w:jc w:val="center"/>
              <w:rPr>
                <w:rFonts w:eastAsia="Times New Roman"/>
                <w:b/>
                <w:bCs/>
                <w:sz w:val="16"/>
                <w:szCs w:val="16"/>
              </w:rPr>
            </w:pPr>
            <w:r w:rsidRPr="00354653">
              <w:rPr>
                <w:rFonts w:eastAsia="Times New Roman"/>
                <w:b/>
                <w:bCs/>
                <w:sz w:val="16"/>
                <w:szCs w:val="16"/>
              </w:rPr>
              <w:t>CLUSTER</w:t>
            </w:r>
          </w:p>
        </w:tc>
        <w:tc>
          <w:tcPr>
            <w:tcW w:w="286" w:type="pct"/>
            <w:tcBorders>
              <w:top w:val="single" w:sz="2" w:space="0" w:color="auto"/>
              <w:left w:val="single" w:sz="12" w:space="0" w:color="auto"/>
            </w:tcBorders>
            <w:shd w:val="clear" w:color="DDEBF7" w:fill="E7E6E6"/>
            <w:vAlign w:val="center"/>
            <w:hideMark/>
          </w:tcPr>
          <w:p w14:paraId="733FD7B1" w14:textId="77777777" w:rsidR="003762E2" w:rsidRPr="00354653" w:rsidRDefault="003762E2" w:rsidP="00FD7677">
            <w:pPr>
              <w:spacing w:after="0" w:line="240" w:lineRule="auto"/>
              <w:jc w:val="center"/>
              <w:rPr>
                <w:rFonts w:eastAsia="Times New Roman"/>
                <w:b/>
                <w:bCs/>
                <w:color w:val="000000"/>
                <w:sz w:val="16"/>
                <w:szCs w:val="16"/>
              </w:rPr>
            </w:pPr>
            <w:r w:rsidRPr="00354653">
              <w:rPr>
                <w:rFonts w:eastAsia="Times New Roman"/>
                <w:b/>
                <w:bCs/>
                <w:color w:val="000000"/>
                <w:sz w:val="16"/>
                <w:szCs w:val="16"/>
              </w:rPr>
              <w:t xml:space="preserve">Alcohol </w:t>
            </w:r>
            <w:r w:rsidRPr="00354653">
              <w:rPr>
                <w:rFonts w:eastAsia="Times New Roman"/>
                <w:b/>
                <w:bCs/>
                <w:color w:val="000000"/>
                <w:sz w:val="16"/>
                <w:szCs w:val="16"/>
              </w:rPr>
              <w:br/>
              <w:t>(%)</w:t>
            </w:r>
          </w:p>
        </w:tc>
        <w:tc>
          <w:tcPr>
            <w:tcW w:w="289" w:type="pct"/>
            <w:tcBorders>
              <w:top w:val="single" w:sz="2" w:space="0" w:color="auto"/>
            </w:tcBorders>
            <w:shd w:val="clear" w:color="DDEBF7" w:fill="E7E6E6"/>
            <w:vAlign w:val="center"/>
            <w:hideMark/>
          </w:tcPr>
          <w:p w14:paraId="73429D28" w14:textId="77777777" w:rsidR="003762E2" w:rsidRPr="00354653" w:rsidRDefault="003762E2" w:rsidP="00FD7677">
            <w:pPr>
              <w:spacing w:after="0" w:line="240" w:lineRule="auto"/>
              <w:jc w:val="center"/>
              <w:rPr>
                <w:rFonts w:eastAsia="Times New Roman"/>
                <w:b/>
                <w:bCs/>
                <w:color w:val="000000"/>
                <w:sz w:val="16"/>
                <w:szCs w:val="16"/>
              </w:rPr>
            </w:pPr>
            <w:r w:rsidRPr="00354653">
              <w:rPr>
                <w:rFonts w:eastAsia="Times New Roman"/>
                <w:b/>
                <w:bCs/>
                <w:color w:val="000000"/>
                <w:sz w:val="16"/>
                <w:szCs w:val="16"/>
              </w:rPr>
              <w:t xml:space="preserve">Obesity </w:t>
            </w:r>
            <w:r w:rsidRPr="00354653">
              <w:rPr>
                <w:rFonts w:eastAsia="Times New Roman"/>
                <w:b/>
                <w:bCs/>
                <w:color w:val="000000"/>
                <w:sz w:val="16"/>
                <w:szCs w:val="16"/>
              </w:rPr>
              <w:br/>
              <w:t>(%)</w:t>
            </w:r>
          </w:p>
        </w:tc>
        <w:tc>
          <w:tcPr>
            <w:tcW w:w="324" w:type="pct"/>
            <w:tcBorders>
              <w:top w:val="single" w:sz="2" w:space="0" w:color="auto"/>
              <w:right w:val="single" w:sz="12" w:space="0" w:color="auto"/>
            </w:tcBorders>
            <w:shd w:val="clear" w:color="DDEBF7" w:fill="E7E6E6"/>
            <w:vAlign w:val="center"/>
            <w:hideMark/>
          </w:tcPr>
          <w:p w14:paraId="5D93EB1C" w14:textId="77777777" w:rsidR="003762E2" w:rsidRPr="00354653" w:rsidRDefault="003762E2" w:rsidP="00FD7677">
            <w:pPr>
              <w:spacing w:after="0" w:line="240" w:lineRule="auto"/>
              <w:jc w:val="center"/>
              <w:rPr>
                <w:rFonts w:eastAsia="Times New Roman"/>
                <w:b/>
                <w:bCs/>
                <w:color w:val="000000"/>
                <w:sz w:val="16"/>
                <w:szCs w:val="16"/>
              </w:rPr>
            </w:pPr>
            <w:r w:rsidRPr="00354653">
              <w:rPr>
                <w:rFonts w:eastAsia="Times New Roman"/>
                <w:b/>
                <w:bCs/>
                <w:color w:val="000000"/>
                <w:sz w:val="16"/>
                <w:szCs w:val="16"/>
              </w:rPr>
              <w:t xml:space="preserve">Diabetes </w:t>
            </w:r>
            <w:r w:rsidRPr="00354653">
              <w:rPr>
                <w:rFonts w:eastAsia="Times New Roman"/>
                <w:b/>
                <w:bCs/>
                <w:color w:val="000000"/>
                <w:sz w:val="16"/>
                <w:szCs w:val="16"/>
              </w:rPr>
              <w:br/>
              <w:t>(%)</w:t>
            </w:r>
          </w:p>
        </w:tc>
        <w:tc>
          <w:tcPr>
            <w:tcW w:w="336" w:type="pct"/>
            <w:tcBorders>
              <w:top w:val="single" w:sz="2" w:space="0" w:color="auto"/>
              <w:left w:val="single" w:sz="12" w:space="0" w:color="auto"/>
            </w:tcBorders>
            <w:shd w:val="clear" w:color="000000" w:fill="E7E6E6"/>
            <w:vAlign w:val="center"/>
            <w:hideMark/>
          </w:tcPr>
          <w:p w14:paraId="0EAF7A73" w14:textId="77777777" w:rsidR="003762E2" w:rsidRPr="00354653" w:rsidRDefault="003762E2" w:rsidP="00FD7677">
            <w:pPr>
              <w:spacing w:after="0" w:line="240" w:lineRule="auto"/>
              <w:jc w:val="center"/>
              <w:rPr>
                <w:rFonts w:eastAsia="Times New Roman"/>
                <w:b/>
                <w:bCs/>
                <w:color w:val="000000"/>
                <w:sz w:val="16"/>
                <w:szCs w:val="16"/>
              </w:rPr>
            </w:pPr>
            <w:r w:rsidRPr="00354653">
              <w:rPr>
                <w:rFonts w:eastAsia="Times New Roman"/>
                <w:b/>
                <w:bCs/>
                <w:color w:val="000000"/>
                <w:sz w:val="16"/>
                <w:szCs w:val="16"/>
              </w:rPr>
              <w:t>Dose</w:t>
            </w:r>
            <w:r w:rsidRPr="00354653">
              <w:rPr>
                <w:rFonts w:eastAsia="Times New Roman"/>
                <w:b/>
                <w:bCs/>
                <w:color w:val="000000"/>
                <w:sz w:val="16"/>
                <w:szCs w:val="16"/>
              </w:rPr>
              <w:br/>
              <w:t xml:space="preserve">(mg/day) </w:t>
            </w:r>
          </w:p>
        </w:tc>
        <w:tc>
          <w:tcPr>
            <w:tcW w:w="372" w:type="pct"/>
            <w:tcBorders>
              <w:top w:val="single" w:sz="2" w:space="0" w:color="auto"/>
              <w:right w:val="single" w:sz="12" w:space="0" w:color="auto"/>
            </w:tcBorders>
            <w:shd w:val="clear" w:color="000000" w:fill="E7E6E6"/>
            <w:vAlign w:val="center"/>
            <w:hideMark/>
          </w:tcPr>
          <w:p w14:paraId="7CF9491E" w14:textId="77777777" w:rsidR="003762E2" w:rsidRPr="00354653" w:rsidRDefault="003762E2" w:rsidP="00FD7677">
            <w:pPr>
              <w:spacing w:after="0" w:line="240" w:lineRule="auto"/>
              <w:jc w:val="center"/>
              <w:rPr>
                <w:rFonts w:eastAsia="Times New Roman"/>
                <w:b/>
                <w:bCs/>
                <w:color w:val="000000"/>
                <w:sz w:val="16"/>
                <w:szCs w:val="16"/>
              </w:rPr>
            </w:pPr>
            <w:r w:rsidRPr="00354653">
              <w:rPr>
                <w:rFonts w:eastAsia="Times New Roman"/>
                <w:b/>
                <w:bCs/>
                <w:color w:val="000000"/>
                <w:sz w:val="16"/>
                <w:szCs w:val="16"/>
              </w:rPr>
              <w:t>Total dose</w:t>
            </w:r>
            <w:r w:rsidRPr="00354653">
              <w:rPr>
                <w:rFonts w:eastAsia="Times New Roman"/>
                <w:b/>
                <w:bCs/>
                <w:color w:val="000000"/>
                <w:sz w:val="16"/>
                <w:szCs w:val="16"/>
              </w:rPr>
              <w:br/>
              <w:t xml:space="preserve">(mg) </w:t>
            </w:r>
          </w:p>
        </w:tc>
        <w:tc>
          <w:tcPr>
            <w:tcW w:w="390" w:type="pct"/>
            <w:tcBorders>
              <w:top w:val="single" w:sz="2" w:space="0" w:color="auto"/>
              <w:left w:val="single" w:sz="12" w:space="0" w:color="auto"/>
            </w:tcBorders>
            <w:shd w:val="clear" w:color="000000" w:fill="E7E6E6"/>
            <w:vAlign w:val="center"/>
            <w:hideMark/>
          </w:tcPr>
          <w:p w14:paraId="0276FEB6" w14:textId="77777777" w:rsidR="003762E2" w:rsidRPr="00354653" w:rsidRDefault="003762E2" w:rsidP="00FD7677">
            <w:pPr>
              <w:spacing w:after="0" w:line="240" w:lineRule="auto"/>
              <w:jc w:val="center"/>
              <w:rPr>
                <w:rFonts w:eastAsia="Times New Roman"/>
                <w:b/>
                <w:bCs/>
                <w:color w:val="000000"/>
                <w:sz w:val="16"/>
                <w:szCs w:val="16"/>
              </w:rPr>
            </w:pPr>
            <w:r w:rsidRPr="00354653">
              <w:rPr>
                <w:rFonts w:eastAsia="Times New Roman"/>
                <w:b/>
                <w:bCs/>
                <w:color w:val="000000"/>
                <w:sz w:val="16"/>
                <w:szCs w:val="16"/>
              </w:rPr>
              <w:t>Time to Onset</w:t>
            </w:r>
            <w:r w:rsidRPr="00354653">
              <w:rPr>
                <w:rFonts w:eastAsia="Times New Roman"/>
                <w:b/>
                <w:bCs/>
                <w:color w:val="000000"/>
                <w:sz w:val="16"/>
                <w:szCs w:val="16"/>
              </w:rPr>
              <w:br/>
              <w:t>(days)</w:t>
            </w:r>
          </w:p>
        </w:tc>
        <w:tc>
          <w:tcPr>
            <w:tcW w:w="390" w:type="pct"/>
            <w:tcBorders>
              <w:top w:val="single" w:sz="2" w:space="0" w:color="auto"/>
            </w:tcBorders>
            <w:shd w:val="clear" w:color="000000" w:fill="E7E6E6"/>
            <w:vAlign w:val="center"/>
            <w:hideMark/>
          </w:tcPr>
          <w:p w14:paraId="2A163481" w14:textId="77777777" w:rsidR="003762E2" w:rsidRPr="00354653" w:rsidRDefault="003762E2" w:rsidP="00FD7677">
            <w:pPr>
              <w:spacing w:after="0" w:line="240" w:lineRule="auto"/>
              <w:jc w:val="center"/>
              <w:rPr>
                <w:rFonts w:eastAsia="Times New Roman"/>
                <w:b/>
                <w:bCs/>
                <w:color w:val="000000"/>
                <w:sz w:val="16"/>
                <w:szCs w:val="16"/>
              </w:rPr>
            </w:pPr>
            <w:r w:rsidRPr="00354653">
              <w:rPr>
                <w:rFonts w:eastAsia="Times New Roman"/>
                <w:b/>
                <w:bCs/>
                <w:color w:val="000000"/>
                <w:sz w:val="16"/>
                <w:szCs w:val="16"/>
              </w:rPr>
              <w:t xml:space="preserve">ALP  </w:t>
            </w:r>
            <w:r w:rsidRPr="00354653">
              <w:rPr>
                <w:rFonts w:eastAsia="Times New Roman"/>
                <w:b/>
                <w:bCs/>
                <w:color w:val="000000"/>
                <w:sz w:val="16"/>
                <w:szCs w:val="16"/>
              </w:rPr>
              <w:br/>
              <w:t>(UI/L)</w:t>
            </w:r>
          </w:p>
        </w:tc>
        <w:tc>
          <w:tcPr>
            <w:tcW w:w="390" w:type="pct"/>
            <w:tcBorders>
              <w:top w:val="single" w:sz="2" w:space="0" w:color="auto"/>
            </w:tcBorders>
            <w:shd w:val="clear" w:color="000000" w:fill="E7E6E6"/>
            <w:vAlign w:val="center"/>
            <w:hideMark/>
          </w:tcPr>
          <w:p w14:paraId="30E90F09" w14:textId="77777777" w:rsidR="003762E2" w:rsidRPr="00354653" w:rsidRDefault="003762E2" w:rsidP="00FD7677">
            <w:pPr>
              <w:spacing w:after="0" w:line="240" w:lineRule="auto"/>
              <w:jc w:val="center"/>
              <w:rPr>
                <w:rFonts w:eastAsia="Times New Roman"/>
                <w:b/>
                <w:bCs/>
                <w:color w:val="000000"/>
                <w:sz w:val="16"/>
                <w:szCs w:val="16"/>
              </w:rPr>
            </w:pPr>
            <w:r w:rsidRPr="00354653">
              <w:rPr>
                <w:rFonts w:eastAsia="Times New Roman"/>
                <w:b/>
                <w:bCs/>
                <w:color w:val="000000"/>
                <w:sz w:val="16"/>
                <w:szCs w:val="16"/>
              </w:rPr>
              <w:t xml:space="preserve">ALT </w:t>
            </w:r>
            <w:r w:rsidRPr="00354653">
              <w:rPr>
                <w:rFonts w:eastAsia="Times New Roman"/>
                <w:b/>
                <w:bCs/>
                <w:color w:val="000000"/>
                <w:sz w:val="16"/>
                <w:szCs w:val="16"/>
              </w:rPr>
              <w:br/>
              <w:t>(UI/L)</w:t>
            </w:r>
          </w:p>
        </w:tc>
        <w:tc>
          <w:tcPr>
            <w:tcW w:w="390" w:type="pct"/>
            <w:tcBorders>
              <w:top w:val="single" w:sz="2" w:space="0" w:color="auto"/>
            </w:tcBorders>
            <w:shd w:val="clear" w:color="000000" w:fill="E7E6E6"/>
            <w:vAlign w:val="center"/>
            <w:hideMark/>
          </w:tcPr>
          <w:p w14:paraId="77F29266" w14:textId="77777777" w:rsidR="003762E2" w:rsidRPr="00354653" w:rsidRDefault="003762E2" w:rsidP="00FD7677">
            <w:pPr>
              <w:spacing w:after="0" w:line="240" w:lineRule="auto"/>
              <w:jc w:val="center"/>
              <w:rPr>
                <w:rFonts w:eastAsia="Times New Roman"/>
                <w:b/>
                <w:bCs/>
                <w:color w:val="000000"/>
                <w:sz w:val="16"/>
                <w:szCs w:val="16"/>
              </w:rPr>
            </w:pPr>
            <w:r w:rsidRPr="00354653">
              <w:rPr>
                <w:rFonts w:eastAsia="Times New Roman"/>
                <w:b/>
                <w:bCs/>
                <w:color w:val="000000"/>
                <w:sz w:val="16"/>
                <w:szCs w:val="16"/>
              </w:rPr>
              <w:t xml:space="preserve">AST </w:t>
            </w:r>
            <w:r w:rsidRPr="00354653">
              <w:rPr>
                <w:rFonts w:eastAsia="Times New Roman"/>
                <w:b/>
                <w:bCs/>
                <w:color w:val="000000"/>
                <w:sz w:val="16"/>
                <w:szCs w:val="16"/>
              </w:rPr>
              <w:br/>
              <w:t>(UI/L)</w:t>
            </w:r>
          </w:p>
        </w:tc>
        <w:tc>
          <w:tcPr>
            <w:tcW w:w="390" w:type="pct"/>
            <w:tcBorders>
              <w:top w:val="single" w:sz="2" w:space="0" w:color="auto"/>
            </w:tcBorders>
            <w:shd w:val="clear" w:color="000000" w:fill="E7E6E6"/>
            <w:vAlign w:val="center"/>
            <w:hideMark/>
          </w:tcPr>
          <w:p w14:paraId="2FE753DC" w14:textId="77777777" w:rsidR="003762E2" w:rsidRPr="00354653" w:rsidRDefault="003762E2" w:rsidP="00FD7677">
            <w:pPr>
              <w:spacing w:after="0" w:line="240" w:lineRule="auto"/>
              <w:jc w:val="center"/>
              <w:rPr>
                <w:rFonts w:eastAsia="Times New Roman"/>
                <w:b/>
                <w:bCs/>
                <w:color w:val="000000"/>
                <w:sz w:val="16"/>
                <w:szCs w:val="16"/>
              </w:rPr>
            </w:pPr>
            <w:r w:rsidRPr="00354653">
              <w:rPr>
                <w:rFonts w:eastAsia="Times New Roman"/>
                <w:b/>
                <w:bCs/>
                <w:color w:val="000000"/>
                <w:sz w:val="16"/>
                <w:szCs w:val="16"/>
              </w:rPr>
              <w:t xml:space="preserve">GGT </w:t>
            </w:r>
            <w:r w:rsidRPr="00354653">
              <w:rPr>
                <w:rFonts w:eastAsia="Times New Roman"/>
                <w:b/>
                <w:bCs/>
                <w:color w:val="000000"/>
                <w:sz w:val="16"/>
                <w:szCs w:val="16"/>
              </w:rPr>
              <w:br/>
              <w:t>(UI/L)</w:t>
            </w:r>
          </w:p>
        </w:tc>
        <w:tc>
          <w:tcPr>
            <w:tcW w:w="390" w:type="pct"/>
            <w:tcBorders>
              <w:top w:val="single" w:sz="2" w:space="0" w:color="auto"/>
            </w:tcBorders>
            <w:shd w:val="clear" w:color="000000" w:fill="E7E6E6"/>
            <w:vAlign w:val="center"/>
            <w:hideMark/>
          </w:tcPr>
          <w:p w14:paraId="5888DBB0" w14:textId="77777777" w:rsidR="003762E2" w:rsidRPr="00354653" w:rsidRDefault="003762E2" w:rsidP="00FD7677">
            <w:pPr>
              <w:spacing w:after="0" w:line="240" w:lineRule="auto"/>
              <w:jc w:val="center"/>
              <w:rPr>
                <w:rFonts w:eastAsia="Times New Roman"/>
                <w:b/>
                <w:bCs/>
                <w:color w:val="000000"/>
                <w:sz w:val="16"/>
                <w:szCs w:val="16"/>
              </w:rPr>
            </w:pPr>
            <w:r w:rsidRPr="00354653">
              <w:rPr>
                <w:rFonts w:eastAsia="Times New Roman"/>
                <w:b/>
                <w:bCs/>
                <w:color w:val="000000"/>
                <w:sz w:val="16"/>
                <w:szCs w:val="16"/>
              </w:rPr>
              <w:t>Total Bilirubin (mg/</w:t>
            </w:r>
            <w:proofErr w:type="spellStart"/>
            <w:r w:rsidRPr="00354653">
              <w:rPr>
                <w:rFonts w:eastAsia="Times New Roman"/>
                <w:b/>
                <w:bCs/>
                <w:color w:val="000000"/>
                <w:sz w:val="16"/>
                <w:szCs w:val="16"/>
              </w:rPr>
              <w:t>dL</w:t>
            </w:r>
            <w:proofErr w:type="spellEnd"/>
            <w:r w:rsidRPr="00354653">
              <w:rPr>
                <w:rFonts w:eastAsia="Times New Roman"/>
                <w:b/>
                <w:bCs/>
                <w:color w:val="000000"/>
                <w:sz w:val="16"/>
                <w:szCs w:val="16"/>
              </w:rPr>
              <w:t>)</w:t>
            </w:r>
          </w:p>
        </w:tc>
        <w:tc>
          <w:tcPr>
            <w:tcW w:w="390" w:type="pct"/>
            <w:tcBorders>
              <w:top w:val="single" w:sz="2" w:space="0" w:color="auto"/>
            </w:tcBorders>
            <w:shd w:val="clear" w:color="000000" w:fill="E7E6E6"/>
            <w:vAlign w:val="center"/>
            <w:hideMark/>
          </w:tcPr>
          <w:p w14:paraId="1560D4B1" w14:textId="77777777" w:rsidR="003762E2" w:rsidRPr="00354653" w:rsidRDefault="003762E2" w:rsidP="00FD7677">
            <w:pPr>
              <w:spacing w:after="0" w:line="240" w:lineRule="auto"/>
              <w:jc w:val="center"/>
              <w:rPr>
                <w:rFonts w:eastAsia="Times New Roman"/>
                <w:b/>
                <w:bCs/>
                <w:sz w:val="16"/>
                <w:szCs w:val="16"/>
              </w:rPr>
            </w:pPr>
            <w:r w:rsidRPr="00354653">
              <w:rPr>
                <w:rFonts w:eastAsia="Times New Roman"/>
                <w:b/>
                <w:bCs/>
                <w:sz w:val="16"/>
                <w:szCs w:val="16"/>
              </w:rPr>
              <w:t xml:space="preserve">Lactic </w:t>
            </w:r>
            <w:proofErr w:type="gramStart"/>
            <w:r w:rsidRPr="00354653">
              <w:rPr>
                <w:rFonts w:eastAsia="Times New Roman"/>
                <w:b/>
                <w:bCs/>
                <w:sz w:val="16"/>
                <w:szCs w:val="16"/>
              </w:rPr>
              <w:t>Acidosis</w:t>
            </w:r>
            <w:proofErr w:type="gramEnd"/>
            <w:r w:rsidRPr="00354653">
              <w:rPr>
                <w:rFonts w:eastAsia="Times New Roman"/>
                <w:b/>
                <w:bCs/>
                <w:sz w:val="16"/>
                <w:szCs w:val="16"/>
              </w:rPr>
              <w:br/>
              <w:t>(%)</w:t>
            </w:r>
          </w:p>
        </w:tc>
        <w:tc>
          <w:tcPr>
            <w:tcW w:w="390" w:type="pct"/>
            <w:tcBorders>
              <w:top w:val="single" w:sz="2" w:space="0" w:color="auto"/>
              <w:right w:val="single" w:sz="12" w:space="0" w:color="auto"/>
            </w:tcBorders>
            <w:shd w:val="clear" w:color="000000" w:fill="E7E6E6"/>
            <w:vAlign w:val="center"/>
            <w:hideMark/>
          </w:tcPr>
          <w:p w14:paraId="3ECC5767" w14:textId="77777777" w:rsidR="003762E2" w:rsidRPr="00354653" w:rsidRDefault="003762E2" w:rsidP="00FD7677">
            <w:pPr>
              <w:spacing w:after="0" w:line="240" w:lineRule="auto"/>
              <w:jc w:val="center"/>
              <w:rPr>
                <w:rFonts w:eastAsia="Times New Roman"/>
                <w:b/>
                <w:bCs/>
                <w:sz w:val="16"/>
                <w:szCs w:val="16"/>
              </w:rPr>
            </w:pPr>
            <w:r w:rsidRPr="00354653">
              <w:rPr>
                <w:rFonts w:eastAsia="Times New Roman"/>
                <w:b/>
                <w:bCs/>
                <w:sz w:val="16"/>
                <w:szCs w:val="16"/>
              </w:rPr>
              <w:t>Coagulation</w:t>
            </w:r>
            <w:r w:rsidRPr="00354653">
              <w:rPr>
                <w:rFonts w:eastAsia="Times New Roman"/>
                <w:b/>
                <w:bCs/>
                <w:sz w:val="16"/>
                <w:szCs w:val="16"/>
              </w:rPr>
              <w:br/>
            </w:r>
            <w:proofErr w:type="gramStart"/>
            <w:r w:rsidRPr="00354653">
              <w:rPr>
                <w:rFonts w:eastAsia="Times New Roman"/>
                <w:b/>
                <w:bCs/>
                <w:sz w:val="16"/>
                <w:szCs w:val="16"/>
              </w:rPr>
              <w:t>alteration</w:t>
            </w:r>
            <w:proofErr w:type="gramEnd"/>
            <w:r w:rsidRPr="00354653">
              <w:rPr>
                <w:rFonts w:eastAsia="Times New Roman"/>
                <w:b/>
                <w:bCs/>
                <w:sz w:val="16"/>
                <w:szCs w:val="16"/>
              </w:rPr>
              <w:br/>
              <w:t>(%)</w:t>
            </w:r>
          </w:p>
        </w:tc>
      </w:tr>
      <w:tr w:rsidR="003762E2" w:rsidRPr="00354653" w14:paraId="17FC7879" w14:textId="77777777" w:rsidTr="003762E2">
        <w:trPr>
          <w:trHeight w:val="170"/>
        </w:trPr>
        <w:tc>
          <w:tcPr>
            <w:tcW w:w="271" w:type="pct"/>
            <w:tcBorders>
              <w:right w:val="single" w:sz="12" w:space="0" w:color="auto"/>
            </w:tcBorders>
            <w:shd w:val="clear" w:color="000000" w:fill="FFFFFF"/>
            <w:noWrap/>
            <w:vAlign w:val="bottom"/>
            <w:hideMark/>
          </w:tcPr>
          <w:p w14:paraId="3A576FBA" w14:textId="77777777" w:rsidR="003762E2" w:rsidRPr="00354653" w:rsidRDefault="003762E2" w:rsidP="00FD7677">
            <w:pPr>
              <w:spacing w:after="0" w:line="240" w:lineRule="auto"/>
              <w:jc w:val="center"/>
              <w:rPr>
                <w:rFonts w:eastAsia="Times New Roman"/>
                <w:b/>
                <w:bCs/>
                <w:sz w:val="16"/>
                <w:szCs w:val="16"/>
              </w:rPr>
            </w:pPr>
            <w:r w:rsidRPr="00354653">
              <w:rPr>
                <w:rFonts w:eastAsia="Times New Roman"/>
                <w:b/>
                <w:bCs/>
                <w:sz w:val="16"/>
                <w:szCs w:val="16"/>
              </w:rPr>
              <w:t>Cluster 1</w:t>
            </w:r>
          </w:p>
        </w:tc>
        <w:tc>
          <w:tcPr>
            <w:tcW w:w="286" w:type="pct"/>
            <w:tcBorders>
              <w:left w:val="single" w:sz="12" w:space="0" w:color="auto"/>
            </w:tcBorders>
            <w:shd w:val="clear" w:color="000000" w:fill="E0E696"/>
            <w:noWrap/>
            <w:vAlign w:val="center"/>
            <w:hideMark/>
          </w:tcPr>
          <w:p w14:paraId="47660DD5"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16</w:t>
            </w:r>
          </w:p>
        </w:tc>
        <w:tc>
          <w:tcPr>
            <w:tcW w:w="289" w:type="pct"/>
            <w:shd w:val="clear" w:color="000000" w:fill="C9DE91"/>
            <w:noWrap/>
            <w:vAlign w:val="center"/>
            <w:hideMark/>
          </w:tcPr>
          <w:p w14:paraId="312D875C"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13</w:t>
            </w:r>
          </w:p>
        </w:tc>
        <w:tc>
          <w:tcPr>
            <w:tcW w:w="324" w:type="pct"/>
            <w:tcBorders>
              <w:right w:val="single" w:sz="12" w:space="0" w:color="auto"/>
            </w:tcBorders>
            <w:shd w:val="clear" w:color="000000" w:fill="8FCC85"/>
            <w:noWrap/>
            <w:vAlign w:val="center"/>
            <w:hideMark/>
          </w:tcPr>
          <w:p w14:paraId="3AAEAC3D"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36</w:t>
            </w:r>
          </w:p>
        </w:tc>
        <w:tc>
          <w:tcPr>
            <w:tcW w:w="336" w:type="pct"/>
            <w:tcBorders>
              <w:left w:val="single" w:sz="12" w:space="0" w:color="auto"/>
            </w:tcBorders>
            <w:shd w:val="clear" w:color="000000" w:fill="FFEF9C"/>
            <w:noWrap/>
            <w:vAlign w:val="center"/>
            <w:hideMark/>
          </w:tcPr>
          <w:p w14:paraId="5A127581"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14</w:t>
            </w:r>
          </w:p>
        </w:tc>
        <w:tc>
          <w:tcPr>
            <w:tcW w:w="372" w:type="pct"/>
            <w:tcBorders>
              <w:right w:val="single" w:sz="12" w:space="0" w:color="auto"/>
            </w:tcBorders>
            <w:shd w:val="clear" w:color="000000" w:fill="FFEF9C"/>
            <w:noWrap/>
            <w:vAlign w:val="center"/>
            <w:hideMark/>
          </w:tcPr>
          <w:p w14:paraId="1132AB6F"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11402</w:t>
            </w:r>
          </w:p>
        </w:tc>
        <w:tc>
          <w:tcPr>
            <w:tcW w:w="390" w:type="pct"/>
            <w:tcBorders>
              <w:left w:val="single" w:sz="12" w:space="0" w:color="auto"/>
            </w:tcBorders>
            <w:shd w:val="clear" w:color="000000" w:fill="D5E293"/>
            <w:noWrap/>
            <w:vAlign w:val="center"/>
            <w:hideMark/>
          </w:tcPr>
          <w:p w14:paraId="5FE7856F"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131</w:t>
            </w:r>
          </w:p>
        </w:tc>
        <w:tc>
          <w:tcPr>
            <w:tcW w:w="390" w:type="pct"/>
            <w:shd w:val="clear" w:color="000000" w:fill="FFEF9C"/>
            <w:noWrap/>
            <w:vAlign w:val="center"/>
            <w:hideMark/>
          </w:tcPr>
          <w:p w14:paraId="4FF6D16F"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143</w:t>
            </w:r>
          </w:p>
        </w:tc>
        <w:tc>
          <w:tcPr>
            <w:tcW w:w="390" w:type="pct"/>
            <w:shd w:val="clear" w:color="000000" w:fill="FFEF9C"/>
            <w:noWrap/>
            <w:vAlign w:val="center"/>
            <w:hideMark/>
          </w:tcPr>
          <w:p w14:paraId="4ACD6E8F"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70</w:t>
            </w:r>
          </w:p>
        </w:tc>
        <w:tc>
          <w:tcPr>
            <w:tcW w:w="390" w:type="pct"/>
            <w:shd w:val="clear" w:color="000000" w:fill="FFEF9C"/>
            <w:noWrap/>
            <w:vAlign w:val="center"/>
            <w:hideMark/>
          </w:tcPr>
          <w:p w14:paraId="4617389E"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71</w:t>
            </w:r>
          </w:p>
        </w:tc>
        <w:tc>
          <w:tcPr>
            <w:tcW w:w="390" w:type="pct"/>
            <w:shd w:val="clear" w:color="000000" w:fill="FFEF9C"/>
            <w:noWrap/>
            <w:vAlign w:val="center"/>
            <w:hideMark/>
          </w:tcPr>
          <w:p w14:paraId="03E3E8FB"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82</w:t>
            </w:r>
          </w:p>
        </w:tc>
        <w:tc>
          <w:tcPr>
            <w:tcW w:w="390" w:type="pct"/>
            <w:shd w:val="clear" w:color="000000" w:fill="FFEF9C"/>
            <w:noWrap/>
            <w:vAlign w:val="center"/>
            <w:hideMark/>
          </w:tcPr>
          <w:p w14:paraId="596DA805"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w:t>
            </w:r>
          </w:p>
        </w:tc>
        <w:tc>
          <w:tcPr>
            <w:tcW w:w="390" w:type="pct"/>
            <w:shd w:val="clear" w:color="000000" w:fill="FFEF9C"/>
            <w:noWrap/>
            <w:vAlign w:val="center"/>
            <w:hideMark/>
          </w:tcPr>
          <w:p w14:paraId="5ED3A28E"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0</w:t>
            </w:r>
          </w:p>
        </w:tc>
        <w:tc>
          <w:tcPr>
            <w:tcW w:w="390" w:type="pct"/>
            <w:tcBorders>
              <w:right w:val="single" w:sz="12" w:space="0" w:color="auto"/>
            </w:tcBorders>
            <w:shd w:val="clear" w:color="000000" w:fill="A7D48A"/>
            <w:noWrap/>
            <w:vAlign w:val="center"/>
            <w:hideMark/>
          </w:tcPr>
          <w:p w14:paraId="780FFA26"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70</w:t>
            </w:r>
          </w:p>
        </w:tc>
      </w:tr>
      <w:tr w:rsidR="003762E2" w:rsidRPr="00354653" w14:paraId="0CCACA05" w14:textId="77777777" w:rsidTr="003762E2">
        <w:trPr>
          <w:trHeight w:val="170"/>
        </w:trPr>
        <w:tc>
          <w:tcPr>
            <w:tcW w:w="271" w:type="pct"/>
            <w:tcBorders>
              <w:right w:val="single" w:sz="12" w:space="0" w:color="auto"/>
            </w:tcBorders>
            <w:shd w:val="clear" w:color="000000" w:fill="FFFFFF"/>
            <w:noWrap/>
            <w:vAlign w:val="bottom"/>
            <w:hideMark/>
          </w:tcPr>
          <w:p w14:paraId="4BA66664" w14:textId="77777777" w:rsidR="003762E2" w:rsidRPr="00354653" w:rsidRDefault="003762E2" w:rsidP="00FD7677">
            <w:pPr>
              <w:spacing w:after="0" w:line="240" w:lineRule="auto"/>
              <w:jc w:val="center"/>
              <w:rPr>
                <w:rFonts w:eastAsia="Times New Roman"/>
                <w:b/>
                <w:bCs/>
                <w:sz w:val="16"/>
                <w:szCs w:val="16"/>
              </w:rPr>
            </w:pPr>
            <w:r w:rsidRPr="00354653">
              <w:rPr>
                <w:rFonts w:eastAsia="Times New Roman"/>
                <w:b/>
                <w:bCs/>
                <w:sz w:val="16"/>
                <w:szCs w:val="16"/>
              </w:rPr>
              <w:t>Cluster 2</w:t>
            </w:r>
          </w:p>
        </w:tc>
        <w:tc>
          <w:tcPr>
            <w:tcW w:w="286" w:type="pct"/>
            <w:tcBorders>
              <w:left w:val="single" w:sz="12" w:space="0" w:color="auto"/>
            </w:tcBorders>
            <w:shd w:val="clear" w:color="000000" w:fill="F8ED9B"/>
            <w:noWrap/>
            <w:vAlign w:val="center"/>
            <w:hideMark/>
          </w:tcPr>
          <w:p w14:paraId="49B2D927"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6</w:t>
            </w:r>
          </w:p>
        </w:tc>
        <w:tc>
          <w:tcPr>
            <w:tcW w:w="289" w:type="pct"/>
            <w:shd w:val="clear" w:color="000000" w:fill="FFEF9C"/>
            <w:noWrap/>
            <w:vAlign w:val="center"/>
            <w:hideMark/>
          </w:tcPr>
          <w:p w14:paraId="6D418A4D"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0</w:t>
            </w:r>
          </w:p>
        </w:tc>
        <w:tc>
          <w:tcPr>
            <w:tcW w:w="324" w:type="pct"/>
            <w:tcBorders>
              <w:right w:val="single" w:sz="12" w:space="0" w:color="auto"/>
            </w:tcBorders>
            <w:shd w:val="clear" w:color="000000" w:fill="BEDB8F"/>
            <w:noWrap/>
            <w:vAlign w:val="center"/>
            <w:hideMark/>
          </w:tcPr>
          <w:p w14:paraId="0663A3B6"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21</w:t>
            </w:r>
          </w:p>
        </w:tc>
        <w:tc>
          <w:tcPr>
            <w:tcW w:w="336" w:type="pct"/>
            <w:tcBorders>
              <w:left w:val="single" w:sz="12" w:space="0" w:color="auto"/>
            </w:tcBorders>
            <w:shd w:val="clear" w:color="000000" w:fill="EDEA99"/>
            <w:noWrap/>
            <w:vAlign w:val="center"/>
            <w:hideMark/>
          </w:tcPr>
          <w:p w14:paraId="378C3AC9"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133</w:t>
            </w:r>
          </w:p>
        </w:tc>
        <w:tc>
          <w:tcPr>
            <w:tcW w:w="372" w:type="pct"/>
            <w:tcBorders>
              <w:right w:val="single" w:sz="12" w:space="0" w:color="auto"/>
            </w:tcBorders>
            <w:shd w:val="clear" w:color="000000" w:fill="B7D98D"/>
            <w:noWrap/>
            <w:vAlign w:val="center"/>
            <w:hideMark/>
          </w:tcPr>
          <w:p w14:paraId="19B7F74E"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95420</w:t>
            </w:r>
          </w:p>
        </w:tc>
        <w:tc>
          <w:tcPr>
            <w:tcW w:w="390" w:type="pct"/>
            <w:tcBorders>
              <w:left w:val="single" w:sz="12" w:space="0" w:color="auto"/>
            </w:tcBorders>
            <w:shd w:val="clear" w:color="000000" w:fill="63BE7B"/>
            <w:noWrap/>
            <w:vAlign w:val="center"/>
            <w:hideMark/>
          </w:tcPr>
          <w:p w14:paraId="41972D59"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348</w:t>
            </w:r>
          </w:p>
        </w:tc>
        <w:tc>
          <w:tcPr>
            <w:tcW w:w="390" w:type="pct"/>
            <w:shd w:val="clear" w:color="000000" w:fill="63BE7B"/>
            <w:noWrap/>
            <w:vAlign w:val="center"/>
            <w:hideMark/>
          </w:tcPr>
          <w:p w14:paraId="5FB38A25"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601</w:t>
            </w:r>
          </w:p>
        </w:tc>
        <w:tc>
          <w:tcPr>
            <w:tcW w:w="390" w:type="pct"/>
            <w:shd w:val="clear" w:color="000000" w:fill="E9E898"/>
            <w:noWrap/>
            <w:vAlign w:val="center"/>
            <w:hideMark/>
          </w:tcPr>
          <w:p w14:paraId="05C78CFB"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333</w:t>
            </w:r>
          </w:p>
        </w:tc>
        <w:tc>
          <w:tcPr>
            <w:tcW w:w="390" w:type="pct"/>
            <w:shd w:val="clear" w:color="000000" w:fill="E1E696"/>
            <w:noWrap/>
            <w:vAlign w:val="center"/>
            <w:hideMark/>
          </w:tcPr>
          <w:p w14:paraId="53781D00"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320</w:t>
            </w:r>
          </w:p>
        </w:tc>
        <w:tc>
          <w:tcPr>
            <w:tcW w:w="390" w:type="pct"/>
            <w:shd w:val="clear" w:color="000000" w:fill="F0EB99"/>
            <w:noWrap/>
            <w:vAlign w:val="center"/>
            <w:hideMark/>
          </w:tcPr>
          <w:p w14:paraId="41FD5C18"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408</w:t>
            </w:r>
          </w:p>
        </w:tc>
        <w:tc>
          <w:tcPr>
            <w:tcW w:w="390" w:type="pct"/>
            <w:shd w:val="clear" w:color="000000" w:fill="FFEF9C"/>
            <w:noWrap/>
            <w:vAlign w:val="center"/>
            <w:hideMark/>
          </w:tcPr>
          <w:p w14:paraId="2FC2EF6B"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w:t>
            </w:r>
          </w:p>
        </w:tc>
        <w:tc>
          <w:tcPr>
            <w:tcW w:w="390" w:type="pct"/>
            <w:shd w:val="clear" w:color="000000" w:fill="FFEF9C"/>
            <w:noWrap/>
            <w:vAlign w:val="center"/>
            <w:hideMark/>
          </w:tcPr>
          <w:p w14:paraId="6467A885"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0</w:t>
            </w:r>
          </w:p>
        </w:tc>
        <w:tc>
          <w:tcPr>
            <w:tcW w:w="390" w:type="pct"/>
            <w:tcBorders>
              <w:right w:val="single" w:sz="12" w:space="0" w:color="auto"/>
            </w:tcBorders>
            <w:shd w:val="clear" w:color="000000" w:fill="FFEF9C"/>
            <w:noWrap/>
            <w:vAlign w:val="center"/>
            <w:hideMark/>
          </w:tcPr>
          <w:p w14:paraId="77B8EF8C"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31</w:t>
            </w:r>
          </w:p>
        </w:tc>
      </w:tr>
      <w:tr w:rsidR="003762E2" w:rsidRPr="00354653" w14:paraId="79EB80FB" w14:textId="77777777" w:rsidTr="003762E2">
        <w:trPr>
          <w:trHeight w:val="170"/>
        </w:trPr>
        <w:tc>
          <w:tcPr>
            <w:tcW w:w="271" w:type="pct"/>
            <w:tcBorders>
              <w:right w:val="single" w:sz="12" w:space="0" w:color="auto"/>
            </w:tcBorders>
            <w:shd w:val="clear" w:color="000000" w:fill="FFFFFF"/>
            <w:noWrap/>
            <w:vAlign w:val="bottom"/>
            <w:hideMark/>
          </w:tcPr>
          <w:p w14:paraId="5AB4D48B" w14:textId="77777777" w:rsidR="003762E2" w:rsidRPr="00354653" w:rsidRDefault="003762E2" w:rsidP="00FD7677">
            <w:pPr>
              <w:spacing w:after="0" w:line="240" w:lineRule="auto"/>
              <w:jc w:val="center"/>
              <w:rPr>
                <w:rFonts w:eastAsia="Times New Roman"/>
                <w:b/>
                <w:bCs/>
                <w:sz w:val="16"/>
                <w:szCs w:val="16"/>
              </w:rPr>
            </w:pPr>
            <w:r w:rsidRPr="00354653">
              <w:rPr>
                <w:rFonts w:eastAsia="Times New Roman"/>
                <w:b/>
                <w:bCs/>
                <w:sz w:val="16"/>
                <w:szCs w:val="16"/>
              </w:rPr>
              <w:t>Cluster 3</w:t>
            </w:r>
          </w:p>
        </w:tc>
        <w:tc>
          <w:tcPr>
            <w:tcW w:w="286" w:type="pct"/>
            <w:tcBorders>
              <w:left w:val="single" w:sz="12" w:space="0" w:color="auto"/>
            </w:tcBorders>
            <w:shd w:val="clear" w:color="000000" w:fill="FDEF9C"/>
            <w:noWrap/>
            <w:vAlign w:val="center"/>
            <w:hideMark/>
          </w:tcPr>
          <w:p w14:paraId="664AB136"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4</w:t>
            </w:r>
          </w:p>
        </w:tc>
        <w:tc>
          <w:tcPr>
            <w:tcW w:w="289" w:type="pct"/>
            <w:shd w:val="clear" w:color="000000" w:fill="63BE7B"/>
            <w:noWrap/>
            <w:vAlign w:val="center"/>
            <w:hideMark/>
          </w:tcPr>
          <w:p w14:paraId="5A7D40DA"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37</w:t>
            </w:r>
          </w:p>
        </w:tc>
        <w:tc>
          <w:tcPr>
            <w:tcW w:w="324" w:type="pct"/>
            <w:tcBorders>
              <w:right w:val="single" w:sz="12" w:space="0" w:color="auto"/>
            </w:tcBorders>
            <w:shd w:val="clear" w:color="000000" w:fill="F9EE9B"/>
            <w:noWrap/>
            <w:vAlign w:val="center"/>
            <w:hideMark/>
          </w:tcPr>
          <w:p w14:paraId="122DDC0A"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2</w:t>
            </w:r>
          </w:p>
        </w:tc>
        <w:tc>
          <w:tcPr>
            <w:tcW w:w="336" w:type="pct"/>
            <w:tcBorders>
              <w:left w:val="single" w:sz="12" w:space="0" w:color="auto"/>
            </w:tcBorders>
            <w:shd w:val="clear" w:color="000000" w:fill="63BE7B"/>
            <w:noWrap/>
            <w:vAlign w:val="center"/>
            <w:hideMark/>
          </w:tcPr>
          <w:p w14:paraId="045F343E"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1016</w:t>
            </w:r>
          </w:p>
        </w:tc>
        <w:tc>
          <w:tcPr>
            <w:tcW w:w="372" w:type="pct"/>
            <w:tcBorders>
              <w:right w:val="single" w:sz="12" w:space="0" w:color="auto"/>
            </w:tcBorders>
            <w:shd w:val="clear" w:color="000000" w:fill="D7E394"/>
            <w:noWrap/>
            <w:vAlign w:val="center"/>
            <w:hideMark/>
          </w:tcPr>
          <w:p w14:paraId="5363E25F"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58743</w:t>
            </w:r>
          </w:p>
        </w:tc>
        <w:tc>
          <w:tcPr>
            <w:tcW w:w="390" w:type="pct"/>
            <w:tcBorders>
              <w:left w:val="single" w:sz="12" w:space="0" w:color="auto"/>
            </w:tcBorders>
            <w:shd w:val="clear" w:color="000000" w:fill="E7E897"/>
            <w:noWrap/>
            <w:vAlign w:val="center"/>
            <w:hideMark/>
          </w:tcPr>
          <w:p w14:paraId="39F04B07"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95</w:t>
            </w:r>
          </w:p>
        </w:tc>
        <w:tc>
          <w:tcPr>
            <w:tcW w:w="390" w:type="pct"/>
            <w:shd w:val="clear" w:color="000000" w:fill="ADD68B"/>
            <w:noWrap/>
            <w:vAlign w:val="center"/>
            <w:hideMark/>
          </w:tcPr>
          <w:p w14:paraId="527B1054"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384</w:t>
            </w:r>
          </w:p>
        </w:tc>
        <w:tc>
          <w:tcPr>
            <w:tcW w:w="390" w:type="pct"/>
            <w:shd w:val="clear" w:color="000000" w:fill="F0EB99"/>
            <w:noWrap/>
            <w:vAlign w:val="center"/>
            <w:hideMark/>
          </w:tcPr>
          <w:p w14:paraId="562E369D"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255</w:t>
            </w:r>
          </w:p>
        </w:tc>
        <w:tc>
          <w:tcPr>
            <w:tcW w:w="390" w:type="pct"/>
            <w:shd w:val="clear" w:color="000000" w:fill="E6E897"/>
            <w:noWrap/>
            <w:vAlign w:val="center"/>
            <w:hideMark/>
          </w:tcPr>
          <w:p w14:paraId="45F2058B"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273</w:t>
            </w:r>
          </w:p>
        </w:tc>
        <w:tc>
          <w:tcPr>
            <w:tcW w:w="390" w:type="pct"/>
            <w:shd w:val="clear" w:color="000000" w:fill="F2EB9A"/>
            <w:noWrap/>
            <w:vAlign w:val="center"/>
            <w:hideMark/>
          </w:tcPr>
          <w:p w14:paraId="70CB7D89"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373</w:t>
            </w:r>
          </w:p>
        </w:tc>
        <w:tc>
          <w:tcPr>
            <w:tcW w:w="390" w:type="pct"/>
            <w:shd w:val="clear" w:color="000000" w:fill="B1D78C"/>
            <w:noWrap/>
            <w:vAlign w:val="center"/>
            <w:hideMark/>
          </w:tcPr>
          <w:p w14:paraId="499BDB05"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8</w:t>
            </w:r>
          </w:p>
        </w:tc>
        <w:tc>
          <w:tcPr>
            <w:tcW w:w="390" w:type="pct"/>
            <w:shd w:val="clear" w:color="000000" w:fill="63BE7B"/>
            <w:noWrap/>
            <w:vAlign w:val="center"/>
            <w:hideMark/>
          </w:tcPr>
          <w:p w14:paraId="7B2E182B"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79</w:t>
            </w:r>
          </w:p>
        </w:tc>
        <w:tc>
          <w:tcPr>
            <w:tcW w:w="390" w:type="pct"/>
            <w:tcBorders>
              <w:right w:val="single" w:sz="12" w:space="0" w:color="auto"/>
            </w:tcBorders>
            <w:shd w:val="clear" w:color="000000" w:fill="7CC681"/>
            <w:noWrap/>
            <w:vAlign w:val="center"/>
            <w:hideMark/>
          </w:tcPr>
          <w:p w14:paraId="32622328"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89</w:t>
            </w:r>
          </w:p>
        </w:tc>
      </w:tr>
      <w:tr w:rsidR="003762E2" w:rsidRPr="00354653" w14:paraId="51C0406B" w14:textId="77777777" w:rsidTr="003762E2">
        <w:trPr>
          <w:trHeight w:val="170"/>
        </w:trPr>
        <w:tc>
          <w:tcPr>
            <w:tcW w:w="271" w:type="pct"/>
            <w:tcBorders>
              <w:right w:val="single" w:sz="12" w:space="0" w:color="auto"/>
            </w:tcBorders>
            <w:shd w:val="clear" w:color="000000" w:fill="FFFFFF"/>
            <w:noWrap/>
            <w:vAlign w:val="bottom"/>
            <w:hideMark/>
          </w:tcPr>
          <w:p w14:paraId="5AC01A03" w14:textId="77777777" w:rsidR="003762E2" w:rsidRPr="00354653" w:rsidRDefault="003762E2" w:rsidP="00FD7677">
            <w:pPr>
              <w:spacing w:after="0" w:line="240" w:lineRule="auto"/>
              <w:jc w:val="center"/>
              <w:rPr>
                <w:rFonts w:eastAsia="Times New Roman"/>
                <w:b/>
                <w:bCs/>
                <w:sz w:val="16"/>
                <w:szCs w:val="16"/>
              </w:rPr>
            </w:pPr>
            <w:r w:rsidRPr="00354653">
              <w:rPr>
                <w:rFonts w:eastAsia="Times New Roman"/>
                <w:b/>
                <w:bCs/>
                <w:sz w:val="16"/>
                <w:szCs w:val="16"/>
              </w:rPr>
              <w:t>Cluster 4</w:t>
            </w:r>
          </w:p>
        </w:tc>
        <w:tc>
          <w:tcPr>
            <w:tcW w:w="286" w:type="pct"/>
            <w:tcBorders>
              <w:left w:val="single" w:sz="12" w:space="0" w:color="auto"/>
            </w:tcBorders>
            <w:shd w:val="clear" w:color="000000" w:fill="E7E897"/>
            <w:noWrap/>
            <w:vAlign w:val="center"/>
            <w:hideMark/>
          </w:tcPr>
          <w:p w14:paraId="16B2D69C"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13</w:t>
            </w:r>
          </w:p>
        </w:tc>
        <w:tc>
          <w:tcPr>
            <w:tcW w:w="289" w:type="pct"/>
            <w:shd w:val="clear" w:color="000000" w:fill="C9DE91"/>
            <w:noWrap/>
            <w:vAlign w:val="center"/>
            <w:hideMark/>
          </w:tcPr>
          <w:p w14:paraId="65DFD944"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13</w:t>
            </w:r>
          </w:p>
        </w:tc>
        <w:tc>
          <w:tcPr>
            <w:tcW w:w="324" w:type="pct"/>
            <w:tcBorders>
              <w:right w:val="single" w:sz="12" w:space="0" w:color="auto"/>
            </w:tcBorders>
            <w:shd w:val="clear" w:color="000000" w:fill="63BE7B"/>
            <w:noWrap/>
            <w:vAlign w:val="center"/>
            <w:hideMark/>
          </w:tcPr>
          <w:p w14:paraId="579EE131"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50</w:t>
            </w:r>
          </w:p>
        </w:tc>
        <w:tc>
          <w:tcPr>
            <w:tcW w:w="336" w:type="pct"/>
            <w:tcBorders>
              <w:left w:val="single" w:sz="12" w:space="0" w:color="auto"/>
            </w:tcBorders>
            <w:shd w:val="clear" w:color="000000" w:fill="82C882"/>
            <w:noWrap/>
            <w:vAlign w:val="center"/>
            <w:hideMark/>
          </w:tcPr>
          <w:p w14:paraId="0531E654"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817</w:t>
            </w:r>
          </w:p>
        </w:tc>
        <w:tc>
          <w:tcPr>
            <w:tcW w:w="372" w:type="pct"/>
            <w:tcBorders>
              <w:right w:val="single" w:sz="12" w:space="0" w:color="auto"/>
            </w:tcBorders>
            <w:shd w:val="clear" w:color="000000" w:fill="63BE7B"/>
            <w:noWrap/>
            <w:vAlign w:val="center"/>
            <w:hideMark/>
          </w:tcPr>
          <w:p w14:paraId="665DC99A"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193274</w:t>
            </w:r>
          </w:p>
        </w:tc>
        <w:tc>
          <w:tcPr>
            <w:tcW w:w="390" w:type="pct"/>
            <w:tcBorders>
              <w:left w:val="single" w:sz="12" w:space="0" w:color="auto"/>
            </w:tcBorders>
            <w:shd w:val="clear" w:color="000000" w:fill="FFEF9C"/>
            <w:noWrap/>
            <w:vAlign w:val="center"/>
            <w:hideMark/>
          </w:tcPr>
          <w:p w14:paraId="370C15C7"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49</w:t>
            </w:r>
          </w:p>
        </w:tc>
        <w:tc>
          <w:tcPr>
            <w:tcW w:w="390" w:type="pct"/>
            <w:shd w:val="clear" w:color="000000" w:fill="ECE998"/>
            <w:noWrap/>
            <w:vAlign w:val="center"/>
            <w:hideMark/>
          </w:tcPr>
          <w:p w14:paraId="65AC3E4B"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200</w:t>
            </w:r>
          </w:p>
        </w:tc>
        <w:tc>
          <w:tcPr>
            <w:tcW w:w="390" w:type="pct"/>
            <w:shd w:val="clear" w:color="000000" w:fill="EEEA99"/>
            <w:noWrap/>
            <w:vAlign w:val="center"/>
            <w:hideMark/>
          </w:tcPr>
          <w:p w14:paraId="1BDEBCA2"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274</w:t>
            </w:r>
          </w:p>
        </w:tc>
        <w:tc>
          <w:tcPr>
            <w:tcW w:w="390" w:type="pct"/>
            <w:shd w:val="clear" w:color="000000" w:fill="DBE495"/>
            <w:noWrap/>
            <w:vAlign w:val="center"/>
            <w:hideMark/>
          </w:tcPr>
          <w:p w14:paraId="4AF75038"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364</w:t>
            </w:r>
          </w:p>
        </w:tc>
        <w:tc>
          <w:tcPr>
            <w:tcW w:w="390" w:type="pct"/>
            <w:shd w:val="clear" w:color="000000" w:fill="DFE596"/>
            <w:noWrap/>
            <w:vAlign w:val="center"/>
            <w:hideMark/>
          </w:tcPr>
          <w:p w14:paraId="0CCD451F"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773</w:t>
            </w:r>
          </w:p>
        </w:tc>
        <w:tc>
          <w:tcPr>
            <w:tcW w:w="390" w:type="pct"/>
            <w:shd w:val="clear" w:color="000000" w:fill="D3E193"/>
            <w:noWrap/>
            <w:vAlign w:val="center"/>
            <w:hideMark/>
          </w:tcPr>
          <w:p w14:paraId="39E16265"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5</w:t>
            </w:r>
          </w:p>
        </w:tc>
        <w:tc>
          <w:tcPr>
            <w:tcW w:w="390" w:type="pct"/>
            <w:shd w:val="clear" w:color="000000" w:fill="FFEF9C"/>
            <w:noWrap/>
            <w:vAlign w:val="center"/>
            <w:hideMark/>
          </w:tcPr>
          <w:p w14:paraId="16889602"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0</w:t>
            </w:r>
          </w:p>
        </w:tc>
        <w:tc>
          <w:tcPr>
            <w:tcW w:w="390" w:type="pct"/>
            <w:tcBorders>
              <w:right w:val="single" w:sz="12" w:space="0" w:color="auto"/>
            </w:tcBorders>
            <w:shd w:val="clear" w:color="000000" w:fill="63BE7B"/>
            <w:noWrap/>
            <w:vAlign w:val="center"/>
            <w:hideMark/>
          </w:tcPr>
          <w:p w14:paraId="10EF91FD"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100</w:t>
            </w:r>
          </w:p>
        </w:tc>
      </w:tr>
      <w:tr w:rsidR="003762E2" w:rsidRPr="00354653" w14:paraId="5A8E7ED8" w14:textId="77777777" w:rsidTr="003762E2">
        <w:trPr>
          <w:trHeight w:val="170"/>
        </w:trPr>
        <w:tc>
          <w:tcPr>
            <w:tcW w:w="271" w:type="pct"/>
            <w:tcBorders>
              <w:right w:val="single" w:sz="12" w:space="0" w:color="auto"/>
            </w:tcBorders>
            <w:shd w:val="clear" w:color="000000" w:fill="FFFFFF"/>
            <w:noWrap/>
            <w:vAlign w:val="bottom"/>
            <w:hideMark/>
          </w:tcPr>
          <w:p w14:paraId="57743AD6" w14:textId="77777777" w:rsidR="003762E2" w:rsidRPr="00354653" w:rsidRDefault="003762E2" w:rsidP="00FD7677">
            <w:pPr>
              <w:spacing w:after="0" w:line="240" w:lineRule="auto"/>
              <w:jc w:val="center"/>
              <w:rPr>
                <w:rFonts w:eastAsia="Times New Roman"/>
                <w:b/>
                <w:bCs/>
                <w:sz w:val="16"/>
                <w:szCs w:val="16"/>
              </w:rPr>
            </w:pPr>
            <w:r w:rsidRPr="00354653">
              <w:rPr>
                <w:rFonts w:eastAsia="Times New Roman"/>
                <w:b/>
                <w:bCs/>
                <w:sz w:val="16"/>
                <w:szCs w:val="16"/>
              </w:rPr>
              <w:t>Cluster 5</w:t>
            </w:r>
          </w:p>
        </w:tc>
        <w:tc>
          <w:tcPr>
            <w:tcW w:w="286" w:type="pct"/>
            <w:tcBorders>
              <w:left w:val="single" w:sz="12" w:space="0" w:color="auto"/>
            </w:tcBorders>
            <w:shd w:val="clear" w:color="000000" w:fill="63BE7B"/>
            <w:noWrap/>
            <w:vAlign w:val="center"/>
            <w:hideMark/>
          </w:tcPr>
          <w:p w14:paraId="21020826"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67</w:t>
            </w:r>
          </w:p>
        </w:tc>
        <w:tc>
          <w:tcPr>
            <w:tcW w:w="289" w:type="pct"/>
            <w:shd w:val="clear" w:color="000000" w:fill="96CE86"/>
            <w:noWrap/>
            <w:vAlign w:val="center"/>
            <w:hideMark/>
          </w:tcPr>
          <w:p w14:paraId="65FF5C90"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25</w:t>
            </w:r>
          </w:p>
        </w:tc>
        <w:tc>
          <w:tcPr>
            <w:tcW w:w="324" w:type="pct"/>
            <w:tcBorders>
              <w:right w:val="single" w:sz="12" w:space="0" w:color="auto"/>
            </w:tcBorders>
            <w:shd w:val="clear" w:color="000000" w:fill="FFEF9C"/>
            <w:noWrap/>
            <w:vAlign w:val="center"/>
            <w:hideMark/>
          </w:tcPr>
          <w:p w14:paraId="108EFA73"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0</w:t>
            </w:r>
          </w:p>
        </w:tc>
        <w:tc>
          <w:tcPr>
            <w:tcW w:w="336" w:type="pct"/>
            <w:tcBorders>
              <w:left w:val="single" w:sz="12" w:space="0" w:color="auto"/>
            </w:tcBorders>
            <w:shd w:val="clear" w:color="000000" w:fill="C7DE91"/>
            <w:noWrap/>
            <w:vAlign w:val="center"/>
            <w:hideMark/>
          </w:tcPr>
          <w:p w14:paraId="582AC419"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375</w:t>
            </w:r>
          </w:p>
        </w:tc>
        <w:tc>
          <w:tcPr>
            <w:tcW w:w="372" w:type="pct"/>
            <w:tcBorders>
              <w:right w:val="single" w:sz="12" w:space="0" w:color="auto"/>
            </w:tcBorders>
            <w:shd w:val="clear" w:color="000000" w:fill="F3EC9A"/>
            <w:noWrap/>
            <w:vAlign w:val="center"/>
            <w:hideMark/>
          </w:tcPr>
          <w:p w14:paraId="7BB1E75E"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25500</w:t>
            </w:r>
          </w:p>
        </w:tc>
        <w:tc>
          <w:tcPr>
            <w:tcW w:w="390" w:type="pct"/>
            <w:tcBorders>
              <w:left w:val="single" w:sz="12" w:space="0" w:color="auto"/>
            </w:tcBorders>
            <w:shd w:val="clear" w:color="000000" w:fill="D5E294"/>
            <w:noWrap/>
            <w:vAlign w:val="center"/>
            <w:hideMark/>
          </w:tcPr>
          <w:p w14:paraId="7305FDC0"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130</w:t>
            </w:r>
          </w:p>
        </w:tc>
        <w:tc>
          <w:tcPr>
            <w:tcW w:w="390" w:type="pct"/>
            <w:shd w:val="clear" w:color="000000" w:fill="E7E897"/>
            <w:noWrap/>
            <w:vAlign w:val="center"/>
            <w:hideMark/>
          </w:tcPr>
          <w:p w14:paraId="47E4B1A6"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216</w:t>
            </w:r>
          </w:p>
        </w:tc>
        <w:tc>
          <w:tcPr>
            <w:tcW w:w="390" w:type="pct"/>
            <w:shd w:val="clear" w:color="000000" w:fill="63BE7B"/>
            <w:noWrap/>
            <w:vAlign w:val="center"/>
            <w:hideMark/>
          </w:tcPr>
          <w:p w14:paraId="2B8013BC"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1893</w:t>
            </w:r>
          </w:p>
        </w:tc>
        <w:tc>
          <w:tcPr>
            <w:tcW w:w="390" w:type="pct"/>
            <w:shd w:val="clear" w:color="000000" w:fill="63BE7B"/>
            <w:noWrap/>
            <w:vAlign w:val="center"/>
            <w:hideMark/>
          </w:tcPr>
          <w:p w14:paraId="6B81D262"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1326</w:t>
            </w:r>
          </w:p>
        </w:tc>
        <w:tc>
          <w:tcPr>
            <w:tcW w:w="390" w:type="pct"/>
            <w:shd w:val="clear" w:color="000000" w:fill="63BE7B"/>
            <w:noWrap/>
            <w:vAlign w:val="center"/>
            <w:hideMark/>
          </w:tcPr>
          <w:p w14:paraId="6E70F78E"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3362</w:t>
            </w:r>
          </w:p>
        </w:tc>
        <w:tc>
          <w:tcPr>
            <w:tcW w:w="390" w:type="pct"/>
            <w:shd w:val="clear" w:color="000000" w:fill="C8DE91"/>
            <w:noWrap/>
            <w:vAlign w:val="center"/>
            <w:hideMark/>
          </w:tcPr>
          <w:p w14:paraId="7ED5E975"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6</w:t>
            </w:r>
          </w:p>
        </w:tc>
        <w:tc>
          <w:tcPr>
            <w:tcW w:w="390" w:type="pct"/>
            <w:shd w:val="clear" w:color="000000" w:fill="DEE595"/>
            <w:noWrap/>
            <w:vAlign w:val="center"/>
            <w:hideMark/>
          </w:tcPr>
          <w:p w14:paraId="6F6A3CD7"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17</w:t>
            </w:r>
          </w:p>
        </w:tc>
        <w:tc>
          <w:tcPr>
            <w:tcW w:w="390" w:type="pct"/>
            <w:tcBorders>
              <w:right w:val="single" w:sz="12" w:space="0" w:color="auto"/>
            </w:tcBorders>
            <w:shd w:val="clear" w:color="000000" w:fill="FBEE9C"/>
            <w:noWrap/>
            <w:vAlign w:val="center"/>
            <w:hideMark/>
          </w:tcPr>
          <w:p w14:paraId="59ACF060"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33</w:t>
            </w:r>
          </w:p>
        </w:tc>
      </w:tr>
      <w:tr w:rsidR="003762E2" w:rsidRPr="00354653" w14:paraId="2A6189B0" w14:textId="77777777" w:rsidTr="003762E2">
        <w:trPr>
          <w:trHeight w:val="170"/>
        </w:trPr>
        <w:tc>
          <w:tcPr>
            <w:tcW w:w="271" w:type="pct"/>
            <w:tcBorders>
              <w:right w:val="single" w:sz="12" w:space="0" w:color="auto"/>
            </w:tcBorders>
            <w:shd w:val="clear" w:color="000000" w:fill="FFFFFF"/>
            <w:noWrap/>
            <w:vAlign w:val="bottom"/>
            <w:hideMark/>
          </w:tcPr>
          <w:p w14:paraId="27A51ADB" w14:textId="77777777" w:rsidR="003762E2" w:rsidRPr="00354653" w:rsidRDefault="003762E2" w:rsidP="00FD7677">
            <w:pPr>
              <w:spacing w:after="0" w:line="240" w:lineRule="auto"/>
              <w:jc w:val="center"/>
              <w:rPr>
                <w:rFonts w:eastAsia="Times New Roman"/>
                <w:b/>
                <w:bCs/>
                <w:sz w:val="16"/>
                <w:szCs w:val="16"/>
              </w:rPr>
            </w:pPr>
            <w:r w:rsidRPr="00354653">
              <w:rPr>
                <w:rFonts w:eastAsia="Times New Roman"/>
                <w:b/>
                <w:bCs/>
                <w:sz w:val="16"/>
                <w:szCs w:val="16"/>
              </w:rPr>
              <w:t>Cluster 6</w:t>
            </w:r>
          </w:p>
        </w:tc>
        <w:tc>
          <w:tcPr>
            <w:tcW w:w="286" w:type="pct"/>
            <w:tcBorders>
              <w:left w:val="single" w:sz="12" w:space="0" w:color="auto"/>
              <w:bottom w:val="single" w:sz="12" w:space="0" w:color="auto"/>
            </w:tcBorders>
            <w:shd w:val="clear" w:color="000000" w:fill="FFEF9C"/>
            <w:noWrap/>
            <w:vAlign w:val="center"/>
            <w:hideMark/>
          </w:tcPr>
          <w:p w14:paraId="04041D1A"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w:t>
            </w:r>
          </w:p>
        </w:tc>
        <w:tc>
          <w:tcPr>
            <w:tcW w:w="289" w:type="pct"/>
            <w:tcBorders>
              <w:bottom w:val="single" w:sz="12" w:space="0" w:color="auto"/>
            </w:tcBorders>
            <w:shd w:val="clear" w:color="000000" w:fill="EFEA99"/>
            <w:noWrap/>
            <w:vAlign w:val="center"/>
            <w:hideMark/>
          </w:tcPr>
          <w:p w14:paraId="2CDD243F"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4</w:t>
            </w:r>
          </w:p>
        </w:tc>
        <w:tc>
          <w:tcPr>
            <w:tcW w:w="324" w:type="pct"/>
            <w:tcBorders>
              <w:bottom w:val="single" w:sz="12" w:space="0" w:color="auto"/>
              <w:right w:val="single" w:sz="12" w:space="0" w:color="auto"/>
            </w:tcBorders>
            <w:shd w:val="clear" w:color="000000" w:fill="99CF87"/>
            <w:noWrap/>
            <w:vAlign w:val="center"/>
            <w:hideMark/>
          </w:tcPr>
          <w:p w14:paraId="3AC44866"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33</w:t>
            </w:r>
          </w:p>
        </w:tc>
        <w:tc>
          <w:tcPr>
            <w:tcW w:w="336" w:type="pct"/>
            <w:tcBorders>
              <w:left w:val="single" w:sz="12" w:space="0" w:color="auto"/>
              <w:bottom w:val="single" w:sz="12" w:space="0" w:color="auto"/>
            </w:tcBorders>
            <w:shd w:val="clear" w:color="000000" w:fill="97CF86"/>
            <w:noWrap/>
            <w:vAlign w:val="center"/>
            <w:hideMark/>
          </w:tcPr>
          <w:p w14:paraId="171A3DC9"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687</w:t>
            </w:r>
          </w:p>
        </w:tc>
        <w:tc>
          <w:tcPr>
            <w:tcW w:w="372" w:type="pct"/>
            <w:tcBorders>
              <w:bottom w:val="single" w:sz="12" w:space="0" w:color="auto"/>
              <w:right w:val="single" w:sz="12" w:space="0" w:color="auto"/>
            </w:tcBorders>
            <w:shd w:val="clear" w:color="000000" w:fill="D4E293"/>
            <w:noWrap/>
            <w:vAlign w:val="center"/>
            <w:hideMark/>
          </w:tcPr>
          <w:p w14:paraId="64C0FB7E"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62490</w:t>
            </w:r>
          </w:p>
        </w:tc>
        <w:tc>
          <w:tcPr>
            <w:tcW w:w="390" w:type="pct"/>
            <w:tcBorders>
              <w:left w:val="single" w:sz="12" w:space="0" w:color="auto"/>
              <w:bottom w:val="single" w:sz="12" w:space="0" w:color="auto"/>
            </w:tcBorders>
            <w:shd w:val="clear" w:color="000000" w:fill="D6E294"/>
            <w:noWrap/>
            <w:vAlign w:val="center"/>
            <w:hideMark/>
          </w:tcPr>
          <w:p w14:paraId="5A7D08CF"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129</w:t>
            </w:r>
          </w:p>
        </w:tc>
        <w:tc>
          <w:tcPr>
            <w:tcW w:w="390" w:type="pct"/>
            <w:tcBorders>
              <w:bottom w:val="single" w:sz="12" w:space="0" w:color="auto"/>
            </w:tcBorders>
            <w:shd w:val="clear" w:color="000000" w:fill="93CD85"/>
            <w:noWrap/>
            <w:vAlign w:val="center"/>
            <w:hideMark/>
          </w:tcPr>
          <w:p w14:paraId="09C7C698"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463</w:t>
            </w:r>
          </w:p>
        </w:tc>
        <w:tc>
          <w:tcPr>
            <w:tcW w:w="390" w:type="pct"/>
            <w:tcBorders>
              <w:bottom w:val="single" w:sz="12" w:space="0" w:color="auto"/>
            </w:tcBorders>
            <w:shd w:val="clear" w:color="000000" w:fill="CEE092"/>
            <w:noWrap/>
            <w:vAlign w:val="center"/>
            <w:hideMark/>
          </w:tcPr>
          <w:p w14:paraId="501A5D14"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646</w:t>
            </w:r>
          </w:p>
        </w:tc>
        <w:tc>
          <w:tcPr>
            <w:tcW w:w="390" w:type="pct"/>
            <w:tcBorders>
              <w:bottom w:val="single" w:sz="12" w:space="0" w:color="auto"/>
            </w:tcBorders>
            <w:shd w:val="clear" w:color="000000" w:fill="97CF86"/>
            <w:noWrap/>
            <w:vAlign w:val="center"/>
            <w:hideMark/>
          </w:tcPr>
          <w:p w14:paraId="1E71BA62"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914</w:t>
            </w:r>
          </w:p>
        </w:tc>
        <w:tc>
          <w:tcPr>
            <w:tcW w:w="390" w:type="pct"/>
            <w:tcBorders>
              <w:bottom w:val="single" w:sz="12" w:space="0" w:color="auto"/>
            </w:tcBorders>
            <w:shd w:val="clear" w:color="000000" w:fill="DEE595"/>
            <w:noWrap/>
            <w:vAlign w:val="center"/>
            <w:hideMark/>
          </w:tcPr>
          <w:p w14:paraId="0C080D95"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786</w:t>
            </w:r>
          </w:p>
        </w:tc>
        <w:tc>
          <w:tcPr>
            <w:tcW w:w="390" w:type="pct"/>
            <w:tcBorders>
              <w:bottom w:val="single" w:sz="12" w:space="0" w:color="auto"/>
            </w:tcBorders>
            <w:shd w:val="clear" w:color="000000" w:fill="63BE7B"/>
            <w:noWrap/>
            <w:vAlign w:val="center"/>
            <w:hideMark/>
          </w:tcPr>
          <w:p w14:paraId="2BFDC7A6"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15</w:t>
            </w:r>
          </w:p>
        </w:tc>
        <w:tc>
          <w:tcPr>
            <w:tcW w:w="390" w:type="pct"/>
            <w:tcBorders>
              <w:bottom w:val="single" w:sz="12" w:space="0" w:color="auto"/>
            </w:tcBorders>
            <w:shd w:val="clear" w:color="000000" w:fill="F8ED9B"/>
            <w:noWrap/>
            <w:vAlign w:val="center"/>
            <w:hideMark/>
          </w:tcPr>
          <w:p w14:paraId="41E0FFD3"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4</w:t>
            </w:r>
          </w:p>
        </w:tc>
        <w:tc>
          <w:tcPr>
            <w:tcW w:w="390" w:type="pct"/>
            <w:tcBorders>
              <w:bottom w:val="single" w:sz="12" w:space="0" w:color="auto"/>
              <w:right w:val="single" w:sz="12" w:space="0" w:color="auto"/>
            </w:tcBorders>
            <w:shd w:val="clear" w:color="000000" w:fill="A3D289"/>
            <w:noWrap/>
            <w:vAlign w:val="center"/>
            <w:hideMark/>
          </w:tcPr>
          <w:p w14:paraId="6FC3174B" w14:textId="77777777" w:rsidR="003762E2" w:rsidRPr="00354653" w:rsidRDefault="003762E2" w:rsidP="00FD7677">
            <w:pPr>
              <w:spacing w:after="0" w:line="240" w:lineRule="auto"/>
              <w:jc w:val="center"/>
              <w:rPr>
                <w:rFonts w:eastAsia="Times New Roman"/>
                <w:color w:val="000000"/>
                <w:sz w:val="16"/>
                <w:szCs w:val="16"/>
              </w:rPr>
            </w:pPr>
            <w:r w:rsidRPr="00354653">
              <w:rPr>
                <w:rFonts w:eastAsia="Times New Roman"/>
                <w:color w:val="000000"/>
                <w:sz w:val="16"/>
                <w:szCs w:val="16"/>
              </w:rPr>
              <w:t>72</w:t>
            </w:r>
          </w:p>
        </w:tc>
      </w:tr>
    </w:tbl>
    <w:p w14:paraId="4AA56972" w14:textId="77777777" w:rsidR="003762E2" w:rsidRPr="00F94688" w:rsidRDefault="003762E2" w:rsidP="003762E2">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9"/>
        <w:gridCol w:w="818"/>
        <w:gridCol w:w="818"/>
        <w:gridCol w:w="819"/>
        <w:gridCol w:w="819"/>
        <w:gridCol w:w="819"/>
        <w:gridCol w:w="819"/>
        <w:gridCol w:w="819"/>
        <w:gridCol w:w="819"/>
        <w:gridCol w:w="819"/>
        <w:gridCol w:w="832"/>
        <w:gridCol w:w="797"/>
        <w:gridCol w:w="797"/>
        <w:gridCol w:w="797"/>
        <w:gridCol w:w="701"/>
        <w:gridCol w:w="701"/>
        <w:gridCol w:w="698"/>
      </w:tblGrid>
      <w:tr w:rsidR="003762E2" w:rsidRPr="00592E9B" w14:paraId="56DB28E8" w14:textId="77777777" w:rsidTr="003762E2">
        <w:trPr>
          <w:trHeight w:val="356"/>
        </w:trPr>
        <w:tc>
          <w:tcPr>
            <w:tcW w:w="272" w:type="pct"/>
            <w:tcBorders>
              <w:top w:val="nil"/>
              <w:left w:val="nil"/>
              <w:right w:val="single" w:sz="12" w:space="0" w:color="auto"/>
            </w:tcBorders>
            <w:shd w:val="clear" w:color="000000" w:fill="FFFFFF"/>
            <w:vAlign w:val="center"/>
          </w:tcPr>
          <w:p w14:paraId="46CB29D5" w14:textId="77777777" w:rsidR="003762E2" w:rsidRPr="00592E9B" w:rsidRDefault="003762E2" w:rsidP="00FD7677">
            <w:pPr>
              <w:spacing w:after="0" w:line="240" w:lineRule="auto"/>
              <w:jc w:val="center"/>
              <w:rPr>
                <w:rFonts w:eastAsia="Times New Roman"/>
                <w:b/>
                <w:bCs/>
              </w:rPr>
            </w:pPr>
          </w:p>
        </w:tc>
        <w:tc>
          <w:tcPr>
            <w:tcW w:w="3055" w:type="pct"/>
            <w:gridSpan w:val="10"/>
            <w:tcBorders>
              <w:top w:val="single" w:sz="12" w:space="0" w:color="auto"/>
              <w:left w:val="single" w:sz="12" w:space="0" w:color="auto"/>
              <w:bottom w:val="single" w:sz="2" w:space="0" w:color="auto"/>
              <w:right w:val="single" w:sz="12" w:space="0" w:color="auto"/>
            </w:tcBorders>
            <w:shd w:val="clear" w:color="000000" w:fill="E7E6E6"/>
            <w:vAlign w:val="center"/>
          </w:tcPr>
          <w:p w14:paraId="7B10AE09" w14:textId="0B930937" w:rsidR="003762E2" w:rsidRPr="00592E9B" w:rsidRDefault="003762E2" w:rsidP="00FD7677">
            <w:pPr>
              <w:spacing w:after="0" w:line="240" w:lineRule="auto"/>
              <w:jc w:val="center"/>
              <w:rPr>
                <w:rFonts w:eastAsia="Times New Roman"/>
                <w:b/>
                <w:bCs/>
              </w:rPr>
            </w:pPr>
            <w:r w:rsidRPr="00592E9B">
              <w:rPr>
                <w:rFonts w:eastAsia="Times New Roman"/>
                <w:b/>
                <w:bCs/>
              </w:rPr>
              <w:t>Histopathological Manifestation</w:t>
            </w:r>
          </w:p>
        </w:tc>
        <w:tc>
          <w:tcPr>
            <w:tcW w:w="891" w:type="pct"/>
            <w:gridSpan w:val="3"/>
            <w:tcBorders>
              <w:top w:val="single" w:sz="12" w:space="0" w:color="auto"/>
              <w:left w:val="single" w:sz="12" w:space="0" w:color="auto"/>
              <w:bottom w:val="single" w:sz="2" w:space="0" w:color="auto"/>
              <w:right w:val="single" w:sz="12" w:space="0" w:color="auto"/>
            </w:tcBorders>
            <w:shd w:val="clear" w:color="000000" w:fill="E7E6E6"/>
            <w:vAlign w:val="center"/>
          </w:tcPr>
          <w:p w14:paraId="49F1916B" w14:textId="77777777" w:rsidR="003762E2" w:rsidRPr="00592E9B" w:rsidRDefault="003762E2" w:rsidP="00FD7677">
            <w:pPr>
              <w:spacing w:after="0" w:line="240" w:lineRule="auto"/>
              <w:jc w:val="center"/>
              <w:rPr>
                <w:rFonts w:eastAsia="Times New Roman"/>
                <w:b/>
                <w:bCs/>
              </w:rPr>
            </w:pPr>
            <w:r w:rsidRPr="00592E9B">
              <w:rPr>
                <w:rFonts w:eastAsia="Times New Roman"/>
                <w:b/>
                <w:bCs/>
              </w:rPr>
              <w:t>MRI/US/Histopathology</w:t>
            </w:r>
          </w:p>
        </w:tc>
        <w:tc>
          <w:tcPr>
            <w:tcW w:w="782" w:type="pct"/>
            <w:gridSpan w:val="3"/>
            <w:tcBorders>
              <w:top w:val="single" w:sz="12" w:space="0" w:color="auto"/>
              <w:left w:val="single" w:sz="12" w:space="0" w:color="auto"/>
              <w:bottom w:val="single" w:sz="2" w:space="0" w:color="auto"/>
              <w:right w:val="single" w:sz="12" w:space="0" w:color="auto"/>
            </w:tcBorders>
            <w:shd w:val="clear" w:color="000000" w:fill="E7E6E6"/>
            <w:vAlign w:val="center"/>
          </w:tcPr>
          <w:p w14:paraId="5364A357" w14:textId="77777777" w:rsidR="003762E2" w:rsidRPr="00592E9B" w:rsidRDefault="003762E2" w:rsidP="00FD7677">
            <w:pPr>
              <w:spacing w:after="0" w:line="240" w:lineRule="auto"/>
              <w:jc w:val="center"/>
              <w:rPr>
                <w:rFonts w:eastAsia="Times New Roman"/>
                <w:b/>
                <w:bCs/>
              </w:rPr>
            </w:pPr>
            <w:r w:rsidRPr="00592E9B">
              <w:rPr>
                <w:rFonts w:eastAsia="Times New Roman"/>
                <w:b/>
                <w:bCs/>
              </w:rPr>
              <w:t>Outcome</w:t>
            </w:r>
          </w:p>
        </w:tc>
      </w:tr>
      <w:tr w:rsidR="003762E2" w:rsidRPr="0044304E" w14:paraId="263CCFAB" w14:textId="77777777" w:rsidTr="003762E2">
        <w:trPr>
          <w:trHeight w:val="678"/>
        </w:trPr>
        <w:tc>
          <w:tcPr>
            <w:tcW w:w="272" w:type="pct"/>
            <w:tcBorders>
              <w:top w:val="single" w:sz="2" w:space="0" w:color="auto"/>
              <w:right w:val="single" w:sz="12" w:space="0" w:color="auto"/>
            </w:tcBorders>
            <w:shd w:val="clear" w:color="000000" w:fill="FFFFFF"/>
            <w:vAlign w:val="center"/>
            <w:hideMark/>
          </w:tcPr>
          <w:p w14:paraId="30BD2021"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CLUSTER</w:t>
            </w:r>
          </w:p>
        </w:tc>
        <w:tc>
          <w:tcPr>
            <w:tcW w:w="305" w:type="pct"/>
            <w:tcBorders>
              <w:top w:val="single" w:sz="2" w:space="0" w:color="auto"/>
              <w:left w:val="single" w:sz="12" w:space="0" w:color="auto"/>
              <w:bottom w:val="single" w:sz="2" w:space="0" w:color="auto"/>
              <w:right w:val="single" w:sz="2" w:space="0" w:color="auto"/>
            </w:tcBorders>
            <w:shd w:val="clear" w:color="000000" w:fill="E7E6E6"/>
            <w:vAlign w:val="center"/>
            <w:hideMark/>
          </w:tcPr>
          <w:p w14:paraId="62864F47"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Micro-</w:t>
            </w:r>
            <w:r w:rsidRPr="009E18EF">
              <w:rPr>
                <w:rFonts w:eastAsia="Times New Roman"/>
                <w:b/>
                <w:bCs/>
                <w:sz w:val="16"/>
                <w:szCs w:val="16"/>
              </w:rPr>
              <w:br/>
              <w:t xml:space="preserve">steatosis </w:t>
            </w:r>
            <w:r w:rsidRPr="009E18EF">
              <w:rPr>
                <w:rFonts w:eastAsia="Times New Roman"/>
                <w:b/>
                <w:bCs/>
                <w:sz w:val="16"/>
                <w:szCs w:val="16"/>
              </w:rPr>
              <w:br/>
              <w:t>(%)</w:t>
            </w:r>
          </w:p>
        </w:tc>
        <w:tc>
          <w:tcPr>
            <w:tcW w:w="305" w:type="pct"/>
            <w:tcBorders>
              <w:top w:val="single" w:sz="2" w:space="0" w:color="auto"/>
              <w:left w:val="single" w:sz="2" w:space="0" w:color="auto"/>
              <w:bottom w:val="single" w:sz="2" w:space="0" w:color="auto"/>
              <w:right w:val="single" w:sz="2" w:space="0" w:color="auto"/>
            </w:tcBorders>
            <w:shd w:val="clear" w:color="000000" w:fill="E7E6E6"/>
            <w:vAlign w:val="center"/>
            <w:hideMark/>
          </w:tcPr>
          <w:p w14:paraId="559C46F6"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Macro-</w:t>
            </w:r>
            <w:r w:rsidRPr="009E18EF">
              <w:rPr>
                <w:rFonts w:eastAsia="Times New Roman"/>
                <w:b/>
                <w:bCs/>
                <w:sz w:val="16"/>
                <w:szCs w:val="16"/>
              </w:rPr>
              <w:br/>
              <w:t xml:space="preserve">steatosis </w:t>
            </w:r>
            <w:r w:rsidRPr="009E18EF">
              <w:rPr>
                <w:rFonts w:eastAsia="Times New Roman"/>
                <w:b/>
                <w:bCs/>
                <w:sz w:val="16"/>
                <w:szCs w:val="16"/>
              </w:rPr>
              <w:br/>
              <w:t>(%)</w:t>
            </w:r>
          </w:p>
        </w:tc>
        <w:tc>
          <w:tcPr>
            <w:tcW w:w="305" w:type="pct"/>
            <w:tcBorders>
              <w:top w:val="single" w:sz="2" w:space="0" w:color="auto"/>
              <w:left w:val="single" w:sz="2" w:space="0" w:color="auto"/>
              <w:bottom w:val="single" w:sz="2" w:space="0" w:color="auto"/>
              <w:right w:val="single" w:sz="2" w:space="0" w:color="auto"/>
            </w:tcBorders>
            <w:shd w:val="clear" w:color="000000" w:fill="E7E6E6"/>
            <w:vAlign w:val="center"/>
            <w:hideMark/>
          </w:tcPr>
          <w:p w14:paraId="675B21FB"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Micro &amp; Macro</w:t>
            </w:r>
            <w:r w:rsidRPr="009E18EF">
              <w:rPr>
                <w:rFonts w:eastAsia="Times New Roman"/>
                <w:b/>
                <w:bCs/>
                <w:sz w:val="16"/>
                <w:szCs w:val="16"/>
              </w:rPr>
              <w:br/>
              <w:t xml:space="preserve">steatosis </w:t>
            </w:r>
            <w:r w:rsidRPr="009E18EF">
              <w:rPr>
                <w:rFonts w:eastAsia="Times New Roman"/>
                <w:b/>
                <w:bCs/>
                <w:sz w:val="16"/>
                <w:szCs w:val="16"/>
              </w:rPr>
              <w:br/>
              <w:t>(%)</w:t>
            </w:r>
          </w:p>
        </w:tc>
        <w:tc>
          <w:tcPr>
            <w:tcW w:w="305" w:type="pct"/>
            <w:tcBorders>
              <w:top w:val="single" w:sz="2" w:space="0" w:color="auto"/>
              <w:left w:val="single" w:sz="2" w:space="0" w:color="auto"/>
              <w:bottom w:val="single" w:sz="2" w:space="0" w:color="auto"/>
              <w:right w:val="single" w:sz="2" w:space="0" w:color="auto"/>
            </w:tcBorders>
            <w:shd w:val="clear" w:color="000000" w:fill="E7E6E6"/>
            <w:vAlign w:val="center"/>
            <w:hideMark/>
          </w:tcPr>
          <w:p w14:paraId="2E33997D"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 xml:space="preserve">Cellular </w:t>
            </w:r>
            <w:r w:rsidRPr="009E18EF">
              <w:rPr>
                <w:rFonts w:eastAsia="Times New Roman"/>
                <w:b/>
                <w:bCs/>
                <w:sz w:val="16"/>
                <w:szCs w:val="16"/>
              </w:rPr>
              <w:br/>
              <w:t xml:space="preserve">degeneration </w:t>
            </w:r>
            <w:r w:rsidRPr="009E18EF">
              <w:rPr>
                <w:rFonts w:eastAsia="Times New Roman"/>
                <w:b/>
                <w:bCs/>
                <w:sz w:val="16"/>
                <w:szCs w:val="16"/>
              </w:rPr>
              <w:br/>
              <w:t>(%)</w:t>
            </w:r>
          </w:p>
        </w:tc>
        <w:tc>
          <w:tcPr>
            <w:tcW w:w="305" w:type="pct"/>
            <w:tcBorders>
              <w:top w:val="single" w:sz="2" w:space="0" w:color="auto"/>
              <w:left w:val="single" w:sz="2" w:space="0" w:color="auto"/>
              <w:bottom w:val="single" w:sz="2" w:space="0" w:color="auto"/>
              <w:right w:val="single" w:sz="2" w:space="0" w:color="auto"/>
            </w:tcBorders>
            <w:shd w:val="clear" w:color="000000" w:fill="E7E6E6"/>
            <w:vAlign w:val="center"/>
            <w:hideMark/>
          </w:tcPr>
          <w:p w14:paraId="0C941B31"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Ballooning (%)</w:t>
            </w:r>
          </w:p>
        </w:tc>
        <w:tc>
          <w:tcPr>
            <w:tcW w:w="305" w:type="pct"/>
            <w:tcBorders>
              <w:top w:val="single" w:sz="2" w:space="0" w:color="auto"/>
              <w:left w:val="single" w:sz="2" w:space="0" w:color="auto"/>
              <w:bottom w:val="single" w:sz="2" w:space="0" w:color="auto"/>
              <w:right w:val="single" w:sz="2" w:space="0" w:color="auto"/>
            </w:tcBorders>
            <w:shd w:val="clear" w:color="000000" w:fill="E7E6E6"/>
            <w:vAlign w:val="center"/>
            <w:hideMark/>
          </w:tcPr>
          <w:p w14:paraId="28E3E4EB"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 xml:space="preserve">Mallory bodies </w:t>
            </w:r>
            <w:r w:rsidRPr="009E18EF">
              <w:rPr>
                <w:rFonts w:eastAsia="Times New Roman"/>
                <w:b/>
                <w:bCs/>
                <w:sz w:val="16"/>
                <w:szCs w:val="16"/>
              </w:rPr>
              <w:br/>
              <w:t>(%)</w:t>
            </w:r>
          </w:p>
        </w:tc>
        <w:tc>
          <w:tcPr>
            <w:tcW w:w="305" w:type="pct"/>
            <w:tcBorders>
              <w:top w:val="single" w:sz="2" w:space="0" w:color="auto"/>
              <w:left w:val="single" w:sz="2" w:space="0" w:color="auto"/>
              <w:bottom w:val="single" w:sz="2" w:space="0" w:color="auto"/>
              <w:right w:val="single" w:sz="2" w:space="0" w:color="auto"/>
            </w:tcBorders>
            <w:shd w:val="clear" w:color="000000" w:fill="E7E6E6"/>
            <w:vAlign w:val="center"/>
            <w:hideMark/>
          </w:tcPr>
          <w:p w14:paraId="49D1D51A"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 xml:space="preserve">Necrosis </w:t>
            </w:r>
            <w:r w:rsidRPr="009E18EF">
              <w:rPr>
                <w:rFonts w:eastAsia="Times New Roman"/>
                <w:b/>
                <w:bCs/>
                <w:sz w:val="16"/>
                <w:szCs w:val="16"/>
              </w:rPr>
              <w:br/>
              <w:t>(%)</w:t>
            </w:r>
          </w:p>
        </w:tc>
        <w:tc>
          <w:tcPr>
            <w:tcW w:w="305" w:type="pct"/>
            <w:tcBorders>
              <w:top w:val="single" w:sz="2" w:space="0" w:color="auto"/>
              <w:left w:val="single" w:sz="2" w:space="0" w:color="auto"/>
              <w:bottom w:val="single" w:sz="2" w:space="0" w:color="auto"/>
              <w:right w:val="single" w:sz="2" w:space="0" w:color="auto"/>
            </w:tcBorders>
            <w:shd w:val="clear" w:color="000000" w:fill="E7E6E6"/>
            <w:vAlign w:val="center"/>
            <w:hideMark/>
          </w:tcPr>
          <w:p w14:paraId="11E91619" w14:textId="5C2C038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Inflammation (%)</w:t>
            </w:r>
          </w:p>
        </w:tc>
        <w:tc>
          <w:tcPr>
            <w:tcW w:w="305" w:type="pct"/>
            <w:tcBorders>
              <w:top w:val="single" w:sz="2" w:space="0" w:color="auto"/>
              <w:left w:val="single" w:sz="2" w:space="0" w:color="auto"/>
              <w:bottom w:val="single" w:sz="2" w:space="0" w:color="auto"/>
              <w:right w:val="single" w:sz="2" w:space="0" w:color="auto"/>
            </w:tcBorders>
            <w:shd w:val="clear" w:color="000000" w:fill="E7E6E6"/>
            <w:vAlign w:val="center"/>
            <w:hideMark/>
          </w:tcPr>
          <w:p w14:paraId="360173C8"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 xml:space="preserve">Fibrosis OR cirrhosis </w:t>
            </w:r>
            <w:r w:rsidRPr="009E18EF">
              <w:rPr>
                <w:rFonts w:eastAsia="Times New Roman"/>
                <w:b/>
                <w:bCs/>
                <w:sz w:val="16"/>
                <w:szCs w:val="16"/>
              </w:rPr>
              <w:br/>
              <w:t>(%)</w:t>
            </w:r>
          </w:p>
        </w:tc>
        <w:tc>
          <w:tcPr>
            <w:tcW w:w="305" w:type="pct"/>
            <w:tcBorders>
              <w:top w:val="single" w:sz="2" w:space="0" w:color="auto"/>
              <w:left w:val="single" w:sz="2" w:space="0" w:color="auto"/>
              <w:bottom w:val="single" w:sz="2" w:space="0" w:color="auto"/>
              <w:right w:val="single" w:sz="12" w:space="0" w:color="auto"/>
            </w:tcBorders>
            <w:shd w:val="clear" w:color="000000" w:fill="E7E6E6"/>
            <w:vAlign w:val="center"/>
            <w:hideMark/>
          </w:tcPr>
          <w:p w14:paraId="70C38A0F" w14:textId="5551A82E"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Cholestasis (%)</w:t>
            </w:r>
          </w:p>
        </w:tc>
        <w:tc>
          <w:tcPr>
            <w:tcW w:w="297" w:type="pct"/>
            <w:tcBorders>
              <w:top w:val="single" w:sz="2" w:space="0" w:color="auto"/>
              <w:left w:val="single" w:sz="12" w:space="0" w:color="auto"/>
              <w:bottom w:val="single" w:sz="2" w:space="0" w:color="auto"/>
              <w:right w:val="single" w:sz="2" w:space="0" w:color="auto"/>
            </w:tcBorders>
            <w:shd w:val="clear" w:color="000000" w:fill="E7E6E6"/>
            <w:vAlign w:val="center"/>
            <w:hideMark/>
          </w:tcPr>
          <w:p w14:paraId="18944974"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 xml:space="preserve">Ascites </w:t>
            </w:r>
            <w:r w:rsidRPr="009E18EF">
              <w:rPr>
                <w:rFonts w:eastAsia="Times New Roman"/>
                <w:b/>
                <w:bCs/>
                <w:sz w:val="16"/>
                <w:szCs w:val="16"/>
              </w:rPr>
              <w:br/>
              <w:t>(%)</w:t>
            </w:r>
          </w:p>
        </w:tc>
        <w:tc>
          <w:tcPr>
            <w:tcW w:w="297" w:type="pct"/>
            <w:tcBorders>
              <w:top w:val="single" w:sz="2" w:space="0" w:color="auto"/>
              <w:left w:val="single" w:sz="2" w:space="0" w:color="auto"/>
              <w:bottom w:val="single" w:sz="2" w:space="0" w:color="auto"/>
              <w:right w:val="single" w:sz="2" w:space="0" w:color="auto"/>
            </w:tcBorders>
            <w:shd w:val="clear" w:color="000000" w:fill="E7E6E6"/>
            <w:vAlign w:val="center"/>
            <w:hideMark/>
          </w:tcPr>
          <w:p w14:paraId="0BD29F1E" w14:textId="77777777" w:rsidR="003762E2" w:rsidRPr="009E18EF" w:rsidRDefault="003762E2" w:rsidP="00FD7677">
            <w:pPr>
              <w:spacing w:after="0" w:line="240" w:lineRule="auto"/>
              <w:jc w:val="center"/>
              <w:rPr>
                <w:rFonts w:eastAsia="Times New Roman"/>
                <w:b/>
                <w:bCs/>
                <w:sz w:val="16"/>
                <w:szCs w:val="16"/>
              </w:rPr>
            </w:pPr>
            <w:proofErr w:type="spellStart"/>
            <w:r w:rsidRPr="009E18EF">
              <w:rPr>
                <w:rFonts w:eastAsia="Times New Roman"/>
                <w:b/>
                <w:bCs/>
                <w:sz w:val="16"/>
                <w:szCs w:val="16"/>
              </w:rPr>
              <w:t>Hepato</w:t>
            </w:r>
            <w:proofErr w:type="spellEnd"/>
            <w:r w:rsidRPr="009E18EF">
              <w:rPr>
                <w:rFonts w:eastAsia="Times New Roman"/>
                <w:b/>
                <w:bCs/>
                <w:sz w:val="16"/>
                <w:szCs w:val="16"/>
              </w:rPr>
              <w:t>-</w:t>
            </w:r>
            <w:r w:rsidRPr="009E18EF">
              <w:rPr>
                <w:rFonts w:eastAsia="Times New Roman"/>
                <w:b/>
                <w:bCs/>
                <w:sz w:val="16"/>
                <w:szCs w:val="16"/>
              </w:rPr>
              <w:br/>
            </w:r>
            <w:proofErr w:type="spellStart"/>
            <w:r w:rsidRPr="009E18EF">
              <w:rPr>
                <w:rFonts w:eastAsia="Times New Roman"/>
                <w:b/>
                <w:bCs/>
                <w:sz w:val="16"/>
                <w:szCs w:val="16"/>
              </w:rPr>
              <w:t>megaly</w:t>
            </w:r>
            <w:proofErr w:type="spellEnd"/>
            <w:r w:rsidRPr="009E18EF">
              <w:rPr>
                <w:rFonts w:eastAsia="Times New Roman"/>
                <w:b/>
                <w:bCs/>
                <w:sz w:val="16"/>
                <w:szCs w:val="16"/>
              </w:rPr>
              <w:t xml:space="preserve"> </w:t>
            </w:r>
            <w:r w:rsidRPr="009E18EF">
              <w:rPr>
                <w:rFonts w:eastAsia="Times New Roman"/>
                <w:b/>
                <w:bCs/>
                <w:sz w:val="16"/>
                <w:szCs w:val="16"/>
              </w:rPr>
              <w:br/>
              <w:t>(%)</w:t>
            </w:r>
          </w:p>
        </w:tc>
        <w:tc>
          <w:tcPr>
            <w:tcW w:w="297" w:type="pct"/>
            <w:tcBorders>
              <w:top w:val="single" w:sz="2" w:space="0" w:color="auto"/>
              <w:left w:val="single" w:sz="2" w:space="0" w:color="auto"/>
              <w:bottom w:val="single" w:sz="2" w:space="0" w:color="auto"/>
              <w:right w:val="single" w:sz="12" w:space="0" w:color="auto"/>
            </w:tcBorders>
            <w:shd w:val="clear" w:color="000000" w:fill="E7E6E6"/>
            <w:vAlign w:val="center"/>
            <w:hideMark/>
          </w:tcPr>
          <w:p w14:paraId="2A2EE950" w14:textId="77777777" w:rsidR="003762E2" w:rsidRPr="009E18EF" w:rsidRDefault="003762E2" w:rsidP="00FD7677">
            <w:pPr>
              <w:spacing w:after="0" w:line="240" w:lineRule="auto"/>
              <w:jc w:val="center"/>
              <w:rPr>
                <w:rFonts w:eastAsia="Times New Roman"/>
                <w:b/>
                <w:bCs/>
                <w:sz w:val="16"/>
                <w:szCs w:val="16"/>
              </w:rPr>
            </w:pPr>
            <w:proofErr w:type="spellStart"/>
            <w:r w:rsidRPr="009E18EF">
              <w:rPr>
                <w:rFonts w:eastAsia="Times New Roman"/>
                <w:b/>
                <w:bCs/>
                <w:sz w:val="16"/>
                <w:szCs w:val="16"/>
              </w:rPr>
              <w:t>Spleno</w:t>
            </w:r>
            <w:proofErr w:type="spellEnd"/>
            <w:r w:rsidRPr="009E18EF">
              <w:rPr>
                <w:rFonts w:eastAsia="Times New Roman"/>
                <w:b/>
                <w:bCs/>
                <w:sz w:val="16"/>
                <w:szCs w:val="16"/>
              </w:rPr>
              <w:t>-</w:t>
            </w:r>
            <w:r w:rsidRPr="009E18EF">
              <w:rPr>
                <w:rFonts w:eastAsia="Times New Roman"/>
                <w:b/>
                <w:bCs/>
                <w:sz w:val="16"/>
                <w:szCs w:val="16"/>
              </w:rPr>
              <w:br/>
            </w:r>
            <w:proofErr w:type="spellStart"/>
            <w:r w:rsidRPr="009E18EF">
              <w:rPr>
                <w:rFonts w:eastAsia="Times New Roman"/>
                <w:b/>
                <w:bCs/>
                <w:sz w:val="16"/>
                <w:szCs w:val="16"/>
              </w:rPr>
              <w:t>megaly</w:t>
            </w:r>
            <w:proofErr w:type="spellEnd"/>
            <w:r w:rsidRPr="009E18EF">
              <w:rPr>
                <w:rFonts w:eastAsia="Times New Roman"/>
                <w:b/>
                <w:bCs/>
                <w:sz w:val="16"/>
                <w:szCs w:val="16"/>
              </w:rPr>
              <w:t xml:space="preserve"> </w:t>
            </w:r>
            <w:r w:rsidRPr="009E18EF">
              <w:rPr>
                <w:rFonts w:eastAsia="Times New Roman"/>
                <w:b/>
                <w:bCs/>
                <w:sz w:val="16"/>
                <w:szCs w:val="16"/>
              </w:rPr>
              <w:br/>
              <w:t>(%)</w:t>
            </w:r>
          </w:p>
        </w:tc>
        <w:tc>
          <w:tcPr>
            <w:tcW w:w="261" w:type="pct"/>
            <w:tcBorders>
              <w:top w:val="single" w:sz="2" w:space="0" w:color="auto"/>
              <w:left w:val="single" w:sz="12" w:space="0" w:color="auto"/>
              <w:bottom w:val="single" w:sz="2" w:space="0" w:color="auto"/>
              <w:right w:val="single" w:sz="2" w:space="0" w:color="auto"/>
            </w:tcBorders>
            <w:shd w:val="clear" w:color="000000" w:fill="E7E6E6"/>
            <w:vAlign w:val="center"/>
            <w:hideMark/>
          </w:tcPr>
          <w:p w14:paraId="64B96A5E"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 xml:space="preserve">Fatal </w:t>
            </w:r>
            <w:r w:rsidRPr="009E18EF">
              <w:rPr>
                <w:rFonts w:eastAsia="Times New Roman"/>
                <w:b/>
                <w:bCs/>
                <w:sz w:val="16"/>
                <w:szCs w:val="16"/>
              </w:rPr>
              <w:br/>
              <w:t>(%)</w:t>
            </w:r>
          </w:p>
        </w:tc>
        <w:tc>
          <w:tcPr>
            <w:tcW w:w="261" w:type="pct"/>
            <w:tcBorders>
              <w:top w:val="single" w:sz="2" w:space="0" w:color="auto"/>
              <w:left w:val="single" w:sz="2" w:space="0" w:color="auto"/>
              <w:bottom w:val="single" w:sz="2" w:space="0" w:color="auto"/>
              <w:right w:val="single" w:sz="2" w:space="0" w:color="auto"/>
            </w:tcBorders>
            <w:shd w:val="clear" w:color="000000" w:fill="E7E6E6"/>
            <w:vAlign w:val="center"/>
            <w:hideMark/>
          </w:tcPr>
          <w:p w14:paraId="38327CDA"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Chronic (%)</w:t>
            </w:r>
          </w:p>
        </w:tc>
        <w:tc>
          <w:tcPr>
            <w:tcW w:w="260" w:type="pct"/>
            <w:tcBorders>
              <w:top w:val="single" w:sz="2" w:space="0" w:color="auto"/>
              <w:left w:val="single" w:sz="2" w:space="0" w:color="auto"/>
              <w:bottom w:val="single" w:sz="2" w:space="0" w:color="auto"/>
              <w:right w:val="single" w:sz="12" w:space="0" w:color="auto"/>
            </w:tcBorders>
            <w:shd w:val="clear" w:color="000000" w:fill="E7E6E6"/>
            <w:vAlign w:val="center"/>
            <w:hideMark/>
          </w:tcPr>
          <w:p w14:paraId="03EC95D5"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Recover (%)</w:t>
            </w:r>
          </w:p>
        </w:tc>
      </w:tr>
      <w:tr w:rsidR="003762E2" w:rsidRPr="0044304E" w14:paraId="4787D230" w14:textId="77777777" w:rsidTr="003762E2">
        <w:trPr>
          <w:trHeight w:val="170"/>
        </w:trPr>
        <w:tc>
          <w:tcPr>
            <w:tcW w:w="272" w:type="pct"/>
            <w:tcBorders>
              <w:right w:val="single" w:sz="12" w:space="0" w:color="auto"/>
            </w:tcBorders>
            <w:shd w:val="clear" w:color="000000" w:fill="FFFFFF"/>
            <w:noWrap/>
            <w:vAlign w:val="center"/>
            <w:hideMark/>
          </w:tcPr>
          <w:p w14:paraId="05F78AF2"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Cluster 1</w:t>
            </w:r>
          </w:p>
        </w:tc>
        <w:tc>
          <w:tcPr>
            <w:tcW w:w="305" w:type="pct"/>
            <w:tcBorders>
              <w:top w:val="single" w:sz="2" w:space="0" w:color="auto"/>
              <w:left w:val="single" w:sz="12" w:space="0" w:color="auto"/>
              <w:bottom w:val="single" w:sz="2" w:space="0" w:color="auto"/>
              <w:right w:val="single" w:sz="2" w:space="0" w:color="auto"/>
            </w:tcBorders>
            <w:shd w:val="clear" w:color="000000" w:fill="FFEF9C"/>
            <w:noWrap/>
            <w:vAlign w:val="center"/>
            <w:hideMark/>
          </w:tcPr>
          <w:p w14:paraId="049A25C2"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0</w:t>
            </w:r>
          </w:p>
        </w:tc>
        <w:tc>
          <w:tcPr>
            <w:tcW w:w="305" w:type="pct"/>
            <w:tcBorders>
              <w:top w:val="single" w:sz="2" w:space="0" w:color="auto"/>
              <w:left w:val="single" w:sz="2" w:space="0" w:color="auto"/>
              <w:bottom w:val="single" w:sz="2" w:space="0" w:color="auto"/>
              <w:right w:val="single" w:sz="2" w:space="0" w:color="auto"/>
            </w:tcBorders>
            <w:shd w:val="clear" w:color="000000" w:fill="63BE7B"/>
            <w:noWrap/>
            <w:vAlign w:val="center"/>
            <w:hideMark/>
          </w:tcPr>
          <w:p w14:paraId="28A72DAA"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83</w:t>
            </w:r>
          </w:p>
        </w:tc>
        <w:tc>
          <w:tcPr>
            <w:tcW w:w="305" w:type="pct"/>
            <w:tcBorders>
              <w:top w:val="single" w:sz="2" w:space="0" w:color="auto"/>
              <w:left w:val="single" w:sz="2" w:space="0" w:color="auto"/>
              <w:bottom w:val="single" w:sz="2" w:space="0" w:color="auto"/>
              <w:right w:val="single" w:sz="2" w:space="0" w:color="auto"/>
            </w:tcBorders>
            <w:shd w:val="clear" w:color="000000" w:fill="C0DC8F"/>
            <w:noWrap/>
            <w:vAlign w:val="center"/>
            <w:hideMark/>
          </w:tcPr>
          <w:p w14:paraId="308F905A"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17</w:t>
            </w:r>
          </w:p>
        </w:tc>
        <w:tc>
          <w:tcPr>
            <w:tcW w:w="305" w:type="pct"/>
            <w:tcBorders>
              <w:top w:val="single" w:sz="2" w:space="0" w:color="auto"/>
              <w:left w:val="single" w:sz="2" w:space="0" w:color="auto"/>
              <w:bottom w:val="single" w:sz="2" w:space="0" w:color="auto"/>
              <w:right w:val="single" w:sz="2" w:space="0" w:color="auto"/>
            </w:tcBorders>
            <w:shd w:val="clear" w:color="000000" w:fill="FFEF9C"/>
            <w:noWrap/>
            <w:vAlign w:val="center"/>
            <w:hideMark/>
          </w:tcPr>
          <w:p w14:paraId="0EA18C03"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0</w:t>
            </w:r>
          </w:p>
        </w:tc>
        <w:tc>
          <w:tcPr>
            <w:tcW w:w="305" w:type="pct"/>
            <w:tcBorders>
              <w:top w:val="single" w:sz="2" w:space="0" w:color="auto"/>
              <w:left w:val="single" w:sz="2" w:space="0" w:color="auto"/>
              <w:bottom w:val="single" w:sz="2" w:space="0" w:color="auto"/>
              <w:right w:val="single" w:sz="2" w:space="0" w:color="auto"/>
            </w:tcBorders>
            <w:shd w:val="clear" w:color="000000" w:fill="B1D78C"/>
            <w:noWrap/>
            <w:vAlign w:val="center"/>
            <w:hideMark/>
          </w:tcPr>
          <w:p w14:paraId="66851538"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23</w:t>
            </w:r>
          </w:p>
        </w:tc>
        <w:tc>
          <w:tcPr>
            <w:tcW w:w="305" w:type="pct"/>
            <w:tcBorders>
              <w:top w:val="single" w:sz="2" w:space="0" w:color="auto"/>
              <w:left w:val="single" w:sz="2" w:space="0" w:color="auto"/>
              <w:bottom w:val="single" w:sz="2" w:space="0" w:color="auto"/>
              <w:right w:val="single" w:sz="2" w:space="0" w:color="auto"/>
            </w:tcBorders>
            <w:shd w:val="clear" w:color="000000" w:fill="A9D48A"/>
            <w:noWrap/>
            <w:vAlign w:val="center"/>
            <w:hideMark/>
          </w:tcPr>
          <w:p w14:paraId="1A8C0626"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20</w:t>
            </w:r>
          </w:p>
        </w:tc>
        <w:tc>
          <w:tcPr>
            <w:tcW w:w="305" w:type="pct"/>
            <w:tcBorders>
              <w:top w:val="single" w:sz="2" w:space="0" w:color="auto"/>
              <w:left w:val="single" w:sz="2" w:space="0" w:color="auto"/>
              <w:bottom w:val="single" w:sz="2" w:space="0" w:color="auto"/>
              <w:right w:val="single" w:sz="2" w:space="0" w:color="auto"/>
            </w:tcBorders>
            <w:shd w:val="clear" w:color="000000" w:fill="9AD087"/>
            <w:noWrap/>
            <w:vAlign w:val="center"/>
            <w:hideMark/>
          </w:tcPr>
          <w:p w14:paraId="08D49C80"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47</w:t>
            </w:r>
          </w:p>
        </w:tc>
        <w:tc>
          <w:tcPr>
            <w:tcW w:w="305" w:type="pct"/>
            <w:tcBorders>
              <w:top w:val="single" w:sz="2" w:space="0" w:color="auto"/>
              <w:left w:val="single" w:sz="2" w:space="0" w:color="auto"/>
              <w:bottom w:val="single" w:sz="2" w:space="0" w:color="auto"/>
              <w:right w:val="single" w:sz="2" w:space="0" w:color="auto"/>
            </w:tcBorders>
            <w:shd w:val="clear" w:color="000000" w:fill="63BE7B"/>
            <w:noWrap/>
            <w:vAlign w:val="center"/>
            <w:hideMark/>
          </w:tcPr>
          <w:p w14:paraId="5F8492EB"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67</w:t>
            </w:r>
          </w:p>
        </w:tc>
        <w:tc>
          <w:tcPr>
            <w:tcW w:w="305" w:type="pct"/>
            <w:tcBorders>
              <w:top w:val="single" w:sz="2" w:space="0" w:color="auto"/>
              <w:left w:val="single" w:sz="2" w:space="0" w:color="auto"/>
              <w:bottom w:val="single" w:sz="2" w:space="0" w:color="auto"/>
              <w:right w:val="single" w:sz="2" w:space="0" w:color="auto"/>
            </w:tcBorders>
            <w:shd w:val="clear" w:color="000000" w:fill="63BE7B"/>
            <w:noWrap/>
            <w:vAlign w:val="center"/>
            <w:hideMark/>
          </w:tcPr>
          <w:p w14:paraId="7C0538F4"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85</w:t>
            </w:r>
          </w:p>
        </w:tc>
        <w:tc>
          <w:tcPr>
            <w:tcW w:w="305" w:type="pct"/>
            <w:tcBorders>
              <w:top w:val="single" w:sz="2" w:space="0" w:color="auto"/>
              <w:left w:val="single" w:sz="2" w:space="0" w:color="auto"/>
              <w:bottom w:val="single" w:sz="2" w:space="0" w:color="auto"/>
              <w:right w:val="single" w:sz="12" w:space="0" w:color="auto"/>
            </w:tcBorders>
            <w:shd w:val="clear" w:color="000000" w:fill="ECE998"/>
            <w:noWrap/>
            <w:vAlign w:val="center"/>
            <w:hideMark/>
          </w:tcPr>
          <w:p w14:paraId="6F66E4F2"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8</w:t>
            </w:r>
          </w:p>
        </w:tc>
        <w:tc>
          <w:tcPr>
            <w:tcW w:w="297" w:type="pct"/>
            <w:tcBorders>
              <w:top w:val="single" w:sz="2" w:space="0" w:color="auto"/>
              <w:left w:val="single" w:sz="12" w:space="0" w:color="auto"/>
              <w:bottom w:val="single" w:sz="2" w:space="0" w:color="auto"/>
              <w:right w:val="single" w:sz="2" w:space="0" w:color="auto"/>
            </w:tcBorders>
            <w:shd w:val="clear" w:color="000000" w:fill="90CC85"/>
            <w:noWrap/>
            <w:vAlign w:val="center"/>
            <w:hideMark/>
          </w:tcPr>
          <w:p w14:paraId="5969FEF0"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15</w:t>
            </w:r>
          </w:p>
        </w:tc>
        <w:tc>
          <w:tcPr>
            <w:tcW w:w="297" w:type="pct"/>
            <w:tcBorders>
              <w:top w:val="single" w:sz="2" w:space="0" w:color="auto"/>
              <w:left w:val="single" w:sz="2" w:space="0" w:color="auto"/>
              <w:bottom w:val="single" w:sz="2" w:space="0" w:color="auto"/>
              <w:right w:val="single" w:sz="2" w:space="0" w:color="auto"/>
            </w:tcBorders>
            <w:shd w:val="clear" w:color="000000" w:fill="81C882"/>
            <w:noWrap/>
            <w:vAlign w:val="center"/>
            <w:hideMark/>
          </w:tcPr>
          <w:p w14:paraId="52663419"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21</w:t>
            </w:r>
          </w:p>
        </w:tc>
        <w:tc>
          <w:tcPr>
            <w:tcW w:w="297" w:type="pct"/>
            <w:tcBorders>
              <w:top w:val="single" w:sz="2" w:space="0" w:color="auto"/>
              <w:left w:val="single" w:sz="2" w:space="0" w:color="auto"/>
              <w:bottom w:val="single" w:sz="2" w:space="0" w:color="auto"/>
              <w:right w:val="single" w:sz="12" w:space="0" w:color="auto"/>
            </w:tcBorders>
            <w:shd w:val="clear" w:color="000000" w:fill="63BE7B"/>
            <w:noWrap/>
            <w:vAlign w:val="center"/>
            <w:hideMark/>
          </w:tcPr>
          <w:p w14:paraId="35E9870A"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17</w:t>
            </w:r>
          </w:p>
        </w:tc>
        <w:tc>
          <w:tcPr>
            <w:tcW w:w="261" w:type="pct"/>
            <w:tcBorders>
              <w:top w:val="single" w:sz="2" w:space="0" w:color="auto"/>
              <w:left w:val="single" w:sz="12" w:space="0" w:color="auto"/>
              <w:bottom w:val="single" w:sz="2" w:space="0" w:color="auto"/>
              <w:right w:val="single" w:sz="2" w:space="0" w:color="auto"/>
            </w:tcBorders>
            <w:shd w:val="clear" w:color="000000" w:fill="FFEF9C"/>
            <w:noWrap/>
            <w:vAlign w:val="center"/>
            <w:hideMark/>
          </w:tcPr>
          <w:p w14:paraId="5AEE49F2"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15</w:t>
            </w:r>
          </w:p>
        </w:tc>
        <w:tc>
          <w:tcPr>
            <w:tcW w:w="261" w:type="pct"/>
            <w:tcBorders>
              <w:top w:val="single" w:sz="2" w:space="0" w:color="auto"/>
              <w:left w:val="single" w:sz="2" w:space="0" w:color="auto"/>
              <w:bottom w:val="single" w:sz="2" w:space="0" w:color="auto"/>
              <w:right w:val="single" w:sz="2" w:space="0" w:color="auto"/>
            </w:tcBorders>
            <w:shd w:val="clear" w:color="000000" w:fill="63BE7B"/>
            <w:noWrap/>
            <w:vAlign w:val="center"/>
            <w:hideMark/>
          </w:tcPr>
          <w:p w14:paraId="0297B56A"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44</w:t>
            </w:r>
          </w:p>
        </w:tc>
        <w:tc>
          <w:tcPr>
            <w:tcW w:w="260" w:type="pct"/>
            <w:tcBorders>
              <w:top w:val="single" w:sz="2" w:space="0" w:color="auto"/>
              <w:left w:val="single" w:sz="2" w:space="0" w:color="auto"/>
              <w:bottom w:val="single" w:sz="2" w:space="0" w:color="auto"/>
              <w:right w:val="single" w:sz="12" w:space="0" w:color="auto"/>
            </w:tcBorders>
            <w:shd w:val="clear" w:color="000000" w:fill="DAE495"/>
            <w:noWrap/>
            <w:vAlign w:val="center"/>
            <w:hideMark/>
          </w:tcPr>
          <w:p w14:paraId="11175796"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41</w:t>
            </w:r>
          </w:p>
        </w:tc>
      </w:tr>
      <w:tr w:rsidR="003762E2" w:rsidRPr="0044304E" w14:paraId="268EACA3" w14:textId="77777777" w:rsidTr="003762E2">
        <w:trPr>
          <w:trHeight w:val="170"/>
        </w:trPr>
        <w:tc>
          <w:tcPr>
            <w:tcW w:w="272" w:type="pct"/>
            <w:tcBorders>
              <w:right w:val="single" w:sz="12" w:space="0" w:color="auto"/>
            </w:tcBorders>
            <w:shd w:val="clear" w:color="000000" w:fill="FFFFFF"/>
            <w:noWrap/>
            <w:vAlign w:val="center"/>
            <w:hideMark/>
          </w:tcPr>
          <w:p w14:paraId="40974ADD"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Cluster 2</w:t>
            </w:r>
          </w:p>
        </w:tc>
        <w:tc>
          <w:tcPr>
            <w:tcW w:w="305" w:type="pct"/>
            <w:tcBorders>
              <w:top w:val="single" w:sz="2" w:space="0" w:color="auto"/>
              <w:left w:val="single" w:sz="12" w:space="0" w:color="auto"/>
              <w:bottom w:val="single" w:sz="2" w:space="0" w:color="auto"/>
              <w:right w:val="single" w:sz="2" w:space="0" w:color="auto"/>
            </w:tcBorders>
            <w:shd w:val="clear" w:color="000000" w:fill="95CE86"/>
            <w:noWrap/>
            <w:vAlign w:val="center"/>
            <w:hideMark/>
          </w:tcPr>
          <w:p w14:paraId="071FC872"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37</w:t>
            </w:r>
          </w:p>
        </w:tc>
        <w:tc>
          <w:tcPr>
            <w:tcW w:w="305" w:type="pct"/>
            <w:tcBorders>
              <w:top w:val="single" w:sz="2" w:space="0" w:color="auto"/>
              <w:left w:val="single" w:sz="2" w:space="0" w:color="auto"/>
              <w:bottom w:val="single" w:sz="2" w:space="0" w:color="auto"/>
              <w:right w:val="single" w:sz="2" w:space="0" w:color="auto"/>
            </w:tcBorders>
            <w:shd w:val="clear" w:color="000000" w:fill="CCDF92"/>
            <w:noWrap/>
            <w:vAlign w:val="center"/>
            <w:hideMark/>
          </w:tcPr>
          <w:p w14:paraId="69596DD1"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44</w:t>
            </w:r>
          </w:p>
        </w:tc>
        <w:tc>
          <w:tcPr>
            <w:tcW w:w="305" w:type="pct"/>
            <w:tcBorders>
              <w:top w:val="single" w:sz="2" w:space="0" w:color="auto"/>
              <w:left w:val="single" w:sz="2" w:space="0" w:color="auto"/>
              <w:bottom w:val="single" w:sz="2" w:space="0" w:color="auto"/>
              <w:right w:val="single" w:sz="2" w:space="0" w:color="auto"/>
            </w:tcBorders>
            <w:shd w:val="clear" w:color="000000" w:fill="B4D88D"/>
            <w:noWrap/>
            <w:vAlign w:val="center"/>
            <w:hideMark/>
          </w:tcPr>
          <w:p w14:paraId="26D6D1CE"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19</w:t>
            </w:r>
          </w:p>
        </w:tc>
        <w:tc>
          <w:tcPr>
            <w:tcW w:w="305" w:type="pct"/>
            <w:tcBorders>
              <w:top w:val="single" w:sz="2" w:space="0" w:color="auto"/>
              <w:left w:val="single" w:sz="2" w:space="0" w:color="auto"/>
              <w:bottom w:val="single" w:sz="2" w:space="0" w:color="auto"/>
              <w:right w:val="single" w:sz="2" w:space="0" w:color="auto"/>
            </w:tcBorders>
            <w:shd w:val="clear" w:color="000000" w:fill="63BE7B"/>
            <w:noWrap/>
            <w:vAlign w:val="center"/>
            <w:hideMark/>
          </w:tcPr>
          <w:p w14:paraId="1A3B8E60"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27</w:t>
            </w:r>
          </w:p>
        </w:tc>
        <w:tc>
          <w:tcPr>
            <w:tcW w:w="305" w:type="pct"/>
            <w:tcBorders>
              <w:top w:val="single" w:sz="2" w:space="0" w:color="auto"/>
              <w:left w:val="single" w:sz="2" w:space="0" w:color="auto"/>
              <w:bottom w:val="single" w:sz="2" w:space="0" w:color="auto"/>
              <w:right w:val="single" w:sz="2" w:space="0" w:color="auto"/>
            </w:tcBorders>
            <w:shd w:val="clear" w:color="000000" w:fill="63BE7B"/>
            <w:noWrap/>
            <w:vAlign w:val="center"/>
            <w:hideMark/>
          </w:tcPr>
          <w:p w14:paraId="79D1B7BD"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42</w:t>
            </w:r>
          </w:p>
        </w:tc>
        <w:tc>
          <w:tcPr>
            <w:tcW w:w="305" w:type="pct"/>
            <w:tcBorders>
              <w:top w:val="single" w:sz="2" w:space="0" w:color="auto"/>
              <w:left w:val="single" w:sz="2" w:space="0" w:color="auto"/>
              <w:bottom w:val="single" w:sz="2" w:space="0" w:color="auto"/>
              <w:right w:val="single" w:sz="2" w:space="0" w:color="auto"/>
            </w:tcBorders>
            <w:shd w:val="clear" w:color="000000" w:fill="63BE7B"/>
            <w:noWrap/>
            <w:vAlign w:val="center"/>
            <w:hideMark/>
          </w:tcPr>
          <w:p w14:paraId="7D82B6B5"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36</w:t>
            </w:r>
          </w:p>
        </w:tc>
        <w:tc>
          <w:tcPr>
            <w:tcW w:w="305" w:type="pct"/>
            <w:tcBorders>
              <w:top w:val="single" w:sz="2" w:space="0" w:color="auto"/>
              <w:left w:val="single" w:sz="2" w:space="0" w:color="auto"/>
              <w:bottom w:val="single" w:sz="2" w:space="0" w:color="auto"/>
              <w:right w:val="single" w:sz="2" w:space="0" w:color="auto"/>
            </w:tcBorders>
            <w:shd w:val="clear" w:color="000000" w:fill="FFEF9C"/>
            <w:noWrap/>
            <w:vAlign w:val="center"/>
            <w:hideMark/>
          </w:tcPr>
          <w:p w14:paraId="1AA83112"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17</w:t>
            </w:r>
          </w:p>
        </w:tc>
        <w:tc>
          <w:tcPr>
            <w:tcW w:w="305" w:type="pct"/>
            <w:tcBorders>
              <w:top w:val="single" w:sz="2" w:space="0" w:color="auto"/>
              <w:left w:val="single" w:sz="2" w:space="0" w:color="auto"/>
              <w:bottom w:val="single" w:sz="2" w:space="0" w:color="auto"/>
              <w:right w:val="single" w:sz="2" w:space="0" w:color="auto"/>
            </w:tcBorders>
            <w:shd w:val="clear" w:color="000000" w:fill="63BE7B"/>
            <w:noWrap/>
            <w:vAlign w:val="center"/>
            <w:hideMark/>
          </w:tcPr>
          <w:p w14:paraId="416F47FF"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67</w:t>
            </w:r>
          </w:p>
        </w:tc>
        <w:tc>
          <w:tcPr>
            <w:tcW w:w="305" w:type="pct"/>
            <w:tcBorders>
              <w:top w:val="single" w:sz="2" w:space="0" w:color="auto"/>
              <w:left w:val="single" w:sz="2" w:space="0" w:color="auto"/>
              <w:bottom w:val="single" w:sz="2" w:space="0" w:color="auto"/>
              <w:right w:val="single" w:sz="2" w:space="0" w:color="auto"/>
            </w:tcBorders>
            <w:shd w:val="clear" w:color="000000" w:fill="9DD188"/>
            <w:noWrap/>
            <w:vAlign w:val="center"/>
            <w:hideMark/>
          </w:tcPr>
          <w:p w14:paraId="6529CDE9"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59</w:t>
            </w:r>
          </w:p>
        </w:tc>
        <w:tc>
          <w:tcPr>
            <w:tcW w:w="305" w:type="pct"/>
            <w:tcBorders>
              <w:top w:val="single" w:sz="2" w:space="0" w:color="auto"/>
              <w:left w:val="single" w:sz="2" w:space="0" w:color="auto"/>
              <w:bottom w:val="single" w:sz="2" w:space="0" w:color="auto"/>
              <w:right w:val="single" w:sz="12" w:space="0" w:color="auto"/>
            </w:tcBorders>
            <w:shd w:val="clear" w:color="000000" w:fill="FBEE9B"/>
            <w:noWrap/>
            <w:vAlign w:val="center"/>
            <w:hideMark/>
          </w:tcPr>
          <w:p w14:paraId="0FCD6067"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w:t>
            </w:r>
          </w:p>
        </w:tc>
        <w:tc>
          <w:tcPr>
            <w:tcW w:w="297" w:type="pct"/>
            <w:tcBorders>
              <w:top w:val="single" w:sz="2" w:space="0" w:color="auto"/>
              <w:left w:val="single" w:sz="12" w:space="0" w:color="auto"/>
              <w:bottom w:val="single" w:sz="2" w:space="0" w:color="auto"/>
              <w:right w:val="single" w:sz="2" w:space="0" w:color="auto"/>
            </w:tcBorders>
            <w:shd w:val="clear" w:color="000000" w:fill="89CA83"/>
            <w:noWrap/>
            <w:vAlign w:val="center"/>
            <w:hideMark/>
          </w:tcPr>
          <w:p w14:paraId="54F81374"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16</w:t>
            </w:r>
          </w:p>
        </w:tc>
        <w:tc>
          <w:tcPr>
            <w:tcW w:w="297" w:type="pct"/>
            <w:tcBorders>
              <w:top w:val="single" w:sz="2" w:space="0" w:color="auto"/>
              <w:left w:val="single" w:sz="2" w:space="0" w:color="auto"/>
              <w:bottom w:val="single" w:sz="2" w:space="0" w:color="auto"/>
              <w:right w:val="single" w:sz="2" w:space="0" w:color="auto"/>
            </w:tcBorders>
            <w:shd w:val="clear" w:color="000000" w:fill="63BE7B"/>
            <w:noWrap/>
            <w:vAlign w:val="center"/>
            <w:hideMark/>
          </w:tcPr>
          <w:p w14:paraId="4C0F2048"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26</w:t>
            </w:r>
          </w:p>
        </w:tc>
        <w:tc>
          <w:tcPr>
            <w:tcW w:w="297" w:type="pct"/>
            <w:tcBorders>
              <w:top w:val="single" w:sz="2" w:space="0" w:color="auto"/>
              <w:left w:val="single" w:sz="2" w:space="0" w:color="auto"/>
              <w:bottom w:val="single" w:sz="2" w:space="0" w:color="auto"/>
              <w:right w:val="single" w:sz="12" w:space="0" w:color="auto"/>
            </w:tcBorders>
            <w:shd w:val="clear" w:color="000000" w:fill="BFDB8F"/>
            <w:noWrap/>
            <w:vAlign w:val="center"/>
            <w:hideMark/>
          </w:tcPr>
          <w:p w14:paraId="7B564D82"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7</w:t>
            </w:r>
          </w:p>
        </w:tc>
        <w:tc>
          <w:tcPr>
            <w:tcW w:w="261" w:type="pct"/>
            <w:tcBorders>
              <w:top w:val="single" w:sz="2" w:space="0" w:color="auto"/>
              <w:left w:val="single" w:sz="12" w:space="0" w:color="auto"/>
              <w:bottom w:val="single" w:sz="2" w:space="0" w:color="auto"/>
              <w:right w:val="single" w:sz="2" w:space="0" w:color="auto"/>
            </w:tcBorders>
            <w:shd w:val="clear" w:color="000000" w:fill="E2E696"/>
            <w:noWrap/>
            <w:vAlign w:val="center"/>
            <w:hideMark/>
          </w:tcPr>
          <w:p w14:paraId="38E86EE3"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24</w:t>
            </w:r>
          </w:p>
        </w:tc>
        <w:tc>
          <w:tcPr>
            <w:tcW w:w="261" w:type="pct"/>
            <w:tcBorders>
              <w:top w:val="single" w:sz="2" w:space="0" w:color="auto"/>
              <w:left w:val="single" w:sz="2" w:space="0" w:color="auto"/>
              <w:bottom w:val="single" w:sz="2" w:space="0" w:color="auto"/>
              <w:right w:val="single" w:sz="2" w:space="0" w:color="auto"/>
            </w:tcBorders>
            <w:shd w:val="clear" w:color="000000" w:fill="FFEF9C"/>
            <w:noWrap/>
            <w:vAlign w:val="center"/>
            <w:hideMark/>
          </w:tcPr>
          <w:p w14:paraId="47F2BB47"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w:t>
            </w:r>
          </w:p>
        </w:tc>
        <w:tc>
          <w:tcPr>
            <w:tcW w:w="260" w:type="pct"/>
            <w:tcBorders>
              <w:top w:val="single" w:sz="2" w:space="0" w:color="auto"/>
              <w:left w:val="single" w:sz="2" w:space="0" w:color="auto"/>
              <w:bottom w:val="single" w:sz="2" w:space="0" w:color="auto"/>
              <w:right w:val="single" w:sz="12" w:space="0" w:color="auto"/>
            </w:tcBorders>
            <w:shd w:val="clear" w:color="000000" w:fill="63BE7B"/>
            <w:noWrap/>
            <w:vAlign w:val="center"/>
            <w:hideMark/>
          </w:tcPr>
          <w:p w14:paraId="46077134"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73</w:t>
            </w:r>
          </w:p>
        </w:tc>
      </w:tr>
      <w:tr w:rsidR="003762E2" w:rsidRPr="0044304E" w14:paraId="59EC12BD" w14:textId="77777777" w:rsidTr="003762E2">
        <w:trPr>
          <w:trHeight w:val="170"/>
        </w:trPr>
        <w:tc>
          <w:tcPr>
            <w:tcW w:w="272" w:type="pct"/>
            <w:tcBorders>
              <w:right w:val="single" w:sz="12" w:space="0" w:color="auto"/>
            </w:tcBorders>
            <w:shd w:val="clear" w:color="000000" w:fill="FFFFFF"/>
            <w:noWrap/>
            <w:vAlign w:val="center"/>
            <w:hideMark/>
          </w:tcPr>
          <w:p w14:paraId="4A81AD66"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Cluster 3</w:t>
            </w:r>
          </w:p>
        </w:tc>
        <w:tc>
          <w:tcPr>
            <w:tcW w:w="305" w:type="pct"/>
            <w:tcBorders>
              <w:top w:val="single" w:sz="2" w:space="0" w:color="auto"/>
              <w:left w:val="single" w:sz="12" w:space="0" w:color="auto"/>
              <w:bottom w:val="single" w:sz="2" w:space="0" w:color="auto"/>
              <w:right w:val="single" w:sz="2" w:space="0" w:color="auto"/>
            </w:tcBorders>
            <w:shd w:val="clear" w:color="000000" w:fill="83C882"/>
            <w:noWrap/>
            <w:vAlign w:val="center"/>
            <w:hideMark/>
          </w:tcPr>
          <w:p w14:paraId="6BE60721"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43</w:t>
            </w:r>
          </w:p>
        </w:tc>
        <w:tc>
          <w:tcPr>
            <w:tcW w:w="305" w:type="pct"/>
            <w:tcBorders>
              <w:top w:val="single" w:sz="2" w:space="0" w:color="auto"/>
              <w:left w:val="single" w:sz="2" w:space="0" w:color="auto"/>
              <w:bottom w:val="single" w:sz="2" w:space="0" w:color="auto"/>
              <w:right w:val="single" w:sz="2" w:space="0" w:color="auto"/>
            </w:tcBorders>
            <w:shd w:val="clear" w:color="000000" w:fill="FFEF9C"/>
            <w:noWrap/>
            <w:vAlign w:val="center"/>
            <w:hideMark/>
          </w:tcPr>
          <w:p w14:paraId="72AC7E76"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25</w:t>
            </w:r>
          </w:p>
        </w:tc>
        <w:tc>
          <w:tcPr>
            <w:tcW w:w="305" w:type="pct"/>
            <w:tcBorders>
              <w:top w:val="single" w:sz="2" w:space="0" w:color="auto"/>
              <w:left w:val="single" w:sz="2" w:space="0" w:color="auto"/>
              <w:bottom w:val="single" w:sz="2" w:space="0" w:color="auto"/>
              <w:right w:val="single" w:sz="2" w:space="0" w:color="auto"/>
            </w:tcBorders>
            <w:shd w:val="clear" w:color="000000" w:fill="69C07D"/>
            <w:noWrap/>
            <w:vAlign w:val="center"/>
            <w:hideMark/>
          </w:tcPr>
          <w:p w14:paraId="5E7C7046"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32</w:t>
            </w:r>
          </w:p>
        </w:tc>
        <w:tc>
          <w:tcPr>
            <w:tcW w:w="305" w:type="pct"/>
            <w:tcBorders>
              <w:top w:val="single" w:sz="2" w:space="0" w:color="auto"/>
              <w:left w:val="single" w:sz="2" w:space="0" w:color="auto"/>
              <w:bottom w:val="single" w:sz="2" w:space="0" w:color="auto"/>
              <w:right w:val="single" w:sz="2" w:space="0" w:color="auto"/>
            </w:tcBorders>
            <w:shd w:val="clear" w:color="000000" w:fill="FAEE9B"/>
            <w:noWrap/>
            <w:vAlign w:val="center"/>
            <w:hideMark/>
          </w:tcPr>
          <w:p w14:paraId="66EC0D90"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w:t>
            </w:r>
          </w:p>
        </w:tc>
        <w:tc>
          <w:tcPr>
            <w:tcW w:w="305" w:type="pct"/>
            <w:tcBorders>
              <w:top w:val="single" w:sz="2" w:space="0" w:color="auto"/>
              <w:left w:val="single" w:sz="2" w:space="0" w:color="auto"/>
              <w:bottom w:val="single" w:sz="2" w:space="0" w:color="auto"/>
              <w:right w:val="single" w:sz="2" w:space="0" w:color="auto"/>
            </w:tcBorders>
            <w:shd w:val="clear" w:color="000000" w:fill="FFEF9C"/>
            <w:noWrap/>
            <w:vAlign w:val="center"/>
            <w:hideMark/>
          </w:tcPr>
          <w:p w14:paraId="08D128E1"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4</w:t>
            </w:r>
          </w:p>
        </w:tc>
        <w:tc>
          <w:tcPr>
            <w:tcW w:w="305" w:type="pct"/>
            <w:tcBorders>
              <w:top w:val="single" w:sz="2" w:space="0" w:color="auto"/>
              <w:left w:val="single" w:sz="2" w:space="0" w:color="auto"/>
              <w:bottom w:val="single" w:sz="2" w:space="0" w:color="auto"/>
              <w:right w:val="single" w:sz="2" w:space="0" w:color="auto"/>
            </w:tcBorders>
            <w:shd w:val="clear" w:color="000000" w:fill="EEEA99"/>
            <w:noWrap/>
            <w:vAlign w:val="center"/>
            <w:hideMark/>
          </w:tcPr>
          <w:p w14:paraId="5B19F1DD"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4</w:t>
            </w:r>
          </w:p>
        </w:tc>
        <w:tc>
          <w:tcPr>
            <w:tcW w:w="305" w:type="pct"/>
            <w:tcBorders>
              <w:top w:val="single" w:sz="2" w:space="0" w:color="auto"/>
              <w:left w:val="single" w:sz="2" w:space="0" w:color="auto"/>
              <w:bottom w:val="single" w:sz="2" w:space="0" w:color="auto"/>
              <w:right w:val="single" w:sz="2" w:space="0" w:color="auto"/>
            </w:tcBorders>
            <w:shd w:val="clear" w:color="000000" w:fill="E8E897"/>
            <w:noWrap/>
            <w:vAlign w:val="center"/>
            <w:hideMark/>
          </w:tcPr>
          <w:p w14:paraId="0D6098FC"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24</w:t>
            </w:r>
          </w:p>
        </w:tc>
        <w:tc>
          <w:tcPr>
            <w:tcW w:w="305" w:type="pct"/>
            <w:tcBorders>
              <w:top w:val="single" w:sz="2" w:space="0" w:color="auto"/>
              <w:left w:val="single" w:sz="2" w:space="0" w:color="auto"/>
              <w:bottom w:val="single" w:sz="2" w:space="0" w:color="auto"/>
              <w:right w:val="single" w:sz="2" w:space="0" w:color="auto"/>
            </w:tcBorders>
            <w:shd w:val="clear" w:color="000000" w:fill="FFEF9C"/>
            <w:noWrap/>
            <w:vAlign w:val="center"/>
            <w:hideMark/>
          </w:tcPr>
          <w:p w14:paraId="4DD9AC06"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26</w:t>
            </w:r>
          </w:p>
        </w:tc>
        <w:tc>
          <w:tcPr>
            <w:tcW w:w="305" w:type="pct"/>
            <w:tcBorders>
              <w:top w:val="single" w:sz="2" w:space="0" w:color="auto"/>
              <w:left w:val="single" w:sz="2" w:space="0" w:color="auto"/>
              <w:bottom w:val="single" w:sz="2" w:space="0" w:color="auto"/>
              <w:right w:val="single" w:sz="2" w:space="0" w:color="auto"/>
            </w:tcBorders>
            <w:shd w:val="clear" w:color="000000" w:fill="FFEF9C"/>
            <w:noWrap/>
            <w:vAlign w:val="center"/>
            <w:hideMark/>
          </w:tcPr>
          <w:p w14:paraId="32A95007"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15</w:t>
            </w:r>
          </w:p>
        </w:tc>
        <w:tc>
          <w:tcPr>
            <w:tcW w:w="305" w:type="pct"/>
            <w:tcBorders>
              <w:top w:val="single" w:sz="2" w:space="0" w:color="auto"/>
              <w:left w:val="single" w:sz="2" w:space="0" w:color="auto"/>
              <w:bottom w:val="single" w:sz="2" w:space="0" w:color="auto"/>
              <w:right w:val="single" w:sz="12" w:space="0" w:color="auto"/>
            </w:tcBorders>
            <w:shd w:val="clear" w:color="000000" w:fill="63BE7B"/>
            <w:noWrap/>
            <w:vAlign w:val="center"/>
            <w:hideMark/>
          </w:tcPr>
          <w:p w14:paraId="246FDAF6"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65</w:t>
            </w:r>
          </w:p>
        </w:tc>
        <w:tc>
          <w:tcPr>
            <w:tcW w:w="297" w:type="pct"/>
            <w:tcBorders>
              <w:top w:val="single" w:sz="2" w:space="0" w:color="auto"/>
              <w:left w:val="single" w:sz="12" w:space="0" w:color="auto"/>
              <w:bottom w:val="single" w:sz="2" w:space="0" w:color="auto"/>
              <w:right w:val="single" w:sz="2" w:space="0" w:color="auto"/>
            </w:tcBorders>
            <w:shd w:val="clear" w:color="000000" w:fill="FFEF9C"/>
            <w:noWrap/>
            <w:vAlign w:val="center"/>
            <w:hideMark/>
          </w:tcPr>
          <w:p w14:paraId="722FCE9B"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0</w:t>
            </w:r>
          </w:p>
        </w:tc>
        <w:tc>
          <w:tcPr>
            <w:tcW w:w="297" w:type="pct"/>
            <w:tcBorders>
              <w:top w:val="single" w:sz="2" w:space="0" w:color="auto"/>
              <w:left w:val="single" w:sz="2" w:space="0" w:color="auto"/>
              <w:bottom w:val="single" w:sz="2" w:space="0" w:color="auto"/>
              <w:right w:val="single" w:sz="2" w:space="0" w:color="auto"/>
            </w:tcBorders>
            <w:shd w:val="clear" w:color="000000" w:fill="69C07D"/>
            <w:noWrap/>
            <w:vAlign w:val="center"/>
            <w:hideMark/>
          </w:tcPr>
          <w:p w14:paraId="2F15F5D6"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25</w:t>
            </w:r>
          </w:p>
        </w:tc>
        <w:tc>
          <w:tcPr>
            <w:tcW w:w="297" w:type="pct"/>
            <w:tcBorders>
              <w:top w:val="single" w:sz="2" w:space="0" w:color="auto"/>
              <w:left w:val="single" w:sz="2" w:space="0" w:color="auto"/>
              <w:bottom w:val="single" w:sz="2" w:space="0" w:color="auto"/>
              <w:right w:val="single" w:sz="12" w:space="0" w:color="auto"/>
            </w:tcBorders>
            <w:shd w:val="clear" w:color="000000" w:fill="E4E797"/>
            <w:noWrap/>
            <w:vAlign w:val="center"/>
            <w:hideMark/>
          </w:tcPr>
          <w:p w14:paraId="7884F160"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w:t>
            </w:r>
          </w:p>
        </w:tc>
        <w:tc>
          <w:tcPr>
            <w:tcW w:w="261" w:type="pct"/>
            <w:tcBorders>
              <w:top w:val="single" w:sz="2" w:space="0" w:color="auto"/>
              <w:left w:val="single" w:sz="12" w:space="0" w:color="auto"/>
              <w:bottom w:val="single" w:sz="2" w:space="0" w:color="auto"/>
              <w:right w:val="single" w:sz="2" w:space="0" w:color="auto"/>
            </w:tcBorders>
            <w:shd w:val="clear" w:color="000000" w:fill="63BE7B"/>
            <w:noWrap/>
            <w:vAlign w:val="center"/>
            <w:hideMark/>
          </w:tcPr>
          <w:p w14:paraId="1F2CD987"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63</w:t>
            </w:r>
          </w:p>
        </w:tc>
        <w:tc>
          <w:tcPr>
            <w:tcW w:w="261" w:type="pct"/>
            <w:tcBorders>
              <w:top w:val="single" w:sz="2" w:space="0" w:color="auto"/>
              <w:left w:val="single" w:sz="2" w:space="0" w:color="auto"/>
              <w:bottom w:val="single" w:sz="2" w:space="0" w:color="auto"/>
              <w:right w:val="single" w:sz="2" w:space="0" w:color="auto"/>
            </w:tcBorders>
            <w:shd w:val="clear" w:color="000000" w:fill="F8ED9B"/>
            <w:noWrap/>
            <w:vAlign w:val="center"/>
            <w:hideMark/>
          </w:tcPr>
          <w:p w14:paraId="16A1C804"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5</w:t>
            </w:r>
          </w:p>
        </w:tc>
        <w:tc>
          <w:tcPr>
            <w:tcW w:w="260" w:type="pct"/>
            <w:tcBorders>
              <w:top w:val="single" w:sz="2" w:space="0" w:color="auto"/>
              <w:left w:val="single" w:sz="2" w:space="0" w:color="auto"/>
              <w:bottom w:val="single" w:sz="2" w:space="0" w:color="auto"/>
              <w:right w:val="single" w:sz="12" w:space="0" w:color="auto"/>
            </w:tcBorders>
            <w:shd w:val="clear" w:color="000000" w:fill="FFEF9C"/>
            <w:noWrap/>
            <w:vAlign w:val="center"/>
            <w:hideMark/>
          </w:tcPr>
          <w:p w14:paraId="57830F3A"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31</w:t>
            </w:r>
          </w:p>
        </w:tc>
      </w:tr>
      <w:tr w:rsidR="003762E2" w:rsidRPr="0044304E" w14:paraId="56A6974A" w14:textId="77777777" w:rsidTr="003762E2">
        <w:trPr>
          <w:trHeight w:val="170"/>
        </w:trPr>
        <w:tc>
          <w:tcPr>
            <w:tcW w:w="272" w:type="pct"/>
            <w:tcBorders>
              <w:right w:val="single" w:sz="12" w:space="0" w:color="auto"/>
            </w:tcBorders>
            <w:shd w:val="clear" w:color="000000" w:fill="FFFFFF"/>
            <w:noWrap/>
            <w:vAlign w:val="center"/>
            <w:hideMark/>
          </w:tcPr>
          <w:p w14:paraId="5097C15D"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Cluster 4</w:t>
            </w:r>
          </w:p>
        </w:tc>
        <w:tc>
          <w:tcPr>
            <w:tcW w:w="305" w:type="pct"/>
            <w:tcBorders>
              <w:top w:val="single" w:sz="2" w:space="0" w:color="auto"/>
              <w:left w:val="single" w:sz="12" w:space="0" w:color="auto"/>
              <w:bottom w:val="single" w:sz="2" w:space="0" w:color="auto"/>
              <w:right w:val="single" w:sz="2" w:space="0" w:color="auto"/>
            </w:tcBorders>
            <w:shd w:val="clear" w:color="000000" w:fill="C9DE91"/>
            <w:noWrap/>
            <w:vAlign w:val="center"/>
            <w:hideMark/>
          </w:tcPr>
          <w:p w14:paraId="68E1EB6B"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19</w:t>
            </w:r>
          </w:p>
        </w:tc>
        <w:tc>
          <w:tcPr>
            <w:tcW w:w="305" w:type="pct"/>
            <w:tcBorders>
              <w:top w:val="single" w:sz="2" w:space="0" w:color="auto"/>
              <w:left w:val="single" w:sz="2" w:space="0" w:color="auto"/>
              <w:bottom w:val="single" w:sz="2" w:space="0" w:color="auto"/>
              <w:right w:val="single" w:sz="2" w:space="0" w:color="auto"/>
            </w:tcBorders>
            <w:shd w:val="clear" w:color="000000" w:fill="79C580"/>
            <w:noWrap/>
            <w:vAlign w:val="center"/>
            <w:hideMark/>
          </w:tcPr>
          <w:p w14:paraId="3E115185"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75</w:t>
            </w:r>
          </w:p>
        </w:tc>
        <w:tc>
          <w:tcPr>
            <w:tcW w:w="305" w:type="pct"/>
            <w:tcBorders>
              <w:top w:val="single" w:sz="2" w:space="0" w:color="auto"/>
              <w:left w:val="single" w:sz="2" w:space="0" w:color="auto"/>
              <w:bottom w:val="single" w:sz="2" w:space="0" w:color="auto"/>
              <w:right w:val="single" w:sz="2" w:space="0" w:color="auto"/>
            </w:tcBorders>
            <w:shd w:val="clear" w:color="000000" w:fill="FFEF9C"/>
            <w:noWrap/>
            <w:vAlign w:val="center"/>
            <w:hideMark/>
          </w:tcPr>
          <w:p w14:paraId="39713981"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6</w:t>
            </w:r>
          </w:p>
        </w:tc>
        <w:tc>
          <w:tcPr>
            <w:tcW w:w="305" w:type="pct"/>
            <w:tcBorders>
              <w:top w:val="single" w:sz="2" w:space="0" w:color="auto"/>
              <w:left w:val="single" w:sz="2" w:space="0" w:color="auto"/>
              <w:bottom w:val="single" w:sz="2" w:space="0" w:color="auto"/>
              <w:right w:val="single" w:sz="2" w:space="0" w:color="auto"/>
            </w:tcBorders>
            <w:shd w:val="clear" w:color="000000" w:fill="EEEA99"/>
            <w:noWrap/>
            <w:vAlign w:val="center"/>
            <w:hideMark/>
          </w:tcPr>
          <w:p w14:paraId="47B7C9B4"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w:t>
            </w:r>
          </w:p>
        </w:tc>
        <w:tc>
          <w:tcPr>
            <w:tcW w:w="305" w:type="pct"/>
            <w:tcBorders>
              <w:top w:val="single" w:sz="2" w:space="0" w:color="auto"/>
              <w:left w:val="single" w:sz="2" w:space="0" w:color="auto"/>
              <w:bottom w:val="single" w:sz="2" w:space="0" w:color="auto"/>
              <w:right w:val="single" w:sz="2" w:space="0" w:color="auto"/>
            </w:tcBorders>
            <w:shd w:val="clear" w:color="000000" w:fill="F7ED9B"/>
            <w:noWrap/>
            <w:vAlign w:val="center"/>
            <w:hideMark/>
          </w:tcPr>
          <w:p w14:paraId="70C1CEF0"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6</w:t>
            </w:r>
          </w:p>
        </w:tc>
        <w:tc>
          <w:tcPr>
            <w:tcW w:w="305" w:type="pct"/>
            <w:tcBorders>
              <w:top w:val="single" w:sz="2" w:space="0" w:color="auto"/>
              <w:left w:val="single" w:sz="2" w:space="0" w:color="auto"/>
              <w:bottom w:val="single" w:sz="2" w:space="0" w:color="auto"/>
              <w:right w:val="single" w:sz="2" w:space="0" w:color="auto"/>
            </w:tcBorders>
            <w:shd w:val="clear" w:color="000000" w:fill="CBDF91"/>
            <w:noWrap/>
            <w:vAlign w:val="center"/>
            <w:hideMark/>
          </w:tcPr>
          <w:p w14:paraId="562CB124"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12</w:t>
            </w:r>
          </w:p>
        </w:tc>
        <w:tc>
          <w:tcPr>
            <w:tcW w:w="305" w:type="pct"/>
            <w:tcBorders>
              <w:top w:val="single" w:sz="2" w:space="0" w:color="auto"/>
              <w:left w:val="single" w:sz="2" w:space="0" w:color="auto"/>
              <w:bottom w:val="single" w:sz="2" w:space="0" w:color="auto"/>
              <w:right w:val="single" w:sz="2" w:space="0" w:color="auto"/>
            </w:tcBorders>
            <w:shd w:val="clear" w:color="000000" w:fill="E1E696"/>
            <w:noWrap/>
            <w:vAlign w:val="center"/>
            <w:hideMark/>
          </w:tcPr>
          <w:p w14:paraId="0B9497E9"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26</w:t>
            </w:r>
          </w:p>
        </w:tc>
        <w:tc>
          <w:tcPr>
            <w:tcW w:w="305" w:type="pct"/>
            <w:tcBorders>
              <w:top w:val="single" w:sz="2" w:space="0" w:color="auto"/>
              <w:left w:val="single" w:sz="2" w:space="0" w:color="auto"/>
              <w:bottom w:val="single" w:sz="2" w:space="0" w:color="auto"/>
              <w:right w:val="single" w:sz="2" w:space="0" w:color="auto"/>
            </w:tcBorders>
            <w:shd w:val="clear" w:color="000000" w:fill="67C07C"/>
            <w:noWrap/>
            <w:vAlign w:val="center"/>
            <w:hideMark/>
          </w:tcPr>
          <w:p w14:paraId="5E947359"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66</w:t>
            </w:r>
          </w:p>
        </w:tc>
        <w:tc>
          <w:tcPr>
            <w:tcW w:w="305" w:type="pct"/>
            <w:tcBorders>
              <w:top w:val="single" w:sz="2" w:space="0" w:color="auto"/>
              <w:left w:val="single" w:sz="2" w:space="0" w:color="auto"/>
              <w:bottom w:val="single" w:sz="2" w:space="0" w:color="auto"/>
              <w:right w:val="single" w:sz="2" w:space="0" w:color="auto"/>
            </w:tcBorders>
            <w:shd w:val="clear" w:color="000000" w:fill="A2D289"/>
            <w:noWrap/>
            <w:vAlign w:val="center"/>
            <w:hideMark/>
          </w:tcPr>
          <w:p w14:paraId="001A15E5"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57</w:t>
            </w:r>
          </w:p>
        </w:tc>
        <w:tc>
          <w:tcPr>
            <w:tcW w:w="305" w:type="pct"/>
            <w:tcBorders>
              <w:top w:val="single" w:sz="2" w:space="0" w:color="auto"/>
              <w:left w:val="single" w:sz="2" w:space="0" w:color="auto"/>
              <w:bottom w:val="single" w:sz="2" w:space="0" w:color="auto"/>
              <w:right w:val="single" w:sz="12" w:space="0" w:color="auto"/>
            </w:tcBorders>
            <w:shd w:val="clear" w:color="000000" w:fill="F8ED9B"/>
            <w:noWrap/>
            <w:vAlign w:val="center"/>
            <w:hideMark/>
          </w:tcPr>
          <w:p w14:paraId="03C6AFA3"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w:t>
            </w:r>
          </w:p>
        </w:tc>
        <w:tc>
          <w:tcPr>
            <w:tcW w:w="297" w:type="pct"/>
            <w:tcBorders>
              <w:top w:val="single" w:sz="2" w:space="0" w:color="auto"/>
              <w:left w:val="single" w:sz="12" w:space="0" w:color="auto"/>
              <w:bottom w:val="single" w:sz="2" w:space="0" w:color="auto"/>
              <w:right w:val="single" w:sz="2" w:space="0" w:color="auto"/>
            </w:tcBorders>
            <w:shd w:val="clear" w:color="000000" w:fill="D3E193"/>
            <w:noWrap/>
            <w:vAlign w:val="center"/>
            <w:hideMark/>
          </w:tcPr>
          <w:p w14:paraId="784CB197"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6</w:t>
            </w:r>
          </w:p>
        </w:tc>
        <w:tc>
          <w:tcPr>
            <w:tcW w:w="297" w:type="pct"/>
            <w:tcBorders>
              <w:top w:val="single" w:sz="2" w:space="0" w:color="auto"/>
              <w:left w:val="single" w:sz="2" w:space="0" w:color="auto"/>
              <w:bottom w:val="single" w:sz="2" w:space="0" w:color="auto"/>
              <w:right w:val="single" w:sz="2" w:space="0" w:color="auto"/>
            </w:tcBorders>
            <w:shd w:val="clear" w:color="000000" w:fill="FFEF9C"/>
            <w:noWrap/>
            <w:vAlign w:val="center"/>
            <w:hideMark/>
          </w:tcPr>
          <w:p w14:paraId="3145F0F8"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0</w:t>
            </w:r>
          </w:p>
        </w:tc>
        <w:tc>
          <w:tcPr>
            <w:tcW w:w="297" w:type="pct"/>
            <w:tcBorders>
              <w:top w:val="single" w:sz="2" w:space="0" w:color="auto"/>
              <w:left w:val="single" w:sz="2" w:space="0" w:color="auto"/>
              <w:bottom w:val="single" w:sz="2" w:space="0" w:color="auto"/>
              <w:right w:val="single" w:sz="12" w:space="0" w:color="auto"/>
            </w:tcBorders>
            <w:shd w:val="clear" w:color="000000" w:fill="E4E797"/>
            <w:noWrap/>
            <w:vAlign w:val="center"/>
            <w:hideMark/>
          </w:tcPr>
          <w:p w14:paraId="633A1835"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w:t>
            </w:r>
          </w:p>
        </w:tc>
        <w:tc>
          <w:tcPr>
            <w:tcW w:w="261" w:type="pct"/>
            <w:tcBorders>
              <w:top w:val="single" w:sz="2" w:space="0" w:color="auto"/>
              <w:left w:val="single" w:sz="12" w:space="0" w:color="auto"/>
              <w:bottom w:val="single" w:sz="2" w:space="0" w:color="auto"/>
              <w:right w:val="single" w:sz="2" w:space="0" w:color="auto"/>
            </w:tcBorders>
            <w:shd w:val="clear" w:color="000000" w:fill="F2EB9A"/>
            <w:noWrap/>
            <w:vAlign w:val="center"/>
            <w:hideMark/>
          </w:tcPr>
          <w:p w14:paraId="46BF9959"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19</w:t>
            </w:r>
          </w:p>
        </w:tc>
        <w:tc>
          <w:tcPr>
            <w:tcW w:w="261" w:type="pct"/>
            <w:tcBorders>
              <w:top w:val="single" w:sz="2" w:space="0" w:color="auto"/>
              <w:left w:val="single" w:sz="2" w:space="0" w:color="auto"/>
              <w:bottom w:val="single" w:sz="2" w:space="0" w:color="auto"/>
              <w:right w:val="single" w:sz="2" w:space="0" w:color="auto"/>
            </w:tcBorders>
            <w:shd w:val="clear" w:color="000000" w:fill="86C983"/>
            <w:noWrap/>
            <w:vAlign w:val="center"/>
            <w:hideMark/>
          </w:tcPr>
          <w:p w14:paraId="3F6ABAFB"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35</w:t>
            </w:r>
          </w:p>
        </w:tc>
        <w:tc>
          <w:tcPr>
            <w:tcW w:w="260" w:type="pct"/>
            <w:tcBorders>
              <w:top w:val="single" w:sz="2" w:space="0" w:color="auto"/>
              <w:left w:val="single" w:sz="2" w:space="0" w:color="auto"/>
              <w:bottom w:val="single" w:sz="2" w:space="0" w:color="auto"/>
              <w:right w:val="single" w:sz="12" w:space="0" w:color="auto"/>
            </w:tcBorders>
            <w:shd w:val="clear" w:color="000000" w:fill="C8DE91"/>
            <w:noWrap/>
            <w:vAlign w:val="center"/>
            <w:hideMark/>
          </w:tcPr>
          <w:p w14:paraId="7C940C3E"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46</w:t>
            </w:r>
          </w:p>
        </w:tc>
      </w:tr>
      <w:tr w:rsidR="003762E2" w:rsidRPr="0044304E" w14:paraId="0AD4218B" w14:textId="77777777" w:rsidTr="003762E2">
        <w:trPr>
          <w:trHeight w:val="170"/>
        </w:trPr>
        <w:tc>
          <w:tcPr>
            <w:tcW w:w="272" w:type="pct"/>
            <w:tcBorders>
              <w:right w:val="single" w:sz="12" w:space="0" w:color="auto"/>
            </w:tcBorders>
            <w:shd w:val="clear" w:color="000000" w:fill="FFFFFF"/>
            <w:noWrap/>
            <w:vAlign w:val="center"/>
            <w:hideMark/>
          </w:tcPr>
          <w:p w14:paraId="5006D9F5"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Cluster 5</w:t>
            </w:r>
          </w:p>
        </w:tc>
        <w:tc>
          <w:tcPr>
            <w:tcW w:w="305" w:type="pct"/>
            <w:tcBorders>
              <w:top w:val="single" w:sz="2" w:space="0" w:color="auto"/>
              <w:left w:val="single" w:sz="12" w:space="0" w:color="auto"/>
              <w:bottom w:val="single" w:sz="2" w:space="0" w:color="auto"/>
              <w:right w:val="single" w:sz="2" w:space="0" w:color="auto"/>
            </w:tcBorders>
            <w:shd w:val="clear" w:color="000000" w:fill="A0D288"/>
            <w:noWrap/>
            <w:vAlign w:val="center"/>
            <w:hideMark/>
          </w:tcPr>
          <w:p w14:paraId="31E4714F"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33</w:t>
            </w:r>
          </w:p>
        </w:tc>
        <w:tc>
          <w:tcPr>
            <w:tcW w:w="305" w:type="pct"/>
            <w:tcBorders>
              <w:top w:val="single" w:sz="2" w:space="0" w:color="auto"/>
              <w:left w:val="single" w:sz="2" w:space="0" w:color="auto"/>
              <w:bottom w:val="single" w:sz="2" w:space="0" w:color="auto"/>
              <w:right w:val="single" w:sz="2" w:space="0" w:color="auto"/>
            </w:tcBorders>
            <w:shd w:val="clear" w:color="000000" w:fill="EAE998"/>
            <w:noWrap/>
            <w:vAlign w:val="center"/>
            <w:hideMark/>
          </w:tcPr>
          <w:p w14:paraId="23DBAD5B"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33</w:t>
            </w:r>
          </w:p>
        </w:tc>
        <w:tc>
          <w:tcPr>
            <w:tcW w:w="305" w:type="pct"/>
            <w:tcBorders>
              <w:top w:val="single" w:sz="2" w:space="0" w:color="auto"/>
              <w:left w:val="single" w:sz="2" w:space="0" w:color="auto"/>
              <w:bottom w:val="single" w:sz="2" w:space="0" w:color="auto"/>
              <w:right w:val="single" w:sz="2" w:space="0" w:color="auto"/>
            </w:tcBorders>
            <w:shd w:val="clear" w:color="000000" w:fill="63BE7B"/>
            <w:noWrap/>
            <w:vAlign w:val="center"/>
            <w:hideMark/>
          </w:tcPr>
          <w:p w14:paraId="3D9644BD"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33</w:t>
            </w:r>
          </w:p>
        </w:tc>
        <w:tc>
          <w:tcPr>
            <w:tcW w:w="305" w:type="pct"/>
            <w:tcBorders>
              <w:top w:val="single" w:sz="2" w:space="0" w:color="auto"/>
              <w:left w:val="single" w:sz="2" w:space="0" w:color="auto"/>
              <w:bottom w:val="single" w:sz="2" w:space="0" w:color="auto"/>
              <w:right w:val="single" w:sz="2" w:space="0" w:color="auto"/>
            </w:tcBorders>
            <w:shd w:val="clear" w:color="000000" w:fill="FFEF9C"/>
            <w:noWrap/>
            <w:vAlign w:val="center"/>
            <w:hideMark/>
          </w:tcPr>
          <w:p w14:paraId="48D7E7D8"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0</w:t>
            </w:r>
          </w:p>
        </w:tc>
        <w:tc>
          <w:tcPr>
            <w:tcW w:w="305" w:type="pct"/>
            <w:tcBorders>
              <w:top w:val="single" w:sz="2" w:space="0" w:color="auto"/>
              <w:left w:val="single" w:sz="2" w:space="0" w:color="auto"/>
              <w:bottom w:val="single" w:sz="2" w:space="0" w:color="auto"/>
              <w:right w:val="single" w:sz="2" w:space="0" w:color="auto"/>
            </w:tcBorders>
            <w:shd w:val="clear" w:color="000000" w:fill="88CA83"/>
            <w:noWrap/>
            <w:vAlign w:val="center"/>
            <w:hideMark/>
          </w:tcPr>
          <w:p w14:paraId="1DE61380"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33</w:t>
            </w:r>
          </w:p>
        </w:tc>
        <w:tc>
          <w:tcPr>
            <w:tcW w:w="305" w:type="pct"/>
            <w:tcBorders>
              <w:top w:val="single" w:sz="2" w:space="0" w:color="auto"/>
              <w:left w:val="single" w:sz="2" w:space="0" w:color="auto"/>
              <w:bottom w:val="single" w:sz="2" w:space="0" w:color="auto"/>
              <w:right w:val="single" w:sz="2" w:space="0" w:color="auto"/>
            </w:tcBorders>
            <w:shd w:val="clear" w:color="000000" w:fill="FFEF9C"/>
            <w:noWrap/>
            <w:vAlign w:val="center"/>
            <w:hideMark/>
          </w:tcPr>
          <w:p w14:paraId="1E86DAA9"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0</w:t>
            </w:r>
          </w:p>
        </w:tc>
        <w:tc>
          <w:tcPr>
            <w:tcW w:w="305" w:type="pct"/>
            <w:tcBorders>
              <w:top w:val="single" w:sz="2" w:space="0" w:color="auto"/>
              <w:left w:val="single" w:sz="2" w:space="0" w:color="auto"/>
              <w:bottom w:val="single" w:sz="2" w:space="0" w:color="auto"/>
              <w:right w:val="single" w:sz="2" w:space="0" w:color="auto"/>
            </w:tcBorders>
            <w:shd w:val="clear" w:color="000000" w:fill="90CC85"/>
            <w:noWrap/>
            <w:vAlign w:val="center"/>
            <w:hideMark/>
          </w:tcPr>
          <w:p w14:paraId="367F51F9"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50</w:t>
            </w:r>
          </w:p>
        </w:tc>
        <w:tc>
          <w:tcPr>
            <w:tcW w:w="305" w:type="pct"/>
            <w:tcBorders>
              <w:top w:val="single" w:sz="2" w:space="0" w:color="auto"/>
              <w:left w:val="single" w:sz="2" w:space="0" w:color="auto"/>
              <w:bottom w:val="single" w:sz="2" w:space="0" w:color="auto"/>
              <w:right w:val="single" w:sz="2" w:space="0" w:color="auto"/>
            </w:tcBorders>
            <w:shd w:val="clear" w:color="000000" w:fill="63BE7B"/>
            <w:noWrap/>
            <w:vAlign w:val="center"/>
            <w:hideMark/>
          </w:tcPr>
          <w:p w14:paraId="4D78895C"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67</w:t>
            </w:r>
          </w:p>
        </w:tc>
        <w:tc>
          <w:tcPr>
            <w:tcW w:w="305" w:type="pct"/>
            <w:tcBorders>
              <w:top w:val="single" w:sz="2" w:space="0" w:color="auto"/>
              <w:left w:val="single" w:sz="2" w:space="0" w:color="auto"/>
              <w:bottom w:val="single" w:sz="2" w:space="0" w:color="auto"/>
              <w:right w:val="single" w:sz="2" w:space="0" w:color="auto"/>
            </w:tcBorders>
            <w:shd w:val="clear" w:color="000000" w:fill="FBEE9C"/>
            <w:noWrap/>
            <w:vAlign w:val="center"/>
            <w:hideMark/>
          </w:tcPr>
          <w:p w14:paraId="243A6856"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17</w:t>
            </w:r>
          </w:p>
        </w:tc>
        <w:tc>
          <w:tcPr>
            <w:tcW w:w="305" w:type="pct"/>
            <w:tcBorders>
              <w:top w:val="single" w:sz="2" w:space="0" w:color="auto"/>
              <w:left w:val="single" w:sz="2" w:space="0" w:color="auto"/>
              <w:bottom w:val="single" w:sz="2" w:space="0" w:color="auto"/>
              <w:right w:val="single" w:sz="12" w:space="0" w:color="auto"/>
            </w:tcBorders>
            <w:shd w:val="clear" w:color="000000" w:fill="FFEF9C"/>
            <w:noWrap/>
            <w:vAlign w:val="center"/>
            <w:hideMark/>
          </w:tcPr>
          <w:p w14:paraId="6FC183E1"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0</w:t>
            </w:r>
          </w:p>
        </w:tc>
        <w:tc>
          <w:tcPr>
            <w:tcW w:w="297" w:type="pct"/>
            <w:tcBorders>
              <w:top w:val="single" w:sz="2" w:space="0" w:color="auto"/>
              <w:left w:val="single" w:sz="12" w:space="0" w:color="auto"/>
              <w:bottom w:val="single" w:sz="2" w:space="0" w:color="auto"/>
              <w:right w:val="single" w:sz="2" w:space="0" w:color="auto"/>
            </w:tcBorders>
            <w:shd w:val="clear" w:color="000000" w:fill="FFEF9C"/>
            <w:noWrap/>
            <w:vAlign w:val="center"/>
            <w:hideMark/>
          </w:tcPr>
          <w:p w14:paraId="6DED4A5E"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0</w:t>
            </w:r>
          </w:p>
        </w:tc>
        <w:tc>
          <w:tcPr>
            <w:tcW w:w="297" w:type="pct"/>
            <w:tcBorders>
              <w:top w:val="single" w:sz="2" w:space="0" w:color="auto"/>
              <w:left w:val="single" w:sz="2" w:space="0" w:color="auto"/>
              <w:bottom w:val="single" w:sz="2" w:space="0" w:color="auto"/>
              <w:right w:val="single" w:sz="2" w:space="0" w:color="auto"/>
            </w:tcBorders>
            <w:shd w:val="clear" w:color="000000" w:fill="FFEF9C"/>
            <w:noWrap/>
            <w:vAlign w:val="center"/>
            <w:hideMark/>
          </w:tcPr>
          <w:p w14:paraId="434AED43"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0</w:t>
            </w:r>
          </w:p>
        </w:tc>
        <w:tc>
          <w:tcPr>
            <w:tcW w:w="297" w:type="pct"/>
            <w:tcBorders>
              <w:top w:val="single" w:sz="2" w:space="0" w:color="auto"/>
              <w:left w:val="single" w:sz="2" w:space="0" w:color="auto"/>
              <w:bottom w:val="single" w:sz="2" w:space="0" w:color="auto"/>
              <w:right w:val="single" w:sz="12" w:space="0" w:color="auto"/>
            </w:tcBorders>
            <w:shd w:val="clear" w:color="000000" w:fill="FFEF9C"/>
            <w:noWrap/>
            <w:vAlign w:val="center"/>
            <w:hideMark/>
          </w:tcPr>
          <w:p w14:paraId="2C7CF995"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0</w:t>
            </w:r>
          </w:p>
        </w:tc>
        <w:tc>
          <w:tcPr>
            <w:tcW w:w="261" w:type="pct"/>
            <w:tcBorders>
              <w:top w:val="single" w:sz="2" w:space="0" w:color="auto"/>
              <w:left w:val="single" w:sz="12" w:space="0" w:color="auto"/>
              <w:bottom w:val="single" w:sz="2" w:space="0" w:color="auto"/>
              <w:right w:val="single" w:sz="2" w:space="0" w:color="auto"/>
            </w:tcBorders>
            <w:shd w:val="clear" w:color="000000" w:fill="E5E797"/>
            <w:noWrap/>
            <w:vAlign w:val="center"/>
            <w:hideMark/>
          </w:tcPr>
          <w:p w14:paraId="517FA597"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23</w:t>
            </w:r>
          </w:p>
        </w:tc>
        <w:tc>
          <w:tcPr>
            <w:tcW w:w="261" w:type="pct"/>
            <w:tcBorders>
              <w:top w:val="single" w:sz="2" w:space="0" w:color="auto"/>
              <w:left w:val="single" w:sz="2" w:space="0" w:color="auto"/>
              <w:bottom w:val="single" w:sz="2" w:space="0" w:color="auto"/>
              <w:right w:val="single" w:sz="2" w:space="0" w:color="auto"/>
            </w:tcBorders>
            <w:shd w:val="clear" w:color="000000" w:fill="CADF91"/>
            <w:noWrap/>
            <w:vAlign w:val="center"/>
            <w:hideMark/>
          </w:tcPr>
          <w:p w14:paraId="2900713E"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17</w:t>
            </w:r>
          </w:p>
        </w:tc>
        <w:tc>
          <w:tcPr>
            <w:tcW w:w="260" w:type="pct"/>
            <w:tcBorders>
              <w:top w:val="single" w:sz="2" w:space="0" w:color="auto"/>
              <w:left w:val="single" w:sz="2" w:space="0" w:color="auto"/>
              <w:bottom w:val="single" w:sz="2" w:space="0" w:color="auto"/>
              <w:right w:val="single" w:sz="12" w:space="0" w:color="auto"/>
            </w:tcBorders>
            <w:shd w:val="clear" w:color="000000" w:fill="94CE86"/>
            <w:noWrap/>
            <w:vAlign w:val="center"/>
            <w:hideMark/>
          </w:tcPr>
          <w:p w14:paraId="110513C5"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60</w:t>
            </w:r>
          </w:p>
        </w:tc>
      </w:tr>
      <w:tr w:rsidR="003762E2" w:rsidRPr="0044304E" w14:paraId="5E14010A" w14:textId="77777777" w:rsidTr="003762E2">
        <w:trPr>
          <w:trHeight w:val="170"/>
        </w:trPr>
        <w:tc>
          <w:tcPr>
            <w:tcW w:w="272" w:type="pct"/>
            <w:tcBorders>
              <w:right w:val="single" w:sz="12" w:space="0" w:color="auto"/>
            </w:tcBorders>
            <w:shd w:val="clear" w:color="000000" w:fill="FFFFFF"/>
            <w:noWrap/>
            <w:vAlign w:val="center"/>
            <w:hideMark/>
          </w:tcPr>
          <w:p w14:paraId="07179516" w14:textId="77777777" w:rsidR="003762E2" w:rsidRPr="009E18EF" w:rsidRDefault="003762E2" w:rsidP="00FD7677">
            <w:pPr>
              <w:spacing w:after="0" w:line="240" w:lineRule="auto"/>
              <w:jc w:val="center"/>
              <w:rPr>
                <w:rFonts w:eastAsia="Times New Roman"/>
                <w:b/>
                <w:bCs/>
                <w:sz w:val="16"/>
                <w:szCs w:val="16"/>
              </w:rPr>
            </w:pPr>
            <w:r w:rsidRPr="009E18EF">
              <w:rPr>
                <w:rFonts w:eastAsia="Times New Roman"/>
                <w:b/>
                <w:bCs/>
                <w:sz w:val="16"/>
                <w:szCs w:val="16"/>
              </w:rPr>
              <w:t>Cluster 6</w:t>
            </w:r>
          </w:p>
        </w:tc>
        <w:tc>
          <w:tcPr>
            <w:tcW w:w="305" w:type="pct"/>
            <w:tcBorders>
              <w:top w:val="single" w:sz="2" w:space="0" w:color="auto"/>
              <w:left w:val="single" w:sz="12" w:space="0" w:color="auto"/>
              <w:bottom w:val="single" w:sz="12" w:space="0" w:color="auto"/>
              <w:right w:val="single" w:sz="2" w:space="0" w:color="auto"/>
            </w:tcBorders>
            <w:shd w:val="clear" w:color="000000" w:fill="63BE7B"/>
            <w:noWrap/>
            <w:vAlign w:val="center"/>
            <w:hideMark/>
          </w:tcPr>
          <w:p w14:paraId="2EBF1A53"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54</w:t>
            </w:r>
          </w:p>
        </w:tc>
        <w:tc>
          <w:tcPr>
            <w:tcW w:w="305" w:type="pct"/>
            <w:tcBorders>
              <w:top w:val="single" w:sz="2" w:space="0" w:color="auto"/>
              <w:left w:val="single" w:sz="2" w:space="0" w:color="auto"/>
              <w:bottom w:val="single" w:sz="12" w:space="0" w:color="auto"/>
              <w:right w:val="single" w:sz="2" w:space="0" w:color="auto"/>
            </w:tcBorders>
            <w:shd w:val="clear" w:color="000000" w:fill="FDEF9C"/>
            <w:noWrap/>
            <w:vAlign w:val="center"/>
            <w:hideMark/>
          </w:tcPr>
          <w:p w14:paraId="7461B7DE"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26</w:t>
            </w:r>
          </w:p>
        </w:tc>
        <w:tc>
          <w:tcPr>
            <w:tcW w:w="305" w:type="pct"/>
            <w:tcBorders>
              <w:top w:val="single" w:sz="2" w:space="0" w:color="auto"/>
              <w:left w:val="single" w:sz="2" w:space="0" w:color="auto"/>
              <w:bottom w:val="single" w:sz="12" w:space="0" w:color="auto"/>
              <w:right w:val="single" w:sz="2" w:space="0" w:color="auto"/>
            </w:tcBorders>
            <w:shd w:val="clear" w:color="000000" w:fill="B4D88D"/>
            <w:noWrap/>
            <w:vAlign w:val="center"/>
            <w:hideMark/>
          </w:tcPr>
          <w:p w14:paraId="63D7B80E"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19</w:t>
            </w:r>
          </w:p>
        </w:tc>
        <w:tc>
          <w:tcPr>
            <w:tcW w:w="305" w:type="pct"/>
            <w:tcBorders>
              <w:top w:val="single" w:sz="2" w:space="0" w:color="auto"/>
              <w:left w:val="single" w:sz="2" w:space="0" w:color="auto"/>
              <w:bottom w:val="single" w:sz="12" w:space="0" w:color="auto"/>
              <w:right w:val="single" w:sz="2" w:space="0" w:color="auto"/>
            </w:tcBorders>
            <w:shd w:val="clear" w:color="000000" w:fill="C6DD90"/>
            <w:noWrap/>
            <w:vAlign w:val="center"/>
            <w:hideMark/>
          </w:tcPr>
          <w:p w14:paraId="65BCED64"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10</w:t>
            </w:r>
          </w:p>
        </w:tc>
        <w:tc>
          <w:tcPr>
            <w:tcW w:w="305" w:type="pct"/>
            <w:tcBorders>
              <w:top w:val="single" w:sz="2" w:space="0" w:color="auto"/>
              <w:left w:val="single" w:sz="2" w:space="0" w:color="auto"/>
              <w:bottom w:val="single" w:sz="12" w:space="0" w:color="auto"/>
              <w:right w:val="single" w:sz="2" w:space="0" w:color="auto"/>
            </w:tcBorders>
            <w:shd w:val="clear" w:color="000000" w:fill="95CE86"/>
            <w:noWrap/>
            <w:vAlign w:val="center"/>
            <w:hideMark/>
          </w:tcPr>
          <w:p w14:paraId="1BEBFC48"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30</w:t>
            </w:r>
          </w:p>
        </w:tc>
        <w:tc>
          <w:tcPr>
            <w:tcW w:w="305" w:type="pct"/>
            <w:tcBorders>
              <w:top w:val="single" w:sz="2" w:space="0" w:color="auto"/>
              <w:left w:val="single" w:sz="2" w:space="0" w:color="auto"/>
              <w:bottom w:val="single" w:sz="12" w:space="0" w:color="auto"/>
              <w:right w:val="single" w:sz="2" w:space="0" w:color="auto"/>
            </w:tcBorders>
            <w:shd w:val="clear" w:color="000000" w:fill="DDE595"/>
            <w:noWrap/>
            <w:vAlign w:val="center"/>
            <w:hideMark/>
          </w:tcPr>
          <w:p w14:paraId="473A1FA9"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8</w:t>
            </w:r>
          </w:p>
        </w:tc>
        <w:tc>
          <w:tcPr>
            <w:tcW w:w="305" w:type="pct"/>
            <w:tcBorders>
              <w:top w:val="single" w:sz="2" w:space="0" w:color="auto"/>
              <w:left w:val="single" w:sz="2" w:space="0" w:color="auto"/>
              <w:bottom w:val="single" w:sz="12" w:space="0" w:color="auto"/>
              <w:right w:val="single" w:sz="2" w:space="0" w:color="auto"/>
            </w:tcBorders>
            <w:shd w:val="clear" w:color="000000" w:fill="63BE7B"/>
            <w:noWrap/>
            <w:vAlign w:val="center"/>
            <w:hideMark/>
          </w:tcPr>
          <w:p w14:paraId="1BDD7781"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63</w:t>
            </w:r>
          </w:p>
        </w:tc>
        <w:tc>
          <w:tcPr>
            <w:tcW w:w="305" w:type="pct"/>
            <w:tcBorders>
              <w:top w:val="single" w:sz="2" w:space="0" w:color="auto"/>
              <w:left w:val="single" w:sz="2" w:space="0" w:color="auto"/>
              <w:bottom w:val="single" w:sz="12" w:space="0" w:color="auto"/>
              <w:right w:val="single" w:sz="2" w:space="0" w:color="auto"/>
            </w:tcBorders>
            <w:shd w:val="clear" w:color="000000" w:fill="63BE7B"/>
            <w:noWrap/>
            <w:vAlign w:val="center"/>
            <w:hideMark/>
          </w:tcPr>
          <w:p w14:paraId="1A3E52ED"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67</w:t>
            </w:r>
          </w:p>
        </w:tc>
        <w:tc>
          <w:tcPr>
            <w:tcW w:w="305" w:type="pct"/>
            <w:tcBorders>
              <w:top w:val="single" w:sz="2" w:space="0" w:color="auto"/>
              <w:left w:val="single" w:sz="2" w:space="0" w:color="auto"/>
              <w:bottom w:val="single" w:sz="12" w:space="0" w:color="auto"/>
              <w:right w:val="single" w:sz="2" w:space="0" w:color="auto"/>
            </w:tcBorders>
            <w:shd w:val="clear" w:color="000000" w:fill="EEEA99"/>
            <w:noWrap/>
            <w:vAlign w:val="center"/>
            <w:hideMark/>
          </w:tcPr>
          <w:p w14:paraId="64001760"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23</w:t>
            </w:r>
          </w:p>
        </w:tc>
        <w:tc>
          <w:tcPr>
            <w:tcW w:w="305" w:type="pct"/>
            <w:tcBorders>
              <w:top w:val="single" w:sz="2" w:space="0" w:color="auto"/>
              <w:left w:val="single" w:sz="2" w:space="0" w:color="auto"/>
              <w:bottom w:val="single" w:sz="12" w:space="0" w:color="auto"/>
              <w:right w:val="single" w:sz="12" w:space="0" w:color="auto"/>
            </w:tcBorders>
            <w:shd w:val="clear" w:color="000000" w:fill="87CA83"/>
            <w:noWrap/>
            <w:vAlign w:val="center"/>
            <w:hideMark/>
          </w:tcPr>
          <w:p w14:paraId="728DB070"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50</w:t>
            </w:r>
          </w:p>
        </w:tc>
        <w:tc>
          <w:tcPr>
            <w:tcW w:w="297" w:type="pct"/>
            <w:tcBorders>
              <w:top w:val="single" w:sz="2" w:space="0" w:color="auto"/>
              <w:left w:val="single" w:sz="12" w:space="0" w:color="auto"/>
              <w:bottom w:val="single" w:sz="12" w:space="0" w:color="auto"/>
              <w:right w:val="single" w:sz="2" w:space="0" w:color="auto"/>
            </w:tcBorders>
            <w:shd w:val="clear" w:color="000000" w:fill="63BE7B"/>
            <w:noWrap/>
            <w:vAlign w:val="center"/>
            <w:hideMark/>
          </w:tcPr>
          <w:p w14:paraId="40B6AE7A"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21</w:t>
            </w:r>
          </w:p>
        </w:tc>
        <w:tc>
          <w:tcPr>
            <w:tcW w:w="297" w:type="pct"/>
            <w:tcBorders>
              <w:top w:val="single" w:sz="2" w:space="0" w:color="auto"/>
              <w:left w:val="single" w:sz="2" w:space="0" w:color="auto"/>
              <w:bottom w:val="single" w:sz="12" w:space="0" w:color="auto"/>
              <w:right w:val="single" w:sz="2" w:space="0" w:color="auto"/>
            </w:tcBorders>
            <w:shd w:val="clear" w:color="000000" w:fill="6FC27E"/>
            <w:noWrap/>
            <w:vAlign w:val="center"/>
            <w:hideMark/>
          </w:tcPr>
          <w:p w14:paraId="3B50467A"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24</w:t>
            </w:r>
          </w:p>
        </w:tc>
        <w:tc>
          <w:tcPr>
            <w:tcW w:w="297" w:type="pct"/>
            <w:tcBorders>
              <w:top w:val="single" w:sz="2" w:space="0" w:color="auto"/>
              <w:left w:val="single" w:sz="2" w:space="0" w:color="auto"/>
              <w:bottom w:val="single" w:sz="12" w:space="0" w:color="auto"/>
              <w:right w:val="single" w:sz="12" w:space="0" w:color="auto"/>
            </w:tcBorders>
            <w:shd w:val="clear" w:color="000000" w:fill="BFDB8F"/>
            <w:noWrap/>
            <w:vAlign w:val="center"/>
            <w:hideMark/>
          </w:tcPr>
          <w:p w14:paraId="11AC8D17"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7</w:t>
            </w:r>
          </w:p>
        </w:tc>
        <w:tc>
          <w:tcPr>
            <w:tcW w:w="261" w:type="pct"/>
            <w:tcBorders>
              <w:top w:val="single" w:sz="2" w:space="0" w:color="auto"/>
              <w:left w:val="single" w:sz="12" w:space="0" w:color="auto"/>
              <w:bottom w:val="single" w:sz="12" w:space="0" w:color="auto"/>
              <w:right w:val="single" w:sz="2" w:space="0" w:color="auto"/>
            </w:tcBorders>
            <w:shd w:val="clear" w:color="000000" w:fill="C8DE91"/>
            <w:noWrap/>
            <w:vAlign w:val="center"/>
            <w:hideMark/>
          </w:tcPr>
          <w:p w14:paraId="23AD6BDF"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32</w:t>
            </w:r>
          </w:p>
        </w:tc>
        <w:tc>
          <w:tcPr>
            <w:tcW w:w="261" w:type="pct"/>
            <w:tcBorders>
              <w:top w:val="single" w:sz="2" w:space="0" w:color="auto"/>
              <w:left w:val="single" w:sz="2" w:space="0" w:color="auto"/>
              <w:bottom w:val="single" w:sz="12" w:space="0" w:color="auto"/>
              <w:right w:val="single" w:sz="2" w:space="0" w:color="auto"/>
            </w:tcBorders>
            <w:shd w:val="clear" w:color="000000" w:fill="E9E898"/>
            <w:noWrap/>
            <w:vAlign w:val="center"/>
            <w:hideMark/>
          </w:tcPr>
          <w:p w14:paraId="4F100C8C"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9</w:t>
            </w:r>
          </w:p>
        </w:tc>
        <w:tc>
          <w:tcPr>
            <w:tcW w:w="260" w:type="pct"/>
            <w:tcBorders>
              <w:top w:val="single" w:sz="2" w:space="0" w:color="auto"/>
              <w:left w:val="single" w:sz="2" w:space="0" w:color="auto"/>
              <w:bottom w:val="single" w:sz="12" w:space="0" w:color="auto"/>
              <w:right w:val="single" w:sz="12" w:space="0" w:color="auto"/>
            </w:tcBorders>
            <w:shd w:val="clear" w:color="000000" w:fill="97CF86"/>
            <w:noWrap/>
            <w:vAlign w:val="center"/>
            <w:hideMark/>
          </w:tcPr>
          <w:p w14:paraId="35BE3C17" w14:textId="77777777" w:rsidR="003762E2" w:rsidRPr="009E18EF" w:rsidRDefault="003762E2" w:rsidP="00FD7677">
            <w:pPr>
              <w:spacing w:after="0" w:line="240" w:lineRule="auto"/>
              <w:jc w:val="center"/>
              <w:rPr>
                <w:rFonts w:eastAsia="Times New Roman"/>
                <w:color w:val="000000"/>
                <w:sz w:val="16"/>
                <w:szCs w:val="16"/>
              </w:rPr>
            </w:pPr>
            <w:r w:rsidRPr="009E18EF">
              <w:rPr>
                <w:rFonts w:eastAsia="Times New Roman"/>
                <w:color w:val="000000"/>
                <w:sz w:val="16"/>
                <w:szCs w:val="16"/>
              </w:rPr>
              <w:t>59</w:t>
            </w:r>
          </w:p>
        </w:tc>
      </w:tr>
    </w:tbl>
    <w:p w14:paraId="16227BAF" w14:textId="77777777" w:rsidR="008B5D8F" w:rsidRDefault="008B5D8F">
      <w:pPr>
        <w:jc w:val="both"/>
        <w:rPr>
          <w:sz w:val="18"/>
          <w:szCs w:val="18"/>
        </w:rPr>
      </w:pPr>
    </w:p>
    <w:p w14:paraId="00857386" w14:textId="66D0FFB8" w:rsidR="00137042" w:rsidRDefault="00B24935">
      <w:pPr>
        <w:jc w:val="both"/>
        <w:rPr>
          <w:b/>
          <w:sz w:val="18"/>
          <w:szCs w:val="18"/>
        </w:rPr>
        <w:sectPr w:rsidR="00137042">
          <w:footerReference w:type="default" r:id="rId9"/>
          <w:pgSz w:w="16838" w:h="11906" w:orient="landscape"/>
          <w:pgMar w:top="1417" w:right="1701" w:bottom="1417" w:left="1701" w:header="708" w:footer="708" w:gutter="0"/>
          <w:cols w:space="720"/>
        </w:sectPr>
      </w:pPr>
      <w:r>
        <w:rPr>
          <w:sz w:val="18"/>
          <w:szCs w:val="18"/>
        </w:rPr>
        <w:t xml:space="preserve">Distinct clinical features associated with DIFLD events were extracted from the literature and compiled into a structured table. The values shown represent the average computed for each cluster from the medians of clinical parameters reported in case studies, aggregated by drug. A yellow-to-green </w:t>
      </w:r>
      <w:proofErr w:type="spellStart"/>
      <w:r>
        <w:rPr>
          <w:sz w:val="18"/>
          <w:szCs w:val="18"/>
        </w:rPr>
        <w:t>color</w:t>
      </w:r>
      <w:proofErr w:type="spellEnd"/>
      <w:r>
        <w:rPr>
          <w:sz w:val="18"/>
          <w:szCs w:val="18"/>
        </w:rPr>
        <w:t xml:space="preserve"> gradient was used to represent the absolute values in each column, with green denoting the highest values and yellow the lowest. The retrieved clinical parameters were subsequently </w:t>
      </w:r>
      <w:proofErr w:type="spellStart"/>
      <w:r>
        <w:rPr>
          <w:sz w:val="18"/>
          <w:szCs w:val="18"/>
        </w:rPr>
        <w:t>analyzed</w:t>
      </w:r>
      <w:proofErr w:type="spellEnd"/>
      <w:r>
        <w:rPr>
          <w:sz w:val="18"/>
          <w:szCs w:val="18"/>
        </w:rPr>
        <w:t xml:space="preserve">, and tentative, arbitrary </w:t>
      </w:r>
      <w:proofErr w:type="spellStart"/>
      <w:r>
        <w:rPr>
          <w:sz w:val="18"/>
          <w:szCs w:val="18"/>
        </w:rPr>
        <w:t>cutoffs</w:t>
      </w:r>
      <w:proofErr w:type="spellEnd"/>
      <w:r>
        <w:rPr>
          <w:sz w:val="18"/>
          <w:szCs w:val="18"/>
        </w:rPr>
        <w:t xml:space="preserve">—based on clinical judgment rather than standardized thresholds—were applied to define boundaries for potential clusters. These clusters served as the foundation for constructing a </w:t>
      </w:r>
      <w:proofErr w:type="spellStart"/>
      <w:r>
        <w:rPr>
          <w:sz w:val="18"/>
          <w:szCs w:val="18"/>
        </w:rPr>
        <w:t>dendrogram</w:t>
      </w:r>
      <w:proofErr w:type="spellEnd"/>
      <w:r>
        <w:rPr>
          <w:sz w:val="18"/>
          <w:szCs w:val="18"/>
        </w:rPr>
        <w:t xml:space="preserve"> to </w:t>
      </w:r>
      <w:r w:rsidRPr="00267AEE">
        <w:rPr>
          <w:sz w:val="18"/>
          <w:szCs w:val="18"/>
        </w:rPr>
        <w:t xml:space="preserve">visualize relationships among the clusters. Cluster 1 includes drugs associated with mild steatosis and near-normal liver parameters. Cluster 2 comprises drugs linked to moderate steatosis and mild liver enzyme elevations. Cluster 3 includes drugs associated with mitochondrial dysfunction and lactic acidosis. Cluster 4 </w:t>
      </w:r>
      <w:proofErr w:type="gramStart"/>
      <w:r w:rsidRPr="00267AEE">
        <w:rPr>
          <w:sz w:val="18"/>
          <w:szCs w:val="18"/>
        </w:rPr>
        <w:t>groups</w:t>
      </w:r>
      <w:proofErr w:type="gramEnd"/>
      <w:r w:rsidRPr="00267AEE">
        <w:rPr>
          <w:sz w:val="18"/>
          <w:szCs w:val="18"/>
        </w:rPr>
        <w:t xml:space="preserve"> drugs that cause steatohepatitis with moderate increases in liver enzymes. Cluster 5 consists of drugs associated with steatohepatitis and marked hepatocellular injury. Cluster 6 includes drugs inducing steatohepatitis with cholestatic features.</w:t>
      </w:r>
      <w:r w:rsidR="00F94688" w:rsidRPr="00267AEE">
        <w:rPr>
          <w:sz w:val="18"/>
          <w:szCs w:val="18"/>
        </w:rPr>
        <w:t xml:space="preserve"> </w:t>
      </w:r>
      <w:r w:rsidR="00F94688" w:rsidRPr="00267AEE">
        <w:rPr>
          <w:b/>
          <w:bCs/>
          <w:sz w:val="18"/>
          <w:szCs w:val="18"/>
        </w:rPr>
        <w:t>ALP</w:t>
      </w:r>
      <w:r w:rsidR="00F94688" w:rsidRPr="00267AEE">
        <w:rPr>
          <w:sz w:val="18"/>
          <w:szCs w:val="18"/>
        </w:rPr>
        <w:t xml:space="preserve">, alkaline phosphatase; </w:t>
      </w:r>
      <w:r w:rsidR="00F94688" w:rsidRPr="00267AEE">
        <w:rPr>
          <w:b/>
          <w:bCs/>
          <w:sz w:val="18"/>
          <w:szCs w:val="18"/>
        </w:rPr>
        <w:t>ALT</w:t>
      </w:r>
      <w:r w:rsidR="00F94688" w:rsidRPr="00267AEE">
        <w:rPr>
          <w:sz w:val="18"/>
          <w:szCs w:val="18"/>
        </w:rPr>
        <w:t xml:space="preserve">, alanine aminotransferase; </w:t>
      </w:r>
      <w:r w:rsidR="00F94688" w:rsidRPr="00267AEE">
        <w:rPr>
          <w:b/>
          <w:bCs/>
          <w:sz w:val="18"/>
          <w:szCs w:val="18"/>
        </w:rPr>
        <w:t>AST</w:t>
      </w:r>
      <w:r w:rsidR="00F94688" w:rsidRPr="00267AEE">
        <w:rPr>
          <w:sz w:val="18"/>
          <w:szCs w:val="18"/>
        </w:rPr>
        <w:t xml:space="preserve">, aspartate aminotransferase; </w:t>
      </w:r>
      <w:r w:rsidR="00F94688" w:rsidRPr="00267AEE">
        <w:rPr>
          <w:b/>
          <w:bCs/>
          <w:sz w:val="18"/>
          <w:szCs w:val="18"/>
        </w:rPr>
        <w:t>GGT</w:t>
      </w:r>
      <w:r w:rsidR="00F94688" w:rsidRPr="00267AEE">
        <w:rPr>
          <w:sz w:val="18"/>
          <w:szCs w:val="18"/>
        </w:rPr>
        <w:t>, gamma-</w:t>
      </w:r>
      <w:proofErr w:type="spellStart"/>
      <w:r w:rsidR="00F94688" w:rsidRPr="00267AEE">
        <w:rPr>
          <w:sz w:val="18"/>
          <w:szCs w:val="18"/>
        </w:rPr>
        <w:t>glutamyl</w:t>
      </w:r>
      <w:proofErr w:type="spellEnd"/>
      <w:r w:rsidR="00F94688" w:rsidRPr="00267AEE">
        <w:rPr>
          <w:sz w:val="18"/>
          <w:szCs w:val="18"/>
        </w:rPr>
        <w:t xml:space="preserve"> transferase;</w:t>
      </w:r>
      <w:r w:rsidRPr="00267AEE">
        <w:rPr>
          <w:sz w:val="18"/>
          <w:szCs w:val="18"/>
        </w:rPr>
        <w:t xml:space="preserve"> </w:t>
      </w:r>
      <w:r w:rsidRPr="00267AEE">
        <w:rPr>
          <w:b/>
          <w:sz w:val="18"/>
          <w:szCs w:val="18"/>
        </w:rPr>
        <w:t>MRI</w:t>
      </w:r>
      <w:r w:rsidRPr="00267AEE">
        <w:rPr>
          <w:sz w:val="18"/>
          <w:szCs w:val="18"/>
        </w:rPr>
        <w:t xml:space="preserve">, magnetic resonance imaging; </w:t>
      </w:r>
      <w:r w:rsidRPr="00267AEE">
        <w:rPr>
          <w:b/>
          <w:sz w:val="18"/>
          <w:szCs w:val="18"/>
        </w:rPr>
        <w:t>US</w:t>
      </w:r>
      <w:r w:rsidRPr="00267AEE">
        <w:rPr>
          <w:sz w:val="18"/>
          <w:szCs w:val="18"/>
        </w:rPr>
        <w:t>, ultrasounds.</w:t>
      </w:r>
    </w:p>
    <w:p w14:paraId="00857389" w14:textId="77777777" w:rsidR="00137042" w:rsidRPr="00D77BE6" w:rsidRDefault="00B24935">
      <w:pPr>
        <w:rPr>
          <w:b/>
          <w:sz w:val="24"/>
          <w:szCs w:val="24"/>
        </w:rPr>
      </w:pPr>
      <w:r w:rsidRPr="00D77BE6">
        <w:rPr>
          <w:b/>
          <w:sz w:val="24"/>
          <w:szCs w:val="24"/>
        </w:rPr>
        <w:lastRenderedPageBreak/>
        <w:t>Table S2 Mechanistic contribution of individual compounds to drug-induced hepatic steatosis across defined clusters.</w:t>
      </w:r>
    </w:p>
    <w:tbl>
      <w:tblPr>
        <w:tblStyle w:val="Tablaconcuadrcula"/>
        <w:tblW w:w="9498" w:type="dxa"/>
        <w:tblInd w:w="-426" w:type="dxa"/>
        <w:tblLayout w:type="fixed"/>
        <w:tblLook w:val="04A0" w:firstRow="1" w:lastRow="0" w:firstColumn="1" w:lastColumn="0" w:noHBand="0" w:noVBand="1"/>
      </w:tblPr>
      <w:tblGrid>
        <w:gridCol w:w="993"/>
        <w:gridCol w:w="1134"/>
        <w:gridCol w:w="819"/>
        <w:gridCol w:w="819"/>
        <w:gridCol w:w="819"/>
        <w:gridCol w:w="819"/>
        <w:gridCol w:w="819"/>
        <w:gridCol w:w="819"/>
        <w:gridCol w:w="819"/>
        <w:gridCol w:w="819"/>
        <w:gridCol w:w="819"/>
      </w:tblGrid>
      <w:tr w:rsidR="003762E2" w:rsidRPr="003762E2" w14:paraId="667CFE4F" w14:textId="77777777" w:rsidTr="003762E2">
        <w:tc>
          <w:tcPr>
            <w:tcW w:w="993" w:type="dxa"/>
            <w:tcBorders>
              <w:top w:val="nil"/>
              <w:left w:val="nil"/>
            </w:tcBorders>
            <w:vAlign w:val="center"/>
          </w:tcPr>
          <w:p w14:paraId="1E98843E" w14:textId="77777777" w:rsidR="003762E2" w:rsidRPr="003762E2" w:rsidRDefault="003762E2" w:rsidP="00FD7677">
            <w:pPr>
              <w:jc w:val="center"/>
              <w:rPr>
                <w:sz w:val="12"/>
                <w:szCs w:val="12"/>
                <w:lang w:val="en-GB"/>
              </w:rPr>
            </w:pPr>
          </w:p>
        </w:tc>
        <w:tc>
          <w:tcPr>
            <w:tcW w:w="1134" w:type="dxa"/>
            <w:vAlign w:val="center"/>
          </w:tcPr>
          <w:p w14:paraId="5C1603FB" w14:textId="77777777" w:rsidR="003762E2" w:rsidRPr="003762E2" w:rsidRDefault="003762E2" w:rsidP="00FD7677">
            <w:pPr>
              <w:jc w:val="center"/>
              <w:rPr>
                <w:sz w:val="12"/>
                <w:szCs w:val="12"/>
                <w:lang w:val="en-GB"/>
              </w:rPr>
            </w:pPr>
            <w:r w:rsidRPr="003762E2">
              <w:rPr>
                <w:rFonts w:cs="Calibri"/>
                <w:b/>
                <w:bCs/>
                <w:color w:val="000000"/>
                <w:sz w:val="12"/>
                <w:szCs w:val="12"/>
              </w:rPr>
              <w:t>COMPOUND</w:t>
            </w:r>
          </w:p>
        </w:tc>
        <w:tc>
          <w:tcPr>
            <w:tcW w:w="819" w:type="dxa"/>
            <w:vAlign w:val="center"/>
          </w:tcPr>
          <w:p w14:paraId="53A39CA2" w14:textId="77777777" w:rsidR="003762E2" w:rsidRPr="003762E2" w:rsidRDefault="003762E2" w:rsidP="00FD7677">
            <w:pPr>
              <w:jc w:val="center"/>
              <w:rPr>
                <w:sz w:val="12"/>
                <w:szCs w:val="12"/>
                <w:lang w:val="en-GB"/>
              </w:rPr>
            </w:pPr>
            <w:r w:rsidRPr="003762E2">
              <w:rPr>
                <w:rFonts w:cs="Arial"/>
                <w:b/>
                <w:bCs/>
                <w:color w:val="000000"/>
                <w:sz w:val="12"/>
                <w:szCs w:val="12"/>
              </w:rPr>
              <w:t xml:space="preserve">β </w:t>
            </w:r>
            <w:proofErr w:type="spellStart"/>
            <w:r w:rsidRPr="003762E2">
              <w:rPr>
                <w:rFonts w:cs="Arial"/>
                <w:b/>
                <w:bCs/>
                <w:color w:val="000000"/>
                <w:sz w:val="12"/>
                <w:szCs w:val="12"/>
              </w:rPr>
              <w:t>oxidation</w:t>
            </w:r>
            <w:proofErr w:type="spellEnd"/>
          </w:p>
        </w:tc>
        <w:tc>
          <w:tcPr>
            <w:tcW w:w="819" w:type="dxa"/>
            <w:vAlign w:val="center"/>
          </w:tcPr>
          <w:p w14:paraId="46BCD4A2" w14:textId="77777777" w:rsidR="003762E2" w:rsidRPr="003762E2" w:rsidRDefault="003762E2" w:rsidP="00FD7677">
            <w:pPr>
              <w:jc w:val="center"/>
              <w:rPr>
                <w:sz w:val="12"/>
                <w:szCs w:val="12"/>
                <w:lang w:val="en-GB"/>
              </w:rPr>
            </w:pPr>
            <w:r w:rsidRPr="003762E2">
              <w:rPr>
                <w:rFonts w:cs="Arial"/>
                <w:b/>
                <w:bCs/>
                <w:color w:val="000000"/>
                <w:sz w:val="12"/>
                <w:szCs w:val="12"/>
              </w:rPr>
              <w:t xml:space="preserve">FA </w:t>
            </w:r>
            <w:proofErr w:type="spellStart"/>
            <w:r w:rsidRPr="003762E2">
              <w:rPr>
                <w:rFonts w:cs="Arial"/>
                <w:b/>
                <w:bCs/>
                <w:color w:val="000000"/>
                <w:sz w:val="12"/>
                <w:szCs w:val="12"/>
              </w:rPr>
              <w:t>Transpor</w:t>
            </w:r>
            <w:proofErr w:type="spellEnd"/>
          </w:p>
        </w:tc>
        <w:tc>
          <w:tcPr>
            <w:tcW w:w="819" w:type="dxa"/>
            <w:vAlign w:val="center"/>
          </w:tcPr>
          <w:p w14:paraId="55362643" w14:textId="77777777" w:rsidR="003762E2" w:rsidRPr="003762E2" w:rsidRDefault="003762E2" w:rsidP="00FD7677">
            <w:pPr>
              <w:jc w:val="center"/>
              <w:rPr>
                <w:sz w:val="12"/>
                <w:szCs w:val="12"/>
                <w:lang w:val="en-GB"/>
              </w:rPr>
            </w:pPr>
            <w:r w:rsidRPr="003762E2">
              <w:rPr>
                <w:rFonts w:cs="Arial"/>
                <w:b/>
                <w:bCs/>
                <w:color w:val="000000"/>
                <w:sz w:val="12"/>
                <w:szCs w:val="12"/>
              </w:rPr>
              <w:t xml:space="preserve">TG </w:t>
            </w:r>
            <w:proofErr w:type="spellStart"/>
            <w:r w:rsidRPr="003762E2">
              <w:rPr>
                <w:rFonts w:cs="Arial"/>
                <w:b/>
                <w:bCs/>
                <w:color w:val="000000"/>
                <w:sz w:val="12"/>
                <w:szCs w:val="12"/>
              </w:rPr>
              <w:t>Syntesis</w:t>
            </w:r>
            <w:proofErr w:type="spellEnd"/>
          </w:p>
        </w:tc>
        <w:tc>
          <w:tcPr>
            <w:tcW w:w="819" w:type="dxa"/>
            <w:vAlign w:val="center"/>
          </w:tcPr>
          <w:p w14:paraId="1966C942" w14:textId="77777777" w:rsidR="003762E2" w:rsidRPr="003762E2" w:rsidRDefault="003762E2" w:rsidP="00FD7677">
            <w:pPr>
              <w:jc w:val="center"/>
              <w:rPr>
                <w:sz w:val="12"/>
                <w:szCs w:val="12"/>
                <w:lang w:val="en-GB"/>
              </w:rPr>
            </w:pPr>
            <w:proofErr w:type="spellStart"/>
            <w:r w:rsidRPr="003762E2">
              <w:rPr>
                <w:rFonts w:cs="Arial"/>
                <w:b/>
                <w:bCs/>
                <w:color w:val="000000"/>
                <w:sz w:val="12"/>
                <w:szCs w:val="12"/>
              </w:rPr>
              <w:t>Lipid</w:t>
            </w:r>
            <w:proofErr w:type="spellEnd"/>
            <w:r w:rsidRPr="003762E2">
              <w:rPr>
                <w:rFonts w:cs="Arial"/>
                <w:b/>
                <w:bCs/>
                <w:color w:val="000000"/>
                <w:sz w:val="12"/>
                <w:szCs w:val="12"/>
              </w:rPr>
              <w:t xml:space="preserve"> </w:t>
            </w:r>
            <w:proofErr w:type="spellStart"/>
            <w:r w:rsidRPr="003762E2">
              <w:rPr>
                <w:rFonts w:cs="Arial"/>
                <w:b/>
                <w:bCs/>
                <w:color w:val="000000"/>
                <w:sz w:val="12"/>
                <w:szCs w:val="12"/>
              </w:rPr>
              <w:t>Export</w:t>
            </w:r>
            <w:proofErr w:type="spellEnd"/>
          </w:p>
        </w:tc>
        <w:tc>
          <w:tcPr>
            <w:tcW w:w="819" w:type="dxa"/>
            <w:vAlign w:val="center"/>
          </w:tcPr>
          <w:p w14:paraId="1743B88E" w14:textId="77777777" w:rsidR="003762E2" w:rsidRPr="003762E2" w:rsidRDefault="003762E2" w:rsidP="00FD7677">
            <w:pPr>
              <w:jc w:val="center"/>
              <w:rPr>
                <w:sz w:val="12"/>
                <w:szCs w:val="12"/>
                <w:lang w:val="en-GB"/>
              </w:rPr>
            </w:pPr>
            <w:proofErr w:type="spellStart"/>
            <w:r w:rsidRPr="003762E2">
              <w:rPr>
                <w:rFonts w:cs="Arial"/>
                <w:b/>
                <w:bCs/>
                <w:color w:val="000000"/>
                <w:sz w:val="12"/>
                <w:szCs w:val="12"/>
              </w:rPr>
              <w:t>Pore</w:t>
            </w:r>
            <w:proofErr w:type="spellEnd"/>
            <w:r w:rsidRPr="003762E2">
              <w:rPr>
                <w:rFonts w:cs="Arial"/>
                <w:b/>
                <w:bCs/>
                <w:color w:val="000000"/>
                <w:sz w:val="12"/>
                <w:szCs w:val="12"/>
              </w:rPr>
              <w:t xml:space="preserve"> </w:t>
            </w:r>
            <w:proofErr w:type="spellStart"/>
            <w:r w:rsidRPr="003762E2">
              <w:rPr>
                <w:rFonts w:cs="Arial"/>
                <w:b/>
                <w:bCs/>
                <w:color w:val="000000"/>
                <w:sz w:val="12"/>
                <w:szCs w:val="12"/>
              </w:rPr>
              <w:t>opening</w:t>
            </w:r>
            <w:proofErr w:type="spellEnd"/>
          </w:p>
        </w:tc>
        <w:tc>
          <w:tcPr>
            <w:tcW w:w="819" w:type="dxa"/>
            <w:vAlign w:val="center"/>
          </w:tcPr>
          <w:p w14:paraId="1C0BCF51" w14:textId="77777777" w:rsidR="003762E2" w:rsidRPr="003762E2" w:rsidRDefault="003762E2" w:rsidP="00FD7677">
            <w:pPr>
              <w:jc w:val="center"/>
              <w:rPr>
                <w:sz w:val="12"/>
                <w:szCs w:val="12"/>
                <w:lang w:val="en-GB"/>
              </w:rPr>
            </w:pPr>
            <w:proofErr w:type="spellStart"/>
            <w:r w:rsidRPr="003762E2">
              <w:rPr>
                <w:rFonts w:cs="Arial"/>
                <w:b/>
                <w:bCs/>
                <w:color w:val="000000"/>
                <w:sz w:val="12"/>
                <w:szCs w:val="12"/>
              </w:rPr>
              <w:t>Membrane</w:t>
            </w:r>
            <w:proofErr w:type="spellEnd"/>
            <w:r w:rsidRPr="003762E2">
              <w:rPr>
                <w:rFonts w:cs="Arial"/>
                <w:b/>
                <w:bCs/>
                <w:color w:val="000000"/>
                <w:sz w:val="12"/>
                <w:szCs w:val="12"/>
              </w:rPr>
              <w:t xml:space="preserve"> </w:t>
            </w:r>
            <w:proofErr w:type="spellStart"/>
            <w:r w:rsidRPr="003762E2">
              <w:rPr>
                <w:rFonts w:cs="Arial"/>
                <w:b/>
                <w:bCs/>
                <w:color w:val="000000"/>
                <w:sz w:val="12"/>
                <w:szCs w:val="12"/>
              </w:rPr>
              <w:t>potential</w:t>
            </w:r>
            <w:proofErr w:type="spellEnd"/>
          </w:p>
        </w:tc>
        <w:tc>
          <w:tcPr>
            <w:tcW w:w="819" w:type="dxa"/>
            <w:vAlign w:val="center"/>
          </w:tcPr>
          <w:p w14:paraId="0C1D24F4" w14:textId="77777777" w:rsidR="003762E2" w:rsidRPr="003762E2" w:rsidRDefault="003762E2" w:rsidP="00FD7677">
            <w:pPr>
              <w:jc w:val="center"/>
              <w:rPr>
                <w:sz w:val="12"/>
                <w:szCs w:val="12"/>
                <w:lang w:val="en-GB"/>
              </w:rPr>
            </w:pPr>
            <w:r w:rsidRPr="003762E2">
              <w:rPr>
                <w:rFonts w:cs="Arial"/>
                <w:b/>
                <w:bCs/>
                <w:color w:val="000000"/>
                <w:sz w:val="12"/>
                <w:szCs w:val="12"/>
              </w:rPr>
              <w:t xml:space="preserve">MRC </w:t>
            </w:r>
            <w:proofErr w:type="spellStart"/>
            <w:r w:rsidRPr="003762E2">
              <w:rPr>
                <w:rFonts w:cs="Arial"/>
                <w:b/>
                <w:bCs/>
                <w:color w:val="000000"/>
                <w:sz w:val="12"/>
                <w:szCs w:val="12"/>
              </w:rPr>
              <w:t>impairment</w:t>
            </w:r>
            <w:proofErr w:type="spellEnd"/>
          </w:p>
        </w:tc>
        <w:tc>
          <w:tcPr>
            <w:tcW w:w="819" w:type="dxa"/>
            <w:vAlign w:val="center"/>
          </w:tcPr>
          <w:p w14:paraId="551F65E7" w14:textId="77777777" w:rsidR="003762E2" w:rsidRPr="003762E2" w:rsidRDefault="003762E2" w:rsidP="00FD7677">
            <w:pPr>
              <w:jc w:val="center"/>
              <w:rPr>
                <w:sz w:val="12"/>
                <w:szCs w:val="12"/>
                <w:lang w:val="en-GB"/>
              </w:rPr>
            </w:pPr>
            <w:proofErr w:type="spellStart"/>
            <w:r w:rsidRPr="003762E2">
              <w:rPr>
                <w:rFonts w:cs="Arial"/>
                <w:b/>
                <w:bCs/>
                <w:color w:val="000000"/>
                <w:sz w:val="12"/>
                <w:szCs w:val="12"/>
              </w:rPr>
              <w:t>mtDNA</w:t>
            </w:r>
            <w:proofErr w:type="spellEnd"/>
            <w:r w:rsidRPr="003762E2">
              <w:rPr>
                <w:rFonts w:cs="Arial"/>
                <w:b/>
                <w:bCs/>
                <w:color w:val="000000"/>
                <w:sz w:val="12"/>
                <w:szCs w:val="12"/>
              </w:rPr>
              <w:t xml:space="preserve"> </w:t>
            </w:r>
            <w:proofErr w:type="spellStart"/>
            <w:r w:rsidRPr="003762E2">
              <w:rPr>
                <w:rFonts w:cs="Arial"/>
                <w:b/>
                <w:bCs/>
                <w:color w:val="000000"/>
                <w:sz w:val="12"/>
                <w:szCs w:val="12"/>
              </w:rPr>
              <w:t>depletion</w:t>
            </w:r>
            <w:proofErr w:type="spellEnd"/>
          </w:p>
        </w:tc>
        <w:tc>
          <w:tcPr>
            <w:tcW w:w="819" w:type="dxa"/>
            <w:vAlign w:val="center"/>
          </w:tcPr>
          <w:p w14:paraId="309530C7" w14:textId="77777777" w:rsidR="003762E2" w:rsidRPr="003762E2" w:rsidRDefault="003762E2" w:rsidP="00FD7677">
            <w:pPr>
              <w:jc w:val="center"/>
              <w:rPr>
                <w:sz w:val="12"/>
                <w:szCs w:val="12"/>
                <w:lang w:val="en-GB"/>
              </w:rPr>
            </w:pPr>
            <w:r w:rsidRPr="003762E2">
              <w:rPr>
                <w:rFonts w:cs="Arial"/>
                <w:b/>
                <w:bCs/>
                <w:color w:val="000000"/>
                <w:sz w:val="12"/>
                <w:szCs w:val="12"/>
              </w:rPr>
              <w:t>Nuclear receptor/TF</w:t>
            </w:r>
          </w:p>
        </w:tc>
      </w:tr>
      <w:tr w:rsidR="003762E2" w:rsidRPr="003762E2" w14:paraId="48F2B091" w14:textId="77777777" w:rsidTr="003762E2">
        <w:tc>
          <w:tcPr>
            <w:tcW w:w="993" w:type="dxa"/>
            <w:vMerge w:val="restart"/>
            <w:vAlign w:val="center"/>
          </w:tcPr>
          <w:p w14:paraId="6435097E" w14:textId="77777777" w:rsidR="003762E2" w:rsidRPr="003762E2" w:rsidRDefault="003762E2" w:rsidP="00FD7677">
            <w:pPr>
              <w:tabs>
                <w:tab w:val="left" w:pos="623"/>
              </w:tabs>
              <w:jc w:val="center"/>
              <w:rPr>
                <w:sz w:val="12"/>
                <w:szCs w:val="12"/>
                <w:lang w:val="en-GB"/>
              </w:rPr>
            </w:pPr>
            <w:r w:rsidRPr="003762E2">
              <w:rPr>
                <w:sz w:val="12"/>
                <w:szCs w:val="12"/>
                <w:lang w:val="en-GB"/>
              </w:rPr>
              <w:t>Cluster 1-2</w:t>
            </w:r>
          </w:p>
        </w:tc>
        <w:tc>
          <w:tcPr>
            <w:tcW w:w="1134" w:type="dxa"/>
            <w:vAlign w:val="center"/>
          </w:tcPr>
          <w:p w14:paraId="61BA1D15"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Amiodarone</w:t>
            </w:r>
            <w:proofErr w:type="spellEnd"/>
          </w:p>
        </w:tc>
        <w:tc>
          <w:tcPr>
            <w:tcW w:w="819" w:type="dxa"/>
            <w:vAlign w:val="center"/>
          </w:tcPr>
          <w:p w14:paraId="3BFAA790" w14:textId="77777777" w:rsidR="003762E2" w:rsidRPr="003762E2" w:rsidRDefault="003762E2" w:rsidP="00FD7677">
            <w:pPr>
              <w:jc w:val="center"/>
              <w:rPr>
                <w:sz w:val="12"/>
                <w:szCs w:val="12"/>
                <w:lang w:val="en-GB"/>
              </w:rPr>
            </w:pPr>
            <w:r w:rsidRPr="003762E2">
              <w:rPr>
                <w:rFonts w:cs="Calibri"/>
                <w:color w:val="000000"/>
                <w:sz w:val="12"/>
                <w:szCs w:val="12"/>
              </w:rPr>
              <w:t>9</w:t>
            </w:r>
          </w:p>
        </w:tc>
        <w:tc>
          <w:tcPr>
            <w:tcW w:w="819" w:type="dxa"/>
            <w:vAlign w:val="center"/>
          </w:tcPr>
          <w:p w14:paraId="19FB1F99"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51F7F3B8" w14:textId="77777777" w:rsidR="003762E2" w:rsidRPr="003762E2" w:rsidRDefault="003762E2" w:rsidP="00FD7677">
            <w:pPr>
              <w:jc w:val="center"/>
              <w:rPr>
                <w:sz w:val="12"/>
                <w:szCs w:val="12"/>
                <w:lang w:val="en-GB"/>
              </w:rPr>
            </w:pPr>
            <w:r w:rsidRPr="003762E2">
              <w:rPr>
                <w:rFonts w:cs="Calibri"/>
                <w:color w:val="000000"/>
                <w:sz w:val="12"/>
                <w:szCs w:val="12"/>
              </w:rPr>
              <w:t>3</w:t>
            </w:r>
          </w:p>
        </w:tc>
        <w:tc>
          <w:tcPr>
            <w:tcW w:w="819" w:type="dxa"/>
            <w:vAlign w:val="center"/>
          </w:tcPr>
          <w:p w14:paraId="304DAA18"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2E8322CD" w14:textId="77777777" w:rsidR="003762E2" w:rsidRPr="003762E2" w:rsidRDefault="003762E2" w:rsidP="00FD7677">
            <w:pPr>
              <w:jc w:val="center"/>
              <w:rPr>
                <w:sz w:val="12"/>
                <w:szCs w:val="12"/>
                <w:lang w:val="en-GB"/>
              </w:rPr>
            </w:pPr>
            <w:r w:rsidRPr="003762E2">
              <w:rPr>
                <w:rFonts w:cs="Calibri"/>
                <w:color w:val="000000"/>
                <w:sz w:val="12"/>
                <w:szCs w:val="12"/>
              </w:rPr>
              <w:t>3</w:t>
            </w:r>
          </w:p>
        </w:tc>
        <w:tc>
          <w:tcPr>
            <w:tcW w:w="819" w:type="dxa"/>
            <w:vAlign w:val="center"/>
          </w:tcPr>
          <w:p w14:paraId="77DAE245"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23275C11" w14:textId="77777777" w:rsidR="003762E2" w:rsidRPr="003762E2" w:rsidRDefault="003762E2" w:rsidP="00FD7677">
            <w:pPr>
              <w:jc w:val="center"/>
              <w:rPr>
                <w:sz w:val="12"/>
                <w:szCs w:val="12"/>
                <w:lang w:val="en-GB"/>
              </w:rPr>
            </w:pPr>
            <w:r w:rsidRPr="003762E2">
              <w:rPr>
                <w:rFonts w:cs="Calibri"/>
                <w:color w:val="000000"/>
                <w:sz w:val="12"/>
                <w:szCs w:val="12"/>
              </w:rPr>
              <w:t>7</w:t>
            </w:r>
          </w:p>
        </w:tc>
        <w:tc>
          <w:tcPr>
            <w:tcW w:w="819" w:type="dxa"/>
            <w:vAlign w:val="center"/>
          </w:tcPr>
          <w:p w14:paraId="3803BA57"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02105DFF" w14:textId="77777777" w:rsidR="003762E2" w:rsidRPr="003762E2" w:rsidRDefault="003762E2" w:rsidP="00FD7677">
            <w:pPr>
              <w:jc w:val="center"/>
              <w:rPr>
                <w:sz w:val="12"/>
                <w:szCs w:val="12"/>
                <w:lang w:val="en-GB"/>
              </w:rPr>
            </w:pPr>
            <w:r w:rsidRPr="003762E2">
              <w:rPr>
                <w:rFonts w:cs="Calibri"/>
                <w:color w:val="000000"/>
                <w:sz w:val="12"/>
                <w:szCs w:val="12"/>
              </w:rPr>
              <w:t>0</w:t>
            </w:r>
          </w:p>
        </w:tc>
      </w:tr>
      <w:tr w:rsidR="003762E2" w:rsidRPr="003762E2" w14:paraId="27D74D2E" w14:textId="77777777" w:rsidTr="003762E2">
        <w:tc>
          <w:tcPr>
            <w:tcW w:w="993" w:type="dxa"/>
            <w:vMerge/>
            <w:vAlign w:val="center"/>
          </w:tcPr>
          <w:p w14:paraId="216C759C" w14:textId="77777777" w:rsidR="003762E2" w:rsidRPr="003762E2" w:rsidRDefault="003762E2" w:rsidP="00FD7677">
            <w:pPr>
              <w:jc w:val="center"/>
              <w:rPr>
                <w:sz w:val="12"/>
                <w:szCs w:val="12"/>
                <w:lang w:val="en-GB"/>
              </w:rPr>
            </w:pPr>
          </w:p>
        </w:tc>
        <w:tc>
          <w:tcPr>
            <w:tcW w:w="1134" w:type="dxa"/>
            <w:vAlign w:val="center"/>
          </w:tcPr>
          <w:p w14:paraId="58E89E5D"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Methotrexate</w:t>
            </w:r>
            <w:proofErr w:type="spellEnd"/>
          </w:p>
        </w:tc>
        <w:tc>
          <w:tcPr>
            <w:tcW w:w="819" w:type="dxa"/>
            <w:vAlign w:val="center"/>
          </w:tcPr>
          <w:p w14:paraId="6F103491"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5BBD9643"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133A5E49" w14:textId="77777777" w:rsidR="003762E2" w:rsidRPr="003762E2" w:rsidRDefault="003762E2" w:rsidP="00FD7677">
            <w:pPr>
              <w:jc w:val="center"/>
              <w:rPr>
                <w:sz w:val="12"/>
                <w:szCs w:val="12"/>
                <w:lang w:val="en-GB"/>
              </w:rPr>
            </w:pPr>
            <w:r w:rsidRPr="003762E2">
              <w:rPr>
                <w:rFonts w:cs="Calibri"/>
                <w:color w:val="000000"/>
                <w:sz w:val="12"/>
                <w:szCs w:val="12"/>
              </w:rPr>
              <w:t>1</w:t>
            </w:r>
          </w:p>
        </w:tc>
        <w:tc>
          <w:tcPr>
            <w:tcW w:w="819" w:type="dxa"/>
            <w:vAlign w:val="center"/>
          </w:tcPr>
          <w:p w14:paraId="413FD71C"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492C16AD"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3B6ECBF5"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24933911"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3F010A75"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25FAF6B5" w14:textId="77777777" w:rsidR="003762E2" w:rsidRPr="003762E2" w:rsidRDefault="003762E2" w:rsidP="00FD7677">
            <w:pPr>
              <w:jc w:val="center"/>
              <w:rPr>
                <w:sz w:val="12"/>
                <w:szCs w:val="12"/>
                <w:lang w:val="en-GB"/>
              </w:rPr>
            </w:pPr>
            <w:r w:rsidRPr="003762E2">
              <w:rPr>
                <w:rFonts w:cs="Calibri"/>
                <w:color w:val="000000"/>
                <w:sz w:val="12"/>
                <w:szCs w:val="12"/>
              </w:rPr>
              <w:t>2</w:t>
            </w:r>
          </w:p>
        </w:tc>
      </w:tr>
      <w:tr w:rsidR="003762E2" w:rsidRPr="003762E2" w14:paraId="431C0AEE" w14:textId="77777777" w:rsidTr="003762E2">
        <w:tc>
          <w:tcPr>
            <w:tcW w:w="993" w:type="dxa"/>
            <w:vMerge/>
            <w:vAlign w:val="center"/>
          </w:tcPr>
          <w:p w14:paraId="09B8A5DF" w14:textId="77777777" w:rsidR="003762E2" w:rsidRPr="003762E2" w:rsidRDefault="003762E2" w:rsidP="00FD7677">
            <w:pPr>
              <w:jc w:val="center"/>
              <w:rPr>
                <w:sz w:val="12"/>
                <w:szCs w:val="12"/>
                <w:lang w:val="en-GB"/>
              </w:rPr>
            </w:pPr>
          </w:p>
        </w:tc>
        <w:tc>
          <w:tcPr>
            <w:tcW w:w="1134" w:type="dxa"/>
            <w:vAlign w:val="center"/>
          </w:tcPr>
          <w:p w14:paraId="0BC00C6B"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Tamoxifen</w:t>
            </w:r>
            <w:proofErr w:type="spellEnd"/>
          </w:p>
        </w:tc>
        <w:tc>
          <w:tcPr>
            <w:tcW w:w="819" w:type="dxa"/>
            <w:vAlign w:val="center"/>
          </w:tcPr>
          <w:p w14:paraId="61A92562" w14:textId="77777777" w:rsidR="003762E2" w:rsidRPr="003762E2" w:rsidRDefault="003762E2" w:rsidP="00FD7677">
            <w:pPr>
              <w:jc w:val="center"/>
              <w:rPr>
                <w:sz w:val="12"/>
                <w:szCs w:val="12"/>
                <w:lang w:val="en-GB"/>
              </w:rPr>
            </w:pPr>
            <w:r w:rsidRPr="003762E2">
              <w:rPr>
                <w:rFonts w:cs="Calibri"/>
                <w:color w:val="000000"/>
                <w:sz w:val="12"/>
                <w:szCs w:val="12"/>
              </w:rPr>
              <w:t>7</w:t>
            </w:r>
          </w:p>
        </w:tc>
        <w:tc>
          <w:tcPr>
            <w:tcW w:w="819" w:type="dxa"/>
            <w:vAlign w:val="center"/>
          </w:tcPr>
          <w:p w14:paraId="310C0981" w14:textId="77777777" w:rsidR="003762E2" w:rsidRPr="003762E2" w:rsidRDefault="003762E2" w:rsidP="00FD7677">
            <w:pPr>
              <w:jc w:val="center"/>
              <w:rPr>
                <w:sz w:val="12"/>
                <w:szCs w:val="12"/>
                <w:lang w:val="en-GB"/>
              </w:rPr>
            </w:pPr>
            <w:r w:rsidRPr="003762E2">
              <w:rPr>
                <w:rFonts w:cs="Calibri"/>
                <w:color w:val="000000"/>
                <w:sz w:val="12"/>
                <w:szCs w:val="12"/>
              </w:rPr>
              <w:t>1</w:t>
            </w:r>
          </w:p>
        </w:tc>
        <w:tc>
          <w:tcPr>
            <w:tcW w:w="819" w:type="dxa"/>
            <w:vAlign w:val="center"/>
          </w:tcPr>
          <w:p w14:paraId="35D558BB" w14:textId="77777777" w:rsidR="003762E2" w:rsidRPr="003762E2" w:rsidRDefault="003762E2" w:rsidP="00FD7677">
            <w:pPr>
              <w:jc w:val="center"/>
              <w:rPr>
                <w:sz w:val="12"/>
                <w:szCs w:val="12"/>
                <w:lang w:val="en-GB"/>
              </w:rPr>
            </w:pPr>
            <w:r w:rsidRPr="003762E2">
              <w:rPr>
                <w:rFonts w:cs="Calibri"/>
                <w:color w:val="000000"/>
                <w:sz w:val="12"/>
                <w:szCs w:val="12"/>
              </w:rPr>
              <w:t>6</w:t>
            </w:r>
          </w:p>
        </w:tc>
        <w:tc>
          <w:tcPr>
            <w:tcW w:w="819" w:type="dxa"/>
            <w:vAlign w:val="center"/>
          </w:tcPr>
          <w:p w14:paraId="54B9C09E"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751F608F"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4FC8551F"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537653D0" w14:textId="77777777" w:rsidR="003762E2" w:rsidRPr="003762E2" w:rsidRDefault="003762E2" w:rsidP="00FD7677">
            <w:pPr>
              <w:jc w:val="center"/>
              <w:rPr>
                <w:sz w:val="12"/>
                <w:szCs w:val="12"/>
                <w:lang w:val="en-GB"/>
              </w:rPr>
            </w:pPr>
            <w:r w:rsidRPr="003762E2">
              <w:rPr>
                <w:rFonts w:cs="Calibri"/>
                <w:color w:val="000000"/>
                <w:sz w:val="12"/>
                <w:szCs w:val="12"/>
              </w:rPr>
              <w:t>5</w:t>
            </w:r>
          </w:p>
        </w:tc>
        <w:tc>
          <w:tcPr>
            <w:tcW w:w="819" w:type="dxa"/>
            <w:vAlign w:val="center"/>
          </w:tcPr>
          <w:p w14:paraId="7D7A2C53"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53035D38" w14:textId="77777777" w:rsidR="003762E2" w:rsidRPr="003762E2" w:rsidRDefault="003762E2" w:rsidP="00FD7677">
            <w:pPr>
              <w:jc w:val="center"/>
              <w:rPr>
                <w:sz w:val="12"/>
                <w:szCs w:val="12"/>
                <w:lang w:val="en-GB"/>
              </w:rPr>
            </w:pPr>
            <w:r w:rsidRPr="003762E2">
              <w:rPr>
                <w:rFonts w:cs="Calibri"/>
                <w:color w:val="000000"/>
                <w:sz w:val="12"/>
                <w:szCs w:val="12"/>
              </w:rPr>
              <w:t>2</w:t>
            </w:r>
          </w:p>
        </w:tc>
      </w:tr>
      <w:tr w:rsidR="003762E2" w:rsidRPr="003762E2" w14:paraId="0E4C3B3A" w14:textId="77777777" w:rsidTr="003762E2">
        <w:tc>
          <w:tcPr>
            <w:tcW w:w="993" w:type="dxa"/>
            <w:vMerge w:val="restart"/>
            <w:vAlign w:val="center"/>
          </w:tcPr>
          <w:p w14:paraId="25DC2148" w14:textId="77777777" w:rsidR="003762E2" w:rsidRPr="003762E2" w:rsidRDefault="003762E2" w:rsidP="00FD7677">
            <w:pPr>
              <w:jc w:val="center"/>
              <w:rPr>
                <w:sz w:val="12"/>
                <w:szCs w:val="12"/>
                <w:lang w:val="en-GB"/>
              </w:rPr>
            </w:pPr>
            <w:r w:rsidRPr="003762E2">
              <w:rPr>
                <w:sz w:val="12"/>
                <w:szCs w:val="12"/>
                <w:lang w:val="en-GB"/>
              </w:rPr>
              <w:t>Cluster 3</w:t>
            </w:r>
          </w:p>
        </w:tc>
        <w:tc>
          <w:tcPr>
            <w:tcW w:w="1134" w:type="dxa"/>
            <w:vAlign w:val="center"/>
          </w:tcPr>
          <w:p w14:paraId="08F59250"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Didanosine</w:t>
            </w:r>
            <w:proofErr w:type="spellEnd"/>
          </w:p>
        </w:tc>
        <w:tc>
          <w:tcPr>
            <w:tcW w:w="819" w:type="dxa"/>
            <w:vAlign w:val="center"/>
          </w:tcPr>
          <w:p w14:paraId="4FFAC1A8"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61E42584"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088030D8"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38DE738F" w14:textId="77777777" w:rsidR="003762E2" w:rsidRPr="003762E2" w:rsidRDefault="003762E2" w:rsidP="00FD7677">
            <w:pPr>
              <w:jc w:val="center"/>
              <w:rPr>
                <w:sz w:val="12"/>
                <w:szCs w:val="12"/>
                <w:lang w:val="en-GB"/>
              </w:rPr>
            </w:pPr>
            <w:r w:rsidRPr="003762E2">
              <w:rPr>
                <w:rFonts w:cs="Calibri"/>
                <w:color w:val="000000"/>
                <w:sz w:val="12"/>
                <w:szCs w:val="12"/>
              </w:rPr>
              <w:t>3</w:t>
            </w:r>
          </w:p>
        </w:tc>
        <w:tc>
          <w:tcPr>
            <w:tcW w:w="819" w:type="dxa"/>
            <w:vAlign w:val="center"/>
          </w:tcPr>
          <w:p w14:paraId="49040B6B"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3B36D2E0"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4144AE65"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02E33C6D"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6291CC01" w14:textId="77777777" w:rsidR="003762E2" w:rsidRPr="003762E2" w:rsidRDefault="003762E2" w:rsidP="00FD7677">
            <w:pPr>
              <w:jc w:val="center"/>
              <w:rPr>
                <w:sz w:val="12"/>
                <w:szCs w:val="12"/>
                <w:lang w:val="en-GB"/>
              </w:rPr>
            </w:pPr>
            <w:r w:rsidRPr="003762E2">
              <w:rPr>
                <w:rFonts w:cs="Calibri"/>
                <w:color w:val="000000"/>
                <w:sz w:val="12"/>
                <w:szCs w:val="12"/>
              </w:rPr>
              <w:t>0</w:t>
            </w:r>
          </w:p>
        </w:tc>
      </w:tr>
      <w:tr w:rsidR="003762E2" w:rsidRPr="003762E2" w14:paraId="11BA6428" w14:textId="77777777" w:rsidTr="003762E2">
        <w:tc>
          <w:tcPr>
            <w:tcW w:w="993" w:type="dxa"/>
            <w:vMerge/>
            <w:vAlign w:val="center"/>
          </w:tcPr>
          <w:p w14:paraId="1D88EA07" w14:textId="77777777" w:rsidR="003762E2" w:rsidRPr="003762E2" w:rsidRDefault="003762E2" w:rsidP="00FD7677">
            <w:pPr>
              <w:jc w:val="center"/>
              <w:rPr>
                <w:sz w:val="12"/>
                <w:szCs w:val="12"/>
                <w:lang w:val="en-GB"/>
              </w:rPr>
            </w:pPr>
          </w:p>
        </w:tc>
        <w:tc>
          <w:tcPr>
            <w:tcW w:w="1134" w:type="dxa"/>
            <w:vAlign w:val="center"/>
          </w:tcPr>
          <w:p w14:paraId="2886CCBC"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Stavudine</w:t>
            </w:r>
            <w:proofErr w:type="spellEnd"/>
          </w:p>
        </w:tc>
        <w:tc>
          <w:tcPr>
            <w:tcW w:w="819" w:type="dxa"/>
            <w:vAlign w:val="center"/>
          </w:tcPr>
          <w:p w14:paraId="566918FE" w14:textId="77777777" w:rsidR="003762E2" w:rsidRPr="003762E2" w:rsidRDefault="003762E2" w:rsidP="00FD7677">
            <w:pPr>
              <w:jc w:val="center"/>
              <w:rPr>
                <w:sz w:val="12"/>
                <w:szCs w:val="12"/>
                <w:lang w:val="en-GB"/>
              </w:rPr>
            </w:pPr>
            <w:r w:rsidRPr="003762E2">
              <w:rPr>
                <w:rFonts w:cs="Calibri"/>
                <w:color w:val="000000"/>
                <w:sz w:val="12"/>
                <w:szCs w:val="12"/>
              </w:rPr>
              <w:t>5</w:t>
            </w:r>
          </w:p>
        </w:tc>
        <w:tc>
          <w:tcPr>
            <w:tcW w:w="819" w:type="dxa"/>
            <w:vAlign w:val="center"/>
          </w:tcPr>
          <w:p w14:paraId="18F0BA2B"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6622BAB1"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5D61058B"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6E1E9F41"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27D060D3"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001F3AD3"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49205EA8"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79DC4119" w14:textId="77777777" w:rsidR="003762E2" w:rsidRPr="003762E2" w:rsidRDefault="003762E2" w:rsidP="00FD7677">
            <w:pPr>
              <w:jc w:val="center"/>
              <w:rPr>
                <w:sz w:val="12"/>
                <w:szCs w:val="12"/>
                <w:lang w:val="en-GB"/>
              </w:rPr>
            </w:pPr>
            <w:r w:rsidRPr="003762E2">
              <w:rPr>
                <w:rFonts w:cs="Calibri"/>
                <w:color w:val="000000"/>
                <w:sz w:val="12"/>
                <w:szCs w:val="12"/>
              </w:rPr>
              <w:t>0</w:t>
            </w:r>
          </w:p>
        </w:tc>
      </w:tr>
      <w:tr w:rsidR="003762E2" w:rsidRPr="003762E2" w14:paraId="2CD3005F" w14:textId="77777777" w:rsidTr="003762E2">
        <w:tc>
          <w:tcPr>
            <w:tcW w:w="993" w:type="dxa"/>
            <w:vMerge/>
            <w:vAlign w:val="center"/>
          </w:tcPr>
          <w:p w14:paraId="36A1009D" w14:textId="77777777" w:rsidR="003762E2" w:rsidRPr="003762E2" w:rsidRDefault="003762E2" w:rsidP="00FD7677">
            <w:pPr>
              <w:jc w:val="center"/>
              <w:rPr>
                <w:sz w:val="12"/>
                <w:szCs w:val="12"/>
                <w:lang w:val="en-GB"/>
              </w:rPr>
            </w:pPr>
          </w:p>
        </w:tc>
        <w:tc>
          <w:tcPr>
            <w:tcW w:w="1134" w:type="dxa"/>
            <w:vAlign w:val="center"/>
          </w:tcPr>
          <w:p w14:paraId="59A155B5"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Tetracycline</w:t>
            </w:r>
            <w:proofErr w:type="spellEnd"/>
          </w:p>
        </w:tc>
        <w:tc>
          <w:tcPr>
            <w:tcW w:w="819" w:type="dxa"/>
            <w:vAlign w:val="center"/>
          </w:tcPr>
          <w:p w14:paraId="1D61F652" w14:textId="77777777" w:rsidR="003762E2" w:rsidRPr="003762E2" w:rsidRDefault="003762E2" w:rsidP="00FD7677">
            <w:pPr>
              <w:jc w:val="center"/>
              <w:rPr>
                <w:sz w:val="12"/>
                <w:szCs w:val="12"/>
                <w:lang w:val="en-GB"/>
              </w:rPr>
            </w:pPr>
            <w:r w:rsidRPr="003762E2">
              <w:rPr>
                <w:rFonts w:cs="Calibri"/>
                <w:color w:val="000000"/>
                <w:sz w:val="12"/>
                <w:szCs w:val="12"/>
              </w:rPr>
              <w:t>5</w:t>
            </w:r>
          </w:p>
        </w:tc>
        <w:tc>
          <w:tcPr>
            <w:tcW w:w="819" w:type="dxa"/>
            <w:vAlign w:val="center"/>
          </w:tcPr>
          <w:p w14:paraId="52335B0A" w14:textId="77777777" w:rsidR="003762E2" w:rsidRPr="003762E2" w:rsidRDefault="003762E2" w:rsidP="00FD7677">
            <w:pPr>
              <w:jc w:val="center"/>
              <w:rPr>
                <w:sz w:val="12"/>
                <w:szCs w:val="12"/>
                <w:lang w:val="en-GB"/>
              </w:rPr>
            </w:pPr>
            <w:r w:rsidRPr="003762E2">
              <w:rPr>
                <w:rFonts w:cs="Calibri"/>
                <w:color w:val="000000"/>
                <w:sz w:val="12"/>
                <w:szCs w:val="12"/>
              </w:rPr>
              <w:t>1</w:t>
            </w:r>
          </w:p>
        </w:tc>
        <w:tc>
          <w:tcPr>
            <w:tcW w:w="819" w:type="dxa"/>
            <w:vAlign w:val="center"/>
          </w:tcPr>
          <w:p w14:paraId="173871C4" w14:textId="77777777" w:rsidR="003762E2" w:rsidRPr="003762E2" w:rsidRDefault="003762E2" w:rsidP="00FD7677">
            <w:pPr>
              <w:jc w:val="center"/>
              <w:rPr>
                <w:sz w:val="12"/>
                <w:szCs w:val="12"/>
                <w:lang w:val="en-GB"/>
              </w:rPr>
            </w:pPr>
            <w:r w:rsidRPr="003762E2">
              <w:rPr>
                <w:rFonts w:cs="Calibri"/>
                <w:color w:val="000000"/>
                <w:sz w:val="12"/>
                <w:szCs w:val="12"/>
              </w:rPr>
              <w:t>3</w:t>
            </w:r>
          </w:p>
        </w:tc>
        <w:tc>
          <w:tcPr>
            <w:tcW w:w="819" w:type="dxa"/>
            <w:vAlign w:val="center"/>
          </w:tcPr>
          <w:p w14:paraId="6B712B97"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6FA23351"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3C97A72F"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20F57A30"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045D3B30"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07B45950" w14:textId="77777777" w:rsidR="003762E2" w:rsidRPr="003762E2" w:rsidRDefault="003762E2" w:rsidP="00FD7677">
            <w:pPr>
              <w:jc w:val="center"/>
              <w:rPr>
                <w:sz w:val="12"/>
                <w:szCs w:val="12"/>
                <w:lang w:val="en-GB"/>
              </w:rPr>
            </w:pPr>
            <w:r w:rsidRPr="003762E2">
              <w:rPr>
                <w:rFonts w:cs="Calibri"/>
                <w:color w:val="000000"/>
                <w:sz w:val="12"/>
                <w:szCs w:val="12"/>
              </w:rPr>
              <w:t>1</w:t>
            </w:r>
          </w:p>
        </w:tc>
      </w:tr>
      <w:tr w:rsidR="003762E2" w:rsidRPr="003762E2" w14:paraId="771D2AF5" w14:textId="77777777" w:rsidTr="003762E2">
        <w:tc>
          <w:tcPr>
            <w:tcW w:w="993" w:type="dxa"/>
            <w:vMerge/>
            <w:vAlign w:val="center"/>
          </w:tcPr>
          <w:p w14:paraId="35C1F9BB" w14:textId="77777777" w:rsidR="003762E2" w:rsidRPr="003762E2" w:rsidRDefault="003762E2" w:rsidP="00FD7677">
            <w:pPr>
              <w:jc w:val="center"/>
              <w:rPr>
                <w:sz w:val="12"/>
                <w:szCs w:val="12"/>
                <w:lang w:val="en-GB"/>
              </w:rPr>
            </w:pPr>
          </w:p>
        </w:tc>
        <w:tc>
          <w:tcPr>
            <w:tcW w:w="1134" w:type="dxa"/>
            <w:vAlign w:val="center"/>
          </w:tcPr>
          <w:p w14:paraId="6D963DC4"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Zidovudine</w:t>
            </w:r>
            <w:proofErr w:type="spellEnd"/>
          </w:p>
        </w:tc>
        <w:tc>
          <w:tcPr>
            <w:tcW w:w="819" w:type="dxa"/>
            <w:vAlign w:val="center"/>
          </w:tcPr>
          <w:p w14:paraId="37CC894E"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3CBC4DFA"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1F084517"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1B4F51F5" w14:textId="77777777" w:rsidR="003762E2" w:rsidRPr="003762E2" w:rsidRDefault="003762E2" w:rsidP="00FD7677">
            <w:pPr>
              <w:jc w:val="center"/>
              <w:rPr>
                <w:sz w:val="12"/>
                <w:szCs w:val="12"/>
                <w:lang w:val="en-GB"/>
              </w:rPr>
            </w:pPr>
            <w:r w:rsidRPr="003762E2">
              <w:rPr>
                <w:rFonts w:cs="Calibri"/>
                <w:color w:val="000000"/>
                <w:sz w:val="12"/>
                <w:szCs w:val="12"/>
              </w:rPr>
              <w:t>3</w:t>
            </w:r>
          </w:p>
        </w:tc>
        <w:tc>
          <w:tcPr>
            <w:tcW w:w="819" w:type="dxa"/>
            <w:vAlign w:val="center"/>
          </w:tcPr>
          <w:p w14:paraId="4D07EC3C"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43FE9788"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19081F2A" w14:textId="77777777" w:rsidR="003762E2" w:rsidRPr="003762E2" w:rsidRDefault="003762E2" w:rsidP="00FD7677">
            <w:pPr>
              <w:jc w:val="center"/>
              <w:rPr>
                <w:sz w:val="12"/>
                <w:szCs w:val="12"/>
                <w:lang w:val="en-GB"/>
              </w:rPr>
            </w:pPr>
            <w:r w:rsidRPr="003762E2">
              <w:rPr>
                <w:rFonts w:cs="Calibri"/>
                <w:color w:val="000000"/>
                <w:sz w:val="12"/>
                <w:szCs w:val="12"/>
              </w:rPr>
              <w:t>1</w:t>
            </w:r>
          </w:p>
        </w:tc>
        <w:tc>
          <w:tcPr>
            <w:tcW w:w="819" w:type="dxa"/>
            <w:vAlign w:val="center"/>
          </w:tcPr>
          <w:p w14:paraId="67A0512B" w14:textId="77777777" w:rsidR="003762E2" w:rsidRPr="003762E2" w:rsidRDefault="003762E2" w:rsidP="00FD7677">
            <w:pPr>
              <w:jc w:val="center"/>
              <w:rPr>
                <w:sz w:val="12"/>
                <w:szCs w:val="12"/>
                <w:lang w:val="en-GB"/>
              </w:rPr>
            </w:pPr>
            <w:r w:rsidRPr="003762E2">
              <w:rPr>
                <w:rFonts w:cs="Calibri"/>
                <w:color w:val="000000"/>
                <w:sz w:val="12"/>
                <w:szCs w:val="12"/>
              </w:rPr>
              <w:t>5</w:t>
            </w:r>
          </w:p>
        </w:tc>
        <w:tc>
          <w:tcPr>
            <w:tcW w:w="819" w:type="dxa"/>
            <w:vAlign w:val="center"/>
          </w:tcPr>
          <w:p w14:paraId="0C56C055" w14:textId="77777777" w:rsidR="003762E2" w:rsidRPr="003762E2" w:rsidRDefault="003762E2" w:rsidP="00FD7677">
            <w:pPr>
              <w:jc w:val="center"/>
              <w:rPr>
                <w:sz w:val="12"/>
                <w:szCs w:val="12"/>
                <w:lang w:val="en-GB"/>
              </w:rPr>
            </w:pPr>
            <w:r w:rsidRPr="003762E2">
              <w:rPr>
                <w:rFonts w:cs="Calibri"/>
                <w:color w:val="000000"/>
                <w:sz w:val="12"/>
                <w:szCs w:val="12"/>
              </w:rPr>
              <w:t>0</w:t>
            </w:r>
          </w:p>
        </w:tc>
      </w:tr>
      <w:tr w:rsidR="003762E2" w:rsidRPr="003762E2" w14:paraId="618E94C0" w14:textId="77777777" w:rsidTr="003762E2">
        <w:tc>
          <w:tcPr>
            <w:tcW w:w="993" w:type="dxa"/>
            <w:vMerge w:val="restart"/>
            <w:vAlign w:val="center"/>
          </w:tcPr>
          <w:p w14:paraId="3505EE0B" w14:textId="77777777" w:rsidR="003762E2" w:rsidRPr="003762E2" w:rsidRDefault="003762E2" w:rsidP="00FD7677">
            <w:pPr>
              <w:jc w:val="center"/>
              <w:rPr>
                <w:sz w:val="12"/>
                <w:szCs w:val="12"/>
                <w:lang w:val="en-GB"/>
              </w:rPr>
            </w:pPr>
            <w:r w:rsidRPr="003762E2">
              <w:rPr>
                <w:sz w:val="12"/>
                <w:szCs w:val="12"/>
                <w:lang w:val="en-GB"/>
              </w:rPr>
              <w:t>Cluster 4-5</w:t>
            </w:r>
          </w:p>
        </w:tc>
        <w:tc>
          <w:tcPr>
            <w:tcW w:w="1134" w:type="dxa"/>
            <w:vAlign w:val="center"/>
          </w:tcPr>
          <w:p w14:paraId="3F89EB58"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Chloroform</w:t>
            </w:r>
            <w:proofErr w:type="spellEnd"/>
          </w:p>
        </w:tc>
        <w:tc>
          <w:tcPr>
            <w:tcW w:w="819" w:type="dxa"/>
            <w:vAlign w:val="center"/>
          </w:tcPr>
          <w:p w14:paraId="29167685"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5DCDA734"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35945C65"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17A954C1"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56251D38"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68DED485"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478BD0BA" w14:textId="77777777" w:rsidR="003762E2" w:rsidRPr="003762E2" w:rsidRDefault="003762E2" w:rsidP="00FD7677">
            <w:pPr>
              <w:jc w:val="center"/>
              <w:rPr>
                <w:sz w:val="12"/>
                <w:szCs w:val="12"/>
                <w:lang w:val="en-GB"/>
              </w:rPr>
            </w:pPr>
            <w:r w:rsidRPr="003762E2">
              <w:rPr>
                <w:rFonts w:cs="Calibri"/>
                <w:color w:val="000000"/>
                <w:sz w:val="12"/>
                <w:szCs w:val="12"/>
              </w:rPr>
              <w:t>1</w:t>
            </w:r>
          </w:p>
        </w:tc>
        <w:tc>
          <w:tcPr>
            <w:tcW w:w="819" w:type="dxa"/>
            <w:vAlign w:val="center"/>
          </w:tcPr>
          <w:p w14:paraId="59D34450"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18F09B9D" w14:textId="77777777" w:rsidR="003762E2" w:rsidRPr="003762E2" w:rsidRDefault="003762E2" w:rsidP="00FD7677">
            <w:pPr>
              <w:jc w:val="center"/>
              <w:rPr>
                <w:sz w:val="12"/>
                <w:szCs w:val="12"/>
                <w:lang w:val="en-GB"/>
              </w:rPr>
            </w:pPr>
            <w:r w:rsidRPr="003762E2">
              <w:rPr>
                <w:rFonts w:cs="Calibri"/>
                <w:color w:val="000000"/>
                <w:sz w:val="12"/>
                <w:szCs w:val="12"/>
              </w:rPr>
              <w:t>0</w:t>
            </w:r>
          </w:p>
        </w:tc>
      </w:tr>
      <w:tr w:rsidR="003762E2" w:rsidRPr="003762E2" w14:paraId="67669609" w14:textId="77777777" w:rsidTr="003762E2">
        <w:tc>
          <w:tcPr>
            <w:tcW w:w="993" w:type="dxa"/>
            <w:vMerge/>
            <w:vAlign w:val="center"/>
          </w:tcPr>
          <w:p w14:paraId="35ED64DD" w14:textId="77777777" w:rsidR="003762E2" w:rsidRPr="003762E2" w:rsidRDefault="003762E2" w:rsidP="00FD7677">
            <w:pPr>
              <w:jc w:val="center"/>
              <w:rPr>
                <w:sz w:val="12"/>
                <w:szCs w:val="12"/>
                <w:lang w:val="en-GB"/>
              </w:rPr>
            </w:pPr>
          </w:p>
        </w:tc>
        <w:tc>
          <w:tcPr>
            <w:tcW w:w="1134" w:type="dxa"/>
            <w:vAlign w:val="center"/>
          </w:tcPr>
          <w:p w14:paraId="6F434754"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Fluorouracil</w:t>
            </w:r>
            <w:proofErr w:type="spellEnd"/>
          </w:p>
        </w:tc>
        <w:tc>
          <w:tcPr>
            <w:tcW w:w="819" w:type="dxa"/>
            <w:vAlign w:val="center"/>
          </w:tcPr>
          <w:p w14:paraId="03144194"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3B247926"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01486AFF"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523D67FE"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18CB4D53"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4A62241F"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3210913B"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40A0415A"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5EF7E705" w14:textId="77777777" w:rsidR="003762E2" w:rsidRPr="003762E2" w:rsidRDefault="003762E2" w:rsidP="00FD7677">
            <w:pPr>
              <w:jc w:val="center"/>
              <w:rPr>
                <w:sz w:val="12"/>
                <w:szCs w:val="12"/>
                <w:lang w:val="en-GB"/>
              </w:rPr>
            </w:pPr>
            <w:r w:rsidRPr="003762E2">
              <w:rPr>
                <w:rFonts w:cs="Calibri"/>
                <w:color w:val="000000"/>
                <w:sz w:val="12"/>
                <w:szCs w:val="12"/>
              </w:rPr>
              <w:t>0</w:t>
            </w:r>
          </w:p>
        </w:tc>
      </w:tr>
      <w:tr w:rsidR="003762E2" w:rsidRPr="003762E2" w14:paraId="0513E26A" w14:textId="77777777" w:rsidTr="003762E2">
        <w:tc>
          <w:tcPr>
            <w:tcW w:w="993" w:type="dxa"/>
            <w:vMerge/>
            <w:vAlign w:val="center"/>
          </w:tcPr>
          <w:p w14:paraId="6596D4B3" w14:textId="77777777" w:rsidR="003762E2" w:rsidRPr="003762E2" w:rsidRDefault="003762E2" w:rsidP="00FD7677">
            <w:pPr>
              <w:jc w:val="center"/>
              <w:rPr>
                <w:sz w:val="12"/>
                <w:szCs w:val="12"/>
                <w:lang w:val="en-GB"/>
              </w:rPr>
            </w:pPr>
          </w:p>
        </w:tc>
        <w:tc>
          <w:tcPr>
            <w:tcW w:w="1134" w:type="dxa"/>
            <w:vAlign w:val="center"/>
          </w:tcPr>
          <w:p w14:paraId="666AB369"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Nefazodone</w:t>
            </w:r>
            <w:proofErr w:type="spellEnd"/>
          </w:p>
        </w:tc>
        <w:tc>
          <w:tcPr>
            <w:tcW w:w="819" w:type="dxa"/>
            <w:vAlign w:val="center"/>
          </w:tcPr>
          <w:p w14:paraId="2671C1ED"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75296175"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4F8CC6D4"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66B4A0A2"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3A835D17"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5C9706F5" w14:textId="77777777" w:rsidR="003762E2" w:rsidRPr="003762E2" w:rsidRDefault="003762E2" w:rsidP="00FD7677">
            <w:pPr>
              <w:jc w:val="center"/>
              <w:rPr>
                <w:sz w:val="12"/>
                <w:szCs w:val="12"/>
                <w:lang w:val="en-GB"/>
              </w:rPr>
            </w:pPr>
            <w:r w:rsidRPr="003762E2">
              <w:rPr>
                <w:rFonts w:cs="Calibri"/>
                <w:color w:val="000000"/>
                <w:sz w:val="12"/>
                <w:szCs w:val="12"/>
              </w:rPr>
              <w:t>1</w:t>
            </w:r>
          </w:p>
        </w:tc>
        <w:tc>
          <w:tcPr>
            <w:tcW w:w="819" w:type="dxa"/>
            <w:vAlign w:val="center"/>
          </w:tcPr>
          <w:p w14:paraId="28F2C969" w14:textId="77777777" w:rsidR="003762E2" w:rsidRPr="003762E2" w:rsidRDefault="003762E2" w:rsidP="00FD7677">
            <w:pPr>
              <w:jc w:val="center"/>
              <w:rPr>
                <w:sz w:val="12"/>
                <w:szCs w:val="12"/>
                <w:lang w:val="en-GB"/>
              </w:rPr>
            </w:pPr>
            <w:r w:rsidRPr="003762E2">
              <w:rPr>
                <w:rFonts w:cs="Calibri"/>
                <w:color w:val="000000"/>
                <w:sz w:val="12"/>
                <w:szCs w:val="12"/>
              </w:rPr>
              <w:t>1</w:t>
            </w:r>
          </w:p>
        </w:tc>
        <w:tc>
          <w:tcPr>
            <w:tcW w:w="819" w:type="dxa"/>
            <w:vAlign w:val="center"/>
          </w:tcPr>
          <w:p w14:paraId="052583E9"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0B422F0E" w14:textId="77777777" w:rsidR="003762E2" w:rsidRPr="003762E2" w:rsidRDefault="003762E2" w:rsidP="00FD7677">
            <w:pPr>
              <w:jc w:val="center"/>
              <w:rPr>
                <w:sz w:val="12"/>
                <w:szCs w:val="12"/>
                <w:lang w:val="en-GB"/>
              </w:rPr>
            </w:pPr>
            <w:r w:rsidRPr="003762E2">
              <w:rPr>
                <w:rFonts w:cs="Calibri"/>
                <w:color w:val="000000"/>
                <w:sz w:val="12"/>
                <w:szCs w:val="12"/>
              </w:rPr>
              <w:t>0</w:t>
            </w:r>
          </w:p>
        </w:tc>
      </w:tr>
      <w:tr w:rsidR="003762E2" w:rsidRPr="003762E2" w14:paraId="5A0870E8" w14:textId="77777777" w:rsidTr="003762E2">
        <w:tc>
          <w:tcPr>
            <w:tcW w:w="993" w:type="dxa"/>
            <w:vMerge/>
            <w:vAlign w:val="center"/>
          </w:tcPr>
          <w:p w14:paraId="66E1A411" w14:textId="77777777" w:rsidR="003762E2" w:rsidRPr="003762E2" w:rsidRDefault="003762E2" w:rsidP="00FD7677">
            <w:pPr>
              <w:jc w:val="center"/>
              <w:rPr>
                <w:sz w:val="12"/>
                <w:szCs w:val="12"/>
                <w:lang w:val="en-GB"/>
              </w:rPr>
            </w:pPr>
          </w:p>
        </w:tc>
        <w:tc>
          <w:tcPr>
            <w:tcW w:w="1134" w:type="dxa"/>
            <w:vAlign w:val="center"/>
          </w:tcPr>
          <w:p w14:paraId="79601CC7"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Troglitazone</w:t>
            </w:r>
            <w:proofErr w:type="spellEnd"/>
          </w:p>
        </w:tc>
        <w:tc>
          <w:tcPr>
            <w:tcW w:w="819" w:type="dxa"/>
            <w:vAlign w:val="center"/>
          </w:tcPr>
          <w:p w14:paraId="773D011D"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7A60BB6E"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6C035B93"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57DD16E7"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57C48989" w14:textId="77777777" w:rsidR="003762E2" w:rsidRPr="003762E2" w:rsidRDefault="003762E2" w:rsidP="00FD7677">
            <w:pPr>
              <w:jc w:val="center"/>
              <w:rPr>
                <w:sz w:val="12"/>
                <w:szCs w:val="12"/>
                <w:lang w:val="en-GB"/>
              </w:rPr>
            </w:pPr>
            <w:r w:rsidRPr="003762E2">
              <w:rPr>
                <w:rFonts w:cs="Calibri"/>
                <w:color w:val="000000"/>
                <w:sz w:val="12"/>
                <w:szCs w:val="12"/>
              </w:rPr>
              <w:t>1</w:t>
            </w:r>
          </w:p>
        </w:tc>
        <w:tc>
          <w:tcPr>
            <w:tcW w:w="819" w:type="dxa"/>
            <w:vAlign w:val="center"/>
          </w:tcPr>
          <w:p w14:paraId="29DD4302"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28606F55" w14:textId="77777777" w:rsidR="003762E2" w:rsidRPr="003762E2" w:rsidRDefault="003762E2" w:rsidP="00FD7677">
            <w:pPr>
              <w:jc w:val="center"/>
              <w:rPr>
                <w:sz w:val="12"/>
                <w:szCs w:val="12"/>
                <w:lang w:val="en-GB"/>
              </w:rPr>
            </w:pPr>
            <w:r w:rsidRPr="003762E2">
              <w:rPr>
                <w:rFonts w:cs="Calibri"/>
                <w:color w:val="000000"/>
                <w:sz w:val="12"/>
                <w:szCs w:val="12"/>
              </w:rPr>
              <w:t>1</w:t>
            </w:r>
          </w:p>
        </w:tc>
        <w:tc>
          <w:tcPr>
            <w:tcW w:w="819" w:type="dxa"/>
            <w:vAlign w:val="center"/>
          </w:tcPr>
          <w:p w14:paraId="169BCDEC"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7237997E" w14:textId="77777777" w:rsidR="003762E2" w:rsidRPr="003762E2" w:rsidRDefault="003762E2" w:rsidP="00FD7677">
            <w:pPr>
              <w:jc w:val="center"/>
              <w:rPr>
                <w:sz w:val="12"/>
                <w:szCs w:val="12"/>
                <w:lang w:val="en-GB"/>
              </w:rPr>
            </w:pPr>
            <w:r w:rsidRPr="003762E2">
              <w:rPr>
                <w:rFonts w:cs="Calibri"/>
                <w:color w:val="000000"/>
                <w:sz w:val="12"/>
                <w:szCs w:val="12"/>
              </w:rPr>
              <w:t>3</w:t>
            </w:r>
          </w:p>
        </w:tc>
      </w:tr>
      <w:tr w:rsidR="003762E2" w:rsidRPr="003762E2" w14:paraId="566A8CB4" w14:textId="77777777" w:rsidTr="003762E2">
        <w:tc>
          <w:tcPr>
            <w:tcW w:w="993" w:type="dxa"/>
            <w:vMerge w:val="restart"/>
            <w:vAlign w:val="center"/>
          </w:tcPr>
          <w:p w14:paraId="10E0511F" w14:textId="77777777" w:rsidR="003762E2" w:rsidRPr="003762E2" w:rsidRDefault="003762E2" w:rsidP="00FD7677">
            <w:pPr>
              <w:jc w:val="center"/>
              <w:rPr>
                <w:sz w:val="12"/>
                <w:szCs w:val="12"/>
                <w:lang w:val="en-GB"/>
              </w:rPr>
            </w:pPr>
            <w:r w:rsidRPr="003762E2">
              <w:rPr>
                <w:sz w:val="12"/>
                <w:szCs w:val="12"/>
                <w:lang w:val="en-GB"/>
              </w:rPr>
              <w:t>Cluster 6</w:t>
            </w:r>
          </w:p>
        </w:tc>
        <w:tc>
          <w:tcPr>
            <w:tcW w:w="1134" w:type="dxa"/>
            <w:vAlign w:val="center"/>
          </w:tcPr>
          <w:p w14:paraId="0894C7C4"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Doxycycline</w:t>
            </w:r>
            <w:proofErr w:type="spellEnd"/>
          </w:p>
        </w:tc>
        <w:tc>
          <w:tcPr>
            <w:tcW w:w="819" w:type="dxa"/>
            <w:vAlign w:val="center"/>
          </w:tcPr>
          <w:p w14:paraId="4EC051D7"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43108251"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6B6435C4"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7E6F7FF5"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168CDF9B"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356AEBB1"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61E0A97C" w14:textId="77777777" w:rsidR="003762E2" w:rsidRPr="003762E2" w:rsidRDefault="003762E2" w:rsidP="00FD7677">
            <w:pPr>
              <w:jc w:val="center"/>
              <w:rPr>
                <w:sz w:val="12"/>
                <w:szCs w:val="12"/>
                <w:lang w:val="en-GB"/>
              </w:rPr>
            </w:pPr>
            <w:r w:rsidRPr="003762E2">
              <w:rPr>
                <w:rFonts w:cs="Calibri"/>
                <w:color w:val="000000"/>
                <w:sz w:val="12"/>
                <w:szCs w:val="12"/>
              </w:rPr>
              <w:t>1</w:t>
            </w:r>
          </w:p>
        </w:tc>
        <w:tc>
          <w:tcPr>
            <w:tcW w:w="819" w:type="dxa"/>
            <w:vAlign w:val="center"/>
          </w:tcPr>
          <w:p w14:paraId="02D2DF21"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6EC6A9BC" w14:textId="77777777" w:rsidR="003762E2" w:rsidRPr="003762E2" w:rsidRDefault="003762E2" w:rsidP="00FD7677">
            <w:pPr>
              <w:jc w:val="center"/>
              <w:rPr>
                <w:sz w:val="12"/>
                <w:szCs w:val="12"/>
                <w:lang w:val="en-GB"/>
              </w:rPr>
            </w:pPr>
            <w:r w:rsidRPr="003762E2">
              <w:rPr>
                <w:rFonts w:cs="Calibri"/>
                <w:color w:val="000000"/>
                <w:sz w:val="12"/>
                <w:szCs w:val="12"/>
              </w:rPr>
              <w:t>1</w:t>
            </w:r>
          </w:p>
        </w:tc>
      </w:tr>
      <w:tr w:rsidR="003762E2" w:rsidRPr="003762E2" w14:paraId="67E7399C" w14:textId="77777777" w:rsidTr="003762E2">
        <w:tc>
          <w:tcPr>
            <w:tcW w:w="993" w:type="dxa"/>
            <w:vMerge/>
            <w:vAlign w:val="center"/>
          </w:tcPr>
          <w:p w14:paraId="50A4CC73" w14:textId="77777777" w:rsidR="003762E2" w:rsidRPr="003762E2" w:rsidRDefault="003762E2" w:rsidP="00FD7677">
            <w:pPr>
              <w:jc w:val="center"/>
              <w:rPr>
                <w:sz w:val="12"/>
                <w:szCs w:val="12"/>
                <w:lang w:val="en-GB"/>
              </w:rPr>
            </w:pPr>
          </w:p>
        </w:tc>
        <w:tc>
          <w:tcPr>
            <w:tcW w:w="1134" w:type="dxa"/>
            <w:vAlign w:val="center"/>
          </w:tcPr>
          <w:p w14:paraId="5D4449AB"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Irinotecan</w:t>
            </w:r>
            <w:proofErr w:type="spellEnd"/>
          </w:p>
        </w:tc>
        <w:tc>
          <w:tcPr>
            <w:tcW w:w="819" w:type="dxa"/>
            <w:vAlign w:val="center"/>
          </w:tcPr>
          <w:p w14:paraId="1FCB028F" w14:textId="77777777" w:rsidR="003762E2" w:rsidRPr="003762E2" w:rsidRDefault="003762E2" w:rsidP="00FD7677">
            <w:pPr>
              <w:jc w:val="center"/>
              <w:rPr>
                <w:sz w:val="12"/>
                <w:szCs w:val="12"/>
                <w:lang w:val="en-GB"/>
              </w:rPr>
            </w:pPr>
            <w:r w:rsidRPr="003762E2">
              <w:rPr>
                <w:rFonts w:cs="Calibri"/>
                <w:color w:val="000000"/>
                <w:sz w:val="12"/>
                <w:szCs w:val="12"/>
              </w:rPr>
              <w:t>3</w:t>
            </w:r>
          </w:p>
        </w:tc>
        <w:tc>
          <w:tcPr>
            <w:tcW w:w="819" w:type="dxa"/>
            <w:vAlign w:val="center"/>
          </w:tcPr>
          <w:p w14:paraId="4A2DEED5"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5F3034C6"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57657023"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698BD13E"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33E73242"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477FD5AF"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0E356DE6"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32C5C36F" w14:textId="77777777" w:rsidR="003762E2" w:rsidRPr="003762E2" w:rsidRDefault="003762E2" w:rsidP="00FD7677">
            <w:pPr>
              <w:jc w:val="center"/>
              <w:rPr>
                <w:sz w:val="12"/>
                <w:szCs w:val="12"/>
                <w:lang w:val="en-GB"/>
              </w:rPr>
            </w:pPr>
            <w:r w:rsidRPr="003762E2">
              <w:rPr>
                <w:rFonts w:cs="Calibri"/>
                <w:color w:val="000000"/>
                <w:sz w:val="12"/>
                <w:szCs w:val="12"/>
              </w:rPr>
              <w:t>0</w:t>
            </w:r>
          </w:p>
        </w:tc>
      </w:tr>
      <w:tr w:rsidR="003762E2" w:rsidRPr="003762E2" w14:paraId="7297F98F" w14:textId="77777777" w:rsidTr="003762E2">
        <w:tc>
          <w:tcPr>
            <w:tcW w:w="993" w:type="dxa"/>
            <w:vMerge/>
            <w:vAlign w:val="center"/>
          </w:tcPr>
          <w:p w14:paraId="2C9A1008" w14:textId="77777777" w:rsidR="003762E2" w:rsidRPr="003762E2" w:rsidRDefault="003762E2" w:rsidP="00FD7677">
            <w:pPr>
              <w:jc w:val="center"/>
              <w:rPr>
                <w:sz w:val="12"/>
                <w:szCs w:val="12"/>
                <w:lang w:val="en-GB"/>
              </w:rPr>
            </w:pPr>
          </w:p>
        </w:tc>
        <w:tc>
          <w:tcPr>
            <w:tcW w:w="1134" w:type="dxa"/>
            <w:vAlign w:val="center"/>
          </w:tcPr>
          <w:p w14:paraId="2D65CE23" w14:textId="77777777" w:rsidR="003762E2" w:rsidRPr="003762E2" w:rsidRDefault="003762E2" w:rsidP="00FD7677">
            <w:pPr>
              <w:jc w:val="center"/>
              <w:rPr>
                <w:sz w:val="12"/>
                <w:szCs w:val="12"/>
                <w:lang w:val="en-GB"/>
              </w:rPr>
            </w:pPr>
            <w:proofErr w:type="spellStart"/>
            <w:r w:rsidRPr="003762E2">
              <w:rPr>
                <w:rFonts w:cs="Calibri"/>
                <w:color w:val="000000"/>
                <w:sz w:val="12"/>
                <w:szCs w:val="12"/>
              </w:rPr>
              <w:t>Valproic</w:t>
            </w:r>
            <w:proofErr w:type="spellEnd"/>
          </w:p>
        </w:tc>
        <w:tc>
          <w:tcPr>
            <w:tcW w:w="819" w:type="dxa"/>
            <w:vAlign w:val="center"/>
          </w:tcPr>
          <w:p w14:paraId="35A1D647" w14:textId="77777777" w:rsidR="003762E2" w:rsidRPr="003762E2" w:rsidRDefault="003762E2" w:rsidP="00FD7677">
            <w:pPr>
              <w:jc w:val="center"/>
              <w:rPr>
                <w:sz w:val="12"/>
                <w:szCs w:val="12"/>
                <w:lang w:val="en-GB"/>
              </w:rPr>
            </w:pPr>
            <w:r w:rsidRPr="003762E2">
              <w:rPr>
                <w:rFonts w:cs="Calibri"/>
                <w:color w:val="000000"/>
                <w:sz w:val="12"/>
                <w:szCs w:val="12"/>
              </w:rPr>
              <w:t>8</w:t>
            </w:r>
          </w:p>
        </w:tc>
        <w:tc>
          <w:tcPr>
            <w:tcW w:w="819" w:type="dxa"/>
            <w:vAlign w:val="center"/>
          </w:tcPr>
          <w:p w14:paraId="1CA63929"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2FEBABCB"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7F2A52AC" w14:textId="77777777" w:rsidR="003762E2" w:rsidRPr="003762E2" w:rsidRDefault="003762E2" w:rsidP="00FD7677">
            <w:pPr>
              <w:jc w:val="center"/>
              <w:rPr>
                <w:sz w:val="12"/>
                <w:szCs w:val="12"/>
                <w:lang w:val="en-GB"/>
              </w:rPr>
            </w:pPr>
            <w:r w:rsidRPr="003762E2">
              <w:rPr>
                <w:rFonts w:cs="Calibri"/>
                <w:color w:val="000000"/>
                <w:sz w:val="12"/>
                <w:szCs w:val="12"/>
              </w:rPr>
              <w:t>1</w:t>
            </w:r>
          </w:p>
        </w:tc>
        <w:tc>
          <w:tcPr>
            <w:tcW w:w="819" w:type="dxa"/>
            <w:vAlign w:val="center"/>
          </w:tcPr>
          <w:p w14:paraId="15B29F13" w14:textId="77777777" w:rsidR="003762E2" w:rsidRPr="003762E2" w:rsidRDefault="003762E2" w:rsidP="00FD7677">
            <w:pPr>
              <w:jc w:val="center"/>
              <w:rPr>
                <w:sz w:val="12"/>
                <w:szCs w:val="12"/>
                <w:lang w:val="en-GB"/>
              </w:rPr>
            </w:pPr>
            <w:r w:rsidRPr="003762E2">
              <w:rPr>
                <w:rFonts w:cs="Calibri"/>
                <w:color w:val="000000"/>
                <w:sz w:val="12"/>
                <w:szCs w:val="12"/>
              </w:rPr>
              <w:t>4</w:t>
            </w:r>
          </w:p>
        </w:tc>
        <w:tc>
          <w:tcPr>
            <w:tcW w:w="819" w:type="dxa"/>
            <w:vAlign w:val="center"/>
          </w:tcPr>
          <w:p w14:paraId="008D68DC"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4BFC61F0" w14:textId="77777777" w:rsidR="003762E2" w:rsidRPr="003762E2" w:rsidRDefault="003762E2" w:rsidP="00FD7677">
            <w:pPr>
              <w:jc w:val="center"/>
              <w:rPr>
                <w:sz w:val="12"/>
                <w:szCs w:val="12"/>
                <w:lang w:val="en-GB"/>
              </w:rPr>
            </w:pPr>
            <w:r w:rsidRPr="003762E2">
              <w:rPr>
                <w:rFonts w:cs="Calibri"/>
                <w:color w:val="000000"/>
                <w:sz w:val="12"/>
                <w:szCs w:val="12"/>
              </w:rPr>
              <w:t>2</w:t>
            </w:r>
          </w:p>
        </w:tc>
        <w:tc>
          <w:tcPr>
            <w:tcW w:w="819" w:type="dxa"/>
            <w:vAlign w:val="center"/>
          </w:tcPr>
          <w:p w14:paraId="2C461FDD" w14:textId="77777777" w:rsidR="003762E2" w:rsidRPr="003762E2" w:rsidRDefault="003762E2" w:rsidP="00FD7677">
            <w:pPr>
              <w:jc w:val="center"/>
              <w:rPr>
                <w:sz w:val="12"/>
                <w:szCs w:val="12"/>
                <w:lang w:val="en-GB"/>
              </w:rPr>
            </w:pPr>
            <w:r w:rsidRPr="003762E2">
              <w:rPr>
                <w:rFonts w:cs="Calibri"/>
                <w:color w:val="000000"/>
                <w:sz w:val="12"/>
                <w:szCs w:val="12"/>
              </w:rPr>
              <w:t>0</w:t>
            </w:r>
          </w:p>
        </w:tc>
        <w:tc>
          <w:tcPr>
            <w:tcW w:w="819" w:type="dxa"/>
            <w:vAlign w:val="center"/>
          </w:tcPr>
          <w:p w14:paraId="194120E7" w14:textId="77777777" w:rsidR="003762E2" w:rsidRPr="003762E2" w:rsidRDefault="003762E2" w:rsidP="00FD7677">
            <w:pPr>
              <w:jc w:val="center"/>
              <w:rPr>
                <w:sz w:val="12"/>
                <w:szCs w:val="12"/>
                <w:lang w:val="en-GB"/>
              </w:rPr>
            </w:pPr>
            <w:r w:rsidRPr="003762E2">
              <w:rPr>
                <w:rFonts w:cs="Calibri"/>
                <w:color w:val="000000"/>
                <w:sz w:val="12"/>
                <w:szCs w:val="12"/>
              </w:rPr>
              <w:t>1</w:t>
            </w:r>
          </w:p>
        </w:tc>
      </w:tr>
    </w:tbl>
    <w:p w14:paraId="0085738B" w14:textId="3FD0FF25" w:rsidR="00137042" w:rsidRPr="00267AEE" w:rsidRDefault="00B24935">
      <w:pPr>
        <w:spacing w:before="240" w:after="240"/>
        <w:jc w:val="both"/>
        <w:rPr>
          <w:sz w:val="18"/>
          <w:szCs w:val="18"/>
        </w:rPr>
        <w:sectPr w:rsidR="00137042" w:rsidRPr="00267AEE">
          <w:type w:val="continuous"/>
          <w:pgSz w:w="11906" w:h="16838"/>
          <w:pgMar w:top="1417" w:right="1701" w:bottom="1417" w:left="1701" w:header="708" w:footer="708" w:gutter="0"/>
          <w:cols w:space="720"/>
        </w:sectPr>
      </w:pPr>
      <w:r w:rsidRPr="00267AEE">
        <w:rPr>
          <w:sz w:val="18"/>
          <w:szCs w:val="18"/>
        </w:rPr>
        <w:t xml:space="preserve">The table presents the number of associations reported in the scientific literature between each compound—clustered by phenotype—and nine mechanistic pathways involved in steatosis. These associations were compiled from scientific sources, with </w:t>
      </w:r>
      <w:proofErr w:type="spellStart"/>
      <w:r w:rsidRPr="00267AEE">
        <w:rPr>
          <w:sz w:val="18"/>
          <w:szCs w:val="18"/>
        </w:rPr>
        <w:t>López-Pascual</w:t>
      </w:r>
      <w:proofErr w:type="spellEnd"/>
      <w:r w:rsidRPr="00267AEE">
        <w:rPr>
          <w:sz w:val="18"/>
          <w:szCs w:val="18"/>
        </w:rPr>
        <w:t xml:space="preserve"> et al. (2024) serving as the primary reference. Data for chloroform and </w:t>
      </w:r>
      <w:proofErr w:type="spellStart"/>
      <w:r w:rsidRPr="00267AEE">
        <w:rPr>
          <w:sz w:val="18"/>
          <w:szCs w:val="18"/>
        </w:rPr>
        <w:t>nefazodone</w:t>
      </w:r>
      <w:proofErr w:type="spellEnd"/>
      <w:r w:rsidRPr="00267AEE">
        <w:rPr>
          <w:sz w:val="18"/>
          <w:szCs w:val="18"/>
        </w:rPr>
        <w:t xml:space="preserve"> were integrated from additional sources (</w:t>
      </w:r>
      <w:proofErr w:type="spellStart"/>
      <w:r w:rsidRPr="00267AEE">
        <w:rPr>
          <w:sz w:val="18"/>
          <w:szCs w:val="18"/>
        </w:rPr>
        <w:t>Dykens</w:t>
      </w:r>
      <w:proofErr w:type="spellEnd"/>
      <w:r w:rsidRPr="00267AEE">
        <w:rPr>
          <w:sz w:val="18"/>
          <w:szCs w:val="18"/>
        </w:rPr>
        <w:t xml:space="preserve"> et al. 2008; Silva et al. 2016; Minor et al. 2018): inhibition of β-oxidation, altered fatty acid transport (FA Transport), triglyceride synthesis (TG Synthesis), impaired lipid export, mitochondrial pore opening, membrane potential disruption, mitochondrial respiratory chain (MRC) impairment, mitochondrial DNA (</w:t>
      </w:r>
      <w:proofErr w:type="spellStart"/>
      <w:r w:rsidRPr="00267AEE">
        <w:rPr>
          <w:sz w:val="18"/>
          <w:szCs w:val="18"/>
        </w:rPr>
        <w:t>mtDNA</w:t>
      </w:r>
      <w:proofErr w:type="spellEnd"/>
      <w:r w:rsidRPr="00267AEE">
        <w:rPr>
          <w:sz w:val="18"/>
          <w:szCs w:val="18"/>
        </w:rPr>
        <w:t xml:space="preserve">) depletion, and modulation of nuclear receptors or transcription factors (Nuclear receptor/TF). Clusters 1–2 involve drugs causing mild to moderate hepatic alterations, predominantly linked to inhibition of β-oxidation and dysfunction of the MRC. Cluster 3 includes agents that compromise </w:t>
      </w:r>
      <w:proofErr w:type="spellStart"/>
      <w:r w:rsidRPr="00267AEE">
        <w:rPr>
          <w:sz w:val="18"/>
          <w:szCs w:val="18"/>
        </w:rPr>
        <w:t>mtDNA</w:t>
      </w:r>
      <w:proofErr w:type="spellEnd"/>
      <w:r w:rsidRPr="00267AEE">
        <w:rPr>
          <w:sz w:val="18"/>
          <w:szCs w:val="18"/>
        </w:rPr>
        <w:t xml:space="preserve"> integrity and lipid export capacity, often associated with lactic acidosis in the absence of significant inflammation. Clusters 4–5 encompass compounds with inflammatory steatosis, frequently associated with elevated transaminases and driven by mitochondrial impairment and TF-mediated pathways. Cluster 6 displays a mixed cholestatic–</w:t>
      </w:r>
      <w:proofErr w:type="spellStart"/>
      <w:r w:rsidRPr="00267AEE">
        <w:rPr>
          <w:sz w:val="18"/>
          <w:szCs w:val="18"/>
        </w:rPr>
        <w:t>steatotic</w:t>
      </w:r>
      <w:proofErr w:type="spellEnd"/>
      <w:r w:rsidRPr="00267AEE">
        <w:rPr>
          <w:sz w:val="18"/>
          <w:szCs w:val="18"/>
        </w:rPr>
        <w:t xml:space="preserve"> profile, with co</w:t>
      </w:r>
      <w:bookmarkStart w:id="0" w:name="_GoBack"/>
      <w:bookmarkEnd w:id="0"/>
      <w:r w:rsidRPr="00267AEE">
        <w:rPr>
          <w:sz w:val="18"/>
          <w:szCs w:val="18"/>
        </w:rPr>
        <w:t>mbined effects on β-oxidation, mitochondrial integrity.</w:t>
      </w:r>
    </w:p>
    <w:p w14:paraId="0085738D" w14:textId="60063DBC" w:rsidR="00137042" w:rsidRDefault="00B24935" w:rsidP="00411AA7">
      <w:pPr>
        <w:rPr>
          <w:b/>
          <w:sz w:val="24"/>
          <w:szCs w:val="24"/>
        </w:rPr>
      </w:pPr>
      <w:r w:rsidRPr="00B94311">
        <w:rPr>
          <w:b/>
          <w:sz w:val="24"/>
          <w:szCs w:val="24"/>
        </w:rPr>
        <w:lastRenderedPageBreak/>
        <w:t>Table S3 Physicochemical and pharmacokinetic parameters for the compounds included in the study</w:t>
      </w:r>
    </w:p>
    <w:tbl>
      <w:tblPr>
        <w:tblW w:w="5000" w:type="pct"/>
        <w:tblLayout w:type="fixed"/>
        <w:tblCellMar>
          <w:left w:w="0" w:type="dxa"/>
          <w:right w:w="0" w:type="dxa"/>
        </w:tblCellMar>
        <w:tblLook w:val="04A0" w:firstRow="1" w:lastRow="0" w:firstColumn="1" w:lastColumn="0" w:noHBand="0" w:noVBand="1"/>
      </w:tblPr>
      <w:tblGrid>
        <w:gridCol w:w="1126"/>
        <w:gridCol w:w="551"/>
        <w:gridCol w:w="957"/>
        <w:gridCol w:w="1004"/>
        <w:gridCol w:w="542"/>
        <w:gridCol w:w="545"/>
        <w:gridCol w:w="545"/>
        <w:gridCol w:w="545"/>
        <w:gridCol w:w="545"/>
        <w:gridCol w:w="545"/>
        <w:gridCol w:w="542"/>
        <w:gridCol w:w="545"/>
        <w:gridCol w:w="545"/>
        <w:gridCol w:w="545"/>
        <w:gridCol w:w="545"/>
        <w:gridCol w:w="545"/>
        <w:gridCol w:w="542"/>
        <w:gridCol w:w="545"/>
        <w:gridCol w:w="545"/>
        <w:gridCol w:w="545"/>
        <w:gridCol w:w="545"/>
        <w:gridCol w:w="532"/>
      </w:tblGrid>
      <w:tr w:rsidR="00632BC0" w:rsidRPr="001046B0" w14:paraId="40504B6C" w14:textId="77777777" w:rsidTr="00EE3E07">
        <w:trPr>
          <w:trHeight w:val="659"/>
        </w:trPr>
        <w:tc>
          <w:tcPr>
            <w:tcW w:w="419" w:type="pct"/>
            <w:tcBorders>
              <w:top w:val="single" w:sz="4" w:space="0" w:color="auto"/>
              <w:left w:val="single" w:sz="4" w:space="0" w:color="auto"/>
              <w:bottom w:val="single" w:sz="4" w:space="0" w:color="auto"/>
              <w:right w:val="single" w:sz="4" w:space="0" w:color="auto"/>
            </w:tcBorders>
            <w:shd w:val="clear" w:color="ADB9CA" w:fill="ADB9CA"/>
            <w:vAlign w:val="center"/>
            <w:hideMark/>
          </w:tcPr>
          <w:p w14:paraId="4B74F6A3"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Compound_</w:t>
            </w:r>
          </w:p>
          <w:p w14:paraId="6126AB45"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Name</w:t>
            </w:r>
          </w:p>
        </w:tc>
        <w:tc>
          <w:tcPr>
            <w:tcW w:w="205" w:type="pct"/>
            <w:tcBorders>
              <w:top w:val="single" w:sz="4" w:space="0" w:color="auto"/>
              <w:left w:val="nil"/>
              <w:bottom w:val="single" w:sz="4" w:space="0" w:color="auto"/>
              <w:right w:val="single" w:sz="4" w:space="0" w:color="auto"/>
            </w:tcBorders>
            <w:shd w:val="clear" w:color="ADB9CA" w:fill="ADB9CA"/>
            <w:vAlign w:val="center"/>
            <w:hideMark/>
          </w:tcPr>
          <w:p w14:paraId="23857107"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CLUSTER</w:t>
            </w:r>
          </w:p>
        </w:tc>
        <w:tc>
          <w:tcPr>
            <w:tcW w:w="356" w:type="pct"/>
            <w:tcBorders>
              <w:top w:val="single" w:sz="4" w:space="0" w:color="auto"/>
              <w:left w:val="nil"/>
              <w:bottom w:val="single" w:sz="4" w:space="0" w:color="auto"/>
              <w:right w:val="single" w:sz="4" w:space="0" w:color="auto"/>
            </w:tcBorders>
            <w:shd w:val="clear" w:color="ADB9CA" w:fill="ADB9CA"/>
            <w:vAlign w:val="center"/>
            <w:hideMark/>
          </w:tcPr>
          <w:p w14:paraId="514DCFCA"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 xml:space="preserve">Compound abbreviation </w:t>
            </w:r>
          </w:p>
        </w:tc>
        <w:tc>
          <w:tcPr>
            <w:tcW w:w="374" w:type="pct"/>
            <w:tcBorders>
              <w:top w:val="single" w:sz="4" w:space="0" w:color="auto"/>
              <w:left w:val="nil"/>
              <w:bottom w:val="single" w:sz="4" w:space="0" w:color="auto"/>
              <w:right w:val="single" w:sz="4" w:space="0" w:color="auto"/>
            </w:tcBorders>
            <w:shd w:val="clear" w:color="ADB9CA" w:fill="ADB9CA"/>
            <w:vAlign w:val="center"/>
            <w:hideMark/>
          </w:tcPr>
          <w:p w14:paraId="312965B4"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CHEMBL ID</w:t>
            </w:r>
          </w:p>
        </w:tc>
        <w:tc>
          <w:tcPr>
            <w:tcW w:w="202" w:type="pct"/>
            <w:tcBorders>
              <w:top w:val="single" w:sz="4" w:space="0" w:color="auto"/>
              <w:left w:val="nil"/>
              <w:bottom w:val="single" w:sz="4" w:space="0" w:color="auto"/>
              <w:right w:val="single" w:sz="4" w:space="0" w:color="auto"/>
            </w:tcBorders>
            <w:shd w:val="clear" w:color="ADB9CA" w:fill="ADB9CA"/>
            <w:vAlign w:val="center"/>
            <w:hideMark/>
          </w:tcPr>
          <w:p w14:paraId="1C2F84C2"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mmol</w:t>
            </w:r>
            <w:proofErr w:type="spellEnd"/>
            <w:r w:rsidRPr="001046B0">
              <w:rPr>
                <w:rFonts w:eastAsia="Times New Roman"/>
                <w:b/>
                <w:bCs/>
                <w:color w:val="000000"/>
                <w:sz w:val="12"/>
                <w:szCs w:val="12"/>
              </w:rPr>
              <w:br/>
              <w:t>per</w:t>
            </w:r>
            <w:r w:rsidRPr="001046B0">
              <w:rPr>
                <w:rFonts w:eastAsia="Times New Roman"/>
                <w:b/>
                <w:bCs/>
                <w:color w:val="000000"/>
                <w:sz w:val="12"/>
                <w:szCs w:val="12"/>
              </w:rPr>
              <w:br/>
              <w:t>day</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6604BC33"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moleular</w:t>
            </w:r>
            <w:proofErr w:type="spellEnd"/>
            <w:r w:rsidRPr="001046B0">
              <w:rPr>
                <w:rFonts w:eastAsia="Times New Roman"/>
                <w:b/>
                <w:bCs/>
                <w:color w:val="000000"/>
                <w:sz w:val="12"/>
                <w:szCs w:val="12"/>
              </w:rPr>
              <w:br/>
              <w:t>weight</w:t>
            </w:r>
            <w:r w:rsidRPr="001046B0">
              <w:rPr>
                <w:rFonts w:eastAsia="Times New Roman"/>
                <w:b/>
                <w:bCs/>
                <w:color w:val="000000"/>
                <w:sz w:val="12"/>
                <w:szCs w:val="12"/>
              </w:rPr>
              <w:br/>
              <w:t>(g/</w:t>
            </w:r>
            <w:proofErr w:type="spellStart"/>
            <w:r w:rsidRPr="001046B0">
              <w:rPr>
                <w:rFonts w:eastAsia="Times New Roman"/>
                <w:b/>
                <w:bCs/>
                <w:color w:val="000000"/>
                <w:sz w:val="12"/>
                <w:szCs w:val="12"/>
              </w:rPr>
              <w:t>mol</w:t>
            </w:r>
            <w:proofErr w:type="spellEnd"/>
            <w:r w:rsidRPr="001046B0">
              <w:rPr>
                <w:rFonts w:eastAsia="Times New Roman"/>
                <w:b/>
                <w:bCs/>
                <w:color w:val="000000"/>
                <w:sz w:val="12"/>
                <w:szCs w:val="12"/>
              </w:rPr>
              <w:t>)</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5EB4D36E"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pKa</w:t>
            </w:r>
            <w:proofErr w:type="spellEnd"/>
            <w:r w:rsidRPr="001046B0">
              <w:rPr>
                <w:rFonts w:eastAsia="Times New Roman"/>
                <w:b/>
                <w:bCs/>
                <w:color w:val="000000"/>
                <w:sz w:val="12"/>
                <w:szCs w:val="12"/>
              </w:rPr>
              <w:t>-a</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5A201A2C"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pKa</w:t>
            </w:r>
            <w:proofErr w:type="spellEnd"/>
            <w:r w:rsidRPr="001046B0">
              <w:rPr>
                <w:rFonts w:eastAsia="Times New Roman"/>
                <w:b/>
                <w:bCs/>
                <w:color w:val="000000"/>
                <w:sz w:val="12"/>
                <w:szCs w:val="12"/>
              </w:rPr>
              <w:t>-b</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1C98E374"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 xml:space="preserve">BP </w:t>
            </w:r>
            <w:r w:rsidRPr="001046B0">
              <w:rPr>
                <w:rFonts w:eastAsia="Times New Roman"/>
                <w:b/>
                <w:bCs/>
                <w:color w:val="000000"/>
                <w:sz w:val="12"/>
                <w:szCs w:val="12"/>
              </w:rPr>
              <w:br/>
              <w:t>[ºC]</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305A87F9"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 xml:space="preserve">MP </w:t>
            </w:r>
            <w:r w:rsidRPr="001046B0">
              <w:rPr>
                <w:rFonts w:eastAsia="Times New Roman"/>
                <w:b/>
                <w:bCs/>
                <w:color w:val="000000"/>
                <w:sz w:val="12"/>
                <w:szCs w:val="12"/>
              </w:rPr>
              <w:br/>
              <w:t>[ºC]</w:t>
            </w:r>
          </w:p>
        </w:tc>
        <w:tc>
          <w:tcPr>
            <w:tcW w:w="202" w:type="pct"/>
            <w:tcBorders>
              <w:top w:val="single" w:sz="4" w:space="0" w:color="auto"/>
              <w:left w:val="nil"/>
              <w:bottom w:val="single" w:sz="4" w:space="0" w:color="auto"/>
              <w:right w:val="single" w:sz="4" w:space="0" w:color="auto"/>
            </w:tcBorders>
            <w:shd w:val="clear" w:color="ADB9CA" w:fill="ADB9CA"/>
            <w:vAlign w:val="center"/>
            <w:hideMark/>
          </w:tcPr>
          <w:p w14:paraId="1C1F2317"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 xml:space="preserve">WS </w:t>
            </w:r>
            <w:r w:rsidRPr="001046B0">
              <w:rPr>
                <w:rFonts w:eastAsia="Times New Roman"/>
                <w:b/>
                <w:bCs/>
                <w:color w:val="000000"/>
                <w:sz w:val="12"/>
                <w:szCs w:val="12"/>
              </w:rPr>
              <w:br/>
              <w:t>[</w:t>
            </w:r>
            <w:proofErr w:type="spellStart"/>
            <w:r w:rsidRPr="001046B0">
              <w:rPr>
                <w:rFonts w:eastAsia="Times New Roman"/>
                <w:b/>
                <w:bCs/>
                <w:color w:val="000000"/>
                <w:sz w:val="12"/>
                <w:szCs w:val="12"/>
              </w:rPr>
              <w:t>logM</w:t>
            </w:r>
            <w:proofErr w:type="spellEnd"/>
            <w:r w:rsidRPr="001046B0">
              <w:rPr>
                <w:rFonts w:eastAsia="Times New Roman"/>
                <w:b/>
                <w:bCs/>
                <w:color w:val="000000"/>
                <w:sz w:val="12"/>
                <w:szCs w:val="12"/>
              </w:rPr>
              <w:t>]</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7191F5B4"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logD</w:t>
            </w:r>
            <w:proofErr w:type="spellEnd"/>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078BFE1E"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logH</w:t>
            </w:r>
            <w:proofErr w:type="spellEnd"/>
            <w:r w:rsidRPr="001046B0">
              <w:rPr>
                <w:rFonts w:eastAsia="Times New Roman"/>
                <w:b/>
                <w:bCs/>
                <w:color w:val="000000"/>
                <w:sz w:val="12"/>
                <w:szCs w:val="12"/>
              </w:rPr>
              <w:t xml:space="preserve"> </w:t>
            </w:r>
            <w:r w:rsidRPr="001046B0">
              <w:rPr>
                <w:rFonts w:eastAsia="Times New Roman"/>
                <w:b/>
                <w:bCs/>
                <w:color w:val="000000"/>
                <w:sz w:val="12"/>
                <w:szCs w:val="12"/>
              </w:rPr>
              <w:br/>
              <w:t>[log atm-m3/mole]</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20A084F7"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logVP</w:t>
            </w:r>
            <w:proofErr w:type="spellEnd"/>
            <w:r w:rsidRPr="001046B0">
              <w:rPr>
                <w:rFonts w:eastAsia="Times New Roman"/>
                <w:b/>
                <w:bCs/>
                <w:color w:val="000000"/>
                <w:sz w:val="12"/>
                <w:szCs w:val="12"/>
              </w:rPr>
              <w:t xml:space="preserve"> </w:t>
            </w:r>
            <w:r w:rsidRPr="001046B0">
              <w:rPr>
                <w:rFonts w:eastAsia="Times New Roman"/>
                <w:b/>
                <w:bCs/>
                <w:color w:val="000000"/>
                <w:sz w:val="12"/>
                <w:szCs w:val="12"/>
              </w:rPr>
              <w:br/>
              <w:t>[log 1/(mmHg)]</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4919B6D2"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 xml:space="preserve">Caco2 </w:t>
            </w:r>
            <w:r w:rsidRPr="001046B0">
              <w:rPr>
                <w:rFonts w:eastAsia="Times New Roman"/>
                <w:b/>
                <w:bCs/>
                <w:color w:val="000000"/>
                <w:sz w:val="12"/>
                <w:szCs w:val="12"/>
              </w:rPr>
              <w:br/>
              <w:t>[log cm/s]</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7A876DE1"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logKp</w:t>
            </w:r>
            <w:proofErr w:type="spellEnd"/>
            <w:r w:rsidRPr="001046B0">
              <w:rPr>
                <w:rFonts w:eastAsia="Times New Roman"/>
                <w:b/>
                <w:bCs/>
                <w:color w:val="000000"/>
                <w:sz w:val="12"/>
                <w:szCs w:val="12"/>
              </w:rPr>
              <w:t xml:space="preserve"> </w:t>
            </w:r>
            <w:r w:rsidRPr="001046B0">
              <w:rPr>
                <w:rFonts w:eastAsia="Times New Roman"/>
                <w:b/>
                <w:bCs/>
                <w:color w:val="000000"/>
                <w:sz w:val="12"/>
                <w:szCs w:val="12"/>
              </w:rPr>
              <w:br/>
              <w:t>[log cm/h]</w:t>
            </w:r>
          </w:p>
        </w:tc>
        <w:tc>
          <w:tcPr>
            <w:tcW w:w="202" w:type="pct"/>
            <w:tcBorders>
              <w:top w:val="single" w:sz="4" w:space="0" w:color="auto"/>
              <w:left w:val="nil"/>
              <w:bottom w:val="single" w:sz="4" w:space="0" w:color="auto"/>
              <w:right w:val="single" w:sz="4" w:space="0" w:color="auto"/>
            </w:tcBorders>
            <w:shd w:val="clear" w:color="ADB9CA" w:fill="ADB9CA"/>
            <w:vAlign w:val="center"/>
            <w:hideMark/>
          </w:tcPr>
          <w:p w14:paraId="388F378A"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FU</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6AFF2808" w14:textId="77777777" w:rsidR="0022315E"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 xml:space="preserve">F30 </w:t>
            </w:r>
          </w:p>
          <w:p w14:paraId="69528B10" w14:textId="2793C52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[class]</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1EADCE2A"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BBB [class]</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0CCAE393"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pgp_inh</w:t>
            </w:r>
            <w:proofErr w:type="spellEnd"/>
            <w:r w:rsidRPr="001046B0">
              <w:rPr>
                <w:rFonts w:eastAsia="Times New Roman"/>
                <w:b/>
                <w:bCs/>
                <w:color w:val="000000"/>
                <w:sz w:val="12"/>
                <w:szCs w:val="12"/>
              </w:rPr>
              <w:t xml:space="preserve"> [class]</w:t>
            </w:r>
          </w:p>
        </w:tc>
        <w:tc>
          <w:tcPr>
            <w:tcW w:w="203" w:type="pct"/>
            <w:tcBorders>
              <w:top w:val="single" w:sz="4" w:space="0" w:color="auto"/>
              <w:left w:val="nil"/>
              <w:bottom w:val="single" w:sz="4" w:space="0" w:color="auto"/>
              <w:right w:val="single" w:sz="4" w:space="0" w:color="auto"/>
            </w:tcBorders>
            <w:shd w:val="clear" w:color="ADB9CA" w:fill="ADB9CA"/>
            <w:vAlign w:val="center"/>
            <w:hideMark/>
          </w:tcPr>
          <w:p w14:paraId="5E89285C"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pgp_subs</w:t>
            </w:r>
            <w:proofErr w:type="spellEnd"/>
            <w:r w:rsidRPr="001046B0">
              <w:rPr>
                <w:rFonts w:eastAsia="Times New Roman"/>
                <w:b/>
                <w:bCs/>
                <w:color w:val="000000"/>
                <w:sz w:val="12"/>
                <w:szCs w:val="12"/>
              </w:rPr>
              <w:t xml:space="preserve"> [class]</w:t>
            </w:r>
          </w:p>
        </w:tc>
        <w:tc>
          <w:tcPr>
            <w:tcW w:w="198" w:type="pct"/>
            <w:tcBorders>
              <w:top w:val="single" w:sz="4" w:space="0" w:color="auto"/>
              <w:left w:val="nil"/>
              <w:bottom w:val="single" w:sz="4" w:space="0" w:color="auto"/>
              <w:right w:val="single" w:sz="4" w:space="0" w:color="auto"/>
            </w:tcBorders>
            <w:shd w:val="clear" w:color="ADB9CA" w:fill="ADB9CA"/>
            <w:vAlign w:val="center"/>
            <w:hideMark/>
          </w:tcPr>
          <w:p w14:paraId="77202762" w14:textId="77777777" w:rsidR="0022315E"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 xml:space="preserve">HIA </w:t>
            </w:r>
          </w:p>
          <w:p w14:paraId="4EDE46D5" w14:textId="1AF9AAF5"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[class]</w:t>
            </w:r>
          </w:p>
        </w:tc>
      </w:tr>
      <w:tr w:rsidR="00632BC0" w:rsidRPr="001046B0" w14:paraId="7FC8200D"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636A333E"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Amikacin</w:t>
            </w:r>
          </w:p>
        </w:tc>
        <w:tc>
          <w:tcPr>
            <w:tcW w:w="205" w:type="pct"/>
            <w:tcBorders>
              <w:top w:val="nil"/>
              <w:left w:val="nil"/>
              <w:bottom w:val="single" w:sz="4" w:space="0" w:color="auto"/>
              <w:right w:val="single" w:sz="4" w:space="0" w:color="auto"/>
            </w:tcBorders>
            <w:noWrap/>
            <w:vAlign w:val="bottom"/>
            <w:hideMark/>
          </w:tcPr>
          <w:p w14:paraId="7C3CB68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0</w:t>
            </w:r>
          </w:p>
        </w:tc>
        <w:tc>
          <w:tcPr>
            <w:tcW w:w="356" w:type="pct"/>
            <w:tcBorders>
              <w:top w:val="nil"/>
              <w:left w:val="nil"/>
              <w:bottom w:val="single" w:sz="4" w:space="0" w:color="auto"/>
              <w:right w:val="single" w:sz="4" w:space="0" w:color="auto"/>
            </w:tcBorders>
            <w:noWrap/>
            <w:vAlign w:val="bottom"/>
            <w:hideMark/>
          </w:tcPr>
          <w:p w14:paraId="40332D30"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AKC</w:t>
            </w:r>
          </w:p>
        </w:tc>
        <w:tc>
          <w:tcPr>
            <w:tcW w:w="374" w:type="pct"/>
            <w:tcBorders>
              <w:top w:val="nil"/>
              <w:left w:val="nil"/>
              <w:bottom w:val="single" w:sz="4" w:space="0" w:color="auto"/>
              <w:right w:val="single" w:sz="4" w:space="0" w:color="auto"/>
            </w:tcBorders>
            <w:noWrap/>
            <w:vAlign w:val="bottom"/>
            <w:hideMark/>
          </w:tcPr>
          <w:p w14:paraId="065963AE"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CHEMBL177</w:t>
            </w:r>
          </w:p>
        </w:tc>
        <w:tc>
          <w:tcPr>
            <w:tcW w:w="202" w:type="pct"/>
            <w:tcBorders>
              <w:top w:val="nil"/>
              <w:left w:val="nil"/>
              <w:bottom w:val="single" w:sz="4" w:space="0" w:color="auto"/>
              <w:right w:val="single" w:sz="4" w:space="0" w:color="auto"/>
            </w:tcBorders>
            <w:noWrap/>
            <w:vAlign w:val="bottom"/>
            <w:hideMark/>
          </w:tcPr>
          <w:p w14:paraId="2E51CA8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2.39</w:t>
            </w:r>
          </w:p>
        </w:tc>
        <w:tc>
          <w:tcPr>
            <w:tcW w:w="203" w:type="pct"/>
            <w:tcBorders>
              <w:top w:val="nil"/>
              <w:left w:val="nil"/>
              <w:bottom w:val="single" w:sz="4" w:space="0" w:color="auto"/>
              <w:right w:val="single" w:sz="4" w:space="0" w:color="auto"/>
            </w:tcBorders>
            <w:noWrap/>
            <w:vAlign w:val="bottom"/>
            <w:hideMark/>
          </w:tcPr>
          <w:p w14:paraId="12D2647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585.29</w:t>
            </w:r>
          </w:p>
        </w:tc>
        <w:tc>
          <w:tcPr>
            <w:tcW w:w="203" w:type="pct"/>
            <w:tcBorders>
              <w:top w:val="nil"/>
              <w:left w:val="nil"/>
              <w:bottom w:val="single" w:sz="4" w:space="0" w:color="auto"/>
              <w:right w:val="single" w:sz="4" w:space="0" w:color="auto"/>
            </w:tcBorders>
            <w:noWrap/>
            <w:vAlign w:val="bottom"/>
            <w:hideMark/>
          </w:tcPr>
          <w:p w14:paraId="2C66275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5.08</w:t>
            </w:r>
          </w:p>
        </w:tc>
        <w:tc>
          <w:tcPr>
            <w:tcW w:w="203" w:type="pct"/>
            <w:tcBorders>
              <w:top w:val="nil"/>
              <w:left w:val="nil"/>
              <w:bottom w:val="single" w:sz="4" w:space="0" w:color="auto"/>
              <w:right w:val="single" w:sz="4" w:space="0" w:color="auto"/>
            </w:tcBorders>
            <w:noWrap/>
            <w:vAlign w:val="bottom"/>
            <w:hideMark/>
          </w:tcPr>
          <w:p w14:paraId="660102B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7.76</w:t>
            </w:r>
          </w:p>
        </w:tc>
        <w:tc>
          <w:tcPr>
            <w:tcW w:w="203" w:type="pct"/>
            <w:tcBorders>
              <w:top w:val="nil"/>
              <w:left w:val="nil"/>
              <w:bottom w:val="single" w:sz="4" w:space="0" w:color="auto"/>
              <w:right w:val="single" w:sz="4" w:space="0" w:color="auto"/>
            </w:tcBorders>
            <w:noWrap/>
            <w:vAlign w:val="bottom"/>
            <w:hideMark/>
          </w:tcPr>
          <w:p w14:paraId="4FD1D77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420.80</w:t>
            </w:r>
          </w:p>
        </w:tc>
        <w:tc>
          <w:tcPr>
            <w:tcW w:w="203" w:type="pct"/>
            <w:tcBorders>
              <w:top w:val="nil"/>
              <w:left w:val="nil"/>
              <w:bottom w:val="single" w:sz="4" w:space="0" w:color="auto"/>
              <w:right w:val="single" w:sz="4" w:space="0" w:color="auto"/>
            </w:tcBorders>
            <w:noWrap/>
            <w:vAlign w:val="bottom"/>
            <w:hideMark/>
          </w:tcPr>
          <w:p w14:paraId="404481F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203.50</w:t>
            </w:r>
          </w:p>
        </w:tc>
        <w:tc>
          <w:tcPr>
            <w:tcW w:w="202" w:type="pct"/>
            <w:tcBorders>
              <w:top w:val="nil"/>
              <w:left w:val="nil"/>
              <w:bottom w:val="single" w:sz="4" w:space="0" w:color="auto"/>
              <w:right w:val="single" w:sz="4" w:space="0" w:color="auto"/>
            </w:tcBorders>
            <w:noWrap/>
            <w:vAlign w:val="bottom"/>
            <w:hideMark/>
          </w:tcPr>
          <w:p w14:paraId="1F39E8D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-0.50</w:t>
            </w:r>
          </w:p>
        </w:tc>
        <w:tc>
          <w:tcPr>
            <w:tcW w:w="203" w:type="pct"/>
            <w:tcBorders>
              <w:top w:val="nil"/>
              <w:left w:val="nil"/>
              <w:bottom w:val="single" w:sz="4" w:space="0" w:color="auto"/>
              <w:right w:val="single" w:sz="4" w:space="0" w:color="auto"/>
            </w:tcBorders>
            <w:noWrap/>
            <w:vAlign w:val="bottom"/>
            <w:hideMark/>
          </w:tcPr>
          <w:p w14:paraId="0BA68EB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-2.20</w:t>
            </w:r>
          </w:p>
        </w:tc>
        <w:tc>
          <w:tcPr>
            <w:tcW w:w="203" w:type="pct"/>
            <w:tcBorders>
              <w:top w:val="nil"/>
              <w:left w:val="nil"/>
              <w:bottom w:val="single" w:sz="4" w:space="0" w:color="auto"/>
              <w:right w:val="single" w:sz="4" w:space="0" w:color="auto"/>
            </w:tcBorders>
            <w:noWrap/>
            <w:vAlign w:val="bottom"/>
            <w:hideMark/>
          </w:tcPr>
          <w:p w14:paraId="0FBD0F8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-41.57</w:t>
            </w:r>
          </w:p>
        </w:tc>
        <w:tc>
          <w:tcPr>
            <w:tcW w:w="203" w:type="pct"/>
            <w:tcBorders>
              <w:top w:val="nil"/>
              <w:left w:val="nil"/>
              <w:bottom w:val="single" w:sz="4" w:space="0" w:color="auto"/>
              <w:right w:val="single" w:sz="4" w:space="0" w:color="auto"/>
            </w:tcBorders>
            <w:noWrap/>
            <w:vAlign w:val="bottom"/>
            <w:hideMark/>
          </w:tcPr>
          <w:p w14:paraId="630A08E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-5.91</w:t>
            </w:r>
          </w:p>
        </w:tc>
        <w:tc>
          <w:tcPr>
            <w:tcW w:w="203" w:type="pct"/>
            <w:tcBorders>
              <w:top w:val="nil"/>
              <w:left w:val="nil"/>
              <w:bottom w:val="single" w:sz="4" w:space="0" w:color="auto"/>
              <w:right w:val="single" w:sz="4" w:space="0" w:color="auto"/>
            </w:tcBorders>
            <w:noWrap/>
            <w:vAlign w:val="bottom"/>
            <w:hideMark/>
          </w:tcPr>
          <w:p w14:paraId="13049C1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-6.31</w:t>
            </w:r>
          </w:p>
        </w:tc>
        <w:tc>
          <w:tcPr>
            <w:tcW w:w="203" w:type="pct"/>
            <w:tcBorders>
              <w:top w:val="nil"/>
              <w:left w:val="nil"/>
              <w:bottom w:val="single" w:sz="4" w:space="0" w:color="auto"/>
              <w:right w:val="single" w:sz="4" w:space="0" w:color="auto"/>
            </w:tcBorders>
            <w:noWrap/>
            <w:vAlign w:val="bottom"/>
            <w:hideMark/>
          </w:tcPr>
          <w:p w14:paraId="32E45F0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-5.12</w:t>
            </w:r>
          </w:p>
        </w:tc>
        <w:tc>
          <w:tcPr>
            <w:tcW w:w="202" w:type="pct"/>
            <w:tcBorders>
              <w:top w:val="nil"/>
              <w:left w:val="nil"/>
              <w:bottom w:val="single" w:sz="4" w:space="0" w:color="auto"/>
              <w:right w:val="single" w:sz="4" w:space="0" w:color="auto"/>
            </w:tcBorders>
            <w:noWrap/>
            <w:vAlign w:val="bottom"/>
            <w:hideMark/>
          </w:tcPr>
          <w:p w14:paraId="7E1EF02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0.90</w:t>
            </w:r>
          </w:p>
        </w:tc>
        <w:tc>
          <w:tcPr>
            <w:tcW w:w="203" w:type="pct"/>
            <w:tcBorders>
              <w:top w:val="nil"/>
              <w:left w:val="nil"/>
              <w:bottom w:val="single" w:sz="4" w:space="0" w:color="auto"/>
              <w:right w:val="single" w:sz="4" w:space="0" w:color="auto"/>
            </w:tcBorders>
            <w:noWrap/>
            <w:vAlign w:val="bottom"/>
            <w:hideMark/>
          </w:tcPr>
          <w:p w14:paraId="03F0DD9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4A72C63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302A572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635EA86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416FF99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r>
      <w:tr w:rsidR="00632BC0" w:rsidRPr="001046B0" w14:paraId="7C8EF29C"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3B828404"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Diphenhydramine</w:t>
            </w:r>
          </w:p>
        </w:tc>
        <w:tc>
          <w:tcPr>
            <w:tcW w:w="205" w:type="pct"/>
            <w:tcBorders>
              <w:top w:val="nil"/>
              <w:left w:val="nil"/>
              <w:bottom w:val="single" w:sz="4" w:space="0" w:color="auto"/>
              <w:right w:val="single" w:sz="4" w:space="0" w:color="auto"/>
            </w:tcBorders>
            <w:noWrap/>
            <w:vAlign w:val="bottom"/>
            <w:hideMark/>
          </w:tcPr>
          <w:p w14:paraId="190F598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0</w:t>
            </w:r>
          </w:p>
        </w:tc>
        <w:tc>
          <w:tcPr>
            <w:tcW w:w="356" w:type="pct"/>
            <w:tcBorders>
              <w:top w:val="nil"/>
              <w:left w:val="nil"/>
              <w:bottom w:val="single" w:sz="4" w:space="0" w:color="auto"/>
              <w:right w:val="single" w:sz="4" w:space="0" w:color="auto"/>
            </w:tcBorders>
            <w:noWrap/>
            <w:vAlign w:val="bottom"/>
            <w:hideMark/>
          </w:tcPr>
          <w:p w14:paraId="7CE991B6"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DIP</w:t>
            </w:r>
          </w:p>
        </w:tc>
        <w:tc>
          <w:tcPr>
            <w:tcW w:w="374" w:type="pct"/>
            <w:tcBorders>
              <w:top w:val="nil"/>
              <w:left w:val="nil"/>
              <w:bottom w:val="single" w:sz="4" w:space="0" w:color="auto"/>
              <w:right w:val="single" w:sz="4" w:space="0" w:color="auto"/>
            </w:tcBorders>
            <w:noWrap/>
            <w:vAlign w:val="bottom"/>
            <w:hideMark/>
          </w:tcPr>
          <w:p w14:paraId="2787E9E1"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CHEMBL657</w:t>
            </w:r>
          </w:p>
        </w:tc>
        <w:tc>
          <w:tcPr>
            <w:tcW w:w="202" w:type="pct"/>
            <w:tcBorders>
              <w:top w:val="nil"/>
              <w:left w:val="nil"/>
              <w:bottom w:val="single" w:sz="4" w:space="0" w:color="auto"/>
              <w:right w:val="single" w:sz="4" w:space="0" w:color="auto"/>
            </w:tcBorders>
            <w:noWrap/>
            <w:vAlign w:val="bottom"/>
            <w:hideMark/>
          </w:tcPr>
          <w:p w14:paraId="242432D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1.18</w:t>
            </w:r>
          </w:p>
        </w:tc>
        <w:tc>
          <w:tcPr>
            <w:tcW w:w="203" w:type="pct"/>
            <w:tcBorders>
              <w:top w:val="nil"/>
              <w:left w:val="nil"/>
              <w:bottom w:val="single" w:sz="4" w:space="0" w:color="auto"/>
              <w:right w:val="single" w:sz="4" w:space="0" w:color="auto"/>
            </w:tcBorders>
            <w:noWrap/>
            <w:vAlign w:val="bottom"/>
            <w:hideMark/>
          </w:tcPr>
          <w:p w14:paraId="1BBEE3E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255.16</w:t>
            </w:r>
          </w:p>
        </w:tc>
        <w:tc>
          <w:tcPr>
            <w:tcW w:w="203" w:type="pct"/>
            <w:tcBorders>
              <w:top w:val="nil"/>
              <w:left w:val="nil"/>
              <w:bottom w:val="single" w:sz="4" w:space="0" w:color="auto"/>
              <w:right w:val="single" w:sz="4" w:space="0" w:color="auto"/>
            </w:tcBorders>
            <w:noWrap/>
            <w:vAlign w:val="bottom"/>
            <w:hideMark/>
          </w:tcPr>
          <w:p w14:paraId="0539FC8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0.00</w:t>
            </w:r>
          </w:p>
        </w:tc>
        <w:tc>
          <w:tcPr>
            <w:tcW w:w="203" w:type="pct"/>
            <w:tcBorders>
              <w:top w:val="nil"/>
              <w:left w:val="nil"/>
              <w:bottom w:val="single" w:sz="4" w:space="0" w:color="auto"/>
              <w:right w:val="single" w:sz="4" w:space="0" w:color="auto"/>
            </w:tcBorders>
            <w:noWrap/>
            <w:vAlign w:val="bottom"/>
            <w:hideMark/>
          </w:tcPr>
          <w:p w14:paraId="1C9A425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8.78</w:t>
            </w:r>
          </w:p>
        </w:tc>
        <w:tc>
          <w:tcPr>
            <w:tcW w:w="203" w:type="pct"/>
            <w:tcBorders>
              <w:top w:val="nil"/>
              <w:left w:val="nil"/>
              <w:bottom w:val="single" w:sz="4" w:space="0" w:color="auto"/>
              <w:right w:val="single" w:sz="4" w:space="0" w:color="auto"/>
            </w:tcBorders>
            <w:noWrap/>
            <w:vAlign w:val="bottom"/>
            <w:hideMark/>
          </w:tcPr>
          <w:p w14:paraId="64F0591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355.00</w:t>
            </w:r>
          </w:p>
        </w:tc>
        <w:tc>
          <w:tcPr>
            <w:tcW w:w="203" w:type="pct"/>
            <w:tcBorders>
              <w:top w:val="nil"/>
              <w:left w:val="nil"/>
              <w:bottom w:val="single" w:sz="4" w:space="0" w:color="auto"/>
              <w:right w:val="single" w:sz="4" w:space="0" w:color="auto"/>
            </w:tcBorders>
            <w:noWrap/>
            <w:vAlign w:val="bottom"/>
            <w:hideMark/>
          </w:tcPr>
          <w:p w14:paraId="73961AB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165.70</w:t>
            </w:r>
          </w:p>
        </w:tc>
        <w:tc>
          <w:tcPr>
            <w:tcW w:w="202" w:type="pct"/>
            <w:tcBorders>
              <w:top w:val="nil"/>
              <w:left w:val="nil"/>
              <w:bottom w:val="single" w:sz="4" w:space="0" w:color="auto"/>
              <w:right w:val="single" w:sz="4" w:space="0" w:color="auto"/>
            </w:tcBorders>
            <w:noWrap/>
            <w:vAlign w:val="bottom"/>
            <w:hideMark/>
          </w:tcPr>
          <w:p w14:paraId="608B14F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-1.92</w:t>
            </w:r>
          </w:p>
        </w:tc>
        <w:tc>
          <w:tcPr>
            <w:tcW w:w="203" w:type="pct"/>
            <w:tcBorders>
              <w:top w:val="nil"/>
              <w:left w:val="nil"/>
              <w:bottom w:val="single" w:sz="4" w:space="0" w:color="auto"/>
              <w:right w:val="single" w:sz="4" w:space="0" w:color="auto"/>
            </w:tcBorders>
            <w:noWrap/>
            <w:vAlign w:val="bottom"/>
            <w:hideMark/>
          </w:tcPr>
          <w:p w14:paraId="52B08D7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1.34</w:t>
            </w:r>
          </w:p>
        </w:tc>
        <w:tc>
          <w:tcPr>
            <w:tcW w:w="203" w:type="pct"/>
            <w:tcBorders>
              <w:top w:val="nil"/>
              <w:left w:val="nil"/>
              <w:bottom w:val="single" w:sz="4" w:space="0" w:color="auto"/>
              <w:right w:val="single" w:sz="4" w:space="0" w:color="auto"/>
            </w:tcBorders>
            <w:noWrap/>
            <w:vAlign w:val="bottom"/>
            <w:hideMark/>
          </w:tcPr>
          <w:p w14:paraId="5A2FF57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-7.01</w:t>
            </w:r>
          </w:p>
        </w:tc>
        <w:tc>
          <w:tcPr>
            <w:tcW w:w="203" w:type="pct"/>
            <w:tcBorders>
              <w:top w:val="nil"/>
              <w:left w:val="nil"/>
              <w:bottom w:val="single" w:sz="4" w:space="0" w:color="auto"/>
              <w:right w:val="single" w:sz="4" w:space="0" w:color="auto"/>
            </w:tcBorders>
            <w:noWrap/>
            <w:vAlign w:val="bottom"/>
            <w:hideMark/>
          </w:tcPr>
          <w:p w14:paraId="7CE9550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-3.61</w:t>
            </w:r>
          </w:p>
        </w:tc>
        <w:tc>
          <w:tcPr>
            <w:tcW w:w="203" w:type="pct"/>
            <w:tcBorders>
              <w:top w:val="nil"/>
              <w:left w:val="nil"/>
              <w:bottom w:val="single" w:sz="4" w:space="0" w:color="auto"/>
              <w:right w:val="single" w:sz="4" w:space="0" w:color="auto"/>
            </w:tcBorders>
            <w:noWrap/>
            <w:vAlign w:val="bottom"/>
            <w:hideMark/>
          </w:tcPr>
          <w:p w14:paraId="1E71177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-4.27</w:t>
            </w:r>
          </w:p>
        </w:tc>
        <w:tc>
          <w:tcPr>
            <w:tcW w:w="203" w:type="pct"/>
            <w:tcBorders>
              <w:top w:val="nil"/>
              <w:left w:val="nil"/>
              <w:bottom w:val="single" w:sz="4" w:space="0" w:color="auto"/>
              <w:right w:val="single" w:sz="4" w:space="0" w:color="auto"/>
            </w:tcBorders>
            <w:noWrap/>
            <w:vAlign w:val="bottom"/>
            <w:hideMark/>
          </w:tcPr>
          <w:p w14:paraId="739CE83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-2.82</w:t>
            </w:r>
          </w:p>
        </w:tc>
        <w:tc>
          <w:tcPr>
            <w:tcW w:w="202" w:type="pct"/>
            <w:tcBorders>
              <w:top w:val="nil"/>
              <w:left w:val="nil"/>
              <w:bottom w:val="single" w:sz="4" w:space="0" w:color="auto"/>
              <w:right w:val="single" w:sz="4" w:space="0" w:color="auto"/>
            </w:tcBorders>
            <w:noWrap/>
            <w:vAlign w:val="bottom"/>
            <w:hideMark/>
          </w:tcPr>
          <w:p w14:paraId="65869A7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0.30</w:t>
            </w:r>
          </w:p>
        </w:tc>
        <w:tc>
          <w:tcPr>
            <w:tcW w:w="203" w:type="pct"/>
            <w:tcBorders>
              <w:top w:val="nil"/>
              <w:left w:val="nil"/>
              <w:bottom w:val="single" w:sz="4" w:space="0" w:color="auto"/>
              <w:right w:val="single" w:sz="4" w:space="0" w:color="auto"/>
            </w:tcBorders>
            <w:noWrap/>
            <w:vAlign w:val="bottom"/>
            <w:hideMark/>
          </w:tcPr>
          <w:p w14:paraId="77DFCE1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5FF16D6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4BFE820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7DCFF5B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2E11D11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0BE38A12"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12FE3EAA"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Gentamycin</w:t>
            </w:r>
          </w:p>
        </w:tc>
        <w:tc>
          <w:tcPr>
            <w:tcW w:w="205" w:type="pct"/>
            <w:tcBorders>
              <w:top w:val="nil"/>
              <w:left w:val="nil"/>
              <w:bottom w:val="single" w:sz="4" w:space="0" w:color="auto"/>
              <w:right w:val="single" w:sz="4" w:space="0" w:color="auto"/>
            </w:tcBorders>
            <w:noWrap/>
            <w:vAlign w:val="bottom"/>
            <w:hideMark/>
          </w:tcPr>
          <w:p w14:paraId="3EB6BA2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0</w:t>
            </w:r>
          </w:p>
        </w:tc>
        <w:tc>
          <w:tcPr>
            <w:tcW w:w="356" w:type="pct"/>
            <w:tcBorders>
              <w:top w:val="nil"/>
              <w:left w:val="nil"/>
              <w:bottom w:val="single" w:sz="4" w:space="0" w:color="auto"/>
              <w:right w:val="single" w:sz="4" w:space="0" w:color="auto"/>
            </w:tcBorders>
            <w:noWrap/>
            <w:vAlign w:val="bottom"/>
            <w:hideMark/>
          </w:tcPr>
          <w:p w14:paraId="030F4A93"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GEN</w:t>
            </w:r>
          </w:p>
        </w:tc>
        <w:tc>
          <w:tcPr>
            <w:tcW w:w="374" w:type="pct"/>
            <w:tcBorders>
              <w:top w:val="nil"/>
              <w:left w:val="nil"/>
              <w:bottom w:val="single" w:sz="4" w:space="0" w:color="auto"/>
              <w:right w:val="single" w:sz="4" w:space="0" w:color="auto"/>
            </w:tcBorders>
            <w:noWrap/>
            <w:vAlign w:val="bottom"/>
            <w:hideMark/>
          </w:tcPr>
          <w:p w14:paraId="7CACA0EC"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CHEMBL329592</w:t>
            </w:r>
          </w:p>
        </w:tc>
        <w:tc>
          <w:tcPr>
            <w:tcW w:w="202" w:type="pct"/>
            <w:tcBorders>
              <w:top w:val="nil"/>
              <w:left w:val="nil"/>
              <w:bottom w:val="single" w:sz="4" w:space="0" w:color="auto"/>
              <w:right w:val="single" w:sz="4" w:space="0" w:color="auto"/>
            </w:tcBorders>
            <w:noWrap/>
            <w:vAlign w:val="bottom"/>
            <w:hideMark/>
          </w:tcPr>
          <w:p w14:paraId="05A66E6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0.73</w:t>
            </w:r>
          </w:p>
        </w:tc>
        <w:tc>
          <w:tcPr>
            <w:tcW w:w="203" w:type="pct"/>
            <w:tcBorders>
              <w:top w:val="nil"/>
              <w:left w:val="nil"/>
              <w:bottom w:val="single" w:sz="4" w:space="0" w:color="auto"/>
              <w:right w:val="single" w:sz="4" w:space="0" w:color="auto"/>
            </w:tcBorders>
            <w:noWrap/>
            <w:vAlign w:val="bottom"/>
            <w:hideMark/>
          </w:tcPr>
          <w:p w14:paraId="5CE743B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477.32</w:t>
            </w:r>
          </w:p>
        </w:tc>
        <w:tc>
          <w:tcPr>
            <w:tcW w:w="203" w:type="pct"/>
            <w:tcBorders>
              <w:top w:val="nil"/>
              <w:left w:val="nil"/>
              <w:bottom w:val="single" w:sz="4" w:space="0" w:color="auto"/>
              <w:right w:val="single" w:sz="4" w:space="0" w:color="auto"/>
            </w:tcBorders>
            <w:noWrap/>
            <w:vAlign w:val="bottom"/>
            <w:hideMark/>
          </w:tcPr>
          <w:p w14:paraId="2F1D571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6.79</w:t>
            </w:r>
          </w:p>
        </w:tc>
        <w:tc>
          <w:tcPr>
            <w:tcW w:w="203" w:type="pct"/>
            <w:tcBorders>
              <w:top w:val="nil"/>
              <w:left w:val="nil"/>
              <w:bottom w:val="single" w:sz="4" w:space="0" w:color="auto"/>
              <w:right w:val="single" w:sz="4" w:space="0" w:color="auto"/>
            </w:tcBorders>
            <w:noWrap/>
            <w:vAlign w:val="bottom"/>
            <w:hideMark/>
          </w:tcPr>
          <w:p w14:paraId="13A3BDA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8.39</w:t>
            </w:r>
          </w:p>
        </w:tc>
        <w:tc>
          <w:tcPr>
            <w:tcW w:w="203" w:type="pct"/>
            <w:tcBorders>
              <w:top w:val="nil"/>
              <w:left w:val="nil"/>
              <w:bottom w:val="single" w:sz="4" w:space="0" w:color="auto"/>
              <w:right w:val="single" w:sz="4" w:space="0" w:color="auto"/>
            </w:tcBorders>
            <w:noWrap/>
            <w:vAlign w:val="bottom"/>
            <w:hideMark/>
          </w:tcPr>
          <w:p w14:paraId="0BAF08B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233.10</w:t>
            </w:r>
          </w:p>
        </w:tc>
        <w:tc>
          <w:tcPr>
            <w:tcW w:w="203" w:type="pct"/>
            <w:tcBorders>
              <w:top w:val="nil"/>
              <w:left w:val="nil"/>
              <w:bottom w:val="single" w:sz="4" w:space="0" w:color="auto"/>
              <w:right w:val="single" w:sz="4" w:space="0" w:color="auto"/>
            </w:tcBorders>
            <w:noWrap/>
            <w:vAlign w:val="bottom"/>
            <w:hideMark/>
          </w:tcPr>
          <w:p w14:paraId="54EDD03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105.00</w:t>
            </w:r>
          </w:p>
        </w:tc>
        <w:tc>
          <w:tcPr>
            <w:tcW w:w="202" w:type="pct"/>
            <w:tcBorders>
              <w:top w:val="nil"/>
              <w:left w:val="nil"/>
              <w:bottom w:val="single" w:sz="4" w:space="0" w:color="auto"/>
              <w:right w:val="single" w:sz="4" w:space="0" w:color="auto"/>
            </w:tcBorders>
            <w:noWrap/>
            <w:vAlign w:val="bottom"/>
            <w:hideMark/>
          </w:tcPr>
          <w:p w14:paraId="425973E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-2.66</w:t>
            </w:r>
          </w:p>
        </w:tc>
        <w:tc>
          <w:tcPr>
            <w:tcW w:w="203" w:type="pct"/>
            <w:tcBorders>
              <w:top w:val="nil"/>
              <w:left w:val="nil"/>
              <w:bottom w:val="single" w:sz="4" w:space="0" w:color="auto"/>
              <w:right w:val="single" w:sz="4" w:space="0" w:color="auto"/>
            </w:tcBorders>
            <w:noWrap/>
            <w:vAlign w:val="bottom"/>
            <w:hideMark/>
          </w:tcPr>
          <w:p w14:paraId="7CBFEE9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-2.10</w:t>
            </w:r>
          </w:p>
        </w:tc>
        <w:tc>
          <w:tcPr>
            <w:tcW w:w="203" w:type="pct"/>
            <w:tcBorders>
              <w:top w:val="nil"/>
              <w:left w:val="nil"/>
              <w:bottom w:val="single" w:sz="4" w:space="0" w:color="auto"/>
              <w:right w:val="single" w:sz="4" w:space="0" w:color="auto"/>
            </w:tcBorders>
            <w:noWrap/>
            <w:vAlign w:val="bottom"/>
            <w:hideMark/>
          </w:tcPr>
          <w:p w14:paraId="6A30B48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-34.97</w:t>
            </w:r>
          </w:p>
        </w:tc>
        <w:tc>
          <w:tcPr>
            <w:tcW w:w="203" w:type="pct"/>
            <w:tcBorders>
              <w:top w:val="nil"/>
              <w:left w:val="nil"/>
              <w:bottom w:val="single" w:sz="4" w:space="0" w:color="auto"/>
              <w:right w:val="single" w:sz="4" w:space="0" w:color="auto"/>
            </w:tcBorders>
            <w:noWrap/>
            <w:vAlign w:val="bottom"/>
            <w:hideMark/>
          </w:tcPr>
          <w:p w14:paraId="698A762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-4.88</w:t>
            </w:r>
          </w:p>
        </w:tc>
        <w:tc>
          <w:tcPr>
            <w:tcW w:w="203" w:type="pct"/>
            <w:tcBorders>
              <w:top w:val="nil"/>
              <w:left w:val="nil"/>
              <w:bottom w:val="single" w:sz="4" w:space="0" w:color="auto"/>
              <w:right w:val="single" w:sz="4" w:space="0" w:color="auto"/>
            </w:tcBorders>
            <w:noWrap/>
            <w:vAlign w:val="bottom"/>
            <w:hideMark/>
          </w:tcPr>
          <w:p w14:paraId="7FE4CC6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-5.72</w:t>
            </w:r>
          </w:p>
        </w:tc>
        <w:tc>
          <w:tcPr>
            <w:tcW w:w="203" w:type="pct"/>
            <w:tcBorders>
              <w:top w:val="nil"/>
              <w:left w:val="nil"/>
              <w:bottom w:val="single" w:sz="4" w:space="0" w:color="auto"/>
              <w:right w:val="single" w:sz="4" w:space="0" w:color="auto"/>
            </w:tcBorders>
            <w:noWrap/>
            <w:vAlign w:val="bottom"/>
            <w:hideMark/>
          </w:tcPr>
          <w:p w14:paraId="07836C4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-4.69</w:t>
            </w:r>
          </w:p>
        </w:tc>
        <w:tc>
          <w:tcPr>
            <w:tcW w:w="202" w:type="pct"/>
            <w:tcBorders>
              <w:top w:val="nil"/>
              <w:left w:val="nil"/>
              <w:bottom w:val="single" w:sz="4" w:space="0" w:color="auto"/>
              <w:right w:val="single" w:sz="4" w:space="0" w:color="auto"/>
            </w:tcBorders>
            <w:noWrap/>
            <w:vAlign w:val="bottom"/>
            <w:hideMark/>
          </w:tcPr>
          <w:p w14:paraId="57DCE0C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0.96</w:t>
            </w:r>
          </w:p>
        </w:tc>
        <w:tc>
          <w:tcPr>
            <w:tcW w:w="203" w:type="pct"/>
            <w:tcBorders>
              <w:top w:val="nil"/>
              <w:left w:val="nil"/>
              <w:bottom w:val="single" w:sz="4" w:space="0" w:color="auto"/>
              <w:right w:val="single" w:sz="4" w:space="0" w:color="auto"/>
            </w:tcBorders>
            <w:noWrap/>
            <w:vAlign w:val="bottom"/>
            <w:hideMark/>
          </w:tcPr>
          <w:p w14:paraId="4FA883C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0ED4D77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165BC0F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59065C1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64076CB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r>
      <w:tr w:rsidR="00632BC0" w:rsidRPr="001046B0" w14:paraId="1589910B"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33348E3C"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Levothyroxinie</w:t>
            </w:r>
            <w:proofErr w:type="spellEnd"/>
          </w:p>
        </w:tc>
        <w:tc>
          <w:tcPr>
            <w:tcW w:w="205" w:type="pct"/>
            <w:tcBorders>
              <w:top w:val="nil"/>
              <w:left w:val="nil"/>
              <w:bottom w:val="single" w:sz="4" w:space="0" w:color="auto"/>
              <w:right w:val="single" w:sz="4" w:space="0" w:color="auto"/>
            </w:tcBorders>
            <w:noWrap/>
            <w:vAlign w:val="bottom"/>
            <w:hideMark/>
          </w:tcPr>
          <w:p w14:paraId="0241686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0</w:t>
            </w:r>
          </w:p>
        </w:tc>
        <w:tc>
          <w:tcPr>
            <w:tcW w:w="356" w:type="pct"/>
            <w:tcBorders>
              <w:top w:val="nil"/>
              <w:left w:val="nil"/>
              <w:bottom w:val="single" w:sz="4" w:space="0" w:color="auto"/>
              <w:right w:val="single" w:sz="4" w:space="0" w:color="auto"/>
            </w:tcBorders>
            <w:noWrap/>
            <w:vAlign w:val="bottom"/>
            <w:hideMark/>
          </w:tcPr>
          <w:p w14:paraId="224EA0F1"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LEV</w:t>
            </w:r>
          </w:p>
        </w:tc>
        <w:tc>
          <w:tcPr>
            <w:tcW w:w="374" w:type="pct"/>
            <w:tcBorders>
              <w:top w:val="nil"/>
              <w:left w:val="nil"/>
              <w:bottom w:val="single" w:sz="4" w:space="0" w:color="auto"/>
              <w:right w:val="single" w:sz="4" w:space="0" w:color="auto"/>
            </w:tcBorders>
            <w:noWrap/>
            <w:vAlign w:val="bottom"/>
            <w:hideMark/>
          </w:tcPr>
          <w:p w14:paraId="3D810483"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CHEMBL1624</w:t>
            </w:r>
          </w:p>
        </w:tc>
        <w:tc>
          <w:tcPr>
            <w:tcW w:w="202" w:type="pct"/>
            <w:tcBorders>
              <w:top w:val="nil"/>
              <w:left w:val="nil"/>
              <w:bottom w:val="single" w:sz="4" w:space="0" w:color="auto"/>
              <w:right w:val="single" w:sz="4" w:space="0" w:color="auto"/>
            </w:tcBorders>
            <w:noWrap/>
            <w:vAlign w:val="bottom"/>
            <w:hideMark/>
          </w:tcPr>
          <w:p w14:paraId="1996E09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0.26</w:t>
            </w:r>
          </w:p>
        </w:tc>
        <w:tc>
          <w:tcPr>
            <w:tcW w:w="203" w:type="pct"/>
            <w:tcBorders>
              <w:top w:val="nil"/>
              <w:left w:val="nil"/>
              <w:bottom w:val="single" w:sz="4" w:space="0" w:color="auto"/>
              <w:right w:val="single" w:sz="4" w:space="0" w:color="auto"/>
            </w:tcBorders>
            <w:noWrap/>
            <w:vAlign w:val="bottom"/>
            <w:hideMark/>
          </w:tcPr>
          <w:p w14:paraId="4C32FA3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776.69</w:t>
            </w:r>
          </w:p>
        </w:tc>
        <w:tc>
          <w:tcPr>
            <w:tcW w:w="203" w:type="pct"/>
            <w:tcBorders>
              <w:top w:val="nil"/>
              <w:left w:val="nil"/>
              <w:bottom w:val="single" w:sz="4" w:space="0" w:color="auto"/>
              <w:right w:val="single" w:sz="4" w:space="0" w:color="auto"/>
            </w:tcBorders>
            <w:noWrap/>
            <w:vAlign w:val="bottom"/>
            <w:hideMark/>
          </w:tcPr>
          <w:p w14:paraId="5AB6D9E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5.85</w:t>
            </w:r>
          </w:p>
        </w:tc>
        <w:tc>
          <w:tcPr>
            <w:tcW w:w="203" w:type="pct"/>
            <w:tcBorders>
              <w:top w:val="nil"/>
              <w:left w:val="nil"/>
              <w:bottom w:val="single" w:sz="4" w:space="0" w:color="auto"/>
              <w:right w:val="single" w:sz="4" w:space="0" w:color="auto"/>
            </w:tcBorders>
            <w:noWrap/>
            <w:vAlign w:val="bottom"/>
            <w:hideMark/>
          </w:tcPr>
          <w:p w14:paraId="33D1D09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1.45</w:t>
            </w:r>
          </w:p>
        </w:tc>
        <w:tc>
          <w:tcPr>
            <w:tcW w:w="203" w:type="pct"/>
            <w:tcBorders>
              <w:top w:val="nil"/>
              <w:left w:val="nil"/>
              <w:bottom w:val="single" w:sz="4" w:space="0" w:color="auto"/>
              <w:right w:val="single" w:sz="4" w:space="0" w:color="auto"/>
            </w:tcBorders>
            <w:noWrap/>
            <w:vAlign w:val="bottom"/>
            <w:hideMark/>
          </w:tcPr>
          <w:p w14:paraId="133C767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344.53</w:t>
            </w:r>
          </w:p>
        </w:tc>
        <w:tc>
          <w:tcPr>
            <w:tcW w:w="203" w:type="pct"/>
            <w:tcBorders>
              <w:top w:val="nil"/>
              <w:left w:val="nil"/>
              <w:bottom w:val="single" w:sz="4" w:space="0" w:color="auto"/>
              <w:right w:val="single" w:sz="4" w:space="0" w:color="auto"/>
            </w:tcBorders>
            <w:noWrap/>
            <w:vAlign w:val="bottom"/>
            <w:hideMark/>
          </w:tcPr>
          <w:p w14:paraId="1198A65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235.50</w:t>
            </w:r>
          </w:p>
        </w:tc>
        <w:tc>
          <w:tcPr>
            <w:tcW w:w="202" w:type="pct"/>
            <w:tcBorders>
              <w:top w:val="nil"/>
              <w:left w:val="nil"/>
              <w:bottom w:val="single" w:sz="4" w:space="0" w:color="auto"/>
              <w:right w:val="single" w:sz="4" w:space="0" w:color="auto"/>
            </w:tcBorders>
            <w:noWrap/>
            <w:vAlign w:val="bottom"/>
            <w:hideMark/>
          </w:tcPr>
          <w:p w14:paraId="28332B6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-4.93</w:t>
            </w:r>
          </w:p>
        </w:tc>
        <w:tc>
          <w:tcPr>
            <w:tcW w:w="203" w:type="pct"/>
            <w:tcBorders>
              <w:top w:val="nil"/>
              <w:left w:val="nil"/>
              <w:bottom w:val="single" w:sz="4" w:space="0" w:color="auto"/>
              <w:right w:val="single" w:sz="4" w:space="0" w:color="auto"/>
            </w:tcBorders>
            <w:noWrap/>
            <w:vAlign w:val="bottom"/>
            <w:hideMark/>
          </w:tcPr>
          <w:p w14:paraId="4E1504A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1.50</w:t>
            </w:r>
          </w:p>
        </w:tc>
        <w:tc>
          <w:tcPr>
            <w:tcW w:w="203" w:type="pct"/>
            <w:tcBorders>
              <w:top w:val="nil"/>
              <w:left w:val="nil"/>
              <w:bottom w:val="single" w:sz="4" w:space="0" w:color="auto"/>
              <w:right w:val="single" w:sz="4" w:space="0" w:color="auto"/>
            </w:tcBorders>
            <w:noWrap/>
            <w:vAlign w:val="bottom"/>
            <w:hideMark/>
          </w:tcPr>
          <w:p w14:paraId="17606CA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-18.10</w:t>
            </w:r>
          </w:p>
        </w:tc>
        <w:tc>
          <w:tcPr>
            <w:tcW w:w="203" w:type="pct"/>
            <w:tcBorders>
              <w:top w:val="nil"/>
              <w:left w:val="nil"/>
              <w:bottom w:val="single" w:sz="4" w:space="0" w:color="auto"/>
              <w:right w:val="single" w:sz="4" w:space="0" w:color="auto"/>
            </w:tcBorders>
            <w:noWrap/>
            <w:vAlign w:val="bottom"/>
            <w:hideMark/>
          </w:tcPr>
          <w:p w14:paraId="6934674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-5.11</w:t>
            </w:r>
          </w:p>
        </w:tc>
        <w:tc>
          <w:tcPr>
            <w:tcW w:w="203" w:type="pct"/>
            <w:tcBorders>
              <w:top w:val="nil"/>
              <w:left w:val="nil"/>
              <w:bottom w:val="single" w:sz="4" w:space="0" w:color="auto"/>
              <w:right w:val="single" w:sz="4" w:space="0" w:color="auto"/>
            </w:tcBorders>
            <w:noWrap/>
            <w:vAlign w:val="bottom"/>
            <w:hideMark/>
          </w:tcPr>
          <w:p w14:paraId="1A6A11B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-5.29</w:t>
            </w:r>
          </w:p>
        </w:tc>
        <w:tc>
          <w:tcPr>
            <w:tcW w:w="203" w:type="pct"/>
            <w:tcBorders>
              <w:top w:val="nil"/>
              <w:left w:val="nil"/>
              <w:bottom w:val="single" w:sz="4" w:space="0" w:color="auto"/>
              <w:right w:val="single" w:sz="4" w:space="0" w:color="auto"/>
            </w:tcBorders>
            <w:noWrap/>
            <w:vAlign w:val="bottom"/>
            <w:hideMark/>
          </w:tcPr>
          <w:p w14:paraId="7237536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-2.98</w:t>
            </w:r>
          </w:p>
        </w:tc>
        <w:tc>
          <w:tcPr>
            <w:tcW w:w="202" w:type="pct"/>
            <w:tcBorders>
              <w:top w:val="nil"/>
              <w:left w:val="nil"/>
              <w:bottom w:val="single" w:sz="4" w:space="0" w:color="auto"/>
              <w:right w:val="single" w:sz="4" w:space="0" w:color="auto"/>
            </w:tcBorders>
            <w:noWrap/>
            <w:vAlign w:val="bottom"/>
            <w:hideMark/>
          </w:tcPr>
          <w:p w14:paraId="4F887FA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0.59</w:t>
            </w:r>
          </w:p>
        </w:tc>
        <w:tc>
          <w:tcPr>
            <w:tcW w:w="203" w:type="pct"/>
            <w:tcBorders>
              <w:top w:val="nil"/>
              <w:left w:val="nil"/>
              <w:bottom w:val="single" w:sz="4" w:space="0" w:color="auto"/>
              <w:right w:val="single" w:sz="4" w:space="0" w:color="auto"/>
            </w:tcBorders>
            <w:noWrap/>
            <w:vAlign w:val="bottom"/>
            <w:hideMark/>
          </w:tcPr>
          <w:p w14:paraId="4295D14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088B7A8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69E9253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3044F54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6082D09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5C7585D3"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598E1874"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Loperamide</w:t>
            </w:r>
            <w:proofErr w:type="spellEnd"/>
          </w:p>
        </w:tc>
        <w:tc>
          <w:tcPr>
            <w:tcW w:w="205" w:type="pct"/>
            <w:tcBorders>
              <w:top w:val="nil"/>
              <w:left w:val="nil"/>
              <w:bottom w:val="single" w:sz="4" w:space="0" w:color="auto"/>
              <w:right w:val="single" w:sz="4" w:space="0" w:color="auto"/>
            </w:tcBorders>
            <w:noWrap/>
            <w:vAlign w:val="bottom"/>
            <w:hideMark/>
          </w:tcPr>
          <w:p w14:paraId="3B4D029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0</w:t>
            </w:r>
          </w:p>
        </w:tc>
        <w:tc>
          <w:tcPr>
            <w:tcW w:w="356" w:type="pct"/>
            <w:tcBorders>
              <w:top w:val="nil"/>
              <w:left w:val="nil"/>
              <w:bottom w:val="single" w:sz="4" w:space="0" w:color="auto"/>
              <w:right w:val="single" w:sz="4" w:space="0" w:color="auto"/>
            </w:tcBorders>
            <w:noWrap/>
            <w:vAlign w:val="bottom"/>
            <w:hideMark/>
          </w:tcPr>
          <w:p w14:paraId="14693CA4"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LOP</w:t>
            </w:r>
          </w:p>
        </w:tc>
        <w:tc>
          <w:tcPr>
            <w:tcW w:w="374" w:type="pct"/>
            <w:tcBorders>
              <w:top w:val="nil"/>
              <w:left w:val="nil"/>
              <w:bottom w:val="single" w:sz="4" w:space="0" w:color="auto"/>
              <w:right w:val="single" w:sz="4" w:space="0" w:color="auto"/>
            </w:tcBorders>
            <w:noWrap/>
            <w:vAlign w:val="bottom"/>
            <w:hideMark/>
          </w:tcPr>
          <w:p w14:paraId="244814A1"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CHEMBL841</w:t>
            </w:r>
          </w:p>
        </w:tc>
        <w:tc>
          <w:tcPr>
            <w:tcW w:w="202" w:type="pct"/>
            <w:tcBorders>
              <w:top w:val="nil"/>
              <w:left w:val="nil"/>
              <w:bottom w:val="single" w:sz="4" w:space="0" w:color="auto"/>
              <w:right w:val="single" w:sz="4" w:space="0" w:color="auto"/>
            </w:tcBorders>
            <w:noWrap/>
            <w:vAlign w:val="bottom"/>
            <w:hideMark/>
          </w:tcPr>
          <w:p w14:paraId="7C4C2F0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0.034</w:t>
            </w:r>
          </w:p>
        </w:tc>
        <w:tc>
          <w:tcPr>
            <w:tcW w:w="203" w:type="pct"/>
            <w:tcBorders>
              <w:top w:val="nil"/>
              <w:left w:val="nil"/>
              <w:bottom w:val="single" w:sz="4" w:space="0" w:color="auto"/>
              <w:right w:val="single" w:sz="4" w:space="0" w:color="auto"/>
            </w:tcBorders>
            <w:noWrap/>
            <w:vAlign w:val="bottom"/>
            <w:hideMark/>
          </w:tcPr>
          <w:p w14:paraId="11B5889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476.22</w:t>
            </w:r>
          </w:p>
        </w:tc>
        <w:tc>
          <w:tcPr>
            <w:tcW w:w="203" w:type="pct"/>
            <w:tcBorders>
              <w:top w:val="nil"/>
              <w:left w:val="nil"/>
              <w:bottom w:val="single" w:sz="4" w:space="0" w:color="auto"/>
              <w:right w:val="single" w:sz="4" w:space="0" w:color="auto"/>
            </w:tcBorders>
            <w:noWrap/>
            <w:vAlign w:val="bottom"/>
            <w:hideMark/>
          </w:tcPr>
          <w:p w14:paraId="7C451F4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0.00</w:t>
            </w:r>
          </w:p>
        </w:tc>
        <w:tc>
          <w:tcPr>
            <w:tcW w:w="203" w:type="pct"/>
            <w:tcBorders>
              <w:top w:val="nil"/>
              <w:left w:val="nil"/>
              <w:bottom w:val="single" w:sz="4" w:space="0" w:color="auto"/>
              <w:right w:val="single" w:sz="4" w:space="0" w:color="auto"/>
            </w:tcBorders>
            <w:noWrap/>
            <w:vAlign w:val="bottom"/>
            <w:hideMark/>
          </w:tcPr>
          <w:p w14:paraId="02CDE99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7.66</w:t>
            </w:r>
          </w:p>
        </w:tc>
        <w:tc>
          <w:tcPr>
            <w:tcW w:w="203" w:type="pct"/>
            <w:tcBorders>
              <w:top w:val="nil"/>
              <w:left w:val="nil"/>
              <w:bottom w:val="single" w:sz="4" w:space="0" w:color="auto"/>
              <w:right w:val="single" w:sz="4" w:space="0" w:color="auto"/>
            </w:tcBorders>
            <w:noWrap/>
            <w:vAlign w:val="bottom"/>
            <w:hideMark/>
          </w:tcPr>
          <w:p w14:paraId="308831E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298.00</w:t>
            </w:r>
          </w:p>
        </w:tc>
        <w:tc>
          <w:tcPr>
            <w:tcW w:w="203" w:type="pct"/>
            <w:tcBorders>
              <w:top w:val="nil"/>
              <w:left w:val="nil"/>
              <w:bottom w:val="single" w:sz="4" w:space="0" w:color="auto"/>
              <w:right w:val="single" w:sz="4" w:space="0" w:color="auto"/>
            </w:tcBorders>
            <w:noWrap/>
            <w:vAlign w:val="bottom"/>
            <w:hideMark/>
          </w:tcPr>
          <w:p w14:paraId="73F0680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228.00</w:t>
            </w:r>
          </w:p>
        </w:tc>
        <w:tc>
          <w:tcPr>
            <w:tcW w:w="202" w:type="pct"/>
            <w:tcBorders>
              <w:top w:val="nil"/>
              <w:left w:val="nil"/>
              <w:bottom w:val="single" w:sz="4" w:space="0" w:color="auto"/>
              <w:right w:val="single" w:sz="4" w:space="0" w:color="auto"/>
            </w:tcBorders>
            <w:noWrap/>
            <w:vAlign w:val="bottom"/>
            <w:hideMark/>
          </w:tcPr>
          <w:p w14:paraId="68D2D87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-4.64</w:t>
            </w:r>
          </w:p>
        </w:tc>
        <w:tc>
          <w:tcPr>
            <w:tcW w:w="203" w:type="pct"/>
            <w:tcBorders>
              <w:top w:val="nil"/>
              <w:left w:val="nil"/>
              <w:bottom w:val="single" w:sz="4" w:space="0" w:color="auto"/>
              <w:right w:val="single" w:sz="4" w:space="0" w:color="auto"/>
            </w:tcBorders>
            <w:noWrap/>
            <w:vAlign w:val="bottom"/>
            <w:hideMark/>
          </w:tcPr>
          <w:p w14:paraId="7BC7087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3.40</w:t>
            </w:r>
          </w:p>
        </w:tc>
        <w:tc>
          <w:tcPr>
            <w:tcW w:w="203" w:type="pct"/>
            <w:tcBorders>
              <w:top w:val="nil"/>
              <w:left w:val="nil"/>
              <w:bottom w:val="single" w:sz="4" w:space="0" w:color="auto"/>
              <w:right w:val="single" w:sz="4" w:space="0" w:color="auto"/>
            </w:tcBorders>
            <w:noWrap/>
            <w:vAlign w:val="bottom"/>
            <w:hideMark/>
          </w:tcPr>
          <w:p w14:paraId="1D9DE3F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-7.26</w:t>
            </w:r>
          </w:p>
        </w:tc>
        <w:tc>
          <w:tcPr>
            <w:tcW w:w="203" w:type="pct"/>
            <w:tcBorders>
              <w:top w:val="nil"/>
              <w:left w:val="nil"/>
              <w:bottom w:val="single" w:sz="4" w:space="0" w:color="auto"/>
              <w:right w:val="single" w:sz="4" w:space="0" w:color="auto"/>
            </w:tcBorders>
            <w:noWrap/>
            <w:vAlign w:val="bottom"/>
            <w:hideMark/>
          </w:tcPr>
          <w:p w14:paraId="4D3FC0C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-7.71</w:t>
            </w:r>
          </w:p>
        </w:tc>
        <w:tc>
          <w:tcPr>
            <w:tcW w:w="203" w:type="pct"/>
            <w:tcBorders>
              <w:top w:val="nil"/>
              <w:left w:val="nil"/>
              <w:bottom w:val="single" w:sz="4" w:space="0" w:color="auto"/>
              <w:right w:val="single" w:sz="4" w:space="0" w:color="auto"/>
            </w:tcBorders>
            <w:noWrap/>
            <w:vAlign w:val="bottom"/>
            <w:hideMark/>
          </w:tcPr>
          <w:p w14:paraId="21D2FBF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-4.97</w:t>
            </w:r>
          </w:p>
        </w:tc>
        <w:tc>
          <w:tcPr>
            <w:tcW w:w="203" w:type="pct"/>
            <w:tcBorders>
              <w:top w:val="nil"/>
              <w:left w:val="nil"/>
              <w:bottom w:val="single" w:sz="4" w:space="0" w:color="auto"/>
              <w:right w:val="single" w:sz="4" w:space="0" w:color="auto"/>
            </w:tcBorders>
            <w:noWrap/>
            <w:vAlign w:val="bottom"/>
            <w:hideMark/>
          </w:tcPr>
          <w:p w14:paraId="361907A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-3.10</w:t>
            </w:r>
          </w:p>
        </w:tc>
        <w:tc>
          <w:tcPr>
            <w:tcW w:w="202" w:type="pct"/>
            <w:tcBorders>
              <w:top w:val="nil"/>
              <w:left w:val="nil"/>
              <w:bottom w:val="single" w:sz="4" w:space="0" w:color="auto"/>
              <w:right w:val="single" w:sz="4" w:space="0" w:color="auto"/>
            </w:tcBorders>
            <w:noWrap/>
            <w:vAlign w:val="bottom"/>
            <w:hideMark/>
          </w:tcPr>
          <w:p w14:paraId="7946573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0.05</w:t>
            </w:r>
          </w:p>
        </w:tc>
        <w:tc>
          <w:tcPr>
            <w:tcW w:w="203" w:type="pct"/>
            <w:tcBorders>
              <w:top w:val="nil"/>
              <w:left w:val="nil"/>
              <w:bottom w:val="single" w:sz="4" w:space="0" w:color="auto"/>
              <w:right w:val="single" w:sz="4" w:space="0" w:color="auto"/>
            </w:tcBorders>
            <w:noWrap/>
            <w:vAlign w:val="bottom"/>
            <w:hideMark/>
          </w:tcPr>
          <w:p w14:paraId="1A8DE8B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5125DD2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34A1A96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38ECFA3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198" w:type="pct"/>
            <w:tcBorders>
              <w:top w:val="nil"/>
              <w:left w:val="nil"/>
              <w:bottom w:val="single" w:sz="4" w:space="0" w:color="auto"/>
              <w:right w:val="single" w:sz="4" w:space="0" w:color="auto"/>
            </w:tcBorders>
            <w:noWrap/>
            <w:vAlign w:val="bottom"/>
            <w:hideMark/>
          </w:tcPr>
          <w:p w14:paraId="7648A88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259B9C1E"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239BE092"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Omeprazole</w:t>
            </w:r>
          </w:p>
        </w:tc>
        <w:tc>
          <w:tcPr>
            <w:tcW w:w="205" w:type="pct"/>
            <w:tcBorders>
              <w:top w:val="nil"/>
              <w:left w:val="nil"/>
              <w:bottom w:val="single" w:sz="4" w:space="0" w:color="auto"/>
              <w:right w:val="single" w:sz="4" w:space="0" w:color="auto"/>
            </w:tcBorders>
            <w:noWrap/>
            <w:vAlign w:val="bottom"/>
            <w:hideMark/>
          </w:tcPr>
          <w:p w14:paraId="2E03109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0</w:t>
            </w:r>
          </w:p>
        </w:tc>
        <w:tc>
          <w:tcPr>
            <w:tcW w:w="356" w:type="pct"/>
            <w:tcBorders>
              <w:top w:val="nil"/>
              <w:left w:val="nil"/>
              <w:bottom w:val="single" w:sz="4" w:space="0" w:color="auto"/>
              <w:right w:val="single" w:sz="4" w:space="0" w:color="auto"/>
            </w:tcBorders>
            <w:noWrap/>
            <w:vAlign w:val="bottom"/>
            <w:hideMark/>
          </w:tcPr>
          <w:p w14:paraId="46A12D21"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OME</w:t>
            </w:r>
          </w:p>
        </w:tc>
        <w:tc>
          <w:tcPr>
            <w:tcW w:w="374" w:type="pct"/>
            <w:tcBorders>
              <w:top w:val="nil"/>
              <w:left w:val="nil"/>
              <w:bottom w:val="single" w:sz="4" w:space="0" w:color="auto"/>
              <w:right w:val="single" w:sz="4" w:space="0" w:color="auto"/>
            </w:tcBorders>
            <w:noWrap/>
            <w:vAlign w:val="bottom"/>
            <w:hideMark/>
          </w:tcPr>
          <w:p w14:paraId="304D1984"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CHEMBL1503</w:t>
            </w:r>
          </w:p>
        </w:tc>
        <w:tc>
          <w:tcPr>
            <w:tcW w:w="202" w:type="pct"/>
            <w:tcBorders>
              <w:top w:val="nil"/>
              <w:left w:val="nil"/>
              <w:bottom w:val="single" w:sz="4" w:space="0" w:color="auto"/>
              <w:right w:val="single" w:sz="4" w:space="0" w:color="auto"/>
            </w:tcBorders>
            <w:noWrap/>
            <w:vAlign w:val="bottom"/>
            <w:hideMark/>
          </w:tcPr>
          <w:p w14:paraId="18D89E3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0.12</w:t>
            </w:r>
          </w:p>
        </w:tc>
        <w:tc>
          <w:tcPr>
            <w:tcW w:w="203" w:type="pct"/>
            <w:tcBorders>
              <w:top w:val="nil"/>
              <w:left w:val="nil"/>
              <w:bottom w:val="single" w:sz="4" w:space="0" w:color="auto"/>
              <w:right w:val="single" w:sz="4" w:space="0" w:color="auto"/>
            </w:tcBorders>
            <w:noWrap/>
            <w:vAlign w:val="bottom"/>
            <w:hideMark/>
          </w:tcPr>
          <w:p w14:paraId="493A85D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345.11</w:t>
            </w:r>
          </w:p>
        </w:tc>
        <w:tc>
          <w:tcPr>
            <w:tcW w:w="203" w:type="pct"/>
            <w:tcBorders>
              <w:top w:val="nil"/>
              <w:left w:val="nil"/>
              <w:bottom w:val="single" w:sz="4" w:space="0" w:color="auto"/>
              <w:right w:val="single" w:sz="4" w:space="0" w:color="auto"/>
            </w:tcBorders>
            <w:noWrap/>
            <w:vAlign w:val="bottom"/>
            <w:hideMark/>
          </w:tcPr>
          <w:p w14:paraId="652D451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12.08</w:t>
            </w:r>
          </w:p>
        </w:tc>
        <w:tc>
          <w:tcPr>
            <w:tcW w:w="203" w:type="pct"/>
            <w:tcBorders>
              <w:top w:val="nil"/>
              <w:left w:val="nil"/>
              <w:bottom w:val="single" w:sz="4" w:space="0" w:color="auto"/>
              <w:right w:val="single" w:sz="4" w:space="0" w:color="auto"/>
            </w:tcBorders>
            <w:noWrap/>
            <w:vAlign w:val="bottom"/>
            <w:hideMark/>
          </w:tcPr>
          <w:p w14:paraId="14C1A31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4.44</w:t>
            </w:r>
          </w:p>
        </w:tc>
        <w:tc>
          <w:tcPr>
            <w:tcW w:w="203" w:type="pct"/>
            <w:tcBorders>
              <w:top w:val="nil"/>
              <w:left w:val="nil"/>
              <w:bottom w:val="single" w:sz="4" w:space="0" w:color="auto"/>
              <w:right w:val="single" w:sz="4" w:space="0" w:color="auto"/>
            </w:tcBorders>
            <w:noWrap/>
            <w:vAlign w:val="bottom"/>
            <w:hideMark/>
          </w:tcPr>
          <w:p w14:paraId="6399466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276.00</w:t>
            </w:r>
          </w:p>
        </w:tc>
        <w:tc>
          <w:tcPr>
            <w:tcW w:w="203" w:type="pct"/>
            <w:tcBorders>
              <w:top w:val="nil"/>
              <w:left w:val="nil"/>
              <w:bottom w:val="single" w:sz="4" w:space="0" w:color="auto"/>
              <w:right w:val="single" w:sz="4" w:space="0" w:color="auto"/>
            </w:tcBorders>
            <w:noWrap/>
            <w:vAlign w:val="bottom"/>
            <w:hideMark/>
          </w:tcPr>
          <w:p w14:paraId="0A2E89A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156.00</w:t>
            </w:r>
          </w:p>
        </w:tc>
        <w:tc>
          <w:tcPr>
            <w:tcW w:w="202" w:type="pct"/>
            <w:tcBorders>
              <w:top w:val="nil"/>
              <w:left w:val="nil"/>
              <w:bottom w:val="single" w:sz="4" w:space="0" w:color="auto"/>
              <w:right w:val="single" w:sz="4" w:space="0" w:color="auto"/>
            </w:tcBorders>
            <w:noWrap/>
            <w:vAlign w:val="bottom"/>
            <w:hideMark/>
          </w:tcPr>
          <w:p w14:paraId="36629F6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-3.82</w:t>
            </w:r>
          </w:p>
        </w:tc>
        <w:tc>
          <w:tcPr>
            <w:tcW w:w="203" w:type="pct"/>
            <w:tcBorders>
              <w:top w:val="nil"/>
              <w:left w:val="nil"/>
              <w:bottom w:val="single" w:sz="4" w:space="0" w:color="auto"/>
              <w:right w:val="single" w:sz="4" w:space="0" w:color="auto"/>
            </w:tcBorders>
            <w:noWrap/>
            <w:vAlign w:val="bottom"/>
            <w:hideMark/>
          </w:tcPr>
          <w:p w14:paraId="008A424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2.20</w:t>
            </w:r>
          </w:p>
        </w:tc>
        <w:tc>
          <w:tcPr>
            <w:tcW w:w="203" w:type="pct"/>
            <w:tcBorders>
              <w:top w:val="nil"/>
              <w:left w:val="nil"/>
              <w:bottom w:val="single" w:sz="4" w:space="0" w:color="auto"/>
              <w:right w:val="single" w:sz="4" w:space="0" w:color="auto"/>
            </w:tcBorders>
            <w:noWrap/>
            <w:vAlign w:val="bottom"/>
            <w:hideMark/>
          </w:tcPr>
          <w:p w14:paraId="531D946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-9.44</w:t>
            </w:r>
          </w:p>
        </w:tc>
        <w:tc>
          <w:tcPr>
            <w:tcW w:w="203" w:type="pct"/>
            <w:tcBorders>
              <w:top w:val="nil"/>
              <w:left w:val="nil"/>
              <w:bottom w:val="single" w:sz="4" w:space="0" w:color="auto"/>
              <w:right w:val="single" w:sz="4" w:space="0" w:color="auto"/>
            </w:tcBorders>
            <w:noWrap/>
            <w:vAlign w:val="bottom"/>
            <w:hideMark/>
          </w:tcPr>
          <w:p w14:paraId="30D321D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-6.32</w:t>
            </w:r>
          </w:p>
        </w:tc>
        <w:tc>
          <w:tcPr>
            <w:tcW w:w="203" w:type="pct"/>
            <w:tcBorders>
              <w:top w:val="nil"/>
              <w:left w:val="nil"/>
              <w:bottom w:val="single" w:sz="4" w:space="0" w:color="auto"/>
              <w:right w:val="single" w:sz="4" w:space="0" w:color="auto"/>
            </w:tcBorders>
            <w:noWrap/>
            <w:vAlign w:val="bottom"/>
            <w:hideMark/>
          </w:tcPr>
          <w:p w14:paraId="2EC6F68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-4.71</w:t>
            </w:r>
          </w:p>
        </w:tc>
        <w:tc>
          <w:tcPr>
            <w:tcW w:w="203" w:type="pct"/>
            <w:tcBorders>
              <w:top w:val="nil"/>
              <w:left w:val="nil"/>
              <w:bottom w:val="single" w:sz="4" w:space="0" w:color="auto"/>
              <w:right w:val="single" w:sz="4" w:space="0" w:color="auto"/>
            </w:tcBorders>
            <w:noWrap/>
            <w:vAlign w:val="bottom"/>
            <w:hideMark/>
          </w:tcPr>
          <w:p w14:paraId="21ED3BD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-2.75</w:t>
            </w:r>
          </w:p>
        </w:tc>
        <w:tc>
          <w:tcPr>
            <w:tcW w:w="202" w:type="pct"/>
            <w:tcBorders>
              <w:top w:val="nil"/>
              <w:left w:val="nil"/>
              <w:bottom w:val="single" w:sz="4" w:space="0" w:color="auto"/>
              <w:right w:val="single" w:sz="4" w:space="0" w:color="auto"/>
            </w:tcBorders>
            <w:noWrap/>
            <w:vAlign w:val="bottom"/>
            <w:hideMark/>
          </w:tcPr>
          <w:p w14:paraId="251D7EE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0.07</w:t>
            </w:r>
          </w:p>
        </w:tc>
        <w:tc>
          <w:tcPr>
            <w:tcW w:w="203" w:type="pct"/>
            <w:tcBorders>
              <w:top w:val="nil"/>
              <w:left w:val="nil"/>
              <w:bottom w:val="single" w:sz="4" w:space="0" w:color="auto"/>
              <w:right w:val="single" w:sz="4" w:space="0" w:color="auto"/>
            </w:tcBorders>
            <w:noWrap/>
            <w:vAlign w:val="bottom"/>
            <w:hideMark/>
          </w:tcPr>
          <w:p w14:paraId="779AF91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0F5249D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62E75B0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609AFB0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349DD25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0CBFCCF9"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5DC0E112"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Salbutamol</w:t>
            </w:r>
          </w:p>
        </w:tc>
        <w:tc>
          <w:tcPr>
            <w:tcW w:w="205" w:type="pct"/>
            <w:tcBorders>
              <w:top w:val="nil"/>
              <w:left w:val="nil"/>
              <w:bottom w:val="single" w:sz="4" w:space="0" w:color="auto"/>
              <w:right w:val="single" w:sz="4" w:space="0" w:color="auto"/>
            </w:tcBorders>
            <w:noWrap/>
            <w:vAlign w:val="bottom"/>
            <w:hideMark/>
          </w:tcPr>
          <w:p w14:paraId="4B8755E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0</w:t>
            </w:r>
          </w:p>
        </w:tc>
        <w:tc>
          <w:tcPr>
            <w:tcW w:w="356" w:type="pct"/>
            <w:tcBorders>
              <w:top w:val="nil"/>
              <w:left w:val="nil"/>
              <w:bottom w:val="single" w:sz="4" w:space="0" w:color="auto"/>
              <w:right w:val="single" w:sz="4" w:space="0" w:color="auto"/>
            </w:tcBorders>
            <w:noWrap/>
            <w:vAlign w:val="bottom"/>
            <w:hideMark/>
          </w:tcPr>
          <w:p w14:paraId="21F6EA51"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SAL</w:t>
            </w:r>
          </w:p>
        </w:tc>
        <w:tc>
          <w:tcPr>
            <w:tcW w:w="374" w:type="pct"/>
            <w:tcBorders>
              <w:top w:val="nil"/>
              <w:left w:val="nil"/>
              <w:bottom w:val="single" w:sz="4" w:space="0" w:color="auto"/>
              <w:right w:val="single" w:sz="4" w:space="0" w:color="auto"/>
            </w:tcBorders>
            <w:noWrap/>
            <w:vAlign w:val="bottom"/>
            <w:hideMark/>
          </w:tcPr>
          <w:p w14:paraId="1887DAC7"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CHEMBL714</w:t>
            </w:r>
          </w:p>
        </w:tc>
        <w:tc>
          <w:tcPr>
            <w:tcW w:w="202" w:type="pct"/>
            <w:tcBorders>
              <w:top w:val="nil"/>
              <w:left w:val="nil"/>
              <w:bottom w:val="single" w:sz="4" w:space="0" w:color="auto"/>
              <w:right w:val="single" w:sz="4" w:space="0" w:color="auto"/>
            </w:tcBorders>
            <w:noWrap/>
            <w:vAlign w:val="bottom"/>
            <w:hideMark/>
          </w:tcPr>
          <w:p w14:paraId="2EE0C45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0.04</w:t>
            </w:r>
          </w:p>
        </w:tc>
        <w:tc>
          <w:tcPr>
            <w:tcW w:w="203" w:type="pct"/>
            <w:tcBorders>
              <w:top w:val="nil"/>
              <w:left w:val="nil"/>
              <w:bottom w:val="single" w:sz="4" w:space="0" w:color="auto"/>
              <w:right w:val="single" w:sz="4" w:space="0" w:color="auto"/>
            </w:tcBorders>
            <w:noWrap/>
            <w:vAlign w:val="bottom"/>
            <w:hideMark/>
          </w:tcPr>
          <w:p w14:paraId="7FD9BC8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239.15</w:t>
            </w:r>
          </w:p>
        </w:tc>
        <w:tc>
          <w:tcPr>
            <w:tcW w:w="203" w:type="pct"/>
            <w:tcBorders>
              <w:top w:val="nil"/>
              <w:left w:val="nil"/>
              <w:bottom w:val="single" w:sz="4" w:space="0" w:color="auto"/>
              <w:right w:val="single" w:sz="4" w:space="0" w:color="auto"/>
            </w:tcBorders>
            <w:noWrap/>
            <w:vAlign w:val="bottom"/>
            <w:hideMark/>
          </w:tcPr>
          <w:p w14:paraId="5F21C52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10.12</w:t>
            </w:r>
          </w:p>
        </w:tc>
        <w:tc>
          <w:tcPr>
            <w:tcW w:w="203" w:type="pct"/>
            <w:tcBorders>
              <w:top w:val="nil"/>
              <w:left w:val="nil"/>
              <w:bottom w:val="single" w:sz="4" w:space="0" w:color="auto"/>
              <w:right w:val="single" w:sz="4" w:space="0" w:color="auto"/>
            </w:tcBorders>
            <w:noWrap/>
            <w:vAlign w:val="bottom"/>
            <w:hideMark/>
          </w:tcPr>
          <w:p w14:paraId="2D965C9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8.96</w:t>
            </w:r>
          </w:p>
        </w:tc>
        <w:tc>
          <w:tcPr>
            <w:tcW w:w="203" w:type="pct"/>
            <w:tcBorders>
              <w:top w:val="nil"/>
              <w:left w:val="nil"/>
              <w:bottom w:val="single" w:sz="4" w:space="0" w:color="auto"/>
              <w:right w:val="single" w:sz="4" w:space="0" w:color="auto"/>
            </w:tcBorders>
            <w:noWrap/>
            <w:vAlign w:val="bottom"/>
            <w:hideMark/>
          </w:tcPr>
          <w:p w14:paraId="7C6ACF6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433.00</w:t>
            </w:r>
          </w:p>
        </w:tc>
        <w:tc>
          <w:tcPr>
            <w:tcW w:w="203" w:type="pct"/>
            <w:tcBorders>
              <w:top w:val="nil"/>
              <w:left w:val="nil"/>
              <w:bottom w:val="single" w:sz="4" w:space="0" w:color="auto"/>
              <w:right w:val="single" w:sz="4" w:space="0" w:color="auto"/>
            </w:tcBorders>
            <w:noWrap/>
            <w:vAlign w:val="bottom"/>
            <w:hideMark/>
          </w:tcPr>
          <w:p w14:paraId="28A3148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153.83</w:t>
            </w:r>
          </w:p>
        </w:tc>
        <w:tc>
          <w:tcPr>
            <w:tcW w:w="202" w:type="pct"/>
            <w:tcBorders>
              <w:top w:val="nil"/>
              <w:left w:val="nil"/>
              <w:bottom w:val="single" w:sz="4" w:space="0" w:color="auto"/>
              <w:right w:val="single" w:sz="4" w:space="0" w:color="auto"/>
            </w:tcBorders>
            <w:noWrap/>
            <w:vAlign w:val="bottom"/>
            <w:hideMark/>
          </w:tcPr>
          <w:p w14:paraId="135874B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-1.23</w:t>
            </w:r>
          </w:p>
        </w:tc>
        <w:tc>
          <w:tcPr>
            <w:tcW w:w="203" w:type="pct"/>
            <w:tcBorders>
              <w:top w:val="nil"/>
              <w:left w:val="nil"/>
              <w:bottom w:val="single" w:sz="4" w:space="0" w:color="auto"/>
              <w:right w:val="single" w:sz="4" w:space="0" w:color="auto"/>
            </w:tcBorders>
            <w:noWrap/>
            <w:vAlign w:val="bottom"/>
            <w:hideMark/>
          </w:tcPr>
          <w:p w14:paraId="43823DE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0.39</w:t>
            </w:r>
          </w:p>
        </w:tc>
        <w:tc>
          <w:tcPr>
            <w:tcW w:w="203" w:type="pct"/>
            <w:tcBorders>
              <w:top w:val="nil"/>
              <w:left w:val="nil"/>
              <w:bottom w:val="single" w:sz="4" w:space="0" w:color="auto"/>
              <w:right w:val="single" w:sz="4" w:space="0" w:color="auto"/>
            </w:tcBorders>
            <w:noWrap/>
            <w:vAlign w:val="bottom"/>
            <w:hideMark/>
          </w:tcPr>
          <w:p w14:paraId="768D0A2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-15.19</w:t>
            </w:r>
          </w:p>
        </w:tc>
        <w:tc>
          <w:tcPr>
            <w:tcW w:w="203" w:type="pct"/>
            <w:tcBorders>
              <w:top w:val="nil"/>
              <w:left w:val="nil"/>
              <w:bottom w:val="single" w:sz="4" w:space="0" w:color="auto"/>
              <w:right w:val="single" w:sz="4" w:space="0" w:color="auto"/>
            </w:tcBorders>
            <w:noWrap/>
            <w:vAlign w:val="bottom"/>
            <w:hideMark/>
          </w:tcPr>
          <w:p w14:paraId="1BCB481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-4.68</w:t>
            </w:r>
          </w:p>
        </w:tc>
        <w:tc>
          <w:tcPr>
            <w:tcW w:w="203" w:type="pct"/>
            <w:tcBorders>
              <w:top w:val="nil"/>
              <w:left w:val="nil"/>
              <w:bottom w:val="single" w:sz="4" w:space="0" w:color="auto"/>
              <w:right w:val="single" w:sz="4" w:space="0" w:color="auto"/>
            </w:tcBorders>
            <w:noWrap/>
            <w:vAlign w:val="bottom"/>
            <w:hideMark/>
          </w:tcPr>
          <w:p w14:paraId="609996F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-4.97</w:t>
            </w:r>
          </w:p>
        </w:tc>
        <w:tc>
          <w:tcPr>
            <w:tcW w:w="203" w:type="pct"/>
            <w:tcBorders>
              <w:top w:val="nil"/>
              <w:left w:val="nil"/>
              <w:bottom w:val="single" w:sz="4" w:space="0" w:color="auto"/>
              <w:right w:val="single" w:sz="4" w:space="0" w:color="auto"/>
            </w:tcBorders>
            <w:noWrap/>
            <w:vAlign w:val="bottom"/>
            <w:hideMark/>
          </w:tcPr>
          <w:p w14:paraId="7F4137D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-3.56</w:t>
            </w:r>
          </w:p>
        </w:tc>
        <w:tc>
          <w:tcPr>
            <w:tcW w:w="202" w:type="pct"/>
            <w:tcBorders>
              <w:top w:val="nil"/>
              <w:left w:val="nil"/>
              <w:bottom w:val="single" w:sz="4" w:space="0" w:color="auto"/>
              <w:right w:val="single" w:sz="4" w:space="0" w:color="auto"/>
            </w:tcBorders>
            <w:noWrap/>
            <w:vAlign w:val="bottom"/>
            <w:hideMark/>
          </w:tcPr>
          <w:p w14:paraId="04079F6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0.84</w:t>
            </w:r>
          </w:p>
        </w:tc>
        <w:tc>
          <w:tcPr>
            <w:tcW w:w="203" w:type="pct"/>
            <w:tcBorders>
              <w:top w:val="nil"/>
              <w:left w:val="nil"/>
              <w:bottom w:val="single" w:sz="4" w:space="0" w:color="auto"/>
              <w:right w:val="single" w:sz="4" w:space="0" w:color="auto"/>
            </w:tcBorders>
            <w:noWrap/>
            <w:vAlign w:val="bottom"/>
            <w:hideMark/>
          </w:tcPr>
          <w:p w14:paraId="337AEEB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0E25849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505CEDC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181A990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4F6C673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7A8E3956"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35271DD6"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Tigecycline</w:t>
            </w:r>
            <w:proofErr w:type="spellEnd"/>
          </w:p>
        </w:tc>
        <w:tc>
          <w:tcPr>
            <w:tcW w:w="205" w:type="pct"/>
            <w:tcBorders>
              <w:top w:val="nil"/>
              <w:left w:val="nil"/>
              <w:bottom w:val="single" w:sz="4" w:space="0" w:color="auto"/>
              <w:right w:val="single" w:sz="4" w:space="0" w:color="auto"/>
            </w:tcBorders>
            <w:noWrap/>
            <w:vAlign w:val="bottom"/>
            <w:hideMark/>
          </w:tcPr>
          <w:p w14:paraId="38B0691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0</w:t>
            </w:r>
          </w:p>
        </w:tc>
        <w:tc>
          <w:tcPr>
            <w:tcW w:w="356" w:type="pct"/>
            <w:tcBorders>
              <w:top w:val="nil"/>
              <w:left w:val="nil"/>
              <w:bottom w:val="single" w:sz="4" w:space="0" w:color="auto"/>
              <w:right w:val="single" w:sz="4" w:space="0" w:color="auto"/>
            </w:tcBorders>
            <w:noWrap/>
            <w:vAlign w:val="bottom"/>
            <w:hideMark/>
          </w:tcPr>
          <w:p w14:paraId="62BD7D96"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TIG</w:t>
            </w:r>
          </w:p>
        </w:tc>
        <w:tc>
          <w:tcPr>
            <w:tcW w:w="374" w:type="pct"/>
            <w:tcBorders>
              <w:top w:val="nil"/>
              <w:left w:val="nil"/>
              <w:bottom w:val="single" w:sz="4" w:space="0" w:color="auto"/>
              <w:right w:val="single" w:sz="4" w:space="0" w:color="auto"/>
            </w:tcBorders>
            <w:noWrap/>
            <w:vAlign w:val="bottom"/>
            <w:hideMark/>
          </w:tcPr>
          <w:p w14:paraId="1A87CD98"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CHEMBL376140</w:t>
            </w:r>
          </w:p>
        </w:tc>
        <w:tc>
          <w:tcPr>
            <w:tcW w:w="202" w:type="pct"/>
            <w:tcBorders>
              <w:top w:val="nil"/>
              <w:left w:val="nil"/>
              <w:bottom w:val="single" w:sz="4" w:space="0" w:color="auto"/>
              <w:right w:val="single" w:sz="4" w:space="0" w:color="auto"/>
            </w:tcBorders>
            <w:noWrap/>
            <w:vAlign w:val="bottom"/>
            <w:hideMark/>
          </w:tcPr>
          <w:p w14:paraId="66E6FB7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0.17</w:t>
            </w:r>
          </w:p>
        </w:tc>
        <w:tc>
          <w:tcPr>
            <w:tcW w:w="203" w:type="pct"/>
            <w:tcBorders>
              <w:top w:val="nil"/>
              <w:left w:val="nil"/>
              <w:bottom w:val="single" w:sz="4" w:space="0" w:color="auto"/>
              <w:right w:val="single" w:sz="4" w:space="0" w:color="auto"/>
            </w:tcBorders>
            <w:noWrap/>
            <w:vAlign w:val="bottom"/>
            <w:hideMark/>
          </w:tcPr>
          <w:p w14:paraId="464AB7E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585.28</w:t>
            </w:r>
          </w:p>
        </w:tc>
        <w:tc>
          <w:tcPr>
            <w:tcW w:w="203" w:type="pct"/>
            <w:tcBorders>
              <w:top w:val="nil"/>
              <w:left w:val="nil"/>
              <w:bottom w:val="single" w:sz="4" w:space="0" w:color="auto"/>
              <w:right w:val="single" w:sz="4" w:space="0" w:color="auto"/>
            </w:tcBorders>
            <w:noWrap/>
            <w:vAlign w:val="bottom"/>
            <w:hideMark/>
          </w:tcPr>
          <w:p w14:paraId="3B7D524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6.65</w:t>
            </w:r>
          </w:p>
        </w:tc>
        <w:tc>
          <w:tcPr>
            <w:tcW w:w="203" w:type="pct"/>
            <w:tcBorders>
              <w:top w:val="nil"/>
              <w:left w:val="nil"/>
              <w:bottom w:val="single" w:sz="4" w:space="0" w:color="auto"/>
              <w:right w:val="single" w:sz="4" w:space="0" w:color="auto"/>
            </w:tcBorders>
            <w:noWrap/>
            <w:vAlign w:val="bottom"/>
            <w:hideMark/>
          </w:tcPr>
          <w:p w14:paraId="51C9A32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8.70</w:t>
            </w:r>
          </w:p>
        </w:tc>
        <w:tc>
          <w:tcPr>
            <w:tcW w:w="203" w:type="pct"/>
            <w:tcBorders>
              <w:top w:val="nil"/>
              <w:left w:val="nil"/>
              <w:bottom w:val="single" w:sz="4" w:space="0" w:color="auto"/>
              <w:right w:val="single" w:sz="4" w:space="0" w:color="auto"/>
            </w:tcBorders>
            <w:noWrap/>
            <w:vAlign w:val="bottom"/>
            <w:hideMark/>
          </w:tcPr>
          <w:p w14:paraId="3F855F6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268.23</w:t>
            </w:r>
          </w:p>
        </w:tc>
        <w:tc>
          <w:tcPr>
            <w:tcW w:w="203" w:type="pct"/>
            <w:tcBorders>
              <w:top w:val="nil"/>
              <w:left w:val="nil"/>
              <w:bottom w:val="single" w:sz="4" w:space="0" w:color="auto"/>
              <w:right w:val="single" w:sz="4" w:space="0" w:color="auto"/>
            </w:tcBorders>
            <w:noWrap/>
            <w:vAlign w:val="bottom"/>
            <w:hideMark/>
          </w:tcPr>
          <w:p w14:paraId="7AA9770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222.70</w:t>
            </w:r>
          </w:p>
        </w:tc>
        <w:tc>
          <w:tcPr>
            <w:tcW w:w="202" w:type="pct"/>
            <w:tcBorders>
              <w:top w:val="nil"/>
              <w:left w:val="nil"/>
              <w:bottom w:val="single" w:sz="4" w:space="0" w:color="auto"/>
              <w:right w:val="single" w:sz="4" w:space="0" w:color="auto"/>
            </w:tcBorders>
            <w:noWrap/>
            <w:vAlign w:val="bottom"/>
            <w:hideMark/>
          </w:tcPr>
          <w:p w14:paraId="524984B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-2.10</w:t>
            </w:r>
          </w:p>
        </w:tc>
        <w:tc>
          <w:tcPr>
            <w:tcW w:w="203" w:type="pct"/>
            <w:tcBorders>
              <w:top w:val="nil"/>
              <w:left w:val="nil"/>
              <w:bottom w:val="single" w:sz="4" w:space="0" w:color="auto"/>
              <w:right w:val="single" w:sz="4" w:space="0" w:color="auto"/>
            </w:tcBorders>
            <w:noWrap/>
            <w:vAlign w:val="bottom"/>
            <w:hideMark/>
          </w:tcPr>
          <w:p w14:paraId="6974591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0.17</w:t>
            </w:r>
          </w:p>
        </w:tc>
        <w:tc>
          <w:tcPr>
            <w:tcW w:w="203" w:type="pct"/>
            <w:tcBorders>
              <w:top w:val="nil"/>
              <w:left w:val="nil"/>
              <w:bottom w:val="single" w:sz="4" w:space="0" w:color="auto"/>
              <w:right w:val="single" w:sz="4" w:space="0" w:color="auto"/>
            </w:tcBorders>
            <w:noWrap/>
            <w:vAlign w:val="bottom"/>
            <w:hideMark/>
          </w:tcPr>
          <w:p w14:paraId="2F8A723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-28.53</w:t>
            </w:r>
          </w:p>
        </w:tc>
        <w:tc>
          <w:tcPr>
            <w:tcW w:w="203" w:type="pct"/>
            <w:tcBorders>
              <w:top w:val="nil"/>
              <w:left w:val="nil"/>
              <w:bottom w:val="single" w:sz="4" w:space="0" w:color="auto"/>
              <w:right w:val="single" w:sz="4" w:space="0" w:color="auto"/>
            </w:tcBorders>
            <w:noWrap/>
            <w:vAlign w:val="bottom"/>
            <w:hideMark/>
          </w:tcPr>
          <w:p w14:paraId="6D4C7DE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-7.55</w:t>
            </w:r>
          </w:p>
        </w:tc>
        <w:tc>
          <w:tcPr>
            <w:tcW w:w="203" w:type="pct"/>
            <w:tcBorders>
              <w:top w:val="nil"/>
              <w:left w:val="nil"/>
              <w:bottom w:val="single" w:sz="4" w:space="0" w:color="auto"/>
              <w:right w:val="single" w:sz="4" w:space="0" w:color="auto"/>
            </w:tcBorders>
            <w:noWrap/>
            <w:vAlign w:val="bottom"/>
            <w:hideMark/>
          </w:tcPr>
          <w:p w14:paraId="2A87ADB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-5.95</w:t>
            </w:r>
          </w:p>
        </w:tc>
        <w:tc>
          <w:tcPr>
            <w:tcW w:w="203" w:type="pct"/>
            <w:tcBorders>
              <w:top w:val="nil"/>
              <w:left w:val="nil"/>
              <w:bottom w:val="single" w:sz="4" w:space="0" w:color="auto"/>
              <w:right w:val="single" w:sz="4" w:space="0" w:color="auto"/>
            </w:tcBorders>
            <w:noWrap/>
            <w:vAlign w:val="bottom"/>
            <w:hideMark/>
          </w:tcPr>
          <w:p w14:paraId="321F029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-4.52</w:t>
            </w:r>
          </w:p>
        </w:tc>
        <w:tc>
          <w:tcPr>
            <w:tcW w:w="202" w:type="pct"/>
            <w:tcBorders>
              <w:top w:val="nil"/>
              <w:left w:val="nil"/>
              <w:bottom w:val="single" w:sz="4" w:space="0" w:color="auto"/>
              <w:right w:val="single" w:sz="4" w:space="0" w:color="auto"/>
            </w:tcBorders>
            <w:noWrap/>
            <w:vAlign w:val="bottom"/>
            <w:hideMark/>
          </w:tcPr>
          <w:p w14:paraId="6AB349E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0.27</w:t>
            </w:r>
          </w:p>
        </w:tc>
        <w:tc>
          <w:tcPr>
            <w:tcW w:w="203" w:type="pct"/>
            <w:tcBorders>
              <w:top w:val="nil"/>
              <w:left w:val="nil"/>
              <w:bottom w:val="single" w:sz="4" w:space="0" w:color="auto"/>
              <w:right w:val="single" w:sz="4" w:space="0" w:color="auto"/>
            </w:tcBorders>
            <w:noWrap/>
            <w:vAlign w:val="bottom"/>
            <w:hideMark/>
          </w:tcPr>
          <w:p w14:paraId="7B26DDB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1D1565B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58EAFC7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49E4077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4BFE6C5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r>
      <w:tr w:rsidR="00632BC0" w:rsidRPr="001046B0" w14:paraId="1C5BEC80"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3D3A973F" w14:textId="77777777" w:rsidR="00632BC0" w:rsidRPr="001046B0" w:rsidRDefault="00632BC0" w:rsidP="00EE3E07">
            <w:pPr>
              <w:spacing w:after="0" w:line="240" w:lineRule="auto"/>
              <w:jc w:val="center"/>
              <w:rPr>
                <w:rFonts w:eastAsia="Times New Roman"/>
                <w:b/>
                <w:bCs/>
                <w:sz w:val="12"/>
                <w:szCs w:val="12"/>
              </w:rPr>
            </w:pPr>
            <w:proofErr w:type="spellStart"/>
            <w:r w:rsidRPr="001046B0">
              <w:rPr>
                <w:rFonts w:eastAsia="Times New Roman"/>
                <w:b/>
                <w:bCs/>
                <w:sz w:val="12"/>
                <w:szCs w:val="12"/>
              </w:rPr>
              <w:t>Lomitapide</w:t>
            </w:r>
            <w:proofErr w:type="spellEnd"/>
          </w:p>
        </w:tc>
        <w:tc>
          <w:tcPr>
            <w:tcW w:w="205" w:type="pct"/>
            <w:tcBorders>
              <w:top w:val="nil"/>
              <w:left w:val="nil"/>
              <w:bottom w:val="single" w:sz="4" w:space="0" w:color="auto"/>
              <w:right w:val="single" w:sz="4" w:space="0" w:color="auto"/>
            </w:tcBorders>
            <w:noWrap/>
            <w:vAlign w:val="bottom"/>
            <w:hideMark/>
          </w:tcPr>
          <w:p w14:paraId="0BC9213C"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Cluster 1</w:t>
            </w:r>
          </w:p>
        </w:tc>
        <w:tc>
          <w:tcPr>
            <w:tcW w:w="356" w:type="pct"/>
            <w:tcBorders>
              <w:top w:val="nil"/>
              <w:left w:val="nil"/>
              <w:bottom w:val="single" w:sz="4" w:space="0" w:color="auto"/>
              <w:right w:val="single" w:sz="4" w:space="0" w:color="auto"/>
            </w:tcBorders>
            <w:vAlign w:val="center"/>
            <w:hideMark/>
          </w:tcPr>
          <w:p w14:paraId="3E0CAA01"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LOM</w:t>
            </w:r>
          </w:p>
        </w:tc>
        <w:tc>
          <w:tcPr>
            <w:tcW w:w="374" w:type="pct"/>
            <w:tcBorders>
              <w:top w:val="nil"/>
              <w:left w:val="nil"/>
              <w:bottom w:val="single" w:sz="4" w:space="0" w:color="auto"/>
              <w:right w:val="single" w:sz="4" w:space="0" w:color="auto"/>
            </w:tcBorders>
            <w:noWrap/>
            <w:vAlign w:val="bottom"/>
            <w:hideMark/>
          </w:tcPr>
          <w:p w14:paraId="06E2AC7A"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CHEMBL354541</w:t>
            </w:r>
          </w:p>
        </w:tc>
        <w:tc>
          <w:tcPr>
            <w:tcW w:w="202" w:type="pct"/>
            <w:tcBorders>
              <w:top w:val="nil"/>
              <w:left w:val="nil"/>
              <w:bottom w:val="single" w:sz="4" w:space="0" w:color="auto"/>
              <w:right w:val="single" w:sz="4" w:space="0" w:color="auto"/>
            </w:tcBorders>
            <w:noWrap/>
            <w:vAlign w:val="bottom"/>
            <w:hideMark/>
          </w:tcPr>
          <w:p w14:paraId="40FF7C11"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0.03</w:t>
            </w:r>
          </w:p>
        </w:tc>
        <w:tc>
          <w:tcPr>
            <w:tcW w:w="203" w:type="pct"/>
            <w:tcBorders>
              <w:top w:val="nil"/>
              <w:left w:val="nil"/>
              <w:bottom w:val="single" w:sz="4" w:space="0" w:color="auto"/>
              <w:right w:val="single" w:sz="4" w:space="0" w:color="auto"/>
            </w:tcBorders>
            <w:noWrap/>
            <w:vAlign w:val="bottom"/>
            <w:hideMark/>
          </w:tcPr>
          <w:p w14:paraId="24477769"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693.28</w:t>
            </w:r>
          </w:p>
        </w:tc>
        <w:tc>
          <w:tcPr>
            <w:tcW w:w="203" w:type="pct"/>
            <w:tcBorders>
              <w:top w:val="nil"/>
              <w:left w:val="nil"/>
              <w:bottom w:val="single" w:sz="4" w:space="0" w:color="auto"/>
              <w:right w:val="single" w:sz="4" w:space="0" w:color="auto"/>
            </w:tcBorders>
            <w:noWrap/>
            <w:vAlign w:val="bottom"/>
            <w:hideMark/>
          </w:tcPr>
          <w:p w14:paraId="64BCCBD0"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9.90</w:t>
            </w:r>
          </w:p>
        </w:tc>
        <w:tc>
          <w:tcPr>
            <w:tcW w:w="203" w:type="pct"/>
            <w:tcBorders>
              <w:top w:val="nil"/>
              <w:left w:val="nil"/>
              <w:bottom w:val="single" w:sz="4" w:space="0" w:color="auto"/>
              <w:right w:val="single" w:sz="4" w:space="0" w:color="auto"/>
            </w:tcBorders>
            <w:noWrap/>
            <w:vAlign w:val="bottom"/>
            <w:hideMark/>
          </w:tcPr>
          <w:p w14:paraId="39E3CE25"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7.92</w:t>
            </w:r>
          </w:p>
        </w:tc>
        <w:tc>
          <w:tcPr>
            <w:tcW w:w="203" w:type="pct"/>
            <w:tcBorders>
              <w:top w:val="nil"/>
              <w:left w:val="nil"/>
              <w:bottom w:val="single" w:sz="4" w:space="0" w:color="auto"/>
              <w:right w:val="single" w:sz="4" w:space="0" w:color="auto"/>
            </w:tcBorders>
            <w:noWrap/>
            <w:vAlign w:val="bottom"/>
            <w:hideMark/>
          </w:tcPr>
          <w:p w14:paraId="73682446"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371.02</w:t>
            </w:r>
          </w:p>
        </w:tc>
        <w:tc>
          <w:tcPr>
            <w:tcW w:w="203" w:type="pct"/>
            <w:tcBorders>
              <w:top w:val="nil"/>
              <w:left w:val="nil"/>
              <w:bottom w:val="single" w:sz="4" w:space="0" w:color="auto"/>
              <w:right w:val="single" w:sz="4" w:space="0" w:color="auto"/>
            </w:tcBorders>
            <w:noWrap/>
            <w:vAlign w:val="bottom"/>
            <w:hideMark/>
          </w:tcPr>
          <w:p w14:paraId="7D449287"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181.00</w:t>
            </w:r>
          </w:p>
        </w:tc>
        <w:tc>
          <w:tcPr>
            <w:tcW w:w="202" w:type="pct"/>
            <w:tcBorders>
              <w:top w:val="nil"/>
              <w:left w:val="nil"/>
              <w:bottom w:val="single" w:sz="4" w:space="0" w:color="auto"/>
              <w:right w:val="single" w:sz="4" w:space="0" w:color="auto"/>
            </w:tcBorders>
            <w:noWrap/>
            <w:vAlign w:val="bottom"/>
            <w:hideMark/>
          </w:tcPr>
          <w:p w14:paraId="4AB6440C"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-6.80</w:t>
            </w:r>
          </w:p>
        </w:tc>
        <w:tc>
          <w:tcPr>
            <w:tcW w:w="203" w:type="pct"/>
            <w:tcBorders>
              <w:top w:val="nil"/>
              <w:left w:val="nil"/>
              <w:bottom w:val="single" w:sz="4" w:space="0" w:color="auto"/>
              <w:right w:val="single" w:sz="4" w:space="0" w:color="auto"/>
            </w:tcBorders>
            <w:noWrap/>
            <w:vAlign w:val="bottom"/>
            <w:hideMark/>
          </w:tcPr>
          <w:p w14:paraId="4D5D55B4"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4.40</w:t>
            </w:r>
          </w:p>
        </w:tc>
        <w:tc>
          <w:tcPr>
            <w:tcW w:w="203" w:type="pct"/>
            <w:tcBorders>
              <w:top w:val="nil"/>
              <w:left w:val="nil"/>
              <w:bottom w:val="single" w:sz="4" w:space="0" w:color="auto"/>
              <w:right w:val="single" w:sz="4" w:space="0" w:color="auto"/>
            </w:tcBorders>
            <w:noWrap/>
            <w:vAlign w:val="bottom"/>
            <w:hideMark/>
          </w:tcPr>
          <w:p w14:paraId="10ADAFF6"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-16.19</w:t>
            </w:r>
          </w:p>
        </w:tc>
        <w:tc>
          <w:tcPr>
            <w:tcW w:w="203" w:type="pct"/>
            <w:tcBorders>
              <w:top w:val="nil"/>
              <w:left w:val="nil"/>
              <w:bottom w:val="single" w:sz="4" w:space="0" w:color="auto"/>
              <w:right w:val="single" w:sz="4" w:space="0" w:color="auto"/>
            </w:tcBorders>
            <w:noWrap/>
            <w:vAlign w:val="bottom"/>
            <w:hideMark/>
          </w:tcPr>
          <w:p w14:paraId="72443479"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-5.28</w:t>
            </w:r>
          </w:p>
        </w:tc>
        <w:tc>
          <w:tcPr>
            <w:tcW w:w="203" w:type="pct"/>
            <w:tcBorders>
              <w:top w:val="nil"/>
              <w:left w:val="nil"/>
              <w:bottom w:val="single" w:sz="4" w:space="0" w:color="auto"/>
              <w:right w:val="single" w:sz="4" w:space="0" w:color="auto"/>
            </w:tcBorders>
            <w:noWrap/>
            <w:vAlign w:val="bottom"/>
            <w:hideMark/>
          </w:tcPr>
          <w:p w14:paraId="3D9E0A6E"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-4.95</w:t>
            </w:r>
          </w:p>
        </w:tc>
        <w:tc>
          <w:tcPr>
            <w:tcW w:w="203" w:type="pct"/>
            <w:tcBorders>
              <w:top w:val="nil"/>
              <w:left w:val="nil"/>
              <w:bottom w:val="single" w:sz="4" w:space="0" w:color="auto"/>
              <w:right w:val="single" w:sz="4" w:space="0" w:color="auto"/>
            </w:tcBorders>
            <w:noWrap/>
            <w:vAlign w:val="bottom"/>
            <w:hideMark/>
          </w:tcPr>
          <w:p w14:paraId="7302FD31"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-4.06</w:t>
            </w:r>
          </w:p>
        </w:tc>
        <w:tc>
          <w:tcPr>
            <w:tcW w:w="202" w:type="pct"/>
            <w:tcBorders>
              <w:top w:val="nil"/>
              <w:left w:val="nil"/>
              <w:bottom w:val="single" w:sz="4" w:space="0" w:color="auto"/>
              <w:right w:val="single" w:sz="4" w:space="0" w:color="auto"/>
            </w:tcBorders>
            <w:noWrap/>
            <w:vAlign w:val="bottom"/>
            <w:hideMark/>
          </w:tcPr>
          <w:p w14:paraId="54B83BD5"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0.02</w:t>
            </w:r>
          </w:p>
        </w:tc>
        <w:tc>
          <w:tcPr>
            <w:tcW w:w="203" w:type="pct"/>
            <w:tcBorders>
              <w:top w:val="nil"/>
              <w:left w:val="nil"/>
              <w:bottom w:val="single" w:sz="4" w:space="0" w:color="auto"/>
              <w:right w:val="single" w:sz="4" w:space="0" w:color="auto"/>
            </w:tcBorders>
            <w:noWrap/>
            <w:vAlign w:val="bottom"/>
            <w:hideMark/>
          </w:tcPr>
          <w:p w14:paraId="3ADC3E1C"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1</w:t>
            </w:r>
          </w:p>
        </w:tc>
        <w:tc>
          <w:tcPr>
            <w:tcW w:w="203" w:type="pct"/>
            <w:tcBorders>
              <w:top w:val="nil"/>
              <w:left w:val="nil"/>
              <w:bottom w:val="single" w:sz="4" w:space="0" w:color="auto"/>
              <w:right w:val="single" w:sz="4" w:space="0" w:color="auto"/>
            </w:tcBorders>
            <w:noWrap/>
            <w:vAlign w:val="bottom"/>
            <w:hideMark/>
          </w:tcPr>
          <w:p w14:paraId="2E4788F2"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w:t>
            </w:r>
          </w:p>
        </w:tc>
        <w:tc>
          <w:tcPr>
            <w:tcW w:w="203" w:type="pct"/>
            <w:tcBorders>
              <w:top w:val="nil"/>
              <w:left w:val="nil"/>
              <w:bottom w:val="single" w:sz="4" w:space="0" w:color="auto"/>
              <w:right w:val="single" w:sz="4" w:space="0" w:color="auto"/>
            </w:tcBorders>
            <w:noWrap/>
            <w:vAlign w:val="bottom"/>
            <w:hideMark/>
          </w:tcPr>
          <w:p w14:paraId="095D7E6A"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1</w:t>
            </w:r>
          </w:p>
        </w:tc>
        <w:tc>
          <w:tcPr>
            <w:tcW w:w="203" w:type="pct"/>
            <w:tcBorders>
              <w:top w:val="nil"/>
              <w:left w:val="nil"/>
              <w:bottom w:val="single" w:sz="4" w:space="0" w:color="auto"/>
              <w:right w:val="single" w:sz="4" w:space="0" w:color="auto"/>
            </w:tcBorders>
            <w:noWrap/>
            <w:vAlign w:val="bottom"/>
            <w:hideMark/>
          </w:tcPr>
          <w:p w14:paraId="62C75B75"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w:t>
            </w:r>
          </w:p>
        </w:tc>
        <w:tc>
          <w:tcPr>
            <w:tcW w:w="198" w:type="pct"/>
            <w:tcBorders>
              <w:top w:val="nil"/>
              <w:left w:val="nil"/>
              <w:bottom w:val="single" w:sz="4" w:space="0" w:color="auto"/>
              <w:right w:val="single" w:sz="4" w:space="0" w:color="auto"/>
            </w:tcBorders>
            <w:noWrap/>
            <w:vAlign w:val="bottom"/>
            <w:hideMark/>
          </w:tcPr>
          <w:p w14:paraId="150C8520"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1</w:t>
            </w:r>
          </w:p>
        </w:tc>
      </w:tr>
      <w:tr w:rsidR="00632BC0" w:rsidRPr="001046B0" w14:paraId="2B24D35E"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0D8CB61B" w14:textId="77777777" w:rsidR="00632BC0" w:rsidRPr="001046B0" w:rsidRDefault="00632BC0" w:rsidP="00EE3E07">
            <w:pPr>
              <w:spacing w:after="0" w:line="240" w:lineRule="auto"/>
              <w:jc w:val="center"/>
              <w:rPr>
                <w:rFonts w:eastAsia="Times New Roman"/>
                <w:b/>
                <w:bCs/>
                <w:sz w:val="12"/>
                <w:szCs w:val="12"/>
              </w:rPr>
            </w:pPr>
            <w:r w:rsidRPr="001046B0">
              <w:rPr>
                <w:rFonts w:eastAsia="Times New Roman"/>
                <w:b/>
                <w:bCs/>
                <w:sz w:val="12"/>
                <w:szCs w:val="12"/>
              </w:rPr>
              <w:t xml:space="preserve">Methotrexate </w:t>
            </w:r>
          </w:p>
        </w:tc>
        <w:tc>
          <w:tcPr>
            <w:tcW w:w="205" w:type="pct"/>
            <w:tcBorders>
              <w:top w:val="nil"/>
              <w:left w:val="nil"/>
              <w:bottom w:val="single" w:sz="4" w:space="0" w:color="auto"/>
              <w:right w:val="single" w:sz="4" w:space="0" w:color="auto"/>
            </w:tcBorders>
            <w:noWrap/>
            <w:vAlign w:val="bottom"/>
            <w:hideMark/>
          </w:tcPr>
          <w:p w14:paraId="6A32E7D9"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Cluster 1</w:t>
            </w:r>
          </w:p>
        </w:tc>
        <w:tc>
          <w:tcPr>
            <w:tcW w:w="356" w:type="pct"/>
            <w:tcBorders>
              <w:top w:val="nil"/>
              <w:left w:val="nil"/>
              <w:bottom w:val="single" w:sz="4" w:space="0" w:color="auto"/>
              <w:right w:val="single" w:sz="4" w:space="0" w:color="auto"/>
            </w:tcBorders>
            <w:noWrap/>
            <w:vAlign w:val="bottom"/>
            <w:hideMark/>
          </w:tcPr>
          <w:p w14:paraId="3DF558F5"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MET</w:t>
            </w:r>
          </w:p>
        </w:tc>
        <w:tc>
          <w:tcPr>
            <w:tcW w:w="374" w:type="pct"/>
            <w:tcBorders>
              <w:top w:val="nil"/>
              <w:left w:val="nil"/>
              <w:bottom w:val="single" w:sz="4" w:space="0" w:color="auto"/>
              <w:right w:val="single" w:sz="4" w:space="0" w:color="auto"/>
            </w:tcBorders>
            <w:noWrap/>
            <w:vAlign w:val="bottom"/>
            <w:hideMark/>
          </w:tcPr>
          <w:p w14:paraId="086282C7"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CHEMBL34259</w:t>
            </w:r>
          </w:p>
        </w:tc>
        <w:tc>
          <w:tcPr>
            <w:tcW w:w="202" w:type="pct"/>
            <w:tcBorders>
              <w:top w:val="nil"/>
              <w:left w:val="nil"/>
              <w:bottom w:val="single" w:sz="4" w:space="0" w:color="auto"/>
              <w:right w:val="single" w:sz="4" w:space="0" w:color="auto"/>
            </w:tcBorders>
            <w:noWrap/>
            <w:vAlign w:val="bottom"/>
            <w:hideMark/>
          </w:tcPr>
          <w:p w14:paraId="463FC29E"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0.005</w:t>
            </w:r>
          </w:p>
        </w:tc>
        <w:tc>
          <w:tcPr>
            <w:tcW w:w="203" w:type="pct"/>
            <w:tcBorders>
              <w:top w:val="nil"/>
              <w:left w:val="nil"/>
              <w:bottom w:val="single" w:sz="4" w:space="0" w:color="auto"/>
              <w:right w:val="single" w:sz="4" w:space="0" w:color="auto"/>
            </w:tcBorders>
            <w:noWrap/>
            <w:vAlign w:val="bottom"/>
            <w:hideMark/>
          </w:tcPr>
          <w:p w14:paraId="1719F554"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454.17</w:t>
            </w:r>
          </w:p>
        </w:tc>
        <w:tc>
          <w:tcPr>
            <w:tcW w:w="203" w:type="pct"/>
            <w:tcBorders>
              <w:top w:val="nil"/>
              <w:left w:val="nil"/>
              <w:bottom w:val="single" w:sz="4" w:space="0" w:color="auto"/>
              <w:right w:val="single" w:sz="4" w:space="0" w:color="auto"/>
            </w:tcBorders>
            <w:noWrap/>
            <w:vAlign w:val="bottom"/>
            <w:hideMark/>
          </w:tcPr>
          <w:p w14:paraId="59E54765"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1.95</w:t>
            </w:r>
          </w:p>
        </w:tc>
        <w:tc>
          <w:tcPr>
            <w:tcW w:w="203" w:type="pct"/>
            <w:tcBorders>
              <w:top w:val="nil"/>
              <w:left w:val="nil"/>
              <w:bottom w:val="single" w:sz="4" w:space="0" w:color="auto"/>
              <w:right w:val="single" w:sz="4" w:space="0" w:color="auto"/>
            </w:tcBorders>
            <w:noWrap/>
            <w:vAlign w:val="bottom"/>
            <w:hideMark/>
          </w:tcPr>
          <w:p w14:paraId="4BF0CA27"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3.82</w:t>
            </w:r>
          </w:p>
        </w:tc>
        <w:tc>
          <w:tcPr>
            <w:tcW w:w="203" w:type="pct"/>
            <w:tcBorders>
              <w:top w:val="nil"/>
              <w:left w:val="nil"/>
              <w:bottom w:val="single" w:sz="4" w:space="0" w:color="auto"/>
              <w:right w:val="single" w:sz="4" w:space="0" w:color="auto"/>
            </w:tcBorders>
            <w:noWrap/>
            <w:vAlign w:val="bottom"/>
            <w:hideMark/>
          </w:tcPr>
          <w:p w14:paraId="6F88198D"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386.42</w:t>
            </w:r>
          </w:p>
        </w:tc>
        <w:tc>
          <w:tcPr>
            <w:tcW w:w="203" w:type="pct"/>
            <w:tcBorders>
              <w:top w:val="nil"/>
              <w:left w:val="nil"/>
              <w:bottom w:val="single" w:sz="4" w:space="0" w:color="auto"/>
              <w:right w:val="single" w:sz="4" w:space="0" w:color="auto"/>
            </w:tcBorders>
            <w:noWrap/>
            <w:vAlign w:val="bottom"/>
            <w:hideMark/>
          </w:tcPr>
          <w:p w14:paraId="534918D4"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195.00</w:t>
            </w:r>
          </w:p>
        </w:tc>
        <w:tc>
          <w:tcPr>
            <w:tcW w:w="202" w:type="pct"/>
            <w:tcBorders>
              <w:top w:val="nil"/>
              <w:left w:val="nil"/>
              <w:bottom w:val="single" w:sz="4" w:space="0" w:color="auto"/>
              <w:right w:val="single" w:sz="4" w:space="0" w:color="auto"/>
            </w:tcBorders>
            <w:noWrap/>
            <w:vAlign w:val="bottom"/>
            <w:hideMark/>
          </w:tcPr>
          <w:p w14:paraId="364A585B"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-3.43</w:t>
            </w:r>
          </w:p>
        </w:tc>
        <w:tc>
          <w:tcPr>
            <w:tcW w:w="203" w:type="pct"/>
            <w:tcBorders>
              <w:top w:val="nil"/>
              <w:left w:val="nil"/>
              <w:bottom w:val="single" w:sz="4" w:space="0" w:color="auto"/>
              <w:right w:val="single" w:sz="4" w:space="0" w:color="auto"/>
            </w:tcBorders>
            <w:noWrap/>
            <w:vAlign w:val="bottom"/>
            <w:hideMark/>
          </w:tcPr>
          <w:p w14:paraId="5D2C5EA4"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-2.73</w:t>
            </w:r>
          </w:p>
        </w:tc>
        <w:tc>
          <w:tcPr>
            <w:tcW w:w="203" w:type="pct"/>
            <w:tcBorders>
              <w:top w:val="nil"/>
              <w:left w:val="nil"/>
              <w:bottom w:val="single" w:sz="4" w:space="0" w:color="auto"/>
              <w:right w:val="single" w:sz="4" w:space="0" w:color="auto"/>
            </w:tcBorders>
            <w:noWrap/>
            <w:vAlign w:val="bottom"/>
            <w:hideMark/>
          </w:tcPr>
          <w:p w14:paraId="0A37B3A4"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-30.81</w:t>
            </w:r>
          </w:p>
        </w:tc>
        <w:tc>
          <w:tcPr>
            <w:tcW w:w="203" w:type="pct"/>
            <w:tcBorders>
              <w:top w:val="nil"/>
              <w:left w:val="nil"/>
              <w:bottom w:val="single" w:sz="4" w:space="0" w:color="auto"/>
              <w:right w:val="single" w:sz="4" w:space="0" w:color="auto"/>
            </w:tcBorders>
            <w:noWrap/>
            <w:vAlign w:val="bottom"/>
            <w:hideMark/>
          </w:tcPr>
          <w:p w14:paraId="15F349F0"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-6.97</w:t>
            </w:r>
          </w:p>
        </w:tc>
        <w:tc>
          <w:tcPr>
            <w:tcW w:w="203" w:type="pct"/>
            <w:tcBorders>
              <w:top w:val="nil"/>
              <w:left w:val="nil"/>
              <w:bottom w:val="single" w:sz="4" w:space="0" w:color="auto"/>
              <w:right w:val="single" w:sz="4" w:space="0" w:color="auto"/>
            </w:tcBorders>
            <w:noWrap/>
            <w:vAlign w:val="bottom"/>
            <w:hideMark/>
          </w:tcPr>
          <w:p w14:paraId="316827DF"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-5.90</w:t>
            </w:r>
          </w:p>
        </w:tc>
        <w:tc>
          <w:tcPr>
            <w:tcW w:w="203" w:type="pct"/>
            <w:tcBorders>
              <w:top w:val="nil"/>
              <w:left w:val="nil"/>
              <w:bottom w:val="single" w:sz="4" w:space="0" w:color="auto"/>
              <w:right w:val="single" w:sz="4" w:space="0" w:color="auto"/>
            </w:tcBorders>
            <w:noWrap/>
            <w:vAlign w:val="bottom"/>
            <w:hideMark/>
          </w:tcPr>
          <w:p w14:paraId="03CE6BE2"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-4.01</w:t>
            </w:r>
          </w:p>
        </w:tc>
        <w:tc>
          <w:tcPr>
            <w:tcW w:w="202" w:type="pct"/>
            <w:tcBorders>
              <w:top w:val="nil"/>
              <w:left w:val="nil"/>
              <w:bottom w:val="single" w:sz="4" w:space="0" w:color="auto"/>
              <w:right w:val="single" w:sz="4" w:space="0" w:color="auto"/>
            </w:tcBorders>
            <w:noWrap/>
            <w:vAlign w:val="bottom"/>
            <w:hideMark/>
          </w:tcPr>
          <w:p w14:paraId="210D76B9"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0.47</w:t>
            </w:r>
          </w:p>
        </w:tc>
        <w:tc>
          <w:tcPr>
            <w:tcW w:w="203" w:type="pct"/>
            <w:tcBorders>
              <w:top w:val="nil"/>
              <w:left w:val="nil"/>
              <w:bottom w:val="single" w:sz="4" w:space="0" w:color="auto"/>
              <w:right w:val="single" w:sz="4" w:space="0" w:color="auto"/>
            </w:tcBorders>
            <w:noWrap/>
            <w:vAlign w:val="bottom"/>
            <w:hideMark/>
          </w:tcPr>
          <w:p w14:paraId="1C9064D6"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w:t>
            </w:r>
          </w:p>
        </w:tc>
        <w:tc>
          <w:tcPr>
            <w:tcW w:w="203" w:type="pct"/>
            <w:tcBorders>
              <w:top w:val="nil"/>
              <w:left w:val="nil"/>
              <w:bottom w:val="single" w:sz="4" w:space="0" w:color="auto"/>
              <w:right w:val="single" w:sz="4" w:space="0" w:color="auto"/>
            </w:tcBorders>
            <w:noWrap/>
            <w:vAlign w:val="bottom"/>
            <w:hideMark/>
          </w:tcPr>
          <w:p w14:paraId="6A79201C"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w:t>
            </w:r>
          </w:p>
        </w:tc>
        <w:tc>
          <w:tcPr>
            <w:tcW w:w="203" w:type="pct"/>
            <w:tcBorders>
              <w:top w:val="nil"/>
              <w:left w:val="nil"/>
              <w:bottom w:val="single" w:sz="4" w:space="0" w:color="auto"/>
              <w:right w:val="single" w:sz="4" w:space="0" w:color="auto"/>
            </w:tcBorders>
            <w:noWrap/>
            <w:vAlign w:val="bottom"/>
            <w:hideMark/>
          </w:tcPr>
          <w:p w14:paraId="43D1BF1E"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w:t>
            </w:r>
          </w:p>
        </w:tc>
        <w:tc>
          <w:tcPr>
            <w:tcW w:w="203" w:type="pct"/>
            <w:tcBorders>
              <w:top w:val="nil"/>
              <w:left w:val="nil"/>
              <w:bottom w:val="single" w:sz="4" w:space="0" w:color="auto"/>
              <w:right w:val="single" w:sz="4" w:space="0" w:color="auto"/>
            </w:tcBorders>
            <w:noWrap/>
            <w:vAlign w:val="bottom"/>
            <w:hideMark/>
          </w:tcPr>
          <w:p w14:paraId="609DBFC8"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w:t>
            </w:r>
          </w:p>
        </w:tc>
        <w:tc>
          <w:tcPr>
            <w:tcW w:w="198" w:type="pct"/>
            <w:tcBorders>
              <w:top w:val="nil"/>
              <w:left w:val="nil"/>
              <w:bottom w:val="single" w:sz="4" w:space="0" w:color="auto"/>
              <w:right w:val="single" w:sz="4" w:space="0" w:color="auto"/>
            </w:tcBorders>
            <w:noWrap/>
            <w:vAlign w:val="bottom"/>
            <w:hideMark/>
          </w:tcPr>
          <w:p w14:paraId="1ED34C5A"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1</w:t>
            </w:r>
          </w:p>
        </w:tc>
      </w:tr>
      <w:tr w:rsidR="00632BC0" w:rsidRPr="001046B0" w14:paraId="0E14FABD"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3ECD793E" w14:textId="77777777" w:rsidR="00632BC0" w:rsidRPr="001046B0" w:rsidRDefault="00632BC0" w:rsidP="00EE3E07">
            <w:pPr>
              <w:spacing w:after="0" w:line="240" w:lineRule="auto"/>
              <w:jc w:val="center"/>
              <w:rPr>
                <w:rFonts w:eastAsia="Times New Roman"/>
                <w:b/>
                <w:bCs/>
                <w:sz w:val="12"/>
                <w:szCs w:val="12"/>
              </w:rPr>
            </w:pPr>
            <w:r w:rsidRPr="001046B0">
              <w:rPr>
                <w:rFonts w:eastAsia="Times New Roman"/>
                <w:b/>
                <w:bCs/>
                <w:sz w:val="12"/>
                <w:szCs w:val="12"/>
              </w:rPr>
              <w:t>Tamoxifen</w:t>
            </w:r>
          </w:p>
        </w:tc>
        <w:tc>
          <w:tcPr>
            <w:tcW w:w="205" w:type="pct"/>
            <w:tcBorders>
              <w:top w:val="nil"/>
              <w:left w:val="nil"/>
              <w:bottom w:val="single" w:sz="4" w:space="0" w:color="auto"/>
              <w:right w:val="single" w:sz="4" w:space="0" w:color="auto"/>
            </w:tcBorders>
            <w:noWrap/>
            <w:vAlign w:val="bottom"/>
            <w:hideMark/>
          </w:tcPr>
          <w:p w14:paraId="6BB10CEC"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Cluster 1</w:t>
            </w:r>
          </w:p>
        </w:tc>
        <w:tc>
          <w:tcPr>
            <w:tcW w:w="356" w:type="pct"/>
            <w:tcBorders>
              <w:top w:val="nil"/>
              <w:left w:val="nil"/>
              <w:bottom w:val="single" w:sz="4" w:space="0" w:color="auto"/>
              <w:right w:val="single" w:sz="4" w:space="0" w:color="auto"/>
            </w:tcBorders>
            <w:noWrap/>
            <w:vAlign w:val="bottom"/>
            <w:hideMark/>
          </w:tcPr>
          <w:p w14:paraId="0249ABEE"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TAM</w:t>
            </w:r>
          </w:p>
        </w:tc>
        <w:tc>
          <w:tcPr>
            <w:tcW w:w="374" w:type="pct"/>
            <w:tcBorders>
              <w:top w:val="nil"/>
              <w:left w:val="nil"/>
              <w:bottom w:val="single" w:sz="4" w:space="0" w:color="auto"/>
              <w:right w:val="single" w:sz="4" w:space="0" w:color="auto"/>
            </w:tcBorders>
            <w:noWrap/>
            <w:vAlign w:val="bottom"/>
            <w:hideMark/>
          </w:tcPr>
          <w:p w14:paraId="5F55760B"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CHEMBL83</w:t>
            </w:r>
          </w:p>
        </w:tc>
        <w:tc>
          <w:tcPr>
            <w:tcW w:w="202" w:type="pct"/>
            <w:tcBorders>
              <w:top w:val="nil"/>
              <w:left w:val="nil"/>
              <w:bottom w:val="single" w:sz="4" w:space="0" w:color="auto"/>
              <w:right w:val="single" w:sz="4" w:space="0" w:color="auto"/>
            </w:tcBorders>
            <w:noWrap/>
            <w:vAlign w:val="bottom"/>
            <w:hideMark/>
          </w:tcPr>
          <w:p w14:paraId="6C9E60C2"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0.05</w:t>
            </w:r>
          </w:p>
        </w:tc>
        <w:tc>
          <w:tcPr>
            <w:tcW w:w="203" w:type="pct"/>
            <w:tcBorders>
              <w:top w:val="nil"/>
              <w:left w:val="nil"/>
              <w:bottom w:val="single" w:sz="4" w:space="0" w:color="auto"/>
              <w:right w:val="single" w:sz="4" w:space="0" w:color="auto"/>
            </w:tcBorders>
            <w:noWrap/>
            <w:vAlign w:val="bottom"/>
            <w:hideMark/>
          </w:tcPr>
          <w:p w14:paraId="12F2DE60"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371.22</w:t>
            </w:r>
          </w:p>
        </w:tc>
        <w:tc>
          <w:tcPr>
            <w:tcW w:w="203" w:type="pct"/>
            <w:tcBorders>
              <w:top w:val="nil"/>
              <w:left w:val="nil"/>
              <w:bottom w:val="single" w:sz="4" w:space="0" w:color="auto"/>
              <w:right w:val="single" w:sz="4" w:space="0" w:color="auto"/>
            </w:tcBorders>
            <w:noWrap/>
            <w:vAlign w:val="bottom"/>
            <w:hideMark/>
          </w:tcPr>
          <w:p w14:paraId="0A49D1EF"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10.62</w:t>
            </w:r>
          </w:p>
        </w:tc>
        <w:tc>
          <w:tcPr>
            <w:tcW w:w="203" w:type="pct"/>
            <w:tcBorders>
              <w:top w:val="nil"/>
              <w:left w:val="nil"/>
              <w:bottom w:val="single" w:sz="4" w:space="0" w:color="auto"/>
              <w:right w:val="single" w:sz="4" w:space="0" w:color="auto"/>
            </w:tcBorders>
            <w:noWrap/>
            <w:vAlign w:val="bottom"/>
            <w:hideMark/>
          </w:tcPr>
          <w:p w14:paraId="4D07751F"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9.77</w:t>
            </w:r>
          </w:p>
        </w:tc>
        <w:tc>
          <w:tcPr>
            <w:tcW w:w="203" w:type="pct"/>
            <w:tcBorders>
              <w:top w:val="nil"/>
              <w:left w:val="nil"/>
              <w:bottom w:val="single" w:sz="4" w:space="0" w:color="auto"/>
              <w:right w:val="single" w:sz="4" w:space="0" w:color="auto"/>
            </w:tcBorders>
            <w:noWrap/>
            <w:vAlign w:val="bottom"/>
            <w:hideMark/>
          </w:tcPr>
          <w:p w14:paraId="3225020D"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442.00</w:t>
            </w:r>
          </w:p>
        </w:tc>
        <w:tc>
          <w:tcPr>
            <w:tcW w:w="203" w:type="pct"/>
            <w:tcBorders>
              <w:top w:val="nil"/>
              <w:left w:val="nil"/>
              <w:bottom w:val="single" w:sz="4" w:space="0" w:color="auto"/>
              <w:right w:val="single" w:sz="4" w:space="0" w:color="auto"/>
            </w:tcBorders>
            <w:noWrap/>
            <w:vAlign w:val="bottom"/>
            <w:hideMark/>
          </w:tcPr>
          <w:p w14:paraId="50CC73C1"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97.13</w:t>
            </w:r>
          </w:p>
        </w:tc>
        <w:tc>
          <w:tcPr>
            <w:tcW w:w="202" w:type="pct"/>
            <w:tcBorders>
              <w:top w:val="nil"/>
              <w:left w:val="nil"/>
              <w:bottom w:val="single" w:sz="4" w:space="0" w:color="auto"/>
              <w:right w:val="single" w:sz="4" w:space="0" w:color="auto"/>
            </w:tcBorders>
            <w:noWrap/>
            <w:vAlign w:val="bottom"/>
            <w:hideMark/>
          </w:tcPr>
          <w:p w14:paraId="4E819472"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-5.56</w:t>
            </w:r>
          </w:p>
        </w:tc>
        <w:tc>
          <w:tcPr>
            <w:tcW w:w="203" w:type="pct"/>
            <w:tcBorders>
              <w:top w:val="nil"/>
              <w:left w:val="nil"/>
              <w:bottom w:val="single" w:sz="4" w:space="0" w:color="auto"/>
              <w:right w:val="single" w:sz="4" w:space="0" w:color="auto"/>
            </w:tcBorders>
            <w:noWrap/>
            <w:vAlign w:val="bottom"/>
            <w:hideMark/>
          </w:tcPr>
          <w:p w14:paraId="5C28B161"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4.20</w:t>
            </w:r>
          </w:p>
        </w:tc>
        <w:tc>
          <w:tcPr>
            <w:tcW w:w="203" w:type="pct"/>
            <w:tcBorders>
              <w:top w:val="nil"/>
              <w:left w:val="nil"/>
              <w:bottom w:val="single" w:sz="4" w:space="0" w:color="auto"/>
              <w:right w:val="single" w:sz="4" w:space="0" w:color="auto"/>
            </w:tcBorders>
            <w:noWrap/>
            <w:vAlign w:val="bottom"/>
            <w:hideMark/>
          </w:tcPr>
          <w:p w14:paraId="2029B985"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-5.57</w:t>
            </w:r>
          </w:p>
        </w:tc>
        <w:tc>
          <w:tcPr>
            <w:tcW w:w="203" w:type="pct"/>
            <w:tcBorders>
              <w:top w:val="nil"/>
              <w:left w:val="nil"/>
              <w:bottom w:val="single" w:sz="4" w:space="0" w:color="auto"/>
              <w:right w:val="single" w:sz="4" w:space="0" w:color="auto"/>
            </w:tcBorders>
            <w:noWrap/>
            <w:vAlign w:val="bottom"/>
            <w:hideMark/>
          </w:tcPr>
          <w:p w14:paraId="7BBEF0A4"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-5.61</w:t>
            </w:r>
          </w:p>
        </w:tc>
        <w:tc>
          <w:tcPr>
            <w:tcW w:w="203" w:type="pct"/>
            <w:tcBorders>
              <w:top w:val="nil"/>
              <w:left w:val="nil"/>
              <w:bottom w:val="single" w:sz="4" w:space="0" w:color="auto"/>
              <w:right w:val="single" w:sz="4" w:space="0" w:color="auto"/>
            </w:tcBorders>
            <w:noWrap/>
            <w:vAlign w:val="bottom"/>
            <w:hideMark/>
          </w:tcPr>
          <w:p w14:paraId="6722AECC"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-4.55</w:t>
            </w:r>
          </w:p>
        </w:tc>
        <w:tc>
          <w:tcPr>
            <w:tcW w:w="203" w:type="pct"/>
            <w:tcBorders>
              <w:top w:val="nil"/>
              <w:left w:val="nil"/>
              <w:bottom w:val="single" w:sz="4" w:space="0" w:color="auto"/>
              <w:right w:val="single" w:sz="4" w:space="0" w:color="auto"/>
            </w:tcBorders>
            <w:noWrap/>
            <w:vAlign w:val="bottom"/>
            <w:hideMark/>
          </w:tcPr>
          <w:p w14:paraId="3898C59D"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-3.01</w:t>
            </w:r>
          </w:p>
        </w:tc>
        <w:tc>
          <w:tcPr>
            <w:tcW w:w="202" w:type="pct"/>
            <w:tcBorders>
              <w:top w:val="nil"/>
              <w:left w:val="nil"/>
              <w:bottom w:val="single" w:sz="4" w:space="0" w:color="auto"/>
              <w:right w:val="single" w:sz="4" w:space="0" w:color="auto"/>
            </w:tcBorders>
            <w:noWrap/>
            <w:vAlign w:val="bottom"/>
            <w:hideMark/>
          </w:tcPr>
          <w:p w14:paraId="57E1FB64"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0.01</w:t>
            </w:r>
          </w:p>
        </w:tc>
        <w:tc>
          <w:tcPr>
            <w:tcW w:w="203" w:type="pct"/>
            <w:tcBorders>
              <w:top w:val="nil"/>
              <w:left w:val="nil"/>
              <w:bottom w:val="single" w:sz="4" w:space="0" w:color="auto"/>
              <w:right w:val="single" w:sz="4" w:space="0" w:color="auto"/>
            </w:tcBorders>
            <w:noWrap/>
            <w:vAlign w:val="bottom"/>
            <w:hideMark/>
          </w:tcPr>
          <w:p w14:paraId="1375FFA0"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w:t>
            </w:r>
          </w:p>
        </w:tc>
        <w:tc>
          <w:tcPr>
            <w:tcW w:w="203" w:type="pct"/>
            <w:tcBorders>
              <w:top w:val="nil"/>
              <w:left w:val="nil"/>
              <w:bottom w:val="single" w:sz="4" w:space="0" w:color="auto"/>
              <w:right w:val="single" w:sz="4" w:space="0" w:color="auto"/>
            </w:tcBorders>
            <w:noWrap/>
            <w:vAlign w:val="bottom"/>
            <w:hideMark/>
          </w:tcPr>
          <w:p w14:paraId="30DC5DDD"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1</w:t>
            </w:r>
          </w:p>
        </w:tc>
        <w:tc>
          <w:tcPr>
            <w:tcW w:w="203" w:type="pct"/>
            <w:tcBorders>
              <w:top w:val="nil"/>
              <w:left w:val="nil"/>
              <w:bottom w:val="single" w:sz="4" w:space="0" w:color="auto"/>
              <w:right w:val="single" w:sz="4" w:space="0" w:color="auto"/>
            </w:tcBorders>
            <w:noWrap/>
            <w:vAlign w:val="bottom"/>
            <w:hideMark/>
          </w:tcPr>
          <w:p w14:paraId="1109BEBB"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1</w:t>
            </w:r>
          </w:p>
        </w:tc>
        <w:tc>
          <w:tcPr>
            <w:tcW w:w="203" w:type="pct"/>
            <w:tcBorders>
              <w:top w:val="nil"/>
              <w:left w:val="nil"/>
              <w:bottom w:val="single" w:sz="4" w:space="0" w:color="auto"/>
              <w:right w:val="single" w:sz="4" w:space="0" w:color="auto"/>
            </w:tcBorders>
            <w:noWrap/>
            <w:vAlign w:val="bottom"/>
            <w:hideMark/>
          </w:tcPr>
          <w:p w14:paraId="3DE6BE70"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0</w:t>
            </w:r>
          </w:p>
        </w:tc>
        <w:tc>
          <w:tcPr>
            <w:tcW w:w="198" w:type="pct"/>
            <w:tcBorders>
              <w:top w:val="nil"/>
              <w:left w:val="nil"/>
              <w:bottom w:val="single" w:sz="4" w:space="0" w:color="auto"/>
              <w:right w:val="single" w:sz="4" w:space="0" w:color="auto"/>
            </w:tcBorders>
            <w:noWrap/>
            <w:vAlign w:val="bottom"/>
            <w:hideMark/>
          </w:tcPr>
          <w:p w14:paraId="5824927F"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1</w:t>
            </w:r>
          </w:p>
        </w:tc>
      </w:tr>
      <w:tr w:rsidR="00632BC0" w:rsidRPr="001046B0" w14:paraId="6B37EE0E"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55E3EE04"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Amiodarone</w:t>
            </w:r>
          </w:p>
        </w:tc>
        <w:tc>
          <w:tcPr>
            <w:tcW w:w="205" w:type="pct"/>
            <w:tcBorders>
              <w:top w:val="nil"/>
              <w:left w:val="nil"/>
              <w:bottom w:val="single" w:sz="4" w:space="0" w:color="auto"/>
              <w:right w:val="single" w:sz="4" w:space="0" w:color="auto"/>
            </w:tcBorders>
            <w:noWrap/>
            <w:vAlign w:val="bottom"/>
            <w:hideMark/>
          </w:tcPr>
          <w:p w14:paraId="242EE2A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2</w:t>
            </w:r>
          </w:p>
        </w:tc>
        <w:tc>
          <w:tcPr>
            <w:tcW w:w="356" w:type="pct"/>
            <w:tcBorders>
              <w:top w:val="nil"/>
              <w:left w:val="nil"/>
              <w:bottom w:val="single" w:sz="4" w:space="0" w:color="auto"/>
              <w:right w:val="single" w:sz="4" w:space="0" w:color="auto"/>
            </w:tcBorders>
            <w:vAlign w:val="center"/>
            <w:hideMark/>
          </w:tcPr>
          <w:p w14:paraId="35B8DF6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AMI</w:t>
            </w:r>
          </w:p>
        </w:tc>
        <w:tc>
          <w:tcPr>
            <w:tcW w:w="374" w:type="pct"/>
            <w:tcBorders>
              <w:top w:val="nil"/>
              <w:left w:val="nil"/>
              <w:bottom w:val="single" w:sz="4" w:space="0" w:color="auto"/>
              <w:right w:val="single" w:sz="4" w:space="0" w:color="auto"/>
            </w:tcBorders>
            <w:noWrap/>
            <w:vAlign w:val="bottom"/>
            <w:hideMark/>
          </w:tcPr>
          <w:p w14:paraId="1060477F"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CHEMBL633</w:t>
            </w:r>
          </w:p>
        </w:tc>
        <w:tc>
          <w:tcPr>
            <w:tcW w:w="202" w:type="pct"/>
            <w:tcBorders>
              <w:top w:val="nil"/>
              <w:left w:val="nil"/>
              <w:bottom w:val="single" w:sz="4" w:space="0" w:color="auto"/>
              <w:right w:val="single" w:sz="4" w:space="0" w:color="auto"/>
            </w:tcBorders>
            <w:noWrap/>
            <w:vAlign w:val="bottom"/>
            <w:hideMark/>
          </w:tcPr>
          <w:p w14:paraId="58A3800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0.38</w:t>
            </w:r>
          </w:p>
        </w:tc>
        <w:tc>
          <w:tcPr>
            <w:tcW w:w="203" w:type="pct"/>
            <w:tcBorders>
              <w:top w:val="nil"/>
              <w:left w:val="nil"/>
              <w:bottom w:val="single" w:sz="4" w:space="0" w:color="auto"/>
              <w:right w:val="single" w:sz="4" w:space="0" w:color="auto"/>
            </w:tcBorders>
            <w:noWrap/>
            <w:vAlign w:val="bottom"/>
            <w:hideMark/>
          </w:tcPr>
          <w:p w14:paraId="1373121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645.02</w:t>
            </w:r>
          </w:p>
        </w:tc>
        <w:tc>
          <w:tcPr>
            <w:tcW w:w="203" w:type="pct"/>
            <w:tcBorders>
              <w:top w:val="nil"/>
              <w:left w:val="nil"/>
              <w:bottom w:val="single" w:sz="4" w:space="0" w:color="auto"/>
              <w:right w:val="single" w:sz="4" w:space="0" w:color="auto"/>
            </w:tcBorders>
            <w:noWrap/>
            <w:vAlign w:val="bottom"/>
            <w:hideMark/>
          </w:tcPr>
          <w:p w14:paraId="4089C0C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12.42</w:t>
            </w:r>
          </w:p>
        </w:tc>
        <w:tc>
          <w:tcPr>
            <w:tcW w:w="203" w:type="pct"/>
            <w:tcBorders>
              <w:top w:val="nil"/>
              <w:left w:val="nil"/>
              <w:bottom w:val="single" w:sz="4" w:space="0" w:color="auto"/>
              <w:right w:val="single" w:sz="4" w:space="0" w:color="auto"/>
            </w:tcBorders>
            <w:noWrap/>
            <w:vAlign w:val="bottom"/>
            <w:hideMark/>
          </w:tcPr>
          <w:p w14:paraId="7FB4F2D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5.57</w:t>
            </w:r>
          </w:p>
        </w:tc>
        <w:tc>
          <w:tcPr>
            <w:tcW w:w="203" w:type="pct"/>
            <w:tcBorders>
              <w:top w:val="nil"/>
              <w:left w:val="nil"/>
              <w:bottom w:val="single" w:sz="4" w:space="0" w:color="auto"/>
              <w:right w:val="single" w:sz="4" w:space="0" w:color="auto"/>
            </w:tcBorders>
            <w:noWrap/>
            <w:vAlign w:val="bottom"/>
            <w:hideMark/>
          </w:tcPr>
          <w:p w14:paraId="5BD4576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456.35</w:t>
            </w:r>
          </w:p>
        </w:tc>
        <w:tc>
          <w:tcPr>
            <w:tcW w:w="203" w:type="pct"/>
            <w:tcBorders>
              <w:top w:val="nil"/>
              <w:left w:val="nil"/>
              <w:bottom w:val="single" w:sz="4" w:space="0" w:color="auto"/>
              <w:right w:val="single" w:sz="4" w:space="0" w:color="auto"/>
            </w:tcBorders>
            <w:noWrap/>
            <w:vAlign w:val="bottom"/>
            <w:hideMark/>
          </w:tcPr>
          <w:p w14:paraId="7C29E0A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111.00</w:t>
            </w:r>
          </w:p>
        </w:tc>
        <w:tc>
          <w:tcPr>
            <w:tcW w:w="202" w:type="pct"/>
            <w:tcBorders>
              <w:top w:val="nil"/>
              <w:left w:val="nil"/>
              <w:bottom w:val="single" w:sz="4" w:space="0" w:color="auto"/>
              <w:right w:val="single" w:sz="4" w:space="0" w:color="auto"/>
            </w:tcBorders>
            <w:noWrap/>
            <w:vAlign w:val="bottom"/>
            <w:hideMark/>
          </w:tcPr>
          <w:p w14:paraId="6D9C8FD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-4.06</w:t>
            </w:r>
          </w:p>
        </w:tc>
        <w:tc>
          <w:tcPr>
            <w:tcW w:w="203" w:type="pct"/>
            <w:tcBorders>
              <w:top w:val="nil"/>
              <w:left w:val="nil"/>
              <w:bottom w:val="single" w:sz="4" w:space="0" w:color="auto"/>
              <w:right w:val="single" w:sz="4" w:space="0" w:color="auto"/>
            </w:tcBorders>
            <w:noWrap/>
            <w:vAlign w:val="bottom"/>
            <w:hideMark/>
          </w:tcPr>
          <w:p w14:paraId="2A47A41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6.10</w:t>
            </w:r>
          </w:p>
        </w:tc>
        <w:tc>
          <w:tcPr>
            <w:tcW w:w="203" w:type="pct"/>
            <w:tcBorders>
              <w:top w:val="nil"/>
              <w:left w:val="nil"/>
              <w:bottom w:val="single" w:sz="4" w:space="0" w:color="auto"/>
              <w:right w:val="single" w:sz="4" w:space="0" w:color="auto"/>
            </w:tcBorders>
            <w:noWrap/>
            <w:vAlign w:val="bottom"/>
            <w:hideMark/>
          </w:tcPr>
          <w:p w14:paraId="196EF6F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-6.85</w:t>
            </w:r>
          </w:p>
        </w:tc>
        <w:tc>
          <w:tcPr>
            <w:tcW w:w="203" w:type="pct"/>
            <w:tcBorders>
              <w:top w:val="nil"/>
              <w:left w:val="nil"/>
              <w:bottom w:val="single" w:sz="4" w:space="0" w:color="auto"/>
              <w:right w:val="single" w:sz="4" w:space="0" w:color="auto"/>
            </w:tcBorders>
            <w:noWrap/>
            <w:vAlign w:val="bottom"/>
            <w:hideMark/>
          </w:tcPr>
          <w:p w14:paraId="5105888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-7.96</w:t>
            </w:r>
          </w:p>
        </w:tc>
        <w:tc>
          <w:tcPr>
            <w:tcW w:w="203" w:type="pct"/>
            <w:tcBorders>
              <w:top w:val="nil"/>
              <w:left w:val="nil"/>
              <w:bottom w:val="single" w:sz="4" w:space="0" w:color="auto"/>
              <w:right w:val="single" w:sz="4" w:space="0" w:color="auto"/>
            </w:tcBorders>
            <w:noWrap/>
            <w:vAlign w:val="bottom"/>
            <w:hideMark/>
          </w:tcPr>
          <w:p w14:paraId="5C533CE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-4.84</w:t>
            </w:r>
          </w:p>
        </w:tc>
        <w:tc>
          <w:tcPr>
            <w:tcW w:w="203" w:type="pct"/>
            <w:tcBorders>
              <w:top w:val="nil"/>
              <w:left w:val="nil"/>
              <w:bottom w:val="single" w:sz="4" w:space="0" w:color="auto"/>
              <w:right w:val="single" w:sz="4" w:space="0" w:color="auto"/>
            </w:tcBorders>
            <w:noWrap/>
            <w:vAlign w:val="bottom"/>
            <w:hideMark/>
          </w:tcPr>
          <w:p w14:paraId="0053EA3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-2.79</w:t>
            </w:r>
          </w:p>
        </w:tc>
        <w:tc>
          <w:tcPr>
            <w:tcW w:w="202" w:type="pct"/>
            <w:tcBorders>
              <w:top w:val="nil"/>
              <w:left w:val="nil"/>
              <w:bottom w:val="single" w:sz="4" w:space="0" w:color="auto"/>
              <w:right w:val="single" w:sz="4" w:space="0" w:color="auto"/>
            </w:tcBorders>
            <w:noWrap/>
            <w:vAlign w:val="bottom"/>
            <w:hideMark/>
          </w:tcPr>
          <w:p w14:paraId="2E4D35B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0.01</w:t>
            </w:r>
          </w:p>
        </w:tc>
        <w:tc>
          <w:tcPr>
            <w:tcW w:w="203" w:type="pct"/>
            <w:tcBorders>
              <w:top w:val="nil"/>
              <w:left w:val="nil"/>
              <w:bottom w:val="single" w:sz="4" w:space="0" w:color="auto"/>
              <w:right w:val="single" w:sz="4" w:space="0" w:color="auto"/>
            </w:tcBorders>
            <w:noWrap/>
            <w:vAlign w:val="bottom"/>
            <w:hideMark/>
          </w:tcPr>
          <w:p w14:paraId="6311AED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386DCA7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66FD3F4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1C72416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198" w:type="pct"/>
            <w:tcBorders>
              <w:top w:val="nil"/>
              <w:left w:val="nil"/>
              <w:bottom w:val="single" w:sz="4" w:space="0" w:color="auto"/>
              <w:right w:val="single" w:sz="4" w:space="0" w:color="auto"/>
            </w:tcBorders>
            <w:noWrap/>
            <w:vAlign w:val="bottom"/>
            <w:hideMark/>
          </w:tcPr>
          <w:p w14:paraId="6644748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59E38A6A"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5BB48F10"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Atorvastatin</w:t>
            </w:r>
          </w:p>
        </w:tc>
        <w:tc>
          <w:tcPr>
            <w:tcW w:w="205" w:type="pct"/>
            <w:tcBorders>
              <w:top w:val="nil"/>
              <w:left w:val="nil"/>
              <w:bottom w:val="single" w:sz="4" w:space="0" w:color="auto"/>
              <w:right w:val="single" w:sz="4" w:space="0" w:color="auto"/>
            </w:tcBorders>
            <w:noWrap/>
            <w:vAlign w:val="bottom"/>
            <w:hideMark/>
          </w:tcPr>
          <w:p w14:paraId="38E13BF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2</w:t>
            </w:r>
          </w:p>
        </w:tc>
        <w:tc>
          <w:tcPr>
            <w:tcW w:w="356" w:type="pct"/>
            <w:tcBorders>
              <w:top w:val="nil"/>
              <w:left w:val="nil"/>
              <w:bottom w:val="single" w:sz="4" w:space="0" w:color="auto"/>
              <w:right w:val="single" w:sz="4" w:space="0" w:color="auto"/>
            </w:tcBorders>
            <w:vAlign w:val="center"/>
            <w:hideMark/>
          </w:tcPr>
          <w:p w14:paraId="33C5724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ATO</w:t>
            </w:r>
          </w:p>
        </w:tc>
        <w:tc>
          <w:tcPr>
            <w:tcW w:w="374" w:type="pct"/>
            <w:tcBorders>
              <w:top w:val="nil"/>
              <w:left w:val="nil"/>
              <w:bottom w:val="single" w:sz="4" w:space="0" w:color="auto"/>
              <w:right w:val="single" w:sz="4" w:space="0" w:color="auto"/>
            </w:tcBorders>
            <w:noWrap/>
            <w:vAlign w:val="bottom"/>
            <w:hideMark/>
          </w:tcPr>
          <w:p w14:paraId="38BEE770"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CHEMBL1487</w:t>
            </w:r>
          </w:p>
        </w:tc>
        <w:tc>
          <w:tcPr>
            <w:tcW w:w="202" w:type="pct"/>
            <w:tcBorders>
              <w:top w:val="nil"/>
              <w:left w:val="nil"/>
              <w:bottom w:val="single" w:sz="4" w:space="0" w:color="auto"/>
              <w:right w:val="single" w:sz="4" w:space="0" w:color="auto"/>
            </w:tcBorders>
            <w:noWrap/>
            <w:vAlign w:val="bottom"/>
            <w:hideMark/>
          </w:tcPr>
          <w:p w14:paraId="0EC18A0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0.014</w:t>
            </w:r>
          </w:p>
        </w:tc>
        <w:tc>
          <w:tcPr>
            <w:tcW w:w="203" w:type="pct"/>
            <w:tcBorders>
              <w:top w:val="nil"/>
              <w:left w:val="nil"/>
              <w:bottom w:val="single" w:sz="4" w:space="0" w:color="auto"/>
              <w:right w:val="single" w:sz="4" w:space="0" w:color="auto"/>
            </w:tcBorders>
            <w:noWrap/>
            <w:vAlign w:val="bottom"/>
            <w:hideMark/>
          </w:tcPr>
          <w:p w14:paraId="31D82BC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558.25</w:t>
            </w:r>
          </w:p>
        </w:tc>
        <w:tc>
          <w:tcPr>
            <w:tcW w:w="203" w:type="pct"/>
            <w:tcBorders>
              <w:top w:val="nil"/>
              <w:left w:val="nil"/>
              <w:bottom w:val="single" w:sz="4" w:space="0" w:color="auto"/>
              <w:right w:val="single" w:sz="4" w:space="0" w:color="auto"/>
            </w:tcBorders>
            <w:noWrap/>
            <w:vAlign w:val="bottom"/>
            <w:hideMark/>
          </w:tcPr>
          <w:p w14:paraId="4D14E60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8.96</w:t>
            </w:r>
          </w:p>
        </w:tc>
        <w:tc>
          <w:tcPr>
            <w:tcW w:w="203" w:type="pct"/>
            <w:tcBorders>
              <w:top w:val="nil"/>
              <w:left w:val="nil"/>
              <w:bottom w:val="single" w:sz="4" w:space="0" w:color="auto"/>
              <w:right w:val="single" w:sz="4" w:space="0" w:color="auto"/>
            </w:tcBorders>
            <w:noWrap/>
            <w:vAlign w:val="bottom"/>
            <w:hideMark/>
          </w:tcPr>
          <w:p w14:paraId="35C8BDB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3.35</w:t>
            </w:r>
          </w:p>
        </w:tc>
        <w:tc>
          <w:tcPr>
            <w:tcW w:w="203" w:type="pct"/>
            <w:tcBorders>
              <w:top w:val="nil"/>
              <w:left w:val="nil"/>
              <w:bottom w:val="single" w:sz="4" w:space="0" w:color="auto"/>
              <w:right w:val="single" w:sz="4" w:space="0" w:color="auto"/>
            </w:tcBorders>
            <w:noWrap/>
            <w:vAlign w:val="bottom"/>
            <w:hideMark/>
          </w:tcPr>
          <w:p w14:paraId="7122A09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316.25</w:t>
            </w:r>
          </w:p>
        </w:tc>
        <w:tc>
          <w:tcPr>
            <w:tcW w:w="203" w:type="pct"/>
            <w:tcBorders>
              <w:top w:val="nil"/>
              <w:left w:val="nil"/>
              <w:bottom w:val="single" w:sz="4" w:space="0" w:color="auto"/>
              <w:right w:val="single" w:sz="4" w:space="0" w:color="auto"/>
            </w:tcBorders>
            <w:noWrap/>
            <w:vAlign w:val="bottom"/>
            <w:hideMark/>
          </w:tcPr>
          <w:p w14:paraId="5876D66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159.95</w:t>
            </w:r>
          </w:p>
        </w:tc>
        <w:tc>
          <w:tcPr>
            <w:tcW w:w="202" w:type="pct"/>
            <w:tcBorders>
              <w:top w:val="nil"/>
              <w:left w:val="nil"/>
              <w:bottom w:val="single" w:sz="4" w:space="0" w:color="auto"/>
              <w:right w:val="single" w:sz="4" w:space="0" w:color="auto"/>
            </w:tcBorders>
            <w:noWrap/>
            <w:vAlign w:val="bottom"/>
            <w:hideMark/>
          </w:tcPr>
          <w:p w14:paraId="620B433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-7.77</w:t>
            </w:r>
          </w:p>
        </w:tc>
        <w:tc>
          <w:tcPr>
            <w:tcW w:w="203" w:type="pct"/>
            <w:tcBorders>
              <w:top w:val="nil"/>
              <w:left w:val="nil"/>
              <w:bottom w:val="single" w:sz="4" w:space="0" w:color="auto"/>
              <w:right w:val="single" w:sz="4" w:space="0" w:color="auto"/>
            </w:tcBorders>
            <w:noWrap/>
            <w:vAlign w:val="bottom"/>
            <w:hideMark/>
          </w:tcPr>
          <w:p w14:paraId="651F92F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1.70</w:t>
            </w:r>
          </w:p>
        </w:tc>
        <w:tc>
          <w:tcPr>
            <w:tcW w:w="203" w:type="pct"/>
            <w:tcBorders>
              <w:top w:val="nil"/>
              <w:left w:val="nil"/>
              <w:bottom w:val="single" w:sz="4" w:space="0" w:color="auto"/>
              <w:right w:val="single" w:sz="4" w:space="0" w:color="auto"/>
            </w:tcBorders>
            <w:noWrap/>
            <w:vAlign w:val="bottom"/>
            <w:hideMark/>
          </w:tcPr>
          <w:p w14:paraId="0755E7B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-22.62</w:t>
            </w:r>
          </w:p>
        </w:tc>
        <w:tc>
          <w:tcPr>
            <w:tcW w:w="203" w:type="pct"/>
            <w:tcBorders>
              <w:top w:val="nil"/>
              <w:left w:val="nil"/>
              <w:bottom w:val="single" w:sz="4" w:space="0" w:color="auto"/>
              <w:right w:val="single" w:sz="4" w:space="0" w:color="auto"/>
            </w:tcBorders>
            <w:noWrap/>
            <w:vAlign w:val="bottom"/>
            <w:hideMark/>
          </w:tcPr>
          <w:p w14:paraId="05A75D7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-5.32</w:t>
            </w:r>
          </w:p>
        </w:tc>
        <w:tc>
          <w:tcPr>
            <w:tcW w:w="203" w:type="pct"/>
            <w:tcBorders>
              <w:top w:val="nil"/>
              <w:left w:val="nil"/>
              <w:bottom w:val="single" w:sz="4" w:space="0" w:color="auto"/>
              <w:right w:val="single" w:sz="4" w:space="0" w:color="auto"/>
            </w:tcBorders>
            <w:noWrap/>
            <w:vAlign w:val="bottom"/>
            <w:hideMark/>
          </w:tcPr>
          <w:p w14:paraId="00B8FC4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-5.31</w:t>
            </w:r>
          </w:p>
        </w:tc>
        <w:tc>
          <w:tcPr>
            <w:tcW w:w="203" w:type="pct"/>
            <w:tcBorders>
              <w:top w:val="nil"/>
              <w:left w:val="nil"/>
              <w:bottom w:val="single" w:sz="4" w:space="0" w:color="auto"/>
              <w:right w:val="single" w:sz="4" w:space="0" w:color="auto"/>
            </w:tcBorders>
            <w:noWrap/>
            <w:vAlign w:val="bottom"/>
            <w:hideMark/>
          </w:tcPr>
          <w:p w14:paraId="53B371D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-3.30</w:t>
            </w:r>
          </w:p>
        </w:tc>
        <w:tc>
          <w:tcPr>
            <w:tcW w:w="202" w:type="pct"/>
            <w:tcBorders>
              <w:top w:val="nil"/>
              <w:left w:val="nil"/>
              <w:bottom w:val="single" w:sz="4" w:space="0" w:color="auto"/>
              <w:right w:val="single" w:sz="4" w:space="0" w:color="auto"/>
            </w:tcBorders>
            <w:noWrap/>
            <w:vAlign w:val="bottom"/>
            <w:hideMark/>
          </w:tcPr>
          <w:p w14:paraId="2623C9A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0.02</w:t>
            </w:r>
          </w:p>
        </w:tc>
        <w:tc>
          <w:tcPr>
            <w:tcW w:w="203" w:type="pct"/>
            <w:tcBorders>
              <w:top w:val="nil"/>
              <w:left w:val="nil"/>
              <w:bottom w:val="single" w:sz="4" w:space="0" w:color="auto"/>
              <w:right w:val="single" w:sz="4" w:space="0" w:color="auto"/>
            </w:tcBorders>
            <w:noWrap/>
            <w:vAlign w:val="bottom"/>
            <w:hideMark/>
          </w:tcPr>
          <w:p w14:paraId="45FB207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4E18920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1FA6DD8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5F8C51D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198" w:type="pct"/>
            <w:tcBorders>
              <w:top w:val="nil"/>
              <w:left w:val="nil"/>
              <w:bottom w:val="single" w:sz="4" w:space="0" w:color="auto"/>
              <w:right w:val="single" w:sz="4" w:space="0" w:color="auto"/>
            </w:tcBorders>
            <w:noWrap/>
            <w:vAlign w:val="bottom"/>
            <w:hideMark/>
          </w:tcPr>
          <w:p w14:paraId="252D676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5714A107"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0941FBB9"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Perhexiline</w:t>
            </w:r>
            <w:proofErr w:type="spellEnd"/>
            <w:r w:rsidRPr="001046B0">
              <w:rPr>
                <w:rFonts w:eastAsia="Times New Roman"/>
                <w:b/>
                <w:bCs/>
                <w:color w:val="000000"/>
                <w:sz w:val="12"/>
                <w:szCs w:val="12"/>
              </w:rPr>
              <w:t xml:space="preserve"> </w:t>
            </w:r>
          </w:p>
        </w:tc>
        <w:tc>
          <w:tcPr>
            <w:tcW w:w="205" w:type="pct"/>
            <w:tcBorders>
              <w:top w:val="nil"/>
              <w:left w:val="nil"/>
              <w:bottom w:val="single" w:sz="4" w:space="0" w:color="auto"/>
              <w:right w:val="single" w:sz="4" w:space="0" w:color="auto"/>
            </w:tcBorders>
            <w:noWrap/>
            <w:vAlign w:val="bottom"/>
            <w:hideMark/>
          </w:tcPr>
          <w:p w14:paraId="43629B4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2</w:t>
            </w:r>
          </w:p>
        </w:tc>
        <w:tc>
          <w:tcPr>
            <w:tcW w:w="356" w:type="pct"/>
            <w:tcBorders>
              <w:top w:val="nil"/>
              <w:left w:val="nil"/>
              <w:bottom w:val="single" w:sz="4" w:space="0" w:color="auto"/>
              <w:right w:val="single" w:sz="4" w:space="0" w:color="auto"/>
            </w:tcBorders>
            <w:vAlign w:val="center"/>
            <w:hideMark/>
          </w:tcPr>
          <w:p w14:paraId="38ECFAE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PER</w:t>
            </w:r>
          </w:p>
        </w:tc>
        <w:tc>
          <w:tcPr>
            <w:tcW w:w="374" w:type="pct"/>
            <w:tcBorders>
              <w:top w:val="nil"/>
              <w:left w:val="nil"/>
              <w:bottom w:val="single" w:sz="4" w:space="0" w:color="auto"/>
              <w:right w:val="single" w:sz="4" w:space="0" w:color="auto"/>
            </w:tcBorders>
            <w:noWrap/>
            <w:vAlign w:val="bottom"/>
            <w:hideMark/>
          </w:tcPr>
          <w:p w14:paraId="7661EAD2"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CHEMBL75880</w:t>
            </w:r>
          </w:p>
        </w:tc>
        <w:tc>
          <w:tcPr>
            <w:tcW w:w="202" w:type="pct"/>
            <w:tcBorders>
              <w:top w:val="nil"/>
              <w:left w:val="nil"/>
              <w:bottom w:val="single" w:sz="4" w:space="0" w:color="auto"/>
              <w:right w:val="single" w:sz="4" w:space="0" w:color="auto"/>
            </w:tcBorders>
            <w:noWrap/>
            <w:vAlign w:val="bottom"/>
            <w:hideMark/>
          </w:tcPr>
          <w:p w14:paraId="257A6D0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0.79</w:t>
            </w:r>
          </w:p>
        </w:tc>
        <w:tc>
          <w:tcPr>
            <w:tcW w:w="203" w:type="pct"/>
            <w:tcBorders>
              <w:top w:val="nil"/>
              <w:left w:val="nil"/>
              <w:bottom w:val="single" w:sz="4" w:space="0" w:color="auto"/>
              <w:right w:val="single" w:sz="4" w:space="0" w:color="auto"/>
            </w:tcBorders>
            <w:noWrap/>
            <w:vAlign w:val="bottom"/>
            <w:hideMark/>
          </w:tcPr>
          <w:p w14:paraId="64B49CC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277.28</w:t>
            </w:r>
          </w:p>
        </w:tc>
        <w:tc>
          <w:tcPr>
            <w:tcW w:w="203" w:type="pct"/>
            <w:tcBorders>
              <w:top w:val="nil"/>
              <w:left w:val="nil"/>
              <w:bottom w:val="single" w:sz="4" w:space="0" w:color="auto"/>
              <w:right w:val="single" w:sz="4" w:space="0" w:color="auto"/>
            </w:tcBorders>
            <w:noWrap/>
            <w:vAlign w:val="bottom"/>
            <w:hideMark/>
          </w:tcPr>
          <w:p w14:paraId="7FF02B5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0.00</w:t>
            </w:r>
          </w:p>
        </w:tc>
        <w:tc>
          <w:tcPr>
            <w:tcW w:w="203" w:type="pct"/>
            <w:tcBorders>
              <w:top w:val="nil"/>
              <w:left w:val="nil"/>
              <w:bottom w:val="single" w:sz="4" w:space="0" w:color="auto"/>
              <w:right w:val="single" w:sz="4" w:space="0" w:color="auto"/>
            </w:tcBorders>
            <w:noWrap/>
            <w:vAlign w:val="bottom"/>
            <w:hideMark/>
          </w:tcPr>
          <w:p w14:paraId="3BBC157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11.11</w:t>
            </w:r>
          </w:p>
        </w:tc>
        <w:tc>
          <w:tcPr>
            <w:tcW w:w="203" w:type="pct"/>
            <w:tcBorders>
              <w:top w:val="nil"/>
              <w:left w:val="nil"/>
              <w:bottom w:val="single" w:sz="4" w:space="0" w:color="auto"/>
              <w:right w:val="single" w:sz="4" w:space="0" w:color="auto"/>
            </w:tcBorders>
            <w:noWrap/>
            <w:vAlign w:val="bottom"/>
            <w:hideMark/>
          </w:tcPr>
          <w:p w14:paraId="398FE36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342.00</w:t>
            </w:r>
          </w:p>
        </w:tc>
        <w:tc>
          <w:tcPr>
            <w:tcW w:w="203" w:type="pct"/>
            <w:tcBorders>
              <w:top w:val="nil"/>
              <w:left w:val="nil"/>
              <w:bottom w:val="single" w:sz="4" w:space="0" w:color="auto"/>
              <w:right w:val="single" w:sz="4" w:space="0" w:color="auto"/>
            </w:tcBorders>
            <w:noWrap/>
            <w:vAlign w:val="bottom"/>
            <w:hideMark/>
          </w:tcPr>
          <w:p w14:paraId="60148FB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81.00</w:t>
            </w:r>
          </w:p>
        </w:tc>
        <w:tc>
          <w:tcPr>
            <w:tcW w:w="202" w:type="pct"/>
            <w:tcBorders>
              <w:top w:val="nil"/>
              <w:left w:val="nil"/>
              <w:bottom w:val="single" w:sz="4" w:space="0" w:color="auto"/>
              <w:right w:val="single" w:sz="4" w:space="0" w:color="auto"/>
            </w:tcBorders>
            <w:noWrap/>
            <w:vAlign w:val="bottom"/>
            <w:hideMark/>
          </w:tcPr>
          <w:p w14:paraId="0FDAEF8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-5.14</w:t>
            </w:r>
          </w:p>
        </w:tc>
        <w:tc>
          <w:tcPr>
            <w:tcW w:w="203" w:type="pct"/>
            <w:tcBorders>
              <w:top w:val="nil"/>
              <w:left w:val="nil"/>
              <w:bottom w:val="single" w:sz="4" w:space="0" w:color="auto"/>
              <w:right w:val="single" w:sz="4" w:space="0" w:color="auto"/>
            </w:tcBorders>
            <w:noWrap/>
            <w:vAlign w:val="bottom"/>
            <w:hideMark/>
          </w:tcPr>
          <w:p w14:paraId="5D2495F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4.20</w:t>
            </w:r>
          </w:p>
        </w:tc>
        <w:tc>
          <w:tcPr>
            <w:tcW w:w="203" w:type="pct"/>
            <w:tcBorders>
              <w:top w:val="nil"/>
              <w:left w:val="nil"/>
              <w:bottom w:val="single" w:sz="4" w:space="0" w:color="auto"/>
              <w:right w:val="single" w:sz="4" w:space="0" w:color="auto"/>
            </w:tcBorders>
            <w:noWrap/>
            <w:vAlign w:val="bottom"/>
            <w:hideMark/>
          </w:tcPr>
          <w:p w14:paraId="5F990E5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-4.35</w:t>
            </w:r>
          </w:p>
        </w:tc>
        <w:tc>
          <w:tcPr>
            <w:tcW w:w="203" w:type="pct"/>
            <w:tcBorders>
              <w:top w:val="nil"/>
              <w:left w:val="nil"/>
              <w:bottom w:val="single" w:sz="4" w:space="0" w:color="auto"/>
              <w:right w:val="single" w:sz="4" w:space="0" w:color="auto"/>
            </w:tcBorders>
            <w:noWrap/>
            <w:vAlign w:val="bottom"/>
            <w:hideMark/>
          </w:tcPr>
          <w:p w14:paraId="0DC8575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-5.17</w:t>
            </w:r>
          </w:p>
        </w:tc>
        <w:tc>
          <w:tcPr>
            <w:tcW w:w="203" w:type="pct"/>
            <w:tcBorders>
              <w:top w:val="nil"/>
              <w:left w:val="nil"/>
              <w:bottom w:val="single" w:sz="4" w:space="0" w:color="auto"/>
              <w:right w:val="single" w:sz="4" w:space="0" w:color="auto"/>
            </w:tcBorders>
            <w:noWrap/>
            <w:vAlign w:val="bottom"/>
            <w:hideMark/>
          </w:tcPr>
          <w:p w14:paraId="59CB1A0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-5.01</w:t>
            </w:r>
          </w:p>
        </w:tc>
        <w:tc>
          <w:tcPr>
            <w:tcW w:w="203" w:type="pct"/>
            <w:tcBorders>
              <w:top w:val="nil"/>
              <w:left w:val="nil"/>
              <w:bottom w:val="single" w:sz="4" w:space="0" w:color="auto"/>
              <w:right w:val="single" w:sz="4" w:space="0" w:color="auto"/>
            </w:tcBorders>
            <w:noWrap/>
            <w:vAlign w:val="bottom"/>
            <w:hideMark/>
          </w:tcPr>
          <w:p w14:paraId="5FB2DA6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-1.56</w:t>
            </w:r>
          </w:p>
        </w:tc>
        <w:tc>
          <w:tcPr>
            <w:tcW w:w="202" w:type="pct"/>
            <w:tcBorders>
              <w:top w:val="nil"/>
              <w:left w:val="nil"/>
              <w:bottom w:val="single" w:sz="4" w:space="0" w:color="auto"/>
              <w:right w:val="single" w:sz="4" w:space="0" w:color="auto"/>
            </w:tcBorders>
            <w:noWrap/>
            <w:vAlign w:val="bottom"/>
            <w:hideMark/>
          </w:tcPr>
          <w:p w14:paraId="6B70B8E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0.04</w:t>
            </w:r>
          </w:p>
        </w:tc>
        <w:tc>
          <w:tcPr>
            <w:tcW w:w="203" w:type="pct"/>
            <w:tcBorders>
              <w:top w:val="nil"/>
              <w:left w:val="nil"/>
              <w:bottom w:val="single" w:sz="4" w:space="0" w:color="auto"/>
              <w:right w:val="single" w:sz="4" w:space="0" w:color="auto"/>
            </w:tcBorders>
            <w:noWrap/>
            <w:vAlign w:val="bottom"/>
            <w:hideMark/>
          </w:tcPr>
          <w:p w14:paraId="5E71F41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54AF155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5BD185E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100B326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189995C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1B741AA6"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4D72754A"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Raloxifene</w:t>
            </w:r>
            <w:proofErr w:type="spellEnd"/>
          </w:p>
        </w:tc>
        <w:tc>
          <w:tcPr>
            <w:tcW w:w="205" w:type="pct"/>
            <w:tcBorders>
              <w:top w:val="nil"/>
              <w:left w:val="nil"/>
              <w:bottom w:val="single" w:sz="4" w:space="0" w:color="auto"/>
              <w:right w:val="single" w:sz="4" w:space="0" w:color="auto"/>
            </w:tcBorders>
            <w:noWrap/>
            <w:vAlign w:val="bottom"/>
            <w:hideMark/>
          </w:tcPr>
          <w:p w14:paraId="3B0A795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2</w:t>
            </w:r>
          </w:p>
        </w:tc>
        <w:tc>
          <w:tcPr>
            <w:tcW w:w="356" w:type="pct"/>
            <w:tcBorders>
              <w:top w:val="nil"/>
              <w:left w:val="nil"/>
              <w:bottom w:val="single" w:sz="4" w:space="0" w:color="auto"/>
              <w:right w:val="single" w:sz="4" w:space="0" w:color="auto"/>
            </w:tcBorders>
            <w:noWrap/>
            <w:vAlign w:val="bottom"/>
            <w:hideMark/>
          </w:tcPr>
          <w:p w14:paraId="1BDECAB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RAL</w:t>
            </w:r>
          </w:p>
        </w:tc>
        <w:tc>
          <w:tcPr>
            <w:tcW w:w="374" w:type="pct"/>
            <w:tcBorders>
              <w:top w:val="nil"/>
              <w:left w:val="nil"/>
              <w:bottom w:val="single" w:sz="4" w:space="0" w:color="auto"/>
              <w:right w:val="single" w:sz="4" w:space="0" w:color="auto"/>
            </w:tcBorders>
            <w:noWrap/>
            <w:vAlign w:val="bottom"/>
            <w:hideMark/>
          </w:tcPr>
          <w:p w14:paraId="4D129CFA"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CHEMBL81</w:t>
            </w:r>
          </w:p>
        </w:tc>
        <w:tc>
          <w:tcPr>
            <w:tcW w:w="202" w:type="pct"/>
            <w:tcBorders>
              <w:top w:val="nil"/>
              <w:left w:val="nil"/>
              <w:bottom w:val="single" w:sz="4" w:space="0" w:color="auto"/>
              <w:right w:val="single" w:sz="4" w:space="0" w:color="auto"/>
            </w:tcBorders>
            <w:noWrap/>
            <w:vAlign w:val="bottom"/>
            <w:hideMark/>
          </w:tcPr>
          <w:p w14:paraId="5E1CF0E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0.13</w:t>
            </w:r>
          </w:p>
        </w:tc>
        <w:tc>
          <w:tcPr>
            <w:tcW w:w="203" w:type="pct"/>
            <w:tcBorders>
              <w:top w:val="nil"/>
              <w:left w:val="nil"/>
              <w:bottom w:val="single" w:sz="4" w:space="0" w:color="auto"/>
              <w:right w:val="single" w:sz="4" w:space="0" w:color="auto"/>
            </w:tcBorders>
            <w:noWrap/>
            <w:vAlign w:val="bottom"/>
            <w:hideMark/>
          </w:tcPr>
          <w:p w14:paraId="1752656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473.17</w:t>
            </w:r>
          </w:p>
        </w:tc>
        <w:tc>
          <w:tcPr>
            <w:tcW w:w="203" w:type="pct"/>
            <w:tcBorders>
              <w:top w:val="nil"/>
              <w:left w:val="nil"/>
              <w:bottom w:val="single" w:sz="4" w:space="0" w:color="auto"/>
              <w:right w:val="single" w:sz="4" w:space="0" w:color="auto"/>
            </w:tcBorders>
            <w:noWrap/>
            <w:vAlign w:val="bottom"/>
            <w:hideMark/>
          </w:tcPr>
          <w:p w14:paraId="4F07C1B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10.81</w:t>
            </w:r>
          </w:p>
        </w:tc>
        <w:tc>
          <w:tcPr>
            <w:tcW w:w="203" w:type="pct"/>
            <w:tcBorders>
              <w:top w:val="nil"/>
              <w:left w:val="nil"/>
              <w:bottom w:val="single" w:sz="4" w:space="0" w:color="auto"/>
              <w:right w:val="single" w:sz="4" w:space="0" w:color="auto"/>
            </w:tcBorders>
            <w:noWrap/>
            <w:vAlign w:val="bottom"/>
            <w:hideMark/>
          </w:tcPr>
          <w:p w14:paraId="77A0031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6.17</w:t>
            </w:r>
          </w:p>
        </w:tc>
        <w:tc>
          <w:tcPr>
            <w:tcW w:w="203" w:type="pct"/>
            <w:tcBorders>
              <w:top w:val="nil"/>
              <w:left w:val="nil"/>
              <w:bottom w:val="single" w:sz="4" w:space="0" w:color="auto"/>
              <w:right w:val="single" w:sz="4" w:space="0" w:color="auto"/>
            </w:tcBorders>
            <w:noWrap/>
            <w:vAlign w:val="bottom"/>
            <w:hideMark/>
          </w:tcPr>
          <w:p w14:paraId="50A27EB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352.00</w:t>
            </w:r>
          </w:p>
        </w:tc>
        <w:tc>
          <w:tcPr>
            <w:tcW w:w="203" w:type="pct"/>
            <w:tcBorders>
              <w:top w:val="nil"/>
              <w:left w:val="nil"/>
              <w:bottom w:val="single" w:sz="4" w:space="0" w:color="auto"/>
              <w:right w:val="single" w:sz="4" w:space="0" w:color="auto"/>
            </w:tcBorders>
            <w:noWrap/>
            <w:vAlign w:val="bottom"/>
            <w:hideMark/>
          </w:tcPr>
          <w:p w14:paraId="04E4F14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145.00</w:t>
            </w:r>
          </w:p>
        </w:tc>
        <w:tc>
          <w:tcPr>
            <w:tcW w:w="202" w:type="pct"/>
            <w:tcBorders>
              <w:top w:val="nil"/>
              <w:left w:val="nil"/>
              <w:bottom w:val="single" w:sz="4" w:space="0" w:color="auto"/>
              <w:right w:val="single" w:sz="4" w:space="0" w:color="auto"/>
            </w:tcBorders>
            <w:noWrap/>
            <w:vAlign w:val="bottom"/>
            <w:hideMark/>
          </w:tcPr>
          <w:p w14:paraId="5E09EC3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-5.97</w:t>
            </w:r>
          </w:p>
        </w:tc>
        <w:tc>
          <w:tcPr>
            <w:tcW w:w="203" w:type="pct"/>
            <w:tcBorders>
              <w:top w:val="nil"/>
              <w:left w:val="nil"/>
              <w:bottom w:val="single" w:sz="4" w:space="0" w:color="auto"/>
              <w:right w:val="single" w:sz="4" w:space="0" w:color="auto"/>
            </w:tcBorders>
            <w:noWrap/>
            <w:vAlign w:val="bottom"/>
            <w:hideMark/>
          </w:tcPr>
          <w:p w14:paraId="3DB8D52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4.30</w:t>
            </w:r>
          </w:p>
        </w:tc>
        <w:tc>
          <w:tcPr>
            <w:tcW w:w="203" w:type="pct"/>
            <w:tcBorders>
              <w:top w:val="nil"/>
              <w:left w:val="nil"/>
              <w:bottom w:val="single" w:sz="4" w:space="0" w:color="auto"/>
              <w:right w:val="single" w:sz="4" w:space="0" w:color="auto"/>
            </w:tcBorders>
            <w:noWrap/>
            <w:vAlign w:val="bottom"/>
            <w:hideMark/>
          </w:tcPr>
          <w:p w14:paraId="76D4F4D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-20.46</w:t>
            </w:r>
          </w:p>
        </w:tc>
        <w:tc>
          <w:tcPr>
            <w:tcW w:w="203" w:type="pct"/>
            <w:tcBorders>
              <w:top w:val="nil"/>
              <w:left w:val="nil"/>
              <w:bottom w:val="single" w:sz="4" w:space="0" w:color="auto"/>
              <w:right w:val="single" w:sz="4" w:space="0" w:color="auto"/>
            </w:tcBorders>
            <w:noWrap/>
            <w:vAlign w:val="bottom"/>
            <w:hideMark/>
          </w:tcPr>
          <w:p w14:paraId="62C2534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-8.60</w:t>
            </w:r>
          </w:p>
        </w:tc>
        <w:tc>
          <w:tcPr>
            <w:tcW w:w="203" w:type="pct"/>
            <w:tcBorders>
              <w:top w:val="nil"/>
              <w:left w:val="nil"/>
              <w:bottom w:val="single" w:sz="4" w:space="0" w:color="auto"/>
              <w:right w:val="single" w:sz="4" w:space="0" w:color="auto"/>
            </w:tcBorders>
            <w:noWrap/>
            <w:vAlign w:val="bottom"/>
            <w:hideMark/>
          </w:tcPr>
          <w:p w14:paraId="5402471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-5.72</w:t>
            </w:r>
          </w:p>
        </w:tc>
        <w:tc>
          <w:tcPr>
            <w:tcW w:w="203" w:type="pct"/>
            <w:tcBorders>
              <w:top w:val="nil"/>
              <w:left w:val="nil"/>
              <w:bottom w:val="single" w:sz="4" w:space="0" w:color="auto"/>
              <w:right w:val="single" w:sz="4" w:space="0" w:color="auto"/>
            </w:tcBorders>
            <w:noWrap/>
            <w:vAlign w:val="bottom"/>
            <w:hideMark/>
          </w:tcPr>
          <w:p w14:paraId="766D942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-3.36</w:t>
            </w:r>
          </w:p>
        </w:tc>
        <w:tc>
          <w:tcPr>
            <w:tcW w:w="202" w:type="pct"/>
            <w:tcBorders>
              <w:top w:val="nil"/>
              <w:left w:val="nil"/>
              <w:bottom w:val="single" w:sz="4" w:space="0" w:color="auto"/>
              <w:right w:val="single" w:sz="4" w:space="0" w:color="auto"/>
            </w:tcBorders>
            <w:noWrap/>
            <w:vAlign w:val="bottom"/>
            <w:hideMark/>
          </w:tcPr>
          <w:p w14:paraId="64D92D0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0.01</w:t>
            </w:r>
          </w:p>
        </w:tc>
        <w:tc>
          <w:tcPr>
            <w:tcW w:w="203" w:type="pct"/>
            <w:tcBorders>
              <w:top w:val="nil"/>
              <w:left w:val="nil"/>
              <w:bottom w:val="single" w:sz="4" w:space="0" w:color="auto"/>
              <w:right w:val="single" w:sz="4" w:space="0" w:color="auto"/>
            </w:tcBorders>
            <w:noWrap/>
            <w:vAlign w:val="bottom"/>
            <w:hideMark/>
          </w:tcPr>
          <w:p w14:paraId="7AA13A6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164BACD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70315E0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30F15B2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3641F58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360FD1B4"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502F2267"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Didanosine</w:t>
            </w:r>
            <w:proofErr w:type="spellEnd"/>
          </w:p>
        </w:tc>
        <w:tc>
          <w:tcPr>
            <w:tcW w:w="205" w:type="pct"/>
            <w:tcBorders>
              <w:top w:val="nil"/>
              <w:left w:val="nil"/>
              <w:bottom w:val="single" w:sz="4" w:space="0" w:color="auto"/>
              <w:right w:val="single" w:sz="4" w:space="0" w:color="auto"/>
            </w:tcBorders>
            <w:noWrap/>
            <w:vAlign w:val="bottom"/>
            <w:hideMark/>
          </w:tcPr>
          <w:p w14:paraId="3B47A9E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3</w:t>
            </w:r>
          </w:p>
        </w:tc>
        <w:tc>
          <w:tcPr>
            <w:tcW w:w="356" w:type="pct"/>
            <w:tcBorders>
              <w:top w:val="nil"/>
              <w:left w:val="nil"/>
              <w:bottom w:val="single" w:sz="4" w:space="0" w:color="auto"/>
              <w:right w:val="single" w:sz="4" w:space="0" w:color="auto"/>
            </w:tcBorders>
            <w:vAlign w:val="center"/>
            <w:hideMark/>
          </w:tcPr>
          <w:p w14:paraId="474EC12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DID</w:t>
            </w:r>
          </w:p>
        </w:tc>
        <w:tc>
          <w:tcPr>
            <w:tcW w:w="374" w:type="pct"/>
            <w:tcBorders>
              <w:top w:val="nil"/>
              <w:left w:val="nil"/>
              <w:bottom w:val="single" w:sz="4" w:space="0" w:color="auto"/>
              <w:right w:val="single" w:sz="4" w:space="0" w:color="auto"/>
            </w:tcBorders>
            <w:noWrap/>
            <w:vAlign w:val="bottom"/>
            <w:hideMark/>
          </w:tcPr>
          <w:p w14:paraId="335445F7"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CHEMBL1460</w:t>
            </w:r>
          </w:p>
        </w:tc>
        <w:tc>
          <w:tcPr>
            <w:tcW w:w="202" w:type="pct"/>
            <w:tcBorders>
              <w:top w:val="nil"/>
              <w:left w:val="nil"/>
              <w:bottom w:val="single" w:sz="4" w:space="0" w:color="auto"/>
              <w:right w:val="single" w:sz="4" w:space="0" w:color="auto"/>
            </w:tcBorders>
            <w:noWrap/>
            <w:vAlign w:val="bottom"/>
            <w:hideMark/>
          </w:tcPr>
          <w:p w14:paraId="430CDDF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2.75</w:t>
            </w:r>
          </w:p>
        </w:tc>
        <w:tc>
          <w:tcPr>
            <w:tcW w:w="203" w:type="pct"/>
            <w:tcBorders>
              <w:top w:val="nil"/>
              <w:left w:val="nil"/>
              <w:bottom w:val="single" w:sz="4" w:space="0" w:color="auto"/>
              <w:right w:val="single" w:sz="4" w:space="0" w:color="auto"/>
            </w:tcBorders>
            <w:noWrap/>
            <w:vAlign w:val="bottom"/>
            <w:hideMark/>
          </w:tcPr>
          <w:p w14:paraId="5FAB056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235.08</w:t>
            </w:r>
          </w:p>
        </w:tc>
        <w:tc>
          <w:tcPr>
            <w:tcW w:w="203" w:type="pct"/>
            <w:tcBorders>
              <w:top w:val="nil"/>
              <w:left w:val="nil"/>
              <w:bottom w:val="single" w:sz="4" w:space="0" w:color="auto"/>
              <w:right w:val="single" w:sz="4" w:space="0" w:color="auto"/>
            </w:tcBorders>
            <w:noWrap/>
            <w:vAlign w:val="bottom"/>
            <w:hideMark/>
          </w:tcPr>
          <w:p w14:paraId="3EFBD3C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9.41</w:t>
            </w:r>
          </w:p>
        </w:tc>
        <w:tc>
          <w:tcPr>
            <w:tcW w:w="203" w:type="pct"/>
            <w:tcBorders>
              <w:top w:val="nil"/>
              <w:left w:val="nil"/>
              <w:bottom w:val="single" w:sz="4" w:space="0" w:color="auto"/>
              <w:right w:val="single" w:sz="4" w:space="0" w:color="auto"/>
            </w:tcBorders>
            <w:noWrap/>
            <w:vAlign w:val="bottom"/>
            <w:hideMark/>
          </w:tcPr>
          <w:p w14:paraId="5DF8677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3.78</w:t>
            </w:r>
          </w:p>
        </w:tc>
        <w:tc>
          <w:tcPr>
            <w:tcW w:w="203" w:type="pct"/>
            <w:tcBorders>
              <w:top w:val="nil"/>
              <w:left w:val="nil"/>
              <w:bottom w:val="single" w:sz="4" w:space="0" w:color="auto"/>
              <w:right w:val="single" w:sz="4" w:space="0" w:color="auto"/>
            </w:tcBorders>
            <w:noWrap/>
            <w:vAlign w:val="bottom"/>
            <w:hideMark/>
          </w:tcPr>
          <w:p w14:paraId="1DA50DF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333.00</w:t>
            </w:r>
          </w:p>
        </w:tc>
        <w:tc>
          <w:tcPr>
            <w:tcW w:w="203" w:type="pct"/>
            <w:tcBorders>
              <w:top w:val="nil"/>
              <w:left w:val="nil"/>
              <w:bottom w:val="single" w:sz="4" w:space="0" w:color="auto"/>
              <w:right w:val="single" w:sz="4" w:space="0" w:color="auto"/>
            </w:tcBorders>
            <w:noWrap/>
            <w:vAlign w:val="bottom"/>
            <w:hideMark/>
          </w:tcPr>
          <w:p w14:paraId="601604F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161.50</w:t>
            </w:r>
          </w:p>
        </w:tc>
        <w:tc>
          <w:tcPr>
            <w:tcW w:w="202" w:type="pct"/>
            <w:tcBorders>
              <w:top w:val="nil"/>
              <w:left w:val="nil"/>
              <w:bottom w:val="single" w:sz="4" w:space="0" w:color="auto"/>
              <w:right w:val="single" w:sz="4" w:space="0" w:color="auto"/>
            </w:tcBorders>
            <w:noWrap/>
            <w:vAlign w:val="bottom"/>
            <w:hideMark/>
          </w:tcPr>
          <w:p w14:paraId="47C8523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-1.11</w:t>
            </w:r>
          </w:p>
        </w:tc>
        <w:tc>
          <w:tcPr>
            <w:tcW w:w="203" w:type="pct"/>
            <w:tcBorders>
              <w:top w:val="nil"/>
              <w:left w:val="nil"/>
              <w:bottom w:val="single" w:sz="4" w:space="0" w:color="auto"/>
              <w:right w:val="single" w:sz="4" w:space="0" w:color="auto"/>
            </w:tcBorders>
            <w:noWrap/>
            <w:vAlign w:val="bottom"/>
            <w:hideMark/>
          </w:tcPr>
          <w:p w14:paraId="6B06D87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-0.34</w:t>
            </w:r>
          </w:p>
        </w:tc>
        <w:tc>
          <w:tcPr>
            <w:tcW w:w="203" w:type="pct"/>
            <w:tcBorders>
              <w:top w:val="nil"/>
              <w:left w:val="nil"/>
              <w:bottom w:val="single" w:sz="4" w:space="0" w:color="auto"/>
              <w:right w:val="single" w:sz="4" w:space="0" w:color="auto"/>
            </w:tcBorders>
            <w:noWrap/>
            <w:vAlign w:val="bottom"/>
            <w:hideMark/>
          </w:tcPr>
          <w:p w14:paraId="00AAB72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-8.38</w:t>
            </w:r>
          </w:p>
        </w:tc>
        <w:tc>
          <w:tcPr>
            <w:tcW w:w="203" w:type="pct"/>
            <w:tcBorders>
              <w:top w:val="nil"/>
              <w:left w:val="nil"/>
              <w:bottom w:val="single" w:sz="4" w:space="0" w:color="auto"/>
              <w:right w:val="single" w:sz="4" w:space="0" w:color="auto"/>
            </w:tcBorders>
            <w:noWrap/>
            <w:vAlign w:val="bottom"/>
            <w:hideMark/>
          </w:tcPr>
          <w:p w14:paraId="3040308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-6.75</w:t>
            </w:r>
          </w:p>
        </w:tc>
        <w:tc>
          <w:tcPr>
            <w:tcW w:w="203" w:type="pct"/>
            <w:tcBorders>
              <w:top w:val="nil"/>
              <w:left w:val="nil"/>
              <w:bottom w:val="single" w:sz="4" w:space="0" w:color="auto"/>
              <w:right w:val="single" w:sz="4" w:space="0" w:color="auto"/>
            </w:tcBorders>
            <w:noWrap/>
            <w:vAlign w:val="bottom"/>
            <w:hideMark/>
          </w:tcPr>
          <w:p w14:paraId="29916B3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-5.72</w:t>
            </w:r>
          </w:p>
        </w:tc>
        <w:tc>
          <w:tcPr>
            <w:tcW w:w="203" w:type="pct"/>
            <w:tcBorders>
              <w:top w:val="nil"/>
              <w:left w:val="nil"/>
              <w:bottom w:val="single" w:sz="4" w:space="0" w:color="auto"/>
              <w:right w:val="single" w:sz="4" w:space="0" w:color="auto"/>
            </w:tcBorders>
            <w:noWrap/>
            <w:vAlign w:val="bottom"/>
            <w:hideMark/>
          </w:tcPr>
          <w:p w14:paraId="4ACB756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-3.25</w:t>
            </w:r>
          </w:p>
        </w:tc>
        <w:tc>
          <w:tcPr>
            <w:tcW w:w="202" w:type="pct"/>
            <w:tcBorders>
              <w:top w:val="nil"/>
              <w:left w:val="nil"/>
              <w:bottom w:val="single" w:sz="4" w:space="0" w:color="auto"/>
              <w:right w:val="single" w:sz="4" w:space="0" w:color="auto"/>
            </w:tcBorders>
            <w:noWrap/>
            <w:vAlign w:val="bottom"/>
            <w:hideMark/>
          </w:tcPr>
          <w:p w14:paraId="7A641D7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0.90</w:t>
            </w:r>
          </w:p>
        </w:tc>
        <w:tc>
          <w:tcPr>
            <w:tcW w:w="203" w:type="pct"/>
            <w:tcBorders>
              <w:top w:val="nil"/>
              <w:left w:val="nil"/>
              <w:bottom w:val="single" w:sz="4" w:space="0" w:color="auto"/>
              <w:right w:val="single" w:sz="4" w:space="0" w:color="auto"/>
            </w:tcBorders>
            <w:noWrap/>
            <w:vAlign w:val="bottom"/>
            <w:hideMark/>
          </w:tcPr>
          <w:p w14:paraId="6DCB37F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282FFC7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53F632E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270CC76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304A865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68E4BB8B"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17ECBF09"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Linezolid</w:t>
            </w:r>
          </w:p>
        </w:tc>
        <w:tc>
          <w:tcPr>
            <w:tcW w:w="205" w:type="pct"/>
            <w:tcBorders>
              <w:top w:val="nil"/>
              <w:left w:val="nil"/>
              <w:bottom w:val="single" w:sz="4" w:space="0" w:color="auto"/>
              <w:right w:val="single" w:sz="4" w:space="0" w:color="auto"/>
            </w:tcBorders>
            <w:noWrap/>
            <w:vAlign w:val="bottom"/>
            <w:hideMark/>
          </w:tcPr>
          <w:p w14:paraId="70696B2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3</w:t>
            </w:r>
          </w:p>
        </w:tc>
        <w:tc>
          <w:tcPr>
            <w:tcW w:w="356" w:type="pct"/>
            <w:tcBorders>
              <w:top w:val="nil"/>
              <w:left w:val="nil"/>
              <w:bottom w:val="single" w:sz="4" w:space="0" w:color="auto"/>
              <w:right w:val="single" w:sz="4" w:space="0" w:color="auto"/>
            </w:tcBorders>
            <w:vAlign w:val="bottom"/>
            <w:hideMark/>
          </w:tcPr>
          <w:p w14:paraId="17416BF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LIN</w:t>
            </w:r>
          </w:p>
        </w:tc>
        <w:tc>
          <w:tcPr>
            <w:tcW w:w="374" w:type="pct"/>
            <w:tcBorders>
              <w:top w:val="nil"/>
              <w:left w:val="nil"/>
              <w:bottom w:val="single" w:sz="4" w:space="0" w:color="auto"/>
              <w:right w:val="single" w:sz="4" w:space="0" w:color="auto"/>
            </w:tcBorders>
            <w:noWrap/>
            <w:vAlign w:val="bottom"/>
            <w:hideMark/>
          </w:tcPr>
          <w:p w14:paraId="43D71195"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CHEMBL126</w:t>
            </w:r>
          </w:p>
        </w:tc>
        <w:tc>
          <w:tcPr>
            <w:tcW w:w="202" w:type="pct"/>
            <w:tcBorders>
              <w:top w:val="nil"/>
              <w:left w:val="nil"/>
              <w:bottom w:val="single" w:sz="4" w:space="0" w:color="auto"/>
              <w:right w:val="single" w:sz="4" w:space="0" w:color="auto"/>
            </w:tcBorders>
            <w:noWrap/>
            <w:vAlign w:val="bottom"/>
            <w:hideMark/>
          </w:tcPr>
          <w:p w14:paraId="2CCA65D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3.56</w:t>
            </w:r>
          </w:p>
        </w:tc>
        <w:tc>
          <w:tcPr>
            <w:tcW w:w="203" w:type="pct"/>
            <w:tcBorders>
              <w:top w:val="nil"/>
              <w:left w:val="nil"/>
              <w:bottom w:val="single" w:sz="4" w:space="0" w:color="auto"/>
              <w:right w:val="single" w:sz="4" w:space="0" w:color="auto"/>
            </w:tcBorders>
            <w:noWrap/>
            <w:vAlign w:val="bottom"/>
            <w:hideMark/>
          </w:tcPr>
          <w:p w14:paraId="6BB17B0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337.14</w:t>
            </w:r>
          </w:p>
        </w:tc>
        <w:tc>
          <w:tcPr>
            <w:tcW w:w="203" w:type="pct"/>
            <w:tcBorders>
              <w:top w:val="nil"/>
              <w:left w:val="nil"/>
              <w:bottom w:val="single" w:sz="4" w:space="0" w:color="auto"/>
              <w:right w:val="single" w:sz="4" w:space="0" w:color="auto"/>
            </w:tcBorders>
            <w:noWrap/>
            <w:vAlign w:val="bottom"/>
            <w:hideMark/>
          </w:tcPr>
          <w:p w14:paraId="12C90BB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8.94</w:t>
            </w:r>
          </w:p>
        </w:tc>
        <w:tc>
          <w:tcPr>
            <w:tcW w:w="203" w:type="pct"/>
            <w:tcBorders>
              <w:top w:val="nil"/>
              <w:left w:val="nil"/>
              <w:bottom w:val="single" w:sz="4" w:space="0" w:color="auto"/>
              <w:right w:val="single" w:sz="4" w:space="0" w:color="auto"/>
            </w:tcBorders>
            <w:noWrap/>
            <w:vAlign w:val="bottom"/>
            <w:hideMark/>
          </w:tcPr>
          <w:p w14:paraId="45D42FF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5.02</w:t>
            </w:r>
          </w:p>
        </w:tc>
        <w:tc>
          <w:tcPr>
            <w:tcW w:w="203" w:type="pct"/>
            <w:tcBorders>
              <w:top w:val="nil"/>
              <w:left w:val="nil"/>
              <w:bottom w:val="single" w:sz="4" w:space="0" w:color="auto"/>
              <w:right w:val="single" w:sz="4" w:space="0" w:color="auto"/>
            </w:tcBorders>
            <w:noWrap/>
            <w:vAlign w:val="bottom"/>
            <w:hideMark/>
          </w:tcPr>
          <w:p w14:paraId="7842176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300.00</w:t>
            </w:r>
          </w:p>
        </w:tc>
        <w:tc>
          <w:tcPr>
            <w:tcW w:w="203" w:type="pct"/>
            <w:tcBorders>
              <w:top w:val="nil"/>
              <w:left w:val="nil"/>
              <w:bottom w:val="single" w:sz="4" w:space="0" w:color="auto"/>
              <w:right w:val="single" w:sz="4" w:space="0" w:color="auto"/>
            </w:tcBorders>
            <w:noWrap/>
            <w:vAlign w:val="bottom"/>
            <w:hideMark/>
          </w:tcPr>
          <w:p w14:paraId="1A8905D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182.00</w:t>
            </w:r>
          </w:p>
        </w:tc>
        <w:tc>
          <w:tcPr>
            <w:tcW w:w="202" w:type="pct"/>
            <w:tcBorders>
              <w:top w:val="nil"/>
              <w:left w:val="nil"/>
              <w:bottom w:val="single" w:sz="4" w:space="0" w:color="auto"/>
              <w:right w:val="single" w:sz="4" w:space="0" w:color="auto"/>
            </w:tcBorders>
            <w:noWrap/>
            <w:vAlign w:val="bottom"/>
            <w:hideMark/>
          </w:tcPr>
          <w:p w14:paraId="15B0E15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-2.37</w:t>
            </w:r>
          </w:p>
        </w:tc>
        <w:tc>
          <w:tcPr>
            <w:tcW w:w="203" w:type="pct"/>
            <w:tcBorders>
              <w:top w:val="nil"/>
              <w:left w:val="nil"/>
              <w:bottom w:val="single" w:sz="4" w:space="0" w:color="auto"/>
              <w:right w:val="single" w:sz="4" w:space="0" w:color="auto"/>
            </w:tcBorders>
            <w:noWrap/>
            <w:vAlign w:val="bottom"/>
            <w:hideMark/>
          </w:tcPr>
          <w:p w14:paraId="3DC1AC3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0.59</w:t>
            </w:r>
          </w:p>
        </w:tc>
        <w:tc>
          <w:tcPr>
            <w:tcW w:w="203" w:type="pct"/>
            <w:tcBorders>
              <w:top w:val="nil"/>
              <w:left w:val="nil"/>
              <w:bottom w:val="single" w:sz="4" w:space="0" w:color="auto"/>
              <w:right w:val="single" w:sz="4" w:space="0" w:color="auto"/>
            </w:tcBorders>
            <w:noWrap/>
            <w:vAlign w:val="bottom"/>
            <w:hideMark/>
          </w:tcPr>
          <w:p w14:paraId="49F852C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-8.24</w:t>
            </w:r>
          </w:p>
        </w:tc>
        <w:tc>
          <w:tcPr>
            <w:tcW w:w="203" w:type="pct"/>
            <w:tcBorders>
              <w:top w:val="nil"/>
              <w:left w:val="nil"/>
              <w:bottom w:val="single" w:sz="4" w:space="0" w:color="auto"/>
              <w:right w:val="single" w:sz="4" w:space="0" w:color="auto"/>
            </w:tcBorders>
            <w:noWrap/>
            <w:vAlign w:val="bottom"/>
            <w:hideMark/>
          </w:tcPr>
          <w:p w14:paraId="568CA13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-6.44</w:t>
            </w:r>
          </w:p>
        </w:tc>
        <w:tc>
          <w:tcPr>
            <w:tcW w:w="203" w:type="pct"/>
            <w:tcBorders>
              <w:top w:val="nil"/>
              <w:left w:val="nil"/>
              <w:bottom w:val="single" w:sz="4" w:space="0" w:color="auto"/>
              <w:right w:val="single" w:sz="4" w:space="0" w:color="auto"/>
            </w:tcBorders>
            <w:noWrap/>
            <w:vAlign w:val="bottom"/>
            <w:hideMark/>
          </w:tcPr>
          <w:p w14:paraId="6C119DA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-4.68</w:t>
            </w:r>
          </w:p>
        </w:tc>
        <w:tc>
          <w:tcPr>
            <w:tcW w:w="203" w:type="pct"/>
            <w:tcBorders>
              <w:top w:val="nil"/>
              <w:left w:val="nil"/>
              <w:bottom w:val="single" w:sz="4" w:space="0" w:color="auto"/>
              <w:right w:val="single" w:sz="4" w:space="0" w:color="auto"/>
            </w:tcBorders>
            <w:noWrap/>
            <w:vAlign w:val="bottom"/>
            <w:hideMark/>
          </w:tcPr>
          <w:p w14:paraId="7ADA3EB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-3.72</w:t>
            </w:r>
          </w:p>
        </w:tc>
        <w:tc>
          <w:tcPr>
            <w:tcW w:w="202" w:type="pct"/>
            <w:tcBorders>
              <w:top w:val="nil"/>
              <w:left w:val="nil"/>
              <w:bottom w:val="single" w:sz="4" w:space="0" w:color="auto"/>
              <w:right w:val="single" w:sz="4" w:space="0" w:color="auto"/>
            </w:tcBorders>
            <w:noWrap/>
            <w:vAlign w:val="bottom"/>
            <w:hideMark/>
          </w:tcPr>
          <w:p w14:paraId="21A43ED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0.67</w:t>
            </w:r>
          </w:p>
        </w:tc>
        <w:tc>
          <w:tcPr>
            <w:tcW w:w="203" w:type="pct"/>
            <w:tcBorders>
              <w:top w:val="nil"/>
              <w:left w:val="nil"/>
              <w:bottom w:val="single" w:sz="4" w:space="0" w:color="auto"/>
              <w:right w:val="single" w:sz="4" w:space="0" w:color="auto"/>
            </w:tcBorders>
            <w:noWrap/>
            <w:vAlign w:val="bottom"/>
            <w:hideMark/>
          </w:tcPr>
          <w:p w14:paraId="350C2BB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2EF5718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1912344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6A6C132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198" w:type="pct"/>
            <w:tcBorders>
              <w:top w:val="nil"/>
              <w:left w:val="nil"/>
              <w:bottom w:val="single" w:sz="4" w:space="0" w:color="auto"/>
              <w:right w:val="single" w:sz="4" w:space="0" w:color="auto"/>
            </w:tcBorders>
            <w:noWrap/>
            <w:vAlign w:val="bottom"/>
            <w:hideMark/>
          </w:tcPr>
          <w:p w14:paraId="4F28BCE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415BB08A"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29FBAF78"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Stavudine</w:t>
            </w:r>
            <w:proofErr w:type="spellEnd"/>
          </w:p>
        </w:tc>
        <w:tc>
          <w:tcPr>
            <w:tcW w:w="205" w:type="pct"/>
            <w:tcBorders>
              <w:top w:val="nil"/>
              <w:left w:val="nil"/>
              <w:bottom w:val="single" w:sz="4" w:space="0" w:color="auto"/>
              <w:right w:val="single" w:sz="4" w:space="0" w:color="auto"/>
            </w:tcBorders>
            <w:noWrap/>
            <w:vAlign w:val="bottom"/>
            <w:hideMark/>
          </w:tcPr>
          <w:p w14:paraId="37875E9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3</w:t>
            </w:r>
          </w:p>
        </w:tc>
        <w:tc>
          <w:tcPr>
            <w:tcW w:w="356" w:type="pct"/>
            <w:tcBorders>
              <w:top w:val="nil"/>
              <w:left w:val="nil"/>
              <w:bottom w:val="single" w:sz="4" w:space="0" w:color="auto"/>
              <w:right w:val="single" w:sz="4" w:space="0" w:color="auto"/>
            </w:tcBorders>
            <w:vAlign w:val="center"/>
            <w:hideMark/>
          </w:tcPr>
          <w:p w14:paraId="5F45ACF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STA</w:t>
            </w:r>
          </w:p>
        </w:tc>
        <w:tc>
          <w:tcPr>
            <w:tcW w:w="374" w:type="pct"/>
            <w:tcBorders>
              <w:top w:val="nil"/>
              <w:left w:val="nil"/>
              <w:bottom w:val="single" w:sz="4" w:space="0" w:color="auto"/>
              <w:right w:val="single" w:sz="4" w:space="0" w:color="auto"/>
            </w:tcBorders>
            <w:noWrap/>
            <w:vAlign w:val="bottom"/>
            <w:hideMark/>
          </w:tcPr>
          <w:p w14:paraId="0F084F5A"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CHEMBL991</w:t>
            </w:r>
          </w:p>
        </w:tc>
        <w:tc>
          <w:tcPr>
            <w:tcW w:w="202" w:type="pct"/>
            <w:tcBorders>
              <w:top w:val="nil"/>
              <w:left w:val="nil"/>
              <w:bottom w:val="single" w:sz="4" w:space="0" w:color="auto"/>
              <w:right w:val="single" w:sz="4" w:space="0" w:color="auto"/>
            </w:tcBorders>
            <w:noWrap/>
            <w:vAlign w:val="bottom"/>
            <w:hideMark/>
          </w:tcPr>
          <w:p w14:paraId="4CD8F33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0.36</w:t>
            </w:r>
          </w:p>
        </w:tc>
        <w:tc>
          <w:tcPr>
            <w:tcW w:w="203" w:type="pct"/>
            <w:tcBorders>
              <w:top w:val="nil"/>
              <w:left w:val="nil"/>
              <w:bottom w:val="single" w:sz="4" w:space="0" w:color="auto"/>
              <w:right w:val="single" w:sz="4" w:space="0" w:color="auto"/>
            </w:tcBorders>
            <w:noWrap/>
            <w:vAlign w:val="bottom"/>
            <w:hideMark/>
          </w:tcPr>
          <w:p w14:paraId="39F704F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223.07</w:t>
            </w:r>
          </w:p>
        </w:tc>
        <w:tc>
          <w:tcPr>
            <w:tcW w:w="203" w:type="pct"/>
            <w:tcBorders>
              <w:top w:val="nil"/>
              <w:left w:val="nil"/>
              <w:bottom w:val="single" w:sz="4" w:space="0" w:color="auto"/>
              <w:right w:val="single" w:sz="4" w:space="0" w:color="auto"/>
            </w:tcBorders>
            <w:noWrap/>
            <w:vAlign w:val="bottom"/>
            <w:hideMark/>
          </w:tcPr>
          <w:p w14:paraId="5486EB0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8.92</w:t>
            </w:r>
          </w:p>
        </w:tc>
        <w:tc>
          <w:tcPr>
            <w:tcW w:w="203" w:type="pct"/>
            <w:tcBorders>
              <w:top w:val="nil"/>
              <w:left w:val="nil"/>
              <w:bottom w:val="single" w:sz="4" w:space="0" w:color="auto"/>
              <w:right w:val="single" w:sz="4" w:space="0" w:color="auto"/>
            </w:tcBorders>
            <w:noWrap/>
            <w:vAlign w:val="bottom"/>
            <w:hideMark/>
          </w:tcPr>
          <w:p w14:paraId="56F316D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3.38</w:t>
            </w:r>
          </w:p>
        </w:tc>
        <w:tc>
          <w:tcPr>
            <w:tcW w:w="203" w:type="pct"/>
            <w:tcBorders>
              <w:top w:val="nil"/>
              <w:left w:val="nil"/>
              <w:bottom w:val="single" w:sz="4" w:space="0" w:color="auto"/>
              <w:right w:val="single" w:sz="4" w:space="0" w:color="auto"/>
            </w:tcBorders>
            <w:noWrap/>
            <w:vAlign w:val="bottom"/>
            <w:hideMark/>
          </w:tcPr>
          <w:p w14:paraId="46C0829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283.00</w:t>
            </w:r>
          </w:p>
        </w:tc>
        <w:tc>
          <w:tcPr>
            <w:tcW w:w="203" w:type="pct"/>
            <w:tcBorders>
              <w:top w:val="nil"/>
              <w:left w:val="nil"/>
              <w:bottom w:val="single" w:sz="4" w:space="0" w:color="auto"/>
              <w:right w:val="single" w:sz="4" w:space="0" w:color="auto"/>
            </w:tcBorders>
            <w:noWrap/>
            <w:vAlign w:val="bottom"/>
            <w:hideMark/>
          </w:tcPr>
          <w:p w14:paraId="625E82B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159.50</w:t>
            </w:r>
          </w:p>
        </w:tc>
        <w:tc>
          <w:tcPr>
            <w:tcW w:w="202" w:type="pct"/>
            <w:tcBorders>
              <w:top w:val="nil"/>
              <w:left w:val="nil"/>
              <w:bottom w:val="single" w:sz="4" w:space="0" w:color="auto"/>
              <w:right w:val="single" w:sz="4" w:space="0" w:color="auto"/>
            </w:tcBorders>
            <w:noWrap/>
            <w:vAlign w:val="bottom"/>
            <w:hideMark/>
          </w:tcPr>
          <w:p w14:paraId="5EC9989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-1.15</w:t>
            </w:r>
          </w:p>
        </w:tc>
        <w:tc>
          <w:tcPr>
            <w:tcW w:w="203" w:type="pct"/>
            <w:tcBorders>
              <w:top w:val="nil"/>
              <w:left w:val="nil"/>
              <w:bottom w:val="single" w:sz="4" w:space="0" w:color="auto"/>
              <w:right w:val="single" w:sz="4" w:space="0" w:color="auto"/>
            </w:tcBorders>
            <w:noWrap/>
            <w:vAlign w:val="bottom"/>
            <w:hideMark/>
          </w:tcPr>
          <w:p w14:paraId="76EFF18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-0.61</w:t>
            </w:r>
          </w:p>
        </w:tc>
        <w:tc>
          <w:tcPr>
            <w:tcW w:w="203" w:type="pct"/>
            <w:tcBorders>
              <w:top w:val="nil"/>
              <w:left w:val="nil"/>
              <w:bottom w:val="single" w:sz="4" w:space="0" w:color="auto"/>
              <w:right w:val="single" w:sz="4" w:space="0" w:color="auto"/>
            </w:tcBorders>
            <w:noWrap/>
            <w:vAlign w:val="bottom"/>
            <w:hideMark/>
          </w:tcPr>
          <w:p w14:paraId="6E12DBD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-8.62</w:t>
            </w:r>
          </w:p>
        </w:tc>
        <w:tc>
          <w:tcPr>
            <w:tcW w:w="203" w:type="pct"/>
            <w:tcBorders>
              <w:top w:val="nil"/>
              <w:left w:val="nil"/>
              <w:bottom w:val="single" w:sz="4" w:space="0" w:color="auto"/>
              <w:right w:val="single" w:sz="4" w:space="0" w:color="auto"/>
            </w:tcBorders>
            <w:noWrap/>
            <w:vAlign w:val="bottom"/>
            <w:hideMark/>
          </w:tcPr>
          <w:p w14:paraId="64884EF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-5.08</w:t>
            </w:r>
          </w:p>
        </w:tc>
        <w:tc>
          <w:tcPr>
            <w:tcW w:w="203" w:type="pct"/>
            <w:tcBorders>
              <w:top w:val="nil"/>
              <w:left w:val="nil"/>
              <w:bottom w:val="single" w:sz="4" w:space="0" w:color="auto"/>
              <w:right w:val="single" w:sz="4" w:space="0" w:color="auto"/>
            </w:tcBorders>
            <w:noWrap/>
            <w:vAlign w:val="bottom"/>
            <w:hideMark/>
          </w:tcPr>
          <w:p w14:paraId="5C4A832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-5.35</w:t>
            </w:r>
          </w:p>
        </w:tc>
        <w:tc>
          <w:tcPr>
            <w:tcW w:w="203" w:type="pct"/>
            <w:tcBorders>
              <w:top w:val="nil"/>
              <w:left w:val="nil"/>
              <w:bottom w:val="single" w:sz="4" w:space="0" w:color="auto"/>
              <w:right w:val="single" w:sz="4" w:space="0" w:color="auto"/>
            </w:tcBorders>
            <w:noWrap/>
            <w:vAlign w:val="bottom"/>
            <w:hideMark/>
          </w:tcPr>
          <w:p w14:paraId="3195F05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-3.37</w:t>
            </w:r>
          </w:p>
        </w:tc>
        <w:tc>
          <w:tcPr>
            <w:tcW w:w="202" w:type="pct"/>
            <w:tcBorders>
              <w:top w:val="nil"/>
              <w:left w:val="nil"/>
              <w:bottom w:val="single" w:sz="4" w:space="0" w:color="auto"/>
              <w:right w:val="single" w:sz="4" w:space="0" w:color="auto"/>
            </w:tcBorders>
            <w:noWrap/>
            <w:vAlign w:val="bottom"/>
            <w:hideMark/>
          </w:tcPr>
          <w:p w14:paraId="60331C6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0.63</w:t>
            </w:r>
          </w:p>
        </w:tc>
        <w:tc>
          <w:tcPr>
            <w:tcW w:w="203" w:type="pct"/>
            <w:tcBorders>
              <w:top w:val="nil"/>
              <w:left w:val="nil"/>
              <w:bottom w:val="single" w:sz="4" w:space="0" w:color="auto"/>
              <w:right w:val="single" w:sz="4" w:space="0" w:color="auto"/>
            </w:tcBorders>
            <w:noWrap/>
            <w:vAlign w:val="bottom"/>
            <w:hideMark/>
          </w:tcPr>
          <w:p w14:paraId="23D504C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3E2598C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436279C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33E7D58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5FF7D2B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4A1AF383"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759073D9"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Tetracycline</w:t>
            </w:r>
          </w:p>
        </w:tc>
        <w:tc>
          <w:tcPr>
            <w:tcW w:w="205" w:type="pct"/>
            <w:tcBorders>
              <w:top w:val="nil"/>
              <w:left w:val="nil"/>
              <w:bottom w:val="single" w:sz="4" w:space="0" w:color="auto"/>
              <w:right w:val="single" w:sz="4" w:space="0" w:color="auto"/>
            </w:tcBorders>
            <w:noWrap/>
            <w:vAlign w:val="bottom"/>
            <w:hideMark/>
          </w:tcPr>
          <w:p w14:paraId="41B9443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3</w:t>
            </w:r>
          </w:p>
        </w:tc>
        <w:tc>
          <w:tcPr>
            <w:tcW w:w="356" w:type="pct"/>
            <w:tcBorders>
              <w:top w:val="nil"/>
              <w:left w:val="nil"/>
              <w:bottom w:val="single" w:sz="4" w:space="0" w:color="auto"/>
              <w:right w:val="single" w:sz="4" w:space="0" w:color="auto"/>
            </w:tcBorders>
            <w:noWrap/>
            <w:vAlign w:val="center"/>
            <w:hideMark/>
          </w:tcPr>
          <w:p w14:paraId="7B7BD47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TET</w:t>
            </w:r>
          </w:p>
        </w:tc>
        <w:tc>
          <w:tcPr>
            <w:tcW w:w="374" w:type="pct"/>
            <w:tcBorders>
              <w:top w:val="nil"/>
              <w:left w:val="nil"/>
              <w:bottom w:val="single" w:sz="4" w:space="0" w:color="auto"/>
              <w:right w:val="single" w:sz="4" w:space="0" w:color="auto"/>
            </w:tcBorders>
            <w:noWrap/>
            <w:vAlign w:val="bottom"/>
            <w:hideMark/>
          </w:tcPr>
          <w:p w14:paraId="5892C02E"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CHEMBL1440</w:t>
            </w:r>
          </w:p>
        </w:tc>
        <w:tc>
          <w:tcPr>
            <w:tcW w:w="202" w:type="pct"/>
            <w:tcBorders>
              <w:top w:val="nil"/>
              <w:left w:val="nil"/>
              <w:bottom w:val="single" w:sz="4" w:space="0" w:color="auto"/>
              <w:right w:val="single" w:sz="4" w:space="0" w:color="auto"/>
            </w:tcBorders>
            <w:noWrap/>
            <w:vAlign w:val="bottom"/>
            <w:hideMark/>
          </w:tcPr>
          <w:p w14:paraId="10E394B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5.63</w:t>
            </w:r>
          </w:p>
        </w:tc>
        <w:tc>
          <w:tcPr>
            <w:tcW w:w="203" w:type="pct"/>
            <w:tcBorders>
              <w:top w:val="nil"/>
              <w:left w:val="nil"/>
              <w:bottom w:val="single" w:sz="4" w:space="0" w:color="auto"/>
              <w:right w:val="single" w:sz="4" w:space="0" w:color="auto"/>
            </w:tcBorders>
            <w:noWrap/>
            <w:vAlign w:val="bottom"/>
            <w:hideMark/>
          </w:tcPr>
          <w:p w14:paraId="05CD929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444.15</w:t>
            </w:r>
          </w:p>
        </w:tc>
        <w:tc>
          <w:tcPr>
            <w:tcW w:w="203" w:type="pct"/>
            <w:tcBorders>
              <w:top w:val="nil"/>
              <w:left w:val="nil"/>
              <w:bottom w:val="single" w:sz="4" w:space="0" w:color="auto"/>
              <w:right w:val="single" w:sz="4" w:space="0" w:color="auto"/>
            </w:tcBorders>
            <w:noWrap/>
            <w:vAlign w:val="bottom"/>
            <w:hideMark/>
          </w:tcPr>
          <w:p w14:paraId="3A7E723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5.15</w:t>
            </w:r>
          </w:p>
        </w:tc>
        <w:tc>
          <w:tcPr>
            <w:tcW w:w="203" w:type="pct"/>
            <w:tcBorders>
              <w:top w:val="nil"/>
              <w:left w:val="nil"/>
              <w:bottom w:val="single" w:sz="4" w:space="0" w:color="auto"/>
              <w:right w:val="single" w:sz="4" w:space="0" w:color="auto"/>
            </w:tcBorders>
            <w:noWrap/>
            <w:vAlign w:val="bottom"/>
            <w:hideMark/>
          </w:tcPr>
          <w:p w14:paraId="1FF0986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6.68</w:t>
            </w:r>
          </w:p>
        </w:tc>
        <w:tc>
          <w:tcPr>
            <w:tcW w:w="203" w:type="pct"/>
            <w:tcBorders>
              <w:top w:val="nil"/>
              <w:left w:val="nil"/>
              <w:bottom w:val="single" w:sz="4" w:space="0" w:color="auto"/>
              <w:right w:val="single" w:sz="4" w:space="0" w:color="auto"/>
            </w:tcBorders>
            <w:noWrap/>
            <w:vAlign w:val="bottom"/>
            <w:hideMark/>
          </w:tcPr>
          <w:p w14:paraId="6C12600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295.96</w:t>
            </w:r>
          </w:p>
        </w:tc>
        <w:tc>
          <w:tcPr>
            <w:tcW w:w="203" w:type="pct"/>
            <w:tcBorders>
              <w:top w:val="nil"/>
              <w:left w:val="nil"/>
              <w:bottom w:val="single" w:sz="4" w:space="0" w:color="auto"/>
              <w:right w:val="single" w:sz="4" w:space="0" w:color="auto"/>
            </w:tcBorders>
            <w:noWrap/>
            <w:vAlign w:val="bottom"/>
            <w:hideMark/>
          </w:tcPr>
          <w:p w14:paraId="17FB05D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165.00</w:t>
            </w:r>
          </w:p>
        </w:tc>
        <w:tc>
          <w:tcPr>
            <w:tcW w:w="202" w:type="pct"/>
            <w:tcBorders>
              <w:top w:val="nil"/>
              <w:left w:val="nil"/>
              <w:bottom w:val="single" w:sz="4" w:space="0" w:color="auto"/>
              <w:right w:val="single" w:sz="4" w:space="0" w:color="auto"/>
            </w:tcBorders>
            <w:noWrap/>
            <w:vAlign w:val="bottom"/>
            <w:hideMark/>
          </w:tcPr>
          <w:p w14:paraId="141C21E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-3.28</w:t>
            </w:r>
          </w:p>
        </w:tc>
        <w:tc>
          <w:tcPr>
            <w:tcW w:w="203" w:type="pct"/>
            <w:tcBorders>
              <w:top w:val="nil"/>
              <w:left w:val="nil"/>
              <w:bottom w:val="single" w:sz="4" w:space="0" w:color="auto"/>
              <w:right w:val="single" w:sz="4" w:space="0" w:color="auto"/>
            </w:tcBorders>
            <w:noWrap/>
            <w:vAlign w:val="bottom"/>
            <w:hideMark/>
          </w:tcPr>
          <w:p w14:paraId="164CC2F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-0.61</w:t>
            </w:r>
          </w:p>
        </w:tc>
        <w:tc>
          <w:tcPr>
            <w:tcW w:w="203" w:type="pct"/>
            <w:tcBorders>
              <w:top w:val="nil"/>
              <w:left w:val="nil"/>
              <w:bottom w:val="single" w:sz="4" w:space="0" w:color="auto"/>
              <w:right w:val="single" w:sz="4" w:space="0" w:color="auto"/>
            </w:tcBorders>
            <w:noWrap/>
            <w:vAlign w:val="bottom"/>
            <w:hideMark/>
          </w:tcPr>
          <w:p w14:paraId="19DFDB0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-23.33</w:t>
            </w:r>
          </w:p>
        </w:tc>
        <w:tc>
          <w:tcPr>
            <w:tcW w:w="203" w:type="pct"/>
            <w:tcBorders>
              <w:top w:val="nil"/>
              <w:left w:val="nil"/>
              <w:bottom w:val="single" w:sz="4" w:space="0" w:color="auto"/>
              <w:right w:val="single" w:sz="4" w:space="0" w:color="auto"/>
            </w:tcBorders>
            <w:noWrap/>
            <w:vAlign w:val="bottom"/>
            <w:hideMark/>
          </w:tcPr>
          <w:p w14:paraId="3BE2E4A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-4.09</w:t>
            </w:r>
          </w:p>
        </w:tc>
        <w:tc>
          <w:tcPr>
            <w:tcW w:w="203" w:type="pct"/>
            <w:tcBorders>
              <w:top w:val="nil"/>
              <w:left w:val="nil"/>
              <w:bottom w:val="single" w:sz="4" w:space="0" w:color="auto"/>
              <w:right w:val="single" w:sz="4" w:space="0" w:color="auto"/>
            </w:tcBorders>
            <w:noWrap/>
            <w:vAlign w:val="bottom"/>
            <w:hideMark/>
          </w:tcPr>
          <w:p w14:paraId="0A6AA23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-6.42</w:t>
            </w:r>
          </w:p>
        </w:tc>
        <w:tc>
          <w:tcPr>
            <w:tcW w:w="203" w:type="pct"/>
            <w:tcBorders>
              <w:top w:val="nil"/>
              <w:left w:val="nil"/>
              <w:bottom w:val="single" w:sz="4" w:space="0" w:color="auto"/>
              <w:right w:val="single" w:sz="4" w:space="0" w:color="auto"/>
            </w:tcBorders>
            <w:noWrap/>
            <w:vAlign w:val="bottom"/>
            <w:hideMark/>
          </w:tcPr>
          <w:p w14:paraId="37DE507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-4.92</w:t>
            </w:r>
          </w:p>
        </w:tc>
        <w:tc>
          <w:tcPr>
            <w:tcW w:w="202" w:type="pct"/>
            <w:tcBorders>
              <w:top w:val="nil"/>
              <w:left w:val="nil"/>
              <w:bottom w:val="single" w:sz="4" w:space="0" w:color="auto"/>
              <w:right w:val="single" w:sz="4" w:space="0" w:color="auto"/>
            </w:tcBorders>
            <w:noWrap/>
            <w:vAlign w:val="bottom"/>
            <w:hideMark/>
          </w:tcPr>
          <w:p w14:paraId="66C1539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0.33</w:t>
            </w:r>
          </w:p>
        </w:tc>
        <w:tc>
          <w:tcPr>
            <w:tcW w:w="203" w:type="pct"/>
            <w:tcBorders>
              <w:top w:val="nil"/>
              <w:left w:val="nil"/>
              <w:bottom w:val="single" w:sz="4" w:space="0" w:color="auto"/>
              <w:right w:val="single" w:sz="4" w:space="0" w:color="auto"/>
            </w:tcBorders>
            <w:noWrap/>
            <w:vAlign w:val="bottom"/>
            <w:hideMark/>
          </w:tcPr>
          <w:p w14:paraId="21B1E0A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4004B4C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0F98C43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72AB234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198" w:type="pct"/>
            <w:tcBorders>
              <w:top w:val="nil"/>
              <w:left w:val="nil"/>
              <w:bottom w:val="single" w:sz="4" w:space="0" w:color="auto"/>
              <w:right w:val="single" w:sz="4" w:space="0" w:color="auto"/>
            </w:tcBorders>
            <w:noWrap/>
            <w:vAlign w:val="bottom"/>
            <w:hideMark/>
          </w:tcPr>
          <w:p w14:paraId="2A7448D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163E2B47"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06FCC428"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Zidovudine</w:t>
            </w:r>
          </w:p>
        </w:tc>
        <w:tc>
          <w:tcPr>
            <w:tcW w:w="205" w:type="pct"/>
            <w:tcBorders>
              <w:top w:val="nil"/>
              <w:left w:val="nil"/>
              <w:bottom w:val="single" w:sz="4" w:space="0" w:color="auto"/>
              <w:right w:val="single" w:sz="4" w:space="0" w:color="auto"/>
            </w:tcBorders>
            <w:noWrap/>
            <w:vAlign w:val="bottom"/>
            <w:hideMark/>
          </w:tcPr>
          <w:p w14:paraId="29FDE4A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3</w:t>
            </w:r>
          </w:p>
        </w:tc>
        <w:tc>
          <w:tcPr>
            <w:tcW w:w="356" w:type="pct"/>
            <w:tcBorders>
              <w:top w:val="nil"/>
              <w:left w:val="nil"/>
              <w:bottom w:val="single" w:sz="4" w:space="0" w:color="auto"/>
              <w:right w:val="single" w:sz="4" w:space="0" w:color="auto"/>
            </w:tcBorders>
            <w:vAlign w:val="center"/>
            <w:hideMark/>
          </w:tcPr>
          <w:p w14:paraId="0C39EEB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ZID</w:t>
            </w:r>
          </w:p>
        </w:tc>
        <w:tc>
          <w:tcPr>
            <w:tcW w:w="374" w:type="pct"/>
            <w:tcBorders>
              <w:top w:val="nil"/>
              <w:left w:val="nil"/>
              <w:bottom w:val="single" w:sz="4" w:space="0" w:color="auto"/>
              <w:right w:val="single" w:sz="4" w:space="0" w:color="auto"/>
            </w:tcBorders>
            <w:noWrap/>
            <w:vAlign w:val="bottom"/>
            <w:hideMark/>
          </w:tcPr>
          <w:p w14:paraId="25882C6A"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CHEMBL129</w:t>
            </w:r>
          </w:p>
        </w:tc>
        <w:tc>
          <w:tcPr>
            <w:tcW w:w="202" w:type="pct"/>
            <w:tcBorders>
              <w:top w:val="nil"/>
              <w:left w:val="nil"/>
              <w:bottom w:val="single" w:sz="4" w:space="0" w:color="auto"/>
              <w:right w:val="single" w:sz="4" w:space="0" w:color="auto"/>
            </w:tcBorders>
            <w:noWrap/>
            <w:vAlign w:val="bottom"/>
            <w:hideMark/>
          </w:tcPr>
          <w:p w14:paraId="741CA5F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2.25</w:t>
            </w:r>
          </w:p>
        </w:tc>
        <w:tc>
          <w:tcPr>
            <w:tcW w:w="203" w:type="pct"/>
            <w:tcBorders>
              <w:top w:val="nil"/>
              <w:left w:val="nil"/>
              <w:bottom w:val="single" w:sz="4" w:space="0" w:color="auto"/>
              <w:right w:val="single" w:sz="4" w:space="0" w:color="auto"/>
            </w:tcBorders>
            <w:noWrap/>
            <w:vAlign w:val="bottom"/>
            <w:hideMark/>
          </w:tcPr>
          <w:p w14:paraId="0A18BFB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266.09</w:t>
            </w:r>
          </w:p>
        </w:tc>
        <w:tc>
          <w:tcPr>
            <w:tcW w:w="203" w:type="pct"/>
            <w:tcBorders>
              <w:top w:val="nil"/>
              <w:left w:val="nil"/>
              <w:bottom w:val="single" w:sz="4" w:space="0" w:color="auto"/>
              <w:right w:val="single" w:sz="4" w:space="0" w:color="auto"/>
            </w:tcBorders>
            <w:noWrap/>
            <w:vAlign w:val="bottom"/>
            <w:hideMark/>
          </w:tcPr>
          <w:p w14:paraId="727EA89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7.83</w:t>
            </w:r>
          </w:p>
        </w:tc>
        <w:tc>
          <w:tcPr>
            <w:tcW w:w="203" w:type="pct"/>
            <w:tcBorders>
              <w:top w:val="nil"/>
              <w:left w:val="nil"/>
              <w:bottom w:val="single" w:sz="4" w:space="0" w:color="auto"/>
              <w:right w:val="single" w:sz="4" w:space="0" w:color="auto"/>
            </w:tcBorders>
            <w:noWrap/>
            <w:vAlign w:val="bottom"/>
            <w:hideMark/>
          </w:tcPr>
          <w:p w14:paraId="00177B8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3.70</w:t>
            </w:r>
          </w:p>
        </w:tc>
        <w:tc>
          <w:tcPr>
            <w:tcW w:w="203" w:type="pct"/>
            <w:tcBorders>
              <w:top w:val="nil"/>
              <w:left w:val="nil"/>
              <w:bottom w:val="single" w:sz="4" w:space="0" w:color="auto"/>
              <w:right w:val="single" w:sz="4" w:space="0" w:color="auto"/>
            </w:tcBorders>
            <w:noWrap/>
            <w:vAlign w:val="bottom"/>
            <w:hideMark/>
          </w:tcPr>
          <w:p w14:paraId="1FEAEAD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242.62</w:t>
            </w:r>
          </w:p>
        </w:tc>
        <w:tc>
          <w:tcPr>
            <w:tcW w:w="203" w:type="pct"/>
            <w:tcBorders>
              <w:top w:val="nil"/>
              <w:left w:val="nil"/>
              <w:bottom w:val="single" w:sz="4" w:space="0" w:color="auto"/>
              <w:right w:val="single" w:sz="4" w:space="0" w:color="auto"/>
            </w:tcBorders>
            <w:noWrap/>
            <w:vAlign w:val="bottom"/>
            <w:hideMark/>
          </w:tcPr>
          <w:p w14:paraId="1240438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110.75</w:t>
            </w:r>
          </w:p>
        </w:tc>
        <w:tc>
          <w:tcPr>
            <w:tcW w:w="202" w:type="pct"/>
            <w:tcBorders>
              <w:top w:val="nil"/>
              <w:left w:val="nil"/>
              <w:bottom w:val="single" w:sz="4" w:space="0" w:color="auto"/>
              <w:right w:val="single" w:sz="4" w:space="0" w:color="auto"/>
            </w:tcBorders>
            <w:noWrap/>
            <w:vAlign w:val="bottom"/>
            <w:hideMark/>
          </w:tcPr>
          <w:p w14:paraId="466B581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-1.12</w:t>
            </w:r>
          </w:p>
        </w:tc>
        <w:tc>
          <w:tcPr>
            <w:tcW w:w="203" w:type="pct"/>
            <w:tcBorders>
              <w:top w:val="nil"/>
              <w:left w:val="nil"/>
              <w:bottom w:val="single" w:sz="4" w:space="0" w:color="auto"/>
              <w:right w:val="single" w:sz="4" w:space="0" w:color="auto"/>
            </w:tcBorders>
            <w:noWrap/>
            <w:vAlign w:val="bottom"/>
            <w:hideMark/>
          </w:tcPr>
          <w:p w14:paraId="1F1FB0E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-0.25</w:t>
            </w:r>
          </w:p>
        </w:tc>
        <w:tc>
          <w:tcPr>
            <w:tcW w:w="203" w:type="pct"/>
            <w:tcBorders>
              <w:top w:val="nil"/>
              <w:left w:val="nil"/>
              <w:bottom w:val="single" w:sz="4" w:space="0" w:color="auto"/>
              <w:right w:val="single" w:sz="4" w:space="0" w:color="auto"/>
            </w:tcBorders>
            <w:noWrap/>
            <w:vAlign w:val="bottom"/>
            <w:hideMark/>
          </w:tcPr>
          <w:p w14:paraId="1DD2E83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-9.51</w:t>
            </w:r>
          </w:p>
        </w:tc>
        <w:tc>
          <w:tcPr>
            <w:tcW w:w="203" w:type="pct"/>
            <w:tcBorders>
              <w:top w:val="nil"/>
              <w:left w:val="nil"/>
              <w:bottom w:val="single" w:sz="4" w:space="0" w:color="auto"/>
              <w:right w:val="single" w:sz="4" w:space="0" w:color="auto"/>
            </w:tcBorders>
            <w:noWrap/>
            <w:vAlign w:val="bottom"/>
            <w:hideMark/>
          </w:tcPr>
          <w:p w14:paraId="3F22317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-7.69</w:t>
            </w:r>
          </w:p>
        </w:tc>
        <w:tc>
          <w:tcPr>
            <w:tcW w:w="203" w:type="pct"/>
            <w:tcBorders>
              <w:top w:val="nil"/>
              <w:left w:val="nil"/>
              <w:bottom w:val="single" w:sz="4" w:space="0" w:color="auto"/>
              <w:right w:val="single" w:sz="4" w:space="0" w:color="auto"/>
            </w:tcBorders>
            <w:noWrap/>
            <w:vAlign w:val="bottom"/>
            <w:hideMark/>
          </w:tcPr>
          <w:p w14:paraId="1DD136C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-5.06</w:t>
            </w:r>
          </w:p>
        </w:tc>
        <w:tc>
          <w:tcPr>
            <w:tcW w:w="203" w:type="pct"/>
            <w:tcBorders>
              <w:top w:val="nil"/>
              <w:left w:val="nil"/>
              <w:bottom w:val="single" w:sz="4" w:space="0" w:color="auto"/>
              <w:right w:val="single" w:sz="4" w:space="0" w:color="auto"/>
            </w:tcBorders>
            <w:noWrap/>
            <w:vAlign w:val="bottom"/>
            <w:hideMark/>
          </w:tcPr>
          <w:p w14:paraId="7E2FCDE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-3.29</w:t>
            </w:r>
          </w:p>
        </w:tc>
        <w:tc>
          <w:tcPr>
            <w:tcW w:w="202" w:type="pct"/>
            <w:tcBorders>
              <w:top w:val="nil"/>
              <w:left w:val="nil"/>
              <w:bottom w:val="single" w:sz="4" w:space="0" w:color="auto"/>
              <w:right w:val="single" w:sz="4" w:space="0" w:color="auto"/>
            </w:tcBorders>
            <w:noWrap/>
            <w:vAlign w:val="bottom"/>
            <w:hideMark/>
          </w:tcPr>
          <w:p w14:paraId="0AFC088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0.88</w:t>
            </w:r>
          </w:p>
        </w:tc>
        <w:tc>
          <w:tcPr>
            <w:tcW w:w="203" w:type="pct"/>
            <w:tcBorders>
              <w:top w:val="nil"/>
              <w:left w:val="nil"/>
              <w:bottom w:val="single" w:sz="4" w:space="0" w:color="auto"/>
              <w:right w:val="single" w:sz="4" w:space="0" w:color="auto"/>
            </w:tcBorders>
            <w:noWrap/>
            <w:vAlign w:val="bottom"/>
            <w:hideMark/>
          </w:tcPr>
          <w:p w14:paraId="01E0715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1A6832C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2A71BE6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68A2AE1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43FE84E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20F8BFFC"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6A0EF897"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5-Fluorouracil</w:t>
            </w:r>
          </w:p>
        </w:tc>
        <w:tc>
          <w:tcPr>
            <w:tcW w:w="205" w:type="pct"/>
            <w:tcBorders>
              <w:top w:val="nil"/>
              <w:left w:val="nil"/>
              <w:bottom w:val="single" w:sz="4" w:space="0" w:color="auto"/>
              <w:right w:val="single" w:sz="4" w:space="0" w:color="auto"/>
            </w:tcBorders>
            <w:noWrap/>
            <w:vAlign w:val="bottom"/>
            <w:hideMark/>
          </w:tcPr>
          <w:p w14:paraId="5B63A2B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4</w:t>
            </w:r>
          </w:p>
        </w:tc>
        <w:tc>
          <w:tcPr>
            <w:tcW w:w="356" w:type="pct"/>
            <w:tcBorders>
              <w:top w:val="nil"/>
              <w:left w:val="nil"/>
              <w:bottom w:val="single" w:sz="4" w:space="0" w:color="auto"/>
              <w:right w:val="single" w:sz="4" w:space="0" w:color="auto"/>
            </w:tcBorders>
            <w:vAlign w:val="bottom"/>
            <w:hideMark/>
          </w:tcPr>
          <w:p w14:paraId="1866ACA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FLU</w:t>
            </w:r>
          </w:p>
        </w:tc>
        <w:tc>
          <w:tcPr>
            <w:tcW w:w="374" w:type="pct"/>
            <w:tcBorders>
              <w:top w:val="nil"/>
              <w:left w:val="nil"/>
              <w:bottom w:val="single" w:sz="4" w:space="0" w:color="auto"/>
              <w:right w:val="single" w:sz="4" w:space="0" w:color="auto"/>
            </w:tcBorders>
            <w:noWrap/>
            <w:vAlign w:val="bottom"/>
            <w:hideMark/>
          </w:tcPr>
          <w:p w14:paraId="35FAA93C"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CHEMBL185</w:t>
            </w:r>
          </w:p>
        </w:tc>
        <w:tc>
          <w:tcPr>
            <w:tcW w:w="202" w:type="pct"/>
            <w:tcBorders>
              <w:top w:val="nil"/>
              <w:left w:val="nil"/>
              <w:bottom w:val="single" w:sz="4" w:space="0" w:color="auto"/>
              <w:right w:val="single" w:sz="4" w:space="0" w:color="auto"/>
            </w:tcBorders>
            <w:noWrap/>
            <w:vAlign w:val="bottom"/>
            <w:hideMark/>
          </w:tcPr>
          <w:p w14:paraId="6C3B347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 </w:t>
            </w:r>
          </w:p>
        </w:tc>
        <w:tc>
          <w:tcPr>
            <w:tcW w:w="203" w:type="pct"/>
            <w:tcBorders>
              <w:top w:val="nil"/>
              <w:left w:val="nil"/>
              <w:bottom w:val="single" w:sz="4" w:space="0" w:color="auto"/>
              <w:right w:val="single" w:sz="4" w:space="0" w:color="auto"/>
            </w:tcBorders>
            <w:noWrap/>
            <w:vAlign w:val="bottom"/>
            <w:hideMark/>
          </w:tcPr>
          <w:p w14:paraId="3658B8F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128.00</w:t>
            </w:r>
          </w:p>
        </w:tc>
        <w:tc>
          <w:tcPr>
            <w:tcW w:w="203" w:type="pct"/>
            <w:tcBorders>
              <w:top w:val="nil"/>
              <w:left w:val="nil"/>
              <w:bottom w:val="single" w:sz="4" w:space="0" w:color="auto"/>
              <w:right w:val="single" w:sz="4" w:space="0" w:color="auto"/>
            </w:tcBorders>
            <w:noWrap/>
            <w:vAlign w:val="bottom"/>
            <w:hideMark/>
          </w:tcPr>
          <w:p w14:paraId="04BD69D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6.52</w:t>
            </w:r>
          </w:p>
        </w:tc>
        <w:tc>
          <w:tcPr>
            <w:tcW w:w="203" w:type="pct"/>
            <w:tcBorders>
              <w:top w:val="nil"/>
              <w:left w:val="nil"/>
              <w:bottom w:val="single" w:sz="4" w:space="0" w:color="auto"/>
              <w:right w:val="single" w:sz="4" w:space="0" w:color="auto"/>
            </w:tcBorders>
            <w:noWrap/>
            <w:vAlign w:val="bottom"/>
            <w:hideMark/>
          </w:tcPr>
          <w:p w14:paraId="71927C8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1.39</w:t>
            </w:r>
          </w:p>
        </w:tc>
        <w:tc>
          <w:tcPr>
            <w:tcW w:w="203" w:type="pct"/>
            <w:tcBorders>
              <w:top w:val="nil"/>
              <w:left w:val="nil"/>
              <w:bottom w:val="single" w:sz="4" w:space="0" w:color="auto"/>
              <w:right w:val="single" w:sz="4" w:space="0" w:color="auto"/>
            </w:tcBorders>
            <w:noWrap/>
            <w:vAlign w:val="bottom"/>
            <w:hideMark/>
          </w:tcPr>
          <w:p w14:paraId="1BC11B7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196.00</w:t>
            </w:r>
          </w:p>
        </w:tc>
        <w:tc>
          <w:tcPr>
            <w:tcW w:w="203" w:type="pct"/>
            <w:tcBorders>
              <w:top w:val="nil"/>
              <w:left w:val="nil"/>
              <w:bottom w:val="single" w:sz="4" w:space="0" w:color="auto"/>
              <w:right w:val="single" w:sz="4" w:space="0" w:color="auto"/>
            </w:tcBorders>
            <w:noWrap/>
            <w:vAlign w:val="bottom"/>
            <w:hideMark/>
          </w:tcPr>
          <w:p w14:paraId="5A469F6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284.82</w:t>
            </w:r>
          </w:p>
        </w:tc>
        <w:tc>
          <w:tcPr>
            <w:tcW w:w="202" w:type="pct"/>
            <w:tcBorders>
              <w:top w:val="nil"/>
              <w:left w:val="nil"/>
              <w:bottom w:val="single" w:sz="4" w:space="0" w:color="auto"/>
              <w:right w:val="single" w:sz="4" w:space="0" w:color="auto"/>
            </w:tcBorders>
            <w:noWrap/>
            <w:vAlign w:val="bottom"/>
            <w:hideMark/>
          </w:tcPr>
          <w:p w14:paraId="625D4A9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-1.07</w:t>
            </w:r>
          </w:p>
        </w:tc>
        <w:tc>
          <w:tcPr>
            <w:tcW w:w="203" w:type="pct"/>
            <w:tcBorders>
              <w:top w:val="nil"/>
              <w:left w:val="nil"/>
              <w:bottom w:val="single" w:sz="4" w:space="0" w:color="auto"/>
              <w:right w:val="single" w:sz="4" w:space="0" w:color="auto"/>
            </w:tcBorders>
            <w:noWrap/>
            <w:vAlign w:val="bottom"/>
            <w:hideMark/>
          </w:tcPr>
          <w:p w14:paraId="30027FF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-0.71</w:t>
            </w:r>
          </w:p>
        </w:tc>
        <w:tc>
          <w:tcPr>
            <w:tcW w:w="203" w:type="pct"/>
            <w:tcBorders>
              <w:top w:val="nil"/>
              <w:left w:val="nil"/>
              <w:bottom w:val="single" w:sz="4" w:space="0" w:color="auto"/>
              <w:right w:val="single" w:sz="4" w:space="0" w:color="auto"/>
            </w:tcBorders>
            <w:noWrap/>
            <w:vAlign w:val="bottom"/>
            <w:hideMark/>
          </w:tcPr>
          <w:p w14:paraId="6AF3A75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-7.76</w:t>
            </w:r>
          </w:p>
        </w:tc>
        <w:tc>
          <w:tcPr>
            <w:tcW w:w="203" w:type="pct"/>
            <w:tcBorders>
              <w:top w:val="nil"/>
              <w:left w:val="nil"/>
              <w:bottom w:val="single" w:sz="4" w:space="0" w:color="auto"/>
              <w:right w:val="single" w:sz="4" w:space="0" w:color="auto"/>
            </w:tcBorders>
            <w:noWrap/>
            <w:vAlign w:val="bottom"/>
            <w:hideMark/>
          </w:tcPr>
          <w:p w14:paraId="20672CB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-1.34</w:t>
            </w:r>
          </w:p>
        </w:tc>
        <w:tc>
          <w:tcPr>
            <w:tcW w:w="203" w:type="pct"/>
            <w:tcBorders>
              <w:top w:val="nil"/>
              <w:left w:val="nil"/>
              <w:bottom w:val="single" w:sz="4" w:space="0" w:color="auto"/>
              <w:right w:val="single" w:sz="4" w:space="0" w:color="auto"/>
            </w:tcBorders>
            <w:noWrap/>
            <w:vAlign w:val="bottom"/>
            <w:hideMark/>
          </w:tcPr>
          <w:p w14:paraId="312C25C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-5.30</w:t>
            </w:r>
          </w:p>
        </w:tc>
        <w:tc>
          <w:tcPr>
            <w:tcW w:w="203" w:type="pct"/>
            <w:tcBorders>
              <w:top w:val="nil"/>
              <w:left w:val="nil"/>
              <w:bottom w:val="single" w:sz="4" w:space="0" w:color="auto"/>
              <w:right w:val="single" w:sz="4" w:space="0" w:color="auto"/>
            </w:tcBorders>
            <w:noWrap/>
            <w:vAlign w:val="bottom"/>
            <w:hideMark/>
          </w:tcPr>
          <w:p w14:paraId="05B30CD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-3.92</w:t>
            </w:r>
          </w:p>
        </w:tc>
        <w:tc>
          <w:tcPr>
            <w:tcW w:w="202" w:type="pct"/>
            <w:tcBorders>
              <w:top w:val="nil"/>
              <w:left w:val="nil"/>
              <w:bottom w:val="single" w:sz="4" w:space="0" w:color="auto"/>
              <w:right w:val="single" w:sz="4" w:space="0" w:color="auto"/>
            </w:tcBorders>
            <w:noWrap/>
            <w:vAlign w:val="bottom"/>
            <w:hideMark/>
          </w:tcPr>
          <w:p w14:paraId="40FFF54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0.70</w:t>
            </w:r>
          </w:p>
        </w:tc>
        <w:tc>
          <w:tcPr>
            <w:tcW w:w="203" w:type="pct"/>
            <w:tcBorders>
              <w:top w:val="nil"/>
              <w:left w:val="nil"/>
              <w:bottom w:val="single" w:sz="4" w:space="0" w:color="auto"/>
              <w:right w:val="single" w:sz="4" w:space="0" w:color="auto"/>
            </w:tcBorders>
            <w:noWrap/>
            <w:vAlign w:val="bottom"/>
            <w:hideMark/>
          </w:tcPr>
          <w:p w14:paraId="3672BEC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6B0E95E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299A0AE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159FF75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34E06E6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r>
      <w:tr w:rsidR="00632BC0" w:rsidRPr="001046B0" w14:paraId="042A2BE0"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01E9FA78"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Capecitabine</w:t>
            </w:r>
            <w:proofErr w:type="spellEnd"/>
          </w:p>
        </w:tc>
        <w:tc>
          <w:tcPr>
            <w:tcW w:w="205" w:type="pct"/>
            <w:tcBorders>
              <w:top w:val="nil"/>
              <w:left w:val="nil"/>
              <w:bottom w:val="single" w:sz="4" w:space="0" w:color="auto"/>
              <w:right w:val="single" w:sz="4" w:space="0" w:color="auto"/>
            </w:tcBorders>
            <w:noWrap/>
            <w:vAlign w:val="bottom"/>
            <w:hideMark/>
          </w:tcPr>
          <w:p w14:paraId="083A91D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4</w:t>
            </w:r>
          </w:p>
        </w:tc>
        <w:tc>
          <w:tcPr>
            <w:tcW w:w="356" w:type="pct"/>
            <w:tcBorders>
              <w:top w:val="nil"/>
              <w:left w:val="nil"/>
              <w:bottom w:val="single" w:sz="4" w:space="0" w:color="auto"/>
              <w:right w:val="single" w:sz="4" w:space="0" w:color="auto"/>
            </w:tcBorders>
            <w:vAlign w:val="center"/>
            <w:hideMark/>
          </w:tcPr>
          <w:p w14:paraId="49FA443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CAP</w:t>
            </w:r>
          </w:p>
        </w:tc>
        <w:tc>
          <w:tcPr>
            <w:tcW w:w="374" w:type="pct"/>
            <w:tcBorders>
              <w:top w:val="nil"/>
              <w:left w:val="nil"/>
              <w:bottom w:val="single" w:sz="4" w:space="0" w:color="auto"/>
              <w:right w:val="single" w:sz="4" w:space="0" w:color="auto"/>
            </w:tcBorders>
            <w:noWrap/>
            <w:vAlign w:val="bottom"/>
            <w:hideMark/>
          </w:tcPr>
          <w:p w14:paraId="2118EC83"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CHEMBL1773</w:t>
            </w:r>
          </w:p>
        </w:tc>
        <w:tc>
          <w:tcPr>
            <w:tcW w:w="202" w:type="pct"/>
            <w:tcBorders>
              <w:top w:val="nil"/>
              <w:left w:val="nil"/>
              <w:bottom w:val="single" w:sz="4" w:space="0" w:color="auto"/>
              <w:right w:val="single" w:sz="4" w:space="0" w:color="auto"/>
            </w:tcBorders>
            <w:noWrap/>
            <w:vAlign w:val="bottom"/>
            <w:hideMark/>
          </w:tcPr>
          <w:p w14:paraId="54361AA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5.57</w:t>
            </w:r>
          </w:p>
        </w:tc>
        <w:tc>
          <w:tcPr>
            <w:tcW w:w="203" w:type="pct"/>
            <w:tcBorders>
              <w:top w:val="nil"/>
              <w:left w:val="nil"/>
              <w:bottom w:val="single" w:sz="4" w:space="0" w:color="auto"/>
              <w:right w:val="single" w:sz="4" w:space="0" w:color="auto"/>
            </w:tcBorders>
            <w:noWrap/>
            <w:vAlign w:val="bottom"/>
            <w:hideMark/>
          </w:tcPr>
          <w:p w14:paraId="3AA97A4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359.15</w:t>
            </w:r>
          </w:p>
        </w:tc>
        <w:tc>
          <w:tcPr>
            <w:tcW w:w="203" w:type="pct"/>
            <w:tcBorders>
              <w:top w:val="nil"/>
              <w:left w:val="nil"/>
              <w:bottom w:val="single" w:sz="4" w:space="0" w:color="auto"/>
              <w:right w:val="single" w:sz="4" w:space="0" w:color="auto"/>
            </w:tcBorders>
            <w:noWrap/>
            <w:vAlign w:val="bottom"/>
            <w:hideMark/>
          </w:tcPr>
          <w:p w14:paraId="12C5723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1.19</w:t>
            </w:r>
          </w:p>
        </w:tc>
        <w:tc>
          <w:tcPr>
            <w:tcW w:w="203" w:type="pct"/>
            <w:tcBorders>
              <w:top w:val="nil"/>
              <w:left w:val="nil"/>
              <w:bottom w:val="single" w:sz="4" w:space="0" w:color="auto"/>
              <w:right w:val="single" w:sz="4" w:space="0" w:color="auto"/>
            </w:tcBorders>
            <w:noWrap/>
            <w:vAlign w:val="bottom"/>
            <w:hideMark/>
          </w:tcPr>
          <w:p w14:paraId="3BBBF2E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5.62</w:t>
            </w:r>
          </w:p>
        </w:tc>
        <w:tc>
          <w:tcPr>
            <w:tcW w:w="203" w:type="pct"/>
            <w:tcBorders>
              <w:top w:val="nil"/>
              <w:left w:val="nil"/>
              <w:bottom w:val="single" w:sz="4" w:space="0" w:color="auto"/>
              <w:right w:val="single" w:sz="4" w:space="0" w:color="auto"/>
            </w:tcBorders>
            <w:noWrap/>
            <w:vAlign w:val="bottom"/>
            <w:hideMark/>
          </w:tcPr>
          <w:p w14:paraId="3461C3C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735.00</w:t>
            </w:r>
          </w:p>
        </w:tc>
        <w:tc>
          <w:tcPr>
            <w:tcW w:w="203" w:type="pct"/>
            <w:tcBorders>
              <w:top w:val="nil"/>
              <w:left w:val="nil"/>
              <w:bottom w:val="single" w:sz="4" w:space="0" w:color="auto"/>
              <w:right w:val="single" w:sz="4" w:space="0" w:color="auto"/>
            </w:tcBorders>
            <w:noWrap/>
            <w:vAlign w:val="bottom"/>
            <w:hideMark/>
          </w:tcPr>
          <w:p w14:paraId="25A1B1C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115.50</w:t>
            </w:r>
          </w:p>
        </w:tc>
        <w:tc>
          <w:tcPr>
            <w:tcW w:w="202" w:type="pct"/>
            <w:tcBorders>
              <w:top w:val="nil"/>
              <w:left w:val="nil"/>
              <w:bottom w:val="single" w:sz="4" w:space="0" w:color="auto"/>
              <w:right w:val="single" w:sz="4" w:space="0" w:color="auto"/>
            </w:tcBorders>
            <w:noWrap/>
            <w:vAlign w:val="bottom"/>
            <w:hideMark/>
          </w:tcPr>
          <w:p w14:paraId="472D96A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-1.04</w:t>
            </w:r>
          </w:p>
        </w:tc>
        <w:tc>
          <w:tcPr>
            <w:tcW w:w="203" w:type="pct"/>
            <w:tcBorders>
              <w:top w:val="nil"/>
              <w:left w:val="nil"/>
              <w:bottom w:val="single" w:sz="4" w:space="0" w:color="auto"/>
              <w:right w:val="single" w:sz="4" w:space="0" w:color="auto"/>
            </w:tcBorders>
            <w:noWrap/>
            <w:vAlign w:val="bottom"/>
            <w:hideMark/>
          </w:tcPr>
          <w:p w14:paraId="3AFA48F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0.35</w:t>
            </w:r>
          </w:p>
        </w:tc>
        <w:tc>
          <w:tcPr>
            <w:tcW w:w="203" w:type="pct"/>
            <w:tcBorders>
              <w:top w:val="nil"/>
              <w:left w:val="nil"/>
              <w:bottom w:val="single" w:sz="4" w:space="0" w:color="auto"/>
              <w:right w:val="single" w:sz="4" w:space="0" w:color="auto"/>
            </w:tcBorders>
            <w:noWrap/>
            <w:vAlign w:val="bottom"/>
            <w:hideMark/>
          </w:tcPr>
          <w:p w14:paraId="2ECDBE3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-18.53</w:t>
            </w:r>
          </w:p>
        </w:tc>
        <w:tc>
          <w:tcPr>
            <w:tcW w:w="203" w:type="pct"/>
            <w:tcBorders>
              <w:top w:val="nil"/>
              <w:left w:val="nil"/>
              <w:bottom w:val="single" w:sz="4" w:space="0" w:color="auto"/>
              <w:right w:val="single" w:sz="4" w:space="0" w:color="auto"/>
            </w:tcBorders>
            <w:noWrap/>
            <w:vAlign w:val="bottom"/>
            <w:hideMark/>
          </w:tcPr>
          <w:p w14:paraId="2607FED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-7.09</w:t>
            </w:r>
          </w:p>
        </w:tc>
        <w:tc>
          <w:tcPr>
            <w:tcW w:w="203" w:type="pct"/>
            <w:tcBorders>
              <w:top w:val="nil"/>
              <w:left w:val="nil"/>
              <w:bottom w:val="single" w:sz="4" w:space="0" w:color="auto"/>
              <w:right w:val="single" w:sz="4" w:space="0" w:color="auto"/>
            </w:tcBorders>
            <w:noWrap/>
            <w:vAlign w:val="bottom"/>
            <w:hideMark/>
          </w:tcPr>
          <w:p w14:paraId="1BC7EE9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-5.38</w:t>
            </w:r>
          </w:p>
        </w:tc>
        <w:tc>
          <w:tcPr>
            <w:tcW w:w="203" w:type="pct"/>
            <w:tcBorders>
              <w:top w:val="nil"/>
              <w:left w:val="nil"/>
              <w:bottom w:val="single" w:sz="4" w:space="0" w:color="auto"/>
              <w:right w:val="single" w:sz="4" w:space="0" w:color="auto"/>
            </w:tcBorders>
            <w:noWrap/>
            <w:vAlign w:val="bottom"/>
            <w:hideMark/>
          </w:tcPr>
          <w:p w14:paraId="6019266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-3.53</w:t>
            </w:r>
          </w:p>
        </w:tc>
        <w:tc>
          <w:tcPr>
            <w:tcW w:w="202" w:type="pct"/>
            <w:tcBorders>
              <w:top w:val="nil"/>
              <w:left w:val="nil"/>
              <w:bottom w:val="single" w:sz="4" w:space="0" w:color="auto"/>
              <w:right w:val="single" w:sz="4" w:space="0" w:color="auto"/>
            </w:tcBorders>
            <w:noWrap/>
            <w:vAlign w:val="bottom"/>
            <w:hideMark/>
          </w:tcPr>
          <w:p w14:paraId="3FE3B19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0.69</w:t>
            </w:r>
          </w:p>
        </w:tc>
        <w:tc>
          <w:tcPr>
            <w:tcW w:w="203" w:type="pct"/>
            <w:tcBorders>
              <w:top w:val="nil"/>
              <w:left w:val="nil"/>
              <w:bottom w:val="single" w:sz="4" w:space="0" w:color="auto"/>
              <w:right w:val="single" w:sz="4" w:space="0" w:color="auto"/>
            </w:tcBorders>
            <w:noWrap/>
            <w:vAlign w:val="bottom"/>
            <w:hideMark/>
          </w:tcPr>
          <w:p w14:paraId="1D21863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2A27A07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4D43A19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369AE5B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6F6B585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040C6020"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60E1F17C"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Prednisolone</w:t>
            </w:r>
          </w:p>
        </w:tc>
        <w:tc>
          <w:tcPr>
            <w:tcW w:w="205" w:type="pct"/>
            <w:tcBorders>
              <w:top w:val="nil"/>
              <w:left w:val="nil"/>
              <w:bottom w:val="single" w:sz="4" w:space="0" w:color="auto"/>
              <w:right w:val="single" w:sz="4" w:space="0" w:color="auto"/>
            </w:tcBorders>
            <w:noWrap/>
            <w:vAlign w:val="bottom"/>
            <w:hideMark/>
          </w:tcPr>
          <w:p w14:paraId="56FA1C5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4</w:t>
            </w:r>
          </w:p>
        </w:tc>
        <w:tc>
          <w:tcPr>
            <w:tcW w:w="356" w:type="pct"/>
            <w:tcBorders>
              <w:top w:val="nil"/>
              <w:left w:val="nil"/>
              <w:bottom w:val="single" w:sz="4" w:space="0" w:color="auto"/>
              <w:right w:val="single" w:sz="4" w:space="0" w:color="auto"/>
            </w:tcBorders>
            <w:noWrap/>
            <w:vAlign w:val="bottom"/>
            <w:hideMark/>
          </w:tcPr>
          <w:p w14:paraId="541DAD2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PRE</w:t>
            </w:r>
          </w:p>
        </w:tc>
        <w:tc>
          <w:tcPr>
            <w:tcW w:w="374" w:type="pct"/>
            <w:tcBorders>
              <w:top w:val="nil"/>
              <w:left w:val="nil"/>
              <w:bottom w:val="single" w:sz="4" w:space="0" w:color="auto"/>
              <w:right w:val="single" w:sz="4" w:space="0" w:color="auto"/>
            </w:tcBorders>
            <w:noWrap/>
            <w:vAlign w:val="bottom"/>
            <w:hideMark/>
          </w:tcPr>
          <w:p w14:paraId="118803C4"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CHEMBL131</w:t>
            </w:r>
          </w:p>
        </w:tc>
        <w:tc>
          <w:tcPr>
            <w:tcW w:w="202" w:type="pct"/>
            <w:tcBorders>
              <w:top w:val="nil"/>
              <w:left w:val="nil"/>
              <w:bottom w:val="single" w:sz="4" w:space="0" w:color="auto"/>
              <w:right w:val="single" w:sz="4" w:space="0" w:color="auto"/>
            </w:tcBorders>
            <w:noWrap/>
            <w:vAlign w:val="bottom"/>
            <w:hideMark/>
          </w:tcPr>
          <w:p w14:paraId="2A0526D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0.14</w:t>
            </w:r>
          </w:p>
        </w:tc>
        <w:tc>
          <w:tcPr>
            <w:tcW w:w="203" w:type="pct"/>
            <w:tcBorders>
              <w:top w:val="nil"/>
              <w:left w:val="nil"/>
              <w:bottom w:val="single" w:sz="4" w:space="0" w:color="auto"/>
              <w:right w:val="single" w:sz="4" w:space="0" w:color="auto"/>
            </w:tcBorders>
            <w:noWrap/>
            <w:vAlign w:val="bottom"/>
            <w:hideMark/>
          </w:tcPr>
          <w:p w14:paraId="22AF8EC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360.19</w:t>
            </w:r>
          </w:p>
        </w:tc>
        <w:tc>
          <w:tcPr>
            <w:tcW w:w="203" w:type="pct"/>
            <w:tcBorders>
              <w:top w:val="nil"/>
              <w:left w:val="nil"/>
              <w:bottom w:val="single" w:sz="4" w:space="0" w:color="auto"/>
              <w:right w:val="single" w:sz="4" w:space="0" w:color="auto"/>
            </w:tcBorders>
            <w:noWrap/>
            <w:vAlign w:val="bottom"/>
            <w:hideMark/>
          </w:tcPr>
          <w:p w14:paraId="440604A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8.10</w:t>
            </w:r>
          </w:p>
        </w:tc>
        <w:tc>
          <w:tcPr>
            <w:tcW w:w="203" w:type="pct"/>
            <w:tcBorders>
              <w:top w:val="nil"/>
              <w:left w:val="nil"/>
              <w:bottom w:val="single" w:sz="4" w:space="0" w:color="auto"/>
              <w:right w:val="single" w:sz="4" w:space="0" w:color="auto"/>
            </w:tcBorders>
            <w:noWrap/>
            <w:vAlign w:val="bottom"/>
            <w:hideMark/>
          </w:tcPr>
          <w:p w14:paraId="35ED144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3.19</w:t>
            </w:r>
          </w:p>
        </w:tc>
        <w:tc>
          <w:tcPr>
            <w:tcW w:w="203" w:type="pct"/>
            <w:tcBorders>
              <w:top w:val="nil"/>
              <w:left w:val="nil"/>
              <w:bottom w:val="single" w:sz="4" w:space="0" w:color="auto"/>
              <w:right w:val="single" w:sz="4" w:space="0" w:color="auto"/>
            </w:tcBorders>
            <w:noWrap/>
            <w:vAlign w:val="bottom"/>
            <w:hideMark/>
          </w:tcPr>
          <w:p w14:paraId="63305FB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331.42</w:t>
            </w:r>
          </w:p>
        </w:tc>
        <w:tc>
          <w:tcPr>
            <w:tcW w:w="203" w:type="pct"/>
            <w:tcBorders>
              <w:top w:val="nil"/>
              <w:left w:val="nil"/>
              <w:bottom w:val="single" w:sz="4" w:space="0" w:color="auto"/>
              <w:right w:val="single" w:sz="4" w:space="0" w:color="auto"/>
            </w:tcBorders>
            <w:noWrap/>
            <w:vAlign w:val="bottom"/>
            <w:hideMark/>
          </w:tcPr>
          <w:p w14:paraId="51D564A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240.00</w:t>
            </w:r>
          </w:p>
        </w:tc>
        <w:tc>
          <w:tcPr>
            <w:tcW w:w="202" w:type="pct"/>
            <w:tcBorders>
              <w:top w:val="nil"/>
              <w:left w:val="nil"/>
              <w:bottom w:val="single" w:sz="4" w:space="0" w:color="auto"/>
              <w:right w:val="single" w:sz="4" w:space="0" w:color="auto"/>
            </w:tcBorders>
            <w:noWrap/>
            <w:vAlign w:val="bottom"/>
            <w:hideMark/>
          </w:tcPr>
          <w:p w14:paraId="0282F45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-3.21</w:t>
            </w:r>
          </w:p>
        </w:tc>
        <w:tc>
          <w:tcPr>
            <w:tcW w:w="203" w:type="pct"/>
            <w:tcBorders>
              <w:top w:val="nil"/>
              <w:left w:val="nil"/>
              <w:bottom w:val="single" w:sz="4" w:space="0" w:color="auto"/>
              <w:right w:val="single" w:sz="4" w:space="0" w:color="auto"/>
            </w:tcBorders>
            <w:noWrap/>
            <w:vAlign w:val="bottom"/>
            <w:hideMark/>
          </w:tcPr>
          <w:p w14:paraId="74E59F9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1.30</w:t>
            </w:r>
          </w:p>
        </w:tc>
        <w:tc>
          <w:tcPr>
            <w:tcW w:w="203" w:type="pct"/>
            <w:tcBorders>
              <w:top w:val="nil"/>
              <w:left w:val="nil"/>
              <w:bottom w:val="single" w:sz="4" w:space="0" w:color="auto"/>
              <w:right w:val="single" w:sz="4" w:space="0" w:color="auto"/>
            </w:tcBorders>
            <w:noWrap/>
            <w:vAlign w:val="bottom"/>
            <w:hideMark/>
          </w:tcPr>
          <w:p w14:paraId="2828AE8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-7.57</w:t>
            </w:r>
          </w:p>
        </w:tc>
        <w:tc>
          <w:tcPr>
            <w:tcW w:w="203" w:type="pct"/>
            <w:tcBorders>
              <w:top w:val="nil"/>
              <w:left w:val="nil"/>
              <w:bottom w:val="single" w:sz="4" w:space="0" w:color="auto"/>
              <w:right w:val="single" w:sz="4" w:space="0" w:color="auto"/>
            </w:tcBorders>
            <w:noWrap/>
            <w:vAlign w:val="bottom"/>
            <w:hideMark/>
          </w:tcPr>
          <w:p w14:paraId="3BBCBB9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-7.23</w:t>
            </w:r>
          </w:p>
        </w:tc>
        <w:tc>
          <w:tcPr>
            <w:tcW w:w="203" w:type="pct"/>
            <w:tcBorders>
              <w:top w:val="nil"/>
              <w:left w:val="nil"/>
              <w:bottom w:val="single" w:sz="4" w:space="0" w:color="auto"/>
              <w:right w:val="single" w:sz="4" w:space="0" w:color="auto"/>
            </w:tcBorders>
            <w:noWrap/>
            <w:vAlign w:val="bottom"/>
            <w:hideMark/>
          </w:tcPr>
          <w:p w14:paraId="5274CF4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-4.72</w:t>
            </w:r>
          </w:p>
        </w:tc>
        <w:tc>
          <w:tcPr>
            <w:tcW w:w="203" w:type="pct"/>
            <w:tcBorders>
              <w:top w:val="nil"/>
              <w:left w:val="nil"/>
              <w:bottom w:val="single" w:sz="4" w:space="0" w:color="auto"/>
              <w:right w:val="single" w:sz="4" w:space="0" w:color="auto"/>
            </w:tcBorders>
            <w:noWrap/>
            <w:vAlign w:val="bottom"/>
            <w:hideMark/>
          </w:tcPr>
          <w:p w14:paraId="66404DE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-4.35</w:t>
            </w:r>
          </w:p>
        </w:tc>
        <w:tc>
          <w:tcPr>
            <w:tcW w:w="202" w:type="pct"/>
            <w:tcBorders>
              <w:top w:val="nil"/>
              <w:left w:val="nil"/>
              <w:bottom w:val="single" w:sz="4" w:space="0" w:color="auto"/>
              <w:right w:val="single" w:sz="4" w:space="0" w:color="auto"/>
            </w:tcBorders>
            <w:noWrap/>
            <w:vAlign w:val="bottom"/>
            <w:hideMark/>
          </w:tcPr>
          <w:p w14:paraId="4BF872F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0.22</w:t>
            </w:r>
          </w:p>
        </w:tc>
        <w:tc>
          <w:tcPr>
            <w:tcW w:w="203" w:type="pct"/>
            <w:tcBorders>
              <w:top w:val="nil"/>
              <w:left w:val="nil"/>
              <w:bottom w:val="single" w:sz="4" w:space="0" w:color="auto"/>
              <w:right w:val="single" w:sz="4" w:space="0" w:color="auto"/>
            </w:tcBorders>
            <w:noWrap/>
            <w:vAlign w:val="bottom"/>
            <w:hideMark/>
          </w:tcPr>
          <w:p w14:paraId="155FAA2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1210538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1760E09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7A95FC4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66FC9C7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7966A29D"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69D050A3"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Troglitazone</w:t>
            </w:r>
            <w:proofErr w:type="spellEnd"/>
          </w:p>
        </w:tc>
        <w:tc>
          <w:tcPr>
            <w:tcW w:w="205" w:type="pct"/>
            <w:tcBorders>
              <w:top w:val="nil"/>
              <w:left w:val="nil"/>
              <w:bottom w:val="single" w:sz="4" w:space="0" w:color="auto"/>
              <w:right w:val="single" w:sz="4" w:space="0" w:color="auto"/>
            </w:tcBorders>
            <w:noWrap/>
            <w:vAlign w:val="bottom"/>
            <w:hideMark/>
          </w:tcPr>
          <w:p w14:paraId="77B2731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4</w:t>
            </w:r>
          </w:p>
        </w:tc>
        <w:tc>
          <w:tcPr>
            <w:tcW w:w="356" w:type="pct"/>
            <w:tcBorders>
              <w:top w:val="nil"/>
              <w:left w:val="nil"/>
              <w:bottom w:val="single" w:sz="4" w:space="0" w:color="auto"/>
              <w:right w:val="single" w:sz="4" w:space="0" w:color="auto"/>
            </w:tcBorders>
            <w:vAlign w:val="center"/>
            <w:hideMark/>
          </w:tcPr>
          <w:p w14:paraId="13F5956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TRO</w:t>
            </w:r>
          </w:p>
        </w:tc>
        <w:tc>
          <w:tcPr>
            <w:tcW w:w="374" w:type="pct"/>
            <w:tcBorders>
              <w:top w:val="nil"/>
              <w:left w:val="nil"/>
              <w:bottom w:val="single" w:sz="4" w:space="0" w:color="auto"/>
              <w:right w:val="single" w:sz="4" w:space="0" w:color="auto"/>
            </w:tcBorders>
            <w:noWrap/>
            <w:vAlign w:val="bottom"/>
            <w:hideMark/>
          </w:tcPr>
          <w:p w14:paraId="4F70EFF9"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CHEMBL408</w:t>
            </w:r>
          </w:p>
        </w:tc>
        <w:tc>
          <w:tcPr>
            <w:tcW w:w="202" w:type="pct"/>
            <w:tcBorders>
              <w:top w:val="nil"/>
              <w:left w:val="nil"/>
              <w:bottom w:val="single" w:sz="4" w:space="0" w:color="auto"/>
              <w:right w:val="single" w:sz="4" w:space="0" w:color="auto"/>
            </w:tcBorders>
            <w:noWrap/>
            <w:vAlign w:val="bottom"/>
            <w:hideMark/>
          </w:tcPr>
          <w:p w14:paraId="3AB30AB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0.91</w:t>
            </w:r>
          </w:p>
        </w:tc>
        <w:tc>
          <w:tcPr>
            <w:tcW w:w="203" w:type="pct"/>
            <w:tcBorders>
              <w:top w:val="nil"/>
              <w:left w:val="nil"/>
              <w:bottom w:val="single" w:sz="4" w:space="0" w:color="auto"/>
              <w:right w:val="single" w:sz="4" w:space="0" w:color="auto"/>
            </w:tcBorders>
            <w:noWrap/>
            <w:vAlign w:val="bottom"/>
            <w:hideMark/>
          </w:tcPr>
          <w:p w14:paraId="01AEA72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441.16</w:t>
            </w:r>
          </w:p>
        </w:tc>
        <w:tc>
          <w:tcPr>
            <w:tcW w:w="203" w:type="pct"/>
            <w:tcBorders>
              <w:top w:val="nil"/>
              <w:left w:val="nil"/>
              <w:bottom w:val="single" w:sz="4" w:space="0" w:color="auto"/>
              <w:right w:val="single" w:sz="4" w:space="0" w:color="auto"/>
            </w:tcBorders>
            <w:noWrap/>
            <w:vAlign w:val="bottom"/>
            <w:hideMark/>
          </w:tcPr>
          <w:p w14:paraId="244E93F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10.35</w:t>
            </w:r>
          </w:p>
        </w:tc>
        <w:tc>
          <w:tcPr>
            <w:tcW w:w="203" w:type="pct"/>
            <w:tcBorders>
              <w:top w:val="nil"/>
              <w:left w:val="nil"/>
              <w:bottom w:val="single" w:sz="4" w:space="0" w:color="auto"/>
              <w:right w:val="single" w:sz="4" w:space="0" w:color="auto"/>
            </w:tcBorders>
            <w:noWrap/>
            <w:vAlign w:val="bottom"/>
            <w:hideMark/>
          </w:tcPr>
          <w:p w14:paraId="758FA26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4.07</w:t>
            </w:r>
          </w:p>
        </w:tc>
        <w:tc>
          <w:tcPr>
            <w:tcW w:w="203" w:type="pct"/>
            <w:tcBorders>
              <w:top w:val="nil"/>
              <w:left w:val="nil"/>
              <w:bottom w:val="single" w:sz="4" w:space="0" w:color="auto"/>
              <w:right w:val="single" w:sz="4" w:space="0" w:color="auto"/>
            </w:tcBorders>
            <w:noWrap/>
            <w:vAlign w:val="bottom"/>
            <w:hideMark/>
          </w:tcPr>
          <w:p w14:paraId="22555BC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447.00</w:t>
            </w:r>
          </w:p>
        </w:tc>
        <w:tc>
          <w:tcPr>
            <w:tcW w:w="203" w:type="pct"/>
            <w:tcBorders>
              <w:top w:val="nil"/>
              <w:left w:val="nil"/>
              <w:bottom w:val="single" w:sz="4" w:space="0" w:color="auto"/>
              <w:right w:val="single" w:sz="4" w:space="0" w:color="auto"/>
            </w:tcBorders>
            <w:noWrap/>
            <w:vAlign w:val="bottom"/>
            <w:hideMark/>
          </w:tcPr>
          <w:p w14:paraId="3FAF84F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208.00</w:t>
            </w:r>
          </w:p>
        </w:tc>
        <w:tc>
          <w:tcPr>
            <w:tcW w:w="202" w:type="pct"/>
            <w:tcBorders>
              <w:top w:val="nil"/>
              <w:left w:val="nil"/>
              <w:bottom w:val="single" w:sz="4" w:space="0" w:color="auto"/>
              <w:right w:val="single" w:sz="4" w:space="0" w:color="auto"/>
            </w:tcBorders>
            <w:noWrap/>
            <w:vAlign w:val="bottom"/>
            <w:hideMark/>
          </w:tcPr>
          <w:p w14:paraId="4B8DBC9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-4.64</w:t>
            </w:r>
          </w:p>
        </w:tc>
        <w:tc>
          <w:tcPr>
            <w:tcW w:w="203" w:type="pct"/>
            <w:tcBorders>
              <w:top w:val="nil"/>
              <w:left w:val="nil"/>
              <w:bottom w:val="single" w:sz="4" w:space="0" w:color="auto"/>
              <w:right w:val="single" w:sz="4" w:space="0" w:color="auto"/>
            </w:tcBorders>
            <w:noWrap/>
            <w:vAlign w:val="bottom"/>
            <w:hideMark/>
          </w:tcPr>
          <w:p w14:paraId="1789EA0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3.30</w:t>
            </w:r>
          </w:p>
        </w:tc>
        <w:tc>
          <w:tcPr>
            <w:tcW w:w="203" w:type="pct"/>
            <w:tcBorders>
              <w:top w:val="nil"/>
              <w:left w:val="nil"/>
              <w:bottom w:val="single" w:sz="4" w:space="0" w:color="auto"/>
              <w:right w:val="single" w:sz="4" w:space="0" w:color="auto"/>
            </w:tcBorders>
            <w:noWrap/>
            <w:vAlign w:val="bottom"/>
            <w:hideMark/>
          </w:tcPr>
          <w:p w14:paraId="20E3758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-8.56</w:t>
            </w:r>
          </w:p>
        </w:tc>
        <w:tc>
          <w:tcPr>
            <w:tcW w:w="203" w:type="pct"/>
            <w:tcBorders>
              <w:top w:val="nil"/>
              <w:left w:val="nil"/>
              <w:bottom w:val="single" w:sz="4" w:space="0" w:color="auto"/>
              <w:right w:val="single" w:sz="4" w:space="0" w:color="auto"/>
            </w:tcBorders>
            <w:noWrap/>
            <w:vAlign w:val="bottom"/>
            <w:hideMark/>
          </w:tcPr>
          <w:p w14:paraId="51202F8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-6.62</w:t>
            </w:r>
          </w:p>
        </w:tc>
        <w:tc>
          <w:tcPr>
            <w:tcW w:w="203" w:type="pct"/>
            <w:tcBorders>
              <w:top w:val="nil"/>
              <w:left w:val="nil"/>
              <w:bottom w:val="single" w:sz="4" w:space="0" w:color="auto"/>
              <w:right w:val="single" w:sz="4" w:space="0" w:color="auto"/>
            </w:tcBorders>
            <w:noWrap/>
            <w:vAlign w:val="bottom"/>
            <w:hideMark/>
          </w:tcPr>
          <w:p w14:paraId="5ACC416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-5.33</w:t>
            </w:r>
          </w:p>
        </w:tc>
        <w:tc>
          <w:tcPr>
            <w:tcW w:w="203" w:type="pct"/>
            <w:tcBorders>
              <w:top w:val="nil"/>
              <w:left w:val="nil"/>
              <w:bottom w:val="single" w:sz="4" w:space="0" w:color="auto"/>
              <w:right w:val="single" w:sz="4" w:space="0" w:color="auto"/>
            </w:tcBorders>
            <w:noWrap/>
            <w:vAlign w:val="bottom"/>
            <w:hideMark/>
          </w:tcPr>
          <w:p w14:paraId="68F70EA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-3.05</w:t>
            </w:r>
          </w:p>
        </w:tc>
        <w:tc>
          <w:tcPr>
            <w:tcW w:w="202" w:type="pct"/>
            <w:tcBorders>
              <w:top w:val="nil"/>
              <w:left w:val="nil"/>
              <w:bottom w:val="single" w:sz="4" w:space="0" w:color="auto"/>
              <w:right w:val="single" w:sz="4" w:space="0" w:color="auto"/>
            </w:tcBorders>
            <w:noWrap/>
            <w:vAlign w:val="bottom"/>
            <w:hideMark/>
          </w:tcPr>
          <w:p w14:paraId="68FAC40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0.01</w:t>
            </w:r>
          </w:p>
        </w:tc>
        <w:tc>
          <w:tcPr>
            <w:tcW w:w="203" w:type="pct"/>
            <w:tcBorders>
              <w:top w:val="nil"/>
              <w:left w:val="nil"/>
              <w:bottom w:val="single" w:sz="4" w:space="0" w:color="auto"/>
              <w:right w:val="single" w:sz="4" w:space="0" w:color="auto"/>
            </w:tcBorders>
            <w:noWrap/>
            <w:vAlign w:val="bottom"/>
            <w:hideMark/>
          </w:tcPr>
          <w:p w14:paraId="773F682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568BAD0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4779F85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2D3881F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198" w:type="pct"/>
            <w:tcBorders>
              <w:top w:val="nil"/>
              <w:left w:val="nil"/>
              <w:bottom w:val="single" w:sz="4" w:space="0" w:color="auto"/>
              <w:right w:val="single" w:sz="4" w:space="0" w:color="auto"/>
            </w:tcBorders>
            <w:noWrap/>
            <w:vAlign w:val="bottom"/>
            <w:hideMark/>
          </w:tcPr>
          <w:p w14:paraId="6BDF87B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751E9296"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71795C24"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Chloroform</w:t>
            </w:r>
          </w:p>
        </w:tc>
        <w:tc>
          <w:tcPr>
            <w:tcW w:w="205" w:type="pct"/>
            <w:tcBorders>
              <w:top w:val="nil"/>
              <w:left w:val="nil"/>
              <w:bottom w:val="single" w:sz="4" w:space="0" w:color="auto"/>
              <w:right w:val="single" w:sz="4" w:space="0" w:color="auto"/>
            </w:tcBorders>
            <w:noWrap/>
            <w:vAlign w:val="bottom"/>
            <w:hideMark/>
          </w:tcPr>
          <w:p w14:paraId="57D0BBB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5</w:t>
            </w:r>
          </w:p>
        </w:tc>
        <w:tc>
          <w:tcPr>
            <w:tcW w:w="356" w:type="pct"/>
            <w:tcBorders>
              <w:top w:val="nil"/>
              <w:left w:val="nil"/>
              <w:bottom w:val="single" w:sz="4" w:space="0" w:color="auto"/>
              <w:right w:val="single" w:sz="4" w:space="0" w:color="auto"/>
            </w:tcBorders>
            <w:vAlign w:val="center"/>
            <w:hideMark/>
          </w:tcPr>
          <w:p w14:paraId="7DBDAE2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CHL</w:t>
            </w:r>
          </w:p>
        </w:tc>
        <w:tc>
          <w:tcPr>
            <w:tcW w:w="374" w:type="pct"/>
            <w:tcBorders>
              <w:top w:val="nil"/>
              <w:left w:val="nil"/>
              <w:bottom w:val="single" w:sz="4" w:space="0" w:color="auto"/>
              <w:right w:val="single" w:sz="4" w:space="0" w:color="auto"/>
            </w:tcBorders>
            <w:noWrap/>
            <w:vAlign w:val="bottom"/>
            <w:hideMark/>
          </w:tcPr>
          <w:p w14:paraId="70CEC5C3"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CHEMBL44618</w:t>
            </w:r>
          </w:p>
        </w:tc>
        <w:tc>
          <w:tcPr>
            <w:tcW w:w="202" w:type="pct"/>
            <w:tcBorders>
              <w:top w:val="nil"/>
              <w:left w:val="nil"/>
              <w:bottom w:val="single" w:sz="4" w:space="0" w:color="auto"/>
              <w:right w:val="single" w:sz="4" w:space="0" w:color="auto"/>
            </w:tcBorders>
            <w:noWrap/>
            <w:vAlign w:val="bottom"/>
            <w:hideMark/>
          </w:tcPr>
          <w:p w14:paraId="4785C1A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 </w:t>
            </w:r>
          </w:p>
        </w:tc>
        <w:tc>
          <w:tcPr>
            <w:tcW w:w="203" w:type="pct"/>
            <w:tcBorders>
              <w:top w:val="nil"/>
              <w:left w:val="nil"/>
              <w:bottom w:val="single" w:sz="4" w:space="0" w:color="auto"/>
              <w:right w:val="single" w:sz="4" w:space="0" w:color="auto"/>
            </w:tcBorders>
            <w:noWrap/>
            <w:vAlign w:val="bottom"/>
            <w:hideMark/>
          </w:tcPr>
          <w:p w14:paraId="7162E83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117.91</w:t>
            </w:r>
          </w:p>
        </w:tc>
        <w:tc>
          <w:tcPr>
            <w:tcW w:w="203" w:type="pct"/>
            <w:tcBorders>
              <w:top w:val="nil"/>
              <w:left w:val="nil"/>
              <w:bottom w:val="single" w:sz="4" w:space="0" w:color="auto"/>
              <w:right w:val="single" w:sz="4" w:space="0" w:color="auto"/>
            </w:tcBorders>
            <w:noWrap/>
            <w:vAlign w:val="bottom"/>
            <w:hideMark/>
          </w:tcPr>
          <w:p w14:paraId="7A73DAA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12.29</w:t>
            </w:r>
          </w:p>
        </w:tc>
        <w:tc>
          <w:tcPr>
            <w:tcW w:w="203" w:type="pct"/>
            <w:tcBorders>
              <w:top w:val="nil"/>
              <w:left w:val="nil"/>
              <w:bottom w:val="single" w:sz="4" w:space="0" w:color="auto"/>
              <w:right w:val="single" w:sz="4" w:space="0" w:color="auto"/>
            </w:tcBorders>
            <w:noWrap/>
            <w:vAlign w:val="bottom"/>
            <w:hideMark/>
          </w:tcPr>
          <w:p w14:paraId="4997192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5.99</w:t>
            </w:r>
          </w:p>
        </w:tc>
        <w:tc>
          <w:tcPr>
            <w:tcW w:w="203" w:type="pct"/>
            <w:tcBorders>
              <w:top w:val="nil"/>
              <w:left w:val="nil"/>
              <w:bottom w:val="single" w:sz="4" w:space="0" w:color="auto"/>
              <w:right w:val="single" w:sz="4" w:space="0" w:color="auto"/>
            </w:tcBorders>
            <w:noWrap/>
            <w:vAlign w:val="bottom"/>
            <w:hideMark/>
          </w:tcPr>
          <w:p w14:paraId="44AC855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59.55</w:t>
            </w:r>
          </w:p>
        </w:tc>
        <w:tc>
          <w:tcPr>
            <w:tcW w:w="203" w:type="pct"/>
            <w:tcBorders>
              <w:top w:val="nil"/>
              <w:left w:val="nil"/>
              <w:bottom w:val="single" w:sz="4" w:space="0" w:color="auto"/>
              <w:right w:val="single" w:sz="4" w:space="0" w:color="auto"/>
            </w:tcBorders>
            <w:noWrap/>
            <w:vAlign w:val="bottom"/>
            <w:hideMark/>
          </w:tcPr>
          <w:p w14:paraId="29855AB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-63.60</w:t>
            </w:r>
          </w:p>
        </w:tc>
        <w:tc>
          <w:tcPr>
            <w:tcW w:w="202" w:type="pct"/>
            <w:tcBorders>
              <w:top w:val="nil"/>
              <w:left w:val="nil"/>
              <w:bottom w:val="single" w:sz="4" w:space="0" w:color="auto"/>
              <w:right w:val="single" w:sz="4" w:space="0" w:color="auto"/>
            </w:tcBorders>
            <w:noWrap/>
            <w:vAlign w:val="bottom"/>
            <w:hideMark/>
          </w:tcPr>
          <w:p w14:paraId="7BF4EF3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-1.18</w:t>
            </w:r>
          </w:p>
        </w:tc>
        <w:tc>
          <w:tcPr>
            <w:tcW w:w="203" w:type="pct"/>
            <w:tcBorders>
              <w:top w:val="nil"/>
              <w:left w:val="nil"/>
              <w:bottom w:val="single" w:sz="4" w:space="0" w:color="auto"/>
              <w:right w:val="single" w:sz="4" w:space="0" w:color="auto"/>
            </w:tcBorders>
            <w:noWrap/>
            <w:vAlign w:val="bottom"/>
            <w:hideMark/>
          </w:tcPr>
          <w:p w14:paraId="7E8A3D0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1.88</w:t>
            </w:r>
          </w:p>
        </w:tc>
        <w:tc>
          <w:tcPr>
            <w:tcW w:w="203" w:type="pct"/>
            <w:tcBorders>
              <w:top w:val="nil"/>
              <w:left w:val="nil"/>
              <w:bottom w:val="single" w:sz="4" w:space="0" w:color="auto"/>
              <w:right w:val="single" w:sz="4" w:space="0" w:color="auto"/>
            </w:tcBorders>
            <w:noWrap/>
            <w:vAlign w:val="bottom"/>
            <w:hideMark/>
          </w:tcPr>
          <w:p w14:paraId="18539E1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0.00</w:t>
            </w:r>
          </w:p>
        </w:tc>
        <w:tc>
          <w:tcPr>
            <w:tcW w:w="203" w:type="pct"/>
            <w:tcBorders>
              <w:top w:val="nil"/>
              <w:left w:val="nil"/>
              <w:bottom w:val="single" w:sz="4" w:space="0" w:color="auto"/>
              <w:right w:val="single" w:sz="4" w:space="0" w:color="auto"/>
            </w:tcBorders>
            <w:noWrap/>
            <w:vAlign w:val="bottom"/>
            <w:hideMark/>
          </w:tcPr>
          <w:p w14:paraId="5AE4B7E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-2.29</w:t>
            </w:r>
          </w:p>
        </w:tc>
        <w:tc>
          <w:tcPr>
            <w:tcW w:w="203" w:type="pct"/>
            <w:tcBorders>
              <w:top w:val="nil"/>
              <w:left w:val="nil"/>
              <w:bottom w:val="single" w:sz="4" w:space="0" w:color="auto"/>
              <w:right w:val="single" w:sz="4" w:space="0" w:color="auto"/>
            </w:tcBorders>
            <w:noWrap/>
            <w:vAlign w:val="bottom"/>
            <w:hideMark/>
          </w:tcPr>
          <w:p w14:paraId="136F700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-4.38</w:t>
            </w:r>
          </w:p>
        </w:tc>
        <w:tc>
          <w:tcPr>
            <w:tcW w:w="203" w:type="pct"/>
            <w:tcBorders>
              <w:top w:val="nil"/>
              <w:left w:val="nil"/>
              <w:bottom w:val="single" w:sz="4" w:space="0" w:color="auto"/>
              <w:right w:val="single" w:sz="4" w:space="0" w:color="auto"/>
            </w:tcBorders>
            <w:noWrap/>
            <w:vAlign w:val="bottom"/>
            <w:hideMark/>
          </w:tcPr>
          <w:p w14:paraId="3528CFD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-1.80</w:t>
            </w:r>
          </w:p>
        </w:tc>
        <w:tc>
          <w:tcPr>
            <w:tcW w:w="202" w:type="pct"/>
            <w:tcBorders>
              <w:top w:val="nil"/>
              <w:left w:val="nil"/>
              <w:bottom w:val="single" w:sz="4" w:space="0" w:color="auto"/>
              <w:right w:val="single" w:sz="4" w:space="0" w:color="auto"/>
            </w:tcBorders>
            <w:noWrap/>
            <w:vAlign w:val="bottom"/>
            <w:hideMark/>
          </w:tcPr>
          <w:p w14:paraId="79B995F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0.57</w:t>
            </w:r>
          </w:p>
        </w:tc>
        <w:tc>
          <w:tcPr>
            <w:tcW w:w="203" w:type="pct"/>
            <w:tcBorders>
              <w:top w:val="nil"/>
              <w:left w:val="nil"/>
              <w:bottom w:val="single" w:sz="4" w:space="0" w:color="auto"/>
              <w:right w:val="single" w:sz="4" w:space="0" w:color="auto"/>
            </w:tcBorders>
            <w:noWrap/>
            <w:vAlign w:val="bottom"/>
            <w:hideMark/>
          </w:tcPr>
          <w:p w14:paraId="5FBBD78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4449824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5316FAB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339DF98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4E7B8EB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289A9D90"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30EA86B8"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Minocycline</w:t>
            </w:r>
          </w:p>
        </w:tc>
        <w:tc>
          <w:tcPr>
            <w:tcW w:w="205" w:type="pct"/>
            <w:tcBorders>
              <w:top w:val="nil"/>
              <w:left w:val="nil"/>
              <w:bottom w:val="single" w:sz="4" w:space="0" w:color="auto"/>
              <w:right w:val="single" w:sz="4" w:space="0" w:color="auto"/>
            </w:tcBorders>
            <w:noWrap/>
            <w:vAlign w:val="bottom"/>
            <w:hideMark/>
          </w:tcPr>
          <w:p w14:paraId="303F0EF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5</w:t>
            </w:r>
          </w:p>
        </w:tc>
        <w:tc>
          <w:tcPr>
            <w:tcW w:w="356" w:type="pct"/>
            <w:tcBorders>
              <w:top w:val="nil"/>
              <w:left w:val="nil"/>
              <w:bottom w:val="single" w:sz="4" w:space="0" w:color="auto"/>
              <w:right w:val="single" w:sz="4" w:space="0" w:color="auto"/>
            </w:tcBorders>
            <w:vAlign w:val="center"/>
            <w:hideMark/>
          </w:tcPr>
          <w:p w14:paraId="7E2F116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MIN</w:t>
            </w:r>
          </w:p>
        </w:tc>
        <w:tc>
          <w:tcPr>
            <w:tcW w:w="374" w:type="pct"/>
            <w:tcBorders>
              <w:top w:val="nil"/>
              <w:left w:val="nil"/>
              <w:bottom w:val="single" w:sz="4" w:space="0" w:color="auto"/>
              <w:right w:val="single" w:sz="4" w:space="0" w:color="auto"/>
            </w:tcBorders>
            <w:noWrap/>
            <w:vAlign w:val="bottom"/>
            <w:hideMark/>
          </w:tcPr>
          <w:p w14:paraId="6EBC2C55"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CHEMBL1434</w:t>
            </w:r>
          </w:p>
        </w:tc>
        <w:tc>
          <w:tcPr>
            <w:tcW w:w="202" w:type="pct"/>
            <w:tcBorders>
              <w:top w:val="nil"/>
              <w:left w:val="nil"/>
              <w:bottom w:val="single" w:sz="4" w:space="0" w:color="auto"/>
              <w:right w:val="single" w:sz="4" w:space="0" w:color="auto"/>
            </w:tcBorders>
            <w:noWrap/>
            <w:vAlign w:val="bottom"/>
            <w:hideMark/>
          </w:tcPr>
          <w:p w14:paraId="43FD997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0.55</w:t>
            </w:r>
          </w:p>
        </w:tc>
        <w:tc>
          <w:tcPr>
            <w:tcW w:w="203" w:type="pct"/>
            <w:tcBorders>
              <w:top w:val="nil"/>
              <w:left w:val="nil"/>
              <w:bottom w:val="single" w:sz="4" w:space="0" w:color="auto"/>
              <w:right w:val="single" w:sz="4" w:space="0" w:color="auto"/>
            </w:tcBorders>
            <w:noWrap/>
            <w:vAlign w:val="bottom"/>
            <w:hideMark/>
          </w:tcPr>
          <w:p w14:paraId="72F522F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457.18</w:t>
            </w:r>
          </w:p>
        </w:tc>
        <w:tc>
          <w:tcPr>
            <w:tcW w:w="203" w:type="pct"/>
            <w:tcBorders>
              <w:top w:val="nil"/>
              <w:left w:val="nil"/>
              <w:bottom w:val="single" w:sz="4" w:space="0" w:color="auto"/>
              <w:right w:val="single" w:sz="4" w:space="0" w:color="auto"/>
            </w:tcBorders>
            <w:noWrap/>
            <w:vAlign w:val="bottom"/>
            <w:hideMark/>
          </w:tcPr>
          <w:p w14:paraId="414AB16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6.61</w:t>
            </w:r>
          </w:p>
        </w:tc>
        <w:tc>
          <w:tcPr>
            <w:tcW w:w="203" w:type="pct"/>
            <w:tcBorders>
              <w:top w:val="nil"/>
              <w:left w:val="nil"/>
              <w:bottom w:val="single" w:sz="4" w:space="0" w:color="auto"/>
              <w:right w:val="single" w:sz="4" w:space="0" w:color="auto"/>
            </w:tcBorders>
            <w:noWrap/>
            <w:vAlign w:val="bottom"/>
            <w:hideMark/>
          </w:tcPr>
          <w:p w14:paraId="6983755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7.83</w:t>
            </w:r>
          </w:p>
        </w:tc>
        <w:tc>
          <w:tcPr>
            <w:tcW w:w="203" w:type="pct"/>
            <w:tcBorders>
              <w:top w:val="nil"/>
              <w:left w:val="nil"/>
              <w:bottom w:val="single" w:sz="4" w:space="0" w:color="auto"/>
              <w:right w:val="single" w:sz="4" w:space="0" w:color="auto"/>
            </w:tcBorders>
            <w:noWrap/>
            <w:vAlign w:val="bottom"/>
            <w:hideMark/>
          </w:tcPr>
          <w:p w14:paraId="7339265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285.91</w:t>
            </w:r>
          </w:p>
        </w:tc>
        <w:tc>
          <w:tcPr>
            <w:tcW w:w="203" w:type="pct"/>
            <w:tcBorders>
              <w:top w:val="nil"/>
              <w:left w:val="nil"/>
              <w:bottom w:val="single" w:sz="4" w:space="0" w:color="auto"/>
              <w:right w:val="single" w:sz="4" w:space="0" w:color="auto"/>
            </w:tcBorders>
            <w:noWrap/>
            <w:vAlign w:val="bottom"/>
            <w:hideMark/>
          </w:tcPr>
          <w:p w14:paraId="7280464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199.80</w:t>
            </w:r>
          </w:p>
        </w:tc>
        <w:tc>
          <w:tcPr>
            <w:tcW w:w="202" w:type="pct"/>
            <w:tcBorders>
              <w:top w:val="nil"/>
              <w:left w:val="nil"/>
              <w:bottom w:val="single" w:sz="4" w:space="0" w:color="auto"/>
              <w:right w:val="single" w:sz="4" w:space="0" w:color="auto"/>
            </w:tcBorders>
            <w:noWrap/>
            <w:vAlign w:val="bottom"/>
            <w:hideMark/>
          </w:tcPr>
          <w:p w14:paraId="3E15AD1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-0.94</w:t>
            </w:r>
          </w:p>
        </w:tc>
        <w:tc>
          <w:tcPr>
            <w:tcW w:w="203" w:type="pct"/>
            <w:tcBorders>
              <w:top w:val="nil"/>
              <w:left w:val="nil"/>
              <w:bottom w:val="single" w:sz="4" w:space="0" w:color="auto"/>
              <w:right w:val="single" w:sz="4" w:space="0" w:color="auto"/>
            </w:tcBorders>
            <w:noWrap/>
            <w:vAlign w:val="bottom"/>
            <w:hideMark/>
          </w:tcPr>
          <w:p w14:paraId="609E69A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-0.21</w:t>
            </w:r>
          </w:p>
        </w:tc>
        <w:tc>
          <w:tcPr>
            <w:tcW w:w="203" w:type="pct"/>
            <w:tcBorders>
              <w:top w:val="nil"/>
              <w:left w:val="nil"/>
              <w:bottom w:val="single" w:sz="4" w:space="0" w:color="auto"/>
              <w:right w:val="single" w:sz="4" w:space="0" w:color="auto"/>
            </w:tcBorders>
            <w:noWrap/>
            <w:vAlign w:val="bottom"/>
            <w:hideMark/>
          </w:tcPr>
          <w:p w14:paraId="38490AA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-23.82</w:t>
            </w:r>
          </w:p>
        </w:tc>
        <w:tc>
          <w:tcPr>
            <w:tcW w:w="203" w:type="pct"/>
            <w:tcBorders>
              <w:top w:val="nil"/>
              <w:left w:val="nil"/>
              <w:bottom w:val="single" w:sz="4" w:space="0" w:color="auto"/>
              <w:right w:val="single" w:sz="4" w:space="0" w:color="auto"/>
            </w:tcBorders>
            <w:noWrap/>
            <w:vAlign w:val="bottom"/>
            <w:hideMark/>
          </w:tcPr>
          <w:p w14:paraId="6529BB3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-9.43</w:t>
            </w:r>
          </w:p>
        </w:tc>
        <w:tc>
          <w:tcPr>
            <w:tcW w:w="203" w:type="pct"/>
            <w:tcBorders>
              <w:top w:val="nil"/>
              <w:left w:val="nil"/>
              <w:bottom w:val="single" w:sz="4" w:space="0" w:color="auto"/>
              <w:right w:val="single" w:sz="4" w:space="0" w:color="auto"/>
            </w:tcBorders>
            <w:noWrap/>
            <w:vAlign w:val="bottom"/>
            <w:hideMark/>
          </w:tcPr>
          <w:p w14:paraId="0CFF5EE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-6.10</w:t>
            </w:r>
          </w:p>
        </w:tc>
        <w:tc>
          <w:tcPr>
            <w:tcW w:w="203" w:type="pct"/>
            <w:tcBorders>
              <w:top w:val="nil"/>
              <w:left w:val="nil"/>
              <w:bottom w:val="single" w:sz="4" w:space="0" w:color="auto"/>
              <w:right w:val="single" w:sz="4" w:space="0" w:color="auto"/>
            </w:tcBorders>
            <w:noWrap/>
            <w:vAlign w:val="bottom"/>
            <w:hideMark/>
          </w:tcPr>
          <w:p w14:paraId="3BE8B9C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-4.47</w:t>
            </w:r>
          </w:p>
        </w:tc>
        <w:tc>
          <w:tcPr>
            <w:tcW w:w="202" w:type="pct"/>
            <w:tcBorders>
              <w:top w:val="nil"/>
              <w:left w:val="nil"/>
              <w:bottom w:val="single" w:sz="4" w:space="0" w:color="auto"/>
              <w:right w:val="single" w:sz="4" w:space="0" w:color="auto"/>
            </w:tcBorders>
            <w:noWrap/>
            <w:vAlign w:val="bottom"/>
            <w:hideMark/>
          </w:tcPr>
          <w:p w14:paraId="6A2BFCC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0.28</w:t>
            </w:r>
          </w:p>
        </w:tc>
        <w:tc>
          <w:tcPr>
            <w:tcW w:w="203" w:type="pct"/>
            <w:tcBorders>
              <w:top w:val="nil"/>
              <w:left w:val="nil"/>
              <w:bottom w:val="single" w:sz="4" w:space="0" w:color="auto"/>
              <w:right w:val="single" w:sz="4" w:space="0" w:color="auto"/>
            </w:tcBorders>
            <w:noWrap/>
            <w:vAlign w:val="bottom"/>
            <w:hideMark/>
          </w:tcPr>
          <w:p w14:paraId="348D574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2D5B0C3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18F0CC1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68D2389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198" w:type="pct"/>
            <w:tcBorders>
              <w:top w:val="nil"/>
              <w:left w:val="nil"/>
              <w:bottom w:val="single" w:sz="4" w:space="0" w:color="auto"/>
              <w:right w:val="single" w:sz="4" w:space="0" w:color="auto"/>
            </w:tcBorders>
            <w:noWrap/>
            <w:vAlign w:val="bottom"/>
            <w:hideMark/>
          </w:tcPr>
          <w:p w14:paraId="63D2C9F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69B75B33"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4E9B63D2"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Nefazodone</w:t>
            </w:r>
            <w:proofErr w:type="spellEnd"/>
          </w:p>
        </w:tc>
        <w:tc>
          <w:tcPr>
            <w:tcW w:w="205" w:type="pct"/>
            <w:tcBorders>
              <w:top w:val="nil"/>
              <w:left w:val="nil"/>
              <w:bottom w:val="single" w:sz="4" w:space="0" w:color="auto"/>
              <w:right w:val="single" w:sz="4" w:space="0" w:color="auto"/>
            </w:tcBorders>
            <w:noWrap/>
            <w:vAlign w:val="bottom"/>
            <w:hideMark/>
          </w:tcPr>
          <w:p w14:paraId="3A51463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5</w:t>
            </w:r>
          </w:p>
        </w:tc>
        <w:tc>
          <w:tcPr>
            <w:tcW w:w="356" w:type="pct"/>
            <w:tcBorders>
              <w:top w:val="nil"/>
              <w:left w:val="nil"/>
              <w:bottom w:val="single" w:sz="4" w:space="0" w:color="auto"/>
              <w:right w:val="single" w:sz="4" w:space="0" w:color="auto"/>
            </w:tcBorders>
            <w:noWrap/>
            <w:vAlign w:val="center"/>
            <w:hideMark/>
          </w:tcPr>
          <w:p w14:paraId="5AFF2DB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NEF</w:t>
            </w:r>
          </w:p>
        </w:tc>
        <w:tc>
          <w:tcPr>
            <w:tcW w:w="374" w:type="pct"/>
            <w:tcBorders>
              <w:top w:val="nil"/>
              <w:left w:val="nil"/>
              <w:bottom w:val="single" w:sz="4" w:space="0" w:color="auto"/>
              <w:right w:val="single" w:sz="4" w:space="0" w:color="auto"/>
            </w:tcBorders>
            <w:noWrap/>
            <w:vAlign w:val="bottom"/>
            <w:hideMark/>
          </w:tcPr>
          <w:p w14:paraId="0A89330D"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CHEMBL623</w:t>
            </w:r>
          </w:p>
        </w:tc>
        <w:tc>
          <w:tcPr>
            <w:tcW w:w="202" w:type="pct"/>
            <w:tcBorders>
              <w:top w:val="nil"/>
              <w:left w:val="nil"/>
              <w:bottom w:val="single" w:sz="4" w:space="0" w:color="auto"/>
              <w:right w:val="single" w:sz="4" w:space="0" w:color="auto"/>
            </w:tcBorders>
            <w:noWrap/>
            <w:vAlign w:val="bottom"/>
            <w:hideMark/>
          </w:tcPr>
          <w:p w14:paraId="4C78395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1.07</w:t>
            </w:r>
          </w:p>
        </w:tc>
        <w:tc>
          <w:tcPr>
            <w:tcW w:w="203" w:type="pct"/>
            <w:tcBorders>
              <w:top w:val="nil"/>
              <w:left w:val="nil"/>
              <w:bottom w:val="single" w:sz="4" w:space="0" w:color="auto"/>
              <w:right w:val="single" w:sz="4" w:space="0" w:color="auto"/>
            </w:tcBorders>
            <w:noWrap/>
            <w:vAlign w:val="bottom"/>
            <w:hideMark/>
          </w:tcPr>
          <w:p w14:paraId="3B3C7A4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469.22</w:t>
            </w:r>
          </w:p>
        </w:tc>
        <w:tc>
          <w:tcPr>
            <w:tcW w:w="203" w:type="pct"/>
            <w:tcBorders>
              <w:top w:val="nil"/>
              <w:left w:val="nil"/>
              <w:bottom w:val="single" w:sz="4" w:space="0" w:color="auto"/>
              <w:right w:val="single" w:sz="4" w:space="0" w:color="auto"/>
            </w:tcBorders>
            <w:noWrap/>
            <w:vAlign w:val="bottom"/>
            <w:hideMark/>
          </w:tcPr>
          <w:p w14:paraId="1A2AB33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9.83</w:t>
            </w:r>
          </w:p>
        </w:tc>
        <w:tc>
          <w:tcPr>
            <w:tcW w:w="203" w:type="pct"/>
            <w:tcBorders>
              <w:top w:val="nil"/>
              <w:left w:val="nil"/>
              <w:bottom w:val="single" w:sz="4" w:space="0" w:color="auto"/>
              <w:right w:val="single" w:sz="4" w:space="0" w:color="auto"/>
            </w:tcBorders>
            <w:noWrap/>
            <w:vAlign w:val="bottom"/>
            <w:hideMark/>
          </w:tcPr>
          <w:p w14:paraId="7329B67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7.10</w:t>
            </w:r>
          </w:p>
        </w:tc>
        <w:tc>
          <w:tcPr>
            <w:tcW w:w="203" w:type="pct"/>
            <w:tcBorders>
              <w:top w:val="nil"/>
              <w:left w:val="nil"/>
              <w:bottom w:val="single" w:sz="4" w:space="0" w:color="auto"/>
              <w:right w:val="single" w:sz="4" w:space="0" w:color="auto"/>
            </w:tcBorders>
            <w:noWrap/>
            <w:vAlign w:val="bottom"/>
            <w:hideMark/>
          </w:tcPr>
          <w:p w14:paraId="2249041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304.80</w:t>
            </w:r>
          </w:p>
        </w:tc>
        <w:tc>
          <w:tcPr>
            <w:tcW w:w="203" w:type="pct"/>
            <w:tcBorders>
              <w:top w:val="nil"/>
              <w:left w:val="nil"/>
              <w:bottom w:val="single" w:sz="4" w:space="0" w:color="auto"/>
              <w:right w:val="single" w:sz="4" w:space="0" w:color="auto"/>
            </w:tcBorders>
            <w:noWrap/>
            <w:vAlign w:val="bottom"/>
            <w:hideMark/>
          </w:tcPr>
          <w:p w14:paraId="662F982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82.90</w:t>
            </w:r>
          </w:p>
        </w:tc>
        <w:tc>
          <w:tcPr>
            <w:tcW w:w="202" w:type="pct"/>
            <w:tcBorders>
              <w:top w:val="nil"/>
              <w:left w:val="nil"/>
              <w:bottom w:val="single" w:sz="4" w:space="0" w:color="auto"/>
              <w:right w:val="single" w:sz="4" w:space="0" w:color="auto"/>
            </w:tcBorders>
            <w:noWrap/>
            <w:vAlign w:val="bottom"/>
            <w:hideMark/>
          </w:tcPr>
          <w:p w14:paraId="4AEC5B1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-5.33</w:t>
            </w:r>
          </w:p>
        </w:tc>
        <w:tc>
          <w:tcPr>
            <w:tcW w:w="203" w:type="pct"/>
            <w:tcBorders>
              <w:top w:val="nil"/>
              <w:left w:val="nil"/>
              <w:bottom w:val="single" w:sz="4" w:space="0" w:color="auto"/>
              <w:right w:val="single" w:sz="4" w:space="0" w:color="auto"/>
            </w:tcBorders>
            <w:noWrap/>
            <w:vAlign w:val="bottom"/>
            <w:hideMark/>
          </w:tcPr>
          <w:p w14:paraId="6870770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4.83</w:t>
            </w:r>
          </w:p>
        </w:tc>
        <w:tc>
          <w:tcPr>
            <w:tcW w:w="203" w:type="pct"/>
            <w:tcBorders>
              <w:top w:val="nil"/>
              <w:left w:val="nil"/>
              <w:bottom w:val="single" w:sz="4" w:space="0" w:color="auto"/>
              <w:right w:val="single" w:sz="4" w:space="0" w:color="auto"/>
            </w:tcBorders>
            <w:noWrap/>
            <w:vAlign w:val="bottom"/>
            <w:hideMark/>
          </w:tcPr>
          <w:p w14:paraId="3D92F4F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-16.82</w:t>
            </w:r>
          </w:p>
        </w:tc>
        <w:tc>
          <w:tcPr>
            <w:tcW w:w="203" w:type="pct"/>
            <w:tcBorders>
              <w:top w:val="nil"/>
              <w:left w:val="nil"/>
              <w:bottom w:val="single" w:sz="4" w:space="0" w:color="auto"/>
              <w:right w:val="single" w:sz="4" w:space="0" w:color="auto"/>
            </w:tcBorders>
            <w:noWrap/>
            <w:vAlign w:val="bottom"/>
            <w:hideMark/>
          </w:tcPr>
          <w:p w14:paraId="49CBEAF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-8.25</w:t>
            </w:r>
          </w:p>
        </w:tc>
        <w:tc>
          <w:tcPr>
            <w:tcW w:w="203" w:type="pct"/>
            <w:tcBorders>
              <w:top w:val="nil"/>
              <w:left w:val="nil"/>
              <w:bottom w:val="single" w:sz="4" w:space="0" w:color="auto"/>
              <w:right w:val="single" w:sz="4" w:space="0" w:color="auto"/>
            </w:tcBorders>
            <w:noWrap/>
            <w:vAlign w:val="bottom"/>
            <w:hideMark/>
          </w:tcPr>
          <w:p w14:paraId="2F01D3A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-5.17</w:t>
            </w:r>
          </w:p>
        </w:tc>
        <w:tc>
          <w:tcPr>
            <w:tcW w:w="203" w:type="pct"/>
            <w:tcBorders>
              <w:top w:val="nil"/>
              <w:left w:val="nil"/>
              <w:bottom w:val="single" w:sz="4" w:space="0" w:color="auto"/>
              <w:right w:val="single" w:sz="4" w:space="0" w:color="auto"/>
            </w:tcBorders>
            <w:noWrap/>
            <w:vAlign w:val="bottom"/>
            <w:hideMark/>
          </w:tcPr>
          <w:p w14:paraId="7421AA4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-3.15</w:t>
            </w:r>
          </w:p>
        </w:tc>
        <w:tc>
          <w:tcPr>
            <w:tcW w:w="202" w:type="pct"/>
            <w:tcBorders>
              <w:top w:val="nil"/>
              <w:left w:val="nil"/>
              <w:bottom w:val="single" w:sz="4" w:space="0" w:color="auto"/>
              <w:right w:val="single" w:sz="4" w:space="0" w:color="auto"/>
            </w:tcBorders>
            <w:noWrap/>
            <w:vAlign w:val="bottom"/>
            <w:hideMark/>
          </w:tcPr>
          <w:p w14:paraId="4A8E1BE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0.02</w:t>
            </w:r>
          </w:p>
        </w:tc>
        <w:tc>
          <w:tcPr>
            <w:tcW w:w="203" w:type="pct"/>
            <w:tcBorders>
              <w:top w:val="nil"/>
              <w:left w:val="nil"/>
              <w:bottom w:val="single" w:sz="4" w:space="0" w:color="auto"/>
              <w:right w:val="single" w:sz="4" w:space="0" w:color="auto"/>
            </w:tcBorders>
            <w:noWrap/>
            <w:vAlign w:val="bottom"/>
            <w:hideMark/>
          </w:tcPr>
          <w:p w14:paraId="48D0D95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0F2F8EF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2E8C6CD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5C37C55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198" w:type="pct"/>
            <w:tcBorders>
              <w:top w:val="nil"/>
              <w:left w:val="nil"/>
              <w:bottom w:val="single" w:sz="4" w:space="0" w:color="auto"/>
              <w:right w:val="single" w:sz="4" w:space="0" w:color="auto"/>
            </w:tcBorders>
            <w:noWrap/>
            <w:vAlign w:val="bottom"/>
            <w:hideMark/>
          </w:tcPr>
          <w:p w14:paraId="629ADA5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21B74BA6"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3A32AFAF"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Arsenic trioxide</w:t>
            </w:r>
          </w:p>
        </w:tc>
        <w:tc>
          <w:tcPr>
            <w:tcW w:w="205" w:type="pct"/>
            <w:tcBorders>
              <w:top w:val="nil"/>
              <w:left w:val="nil"/>
              <w:bottom w:val="single" w:sz="4" w:space="0" w:color="auto"/>
              <w:right w:val="single" w:sz="4" w:space="0" w:color="auto"/>
            </w:tcBorders>
            <w:noWrap/>
            <w:vAlign w:val="bottom"/>
            <w:hideMark/>
          </w:tcPr>
          <w:p w14:paraId="458AA59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6</w:t>
            </w:r>
          </w:p>
        </w:tc>
        <w:tc>
          <w:tcPr>
            <w:tcW w:w="356" w:type="pct"/>
            <w:tcBorders>
              <w:top w:val="nil"/>
              <w:left w:val="nil"/>
              <w:bottom w:val="single" w:sz="4" w:space="0" w:color="auto"/>
              <w:right w:val="single" w:sz="4" w:space="0" w:color="auto"/>
            </w:tcBorders>
            <w:vAlign w:val="center"/>
            <w:hideMark/>
          </w:tcPr>
          <w:p w14:paraId="72FF639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ARA</w:t>
            </w:r>
          </w:p>
        </w:tc>
        <w:tc>
          <w:tcPr>
            <w:tcW w:w="374" w:type="pct"/>
            <w:tcBorders>
              <w:top w:val="nil"/>
              <w:left w:val="nil"/>
              <w:bottom w:val="single" w:sz="4" w:space="0" w:color="auto"/>
              <w:right w:val="single" w:sz="4" w:space="0" w:color="auto"/>
            </w:tcBorders>
            <w:noWrap/>
            <w:vAlign w:val="bottom"/>
            <w:hideMark/>
          </w:tcPr>
          <w:p w14:paraId="4A9CEB4E"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CHEMBL5483015</w:t>
            </w:r>
          </w:p>
        </w:tc>
        <w:tc>
          <w:tcPr>
            <w:tcW w:w="202" w:type="pct"/>
            <w:tcBorders>
              <w:top w:val="nil"/>
              <w:left w:val="nil"/>
              <w:bottom w:val="single" w:sz="4" w:space="0" w:color="auto"/>
              <w:right w:val="single" w:sz="4" w:space="0" w:color="auto"/>
            </w:tcBorders>
            <w:noWrap/>
            <w:vAlign w:val="bottom"/>
            <w:hideMark/>
          </w:tcPr>
          <w:p w14:paraId="00FBD99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 </w:t>
            </w:r>
          </w:p>
        </w:tc>
        <w:tc>
          <w:tcPr>
            <w:tcW w:w="203" w:type="pct"/>
            <w:tcBorders>
              <w:top w:val="nil"/>
              <w:left w:val="nil"/>
              <w:bottom w:val="single" w:sz="4" w:space="0" w:color="auto"/>
              <w:right w:val="single" w:sz="4" w:space="0" w:color="auto"/>
            </w:tcBorders>
            <w:noWrap/>
            <w:vAlign w:val="bottom"/>
            <w:hideMark/>
          </w:tcPr>
          <w:p w14:paraId="58D74FE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197.83</w:t>
            </w:r>
          </w:p>
        </w:tc>
        <w:tc>
          <w:tcPr>
            <w:tcW w:w="203" w:type="pct"/>
            <w:tcBorders>
              <w:top w:val="nil"/>
              <w:left w:val="nil"/>
              <w:bottom w:val="single" w:sz="4" w:space="0" w:color="auto"/>
              <w:right w:val="single" w:sz="4" w:space="0" w:color="auto"/>
            </w:tcBorders>
            <w:noWrap/>
            <w:vAlign w:val="bottom"/>
            <w:hideMark/>
          </w:tcPr>
          <w:p w14:paraId="5721D0F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5.00</w:t>
            </w:r>
          </w:p>
        </w:tc>
        <w:tc>
          <w:tcPr>
            <w:tcW w:w="203" w:type="pct"/>
            <w:tcBorders>
              <w:top w:val="nil"/>
              <w:left w:val="nil"/>
              <w:bottom w:val="single" w:sz="4" w:space="0" w:color="auto"/>
              <w:right w:val="single" w:sz="4" w:space="0" w:color="auto"/>
            </w:tcBorders>
            <w:noWrap/>
            <w:vAlign w:val="bottom"/>
            <w:hideMark/>
          </w:tcPr>
          <w:p w14:paraId="4759D2C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4.31</w:t>
            </w:r>
          </w:p>
        </w:tc>
        <w:tc>
          <w:tcPr>
            <w:tcW w:w="203" w:type="pct"/>
            <w:tcBorders>
              <w:top w:val="nil"/>
              <w:left w:val="nil"/>
              <w:bottom w:val="single" w:sz="4" w:space="0" w:color="auto"/>
              <w:right w:val="single" w:sz="4" w:space="0" w:color="auto"/>
            </w:tcBorders>
            <w:noWrap/>
            <w:vAlign w:val="bottom"/>
            <w:hideMark/>
          </w:tcPr>
          <w:p w14:paraId="5BF796E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225.00</w:t>
            </w:r>
          </w:p>
        </w:tc>
        <w:tc>
          <w:tcPr>
            <w:tcW w:w="203" w:type="pct"/>
            <w:tcBorders>
              <w:top w:val="nil"/>
              <w:left w:val="nil"/>
              <w:bottom w:val="single" w:sz="4" w:space="0" w:color="auto"/>
              <w:right w:val="single" w:sz="4" w:space="0" w:color="auto"/>
            </w:tcBorders>
            <w:noWrap/>
            <w:vAlign w:val="bottom"/>
            <w:hideMark/>
          </w:tcPr>
          <w:p w14:paraId="4464CC6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80.00</w:t>
            </w:r>
          </w:p>
        </w:tc>
        <w:tc>
          <w:tcPr>
            <w:tcW w:w="202" w:type="pct"/>
            <w:tcBorders>
              <w:top w:val="nil"/>
              <w:left w:val="nil"/>
              <w:bottom w:val="single" w:sz="4" w:space="0" w:color="auto"/>
              <w:right w:val="single" w:sz="4" w:space="0" w:color="auto"/>
            </w:tcBorders>
            <w:noWrap/>
            <w:vAlign w:val="bottom"/>
            <w:hideMark/>
          </w:tcPr>
          <w:p w14:paraId="6A022C8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-0.74</w:t>
            </w:r>
          </w:p>
        </w:tc>
        <w:tc>
          <w:tcPr>
            <w:tcW w:w="203" w:type="pct"/>
            <w:tcBorders>
              <w:top w:val="nil"/>
              <w:left w:val="nil"/>
              <w:bottom w:val="single" w:sz="4" w:space="0" w:color="auto"/>
              <w:right w:val="single" w:sz="4" w:space="0" w:color="auto"/>
            </w:tcBorders>
            <w:noWrap/>
            <w:vAlign w:val="bottom"/>
            <w:hideMark/>
          </w:tcPr>
          <w:p w14:paraId="7073688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0.71</w:t>
            </w:r>
          </w:p>
        </w:tc>
        <w:tc>
          <w:tcPr>
            <w:tcW w:w="203" w:type="pct"/>
            <w:tcBorders>
              <w:top w:val="nil"/>
              <w:left w:val="nil"/>
              <w:bottom w:val="single" w:sz="4" w:space="0" w:color="auto"/>
              <w:right w:val="single" w:sz="4" w:space="0" w:color="auto"/>
            </w:tcBorders>
            <w:noWrap/>
            <w:vAlign w:val="bottom"/>
            <w:hideMark/>
          </w:tcPr>
          <w:p w14:paraId="167EA87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0.00</w:t>
            </w:r>
          </w:p>
        </w:tc>
        <w:tc>
          <w:tcPr>
            <w:tcW w:w="203" w:type="pct"/>
            <w:tcBorders>
              <w:top w:val="nil"/>
              <w:left w:val="nil"/>
              <w:bottom w:val="single" w:sz="4" w:space="0" w:color="auto"/>
              <w:right w:val="single" w:sz="4" w:space="0" w:color="auto"/>
            </w:tcBorders>
            <w:noWrap/>
            <w:vAlign w:val="bottom"/>
            <w:hideMark/>
          </w:tcPr>
          <w:p w14:paraId="14119C6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1.06</w:t>
            </w:r>
          </w:p>
        </w:tc>
        <w:tc>
          <w:tcPr>
            <w:tcW w:w="203" w:type="pct"/>
            <w:tcBorders>
              <w:top w:val="nil"/>
              <w:left w:val="nil"/>
              <w:bottom w:val="single" w:sz="4" w:space="0" w:color="auto"/>
              <w:right w:val="single" w:sz="4" w:space="0" w:color="auto"/>
            </w:tcBorders>
            <w:noWrap/>
            <w:vAlign w:val="bottom"/>
            <w:hideMark/>
          </w:tcPr>
          <w:p w14:paraId="02A9AD4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-4.53</w:t>
            </w:r>
          </w:p>
        </w:tc>
        <w:tc>
          <w:tcPr>
            <w:tcW w:w="203" w:type="pct"/>
            <w:tcBorders>
              <w:top w:val="nil"/>
              <w:left w:val="nil"/>
              <w:bottom w:val="single" w:sz="4" w:space="0" w:color="auto"/>
              <w:right w:val="single" w:sz="4" w:space="0" w:color="auto"/>
            </w:tcBorders>
            <w:noWrap/>
            <w:vAlign w:val="bottom"/>
            <w:hideMark/>
          </w:tcPr>
          <w:p w14:paraId="426852E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-4.35</w:t>
            </w:r>
          </w:p>
        </w:tc>
        <w:tc>
          <w:tcPr>
            <w:tcW w:w="202" w:type="pct"/>
            <w:tcBorders>
              <w:top w:val="nil"/>
              <w:left w:val="nil"/>
              <w:bottom w:val="single" w:sz="4" w:space="0" w:color="auto"/>
              <w:right w:val="single" w:sz="4" w:space="0" w:color="auto"/>
            </w:tcBorders>
            <w:noWrap/>
            <w:vAlign w:val="bottom"/>
            <w:hideMark/>
          </w:tcPr>
          <w:p w14:paraId="374256C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0.00</w:t>
            </w:r>
          </w:p>
        </w:tc>
        <w:tc>
          <w:tcPr>
            <w:tcW w:w="203" w:type="pct"/>
            <w:tcBorders>
              <w:top w:val="nil"/>
              <w:left w:val="nil"/>
              <w:bottom w:val="single" w:sz="4" w:space="0" w:color="auto"/>
              <w:right w:val="single" w:sz="4" w:space="0" w:color="auto"/>
            </w:tcBorders>
            <w:noWrap/>
            <w:vAlign w:val="bottom"/>
            <w:hideMark/>
          </w:tcPr>
          <w:p w14:paraId="07079A0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49AD164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103C4E7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749A758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649ACCF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r>
      <w:tr w:rsidR="00632BC0" w:rsidRPr="001046B0" w14:paraId="63A46958"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0FDDE032"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Carbamazepine</w:t>
            </w:r>
          </w:p>
        </w:tc>
        <w:tc>
          <w:tcPr>
            <w:tcW w:w="205" w:type="pct"/>
            <w:tcBorders>
              <w:top w:val="nil"/>
              <w:left w:val="nil"/>
              <w:bottom w:val="single" w:sz="4" w:space="0" w:color="auto"/>
              <w:right w:val="single" w:sz="4" w:space="0" w:color="auto"/>
            </w:tcBorders>
            <w:noWrap/>
            <w:vAlign w:val="bottom"/>
            <w:hideMark/>
          </w:tcPr>
          <w:p w14:paraId="4DEE9D2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6</w:t>
            </w:r>
          </w:p>
        </w:tc>
        <w:tc>
          <w:tcPr>
            <w:tcW w:w="356" w:type="pct"/>
            <w:tcBorders>
              <w:top w:val="nil"/>
              <w:left w:val="nil"/>
              <w:bottom w:val="single" w:sz="4" w:space="0" w:color="auto"/>
              <w:right w:val="single" w:sz="4" w:space="0" w:color="auto"/>
            </w:tcBorders>
            <w:vAlign w:val="center"/>
            <w:hideMark/>
          </w:tcPr>
          <w:p w14:paraId="5610BE5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CAR</w:t>
            </w:r>
          </w:p>
        </w:tc>
        <w:tc>
          <w:tcPr>
            <w:tcW w:w="374" w:type="pct"/>
            <w:tcBorders>
              <w:top w:val="nil"/>
              <w:left w:val="nil"/>
              <w:bottom w:val="single" w:sz="4" w:space="0" w:color="auto"/>
              <w:right w:val="single" w:sz="4" w:space="0" w:color="auto"/>
            </w:tcBorders>
            <w:noWrap/>
            <w:vAlign w:val="bottom"/>
            <w:hideMark/>
          </w:tcPr>
          <w:p w14:paraId="5B62ADCD"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CHEMBL108</w:t>
            </w:r>
          </w:p>
        </w:tc>
        <w:tc>
          <w:tcPr>
            <w:tcW w:w="202" w:type="pct"/>
            <w:tcBorders>
              <w:top w:val="nil"/>
              <w:left w:val="nil"/>
              <w:bottom w:val="single" w:sz="4" w:space="0" w:color="auto"/>
              <w:right w:val="single" w:sz="4" w:space="0" w:color="auto"/>
            </w:tcBorders>
            <w:noWrap/>
            <w:vAlign w:val="bottom"/>
            <w:hideMark/>
          </w:tcPr>
          <w:p w14:paraId="73B2730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1.69</w:t>
            </w:r>
          </w:p>
        </w:tc>
        <w:tc>
          <w:tcPr>
            <w:tcW w:w="203" w:type="pct"/>
            <w:tcBorders>
              <w:top w:val="nil"/>
              <w:left w:val="nil"/>
              <w:bottom w:val="single" w:sz="4" w:space="0" w:color="auto"/>
              <w:right w:val="single" w:sz="4" w:space="0" w:color="auto"/>
            </w:tcBorders>
            <w:noWrap/>
            <w:vAlign w:val="bottom"/>
            <w:hideMark/>
          </w:tcPr>
          <w:p w14:paraId="1FF3C06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236.09</w:t>
            </w:r>
          </w:p>
        </w:tc>
        <w:tc>
          <w:tcPr>
            <w:tcW w:w="203" w:type="pct"/>
            <w:tcBorders>
              <w:top w:val="nil"/>
              <w:left w:val="nil"/>
              <w:bottom w:val="single" w:sz="4" w:space="0" w:color="auto"/>
              <w:right w:val="single" w:sz="4" w:space="0" w:color="auto"/>
            </w:tcBorders>
            <w:noWrap/>
            <w:vAlign w:val="bottom"/>
            <w:hideMark/>
          </w:tcPr>
          <w:p w14:paraId="6529797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10.21</w:t>
            </w:r>
          </w:p>
        </w:tc>
        <w:tc>
          <w:tcPr>
            <w:tcW w:w="203" w:type="pct"/>
            <w:tcBorders>
              <w:top w:val="nil"/>
              <w:left w:val="nil"/>
              <w:bottom w:val="single" w:sz="4" w:space="0" w:color="auto"/>
              <w:right w:val="single" w:sz="4" w:space="0" w:color="auto"/>
            </w:tcBorders>
            <w:noWrap/>
            <w:vAlign w:val="bottom"/>
            <w:hideMark/>
          </w:tcPr>
          <w:p w14:paraId="0326F8E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4.85</w:t>
            </w:r>
          </w:p>
        </w:tc>
        <w:tc>
          <w:tcPr>
            <w:tcW w:w="203" w:type="pct"/>
            <w:tcBorders>
              <w:top w:val="nil"/>
              <w:left w:val="nil"/>
              <w:bottom w:val="single" w:sz="4" w:space="0" w:color="auto"/>
              <w:right w:val="single" w:sz="4" w:space="0" w:color="auto"/>
            </w:tcBorders>
            <w:noWrap/>
            <w:vAlign w:val="bottom"/>
            <w:hideMark/>
          </w:tcPr>
          <w:p w14:paraId="09282BE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281.00</w:t>
            </w:r>
          </w:p>
        </w:tc>
        <w:tc>
          <w:tcPr>
            <w:tcW w:w="203" w:type="pct"/>
            <w:tcBorders>
              <w:top w:val="nil"/>
              <w:left w:val="nil"/>
              <w:bottom w:val="single" w:sz="4" w:space="0" w:color="auto"/>
              <w:right w:val="single" w:sz="4" w:space="0" w:color="auto"/>
            </w:tcBorders>
            <w:noWrap/>
            <w:vAlign w:val="bottom"/>
            <w:hideMark/>
          </w:tcPr>
          <w:p w14:paraId="652949A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191.60</w:t>
            </w:r>
          </w:p>
        </w:tc>
        <w:tc>
          <w:tcPr>
            <w:tcW w:w="202" w:type="pct"/>
            <w:tcBorders>
              <w:top w:val="nil"/>
              <w:left w:val="nil"/>
              <w:bottom w:val="single" w:sz="4" w:space="0" w:color="auto"/>
              <w:right w:val="single" w:sz="4" w:space="0" w:color="auto"/>
            </w:tcBorders>
            <w:noWrap/>
            <w:vAlign w:val="bottom"/>
            <w:hideMark/>
          </w:tcPr>
          <w:p w14:paraId="7BFAC15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-3.32</w:t>
            </w:r>
          </w:p>
        </w:tc>
        <w:tc>
          <w:tcPr>
            <w:tcW w:w="203" w:type="pct"/>
            <w:tcBorders>
              <w:top w:val="nil"/>
              <w:left w:val="nil"/>
              <w:bottom w:val="single" w:sz="4" w:space="0" w:color="auto"/>
              <w:right w:val="single" w:sz="4" w:space="0" w:color="auto"/>
            </w:tcBorders>
            <w:noWrap/>
            <w:vAlign w:val="bottom"/>
            <w:hideMark/>
          </w:tcPr>
          <w:p w14:paraId="5DD79D3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2.90</w:t>
            </w:r>
          </w:p>
        </w:tc>
        <w:tc>
          <w:tcPr>
            <w:tcW w:w="203" w:type="pct"/>
            <w:tcBorders>
              <w:top w:val="nil"/>
              <w:left w:val="nil"/>
              <w:bottom w:val="single" w:sz="4" w:space="0" w:color="auto"/>
              <w:right w:val="single" w:sz="4" w:space="0" w:color="auto"/>
            </w:tcBorders>
            <w:noWrap/>
            <w:vAlign w:val="bottom"/>
            <w:hideMark/>
          </w:tcPr>
          <w:p w14:paraId="33B8126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-9.23</w:t>
            </w:r>
          </w:p>
        </w:tc>
        <w:tc>
          <w:tcPr>
            <w:tcW w:w="203" w:type="pct"/>
            <w:tcBorders>
              <w:top w:val="nil"/>
              <w:left w:val="nil"/>
              <w:bottom w:val="single" w:sz="4" w:space="0" w:color="auto"/>
              <w:right w:val="single" w:sz="4" w:space="0" w:color="auto"/>
            </w:tcBorders>
            <w:noWrap/>
            <w:vAlign w:val="bottom"/>
            <w:hideMark/>
          </w:tcPr>
          <w:p w14:paraId="37A6490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-7.38</w:t>
            </w:r>
          </w:p>
        </w:tc>
        <w:tc>
          <w:tcPr>
            <w:tcW w:w="203" w:type="pct"/>
            <w:tcBorders>
              <w:top w:val="nil"/>
              <w:left w:val="nil"/>
              <w:bottom w:val="single" w:sz="4" w:space="0" w:color="auto"/>
              <w:right w:val="single" w:sz="4" w:space="0" w:color="auto"/>
            </w:tcBorders>
            <w:noWrap/>
            <w:vAlign w:val="bottom"/>
            <w:hideMark/>
          </w:tcPr>
          <w:p w14:paraId="014BEB4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-4.41</w:t>
            </w:r>
          </w:p>
        </w:tc>
        <w:tc>
          <w:tcPr>
            <w:tcW w:w="203" w:type="pct"/>
            <w:tcBorders>
              <w:top w:val="nil"/>
              <w:left w:val="nil"/>
              <w:bottom w:val="single" w:sz="4" w:space="0" w:color="auto"/>
              <w:right w:val="single" w:sz="4" w:space="0" w:color="auto"/>
            </w:tcBorders>
            <w:noWrap/>
            <w:vAlign w:val="bottom"/>
            <w:hideMark/>
          </w:tcPr>
          <w:p w14:paraId="588CFD6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-2.12</w:t>
            </w:r>
          </w:p>
        </w:tc>
        <w:tc>
          <w:tcPr>
            <w:tcW w:w="202" w:type="pct"/>
            <w:tcBorders>
              <w:top w:val="nil"/>
              <w:left w:val="nil"/>
              <w:bottom w:val="single" w:sz="4" w:space="0" w:color="auto"/>
              <w:right w:val="single" w:sz="4" w:space="0" w:color="auto"/>
            </w:tcBorders>
            <w:noWrap/>
            <w:vAlign w:val="bottom"/>
            <w:hideMark/>
          </w:tcPr>
          <w:p w14:paraId="33E2E5C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0.18</w:t>
            </w:r>
          </w:p>
        </w:tc>
        <w:tc>
          <w:tcPr>
            <w:tcW w:w="203" w:type="pct"/>
            <w:tcBorders>
              <w:top w:val="nil"/>
              <w:left w:val="nil"/>
              <w:bottom w:val="single" w:sz="4" w:space="0" w:color="auto"/>
              <w:right w:val="single" w:sz="4" w:space="0" w:color="auto"/>
            </w:tcBorders>
            <w:noWrap/>
            <w:vAlign w:val="bottom"/>
            <w:hideMark/>
          </w:tcPr>
          <w:p w14:paraId="2296354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77859AE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5B95B5F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19738BC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00C6BF4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09DC8D0A"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356A466A"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Doxycycline</w:t>
            </w:r>
          </w:p>
        </w:tc>
        <w:tc>
          <w:tcPr>
            <w:tcW w:w="205" w:type="pct"/>
            <w:tcBorders>
              <w:top w:val="nil"/>
              <w:left w:val="nil"/>
              <w:bottom w:val="single" w:sz="4" w:space="0" w:color="auto"/>
              <w:right w:val="single" w:sz="4" w:space="0" w:color="auto"/>
            </w:tcBorders>
            <w:noWrap/>
            <w:vAlign w:val="bottom"/>
            <w:hideMark/>
          </w:tcPr>
          <w:p w14:paraId="491C0F9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6</w:t>
            </w:r>
          </w:p>
        </w:tc>
        <w:tc>
          <w:tcPr>
            <w:tcW w:w="356" w:type="pct"/>
            <w:tcBorders>
              <w:top w:val="nil"/>
              <w:left w:val="nil"/>
              <w:bottom w:val="single" w:sz="4" w:space="0" w:color="auto"/>
              <w:right w:val="single" w:sz="4" w:space="0" w:color="auto"/>
            </w:tcBorders>
            <w:vAlign w:val="bottom"/>
            <w:hideMark/>
          </w:tcPr>
          <w:p w14:paraId="548F382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DOX</w:t>
            </w:r>
          </w:p>
        </w:tc>
        <w:tc>
          <w:tcPr>
            <w:tcW w:w="374" w:type="pct"/>
            <w:tcBorders>
              <w:top w:val="nil"/>
              <w:left w:val="nil"/>
              <w:bottom w:val="single" w:sz="4" w:space="0" w:color="auto"/>
              <w:right w:val="single" w:sz="4" w:space="0" w:color="auto"/>
            </w:tcBorders>
            <w:noWrap/>
            <w:vAlign w:val="bottom"/>
            <w:hideMark/>
          </w:tcPr>
          <w:p w14:paraId="156AD6CA"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CHEMBL1433</w:t>
            </w:r>
          </w:p>
        </w:tc>
        <w:tc>
          <w:tcPr>
            <w:tcW w:w="202" w:type="pct"/>
            <w:tcBorders>
              <w:top w:val="nil"/>
              <w:left w:val="nil"/>
              <w:bottom w:val="single" w:sz="4" w:space="0" w:color="auto"/>
              <w:right w:val="single" w:sz="4" w:space="0" w:color="auto"/>
            </w:tcBorders>
            <w:noWrap/>
            <w:vAlign w:val="bottom"/>
            <w:hideMark/>
          </w:tcPr>
          <w:p w14:paraId="3EBEBEF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0.45</w:t>
            </w:r>
          </w:p>
        </w:tc>
        <w:tc>
          <w:tcPr>
            <w:tcW w:w="203" w:type="pct"/>
            <w:tcBorders>
              <w:top w:val="nil"/>
              <w:left w:val="nil"/>
              <w:bottom w:val="single" w:sz="4" w:space="0" w:color="auto"/>
              <w:right w:val="single" w:sz="4" w:space="0" w:color="auto"/>
            </w:tcBorders>
            <w:noWrap/>
            <w:vAlign w:val="bottom"/>
            <w:hideMark/>
          </w:tcPr>
          <w:p w14:paraId="36B059A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444.15</w:t>
            </w:r>
          </w:p>
        </w:tc>
        <w:tc>
          <w:tcPr>
            <w:tcW w:w="203" w:type="pct"/>
            <w:tcBorders>
              <w:top w:val="nil"/>
              <w:left w:val="nil"/>
              <w:bottom w:val="single" w:sz="4" w:space="0" w:color="auto"/>
              <w:right w:val="single" w:sz="4" w:space="0" w:color="auto"/>
            </w:tcBorders>
            <w:noWrap/>
            <w:vAlign w:val="bottom"/>
            <w:hideMark/>
          </w:tcPr>
          <w:p w14:paraId="266B37C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6.63</w:t>
            </w:r>
          </w:p>
        </w:tc>
        <w:tc>
          <w:tcPr>
            <w:tcW w:w="203" w:type="pct"/>
            <w:tcBorders>
              <w:top w:val="nil"/>
              <w:left w:val="nil"/>
              <w:bottom w:val="single" w:sz="4" w:space="0" w:color="auto"/>
              <w:right w:val="single" w:sz="4" w:space="0" w:color="auto"/>
            </w:tcBorders>
            <w:noWrap/>
            <w:vAlign w:val="bottom"/>
            <w:hideMark/>
          </w:tcPr>
          <w:p w14:paraId="7A4883C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6.53</w:t>
            </w:r>
          </w:p>
        </w:tc>
        <w:tc>
          <w:tcPr>
            <w:tcW w:w="203" w:type="pct"/>
            <w:tcBorders>
              <w:top w:val="nil"/>
              <w:left w:val="nil"/>
              <w:bottom w:val="single" w:sz="4" w:space="0" w:color="auto"/>
              <w:right w:val="single" w:sz="4" w:space="0" w:color="auto"/>
            </w:tcBorders>
            <w:noWrap/>
            <w:vAlign w:val="bottom"/>
            <w:hideMark/>
          </w:tcPr>
          <w:p w14:paraId="4AF4F82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289.93</w:t>
            </w:r>
          </w:p>
        </w:tc>
        <w:tc>
          <w:tcPr>
            <w:tcW w:w="203" w:type="pct"/>
            <w:tcBorders>
              <w:top w:val="nil"/>
              <w:left w:val="nil"/>
              <w:bottom w:val="single" w:sz="4" w:space="0" w:color="auto"/>
              <w:right w:val="single" w:sz="4" w:space="0" w:color="auto"/>
            </w:tcBorders>
            <w:noWrap/>
            <w:vAlign w:val="bottom"/>
            <w:hideMark/>
          </w:tcPr>
          <w:p w14:paraId="32E108A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201.00</w:t>
            </w:r>
          </w:p>
        </w:tc>
        <w:tc>
          <w:tcPr>
            <w:tcW w:w="202" w:type="pct"/>
            <w:tcBorders>
              <w:top w:val="nil"/>
              <w:left w:val="nil"/>
              <w:bottom w:val="single" w:sz="4" w:space="0" w:color="auto"/>
              <w:right w:val="single" w:sz="4" w:space="0" w:color="auto"/>
            </w:tcBorders>
            <w:noWrap/>
            <w:vAlign w:val="bottom"/>
            <w:hideMark/>
          </w:tcPr>
          <w:p w14:paraId="7E15944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-2.85</w:t>
            </w:r>
          </w:p>
        </w:tc>
        <w:tc>
          <w:tcPr>
            <w:tcW w:w="203" w:type="pct"/>
            <w:tcBorders>
              <w:top w:val="nil"/>
              <w:left w:val="nil"/>
              <w:bottom w:val="single" w:sz="4" w:space="0" w:color="auto"/>
              <w:right w:val="single" w:sz="4" w:space="0" w:color="auto"/>
            </w:tcBorders>
            <w:noWrap/>
            <w:vAlign w:val="bottom"/>
            <w:hideMark/>
          </w:tcPr>
          <w:p w14:paraId="1CE66F0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-0.57</w:t>
            </w:r>
          </w:p>
        </w:tc>
        <w:tc>
          <w:tcPr>
            <w:tcW w:w="203" w:type="pct"/>
            <w:tcBorders>
              <w:top w:val="nil"/>
              <w:left w:val="nil"/>
              <w:bottom w:val="single" w:sz="4" w:space="0" w:color="auto"/>
              <w:right w:val="single" w:sz="4" w:space="0" w:color="auto"/>
            </w:tcBorders>
            <w:noWrap/>
            <w:vAlign w:val="bottom"/>
            <w:hideMark/>
          </w:tcPr>
          <w:p w14:paraId="4F3EA73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-23.33</w:t>
            </w:r>
          </w:p>
        </w:tc>
        <w:tc>
          <w:tcPr>
            <w:tcW w:w="203" w:type="pct"/>
            <w:tcBorders>
              <w:top w:val="nil"/>
              <w:left w:val="nil"/>
              <w:bottom w:val="single" w:sz="4" w:space="0" w:color="auto"/>
              <w:right w:val="single" w:sz="4" w:space="0" w:color="auto"/>
            </w:tcBorders>
            <w:noWrap/>
            <w:vAlign w:val="bottom"/>
            <w:hideMark/>
          </w:tcPr>
          <w:p w14:paraId="31A238A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-4.10</w:t>
            </w:r>
          </w:p>
        </w:tc>
        <w:tc>
          <w:tcPr>
            <w:tcW w:w="203" w:type="pct"/>
            <w:tcBorders>
              <w:top w:val="nil"/>
              <w:left w:val="nil"/>
              <w:bottom w:val="single" w:sz="4" w:space="0" w:color="auto"/>
              <w:right w:val="single" w:sz="4" w:space="0" w:color="auto"/>
            </w:tcBorders>
            <w:noWrap/>
            <w:vAlign w:val="bottom"/>
            <w:hideMark/>
          </w:tcPr>
          <w:p w14:paraId="3765588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-5.63</w:t>
            </w:r>
          </w:p>
        </w:tc>
        <w:tc>
          <w:tcPr>
            <w:tcW w:w="203" w:type="pct"/>
            <w:tcBorders>
              <w:top w:val="nil"/>
              <w:left w:val="nil"/>
              <w:bottom w:val="single" w:sz="4" w:space="0" w:color="auto"/>
              <w:right w:val="single" w:sz="4" w:space="0" w:color="auto"/>
            </w:tcBorders>
            <w:noWrap/>
            <w:vAlign w:val="bottom"/>
            <w:hideMark/>
          </w:tcPr>
          <w:p w14:paraId="460233C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-4.92</w:t>
            </w:r>
          </w:p>
        </w:tc>
        <w:tc>
          <w:tcPr>
            <w:tcW w:w="202" w:type="pct"/>
            <w:tcBorders>
              <w:top w:val="nil"/>
              <w:left w:val="nil"/>
              <w:bottom w:val="single" w:sz="4" w:space="0" w:color="auto"/>
              <w:right w:val="single" w:sz="4" w:space="0" w:color="auto"/>
            </w:tcBorders>
            <w:noWrap/>
            <w:vAlign w:val="bottom"/>
            <w:hideMark/>
          </w:tcPr>
          <w:p w14:paraId="5D88E8A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0.34</w:t>
            </w:r>
          </w:p>
        </w:tc>
        <w:tc>
          <w:tcPr>
            <w:tcW w:w="203" w:type="pct"/>
            <w:tcBorders>
              <w:top w:val="nil"/>
              <w:left w:val="nil"/>
              <w:bottom w:val="single" w:sz="4" w:space="0" w:color="auto"/>
              <w:right w:val="single" w:sz="4" w:space="0" w:color="auto"/>
            </w:tcBorders>
            <w:noWrap/>
            <w:vAlign w:val="bottom"/>
            <w:hideMark/>
          </w:tcPr>
          <w:p w14:paraId="6852319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3444A54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488461B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19A57EA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7CF97A7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77BBD5F0"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6D1B6FB4"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Enalapril</w:t>
            </w:r>
            <w:proofErr w:type="spellEnd"/>
          </w:p>
        </w:tc>
        <w:tc>
          <w:tcPr>
            <w:tcW w:w="205" w:type="pct"/>
            <w:tcBorders>
              <w:top w:val="nil"/>
              <w:left w:val="nil"/>
              <w:bottom w:val="single" w:sz="4" w:space="0" w:color="auto"/>
              <w:right w:val="single" w:sz="4" w:space="0" w:color="auto"/>
            </w:tcBorders>
            <w:noWrap/>
            <w:vAlign w:val="bottom"/>
            <w:hideMark/>
          </w:tcPr>
          <w:p w14:paraId="509939A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6</w:t>
            </w:r>
          </w:p>
        </w:tc>
        <w:tc>
          <w:tcPr>
            <w:tcW w:w="356" w:type="pct"/>
            <w:tcBorders>
              <w:top w:val="nil"/>
              <w:left w:val="nil"/>
              <w:bottom w:val="single" w:sz="4" w:space="0" w:color="auto"/>
              <w:right w:val="single" w:sz="4" w:space="0" w:color="auto"/>
            </w:tcBorders>
            <w:vAlign w:val="center"/>
            <w:hideMark/>
          </w:tcPr>
          <w:p w14:paraId="2144F5C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ENA</w:t>
            </w:r>
          </w:p>
        </w:tc>
        <w:tc>
          <w:tcPr>
            <w:tcW w:w="374" w:type="pct"/>
            <w:tcBorders>
              <w:top w:val="nil"/>
              <w:left w:val="nil"/>
              <w:bottom w:val="single" w:sz="4" w:space="0" w:color="auto"/>
              <w:right w:val="single" w:sz="4" w:space="0" w:color="auto"/>
            </w:tcBorders>
            <w:noWrap/>
            <w:vAlign w:val="bottom"/>
            <w:hideMark/>
          </w:tcPr>
          <w:p w14:paraId="6D95019E"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CHEMBL578</w:t>
            </w:r>
          </w:p>
        </w:tc>
        <w:tc>
          <w:tcPr>
            <w:tcW w:w="202" w:type="pct"/>
            <w:tcBorders>
              <w:top w:val="nil"/>
              <w:left w:val="nil"/>
              <w:bottom w:val="single" w:sz="4" w:space="0" w:color="auto"/>
              <w:right w:val="single" w:sz="4" w:space="0" w:color="auto"/>
            </w:tcBorders>
            <w:noWrap/>
            <w:vAlign w:val="bottom"/>
            <w:hideMark/>
          </w:tcPr>
          <w:p w14:paraId="086C0B0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0.04</w:t>
            </w:r>
          </w:p>
        </w:tc>
        <w:tc>
          <w:tcPr>
            <w:tcW w:w="203" w:type="pct"/>
            <w:tcBorders>
              <w:top w:val="nil"/>
              <w:left w:val="nil"/>
              <w:bottom w:val="single" w:sz="4" w:space="0" w:color="auto"/>
              <w:right w:val="single" w:sz="4" w:space="0" w:color="auto"/>
            </w:tcBorders>
            <w:noWrap/>
            <w:vAlign w:val="bottom"/>
            <w:hideMark/>
          </w:tcPr>
          <w:p w14:paraId="33F0C6E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376.20</w:t>
            </w:r>
          </w:p>
        </w:tc>
        <w:tc>
          <w:tcPr>
            <w:tcW w:w="203" w:type="pct"/>
            <w:tcBorders>
              <w:top w:val="nil"/>
              <w:left w:val="nil"/>
              <w:bottom w:val="single" w:sz="4" w:space="0" w:color="auto"/>
              <w:right w:val="single" w:sz="4" w:space="0" w:color="auto"/>
            </w:tcBorders>
            <w:noWrap/>
            <w:vAlign w:val="bottom"/>
            <w:hideMark/>
          </w:tcPr>
          <w:p w14:paraId="370BED0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7.23</w:t>
            </w:r>
          </w:p>
        </w:tc>
        <w:tc>
          <w:tcPr>
            <w:tcW w:w="203" w:type="pct"/>
            <w:tcBorders>
              <w:top w:val="nil"/>
              <w:left w:val="nil"/>
              <w:bottom w:val="single" w:sz="4" w:space="0" w:color="auto"/>
              <w:right w:val="single" w:sz="4" w:space="0" w:color="auto"/>
            </w:tcBorders>
            <w:noWrap/>
            <w:vAlign w:val="bottom"/>
            <w:hideMark/>
          </w:tcPr>
          <w:p w14:paraId="5F900BB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5.32</w:t>
            </w:r>
          </w:p>
        </w:tc>
        <w:tc>
          <w:tcPr>
            <w:tcW w:w="203" w:type="pct"/>
            <w:tcBorders>
              <w:top w:val="nil"/>
              <w:left w:val="nil"/>
              <w:bottom w:val="single" w:sz="4" w:space="0" w:color="auto"/>
              <w:right w:val="single" w:sz="4" w:space="0" w:color="auto"/>
            </w:tcBorders>
            <w:noWrap/>
            <w:vAlign w:val="bottom"/>
            <w:hideMark/>
          </w:tcPr>
          <w:p w14:paraId="341E48D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396.00</w:t>
            </w:r>
          </w:p>
        </w:tc>
        <w:tc>
          <w:tcPr>
            <w:tcW w:w="203" w:type="pct"/>
            <w:tcBorders>
              <w:top w:val="nil"/>
              <w:left w:val="nil"/>
              <w:bottom w:val="single" w:sz="4" w:space="0" w:color="auto"/>
              <w:right w:val="single" w:sz="4" w:space="0" w:color="auto"/>
            </w:tcBorders>
            <w:noWrap/>
            <w:vAlign w:val="bottom"/>
            <w:hideMark/>
          </w:tcPr>
          <w:p w14:paraId="08DD466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143.75</w:t>
            </w:r>
          </w:p>
        </w:tc>
        <w:tc>
          <w:tcPr>
            <w:tcW w:w="202" w:type="pct"/>
            <w:tcBorders>
              <w:top w:val="nil"/>
              <w:left w:val="nil"/>
              <w:bottom w:val="single" w:sz="4" w:space="0" w:color="auto"/>
              <w:right w:val="single" w:sz="4" w:space="0" w:color="auto"/>
            </w:tcBorders>
            <w:noWrap/>
            <w:vAlign w:val="bottom"/>
            <w:hideMark/>
          </w:tcPr>
          <w:p w14:paraId="2BE1F51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-1.36</w:t>
            </w:r>
          </w:p>
        </w:tc>
        <w:tc>
          <w:tcPr>
            <w:tcW w:w="203" w:type="pct"/>
            <w:tcBorders>
              <w:top w:val="nil"/>
              <w:left w:val="nil"/>
              <w:bottom w:val="single" w:sz="4" w:space="0" w:color="auto"/>
              <w:right w:val="single" w:sz="4" w:space="0" w:color="auto"/>
            </w:tcBorders>
            <w:noWrap/>
            <w:vAlign w:val="bottom"/>
            <w:hideMark/>
          </w:tcPr>
          <w:p w14:paraId="16855FB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-1.20</w:t>
            </w:r>
          </w:p>
        </w:tc>
        <w:tc>
          <w:tcPr>
            <w:tcW w:w="203" w:type="pct"/>
            <w:tcBorders>
              <w:top w:val="nil"/>
              <w:left w:val="nil"/>
              <w:bottom w:val="single" w:sz="4" w:space="0" w:color="auto"/>
              <w:right w:val="single" w:sz="4" w:space="0" w:color="auto"/>
            </w:tcBorders>
            <w:noWrap/>
            <w:vAlign w:val="bottom"/>
            <w:hideMark/>
          </w:tcPr>
          <w:p w14:paraId="15B66EF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-15.48</w:t>
            </w:r>
          </w:p>
        </w:tc>
        <w:tc>
          <w:tcPr>
            <w:tcW w:w="203" w:type="pct"/>
            <w:tcBorders>
              <w:top w:val="nil"/>
              <w:left w:val="nil"/>
              <w:bottom w:val="single" w:sz="4" w:space="0" w:color="auto"/>
              <w:right w:val="single" w:sz="4" w:space="0" w:color="auto"/>
            </w:tcBorders>
            <w:noWrap/>
            <w:vAlign w:val="bottom"/>
            <w:hideMark/>
          </w:tcPr>
          <w:p w14:paraId="12CCA28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-7.49</w:t>
            </w:r>
          </w:p>
        </w:tc>
        <w:tc>
          <w:tcPr>
            <w:tcW w:w="203" w:type="pct"/>
            <w:tcBorders>
              <w:top w:val="nil"/>
              <w:left w:val="nil"/>
              <w:bottom w:val="single" w:sz="4" w:space="0" w:color="auto"/>
              <w:right w:val="single" w:sz="4" w:space="0" w:color="auto"/>
            </w:tcBorders>
            <w:noWrap/>
            <w:vAlign w:val="bottom"/>
            <w:hideMark/>
          </w:tcPr>
          <w:p w14:paraId="4F83B48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-5.67</w:t>
            </w:r>
          </w:p>
        </w:tc>
        <w:tc>
          <w:tcPr>
            <w:tcW w:w="203" w:type="pct"/>
            <w:tcBorders>
              <w:top w:val="nil"/>
              <w:left w:val="nil"/>
              <w:bottom w:val="single" w:sz="4" w:space="0" w:color="auto"/>
              <w:right w:val="single" w:sz="4" w:space="0" w:color="auto"/>
            </w:tcBorders>
            <w:noWrap/>
            <w:vAlign w:val="bottom"/>
            <w:hideMark/>
          </w:tcPr>
          <w:p w14:paraId="0AB0EA8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-3.94</w:t>
            </w:r>
          </w:p>
        </w:tc>
        <w:tc>
          <w:tcPr>
            <w:tcW w:w="202" w:type="pct"/>
            <w:tcBorders>
              <w:top w:val="nil"/>
              <w:left w:val="nil"/>
              <w:bottom w:val="single" w:sz="4" w:space="0" w:color="auto"/>
              <w:right w:val="single" w:sz="4" w:space="0" w:color="auto"/>
            </w:tcBorders>
            <w:noWrap/>
            <w:vAlign w:val="bottom"/>
            <w:hideMark/>
          </w:tcPr>
          <w:p w14:paraId="4021BD7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0.45</w:t>
            </w:r>
          </w:p>
        </w:tc>
        <w:tc>
          <w:tcPr>
            <w:tcW w:w="203" w:type="pct"/>
            <w:tcBorders>
              <w:top w:val="nil"/>
              <w:left w:val="nil"/>
              <w:bottom w:val="single" w:sz="4" w:space="0" w:color="auto"/>
              <w:right w:val="single" w:sz="4" w:space="0" w:color="auto"/>
            </w:tcBorders>
            <w:noWrap/>
            <w:vAlign w:val="bottom"/>
            <w:hideMark/>
          </w:tcPr>
          <w:p w14:paraId="696F680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71F7E6C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4E5C7C1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4D12441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50CA30B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176E83BC"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7C0B42E2"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Irinotecan</w:t>
            </w:r>
          </w:p>
        </w:tc>
        <w:tc>
          <w:tcPr>
            <w:tcW w:w="205" w:type="pct"/>
            <w:tcBorders>
              <w:top w:val="nil"/>
              <w:left w:val="nil"/>
              <w:bottom w:val="single" w:sz="4" w:space="0" w:color="auto"/>
              <w:right w:val="single" w:sz="4" w:space="0" w:color="auto"/>
            </w:tcBorders>
            <w:noWrap/>
            <w:vAlign w:val="bottom"/>
            <w:hideMark/>
          </w:tcPr>
          <w:p w14:paraId="5711CB1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6</w:t>
            </w:r>
          </w:p>
        </w:tc>
        <w:tc>
          <w:tcPr>
            <w:tcW w:w="356" w:type="pct"/>
            <w:tcBorders>
              <w:top w:val="nil"/>
              <w:left w:val="nil"/>
              <w:bottom w:val="single" w:sz="4" w:space="0" w:color="auto"/>
              <w:right w:val="single" w:sz="4" w:space="0" w:color="auto"/>
            </w:tcBorders>
            <w:vAlign w:val="center"/>
            <w:hideMark/>
          </w:tcPr>
          <w:p w14:paraId="60AA10D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IRI</w:t>
            </w:r>
          </w:p>
        </w:tc>
        <w:tc>
          <w:tcPr>
            <w:tcW w:w="374" w:type="pct"/>
            <w:tcBorders>
              <w:top w:val="nil"/>
              <w:left w:val="nil"/>
              <w:bottom w:val="single" w:sz="4" w:space="0" w:color="auto"/>
              <w:right w:val="single" w:sz="4" w:space="0" w:color="auto"/>
            </w:tcBorders>
            <w:noWrap/>
            <w:vAlign w:val="bottom"/>
            <w:hideMark/>
          </w:tcPr>
          <w:p w14:paraId="77550B3A"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CHEMBL481</w:t>
            </w:r>
          </w:p>
        </w:tc>
        <w:tc>
          <w:tcPr>
            <w:tcW w:w="202" w:type="pct"/>
            <w:tcBorders>
              <w:top w:val="nil"/>
              <w:left w:val="nil"/>
              <w:bottom w:val="single" w:sz="4" w:space="0" w:color="auto"/>
              <w:right w:val="single" w:sz="4" w:space="0" w:color="auto"/>
            </w:tcBorders>
            <w:noWrap/>
            <w:vAlign w:val="bottom"/>
            <w:hideMark/>
          </w:tcPr>
          <w:p w14:paraId="149CAB5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 </w:t>
            </w:r>
          </w:p>
        </w:tc>
        <w:tc>
          <w:tcPr>
            <w:tcW w:w="203" w:type="pct"/>
            <w:tcBorders>
              <w:top w:val="nil"/>
              <w:left w:val="nil"/>
              <w:bottom w:val="single" w:sz="4" w:space="0" w:color="auto"/>
              <w:right w:val="single" w:sz="4" w:space="0" w:color="auto"/>
            </w:tcBorders>
            <w:noWrap/>
            <w:vAlign w:val="bottom"/>
            <w:hideMark/>
          </w:tcPr>
          <w:p w14:paraId="596587B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586.28</w:t>
            </w:r>
          </w:p>
        </w:tc>
        <w:tc>
          <w:tcPr>
            <w:tcW w:w="203" w:type="pct"/>
            <w:tcBorders>
              <w:top w:val="nil"/>
              <w:left w:val="nil"/>
              <w:bottom w:val="single" w:sz="4" w:space="0" w:color="auto"/>
              <w:right w:val="single" w:sz="4" w:space="0" w:color="auto"/>
            </w:tcBorders>
            <w:noWrap/>
            <w:vAlign w:val="bottom"/>
            <w:hideMark/>
          </w:tcPr>
          <w:p w14:paraId="271434E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8.10</w:t>
            </w:r>
          </w:p>
        </w:tc>
        <w:tc>
          <w:tcPr>
            <w:tcW w:w="203" w:type="pct"/>
            <w:tcBorders>
              <w:top w:val="nil"/>
              <w:left w:val="nil"/>
              <w:bottom w:val="single" w:sz="4" w:space="0" w:color="auto"/>
              <w:right w:val="single" w:sz="4" w:space="0" w:color="auto"/>
            </w:tcBorders>
            <w:noWrap/>
            <w:vAlign w:val="bottom"/>
            <w:hideMark/>
          </w:tcPr>
          <w:p w14:paraId="4D3F197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7.50</w:t>
            </w:r>
          </w:p>
        </w:tc>
        <w:tc>
          <w:tcPr>
            <w:tcW w:w="203" w:type="pct"/>
            <w:tcBorders>
              <w:top w:val="nil"/>
              <w:left w:val="nil"/>
              <w:bottom w:val="single" w:sz="4" w:space="0" w:color="auto"/>
              <w:right w:val="single" w:sz="4" w:space="0" w:color="auto"/>
            </w:tcBorders>
            <w:noWrap/>
            <w:vAlign w:val="bottom"/>
            <w:hideMark/>
          </w:tcPr>
          <w:p w14:paraId="08C12BB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319.57</w:t>
            </w:r>
          </w:p>
        </w:tc>
        <w:tc>
          <w:tcPr>
            <w:tcW w:w="203" w:type="pct"/>
            <w:tcBorders>
              <w:top w:val="nil"/>
              <w:left w:val="nil"/>
              <w:bottom w:val="single" w:sz="4" w:space="0" w:color="auto"/>
              <w:right w:val="single" w:sz="4" w:space="0" w:color="auto"/>
            </w:tcBorders>
            <w:noWrap/>
            <w:vAlign w:val="bottom"/>
            <w:hideMark/>
          </w:tcPr>
          <w:p w14:paraId="75B6255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278.00</w:t>
            </w:r>
          </w:p>
        </w:tc>
        <w:tc>
          <w:tcPr>
            <w:tcW w:w="202" w:type="pct"/>
            <w:tcBorders>
              <w:top w:val="nil"/>
              <w:left w:val="nil"/>
              <w:bottom w:val="single" w:sz="4" w:space="0" w:color="auto"/>
              <w:right w:val="single" w:sz="4" w:space="0" w:color="auto"/>
            </w:tcBorders>
            <w:noWrap/>
            <w:vAlign w:val="bottom"/>
            <w:hideMark/>
          </w:tcPr>
          <w:p w14:paraId="67C3D7C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-5.06</w:t>
            </w:r>
          </w:p>
        </w:tc>
        <w:tc>
          <w:tcPr>
            <w:tcW w:w="203" w:type="pct"/>
            <w:tcBorders>
              <w:top w:val="nil"/>
              <w:left w:val="nil"/>
              <w:bottom w:val="single" w:sz="4" w:space="0" w:color="auto"/>
              <w:right w:val="single" w:sz="4" w:space="0" w:color="auto"/>
            </w:tcBorders>
            <w:noWrap/>
            <w:vAlign w:val="bottom"/>
            <w:hideMark/>
          </w:tcPr>
          <w:p w14:paraId="5F3A686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3.40</w:t>
            </w:r>
          </w:p>
        </w:tc>
        <w:tc>
          <w:tcPr>
            <w:tcW w:w="203" w:type="pct"/>
            <w:tcBorders>
              <w:top w:val="nil"/>
              <w:left w:val="nil"/>
              <w:bottom w:val="single" w:sz="4" w:space="0" w:color="auto"/>
              <w:right w:val="single" w:sz="4" w:space="0" w:color="auto"/>
            </w:tcBorders>
            <w:noWrap/>
            <w:vAlign w:val="bottom"/>
            <w:hideMark/>
          </w:tcPr>
          <w:p w14:paraId="5EC31EB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-21.35</w:t>
            </w:r>
          </w:p>
        </w:tc>
        <w:tc>
          <w:tcPr>
            <w:tcW w:w="203" w:type="pct"/>
            <w:tcBorders>
              <w:top w:val="nil"/>
              <w:left w:val="nil"/>
              <w:bottom w:val="single" w:sz="4" w:space="0" w:color="auto"/>
              <w:right w:val="single" w:sz="4" w:space="0" w:color="auto"/>
            </w:tcBorders>
            <w:noWrap/>
            <w:vAlign w:val="bottom"/>
            <w:hideMark/>
          </w:tcPr>
          <w:p w14:paraId="7E7E254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-7.41</w:t>
            </w:r>
          </w:p>
        </w:tc>
        <w:tc>
          <w:tcPr>
            <w:tcW w:w="203" w:type="pct"/>
            <w:tcBorders>
              <w:top w:val="nil"/>
              <w:left w:val="nil"/>
              <w:bottom w:val="single" w:sz="4" w:space="0" w:color="auto"/>
              <w:right w:val="single" w:sz="4" w:space="0" w:color="auto"/>
            </w:tcBorders>
            <w:noWrap/>
            <w:vAlign w:val="bottom"/>
            <w:hideMark/>
          </w:tcPr>
          <w:p w14:paraId="4868E39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-5.88</w:t>
            </w:r>
          </w:p>
        </w:tc>
        <w:tc>
          <w:tcPr>
            <w:tcW w:w="203" w:type="pct"/>
            <w:tcBorders>
              <w:top w:val="nil"/>
              <w:left w:val="nil"/>
              <w:bottom w:val="single" w:sz="4" w:space="0" w:color="auto"/>
              <w:right w:val="single" w:sz="4" w:space="0" w:color="auto"/>
            </w:tcBorders>
            <w:noWrap/>
            <w:vAlign w:val="bottom"/>
            <w:hideMark/>
          </w:tcPr>
          <w:p w14:paraId="7AF1018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-3.45</w:t>
            </w:r>
          </w:p>
        </w:tc>
        <w:tc>
          <w:tcPr>
            <w:tcW w:w="202" w:type="pct"/>
            <w:tcBorders>
              <w:top w:val="nil"/>
              <w:left w:val="nil"/>
              <w:bottom w:val="single" w:sz="4" w:space="0" w:color="auto"/>
              <w:right w:val="single" w:sz="4" w:space="0" w:color="auto"/>
            </w:tcBorders>
            <w:noWrap/>
            <w:vAlign w:val="bottom"/>
            <w:hideMark/>
          </w:tcPr>
          <w:p w14:paraId="0AD4B62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0.25</w:t>
            </w:r>
          </w:p>
        </w:tc>
        <w:tc>
          <w:tcPr>
            <w:tcW w:w="203" w:type="pct"/>
            <w:tcBorders>
              <w:top w:val="nil"/>
              <w:left w:val="nil"/>
              <w:bottom w:val="single" w:sz="4" w:space="0" w:color="auto"/>
              <w:right w:val="single" w:sz="4" w:space="0" w:color="auto"/>
            </w:tcBorders>
            <w:noWrap/>
            <w:vAlign w:val="bottom"/>
            <w:hideMark/>
          </w:tcPr>
          <w:p w14:paraId="1D5C671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7CEC637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13B0418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6BCE3FD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198" w:type="pct"/>
            <w:tcBorders>
              <w:top w:val="nil"/>
              <w:left w:val="nil"/>
              <w:bottom w:val="single" w:sz="4" w:space="0" w:color="auto"/>
              <w:right w:val="single" w:sz="4" w:space="0" w:color="auto"/>
            </w:tcBorders>
            <w:noWrap/>
            <w:vAlign w:val="bottom"/>
            <w:hideMark/>
          </w:tcPr>
          <w:p w14:paraId="6274019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48EE495E"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05C07068"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Isoniazid</w:t>
            </w:r>
          </w:p>
        </w:tc>
        <w:tc>
          <w:tcPr>
            <w:tcW w:w="205" w:type="pct"/>
            <w:tcBorders>
              <w:top w:val="nil"/>
              <w:left w:val="nil"/>
              <w:bottom w:val="single" w:sz="4" w:space="0" w:color="auto"/>
              <w:right w:val="single" w:sz="4" w:space="0" w:color="auto"/>
            </w:tcBorders>
            <w:noWrap/>
            <w:vAlign w:val="bottom"/>
            <w:hideMark/>
          </w:tcPr>
          <w:p w14:paraId="42A5069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6</w:t>
            </w:r>
          </w:p>
        </w:tc>
        <w:tc>
          <w:tcPr>
            <w:tcW w:w="356" w:type="pct"/>
            <w:tcBorders>
              <w:top w:val="nil"/>
              <w:left w:val="nil"/>
              <w:bottom w:val="single" w:sz="4" w:space="0" w:color="auto"/>
              <w:right w:val="single" w:sz="4" w:space="0" w:color="auto"/>
            </w:tcBorders>
            <w:vAlign w:val="center"/>
            <w:hideMark/>
          </w:tcPr>
          <w:p w14:paraId="4FFAD3A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ISO</w:t>
            </w:r>
          </w:p>
        </w:tc>
        <w:tc>
          <w:tcPr>
            <w:tcW w:w="374" w:type="pct"/>
            <w:tcBorders>
              <w:top w:val="nil"/>
              <w:left w:val="nil"/>
              <w:bottom w:val="single" w:sz="4" w:space="0" w:color="auto"/>
              <w:right w:val="single" w:sz="4" w:space="0" w:color="auto"/>
            </w:tcBorders>
            <w:noWrap/>
            <w:vAlign w:val="bottom"/>
            <w:hideMark/>
          </w:tcPr>
          <w:p w14:paraId="64959C3B"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CHEMBL64</w:t>
            </w:r>
          </w:p>
        </w:tc>
        <w:tc>
          <w:tcPr>
            <w:tcW w:w="202" w:type="pct"/>
            <w:tcBorders>
              <w:top w:val="nil"/>
              <w:left w:val="nil"/>
              <w:bottom w:val="single" w:sz="4" w:space="0" w:color="auto"/>
              <w:right w:val="single" w:sz="4" w:space="0" w:color="auto"/>
            </w:tcBorders>
            <w:noWrap/>
            <w:vAlign w:val="bottom"/>
            <w:hideMark/>
          </w:tcPr>
          <w:p w14:paraId="5A976DF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 </w:t>
            </w:r>
          </w:p>
        </w:tc>
        <w:tc>
          <w:tcPr>
            <w:tcW w:w="203" w:type="pct"/>
            <w:tcBorders>
              <w:top w:val="nil"/>
              <w:left w:val="nil"/>
              <w:bottom w:val="single" w:sz="4" w:space="0" w:color="auto"/>
              <w:right w:val="single" w:sz="4" w:space="0" w:color="auto"/>
            </w:tcBorders>
            <w:noWrap/>
            <w:vAlign w:val="bottom"/>
            <w:hideMark/>
          </w:tcPr>
          <w:p w14:paraId="7E631B4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137.06</w:t>
            </w:r>
          </w:p>
        </w:tc>
        <w:tc>
          <w:tcPr>
            <w:tcW w:w="203" w:type="pct"/>
            <w:tcBorders>
              <w:top w:val="nil"/>
              <w:left w:val="nil"/>
              <w:bottom w:val="single" w:sz="4" w:space="0" w:color="auto"/>
              <w:right w:val="single" w:sz="4" w:space="0" w:color="auto"/>
            </w:tcBorders>
            <w:noWrap/>
            <w:vAlign w:val="bottom"/>
            <w:hideMark/>
          </w:tcPr>
          <w:p w14:paraId="3B19B47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11.19</w:t>
            </w:r>
          </w:p>
        </w:tc>
        <w:tc>
          <w:tcPr>
            <w:tcW w:w="203" w:type="pct"/>
            <w:tcBorders>
              <w:top w:val="nil"/>
              <w:left w:val="nil"/>
              <w:bottom w:val="single" w:sz="4" w:space="0" w:color="auto"/>
              <w:right w:val="single" w:sz="4" w:space="0" w:color="auto"/>
            </w:tcBorders>
            <w:noWrap/>
            <w:vAlign w:val="bottom"/>
            <w:hideMark/>
          </w:tcPr>
          <w:p w14:paraId="642C9B2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5.67</w:t>
            </w:r>
          </w:p>
        </w:tc>
        <w:tc>
          <w:tcPr>
            <w:tcW w:w="203" w:type="pct"/>
            <w:tcBorders>
              <w:top w:val="nil"/>
              <w:left w:val="nil"/>
              <w:bottom w:val="single" w:sz="4" w:space="0" w:color="auto"/>
              <w:right w:val="single" w:sz="4" w:space="0" w:color="auto"/>
            </w:tcBorders>
            <w:noWrap/>
            <w:vAlign w:val="bottom"/>
            <w:hideMark/>
          </w:tcPr>
          <w:p w14:paraId="1E4A3A2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279.00</w:t>
            </w:r>
          </w:p>
        </w:tc>
        <w:tc>
          <w:tcPr>
            <w:tcW w:w="203" w:type="pct"/>
            <w:tcBorders>
              <w:top w:val="nil"/>
              <w:left w:val="nil"/>
              <w:bottom w:val="single" w:sz="4" w:space="0" w:color="auto"/>
              <w:right w:val="single" w:sz="4" w:space="0" w:color="auto"/>
            </w:tcBorders>
            <w:noWrap/>
            <w:vAlign w:val="bottom"/>
            <w:hideMark/>
          </w:tcPr>
          <w:p w14:paraId="20A4FEF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171.97</w:t>
            </w:r>
          </w:p>
        </w:tc>
        <w:tc>
          <w:tcPr>
            <w:tcW w:w="202" w:type="pct"/>
            <w:tcBorders>
              <w:top w:val="nil"/>
              <w:left w:val="nil"/>
              <w:bottom w:val="single" w:sz="4" w:space="0" w:color="auto"/>
              <w:right w:val="single" w:sz="4" w:space="0" w:color="auto"/>
            </w:tcBorders>
            <w:noWrap/>
            <w:vAlign w:val="bottom"/>
            <w:hideMark/>
          </w:tcPr>
          <w:p w14:paraId="74D5668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0.01</w:t>
            </w:r>
          </w:p>
        </w:tc>
        <w:tc>
          <w:tcPr>
            <w:tcW w:w="203" w:type="pct"/>
            <w:tcBorders>
              <w:top w:val="nil"/>
              <w:left w:val="nil"/>
              <w:bottom w:val="single" w:sz="4" w:space="0" w:color="auto"/>
              <w:right w:val="single" w:sz="4" w:space="0" w:color="auto"/>
            </w:tcBorders>
            <w:noWrap/>
            <w:vAlign w:val="bottom"/>
            <w:hideMark/>
          </w:tcPr>
          <w:p w14:paraId="39CB100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-0.52</w:t>
            </w:r>
          </w:p>
        </w:tc>
        <w:tc>
          <w:tcPr>
            <w:tcW w:w="203" w:type="pct"/>
            <w:tcBorders>
              <w:top w:val="nil"/>
              <w:left w:val="nil"/>
              <w:bottom w:val="single" w:sz="4" w:space="0" w:color="auto"/>
              <w:right w:val="single" w:sz="4" w:space="0" w:color="auto"/>
            </w:tcBorders>
            <w:noWrap/>
            <w:vAlign w:val="bottom"/>
            <w:hideMark/>
          </w:tcPr>
          <w:p w14:paraId="3E31AA7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-9.20</w:t>
            </w:r>
          </w:p>
        </w:tc>
        <w:tc>
          <w:tcPr>
            <w:tcW w:w="203" w:type="pct"/>
            <w:tcBorders>
              <w:top w:val="nil"/>
              <w:left w:val="nil"/>
              <w:bottom w:val="single" w:sz="4" w:space="0" w:color="auto"/>
              <w:right w:val="single" w:sz="4" w:space="0" w:color="auto"/>
            </w:tcBorders>
            <w:noWrap/>
            <w:vAlign w:val="bottom"/>
            <w:hideMark/>
          </w:tcPr>
          <w:p w14:paraId="12646DB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-4.39</w:t>
            </w:r>
          </w:p>
        </w:tc>
        <w:tc>
          <w:tcPr>
            <w:tcW w:w="203" w:type="pct"/>
            <w:tcBorders>
              <w:top w:val="nil"/>
              <w:left w:val="nil"/>
              <w:bottom w:val="single" w:sz="4" w:space="0" w:color="auto"/>
              <w:right w:val="single" w:sz="4" w:space="0" w:color="auto"/>
            </w:tcBorders>
            <w:noWrap/>
            <w:vAlign w:val="bottom"/>
            <w:hideMark/>
          </w:tcPr>
          <w:p w14:paraId="31D2F0C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-5.12</w:t>
            </w:r>
          </w:p>
        </w:tc>
        <w:tc>
          <w:tcPr>
            <w:tcW w:w="203" w:type="pct"/>
            <w:tcBorders>
              <w:top w:val="nil"/>
              <w:left w:val="nil"/>
              <w:bottom w:val="single" w:sz="4" w:space="0" w:color="auto"/>
              <w:right w:val="single" w:sz="4" w:space="0" w:color="auto"/>
            </w:tcBorders>
            <w:noWrap/>
            <w:vAlign w:val="bottom"/>
            <w:hideMark/>
          </w:tcPr>
          <w:p w14:paraId="046D066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-3.36</w:t>
            </w:r>
          </w:p>
        </w:tc>
        <w:tc>
          <w:tcPr>
            <w:tcW w:w="202" w:type="pct"/>
            <w:tcBorders>
              <w:top w:val="nil"/>
              <w:left w:val="nil"/>
              <w:bottom w:val="single" w:sz="4" w:space="0" w:color="auto"/>
              <w:right w:val="single" w:sz="4" w:space="0" w:color="auto"/>
            </w:tcBorders>
            <w:noWrap/>
            <w:vAlign w:val="bottom"/>
            <w:hideMark/>
          </w:tcPr>
          <w:p w14:paraId="659C332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0.97</w:t>
            </w:r>
          </w:p>
        </w:tc>
        <w:tc>
          <w:tcPr>
            <w:tcW w:w="203" w:type="pct"/>
            <w:tcBorders>
              <w:top w:val="nil"/>
              <w:left w:val="nil"/>
              <w:bottom w:val="single" w:sz="4" w:space="0" w:color="auto"/>
              <w:right w:val="single" w:sz="4" w:space="0" w:color="auto"/>
            </w:tcBorders>
            <w:noWrap/>
            <w:vAlign w:val="bottom"/>
            <w:hideMark/>
          </w:tcPr>
          <w:p w14:paraId="34642C4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02044F7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7A69DC6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4A3A2B0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3491657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2AE02CF2"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78816B65"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Itraconazole</w:t>
            </w:r>
            <w:proofErr w:type="spellEnd"/>
          </w:p>
        </w:tc>
        <w:tc>
          <w:tcPr>
            <w:tcW w:w="205" w:type="pct"/>
            <w:tcBorders>
              <w:top w:val="nil"/>
              <w:left w:val="nil"/>
              <w:bottom w:val="single" w:sz="4" w:space="0" w:color="auto"/>
              <w:right w:val="single" w:sz="4" w:space="0" w:color="auto"/>
            </w:tcBorders>
            <w:noWrap/>
            <w:vAlign w:val="bottom"/>
            <w:hideMark/>
          </w:tcPr>
          <w:p w14:paraId="1801F02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6</w:t>
            </w:r>
          </w:p>
        </w:tc>
        <w:tc>
          <w:tcPr>
            <w:tcW w:w="356" w:type="pct"/>
            <w:tcBorders>
              <w:top w:val="nil"/>
              <w:left w:val="nil"/>
              <w:bottom w:val="single" w:sz="4" w:space="0" w:color="auto"/>
              <w:right w:val="single" w:sz="4" w:space="0" w:color="auto"/>
            </w:tcBorders>
            <w:vAlign w:val="center"/>
            <w:hideMark/>
          </w:tcPr>
          <w:p w14:paraId="1D663EA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ITR</w:t>
            </w:r>
          </w:p>
        </w:tc>
        <w:tc>
          <w:tcPr>
            <w:tcW w:w="374" w:type="pct"/>
            <w:tcBorders>
              <w:top w:val="nil"/>
              <w:left w:val="nil"/>
              <w:bottom w:val="single" w:sz="4" w:space="0" w:color="auto"/>
              <w:right w:val="single" w:sz="4" w:space="0" w:color="auto"/>
            </w:tcBorders>
            <w:noWrap/>
            <w:vAlign w:val="bottom"/>
            <w:hideMark/>
          </w:tcPr>
          <w:p w14:paraId="767ED253"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CHEMBL64391</w:t>
            </w:r>
          </w:p>
        </w:tc>
        <w:tc>
          <w:tcPr>
            <w:tcW w:w="202" w:type="pct"/>
            <w:tcBorders>
              <w:top w:val="nil"/>
              <w:left w:val="nil"/>
              <w:bottom w:val="single" w:sz="4" w:space="0" w:color="auto"/>
              <w:right w:val="single" w:sz="4" w:space="0" w:color="auto"/>
            </w:tcBorders>
            <w:noWrap/>
            <w:vAlign w:val="bottom"/>
            <w:hideMark/>
          </w:tcPr>
          <w:p w14:paraId="7A57C0C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0.08</w:t>
            </w:r>
          </w:p>
        </w:tc>
        <w:tc>
          <w:tcPr>
            <w:tcW w:w="203" w:type="pct"/>
            <w:tcBorders>
              <w:top w:val="nil"/>
              <w:left w:val="nil"/>
              <w:bottom w:val="single" w:sz="4" w:space="0" w:color="auto"/>
              <w:right w:val="single" w:sz="4" w:space="0" w:color="auto"/>
            </w:tcBorders>
            <w:noWrap/>
            <w:vAlign w:val="bottom"/>
            <w:hideMark/>
          </w:tcPr>
          <w:p w14:paraId="138C3BB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704.24</w:t>
            </w:r>
          </w:p>
        </w:tc>
        <w:tc>
          <w:tcPr>
            <w:tcW w:w="203" w:type="pct"/>
            <w:tcBorders>
              <w:top w:val="nil"/>
              <w:left w:val="nil"/>
              <w:bottom w:val="single" w:sz="4" w:space="0" w:color="auto"/>
              <w:right w:val="single" w:sz="4" w:space="0" w:color="auto"/>
            </w:tcBorders>
            <w:noWrap/>
            <w:vAlign w:val="bottom"/>
            <w:hideMark/>
          </w:tcPr>
          <w:p w14:paraId="05DA7FD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10.31</w:t>
            </w:r>
          </w:p>
        </w:tc>
        <w:tc>
          <w:tcPr>
            <w:tcW w:w="203" w:type="pct"/>
            <w:tcBorders>
              <w:top w:val="nil"/>
              <w:left w:val="nil"/>
              <w:bottom w:val="single" w:sz="4" w:space="0" w:color="auto"/>
              <w:right w:val="single" w:sz="4" w:space="0" w:color="auto"/>
            </w:tcBorders>
            <w:noWrap/>
            <w:vAlign w:val="bottom"/>
            <w:hideMark/>
          </w:tcPr>
          <w:p w14:paraId="2A68329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6.09</w:t>
            </w:r>
          </w:p>
        </w:tc>
        <w:tc>
          <w:tcPr>
            <w:tcW w:w="203" w:type="pct"/>
            <w:tcBorders>
              <w:top w:val="nil"/>
              <w:left w:val="nil"/>
              <w:bottom w:val="single" w:sz="4" w:space="0" w:color="auto"/>
              <w:right w:val="single" w:sz="4" w:space="0" w:color="auto"/>
            </w:tcBorders>
            <w:noWrap/>
            <w:vAlign w:val="bottom"/>
            <w:hideMark/>
          </w:tcPr>
          <w:p w14:paraId="7A6923D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343.61</w:t>
            </w:r>
          </w:p>
        </w:tc>
        <w:tc>
          <w:tcPr>
            <w:tcW w:w="203" w:type="pct"/>
            <w:tcBorders>
              <w:top w:val="nil"/>
              <w:left w:val="nil"/>
              <w:bottom w:val="single" w:sz="4" w:space="0" w:color="auto"/>
              <w:right w:val="single" w:sz="4" w:space="0" w:color="auto"/>
            </w:tcBorders>
            <w:noWrap/>
            <w:vAlign w:val="bottom"/>
            <w:hideMark/>
          </w:tcPr>
          <w:p w14:paraId="2E8FF0C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166.20</w:t>
            </w:r>
          </w:p>
        </w:tc>
        <w:tc>
          <w:tcPr>
            <w:tcW w:w="202" w:type="pct"/>
            <w:tcBorders>
              <w:top w:val="nil"/>
              <w:left w:val="nil"/>
              <w:bottom w:val="single" w:sz="4" w:space="0" w:color="auto"/>
              <w:right w:val="single" w:sz="4" w:space="0" w:color="auto"/>
            </w:tcBorders>
            <w:noWrap/>
            <w:vAlign w:val="bottom"/>
            <w:hideMark/>
          </w:tcPr>
          <w:p w14:paraId="6314D2D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-7.10</w:t>
            </w:r>
          </w:p>
        </w:tc>
        <w:tc>
          <w:tcPr>
            <w:tcW w:w="203" w:type="pct"/>
            <w:tcBorders>
              <w:top w:val="nil"/>
              <w:left w:val="nil"/>
              <w:bottom w:val="single" w:sz="4" w:space="0" w:color="auto"/>
              <w:right w:val="single" w:sz="4" w:space="0" w:color="auto"/>
            </w:tcBorders>
            <w:noWrap/>
            <w:vAlign w:val="bottom"/>
            <w:hideMark/>
          </w:tcPr>
          <w:p w14:paraId="30E9661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4.90</w:t>
            </w:r>
          </w:p>
        </w:tc>
        <w:tc>
          <w:tcPr>
            <w:tcW w:w="203" w:type="pct"/>
            <w:tcBorders>
              <w:top w:val="nil"/>
              <w:left w:val="nil"/>
              <w:bottom w:val="single" w:sz="4" w:space="0" w:color="auto"/>
              <w:right w:val="single" w:sz="4" w:space="0" w:color="auto"/>
            </w:tcBorders>
            <w:noWrap/>
            <w:vAlign w:val="bottom"/>
            <w:hideMark/>
          </w:tcPr>
          <w:p w14:paraId="04FD332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-21.90</w:t>
            </w:r>
          </w:p>
        </w:tc>
        <w:tc>
          <w:tcPr>
            <w:tcW w:w="203" w:type="pct"/>
            <w:tcBorders>
              <w:top w:val="nil"/>
              <w:left w:val="nil"/>
              <w:bottom w:val="single" w:sz="4" w:space="0" w:color="auto"/>
              <w:right w:val="single" w:sz="4" w:space="0" w:color="auto"/>
            </w:tcBorders>
            <w:noWrap/>
            <w:vAlign w:val="bottom"/>
            <w:hideMark/>
          </w:tcPr>
          <w:p w14:paraId="009F3F2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-8.00</w:t>
            </w:r>
          </w:p>
        </w:tc>
        <w:tc>
          <w:tcPr>
            <w:tcW w:w="203" w:type="pct"/>
            <w:tcBorders>
              <w:top w:val="nil"/>
              <w:left w:val="nil"/>
              <w:bottom w:val="single" w:sz="4" w:space="0" w:color="auto"/>
              <w:right w:val="single" w:sz="4" w:space="0" w:color="auto"/>
            </w:tcBorders>
            <w:noWrap/>
            <w:vAlign w:val="bottom"/>
            <w:hideMark/>
          </w:tcPr>
          <w:p w14:paraId="784562B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-4.94</w:t>
            </w:r>
          </w:p>
        </w:tc>
        <w:tc>
          <w:tcPr>
            <w:tcW w:w="203" w:type="pct"/>
            <w:tcBorders>
              <w:top w:val="nil"/>
              <w:left w:val="nil"/>
              <w:bottom w:val="single" w:sz="4" w:space="0" w:color="auto"/>
              <w:right w:val="single" w:sz="4" w:space="0" w:color="auto"/>
            </w:tcBorders>
            <w:noWrap/>
            <w:vAlign w:val="bottom"/>
            <w:hideMark/>
          </w:tcPr>
          <w:p w14:paraId="18E8501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-3.11</w:t>
            </w:r>
          </w:p>
        </w:tc>
        <w:tc>
          <w:tcPr>
            <w:tcW w:w="202" w:type="pct"/>
            <w:tcBorders>
              <w:top w:val="nil"/>
              <w:left w:val="nil"/>
              <w:bottom w:val="single" w:sz="4" w:space="0" w:color="auto"/>
              <w:right w:val="single" w:sz="4" w:space="0" w:color="auto"/>
            </w:tcBorders>
            <w:noWrap/>
            <w:vAlign w:val="bottom"/>
            <w:hideMark/>
          </w:tcPr>
          <w:p w14:paraId="23551FF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0.01</w:t>
            </w:r>
          </w:p>
        </w:tc>
        <w:tc>
          <w:tcPr>
            <w:tcW w:w="203" w:type="pct"/>
            <w:tcBorders>
              <w:top w:val="nil"/>
              <w:left w:val="nil"/>
              <w:bottom w:val="single" w:sz="4" w:space="0" w:color="auto"/>
              <w:right w:val="single" w:sz="4" w:space="0" w:color="auto"/>
            </w:tcBorders>
            <w:noWrap/>
            <w:vAlign w:val="bottom"/>
            <w:hideMark/>
          </w:tcPr>
          <w:p w14:paraId="13B7A3D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07144A0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3069358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4F384CD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198" w:type="pct"/>
            <w:tcBorders>
              <w:top w:val="nil"/>
              <w:left w:val="nil"/>
              <w:bottom w:val="single" w:sz="4" w:space="0" w:color="auto"/>
              <w:right w:val="single" w:sz="4" w:space="0" w:color="auto"/>
            </w:tcBorders>
            <w:noWrap/>
            <w:vAlign w:val="bottom"/>
            <w:hideMark/>
          </w:tcPr>
          <w:p w14:paraId="3DE8E68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0C72EE40"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75291554"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Ketocozole</w:t>
            </w:r>
            <w:proofErr w:type="spellEnd"/>
          </w:p>
        </w:tc>
        <w:tc>
          <w:tcPr>
            <w:tcW w:w="205" w:type="pct"/>
            <w:tcBorders>
              <w:top w:val="nil"/>
              <w:left w:val="nil"/>
              <w:bottom w:val="single" w:sz="4" w:space="0" w:color="auto"/>
              <w:right w:val="single" w:sz="4" w:space="0" w:color="auto"/>
            </w:tcBorders>
            <w:noWrap/>
            <w:vAlign w:val="bottom"/>
            <w:hideMark/>
          </w:tcPr>
          <w:p w14:paraId="44243A6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6</w:t>
            </w:r>
          </w:p>
        </w:tc>
        <w:tc>
          <w:tcPr>
            <w:tcW w:w="356" w:type="pct"/>
            <w:tcBorders>
              <w:top w:val="nil"/>
              <w:left w:val="nil"/>
              <w:bottom w:val="single" w:sz="4" w:space="0" w:color="auto"/>
              <w:right w:val="single" w:sz="4" w:space="0" w:color="auto"/>
            </w:tcBorders>
            <w:noWrap/>
            <w:vAlign w:val="bottom"/>
            <w:hideMark/>
          </w:tcPr>
          <w:p w14:paraId="3CE1DAE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KET</w:t>
            </w:r>
          </w:p>
        </w:tc>
        <w:tc>
          <w:tcPr>
            <w:tcW w:w="374" w:type="pct"/>
            <w:tcBorders>
              <w:top w:val="nil"/>
              <w:left w:val="nil"/>
              <w:bottom w:val="single" w:sz="4" w:space="0" w:color="auto"/>
              <w:right w:val="single" w:sz="4" w:space="0" w:color="auto"/>
            </w:tcBorders>
            <w:noWrap/>
            <w:vAlign w:val="bottom"/>
            <w:hideMark/>
          </w:tcPr>
          <w:p w14:paraId="3F98E847"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CHEMBL157101</w:t>
            </w:r>
          </w:p>
        </w:tc>
        <w:tc>
          <w:tcPr>
            <w:tcW w:w="202" w:type="pct"/>
            <w:tcBorders>
              <w:top w:val="nil"/>
              <w:left w:val="nil"/>
              <w:bottom w:val="single" w:sz="4" w:space="0" w:color="auto"/>
              <w:right w:val="single" w:sz="4" w:space="0" w:color="auto"/>
            </w:tcBorders>
            <w:noWrap/>
            <w:vAlign w:val="bottom"/>
            <w:hideMark/>
          </w:tcPr>
          <w:p w14:paraId="6813C36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1.89</w:t>
            </w:r>
          </w:p>
        </w:tc>
        <w:tc>
          <w:tcPr>
            <w:tcW w:w="203" w:type="pct"/>
            <w:tcBorders>
              <w:top w:val="nil"/>
              <w:left w:val="nil"/>
              <w:bottom w:val="single" w:sz="4" w:space="0" w:color="auto"/>
              <w:right w:val="single" w:sz="4" w:space="0" w:color="auto"/>
            </w:tcBorders>
            <w:noWrap/>
            <w:vAlign w:val="bottom"/>
            <w:hideMark/>
          </w:tcPr>
          <w:p w14:paraId="593B6D6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530.15</w:t>
            </w:r>
          </w:p>
        </w:tc>
        <w:tc>
          <w:tcPr>
            <w:tcW w:w="203" w:type="pct"/>
            <w:tcBorders>
              <w:top w:val="nil"/>
              <w:left w:val="nil"/>
              <w:bottom w:val="single" w:sz="4" w:space="0" w:color="auto"/>
              <w:right w:val="single" w:sz="4" w:space="0" w:color="auto"/>
            </w:tcBorders>
            <w:noWrap/>
            <w:vAlign w:val="bottom"/>
            <w:hideMark/>
          </w:tcPr>
          <w:p w14:paraId="57E0EA5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7.97</w:t>
            </w:r>
          </w:p>
        </w:tc>
        <w:tc>
          <w:tcPr>
            <w:tcW w:w="203" w:type="pct"/>
            <w:tcBorders>
              <w:top w:val="nil"/>
              <w:left w:val="nil"/>
              <w:bottom w:val="single" w:sz="4" w:space="0" w:color="auto"/>
              <w:right w:val="single" w:sz="4" w:space="0" w:color="auto"/>
            </w:tcBorders>
            <w:noWrap/>
            <w:vAlign w:val="bottom"/>
            <w:hideMark/>
          </w:tcPr>
          <w:p w14:paraId="6A8B41A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6.40</w:t>
            </w:r>
          </w:p>
        </w:tc>
        <w:tc>
          <w:tcPr>
            <w:tcW w:w="203" w:type="pct"/>
            <w:tcBorders>
              <w:top w:val="nil"/>
              <w:left w:val="nil"/>
              <w:bottom w:val="single" w:sz="4" w:space="0" w:color="auto"/>
              <w:right w:val="single" w:sz="4" w:space="0" w:color="auto"/>
            </w:tcBorders>
            <w:noWrap/>
            <w:vAlign w:val="bottom"/>
            <w:hideMark/>
          </w:tcPr>
          <w:p w14:paraId="7B6398E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301.06</w:t>
            </w:r>
          </w:p>
        </w:tc>
        <w:tc>
          <w:tcPr>
            <w:tcW w:w="203" w:type="pct"/>
            <w:tcBorders>
              <w:top w:val="nil"/>
              <w:left w:val="nil"/>
              <w:bottom w:val="single" w:sz="4" w:space="0" w:color="auto"/>
              <w:right w:val="single" w:sz="4" w:space="0" w:color="auto"/>
            </w:tcBorders>
            <w:noWrap/>
            <w:vAlign w:val="bottom"/>
            <w:hideMark/>
          </w:tcPr>
          <w:p w14:paraId="36ED0CC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145.23</w:t>
            </w:r>
          </w:p>
        </w:tc>
        <w:tc>
          <w:tcPr>
            <w:tcW w:w="202" w:type="pct"/>
            <w:tcBorders>
              <w:top w:val="nil"/>
              <w:left w:val="nil"/>
              <w:bottom w:val="single" w:sz="4" w:space="0" w:color="auto"/>
              <w:right w:val="single" w:sz="4" w:space="0" w:color="auto"/>
            </w:tcBorders>
            <w:noWrap/>
            <w:vAlign w:val="bottom"/>
            <w:hideMark/>
          </w:tcPr>
          <w:p w14:paraId="3F10706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-3.80</w:t>
            </w:r>
          </w:p>
        </w:tc>
        <w:tc>
          <w:tcPr>
            <w:tcW w:w="203" w:type="pct"/>
            <w:tcBorders>
              <w:top w:val="nil"/>
              <w:left w:val="nil"/>
              <w:bottom w:val="single" w:sz="4" w:space="0" w:color="auto"/>
              <w:right w:val="single" w:sz="4" w:space="0" w:color="auto"/>
            </w:tcBorders>
            <w:noWrap/>
            <w:vAlign w:val="bottom"/>
            <w:hideMark/>
          </w:tcPr>
          <w:p w14:paraId="74B61E0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3.90</w:t>
            </w:r>
          </w:p>
        </w:tc>
        <w:tc>
          <w:tcPr>
            <w:tcW w:w="203" w:type="pct"/>
            <w:tcBorders>
              <w:top w:val="nil"/>
              <w:left w:val="nil"/>
              <w:bottom w:val="single" w:sz="4" w:space="0" w:color="auto"/>
              <w:right w:val="single" w:sz="4" w:space="0" w:color="auto"/>
            </w:tcBorders>
            <w:noWrap/>
            <w:vAlign w:val="bottom"/>
            <w:hideMark/>
          </w:tcPr>
          <w:p w14:paraId="09A9D16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-19.25</w:t>
            </w:r>
          </w:p>
        </w:tc>
        <w:tc>
          <w:tcPr>
            <w:tcW w:w="203" w:type="pct"/>
            <w:tcBorders>
              <w:top w:val="nil"/>
              <w:left w:val="nil"/>
              <w:bottom w:val="single" w:sz="4" w:space="0" w:color="auto"/>
              <w:right w:val="single" w:sz="4" w:space="0" w:color="auto"/>
            </w:tcBorders>
            <w:noWrap/>
            <w:vAlign w:val="bottom"/>
            <w:hideMark/>
          </w:tcPr>
          <w:p w14:paraId="52D20E9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-0.74</w:t>
            </w:r>
          </w:p>
        </w:tc>
        <w:tc>
          <w:tcPr>
            <w:tcW w:w="203" w:type="pct"/>
            <w:tcBorders>
              <w:top w:val="nil"/>
              <w:left w:val="nil"/>
              <w:bottom w:val="single" w:sz="4" w:space="0" w:color="auto"/>
              <w:right w:val="single" w:sz="4" w:space="0" w:color="auto"/>
            </w:tcBorders>
            <w:noWrap/>
            <w:vAlign w:val="bottom"/>
            <w:hideMark/>
          </w:tcPr>
          <w:p w14:paraId="5F8691F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-4.82</w:t>
            </w:r>
          </w:p>
        </w:tc>
        <w:tc>
          <w:tcPr>
            <w:tcW w:w="203" w:type="pct"/>
            <w:tcBorders>
              <w:top w:val="nil"/>
              <w:left w:val="nil"/>
              <w:bottom w:val="single" w:sz="4" w:space="0" w:color="auto"/>
              <w:right w:val="single" w:sz="4" w:space="0" w:color="auto"/>
            </w:tcBorders>
            <w:noWrap/>
            <w:vAlign w:val="bottom"/>
            <w:hideMark/>
          </w:tcPr>
          <w:p w14:paraId="489AAC2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-3.73</w:t>
            </w:r>
          </w:p>
        </w:tc>
        <w:tc>
          <w:tcPr>
            <w:tcW w:w="202" w:type="pct"/>
            <w:tcBorders>
              <w:top w:val="nil"/>
              <w:left w:val="nil"/>
              <w:bottom w:val="single" w:sz="4" w:space="0" w:color="auto"/>
              <w:right w:val="single" w:sz="4" w:space="0" w:color="auto"/>
            </w:tcBorders>
            <w:noWrap/>
            <w:vAlign w:val="bottom"/>
            <w:hideMark/>
          </w:tcPr>
          <w:p w14:paraId="70CA9AC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0.04</w:t>
            </w:r>
          </w:p>
        </w:tc>
        <w:tc>
          <w:tcPr>
            <w:tcW w:w="203" w:type="pct"/>
            <w:tcBorders>
              <w:top w:val="nil"/>
              <w:left w:val="nil"/>
              <w:bottom w:val="single" w:sz="4" w:space="0" w:color="auto"/>
              <w:right w:val="single" w:sz="4" w:space="0" w:color="auto"/>
            </w:tcBorders>
            <w:noWrap/>
            <w:vAlign w:val="bottom"/>
            <w:hideMark/>
          </w:tcPr>
          <w:p w14:paraId="27A0728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51565B5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78FBF31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74A8F62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10F7C5F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58FB828B"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302ACC57"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Pirprofen</w:t>
            </w:r>
            <w:proofErr w:type="spellEnd"/>
          </w:p>
        </w:tc>
        <w:tc>
          <w:tcPr>
            <w:tcW w:w="205" w:type="pct"/>
            <w:tcBorders>
              <w:top w:val="nil"/>
              <w:left w:val="nil"/>
              <w:bottom w:val="single" w:sz="4" w:space="0" w:color="auto"/>
              <w:right w:val="single" w:sz="4" w:space="0" w:color="auto"/>
            </w:tcBorders>
            <w:noWrap/>
            <w:vAlign w:val="bottom"/>
            <w:hideMark/>
          </w:tcPr>
          <w:p w14:paraId="74EDFD3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6</w:t>
            </w:r>
          </w:p>
        </w:tc>
        <w:tc>
          <w:tcPr>
            <w:tcW w:w="356" w:type="pct"/>
            <w:tcBorders>
              <w:top w:val="nil"/>
              <w:left w:val="nil"/>
              <w:bottom w:val="single" w:sz="4" w:space="0" w:color="auto"/>
              <w:right w:val="single" w:sz="4" w:space="0" w:color="auto"/>
            </w:tcBorders>
            <w:vAlign w:val="bottom"/>
            <w:hideMark/>
          </w:tcPr>
          <w:p w14:paraId="69174DF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PIR</w:t>
            </w:r>
          </w:p>
        </w:tc>
        <w:tc>
          <w:tcPr>
            <w:tcW w:w="374" w:type="pct"/>
            <w:tcBorders>
              <w:top w:val="nil"/>
              <w:left w:val="nil"/>
              <w:bottom w:val="single" w:sz="4" w:space="0" w:color="auto"/>
              <w:right w:val="single" w:sz="4" w:space="0" w:color="auto"/>
            </w:tcBorders>
            <w:noWrap/>
            <w:vAlign w:val="bottom"/>
            <w:hideMark/>
          </w:tcPr>
          <w:p w14:paraId="3E16DEAA"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CHEMBL188952</w:t>
            </w:r>
          </w:p>
        </w:tc>
        <w:tc>
          <w:tcPr>
            <w:tcW w:w="202" w:type="pct"/>
            <w:tcBorders>
              <w:top w:val="nil"/>
              <w:left w:val="nil"/>
              <w:bottom w:val="single" w:sz="4" w:space="0" w:color="auto"/>
              <w:right w:val="single" w:sz="4" w:space="0" w:color="auto"/>
            </w:tcBorders>
            <w:noWrap/>
            <w:vAlign w:val="bottom"/>
            <w:hideMark/>
          </w:tcPr>
          <w:p w14:paraId="0E68E2B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3.19</w:t>
            </w:r>
          </w:p>
        </w:tc>
        <w:tc>
          <w:tcPr>
            <w:tcW w:w="203" w:type="pct"/>
            <w:tcBorders>
              <w:top w:val="nil"/>
              <w:left w:val="nil"/>
              <w:bottom w:val="single" w:sz="4" w:space="0" w:color="auto"/>
              <w:right w:val="single" w:sz="4" w:space="0" w:color="auto"/>
            </w:tcBorders>
            <w:noWrap/>
            <w:vAlign w:val="bottom"/>
            <w:hideMark/>
          </w:tcPr>
          <w:p w14:paraId="68CF7BB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251.07</w:t>
            </w:r>
          </w:p>
        </w:tc>
        <w:tc>
          <w:tcPr>
            <w:tcW w:w="203" w:type="pct"/>
            <w:tcBorders>
              <w:top w:val="nil"/>
              <w:left w:val="nil"/>
              <w:bottom w:val="single" w:sz="4" w:space="0" w:color="auto"/>
              <w:right w:val="single" w:sz="4" w:space="0" w:color="auto"/>
            </w:tcBorders>
            <w:noWrap/>
            <w:vAlign w:val="bottom"/>
            <w:hideMark/>
          </w:tcPr>
          <w:p w14:paraId="7AC9525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1.57</w:t>
            </w:r>
          </w:p>
        </w:tc>
        <w:tc>
          <w:tcPr>
            <w:tcW w:w="203" w:type="pct"/>
            <w:tcBorders>
              <w:top w:val="nil"/>
              <w:left w:val="nil"/>
              <w:bottom w:val="single" w:sz="4" w:space="0" w:color="auto"/>
              <w:right w:val="single" w:sz="4" w:space="0" w:color="auto"/>
            </w:tcBorders>
            <w:noWrap/>
            <w:vAlign w:val="bottom"/>
            <w:hideMark/>
          </w:tcPr>
          <w:p w14:paraId="186915B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1.10</w:t>
            </w:r>
          </w:p>
        </w:tc>
        <w:tc>
          <w:tcPr>
            <w:tcW w:w="203" w:type="pct"/>
            <w:tcBorders>
              <w:top w:val="nil"/>
              <w:left w:val="nil"/>
              <w:bottom w:val="single" w:sz="4" w:space="0" w:color="auto"/>
              <w:right w:val="single" w:sz="4" w:space="0" w:color="auto"/>
            </w:tcBorders>
            <w:noWrap/>
            <w:vAlign w:val="bottom"/>
            <w:hideMark/>
          </w:tcPr>
          <w:p w14:paraId="12740C2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351.00</w:t>
            </w:r>
          </w:p>
        </w:tc>
        <w:tc>
          <w:tcPr>
            <w:tcW w:w="203" w:type="pct"/>
            <w:tcBorders>
              <w:top w:val="nil"/>
              <w:left w:val="nil"/>
              <w:bottom w:val="single" w:sz="4" w:space="0" w:color="auto"/>
              <w:right w:val="single" w:sz="4" w:space="0" w:color="auto"/>
            </w:tcBorders>
            <w:noWrap/>
            <w:vAlign w:val="bottom"/>
            <w:hideMark/>
          </w:tcPr>
          <w:p w14:paraId="09028D0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98.80</w:t>
            </w:r>
          </w:p>
        </w:tc>
        <w:tc>
          <w:tcPr>
            <w:tcW w:w="202" w:type="pct"/>
            <w:tcBorders>
              <w:top w:val="nil"/>
              <w:left w:val="nil"/>
              <w:bottom w:val="single" w:sz="4" w:space="0" w:color="auto"/>
              <w:right w:val="single" w:sz="4" w:space="0" w:color="auto"/>
            </w:tcBorders>
            <w:noWrap/>
            <w:vAlign w:val="bottom"/>
            <w:hideMark/>
          </w:tcPr>
          <w:p w14:paraId="41EA32F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-3.61</w:t>
            </w:r>
          </w:p>
        </w:tc>
        <w:tc>
          <w:tcPr>
            <w:tcW w:w="203" w:type="pct"/>
            <w:tcBorders>
              <w:top w:val="nil"/>
              <w:left w:val="nil"/>
              <w:bottom w:val="single" w:sz="4" w:space="0" w:color="auto"/>
              <w:right w:val="single" w:sz="4" w:space="0" w:color="auto"/>
            </w:tcBorders>
            <w:noWrap/>
            <w:vAlign w:val="bottom"/>
            <w:hideMark/>
          </w:tcPr>
          <w:p w14:paraId="50B2289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0.08</w:t>
            </w:r>
          </w:p>
        </w:tc>
        <w:tc>
          <w:tcPr>
            <w:tcW w:w="203" w:type="pct"/>
            <w:tcBorders>
              <w:top w:val="nil"/>
              <w:left w:val="nil"/>
              <w:bottom w:val="single" w:sz="4" w:space="0" w:color="auto"/>
              <w:right w:val="single" w:sz="4" w:space="0" w:color="auto"/>
            </w:tcBorders>
            <w:noWrap/>
            <w:vAlign w:val="bottom"/>
            <w:hideMark/>
          </w:tcPr>
          <w:p w14:paraId="5DCCE4A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-6.97</w:t>
            </w:r>
          </w:p>
        </w:tc>
        <w:tc>
          <w:tcPr>
            <w:tcW w:w="203" w:type="pct"/>
            <w:tcBorders>
              <w:top w:val="nil"/>
              <w:left w:val="nil"/>
              <w:bottom w:val="single" w:sz="4" w:space="0" w:color="auto"/>
              <w:right w:val="single" w:sz="4" w:space="0" w:color="auto"/>
            </w:tcBorders>
            <w:noWrap/>
            <w:vAlign w:val="bottom"/>
            <w:hideMark/>
          </w:tcPr>
          <w:p w14:paraId="186DB24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-7.28</w:t>
            </w:r>
          </w:p>
        </w:tc>
        <w:tc>
          <w:tcPr>
            <w:tcW w:w="203" w:type="pct"/>
            <w:tcBorders>
              <w:top w:val="nil"/>
              <w:left w:val="nil"/>
              <w:bottom w:val="single" w:sz="4" w:space="0" w:color="auto"/>
              <w:right w:val="single" w:sz="4" w:space="0" w:color="auto"/>
            </w:tcBorders>
            <w:noWrap/>
            <w:vAlign w:val="bottom"/>
            <w:hideMark/>
          </w:tcPr>
          <w:p w14:paraId="435D9ADF"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-4.50</w:t>
            </w:r>
          </w:p>
        </w:tc>
        <w:tc>
          <w:tcPr>
            <w:tcW w:w="203" w:type="pct"/>
            <w:tcBorders>
              <w:top w:val="nil"/>
              <w:left w:val="nil"/>
              <w:bottom w:val="single" w:sz="4" w:space="0" w:color="auto"/>
              <w:right w:val="single" w:sz="4" w:space="0" w:color="auto"/>
            </w:tcBorders>
            <w:noWrap/>
            <w:vAlign w:val="bottom"/>
            <w:hideMark/>
          </w:tcPr>
          <w:p w14:paraId="790B3C9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-2.42</w:t>
            </w:r>
          </w:p>
        </w:tc>
        <w:tc>
          <w:tcPr>
            <w:tcW w:w="202" w:type="pct"/>
            <w:tcBorders>
              <w:top w:val="nil"/>
              <w:left w:val="nil"/>
              <w:bottom w:val="single" w:sz="4" w:space="0" w:color="auto"/>
              <w:right w:val="single" w:sz="4" w:space="0" w:color="auto"/>
            </w:tcBorders>
            <w:noWrap/>
            <w:vAlign w:val="bottom"/>
            <w:hideMark/>
          </w:tcPr>
          <w:p w14:paraId="3F2170E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0.02</w:t>
            </w:r>
          </w:p>
        </w:tc>
        <w:tc>
          <w:tcPr>
            <w:tcW w:w="203" w:type="pct"/>
            <w:tcBorders>
              <w:top w:val="nil"/>
              <w:left w:val="nil"/>
              <w:bottom w:val="single" w:sz="4" w:space="0" w:color="auto"/>
              <w:right w:val="single" w:sz="4" w:space="0" w:color="auto"/>
            </w:tcBorders>
            <w:noWrap/>
            <w:vAlign w:val="bottom"/>
            <w:hideMark/>
          </w:tcPr>
          <w:p w14:paraId="00F569B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61E49D5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1A74FDF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1540504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5F54F30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61696A08"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43CC0123" w14:textId="77777777" w:rsidR="00632BC0" w:rsidRPr="001046B0" w:rsidRDefault="00632BC0" w:rsidP="00EE3E07">
            <w:pPr>
              <w:spacing w:after="0" w:line="240" w:lineRule="auto"/>
              <w:jc w:val="center"/>
              <w:rPr>
                <w:rFonts w:eastAsia="Times New Roman"/>
                <w:b/>
                <w:bCs/>
                <w:color w:val="000000"/>
                <w:sz w:val="12"/>
                <w:szCs w:val="12"/>
              </w:rPr>
            </w:pPr>
            <w:proofErr w:type="spellStart"/>
            <w:r w:rsidRPr="001046B0">
              <w:rPr>
                <w:rFonts w:eastAsia="Times New Roman"/>
                <w:b/>
                <w:bCs/>
                <w:color w:val="000000"/>
                <w:sz w:val="12"/>
                <w:szCs w:val="12"/>
              </w:rPr>
              <w:t>Propofol</w:t>
            </w:r>
            <w:proofErr w:type="spellEnd"/>
          </w:p>
        </w:tc>
        <w:tc>
          <w:tcPr>
            <w:tcW w:w="205" w:type="pct"/>
            <w:tcBorders>
              <w:top w:val="nil"/>
              <w:left w:val="nil"/>
              <w:bottom w:val="single" w:sz="4" w:space="0" w:color="auto"/>
              <w:right w:val="single" w:sz="4" w:space="0" w:color="auto"/>
            </w:tcBorders>
            <w:noWrap/>
            <w:vAlign w:val="bottom"/>
            <w:hideMark/>
          </w:tcPr>
          <w:p w14:paraId="0454721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6</w:t>
            </w:r>
          </w:p>
        </w:tc>
        <w:tc>
          <w:tcPr>
            <w:tcW w:w="356" w:type="pct"/>
            <w:tcBorders>
              <w:top w:val="nil"/>
              <w:left w:val="nil"/>
              <w:bottom w:val="single" w:sz="4" w:space="0" w:color="auto"/>
              <w:right w:val="single" w:sz="4" w:space="0" w:color="auto"/>
            </w:tcBorders>
            <w:vAlign w:val="bottom"/>
            <w:hideMark/>
          </w:tcPr>
          <w:p w14:paraId="36AA603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PRO</w:t>
            </w:r>
          </w:p>
        </w:tc>
        <w:tc>
          <w:tcPr>
            <w:tcW w:w="374" w:type="pct"/>
            <w:tcBorders>
              <w:top w:val="nil"/>
              <w:left w:val="nil"/>
              <w:bottom w:val="single" w:sz="4" w:space="0" w:color="auto"/>
              <w:right w:val="single" w:sz="4" w:space="0" w:color="auto"/>
            </w:tcBorders>
            <w:noWrap/>
            <w:vAlign w:val="bottom"/>
            <w:hideMark/>
          </w:tcPr>
          <w:p w14:paraId="4139A865"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CHEMBL526</w:t>
            </w:r>
          </w:p>
        </w:tc>
        <w:tc>
          <w:tcPr>
            <w:tcW w:w="202" w:type="pct"/>
            <w:tcBorders>
              <w:top w:val="nil"/>
              <w:left w:val="nil"/>
              <w:bottom w:val="single" w:sz="4" w:space="0" w:color="auto"/>
              <w:right w:val="single" w:sz="4" w:space="0" w:color="auto"/>
            </w:tcBorders>
            <w:noWrap/>
            <w:vAlign w:val="bottom"/>
            <w:hideMark/>
          </w:tcPr>
          <w:p w14:paraId="5BFE0E0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11.8</w:t>
            </w:r>
          </w:p>
        </w:tc>
        <w:tc>
          <w:tcPr>
            <w:tcW w:w="203" w:type="pct"/>
            <w:tcBorders>
              <w:top w:val="nil"/>
              <w:left w:val="nil"/>
              <w:bottom w:val="single" w:sz="4" w:space="0" w:color="auto"/>
              <w:right w:val="single" w:sz="4" w:space="0" w:color="auto"/>
            </w:tcBorders>
            <w:noWrap/>
            <w:vAlign w:val="bottom"/>
            <w:hideMark/>
          </w:tcPr>
          <w:p w14:paraId="3C6DB6A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178.14</w:t>
            </w:r>
          </w:p>
        </w:tc>
        <w:tc>
          <w:tcPr>
            <w:tcW w:w="203" w:type="pct"/>
            <w:tcBorders>
              <w:top w:val="nil"/>
              <w:left w:val="nil"/>
              <w:bottom w:val="single" w:sz="4" w:space="0" w:color="auto"/>
              <w:right w:val="single" w:sz="4" w:space="0" w:color="auto"/>
            </w:tcBorders>
            <w:noWrap/>
            <w:vAlign w:val="bottom"/>
            <w:hideMark/>
          </w:tcPr>
          <w:p w14:paraId="58050BC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11.09</w:t>
            </w:r>
          </w:p>
        </w:tc>
        <w:tc>
          <w:tcPr>
            <w:tcW w:w="203" w:type="pct"/>
            <w:tcBorders>
              <w:top w:val="nil"/>
              <w:left w:val="nil"/>
              <w:bottom w:val="single" w:sz="4" w:space="0" w:color="auto"/>
              <w:right w:val="single" w:sz="4" w:space="0" w:color="auto"/>
            </w:tcBorders>
            <w:noWrap/>
            <w:vAlign w:val="bottom"/>
            <w:hideMark/>
          </w:tcPr>
          <w:p w14:paraId="54A15C0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4.39</w:t>
            </w:r>
          </w:p>
        </w:tc>
        <w:tc>
          <w:tcPr>
            <w:tcW w:w="203" w:type="pct"/>
            <w:tcBorders>
              <w:top w:val="nil"/>
              <w:left w:val="nil"/>
              <w:bottom w:val="single" w:sz="4" w:space="0" w:color="auto"/>
              <w:right w:val="single" w:sz="4" w:space="0" w:color="auto"/>
            </w:tcBorders>
            <w:noWrap/>
            <w:vAlign w:val="bottom"/>
            <w:hideMark/>
          </w:tcPr>
          <w:p w14:paraId="4D53919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253.85</w:t>
            </w:r>
          </w:p>
        </w:tc>
        <w:tc>
          <w:tcPr>
            <w:tcW w:w="203" w:type="pct"/>
            <w:tcBorders>
              <w:top w:val="nil"/>
              <w:left w:val="nil"/>
              <w:bottom w:val="single" w:sz="4" w:space="0" w:color="auto"/>
              <w:right w:val="single" w:sz="4" w:space="0" w:color="auto"/>
            </w:tcBorders>
            <w:noWrap/>
            <w:vAlign w:val="bottom"/>
            <w:hideMark/>
          </w:tcPr>
          <w:p w14:paraId="1A05380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17.10</w:t>
            </w:r>
          </w:p>
        </w:tc>
        <w:tc>
          <w:tcPr>
            <w:tcW w:w="202" w:type="pct"/>
            <w:tcBorders>
              <w:top w:val="nil"/>
              <w:left w:val="nil"/>
              <w:bottom w:val="single" w:sz="4" w:space="0" w:color="auto"/>
              <w:right w:val="single" w:sz="4" w:space="0" w:color="auto"/>
            </w:tcBorders>
            <w:noWrap/>
            <w:vAlign w:val="bottom"/>
            <w:hideMark/>
          </w:tcPr>
          <w:p w14:paraId="55434D2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-3.16</w:t>
            </w:r>
          </w:p>
        </w:tc>
        <w:tc>
          <w:tcPr>
            <w:tcW w:w="203" w:type="pct"/>
            <w:tcBorders>
              <w:top w:val="nil"/>
              <w:left w:val="nil"/>
              <w:bottom w:val="single" w:sz="4" w:space="0" w:color="auto"/>
              <w:right w:val="single" w:sz="4" w:space="0" w:color="auto"/>
            </w:tcBorders>
            <w:noWrap/>
            <w:vAlign w:val="bottom"/>
            <w:hideMark/>
          </w:tcPr>
          <w:p w14:paraId="11F34DC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3.10</w:t>
            </w:r>
          </w:p>
        </w:tc>
        <w:tc>
          <w:tcPr>
            <w:tcW w:w="203" w:type="pct"/>
            <w:tcBorders>
              <w:top w:val="nil"/>
              <w:left w:val="nil"/>
              <w:bottom w:val="single" w:sz="4" w:space="0" w:color="auto"/>
              <w:right w:val="single" w:sz="4" w:space="0" w:color="auto"/>
            </w:tcBorders>
            <w:noWrap/>
            <w:vAlign w:val="bottom"/>
            <w:hideMark/>
          </w:tcPr>
          <w:p w14:paraId="3DFC5E4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-5.63</w:t>
            </w:r>
          </w:p>
        </w:tc>
        <w:tc>
          <w:tcPr>
            <w:tcW w:w="203" w:type="pct"/>
            <w:tcBorders>
              <w:top w:val="nil"/>
              <w:left w:val="nil"/>
              <w:bottom w:val="single" w:sz="4" w:space="0" w:color="auto"/>
              <w:right w:val="single" w:sz="4" w:space="0" w:color="auto"/>
            </w:tcBorders>
            <w:noWrap/>
            <w:vAlign w:val="bottom"/>
            <w:hideMark/>
          </w:tcPr>
          <w:p w14:paraId="15B9BB76"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-1.70</w:t>
            </w:r>
          </w:p>
        </w:tc>
        <w:tc>
          <w:tcPr>
            <w:tcW w:w="203" w:type="pct"/>
            <w:tcBorders>
              <w:top w:val="nil"/>
              <w:left w:val="nil"/>
              <w:bottom w:val="single" w:sz="4" w:space="0" w:color="auto"/>
              <w:right w:val="single" w:sz="4" w:space="0" w:color="auto"/>
            </w:tcBorders>
            <w:noWrap/>
            <w:vAlign w:val="bottom"/>
            <w:hideMark/>
          </w:tcPr>
          <w:p w14:paraId="1159666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-4.74</w:t>
            </w:r>
          </w:p>
        </w:tc>
        <w:tc>
          <w:tcPr>
            <w:tcW w:w="203" w:type="pct"/>
            <w:tcBorders>
              <w:top w:val="nil"/>
              <w:left w:val="nil"/>
              <w:bottom w:val="single" w:sz="4" w:space="0" w:color="auto"/>
              <w:right w:val="single" w:sz="4" w:space="0" w:color="auto"/>
            </w:tcBorders>
            <w:noWrap/>
            <w:vAlign w:val="bottom"/>
            <w:hideMark/>
          </w:tcPr>
          <w:p w14:paraId="2DBA2A4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-1.27</w:t>
            </w:r>
          </w:p>
        </w:tc>
        <w:tc>
          <w:tcPr>
            <w:tcW w:w="202" w:type="pct"/>
            <w:tcBorders>
              <w:top w:val="nil"/>
              <w:left w:val="nil"/>
              <w:bottom w:val="single" w:sz="4" w:space="0" w:color="auto"/>
              <w:right w:val="single" w:sz="4" w:space="0" w:color="auto"/>
            </w:tcBorders>
            <w:noWrap/>
            <w:vAlign w:val="bottom"/>
            <w:hideMark/>
          </w:tcPr>
          <w:p w14:paraId="59F59E3E"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0.02</w:t>
            </w:r>
          </w:p>
        </w:tc>
        <w:tc>
          <w:tcPr>
            <w:tcW w:w="203" w:type="pct"/>
            <w:tcBorders>
              <w:top w:val="nil"/>
              <w:left w:val="nil"/>
              <w:bottom w:val="single" w:sz="4" w:space="0" w:color="auto"/>
              <w:right w:val="single" w:sz="4" w:space="0" w:color="auto"/>
            </w:tcBorders>
            <w:noWrap/>
            <w:vAlign w:val="bottom"/>
            <w:hideMark/>
          </w:tcPr>
          <w:p w14:paraId="3EC49B4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1786863B"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1ED8543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6C22653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7E92D10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r w:rsidR="00632BC0" w:rsidRPr="001046B0" w14:paraId="4836FC37" w14:textId="77777777" w:rsidTr="00EE3E07">
        <w:trPr>
          <w:trHeight w:val="113"/>
        </w:trPr>
        <w:tc>
          <w:tcPr>
            <w:tcW w:w="419" w:type="pct"/>
            <w:tcBorders>
              <w:top w:val="nil"/>
              <w:left w:val="single" w:sz="4" w:space="0" w:color="auto"/>
              <w:bottom w:val="single" w:sz="4" w:space="0" w:color="auto"/>
              <w:right w:val="single" w:sz="4" w:space="0" w:color="auto"/>
            </w:tcBorders>
            <w:noWrap/>
            <w:vAlign w:val="bottom"/>
            <w:hideMark/>
          </w:tcPr>
          <w:p w14:paraId="24159E2F" w14:textId="77777777" w:rsidR="00632BC0" w:rsidRPr="001046B0" w:rsidRDefault="00632BC0" w:rsidP="00EE3E07">
            <w:pPr>
              <w:spacing w:after="0" w:line="240" w:lineRule="auto"/>
              <w:jc w:val="center"/>
              <w:rPr>
                <w:rFonts w:eastAsia="Times New Roman"/>
                <w:b/>
                <w:bCs/>
                <w:color w:val="000000"/>
                <w:sz w:val="12"/>
                <w:szCs w:val="12"/>
              </w:rPr>
            </w:pPr>
            <w:r w:rsidRPr="001046B0">
              <w:rPr>
                <w:rFonts w:eastAsia="Times New Roman"/>
                <w:b/>
                <w:bCs/>
                <w:color w:val="000000"/>
                <w:sz w:val="12"/>
                <w:szCs w:val="12"/>
              </w:rPr>
              <w:t>Valproate</w:t>
            </w:r>
          </w:p>
        </w:tc>
        <w:tc>
          <w:tcPr>
            <w:tcW w:w="205" w:type="pct"/>
            <w:tcBorders>
              <w:top w:val="nil"/>
              <w:left w:val="nil"/>
              <w:bottom w:val="single" w:sz="4" w:space="0" w:color="auto"/>
              <w:right w:val="single" w:sz="4" w:space="0" w:color="auto"/>
            </w:tcBorders>
            <w:noWrap/>
            <w:vAlign w:val="bottom"/>
            <w:hideMark/>
          </w:tcPr>
          <w:p w14:paraId="6C622C6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Cluster 6</w:t>
            </w:r>
          </w:p>
        </w:tc>
        <w:tc>
          <w:tcPr>
            <w:tcW w:w="356" w:type="pct"/>
            <w:tcBorders>
              <w:top w:val="nil"/>
              <w:left w:val="nil"/>
              <w:bottom w:val="single" w:sz="4" w:space="0" w:color="auto"/>
              <w:right w:val="single" w:sz="4" w:space="0" w:color="auto"/>
            </w:tcBorders>
            <w:vAlign w:val="center"/>
            <w:hideMark/>
          </w:tcPr>
          <w:p w14:paraId="0D4ED95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VPA</w:t>
            </w:r>
          </w:p>
        </w:tc>
        <w:tc>
          <w:tcPr>
            <w:tcW w:w="374" w:type="pct"/>
            <w:tcBorders>
              <w:top w:val="nil"/>
              <w:left w:val="nil"/>
              <w:bottom w:val="single" w:sz="4" w:space="0" w:color="auto"/>
              <w:right w:val="single" w:sz="4" w:space="0" w:color="auto"/>
            </w:tcBorders>
            <w:noWrap/>
            <w:vAlign w:val="bottom"/>
            <w:hideMark/>
          </w:tcPr>
          <w:p w14:paraId="24F3C72D" w14:textId="77777777" w:rsidR="00632BC0" w:rsidRPr="001046B0" w:rsidRDefault="00632BC0" w:rsidP="00EE3E07">
            <w:pPr>
              <w:spacing w:after="0" w:line="240" w:lineRule="auto"/>
              <w:jc w:val="center"/>
              <w:rPr>
                <w:rFonts w:eastAsia="Times New Roman"/>
                <w:sz w:val="12"/>
                <w:szCs w:val="12"/>
              </w:rPr>
            </w:pPr>
            <w:r w:rsidRPr="001046B0">
              <w:rPr>
                <w:rFonts w:eastAsia="Times New Roman"/>
                <w:sz w:val="12"/>
                <w:szCs w:val="12"/>
              </w:rPr>
              <w:t>CHEMBL109</w:t>
            </w:r>
          </w:p>
        </w:tc>
        <w:tc>
          <w:tcPr>
            <w:tcW w:w="202" w:type="pct"/>
            <w:tcBorders>
              <w:top w:val="nil"/>
              <w:left w:val="nil"/>
              <w:bottom w:val="single" w:sz="4" w:space="0" w:color="auto"/>
              <w:right w:val="single" w:sz="4" w:space="0" w:color="auto"/>
            </w:tcBorders>
            <w:noWrap/>
            <w:vAlign w:val="bottom"/>
            <w:hideMark/>
          </w:tcPr>
          <w:p w14:paraId="372CDF84"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6.47</w:t>
            </w:r>
          </w:p>
        </w:tc>
        <w:tc>
          <w:tcPr>
            <w:tcW w:w="203" w:type="pct"/>
            <w:tcBorders>
              <w:top w:val="nil"/>
              <w:left w:val="nil"/>
              <w:bottom w:val="single" w:sz="4" w:space="0" w:color="auto"/>
              <w:right w:val="single" w:sz="4" w:space="0" w:color="auto"/>
            </w:tcBorders>
            <w:noWrap/>
            <w:vAlign w:val="bottom"/>
            <w:hideMark/>
          </w:tcPr>
          <w:p w14:paraId="4F87A072"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144.12</w:t>
            </w:r>
          </w:p>
        </w:tc>
        <w:tc>
          <w:tcPr>
            <w:tcW w:w="203" w:type="pct"/>
            <w:tcBorders>
              <w:top w:val="nil"/>
              <w:left w:val="nil"/>
              <w:bottom w:val="single" w:sz="4" w:space="0" w:color="auto"/>
              <w:right w:val="single" w:sz="4" w:space="0" w:color="auto"/>
            </w:tcBorders>
            <w:noWrap/>
            <w:vAlign w:val="bottom"/>
            <w:hideMark/>
          </w:tcPr>
          <w:p w14:paraId="212318E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5.25</w:t>
            </w:r>
          </w:p>
        </w:tc>
        <w:tc>
          <w:tcPr>
            <w:tcW w:w="203" w:type="pct"/>
            <w:tcBorders>
              <w:top w:val="nil"/>
              <w:left w:val="nil"/>
              <w:bottom w:val="single" w:sz="4" w:space="0" w:color="auto"/>
              <w:right w:val="single" w:sz="4" w:space="0" w:color="auto"/>
            </w:tcBorders>
            <w:noWrap/>
            <w:vAlign w:val="bottom"/>
            <w:hideMark/>
          </w:tcPr>
          <w:p w14:paraId="5A7FD19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5.35</w:t>
            </w:r>
          </w:p>
        </w:tc>
        <w:tc>
          <w:tcPr>
            <w:tcW w:w="203" w:type="pct"/>
            <w:tcBorders>
              <w:top w:val="nil"/>
              <w:left w:val="nil"/>
              <w:bottom w:val="single" w:sz="4" w:space="0" w:color="auto"/>
              <w:right w:val="single" w:sz="4" w:space="0" w:color="auto"/>
            </w:tcBorders>
            <w:noWrap/>
            <w:vAlign w:val="bottom"/>
            <w:hideMark/>
          </w:tcPr>
          <w:p w14:paraId="7498DFCD"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219.30</w:t>
            </w:r>
          </w:p>
        </w:tc>
        <w:tc>
          <w:tcPr>
            <w:tcW w:w="203" w:type="pct"/>
            <w:tcBorders>
              <w:top w:val="nil"/>
              <w:left w:val="nil"/>
              <w:bottom w:val="single" w:sz="4" w:space="0" w:color="auto"/>
              <w:right w:val="single" w:sz="4" w:space="0" w:color="auto"/>
            </w:tcBorders>
            <w:noWrap/>
            <w:vAlign w:val="bottom"/>
            <w:hideMark/>
          </w:tcPr>
          <w:p w14:paraId="27CEBA0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125.00</w:t>
            </w:r>
          </w:p>
        </w:tc>
        <w:tc>
          <w:tcPr>
            <w:tcW w:w="202" w:type="pct"/>
            <w:tcBorders>
              <w:top w:val="nil"/>
              <w:left w:val="nil"/>
              <w:bottom w:val="single" w:sz="4" w:space="0" w:color="auto"/>
              <w:right w:val="single" w:sz="4" w:space="0" w:color="auto"/>
            </w:tcBorders>
            <w:noWrap/>
            <w:vAlign w:val="bottom"/>
            <w:hideMark/>
          </w:tcPr>
          <w:p w14:paraId="40C3707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-1.86</w:t>
            </w:r>
          </w:p>
        </w:tc>
        <w:tc>
          <w:tcPr>
            <w:tcW w:w="203" w:type="pct"/>
            <w:tcBorders>
              <w:top w:val="nil"/>
              <w:left w:val="nil"/>
              <w:bottom w:val="single" w:sz="4" w:space="0" w:color="auto"/>
              <w:right w:val="single" w:sz="4" w:space="0" w:color="auto"/>
            </w:tcBorders>
            <w:noWrap/>
            <w:vAlign w:val="bottom"/>
            <w:hideMark/>
          </w:tcPr>
          <w:p w14:paraId="24BD66FC"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-0.48</w:t>
            </w:r>
          </w:p>
        </w:tc>
        <w:tc>
          <w:tcPr>
            <w:tcW w:w="203" w:type="pct"/>
            <w:tcBorders>
              <w:top w:val="nil"/>
              <w:left w:val="nil"/>
              <w:bottom w:val="single" w:sz="4" w:space="0" w:color="auto"/>
              <w:right w:val="single" w:sz="4" w:space="0" w:color="auto"/>
            </w:tcBorders>
            <w:noWrap/>
            <w:vAlign w:val="bottom"/>
            <w:hideMark/>
          </w:tcPr>
          <w:p w14:paraId="1124936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-5.57</w:t>
            </w:r>
          </w:p>
        </w:tc>
        <w:tc>
          <w:tcPr>
            <w:tcW w:w="203" w:type="pct"/>
            <w:tcBorders>
              <w:top w:val="nil"/>
              <w:left w:val="nil"/>
              <w:bottom w:val="single" w:sz="4" w:space="0" w:color="auto"/>
              <w:right w:val="single" w:sz="4" w:space="0" w:color="auto"/>
            </w:tcBorders>
            <w:noWrap/>
            <w:vAlign w:val="bottom"/>
            <w:hideMark/>
          </w:tcPr>
          <w:p w14:paraId="4337F005"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-2.14</w:t>
            </w:r>
          </w:p>
        </w:tc>
        <w:tc>
          <w:tcPr>
            <w:tcW w:w="203" w:type="pct"/>
            <w:tcBorders>
              <w:top w:val="nil"/>
              <w:left w:val="nil"/>
              <w:bottom w:val="single" w:sz="4" w:space="0" w:color="auto"/>
              <w:right w:val="single" w:sz="4" w:space="0" w:color="auto"/>
            </w:tcBorders>
            <w:noWrap/>
            <w:vAlign w:val="bottom"/>
            <w:hideMark/>
          </w:tcPr>
          <w:p w14:paraId="53FFD79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-4.32</w:t>
            </w:r>
          </w:p>
        </w:tc>
        <w:tc>
          <w:tcPr>
            <w:tcW w:w="203" w:type="pct"/>
            <w:tcBorders>
              <w:top w:val="nil"/>
              <w:left w:val="nil"/>
              <w:bottom w:val="single" w:sz="4" w:space="0" w:color="auto"/>
              <w:right w:val="single" w:sz="4" w:space="0" w:color="auto"/>
            </w:tcBorders>
            <w:noWrap/>
            <w:vAlign w:val="bottom"/>
            <w:hideMark/>
          </w:tcPr>
          <w:p w14:paraId="18FEABA7"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-1.65</w:t>
            </w:r>
          </w:p>
        </w:tc>
        <w:tc>
          <w:tcPr>
            <w:tcW w:w="202" w:type="pct"/>
            <w:tcBorders>
              <w:top w:val="nil"/>
              <w:left w:val="nil"/>
              <w:bottom w:val="single" w:sz="4" w:space="0" w:color="auto"/>
              <w:right w:val="single" w:sz="4" w:space="0" w:color="auto"/>
            </w:tcBorders>
            <w:noWrap/>
            <w:vAlign w:val="bottom"/>
            <w:hideMark/>
          </w:tcPr>
          <w:p w14:paraId="7D0BD971"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0.15</w:t>
            </w:r>
          </w:p>
        </w:tc>
        <w:tc>
          <w:tcPr>
            <w:tcW w:w="203" w:type="pct"/>
            <w:tcBorders>
              <w:top w:val="nil"/>
              <w:left w:val="nil"/>
              <w:bottom w:val="single" w:sz="4" w:space="0" w:color="auto"/>
              <w:right w:val="single" w:sz="4" w:space="0" w:color="auto"/>
            </w:tcBorders>
            <w:noWrap/>
            <w:vAlign w:val="bottom"/>
            <w:hideMark/>
          </w:tcPr>
          <w:p w14:paraId="4AA1B198"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382703A3"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c>
          <w:tcPr>
            <w:tcW w:w="203" w:type="pct"/>
            <w:tcBorders>
              <w:top w:val="nil"/>
              <w:left w:val="nil"/>
              <w:bottom w:val="single" w:sz="4" w:space="0" w:color="auto"/>
              <w:right w:val="single" w:sz="4" w:space="0" w:color="auto"/>
            </w:tcBorders>
            <w:noWrap/>
            <w:vAlign w:val="bottom"/>
            <w:hideMark/>
          </w:tcPr>
          <w:p w14:paraId="4BC361E0"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203" w:type="pct"/>
            <w:tcBorders>
              <w:top w:val="nil"/>
              <w:left w:val="nil"/>
              <w:bottom w:val="single" w:sz="4" w:space="0" w:color="auto"/>
              <w:right w:val="single" w:sz="4" w:space="0" w:color="auto"/>
            </w:tcBorders>
            <w:noWrap/>
            <w:vAlign w:val="bottom"/>
            <w:hideMark/>
          </w:tcPr>
          <w:p w14:paraId="218EAA2A"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0</w:t>
            </w:r>
          </w:p>
        </w:tc>
        <w:tc>
          <w:tcPr>
            <w:tcW w:w="198" w:type="pct"/>
            <w:tcBorders>
              <w:top w:val="nil"/>
              <w:left w:val="nil"/>
              <w:bottom w:val="single" w:sz="4" w:space="0" w:color="auto"/>
              <w:right w:val="single" w:sz="4" w:space="0" w:color="auto"/>
            </w:tcBorders>
            <w:noWrap/>
            <w:vAlign w:val="bottom"/>
            <w:hideMark/>
          </w:tcPr>
          <w:p w14:paraId="7922D449" w14:textId="77777777" w:rsidR="00632BC0" w:rsidRPr="001046B0" w:rsidRDefault="00632BC0" w:rsidP="00EE3E07">
            <w:pPr>
              <w:spacing w:after="0" w:line="240" w:lineRule="auto"/>
              <w:jc w:val="center"/>
              <w:rPr>
                <w:rFonts w:eastAsia="Times New Roman"/>
                <w:color w:val="000000"/>
                <w:sz w:val="12"/>
                <w:szCs w:val="12"/>
              </w:rPr>
            </w:pPr>
            <w:r w:rsidRPr="001046B0">
              <w:rPr>
                <w:rFonts w:eastAsia="Times New Roman"/>
                <w:color w:val="000000"/>
                <w:sz w:val="12"/>
                <w:szCs w:val="12"/>
              </w:rPr>
              <w:t>1</w:t>
            </w:r>
          </w:p>
        </w:tc>
      </w:tr>
    </w:tbl>
    <w:p w14:paraId="20B7577F" w14:textId="77777777" w:rsidR="00024198" w:rsidRDefault="00024198">
      <w:pPr>
        <w:jc w:val="both"/>
        <w:rPr>
          <w:sz w:val="18"/>
          <w:szCs w:val="18"/>
        </w:rPr>
      </w:pPr>
    </w:p>
    <w:p w14:paraId="0085738E" w14:textId="2EF5A493" w:rsidR="00137042" w:rsidRPr="00267AEE" w:rsidRDefault="00B24935">
      <w:pPr>
        <w:jc w:val="both"/>
        <w:rPr>
          <w:sz w:val="18"/>
          <w:szCs w:val="18"/>
        </w:rPr>
        <w:sectPr w:rsidR="00137042" w:rsidRPr="00267AEE">
          <w:pgSz w:w="16838" w:h="11906" w:orient="landscape"/>
          <w:pgMar w:top="1417" w:right="1701" w:bottom="1417" w:left="1701" w:header="708" w:footer="708" w:gutter="0"/>
          <w:cols w:space="720"/>
        </w:sectPr>
      </w:pPr>
      <w:r w:rsidRPr="00267AEE">
        <w:rPr>
          <w:sz w:val="18"/>
          <w:szCs w:val="18"/>
        </w:rPr>
        <w:t xml:space="preserve">Variables include normal dose estimated in </w:t>
      </w:r>
      <w:proofErr w:type="spellStart"/>
      <w:r w:rsidRPr="00267AEE">
        <w:rPr>
          <w:sz w:val="18"/>
          <w:szCs w:val="18"/>
        </w:rPr>
        <w:t>mmol</w:t>
      </w:r>
      <w:proofErr w:type="spellEnd"/>
      <w:r w:rsidRPr="00267AEE">
        <w:rPr>
          <w:sz w:val="18"/>
          <w:szCs w:val="18"/>
        </w:rPr>
        <w:t>/day, molecular weight, acid and base dissociation constants (</w:t>
      </w:r>
      <w:proofErr w:type="spellStart"/>
      <w:r w:rsidRPr="00267AEE">
        <w:rPr>
          <w:sz w:val="18"/>
          <w:szCs w:val="18"/>
        </w:rPr>
        <w:t>pKa</w:t>
      </w:r>
      <w:proofErr w:type="spellEnd"/>
      <w:r w:rsidRPr="00267AEE">
        <w:rPr>
          <w:sz w:val="18"/>
          <w:szCs w:val="18"/>
        </w:rPr>
        <w:t xml:space="preserve">-a and </w:t>
      </w:r>
      <w:proofErr w:type="spellStart"/>
      <w:r w:rsidRPr="00267AEE">
        <w:rPr>
          <w:sz w:val="18"/>
          <w:szCs w:val="18"/>
        </w:rPr>
        <w:t>pKa</w:t>
      </w:r>
      <w:proofErr w:type="spellEnd"/>
      <w:r w:rsidRPr="00267AEE">
        <w:rPr>
          <w:sz w:val="18"/>
          <w:szCs w:val="18"/>
        </w:rPr>
        <w:t>-b), boiling point (BP), melting point (MP), water solubility (WS), distribution coefficient (</w:t>
      </w:r>
      <w:proofErr w:type="spellStart"/>
      <w:r w:rsidRPr="00267AEE">
        <w:rPr>
          <w:sz w:val="18"/>
          <w:szCs w:val="18"/>
        </w:rPr>
        <w:t>logD</w:t>
      </w:r>
      <w:proofErr w:type="spellEnd"/>
      <w:r w:rsidRPr="00267AEE">
        <w:rPr>
          <w:sz w:val="18"/>
          <w:szCs w:val="18"/>
        </w:rPr>
        <w:t>), hydrophobicity (</w:t>
      </w:r>
      <w:proofErr w:type="spellStart"/>
      <w:r w:rsidRPr="00267AEE">
        <w:rPr>
          <w:sz w:val="18"/>
          <w:szCs w:val="18"/>
        </w:rPr>
        <w:t>logH</w:t>
      </w:r>
      <w:proofErr w:type="spellEnd"/>
      <w:r w:rsidRPr="00267AEE">
        <w:rPr>
          <w:sz w:val="18"/>
          <w:szCs w:val="18"/>
        </w:rPr>
        <w:t xml:space="preserve">), </w:t>
      </w:r>
      <w:proofErr w:type="spellStart"/>
      <w:r w:rsidRPr="00267AEE">
        <w:rPr>
          <w:sz w:val="18"/>
          <w:szCs w:val="18"/>
        </w:rPr>
        <w:t>vapor</w:t>
      </w:r>
      <w:proofErr w:type="spellEnd"/>
      <w:r w:rsidRPr="00267AEE">
        <w:rPr>
          <w:sz w:val="18"/>
          <w:szCs w:val="18"/>
        </w:rPr>
        <w:t xml:space="preserve"> pressure (</w:t>
      </w:r>
      <w:proofErr w:type="spellStart"/>
      <w:r w:rsidRPr="00267AEE">
        <w:rPr>
          <w:sz w:val="18"/>
          <w:szCs w:val="18"/>
        </w:rPr>
        <w:t>logVP</w:t>
      </w:r>
      <w:proofErr w:type="spellEnd"/>
      <w:r w:rsidRPr="00267AEE">
        <w:rPr>
          <w:sz w:val="18"/>
          <w:szCs w:val="18"/>
        </w:rPr>
        <w:t>), Caco-2 cell permeability (Caco2), skin permeability (</w:t>
      </w:r>
      <w:proofErr w:type="spellStart"/>
      <w:r w:rsidRPr="00267AEE">
        <w:rPr>
          <w:sz w:val="18"/>
          <w:szCs w:val="18"/>
        </w:rPr>
        <w:t>logKp</w:t>
      </w:r>
      <w:proofErr w:type="spellEnd"/>
      <w:r w:rsidRPr="00267AEE">
        <w:rPr>
          <w:sz w:val="18"/>
          <w:szCs w:val="18"/>
        </w:rPr>
        <w:t xml:space="preserve">), and fraction unbound in plasma (FU). Variables </w:t>
      </w:r>
      <w:proofErr w:type="spellStart"/>
      <w:r w:rsidRPr="00267AEE">
        <w:rPr>
          <w:sz w:val="18"/>
          <w:szCs w:val="18"/>
        </w:rPr>
        <w:t>labeled</w:t>
      </w:r>
      <w:proofErr w:type="spellEnd"/>
      <w:r w:rsidRPr="00267AEE">
        <w:rPr>
          <w:sz w:val="18"/>
          <w:szCs w:val="18"/>
        </w:rPr>
        <w:t xml:space="preserve"> as "class" are categorical and include oral bioavailability ≥ 30% (F30), blood-brain barrier penetration (BBB), P-glycoprotein inhibition potential (</w:t>
      </w:r>
      <w:proofErr w:type="spellStart"/>
      <w:r w:rsidRPr="00267AEE">
        <w:rPr>
          <w:sz w:val="18"/>
          <w:szCs w:val="18"/>
        </w:rPr>
        <w:t>pgp_inh</w:t>
      </w:r>
      <w:proofErr w:type="spellEnd"/>
      <w:r w:rsidRPr="00267AEE">
        <w:rPr>
          <w:sz w:val="18"/>
          <w:szCs w:val="18"/>
        </w:rPr>
        <w:t>), P-glycoprotein substrate status (</w:t>
      </w:r>
      <w:proofErr w:type="spellStart"/>
      <w:r w:rsidRPr="00267AEE">
        <w:rPr>
          <w:sz w:val="18"/>
          <w:szCs w:val="18"/>
        </w:rPr>
        <w:t>pgp_subs</w:t>
      </w:r>
      <w:proofErr w:type="spellEnd"/>
      <w:r w:rsidRPr="00267AEE">
        <w:rPr>
          <w:sz w:val="18"/>
          <w:szCs w:val="18"/>
        </w:rPr>
        <w:t>), and human intestinal absorption (HIA). Log-transformed units are indicated where applicable.</w:t>
      </w:r>
    </w:p>
    <w:p w14:paraId="00857393" w14:textId="77777777" w:rsidR="00137042" w:rsidRDefault="00B24935">
      <w:pPr>
        <w:rPr>
          <w:b/>
          <w:sz w:val="24"/>
          <w:szCs w:val="24"/>
        </w:rPr>
      </w:pPr>
      <w:r>
        <w:rPr>
          <w:b/>
          <w:sz w:val="24"/>
          <w:szCs w:val="24"/>
        </w:rPr>
        <w:lastRenderedPageBreak/>
        <w:t>Table S4 Chemical variables examined for the DIFLD causing drugs.</w:t>
      </w:r>
    </w:p>
    <w:p w14:paraId="21C33FB0" w14:textId="77777777" w:rsidR="00B94311" w:rsidRDefault="00B94311">
      <w:pPr>
        <w:rPr>
          <w:b/>
          <w:sz w:val="24"/>
          <w:szCs w:val="24"/>
        </w:rPr>
      </w:pPr>
    </w:p>
    <w:tbl>
      <w:tblPr>
        <w:tblStyle w:val="Tablaconcuadrcula"/>
        <w:tblW w:w="0" w:type="auto"/>
        <w:tblCellMar>
          <w:left w:w="0" w:type="dxa"/>
          <w:right w:w="0" w:type="dxa"/>
        </w:tblCellMar>
        <w:tblLook w:val="04A0" w:firstRow="1" w:lastRow="0" w:firstColumn="1" w:lastColumn="0" w:noHBand="0" w:noVBand="1"/>
      </w:tblPr>
      <w:tblGrid>
        <w:gridCol w:w="857"/>
        <w:gridCol w:w="587"/>
        <w:gridCol w:w="587"/>
        <w:gridCol w:w="588"/>
        <w:gridCol w:w="587"/>
        <w:gridCol w:w="588"/>
        <w:gridCol w:w="587"/>
        <w:gridCol w:w="588"/>
        <w:gridCol w:w="587"/>
        <w:gridCol w:w="588"/>
        <w:gridCol w:w="587"/>
        <w:gridCol w:w="588"/>
        <w:gridCol w:w="587"/>
        <w:gridCol w:w="588"/>
      </w:tblGrid>
      <w:tr w:rsidR="004D17AB" w:rsidRPr="008440EF" w14:paraId="524F6321" w14:textId="77777777" w:rsidTr="00B24935">
        <w:tc>
          <w:tcPr>
            <w:tcW w:w="857" w:type="dxa"/>
            <w:shd w:val="clear" w:color="auto" w:fill="D9D9D9" w:themeFill="background1" w:themeFillShade="D9"/>
            <w:vAlign w:val="center"/>
          </w:tcPr>
          <w:p w14:paraId="28D7B5FA" w14:textId="77777777" w:rsidR="004D17AB" w:rsidRPr="00B24935" w:rsidRDefault="004D17AB" w:rsidP="00EE3E07">
            <w:pPr>
              <w:jc w:val="center"/>
              <w:rPr>
                <w:b/>
                <w:bCs/>
                <w:sz w:val="16"/>
                <w:szCs w:val="16"/>
                <w:highlight w:val="lightGray"/>
                <w:lang w:val="en-GB"/>
              </w:rPr>
            </w:pPr>
            <w:proofErr w:type="spellStart"/>
            <w:r w:rsidRPr="00B24935">
              <w:rPr>
                <w:b/>
                <w:bCs/>
                <w:sz w:val="16"/>
                <w:szCs w:val="16"/>
              </w:rPr>
              <w:t>Clusters</w:t>
            </w:r>
            <w:proofErr w:type="spellEnd"/>
          </w:p>
        </w:tc>
        <w:tc>
          <w:tcPr>
            <w:tcW w:w="587" w:type="dxa"/>
            <w:vAlign w:val="center"/>
          </w:tcPr>
          <w:p w14:paraId="766CFABA" w14:textId="77777777" w:rsidR="004D17AB" w:rsidRPr="00624B53" w:rsidRDefault="004D17AB" w:rsidP="00EE3E07">
            <w:pPr>
              <w:jc w:val="center"/>
              <w:rPr>
                <w:b/>
                <w:bCs/>
                <w:sz w:val="16"/>
                <w:szCs w:val="16"/>
                <w:lang w:val="en-GB"/>
              </w:rPr>
            </w:pPr>
            <w:proofErr w:type="spellStart"/>
            <w:r w:rsidRPr="00624B53">
              <w:rPr>
                <w:b/>
                <w:bCs/>
                <w:sz w:val="16"/>
                <w:szCs w:val="16"/>
                <w:lang w:val="en-GB"/>
              </w:rPr>
              <w:t>mmol</w:t>
            </w:r>
            <w:proofErr w:type="spellEnd"/>
          </w:p>
          <w:p w14:paraId="4DDBB9A4" w14:textId="77777777" w:rsidR="004D17AB" w:rsidRPr="00624B53" w:rsidRDefault="004D17AB" w:rsidP="00EE3E07">
            <w:pPr>
              <w:jc w:val="center"/>
              <w:rPr>
                <w:b/>
                <w:bCs/>
                <w:sz w:val="16"/>
                <w:szCs w:val="16"/>
                <w:lang w:val="en-GB"/>
              </w:rPr>
            </w:pPr>
            <w:r w:rsidRPr="00624B53">
              <w:rPr>
                <w:b/>
                <w:bCs/>
                <w:sz w:val="16"/>
                <w:szCs w:val="16"/>
                <w:lang w:val="en-GB"/>
              </w:rPr>
              <w:t>per</w:t>
            </w:r>
          </w:p>
          <w:p w14:paraId="016D9D07" w14:textId="77777777" w:rsidR="004D17AB" w:rsidRPr="00624B53" w:rsidRDefault="004D17AB" w:rsidP="00EE3E07">
            <w:pPr>
              <w:jc w:val="center"/>
              <w:rPr>
                <w:b/>
                <w:bCs/>
                <w:sz w:val="16"/>
                <w:szCs w:val="16"/>
                <w:lang w:val="en-GB"/>
              </w:rPr>
            </w:pPr>
            <w:r w:rsidRPr="00624B53">
              <w:rPr>
                <w:b/>
                <w:bCs/>
                <w:sz w:val="16"/>
                <w:szCs w:val="16"/>
                <w:lang w:val="en-GB"/>
              </w:rPr>
              <w:t>day</w:t>
            </w:r>
          </w:p>
        </w:tc>
        <w:tc>
          <w:tcPr>
            <w:tcW w:w="587" w:type="dxa"/>
            <w:vAlign w:val="center"/>
          </w:tcPr>
          <w:p w14:paraId="652DBDDA" w14:textId="77777777" w:rsidR="004D17AB" w:rsidRPr="00624B53" w:rsidRDefault="004D17AB" w:rsidP="00EE3E07">
            <w:pPr>
              <w:jc w:val="center"/>
              <w:rPr>
                <w:b/>
                <w:bCs/>
                <w:sz w:val="16"/>
                <w:szCs w:val="16"/>
                <w:lang w:val="en-GB"/>
              </w:rPr>
            </w:pPr>
            <w:r w:rsidRPr="00624B53">
              <w:rPr>
                <w:b/>
                <w:bCs/>
                <w:sz w:val="16"/>
                <w:szCs w:val="16"/>
                <w:lang w:val="en-GB"/>
              </w:rPr>
              <w:t>WS*</w:t>
            </w:r>
          </w:p>
        </w:tc>
        <w:tc>
          <w:tcPr>
            <w:tcW w:w="588" w:type="dxa"/>
            <w:vAlign w:val="center"/>
          </w:tcPr>
          <w:p w14:paraId="26D949C3" w14:textId="77777777" w:rsidR="004D17AB" w:rsidRPr="00624B53" w:rsidRDefault="004D17AB" w:rsidP="00EE3E07">
            <w:pPr>
              <w:jc w:val="center"/>
              <w:rPr>
                <w:b/>
                <w:bCs/>
                <w:sz w:val="16"/>
                <w:szCs w:val="16"/>
                <w:lang w:val="en-GB"/>
              </w:rPr>
            </w:pPr>
            <w:proofErr w:type="spellStart"/>
            <w:r w:rsidRPr="00624B53">
              <w:rPr>
                <w:b/>
                <w:bCs/>
                <w:sz w:val="16"/>
                <w:szCs w:val="16"/>
                <w:lang w:val="en-GB"/>
              </w:rPr>
              <w:t>logD</w:t>
            </w:r>
            <w:proofErr w:type="spellEnd"/>
          </w:p>
        </w:tc>
        <w:tc>
          <w:tcPr>
            <w:tcW w:w="587" w:type="dxa"/>
            <w:vAlign w:val="center"/>
          </w:tcPr>
          <w:p w14:paraId="78EF7C8D" w14:textId="77777777" w:rsidR="004D17AB" w:rsidRPr="00624B53" w:rsidRDefault="004D17AB" w:rsidP="00EE3E07">
            <w:pPr>
              <w:jc w:val="center"/>
              <w:rPr>
                <w:b/>
                <w:bCs/>
                <w:sz w:val="16"/>
                <w:szCs w:val="16"/>
                <w:lang w:val="en-GB"/>
              </w:rPr>
            </w:pPr>
            <w:proofErr w:type="spellStart"/>
            <w:r w:rsidRPr="00624B53">
              <w:rPr>
                <w:b/>
                <w:bCs/>
                <w:sz w:val="16"/>
                <w:szCs w:val="16"/>
                <w:lang w:val="en-GB"/>
              </w:rPr>
              <w:t>pgp</w:t>
            </w:r>
            <w:proofErr w:type="spellEnd"/>
          </w:p>
          <w:p w14:paraId="168A2EB4" w14:textId="77777777" w:rsidR="004D17AB" w:rsidRPr="00624B53" w:rsidRDefault="004D17AB" w:rsidP="00EE3E07">
            <w:pPr>
              <w:jc w:val="center"/>
              <w:rPr>
                <w:b/>
                <w:bCs/>
                <w:sz w:val="16"/>
                <w:szCs w:val="16"/>
                <w:lang w:val="en-GB"/>
              </w:rPr>
            </w:pPr>
            <w:proofErr w:type="spellStart"/>
            <w:r w:rsidRPr="00624B53">
              <w:rPr>
                <w:b/>
                <w:bCs/>
                <w:sz w:val="16"/>
                <w:szCs w:val="16"/>
                <w:lang w:val="en-GB"/>
              </w:rPr>
              <w:t>inh</w:t>
            </w:r>
            <w:proofErr w:type="spellEnd"/>
          </w:p>
        </w:tc>
        <w:tc>
          <w:tcPr>
            <w:tcW w:w="588" w:type="dxa"/>
            <w:vAlign w:val="center"/>
          </w:tcPr>
          <w:p w14:paraId="4E2E5E12" w14:textId="77777777" w:rsidR="004D17AB" w:rsidRPr="00624B53" w:rsidRDefault="004D17AB" w:rsidP="00EE3E07">
            <w:pPr>
              <w:jc w:val="center"/>
              <w:rPr>
                <w:b/>
                <w:bCs/>
                <w:sz w:val="16"/>
                <w:szCs w:val="16"/>
                <w:lang w:val="en-GB"/>
              </w:rPr>
            </w:pPr>
            <w:proofErr w:type="spellStart"/>
            <w:r w:rsidRPr="00624B53">
              <w:rPr>
                <w:b/>
                <w:bCs/>
                <w:sz w:val="16"/>
                <w:szCs w:val="16"/>
                <w:lang w:val="en-GB"/>
              </w:rPr>
              <w:t>pgp</w:t>
            </w:r>
            <w:proofErr w:type="spellEnd"/>
          </w:p>
          <w:p w14:paraId="63DBB898" w14:textId="77777777" w:rsidR="004D17AB" w:rsidRPr="00624B53" w:rsidRDefault="004D17AB" w:rsidP="00EE3E07">
            <w:pPr>
              <w:jc w:val="center"/>
              <w:rPr>
                <w:b/>
                <w:bCs/>
                <w:sz w:val="16"/>
                <w:szCs w:val="16"/>
                <w:lang w:val="en-GB"/>
              </w:rPr>
            </w:pPr>
            <w:r w:rsidRPr="00624B53">
              <w:rPr>
                <w:b/>
                <w:bCs/>
                <w:sz w:val="16"/>
                <w:szCs w:val="16"/>
                <w:lang w:val="en-GB"/>
              </w:rPr>
              <w:t>subs</w:t>
            </w:r>
          </w:p>
        </w:tc>
        <w:tc>
          <w:tcPr>
            <w:tcW w:w="587" w:type="dxa"/>
            <w:vAlign w:val="center"/>
          </w:tcPr>
          <w:p w14:paraId="7F459A2C" w14:textId="77777777" w:rsidR="004D17AB" w:rsidRPr="00624B53" w:rsidRDefault="004D17AB" w:rsidP="00EE3E07">
            <w:pPr>
              <w:jc w:val="center"/>
              <w:rPr>
                <w:b/>
                <w:bCs/>
                <w:sz w:val="16"/>
                <w:szCs w:val="16"/>
                <w:lang w:val="en-GB"/>
              </w:rPr>
            </w:pPr>
            <w:r w:rsidRPr="00624B53">
              <w:rPr>
                <w:b/>
                <w:bCs/>
                <w:sz w:val="16"/>
                <w:szCs w:val="16"/>
                <w:lang w:val="en-GB"/>
              </w:rPr>
              <w:t>F30</w:t>
            </w:r>
          </w:p>
        </w:tc>
        <w:tc>
          <w:tcPr>
            <w:tcW w:w="588" w:type="dxa"/>
            <w:vAlign w:val="center"/>
          </w:tcPr>
          <w:p w14:paraId="2C388CF6" w14:textId="77777777" w:rsidR="004D17AB" w:rsidRPr="00624B53" w:rsidRDefault="004D17AB" w:rsidP="00EE3E07">
            <w:pPr>
              <w:jc w:val="center"/>
              <w:rPr>
                <w:b/>
                <w:bCs/>
                <w:sz w:val="16"/>
                <w:szCs w:val="16"/>
                <w:lang w:val="en-GB"/>
              </w:rPr>
            </w:pPr>
            <w:r w:rsidRPr="00624B53">
              <w:rPr>
                <w:b/>
                <w:bCs/>
                <w:sz w:val="16"/>
                <w:szCs w:val="16"/>
                <w:lang w:val="en-GB"/>
              </w:rPr>
              <w:t xml:space="preserve">Ratio </w:t>
            </w:r>
            <w:proofErr w:type="spellStart"/>
            <w:r w:rsidRPr="00624B53">
              <w:rPr>
                <w:b/>
                <w:bCs/>
                <w:sz w:val="16"/>
                <w:szCs w:val="16"/>
                <w:lang w:val="en-GB"/>
              </w:rPr>
              <w:t>pkaa</w:t>
            </w:r>
            <w:proofErr w:type="spellEnd"/>
            <w:r w:rsidRPr="00624B53">
              <w:rPr>
                <w:b/>
                <w:bCs/>
                <w:sz w:val="16"/>
                <w:szCs w:val="16"/>
                <w:lang w:val="en-GB"/>
              </w:rPr>
              <w:t>/</w:t>
            </w:r>
          </w:p>
          <w:p w14:paraId="10848054" w14:textId="77777777" w:rsidR="004D17AB" w:rsidRPr="00624B53" w:rsidRDefault="004D17AB" w:rsidP="00EE3E07">
            <w:pPr>
              <w:jc w:val="center"/>
              <w:rPr>
                <w:b/>
                <w:bCs/>
                <w:sz w:val="16"/>
                <w:szCs w:val="16"/>
                <w:lang w:val="en-GB"/>
              </w:rPr>
            </w:pPr>
            <w:proofErr w:type="spellStart"/>
            <w:r w:rsidRPr="00624B53">
              <w:rPr>
                <w:b/>
                <w:bCs/>
                <w:sz w:val="16"/>
                <w:szCs w:val="16"/>
                <w:lang w:val="en-GB"/>
              </w:rPr>
              <w:t>pkab</w:t>
            </w:r>
            <w:proofErr w:type="spellEnd"/>
          </w:p>
        </w:tc>
        <w:tc>
          <w:tcPr>
            <w:tcW w:w="587" w:type="dxa"/>
            <w:vAlign w:val="center"/>
          </w:tcPr>
          <w:p w14:paraId="463BCA84" w14:textId="77777777" w:rsidR="004D17AB" w:rsidRPr="00624B53" w:rsidRDefault="004D17AB" w:rsidP="00EE3E07">
            <w:pPr>
              <w:jc w:val="center"/>
              <w:rPr>
                <w:b/>
                <w:bCs/>
                <w:sz w:val="16"/>
                <w:szCs w:val="16"/>
                <w:lang w:val="en-GB"/>
              </w:rPr>
            </w:pPr>
            <w:r w:rsidRPr="00624B53">
              <w:rPr>
                <w:b/>
                <w:bCs/>
                <w:sz w:val="16"/>
                <w:szCs w:val="16"/>
                <w:lang w:val="en-GB"/>
              </w:rPr>
              <w:t>HIA</w:t>
            </w:r>
          </w:p>
        </w:tc>
        <w:tc>
          <w:tcPr>
            <w:tcW w:w="588" w:type="dxa"/>
            <w:vAlign w:val="center"/>
          </w:tcPr>
          <w:p w14:paraId="7ED50609" w14:textId="77777777" w:rsidR="004D17AB" w:rsidRPr="00624B53" w:rsidRDefault="004D17AB" w:rsidP="00EE3E07">
            <w:pPr>
              <w:jc w:val="center"/>
              <w:rPr>
                <w:b/>
                <w:bCs/>
                <w:sz w:val="16"/>
                <w:szCs w:val="16"/>
                <w:lang w:val="en-GB"/>
              </w:rPr>
            </w:pPr>
            <w:r w:rsidRPr="00624B53">
              <w:rPr>
                <w:b/>
                <w:bCs/>
                <w:sz w:val="16"/>
                <w:szCs w:val="16"/>
                <w:lang w:val="en-GB"/>
              </w:rPr>
              <w:t>MW</w:t>
            </w:r>
          </w:p>
        </w:tc>
        <w:tc>
          <w:tcPr>
            <w:tcW w:w="587" w:type="dxa"/>
            <w:vAlign w:val="center"/>
          </w:tcPr>
          <w:p w14:paraId="4D55908A" w14:textId="77777777" w:rsidR="004D17AB" w:rsidRPr="00624B53" w:rsidRDefault="004D17AB" w:rsidP="00EE3E07">
            <w:pPr>
              <w:jc w:val="center"/>
              <w:rPr>
                <w:b/>
                <w:bCs/>
                <w:sz w:val="16"/>
                <w:szCs w:val="16"/>
                <w:lang w:val="en-GB"/>
              </w:rPr>
            </w:pPr>
            <w:proofErr w:type="spellStart"/>
            <w:r w:rsidRPr="00624B53">
              <w:rPr>
                <w:b/>
                <w:bCs/>
                <w:sz w:val="16"/>
                <w:szCs w:val="16"/>
                <w:lang w:val="en-GB"/>
              </w:rPr>
              <w:t>pKab</w:t>
            </w:r>
            <w:proofErr w:type="spellEnd"/>
          </w:p>
        </w:tc>
        <w:tc>
          <w:tcPr>
            <w:tcW w:w="588" w:type="dxa"/>
            <w:vAlign w:val="center"/>
          </w:tcPr>
          <w:p w14:paraId="6696CEFA" w14:textId="77777777" w:rsidR="004D17AB" w:rsidRPr="00624B53" w:rsidRDefault="004D17AB" w:rsidP="00EE3E07">
            <w:pPr>
              <w:jc w:val="center"/>
              <w:rPr>
                <w:b/>
                <w:bCs/>
                <w:sz w:val="16"/>
                <w:szCs w:val="16"/>
                <w:lang w:val="en-GB"/>
              </w:rPr>
            </w:pPr>
            <w:proofErr w:type="spellStart"/>
            <w:r w:rsidRPr="00624B53">
              <w:rPr>
                <w:b/>
                <w:bCs/>
                <w:sz w:val="16"/>
                <w:szCs w:val="16"/>
                <w:lang w:val="en-GB"/>
              </w:rPr>
              <w:t>LogH</w:t>
            </w:r>
            <w:proofErr w:type="spellEnd"/>
            <w:r w:rsidRPr="00624B53">
              <w:rPr>
                <w:b/>
                <w:bCs/>
                <w:sz w:val="16"/>
                <w:szCs w:val="16"/>
                <w:lang w:val="en-GB"/>
              </w:rPr>
              <w:t>*</w:t>
            </w:r>
          </w:p>
        </w:tc>
        <w:tc>
          <w:tcPr>
            <w:tcW w:w="587" w:type="dxa"/>
            <w:vAlign w:val="center"/>
          </w:tcPr>
          <w:p w14:paraId="428F4CA6" w14:textId="77777777" w:rsidR="004D17AB" w:rsidRPr="00624B53" w:rsidRDefault="004D17AB" w:rsidP="00EE3E07">
            <w:pPr>
              <w:jc w:val="center"/>
              <w:rPr>
                <w:b/>
                <w:bCs/>
                <w:sz w:val="16"/>
                <w:szCs w:val="16"/>
                <w:lang w:val="en-GB"/>
              </w:rPr>
            </w:pPr>
            <w:r w:rsidRPr="00624B53">
              <w:rPr>
                <w:b/>
                <w:bCs/>
                <w:sz w:val="16"/>
                <w:szCs w:val="16"/>
                <w:lang w:val="en-GB"/>
              </w:rPr>
              <w:t>BBB</w:t>
            </w:r>
          </w:p>
        </w:tc>
        <w:tc>
          <w:tcPr>
            <w:tcW w:w="588" w:type="dxa"/>
            <w:vAlign w:val="center"/>
          </w:tcPr>
          <w:p w14:paraId="0E7C5180" w14:textId="77777777" w:rsidR="004D17AB" w:rsidRPr="00624B53" w:rsidRDefault="004D17AB" w:rsidP="00EE3E07">
            <w:pPr>
              <w:jc w:val="center"/>
              <w:rPr>
                <w:b/>
                <w:bCs/>
                <w:sz w:val="16"/>
                <w:szCs w:val="16"/>
                <w:lang w:val="en-GB"/>
              </w:rPr>
            </w:pPr>
            <w:r w:rsidRPr="00624B53">
              <w:rPr>
                <w:b/>
                <w:bCs/>
                <w:sz w:val="16"/>
                <w:szCs w:val="16"/>
                <w:lang w:val="en-GB"/>
              </w:rPr>
              <w:t>FU</w:t>
            </w:r>
          </w:p>
        </w:tc>
      </w:tr>
      <w:tr w:rsidR="004D17AB" w:rsidRPr="008440EF" w14:paraId="12F1262F" w14:textId="77777777" w:rsidTr="00EE3E07">
        <w:tc>
          <w:tcPr>
            <w:tcW w:w="857" w:type="dxa"/>
            <w:vAlign w:val="center"/>
          </w:tcPr>
          <w:p w14:paraId="4A9ADBB4" w14:textId="77777777" w:rsidR="004D17AB" w:rsidRPr="00624B53" w:rsidRDefault="004D17AB" w:rsidP="00EE3E07">
            <w:pPr>
              <w:jc w:val="center"/>
              <w:rPr>
                <w:b/>
                <w:bCs/>
                <w:sz w:val="16"/>
                <w:szCs w:val="16"/>
                <w:lang w:val="en-GB"/>
              </w:rPr>
            </w:pPr>
            <w:r w:rsidRPr="00624B53">
              <w:rPr>
                <w:b/>
                <w:bCs/>
                <w:sz w:val="16"/>
                <w:szCs w:val="16"/>
              </w:rPr>
              <w:t>Cluster 1-2</w:t>
            </w:r>
          </w:p>
        </w:tc>
        <w:tc>
          <w:tcPr>
            <w:tcW w:w="587" w:type="dxa"/>
            <w:shd w:val="clear" w:color="auto" w:fill="9CC2E5" w:themeFill="accent1" w:themeFillTint="99"/>
            <w:vAlign w:val="center"/>
          </w:tcPr>
          <w:p w14:paraId="31EB65C1" w14:textId="77777777" w:rsidR="004D17AB" w:rsidRPr="008440EF" w:rsidRDefault="004D17AB" w:rsidP="00EE3E07">
            <w:pPr>
              <w:jc w:val="center"/>
              <w:rPr>
                <w:sz w:val="16"/>
                <w:szCs w:val="16"/>
                <w:lang w:val="en-GB"/>
              </w:rPr>
            </w:pPr>
            <w:r w:rsidRPr="008440EF">
              <w:rPr>
                <w:sz w:val="16"/>
                <w:szCs w:val="16"/>
              </w:rPr>
              <w:t>0.3</w:t>
            </w:r>
          </w:p>
        </w:tc>
        <w:tc>
          <w:tcPr>
            <w:tcW w:w="587" w:type="dxa"/>
            <w:shd w:val="clear" w:color="auto" w:fill="EE7158"/>
            <w:vAlign w:val="center"/>
          </w:tcPr>
          <w:p w14:paraId="2EAB5D07" w14:textId="77777777" w:rsidR="004D17AB" w:rsidRPr="008440EF" w:rsidRDefault="004D17AB" w:rsidP="00EE3E07">
            <w:pPr>
              <w:jc w:val="center"/>
              <w:rPr>
                <w:sz w:val="16"/>
                <w:szCs w:val="16"/>
                <w:lang w:val="en-GB"/>
              </w:rPr>
            </w:pPr>
            <w:r w:rsidRPr="008440EF">
              <w:rPr>
                <w:sz w:val="16"/>
                <w:szCs w:val="16"/>
              </w:rPr>
              <w:t>2.0</w:t>
            </w:r>
          </w:p>
        </w:tc>
        <w:tc>
          <w:tcPr>
            <w:tcW w:w="588" w:type="dxa"/>
            <w:shd w:val="clear" w:color="auto" w:fill="EE7158"/>
            <w:vAlign w:val="center"/>
          </w:tcPr>
          <w:p w14:paraId="7F1CAD0E" w14:textId="77777777" w:rsidR="004D17AB" w:rsidRPr="008440EF" w:rsidRDefault="004D17AB" w:rsidP="00EE3E07">
            <w:pPr>
              <w:jc w:val="center"/>
              <w:rPr>
                <w:sz w:val="16"/>
                <w:szCs w:val="16"/>
                <w:lang w:val="en-GB"/>
              </w:rPr>
            </w:pPr>
            <w:r w:rsidRPr="008440EF">
              <w:rPr>
                <w:sz w:val="16"/>
                <w:szCs w:val="16"/>
              </w:rPr>
              <w:t>5.4</w:t>
            </w:r>
          </w:p>
        </w:tc>
        <w:tc>
          <w:tcPr>
            <w:tcW w:w="587" w:type="dxa"/>
            <w:shd w:val="clear" w:color="auto" w:fill="EE7158"/>
            <w:vAlign w:val="center"/>
          </w:tcPr>
          <w:p w14:paraId="0A27F849" w14:textId="77777777" w:rsidR="004D17AB" w:rsidRPr="008440EF" w:rsidRDefault="004D17AB" w:rsidP="00EE3E07">
            <w:pPr>
              <w:jc w:val="center"/>
              <w:rPr>
                <w:sz w:val="16"/>
                <w:szCs w:val="16"/>
                <w:lang w:val="en-GB"/>
              </w:rPr>
            </w:pPr>
            <w:r w:rsidRPr="008440EF">
              <w:rPr>
                <w:sz w:val="16"/>
                <w:szCs w:val="16"/>
              </w:rPr>
              <w:t>4.6</w:t>
            </w:r>
          </w:p>
        </w:tc>
        <w:tc>
          <w:tcPr>
            <w:tcW w:w="588" w:type="dxa"/>
            <w:shd w:val="clear" w:color="auto" w:fill="EE7158"/>
            <w:vAlign w:val="center"/>
          </w:tcPr>
          <w:p w14:paraId="3A6CC849" w14:textId="77777777" w:rsidR="004D17AB" w:rsidRPr="008440EF" w:rsidRDefault="004D17AB" w:rsidP="00EE3E07">
            <w:pPr>
              <w:jc w:val="center"/>
              <w:rPr>
                <w:sz w:val="16"/>
                <w:szCs w:val="16"/>
                <w:lang w:val="en-GB"/>
              </w:rPr>
            </w:pPr>
            <w:r w:rsidRPr="008440EF">
              <w:rPr>
                <w:sz w:val="16"/>
                <w:szCs w:val="16"/>
              </w:rPr>
              <w:t>2.3</w:t>
            </w:r>
          </w:p>
        </w:tc>
        <w:tc>
          <w:tcPr>
            <w:tcW w:w="587" w:type="dxa"/>
            <w:vAlign w:val="center"/>
          </w:tcPr>
          <w:p w14:paraId="7A4C6219" w14:textId="77777777" w:rsidR="004D17AB" w:rsidRPr="008440EF" w:rsidRDefault="004D17AB" w:rsidP="00EE3E07">
            <w:pPr>
              <w:jc w:val="center"/>
              <w:rPr>
                <w:sz w:val="16"/>
                <w:szCs w:val="16"/>
                <w:lang w:val="en-GB"/>
              </w:rPr>
            </w:pPr>
          </w:p>
        </w:tc>
        <w:tc>
          <w:tcPr>
            <w:tcW w:w="588" w:type="dxa"/>
            <w:vAlign w:val="center"/>
          </w:tcPr>
          <w:p w14:paraId="5F5C4128" w14:textId="77777777" w:rsidR="004D17AB" w:rsidRPr="008440EF" w:rsidRDefault="004D17AB" w:rsidP="00EE3E07">
            <w:pPr>
              <w:jc w:val="center"/>
              <w:rPr>
                <w:sz w:val="16"/>
                <w:szCs w:val="16"/>
                <w:lang w:val="en-GB"/>
              </w:rPr>
            </w:pPr>
          </w:p>
        </w:tc>
        <w:tc>
          <w:tcPr>
            <w:tcW w:w="587" w:type="dxa"/>
            <w:shd w:val="clear" w:color="auto" w:fill="EE7158"/>
            <w:vAlign w:val="center"/>
          </w:tcPr>
          <w:p w14:paraId="713C80E8" w14:textId="77777777" w:rsidR="004D17AB" w:rsidRPr="008440EF" w:rsidRDefault="004D17AB" w:rsidP="00EE3E07">
            <w:pPr>
              <w:jc w:val="center"/>
              <w:rPr>
                <w:sz w:val="16"/>
                <w:szCs w:val="16"/>
                <w:lang w:val="en-GB"/>
              </w:rPr>
            </w:pPr>
            <w:r w:rsidRPr="008440EF">
              <w:rPr>
                <w:sz w:val="16"/>
                <w:szCs w:val="16"/>
              </w:rPr>
              <w:t>1.6</w:t>
            </w:r>
          </w:p>
        </w:tc>
        <w:tc>
          <w:tcPr>
            <w:tcW w:w="588" w:type="dxa"/>
            <w:vAlign w:val="center"/>
          </w:tcPr>
          <w:p w14:paraId="392A3B45" w14:textId="77777777" w:rsidR="004D17AB" w:rsidRPr="008440EF" w:rsidRDefault="004D17AB" w:rsidP="00EE3E07">
            <w:pPr>
              <w:jc w:val="center"/>
              <w:rPr>
                <w:sz w:val="16"/>
                <w:szCs w:val="16"/>
                <w:lang w:val="en-GB"/>
              </w:rPr>
            </w:pPr>
          </w:p>
        </w:tc>
        <w:tc>
          <w:tcPr>
            <w:tcW w:w="587" w:type="dxa"/>
            <w:vAlign w:val="center"/>
          </w:tcPr>
          <w:p w14:paraId="24308AA1" w14:textId="77777777" w:rsidR="004D17AB" w:rsidRPr="008440EF" w:rsidRDefault="004D17AB" w:rsidP="00EE3E07">
            <w:pPr>
              <w:jc w:val="center"/>
              <w:rPr>
                <w:sz w:val="16"/>
                <w:szCs w:val="16"/>
                <w:lang w:val="en-GB"/>
              </w:rPr>
            </w:pPr>
          </w:p>
        </w:tc>
        <w:tc>
          <w:tcPr>
            <w:tcW w:w="588" w:type="dxa"/>
            <w:vAlign w:val="center"/>
          </w:tcPr>
          <w:p w14:paraId="7542FDAE" w14:textId="77777777" w:rsidR="004D17AB" w:rsidRPr="008440EF" w:rsidRDefault="004D17AB" w:rsidP="00EE3E07">
            <w:pPr>
              <w:jc w:val="center"/>
              <w:rPr>
                <w:sz w:val="16"/>
                <w:szCs w:val="16"/>
                <w:lang w:val="en-GB"/>
              </w:rPr>
            </w:pPr>
          </w:p>
        </w:tc>
        <w:tc>
          <w:tcPr>
            <w:tcW w:w="587" w:type="dxa"/>
            <w:shd w:val="clear" w:color="auto" w:fill="9CC2E5" w:themeFill="accent1" w:themeFillTint="99"/>
            <w:vAlign w:val="center"/>
          </w:tcPr>
          <w:p w14:paraId="260AE915" w14:textId="77777777" w:rsidR="004D17AB" w:rsidRPr="008440EF" w:rsidRDefault="004D17AB" w:rsidP="00EE3E07">
            <w:pPr>
              <w:jc w:val="center"/>
              <w:rPr>
                <w:sz w:val="16"/>
                <w:szCs w:val="16"/>
                <w:lang w:val="en-GB"/>
              </w:rPr>
            </w:pPr>
            <w:r w:rsidRPr="008440EF">
              <w:rPr>
                <w:sz w:val="16"/>
                <w:szCs w:val="16"/>
              </w:rPr>
              <w:t>0.5</w:t>
            </w:r>
          </w:p>
        </w:tc>
        <w:tc>
          <w:tcPr>
            <w:tcW w:w="588" w:type="dxa"/>
            <w:shd w:val="clear" w:color="auto" w:fill="9CC2E5" w:themeFill="accent1" w:themeFillTint="99"/>
            <w:vAlign w:val="center"/>
          </w:tcPr>
          <w:p w14:paraId="0B9CA1A0" w14:textId="77777777" w:rsidR="004D17AB" w:rsidRPr="008440EF" w:rsidRDefault="004D17AB" w:rsidP="00EE3E07">
            <w:pPr>
              <w:jc w:val="center"/>
              <w:rPr>
                <w:sz w:val="16"/>
                <w:szCs w:val="16"/>
                <w:lang w:val="en-GB"/>
              </w:rPr>
            </w:pPr>
            <w:r w:rsidRPr="008440EF">
              <w:rPr>
                <w:sz w:val="16"/>
                <w:szCs w:val="16"/>
              </w:rPr>
              <w:t>0.2</w:t>
            </w:r>
          </w:p>
        </w:tc>
      </w:tr>
      <w:tr w:rsidR="004D17AB" w:rsidRPr="008440EF" w14:paraId="2B8DA923" w14:textId="77777777" w:rsidTr="00EE3E07">
        <w:tc>
          <w:tcPr>
            <w:tcW w:w="857" w:type="dxa"/>
            <w:vAlign w:val="center"/>
          </w:tcPr>
          <w:p w14:paraId="48528F3F" w14:textId="77777777" w:rsidR="004D17AB" w:rsidRPr="00624B53" w:rsidRDefault="004D17AB" w:rsidP="00EE3E07">
            <w:pPr>
              <w:jc w:val="center"/>
              <w:rPr>
                <w:b/>
                <w:bCs/>
                <w:sz w:val="16"/>
                <w:szCs w:val="16"/>
                <w:lang w:val="en-GB"/>
              </w:rPr>
            </w:pPr>
            <w:r w:rsidRPr="00624B53">
              <w:rPr>
                <w:b/>
                <w:bCs/>
                <w:sz w:val="16"/>
                <w:szCs w:val="16"/>
              </w:rPr>
              <w:t>Cluster 3</w:t>
            </w:r>
          </w:p>
        </w:tc>
        <w:tc>
          <w:tcPr>
            <w:tcW w:w="587" w:type="dxa"/>
            <w:shd w:val="clear" w:color="auto" w:fill="EE7158"/>
            <w:vAlign w:val="center"/>
          </w:tcPr>
          <w:p w14:paraId="224E4A3E" w14:textId="77777777" w:rsidR="004D17AB" w:rsidRPr="008440EF" w:rsidRDefault="004D17AB" w:rsidP="00EE3E07">
            <w:pPr>
              <w:jc w:val="center"/>
              <w:rPr>
                <w:sz w:val="16"/>
                <w:szCs w:val="16"/>
                <w:lang w:val="en-GB"/>
              </w:rPr>
            </w:pPr>
            <w:r w:rsidRPr="008440EF">
              <w:rPr>
                <w:sz w:val="16"/>
                <w:szCs w:val="16"/>
              </w:rPr>
              <w:t>4.7</w:t>
            </w:r>
          </w:p>
        </w:tc>
        <w:tc>
          <w:tcPr>
            <w:tcW w:w="587" w:type="dxa"/>
            <w:shd w:val="clear" w:color="auto" w:fill="9CC2E5" w:themeFill="accent1" w:themeFillTint="99"/>
            <w:vAlign w:val="center"/>
          </w:tcPr>
          <w:p w14:paraId="3082E4A5" w14:textId="77777777" w:rsidR="004D17AB" w:rsidRPr="008440EF" w:rsidRDefault="004D17AB" w:rsidP="00EE3E07">
            <w:pPr>
              <w:jc w:val="center"/>
              <w:rPr>
                <w:sz w:val="16"/>
                <w:szCs w:val="16"/>
                <w:lang w:val="en-GB"/>
              </w:rPr>
            </w:pPr>
            <w:r w:rsidRPr="008440EF">
              <w:rPr>
                <w:sz w:val="16"/>
                <w:szCs w:val="16"/>
              </w:rPr>
              <w:t>0.7</w:t>
            </w:r>
          </w:p>
        </w:tc>
        <w:tc>
          <w:tcPr>
            <w:tcW w:w="588" w:type="dxa"/>
            <w:shd w:val="clear" w:color="auto" w:fill="9CC2E5" w:themeFill="accent1" w:themeFillTint="99"/>
            <w:vAlign w:val="center"/>
          </w:tcPr>
          <w:p w14:paraId="288A69A8" w14:textId="77777777" w:rsidR="004D17AB" w:rsidRPr="008440EF" w:rsidRDefault="004D17AB" w:rsidP="00EE3E07">
            <w:pPr>
              <w:jc w:val="center"/>
              <w:rPr>
                <w:sz w:val="16"/>
                <w:szCs w:val="16"/>
                <w:lang w:val="en-GB"/>
              </w:rPr>
            </w:pPr>
            <w:r w:rsidRPr="008440EF">
              <w:rPr>
                <w:sz w:val="16"/>
                <w:szCs w:val="16"/>
              </w:rPr>
              <w:t>-0.4</w:t>
            </w:r>
          </w:p>
        </w:tc>
        <w:tc>
          <w:tcPr>
            <w:tcW w:w="587" w:type="dxa"/>
            <w:shd w:val="clear" w:color="auto" w:fill="9CC2E5" w:themeFill="accent1" w:themeFillTint="99"/>
            <w:vAlign w:val="center"/>
          </w:tcPr>
          <w:p w14:paraId="61041218" w14:textId="77777777" w:rsidR="004D17AB" w:rsidRPr="008440EF" w:rsidRDefault="004D17AB" w:rsidP="00EE3E07">
            <w:pPr>
              <w:jc w:val="center"/>
              <w:rPr>
                <w:sz w:val="16"/>
                <w:szCs w:val="16"/>
                <w:lang w:val="en-GB"/>
              </w:rPr>
            </w:pPr>
          </w:p>
        </w:tc>
        <w:tc>
          <w:tcPr>
            <w:tcW w:w="588" w:type="dxa"/>
            <w:shd w:val="clear" w:color="auto" w:fill="EE7158"/>
            <w:vAlign w:val="center"/>
          </w:tcPr>
          <w:p w14:paraId="7437082B" w14:textId="77777777" w:rsidR="004D17AB" w:rsidRPr="008440EF" w:rsidRDefault="004D17AB" w:rsidP="00EE3E07">
            <w:pPr>
              <w:jc w:val="center"/>
              <w:rPr>
                <w:sz w:val="16"/>
                <w:szCs w:val="16"/>
                <w:lang w:val="en-GB"/>
              </w:rPr>
            </w:pPr>
            <w:r w:rsidRPr="008440EF">
              <w:rPr>
                <w:sz w:val="16"/>
                <w:szCs w:val="16"/>
              </w:rPr>
              <w:t>3.2</w:t>
            </w:r>
          </w:p>
        </w:tc>
        <w:tc>
          <w:tcPr>
            <w:tcW w:w="587" w:type="dxa"/>
            <w:shd w:val="clear" w:color="auto" w:fill="EE7158"/>
            <w:vAlign w:val="center"/>
          </w:tcPr>
          <w:p w14:paraId="7E415792" w14:textId="77777777" w:rsidR="004D17AB" w:rsidRPr="008440EF" w:rsidRDefault="004D17AB" w:rsidP="00EE3E07">
            <w:pPr>
              <w:jc w:val="center"/>
              <w:rPr>
                <w:sz w:val="16"/>
                <w:szCs w:val="16"/>
                <w:lang w:val="en-GB"/>
              </w:rPr>
            </w:pPr>
            <w:r w:rsidRPr="008440EF">
              <w:rPr>
                <w:sz w:val="16"/>
                <w:szCs w:val="16"/>
              </w:rPr>
              <w:t>1.6</w:t>
            </w:r>
          </w:p>
        </w:tc>
        <w:tc>
          <w:tcPr>
            <w:tcW w:w="588" w:type="dxa"/>
            <w:shd w:val="clear" w:color="auto" w:fill="EE7158"/>
            <w:vAlign w:val="center"/>
          </w:tcPr>
          <w:p w14:paraId="2BC98948" w14:textId="77777777" w:rsidR="004D17AB" w:rsidRPr="008440EF" w:rsidRDefault="004D17AB" w:rsidP="00EE3E07">
            <w:pPr>
              <w:jc w:val="center"/>
              <w:rPr>
                <w:sz w:val="16"/>
                <w:szCs w:val="16"/>
                <w:lang w:val="en-GB"/>
              </w:rPr>
            </w:pPr>
            <w:r w:rsidRPr="008440EF">
              <w:rPr>
                <w:sz w:val="16"/>
                <w:szCs w:val="16"/>
              </w:rPr>
              <w:t>1.6</w:t>
            </w:r>
          </w:p>
        </w:tc>
        <w:tc>
          <w:tcPr>
            <w:tcW w:w="587" w:type="dxa"/>
            <w:shd w:val="clear" w:color="auto" w:fill="EE7158"/>
            <w:vAlign w:val="center"/>
          </w:tcPr>
          <w:p w14:paraId="6DA451C4" w14:textId="77777777" w:rsidR="004D17AB" w:rsidRPr="008440EF" w:rsidRDefault="004D17AB" w:rsidP="00EE3E07">
            <w:pPr>
              <w:jc w:val="center"/>
              <w:rPr>
                <w:sz w:val="16"/>
                <w:szCs w:val="16"/>
                <w:lang w:val="en-GB"/>
              </w:rPr>
            </w:pPr>
            <w:r w:rsidRPr="008440EF">
              <w:rPr>
                <w:sz w:val="16"/>
                <w:szCs w:val="16"/>
              </w:rPr>
              <w:t>1.6</w:t>
            </w:r>
          </w:p>
        </w:tc>
        <w:tc>
          <w:tcPr>
            <w:tcW w:w="588" w:type="dxa"/>
            <w:shd w:val="clear" w:color="auto" w:fill="9CC2E5" w:themeFill="accent1" w:themeFillTint="99"/>
            <w:vAlign w:val="center"/>
          </w:tcPr>
          <w:p w14:paraId="53E1B866" w14:textId="77777777" w:rsidR="004D17AB" w:rsidRPr="008440EF" w:rsidRDefault="004D17AB" w:rsidP="00EE3E07">
            <w:pPr>
              <w:jc w:val="center"/>
              <w:rPr>
                <w:sz w:val="16"/>
                <w:szCs w:val="16"/>
                <w:lang w:val="en-GB"/>
              </w:rPr>
            </w:pPr>
            <w:r w:rsidRPr="008440EF">
              <w:rPr>
                <w:sz w:val="16"/>
                <w:szCs w:val="16"/>
              </w:rPr>
              <w:t>0.6</w:t>
            </w:r>
          </w:p>
        </w:tc>
        <w:tc>
          <w:tcPr>
            <w:tcW w:w="587" w:type="dxa"/>
            <w:shd w:val="clear" w:color="auto" w:fill="9CC2E5" w:themeFill="accent1" w:themeFillTint="99"/>
            <w:vAlign w:val="center"/>
          </w:tcPr>
          <w:p w14:paraId="156C05FC" w14:textId="77777777" w:rsidR="004D17AB" w:rsidRPr="008440EF" w:rsidRDefault="004D17AB" w:rsidP="00EE3E07">
            <w:pPr>
              <w:jc w:val="center"/>
              <w:rPr>
                <w:sz w:val="16"/>
                <w:szCs w:val="16"/>
                <w:lang w:val="en-GB"/>
              </w:rPr>
            </w:pPr>
            <w:r w:rsidRPr="008440EF">
              <w:rPr>
                <w:sz w:val="16"/>
                <w:szCs w:val="16"/>
              </w:rPr>
              <w:t>0.6</w:t>
            </w:r>
          </w:p>
        </w:tc>
        <w:tc>
          <w:tcPr>
            <w:tcW w:w="588" w:type="dxa"/>
            <w:shd w:val="clear" w:color="auto" w:fill="9CC2E5" w:themeFill="accent1" w:themeFillTint="99"/>
            <w:vAlign w:val="center"/>
          </w:tcPr>
          <w:p w14:paraId="6C2E61B8" w14:textId="77777777" w:rsidR="004D17AB" w:rsidRPr="008440EF" w:rsidRDefault="004D17AB" w:rsidP="00EE3E07">
            <w:pPr>
              <w:jc w:val="center"/>
              <w:rPr>
                <w:sz w:val="16"/>
                <w:szCs w:val="16"/>
                <w:lang w:val="en-GB"/>
              </w:rPr>
            </w:pPr>
            <w:r w:rsidRPr="008440EF">
              <w:rPr>
                <w:sz w:val="16"/>
                <w:szCs w:val="16"/>
              </w:rPr>
              <w:t>0.6</w:t>
            </w:r>
          </w:p>
        </w:tc>
        <w:tc>
          <w:tcPr>
            <w:tcW w:w="587" w:type="dxa"/>
            <w:shd w:val="clear" w:color="auto" w:fill="9CC2E5" w:themeFill="accent1" w:themeFillTint="99"/>
            <w:vAlign w:val="center"/>
          </w:tcPr>
          <w:p w14:paraId="4A67D37E" w14:textId="77777777" w:rsidR="004D17AB" w:rsidRPr="008440EF" w:rsidRDefault="004D17AB" w:rsidP="00EE3E07">
            <w:pPr>
              <w:jc w:val="center"/>
              <w:rPr>
                <w:sz w:val="16"/>
                <w:szCs w:val="16"/>
                <w:lang w:val="en-GB"/>
              </w:rPr>
            </w:pPr>
            <w:r w:rsidRPr="008440EF">
              <w:rPr>
                <w:sz w:val="16"/>
                <w:szCs w:val="16"/>
              </w:rPr>
              <w:t>0.6</w:t>
            </w:r>
          </w:p>
        </w:tc>
        <w:tc>
          <w:tcPr>
            <w:tcW w:w="588" w:type="dxa"/>
            <w:vAlign w:val="center"/>
          </w:tcPr>
          <w:p w14:paraId="0C296829" w14:textId="77777777" w:rsidR="004D17AB" w:rsidRPr="008440EF" w:rsidRDefault="004D17AB" w:rsidP="00EE3E07">
            <w:pPr>
              <w:jc w:val="center"/>
              <w:rPr>
                <w:sz w:val="16"/>
                <w:szCs w:val="16"/>
                <w:lang w:val="en-GB"/>
              </w:rPr>
            </w:pPr>
          </w:p>
        </w:tc>
      </w:tr>
      <w:tr w:rsidR="004D17AB" w:rsidRPr="008440EF" w14:paraId="6B3F6C64" w14:textId="77777777" w:rsidTr="00EE3E07">
        <w:tc>
          <w:tcPr>
            <w:tcW w:w="857" w:type="dxa"/>
            <w:vAlign w:val="center"/>
          </w:tcPr>
          <w:p w14:paraId="749E7F0D" w14:textId="77777777" w:rsidR="004D17AB" w:rsidRPr="00624B53" w:rsidRDefault="004D17AB" w:rsidP="00EE3E07">
            <w:pPr>
              <w:jc w:val="center"/>
              <w:rPr>
                <w:b/>
                <w:bCs/>
                <w:sz w:val="16"/>
                <w:szCs w:val="16"/>
                <w:lang w:val="en-GB"/>
              </w:rPr>
            </w:pPr>
            <w:r w:rsidRPr="00624B53">
              <w:rPr>
                <w:b/>
                <w:bCs/>
                <w:sz w:val="16"/>
                <w:szCs w:val="16"/>
              </w:rPr>
              <w:t>Cluster 4-5</w:t>
            </w:r>
          </w:p>
        </w:tc>
        <w:tc>
          <w:tcPr>
            <w:tcW w:w="587" w:type="dxa"/>
            <w:shd w:val="clear" w:color="auto" w:fill="EE7158"/>
            <w:vAlign w:val="center"/>
          </w:tcPr>
          <w:p w14:paraId="7F7CFFAB" w14:textId="77777777" w:rsidR="004D17AB" w:rsidRPr="008440EF" w:rsidRDefault="004D17AB" w:rsidP="00EE3E07">
            <w:pPr>
              <w:jc w:val="center"/>
              <w:rPr>
                <w:sz w:val="16"/>
                <w:szCs w:val="16"/>
                <w:lang w:val="en-GB"/>
              </w:rPr>
            </w:pPr>
            <w:r w:rsidRPr="008440EF">
              <w:rPr>
                <w:sz w:val="16"/>
                <w:szCs w:val="16"/>
              </w:rPr>
              <w:t>2.7</w:t>
            </w:r>
          </w:p>
        </w:tc>
        <w:tc>
          <w:tcPr>
            <w:tcW w:w="587" w:type="dxa"/>
            <w:vAlign w:val="center"/>
          </w:tcPr>
          <w:p w14:paraId="79693D53" w14:textId="77777777" w:rsidR="004D17AB" w:rsidRPr="008440EF" w:rsidRDefault="004D17AB" w:rsidP="00EE3E07">
            <w:pPr>
              <w:jc w:val="center"/>
              <w:rPr>
                <w:sz w:val="16"/>
                <w:szCs w:val="16"/>
                <w:lang w:val="en-GB"/>
              </w:rPr>
            </w:pPr>
          </w:p>
        </w:tc>
        <w:tc>
          <w:tcPr>
            <w:tcW w:w="588" w:type="dxa"/>
            <w:shd w:val="clear" w:color="auto" w:fill="EE7158"/>
            <w:vAlign w:val="center"/>
          </w:tcPr>
          <w:p w14:paraId="5562A33F" w14:textId="77777777" w:rsidR="004D17AB" w:rsidRPr="008440EF" w:rsidRDefault="004D17AB" w:rsidP="00EE3E07">
            <w:pPr>
              <w:jc w:val="center"/>
              <w:rPr>
                <w:sz w:val="16"/>
                <w:szCs w:val="16"/>
                <w:lang w:val="en-GB"/>
              </w:rPr>
            </w:pPr>
            <w:r w:rsidRPr="008440EF">
              <w:rPr>
                <w:sz w:val="16"/>
                <w:szCs w:val="16"/>
              </w:rPr>
              <w:t>2.6</w:t>
            </w:r>
          </w:p>
        </w:tc>
        <w:tc>
          <w:tcPr>
            <w:tcW w:w="587" w:type="dxa"/>
            <w:shd w:val="clear" w:color="auto" w:fill="EE7158"/>
            <w:vAlign w:val="center"/>
          </w:tcPr>
          <w:p w14:paraId="441D78BC" w14:textId="77777777" w:rsidR="004D17AB" w:rsidRPr="008440EF" w:rsidRDefault="004D17AB" w:rsidP="00EE3E07">
            <w:pPr>
              <w:jc w:val="center"/>
              <w:rPr>
                <w:sz w:val="16"/>
                <w:szCs w:val="16"/>
                <w:lang w:val="en-GB"/>
              </w:rPr>
            </w:pPr>
            <w:r w:rsidRPr="008440EF">
              <w:rPr>
                <w:sz w:val="16"/>
                <w:szCs w:val="16"/>
              </w:rPr>
              <w:t>2.3</w:t>
            </w:r>
          </w:p>
        </w:tc>
        <w:tc>
          <w:tcPr>
            <w:tcW w:w="588" w:type="dxa"/>
            <w:shd w:val="clear" w:color="auto" w:fill="EE7158"/>
            <w:vAlign w:val="center"/>
          </w:tcPr>
          <w:p w14:paraId="39AD9DC3" w14:textId="77777777" w:rsidR="004D17AB" w:rsidRPr="008440EF" w:rsidRDefault="004D17AB" w:rsidP="00EE3E07">
            <w:pPr>
              <w:jc w:val="center"/>
              <w:rPr>
                <w:sz w:val="16"/>
                <w:szCs w:val="16"/>
                <w:lang w:val="en-GB"/>
              </w:rPr>
            </w:pPr>
            <w:r w:rsidRPr="008440EF">
              <w:rPr>
                <w:sz w:val="16"/>
                <w:szCs w:val="16"/>
              </w:rPr>
              <w:t>3.4</w:t>
            </w:r>
          </w:p>
        </w:tc>
        <w:tc>
          <w:tcPr>
            <w:tcW w:w="587" w:type="dxa"/>
            <w:vAlign w:val="center"/>
          </w:tcPr>
          <w:p w14:paraId="548A1708" w14:textId="77777777" w:rsidR="004D17AB" w:rsidRPr="008440EF" w:rsidRDefault="004D17AB" w:rsidP="00EE3E07">
            <w:pPr>
              <w:jc w:val="center"/>
              <w:rPr>
                <w:sz w:val="16"/>
                <w:szCs w:val="16"/>
                <w:lang w:val="en-GB"/>
              </w:rPr>
            </w:pPr>
          </w:p>
        </w:tc>
        <w:tc>
          <w:tcPr>
            <w:tcW w:w="588" w:type="dxa"/>
            <w:shd w:val="clear" w:color="auto" w:fill="EE7158"/>
            <w:vAlign w:val="center"/>
          </w:tcPr>
          <w:p w14:paraId="50A27BE6" w14:textId="77777777" w:rsidR="004D17AB" w:rsidRPr="008440EF" w:rsidRDefault="004D17AB" w:rsidP="00EE3E07">
            <w:pPr>
              <w:jc w:val="center"/>
              <w:rPr>
                <w:sz w:val="16"/>
                <w:szCs w:val="16"/>
                <w:lang w:val="en-GB"/>
              </w:rPr>
            </w:pPr>
            <w:r w:rsidRPr="008440EF">
              <w:rPr>
                <w:sz w:val="16"/>
                <w:szCs w:val="16"/>
              </w:rPr>
              <w:t>1.6</w:t>
            </w:r>
          </w:p>
        </w:tc>
        <w:tc>
          <w:tcPr>
            <w:tcW w:w="587" w:type="dxa"/>
            <w:vAlign w:val="center"/>
          </w:tcPr>
          <w:p w14:paraId="04781946" w14:textId="77777777" w:rsidR="004D17AB" w:rsidRPr="008440EF" w:rsidRDefault="004D17AB" w:rsidP="00EE3E07">
            <w:pPr>
              <w:jc w:val="center"/>
              <w:rPr>
                <w:sz w:val="16"/>
                <w:szCs w:val="16"/>
                <w:lang w:val="en-GB"/>
              </w:rPr>
            </w:pPr>
          </w:p>
        </w:tc>
        <w:tc>
          <w:tcPr>
            <w:tcW w:w="588" w:type="dxa"/>
            <w:vAlign w:val="center"/>
          </w:tcPr>
          <w:p w14:paraId="0E6E496E" w14:textId="77777777" w:rsidR="004D17AB" w:rsidRPr="008440EF" w:rsidRDefault="004D17AB" w:rsidP="00EE3E07">
            <w:pPr>
              <w:jc w:val="center"/>
              <w:rPr>
                <w:sz w:val="16"/>
                <w:szCs w:val="16"/>
                <w:lang w:val="en-GB"/>
              </w:rPr>
            </w:pPr>
          </w:p>
        </w:tc>
        <w:tc>
          <w:tcPr>
            <w:tcW w:w="587" w:type="dxa"/>
            <w:vAlign w:val="center"/>
          </w:tcPr>
          <w:p w14:paraId="3803C0E0" w14:textId="77777777" w:rsidR="004D17AB" w:rsidRPr="008440EF" w:rsidRDefault="004D17AB" w:rsidP="00EE3E07">
            <w:pPr>
              <w:jc w:val="center"/>
              <w:rPr>
                <w:sz w:val="16"/>
                <w:szCs w:val="16"/>
                <w:lang w:val="en-GB"/>
              </w:rPr>
            </w:pPr>
          </w:p>
        </w:tc>
        <w:tc>
          <w:tcPr>
            <w:tcW w:w="588" w:type="dxa"/>
            <w:shd w:val="clear" w:color="auto" w:fill="9CC2E5" w:themeFill="accent1" w:themeFillTint="99"/>
            <w:vAlign w:val="center"/>
          </w:tcPr>
          <w:p w14:paraId="030B28E5" w14:textId="77777777" w:rsidR="004D17AB" w:rsidRPr="008440EF" w:rsidRDefault="004D17AB" w:rsidP="00EE3E07">
            <w:pPr>
              <w:jc w:val="center"/>
              <w:rPr>
                <w:sz w:val="16"/>
                <w:szCs w:val="16"/>
                <w:lang w:val="en-GB"/>
              </w:rPr>
            </w:pPr>
            <w:r w:rsidRPr="008440EF">
              <w:rPr>
                <w:sz w:val="16"/>
                <w:szCs w:val="16"/>
              </w:rPr>
              <w:t>0.6</w:t>
            </w:r>
          </w:p>
        </w:tc>
        <w:tc>
          <w:tcPr>
            <w:tcW w:w="587" w:type="dxa"/>
            <w:shd w:val="clear" w:color="auto" w:fill="9CC2E5" w:themeFill="accent1" w:themeFillTint="99"/>
            <w:vAlign w:val="center"/>
          </w:tcPr>
          <w:p w14:paraId="5E2C92A9" w14:textId="77777777" w:rsidR="004D17AB" w:rsidRPr="008440EF" w:rsidRDefault="004D17AB" w:rsidP="00EE3E07">
            <w:pPr>
              <w:jc w:val="center"/>
              <w:rPr>
                <w:sz w:val="16"/>
                <w:szCs w:val="16"/>
                <w:lang w:val="en-GB"/>
              </w:rPr>
            </w:pPr>
            <w:r w:rsidRPr="008440EF">
              <w:rPr>
                <w:sz w:val="16"/>
                <w:szCs w:val="16"/>
              </w:rPr>
              <w:t>0.5</w:t>
            </w:r>
          </w:p>
        </w:tc>
        <w:tc>
          <w:tcPr>
            <w:tcW w:w="588" w:type="dxa"/>
            <w:vAlign w:val="center"/>
          </w:tcPr>
          <w:p w14:paraId="6F034372" w14:textId="77777777" w:rsidR="004D17AB" w:rsidRPr="008440EF" w:rsidRDefault="004D17AB" w:rsidP="00EE3E07">
            <w:pPr>
              <w:jc w:val="center"/>
              <w:rPr>
                <w:sz w:val="16"/>
                <w:szCs w:val="16"/>
                <w:lang w:val="en-GB"/>
              </w:rPr>
            </w:pPr>
          </w:p>
        </w:tc>
      </w:tr>
      <w:tr w:rsidR="004D17AB" w:rsidRPr="008440EF" w14:paraId="0B06F16D" w14:textId="77777777" w:rsidTr="00EE3E07">
        <w:tc>
          <w:tcPr>
            <w:tcW w:w="857" w:type="dxa"/>
            <w:vAlign w:val="center"/>
          </w:tcPr>
          <w:p w14:paraId="7B2E1B74" w14:textId="77777777" w:rsidR="004D17AB" w:rsidRPr="00624B53" w:rsidRDefault="004D17AB" w:rsidP="00EE3E07">
            <w:pPr>
              <w:jc w:val="center"/>
              <w:rPr>
                <w:b/>
                <w:bCs/>
                <w:sz w:val="16"/>
                <w:szCs w:val="16"/>
                <w:lang w:val="en-GB"/>
              </w:rPr>
            </w:pPr>
            <w:r w:rsidRPr="00624B53">
              <w:rPr>
                <w:b/>
                <w:bCs/>
                <w:sz w:val="16"/>
                <w:szCs w:val="16"/>
              </w:rPr>
              <w:t>Cluster 6</w:t>
            </w:r>
          </w:p>
        </w:tc>
        <w:tc>
          <w:tcPr>
            <w:tcW w:w="587" w:type="dxa"/>
            <w:shd w:val="clear" w:color="auto" w:fill="EE7158"/>
            <w:vAlign w:val="center"/>
          </w:tcPr>
          <w:p w14:paraId="32E03D55" w14:textId="77777777" w:rsidR="004D17AB" w:rsidRPr="008440EF" w:rsidRDefault="004D17AB" w:rsidP="00EE3E07">
            <w:pPr>
              <w:jc w:val="center"/>
              <w:rPr>
                <w:sz w:val="16"/>
                <w:szCs w:val="16"/>
                <w:lang w:val="en-GB"/>
              </w:rPr>
            </w:pPr>
            <w:r w:rsidRPr="008440EF">
              <w:rPr>
                <w:sz w:val="16"/>
                <w:szCs w:val="16"/>
              </w:rPr>
              <w:t>5.2</w:t>
            </w:r>
          </w:p>
        </w:tc>
        <w:tc>
          <w:tcPr>
            <w:tcW w:w="587" w:type="dxa"/>
            <w:vAlign w:val="center"/>
          </w:tcPr>
          <w:p w14:paraId="5F9DBA06" w14:textId="77777777" w:rsidR="004D17AB" w:rsidRPr="008440EF" w:rsidRDefault="004D17AB" w:rsidP="00EE3E07">
            <w:pPr>
              <w:jc w:val="center"/>
              <w:rPr>
                <w:sz w:val="16"/>
                <w:szCs w:val="16"/>
                <w:lang w:val="en-GB"/>
              </w:rPr>
            </w:pPr>
          </w:p>
        </w:tc>
        <w:tc>
          <w:tcPr>
            <w:tcW w:w="588" w:type="dxa"/>
            <w:shd w:val="clear" w:color="auto" w:fill="EE7158"/>
            <w:vAlign w:val="center"/>
          </w:tcPr>
          <w:p w14:paraId="40F65158" w14:textId="77777777" w:rsidR="004D17AB" w:rsidRPr="008440EF" w:rsidRDefault="004D17AB" w:rsidP="00EE3E07">
            <w:pPr>
              <w:jc w:val="center"/>
              <w:rPr>
                <w:sz w:val="16"/>
                <w:szCs w:val="16"/>
                <w:lang w:val="en-GB"/>
              </w:rPr>
            </w:pPr>
            <w:r w:rsidRPr="008440EF">
              <w:rPr>
                <w:sz w:val="16"/>
                <w:szCs w:val="16"/>
              </w:rPr>
              <w:t>2.5</w:t>
            </w:r>
          </w:p>
        </w:tc>
        <w:tc>
          <w:tcPr>
            <w:tcW w:w="587" w:type="dxa"/>
            <w:shd w:val="clear" w:color="auto" w:fill="EE7158"/>
            <w:vAlign w:val="center"/>
          </w:tcPr>
          <w:p w14:paraId="449B7CA7" w14:textId="77777777" w:rsidR="004D17AB" w:rsidRPr="008440EF" w:rsidRDefault="004D17AB" w:rsidP="00EE3E07">
            <w:pPr>
              <w:jc w:val="center"/>
              <w:rPr>
                <w:sz w:val="16"/>
                <w:szCs w:val="16"/>
                <w:lang w:val="en-GB"/>
              </w:rPr>
            </w:pPr>
            <w:r w:rsidRPr="008440EF">
              <w:rPr>
                <w:sz w:val="16"/>
                <w:szCs w:val="16"/>
              </w:rPr>
              <w:t>2.2</w:t>
            </w:r>
          </w:p>
        </w:tc>
        <w:tc>
          <w:tcPr>
            <w:tcW w:w="588" w:type="dxa"/>
            <w:shd w:val="clear" w:color="auto" w:fill="EE7158"/>
            <w:vAlign w:val="center"/>
          </w:tcPr>
          <w:p w14:paraId="1C09EAC9" w14:textId="77777777" w:rsidR="004D17AB" w:rsidRPr="008440EF" w:rsidRDefault="004D17AB" w:rsidP="00EE3E07">
            <w:pPr>
              <w:jc w:val="center"/>
              <w:rPr>
                <w:sz w:val="16"/>
                <w:szCs w:val="16"/>
                <w:lang w:val="en-GB"/>
              </w:rPr>
            </w:pPr>
          </w:p>
        </w:tc>
        <w:tc>
          <w:tcPr>
            <w:tcW w:w="587" w:type="dxa"/>
            <w:vAlign w:val="center"/>
          </w:tcPr>
          <w:p w14:paraId="4380EBDF" w14:textId="77777777" w:rsidR="004D17AB" w:rsidRPr="008440EF" w:rsidRDefault="004D17AB" w:rsidP="00EE3E07">
            <w:pPr>
              <w:jc w:val="center"/>
              <w:rPr>
                <w:sz w:val="16"/>
                <w:szCs w:val="16"/>
                <w:lang w:val="en-GB"/>
              </w:rPr>
            </w:pPr>
          </w:p>
        </w:tc>
        <w:tc>
          <w:tcPr>
            <w:tcW w:w="588" w:type="dxa"/>
            <w:vAlign w:val="center"/>
          </w:tcPr>
          <w:p w14:paraId="43E5B575" w14:textId="77777777" w:rsidR="004D17AB" w:rsidRPr="008440EF" w:rsidRDefault="004D17AB" w:rsidP="00EE3E07">
            <w:pPr>
              <w:jc w:val="center"/>
              <w:rPr>
                <w:sz w:val="16"/>
                <w:szCs w:val="16"/>
                <w:lang w:val="en-GB"/>
              </w:rPr>
            </w:pPr>
          </w:p>
        </w:tc>
        <w:tc>
          <w:tcPr>
            <w:tcW w:w="587" w:type="dxa"/>
            <w:vAlign w:val="center"/>
          </w:tcPr>
          <w:p w14:paraId="5E6F3579" w14:textId="77777777" w:rsidR="004D17AB" w:rsidRPr="008440EF" w:rsidRDefault="004D17AB" w:rsidP="00EE3E07">
            <w:pPr>
              <w:jc w:val="center"/>
              <w:rPr>
                <w:sz w:val="16"/>
                <w:szCs w:val="16"/>
                <w:lang w:val="en-GB"/>
              </w:rPr>
            </w:pPr>
          </w:p>
        </w:tc>
        <w:tc>
          <w:tcPr>
            <w:tcW w:w="588" w:type="dxa"/>
            <w:vAlign w:val="center"/>
          </w:tcPr>
          <w:p w14:paraId="6B635957" w14:textId="77777777" w:rsidR="004D17AB" w:rsidRPr="008440EF" w:rsidRDefault="004D17AB" w:rsidP="00EE3E07">
            <w:pPr>
              <w:jc w:val="center"/>
              <w:rPr>
                <w:sz w:val="16"/>
                <w:szCs w:val="16"/>
                <w:lang w:val="en-GB"/>
              </w:rPr>
            </w:pPr>
          </w:p>
        </w:tc>
        <w:tc>
          <w:tcPr>
            <w:tcW w:w="587" w:type="dxa"/>
            <w:vAlign w:val="center"/>
          </w:tcPr>
          <w:p w14:paraId="5D675E82" w14:textId="77777777" w:rsidR="004D17AB" w:rsidRPr="008440EF" w:rsidRDefault="004D17AB" w:rsidP="00EE3E07">
            <w:pPr>
              <w:jc w:val="center"/>
              <w:rPr>
                <w:sz w:val="16"/>
                <w:szCs w:val="16"/>
                <w:lang w:val="en-GB"/>
              </w:rPr>
            </w:pPr>
          </w:p>
        </w:tc>
        <w:tc>
          <w:tcPr>
            <w:tcW w:w="588" w:type="dxa"/>
            <w:shd w:val="clear" w:color="auto" w:fill="9CC2E5" w:themeFill="accent1" w:themeFillTint="99"/>
            <w:vAlign w:val="center"/>
          </w:tcPr>
          <w:p w14:paraId="61A17D76" w14:textId="77777777" w:rsidR="004D17AB" w:rsidRPr="008440EF" w:rsidRDefault="004D17AB" w:rsidP="00EE3E07">
            <w:pPr>
              <w:jc w:val="center"/>
              <w:rPr>
                <w:sz w:val="16"/>
                <w:szCs w:val="16"/>
                <w:lang w:val="en-GB"/>
              </w:rPr>
            </w:pPr>
            <w:r w:rsidRPr="008440EF">
              <w:rPr>
                <w:sz w:val="16"/>
                <w:szCs w:val="16"/>
              </w:rPr>
              <w:t>0.6</w:t>
            </w:r>
          </w:p>
        </w:tc>
        <w:tc>
          <w:tcPr>
            <w:tcW w:w="587" w:type="dxa"/>
            <w:vAlign w:val="center"/>
          </w:tcPr>
          <w:p w14:paraId="0B5708B6" w14:textId="77777777" w:rsidR="004D17AB" w:rsidRPr="008440EF" w:rsidRDefault="004D17AB" w:rsidP="00EE3E07">
            <w:pPr>
              <w:jc w:val="center"/>
              <w:rPr>
                <w:sz w:val="16"/>
                <w:szCs w:val="16"/>
                <w:lang w:val="en-GB"/>
              </w:rPr>
            </w:pPr>
          </w:p>
        </w:tc>
        <w:tc>
          <w:tcPr>
            <w:tcW w:w="588" w:type="dxa"/>
            <w:shd w:val="clear" w:color="auto" w:fill="9CC2E5" w:themeFill="accent1" w:themeFillTint="99"/>
            <w:vAlign w:val="center"/>
          </w:tcPr>
          <w:p w14:paraId="24F5F6BA" w14:textId="77777777" w:rsidR="004D17AB" w:rsidRPr="008440EF" w:rsidRDefault="004D17AB" w:rsidP="00EE3E07">
            <w:pPr>
              <w:jc w:val="center"/>
              <w:rPr>
                <w:sz w:val="16"/>
                <w:szCs w:val="16"/>
                <w:lang w:val="en-GB"/>
              </w:rPr>
            </w:pPr>
            <w:r w:rsidRPr="008440EF">
              <w:rPr>
                <w:sz w:val="16"/>
                <w:szCs w:val="16"/>
              </w:rPr>
              <w:t>0.4</w:t>
            </w:r>
          </w:p>
        </w:tc>
      </w:tr>
    </w:tbl>
    <w:p w14:paraId="00857394" w14:textId="4DCA982D" w:rsidR="00137042" w:rsidRDefault="00137042">
      <w:pPr>
        <w:rPr>
          <w:b/>
          <w:sz w:val="24"/>
          <w:szCs w:val="24"/>
        </w:rPr>
      </w:pPr>
    </w:p>
    <w:p w14:paraId="00857395" w14:textId="6F4DEF15" w:rsidR="00137042" w:rsidRPr="00267AEE" w:rsidRDefault="00B24935">
      <w:pPr>
        <w:jc w:val="both"/>
        <w:rPr>
          <w:sz w:val="18"/>
          <w:szCs w:val="18"/>
        </w:rPr>
        <w:sectPr w:rsidR="00137042" w:rsidRPr="00267AEE">
          <w:type w:val="continuous"/>
          <w:pgSz w:w="11906" w:h="16838"/>
          <w:pgMar w:top="1417" w:right="1701" w:bottom="1417" w:left="1701" w:header="708" w:footer="708" w:gutter="0"/>
          <w:cols w:space="720"/>
        </w:sectPr>
      </w:pPr>
      <w:r w:rsidRPr="00267AEE">
        <w:rPr>
          <w:sz w:val="18"/>
          <w:szCs w:val="18"/>
        </w:rPr>
        <w:t>The table displays the fold change in mean values of selected physicochemical variables, detailed in Table S3, for each cluster of steatosis-associated drugs, relative to the mean values of Cluster 0 (non-</w:t>
      </w:r>
      <w:proofErr w:type="spellStart"/>
      <w:r w:rsidRPr="00267AEE">
        <w:rPr>
          <w:sz w:val="18"/>
          <w:szCs w:val="18"/>
        </w:rPr>
        <w:t>steatotic</w:t>
      </w:r>
      <w:proofErr w:type="spellEnd"/>
      <w:r w:rsidRPr="00267AEE">
        <w:rPr>
          <w:sz w:val="18"/>
          <w:szCs w:val="18"/>
        </w:rPr>
        <w:t xml:space="preserve"> compounds). Only variables exhibiting a change of ±50% or greater compared to Cluster 0 are included. Variables marked with an asterisk (*) had negative mean values; for these, fold changes are reported in absolute terms. </w:t>
      </w:r>
      <w:proofErr w:type="spellStart"/>
      <w:r w:rsidRPr="00267AEE">
        <w:rPr>
          <w:sz w:val="18"/>
          <w:szCs w:val="18"/>
        </w:rPr>
        <w:t>Color</w:t>
      </w:r>
      <w:proofErr w:type="spellEnd"/>
      <w:r w:rsidRPr="00267AEE">
        <w:rPr>
          <w:sz w:val="18"/>
          <w:szCs w:val="18"/>
        </w:rPr>
        <w:t xml:space="preserve"> coding is used to indicate the direction of change: red for increases and blue for decreases relative to Cluster 0. The continuous variables include: Normal dose estimated in </w:t>
      </w:r>
      <w:proofErr w:type="spellStart"/>
      <w:r w:rsidRPr="00267AEE">
        <w:rPr>
          <w:sz w:val="18"/>
          <w:szCs w:val="18"/>
        </w:rPr>
        <w:t>mmol</w:t>
      </w:r>
      <w:proofErr w:type="spellEnd"/>
      <w:r w:rsidRPr="00267AEE">
        <w:rPr>
          <w:sz w:val="18"/>
          <w:szCs w:val="18"/>
        </w:rPr>
        <w:t>/day; water solubility (WS); distribution coefficient (</w:t>
      </w:r>
      <w:proofErr w:type="spellStart"/>
      <w:r w:rsidRPr="00267AEE">
        <w:rPr>
          <w:sz w:val="18"/>
          <w:szCs w:val="18"/>
        </w:rPr>
        <w:t>logD</w:t>
      </w:r>
      <w:proofErr w:type="spellEnd"/>
      <w:r w:rsidRPr="00267AEE">
        <w:rPr>
          <w:sz w:val="18"/>
          <w:szCs w:val="18"/>
        </w:rPr>
        <w:t>); P-glycoprotein inhibition potential (</w:t>
      </w:r>
      <w:proofErr w:type="spellStart"/>
      <w:r w:rsidRPr="00267AEE">
        <w:rPr>
          <w:sz w:val="18"/>
          <w:szCs w:val="18"/>
        </w:rPr>
        <w:t>pgp_inh</w:t>
      </w:r>
      <w:proofErr w:type="spellEnd"/>
      <w:r w:rsidRPr="00267AEE">
        <w:rPr>
          <w:sz w:val="18"/>
          <w:szCs w:val="18"/>
        </w:rPr>
        <w:t>); P-glycoprotein substrate status (</w:t>
      </w:r>
      <w:proofErr w:type="spellStart"/>
      <w:r w:rsidRPr="00267AEE">
        <w:rPr>
          <w:sz w:val="18"/>
          <w:szCs w:val="18"/>
        </w:rPr>
        <w:t>pgp_subs</w:t>
      </w:r>
      <w:proofErr w:type="spellEnd"/>
      <w:r w:rsidRPr="00267AEE">
        <w:rPr>
          <w:sz w:val="18"/>
          <w:szCs w:val="18"/>
        </w:rPr>
        <w:t>); oral bioavailability ≥ 30% (F30); ratio of acid to base dissociation constants (</w:t>
      </w:r>
      <w:proofErr w:type="spellStart"/>
      <w:r w:rsidRPr="00267AEE">
        <w:rPr>
          <w:sz w:val="18"/>
          <w:szCs w:val="18"/>
        </w:rPr>
        <w:t>pKa</w:t>
      </w:r>
      <w:proofErr w:type="spellEnd"/>
      <w:r w:rsidRPr="00267AEE">
        <w:rPr>
          <w:sz w:val="18"/>
          <w:szCs w:val="18"/>
        </w:rPr>
        <w:t>-a/</w:t>
      </w:r>
      <w:proofErr w:type="spellStart"/>
      <w:r w:rsidRPr="00267AEE">
        <w:rPr>
          <w:sz w:val="18"/>
          <w:szCs w:val="18"/>
        </w:rPr>
        <w:t>pKa</w:t>
      </w:r>
      <w:proofErr w:type="spellEnd"/>
      <w:r w:rsidRPr="00267AEE">
        <w:rPr>
          <w:sz w:val="18"/>
          <w:szCs w:val="18"/>
        </w:rPr>
        <w:t>-b); human intestinal absorption (HIA); molecular weight (MW); base dissociation constant (</w:t>
      </w:r>
      <w:proofErr w:type="spellStart"/>
      <w:r w:rsidRPr="00267AEE">
        <w:rPr>
          <w:sz w:val="18"/>
          <w:szCs w:val="18"/>
        </w:rPr>
        <w:t>pKa_b</w:t>
      </w:r>
      <w:proofErr w:type="spellEnd"/>
      <w:r w:rsidRPr="00267AEE">
        <w:rPr>
          <w:sz w:val="18"/>
          <w:szCs w:val="18"/>
        </w:rPr>
        <w:t>); hydrophobicity (</w:t>
      </w:r>
      <w:proofErr w:type="spellStart"/>
      <w:r w:rsidRPr="00267AEE">
        <w:rPr>
          <w:sz w:val="18"/>
          <w:szCs w:val="18"/>
        </w:rPr>
        <w:t>logH</w:t>
      </w:r>
      <w:proofErr w:type="spellEnd"/>
      <w:r w:rsidRPr="00267AEE">
        <w:rPr>
          <w:sz w:val="18"/>
          <w:szCs w:val="18"/>
        </w:rPr>
        <w:t>); blood-brain barrier penetration (BBB); and fraction unbound in plasma (FU).</w:t>
      </w:r>
      <w:r w:rsidRPr="00267AEE">
        <w:t xml:space="preserve"> </w:t>
      </w:r>
      <w:r w:rsidRPr="00267AEE">
        <w:rPr>
          <w:sz w:val="18"/>
          <w:szCs w:val="18"/>
        </w:rPr>
        <w:t>Cluster 0 comprises reference (non-</w:t>
      </w:r>
      <w:proofErr w:type="spellStart"/>
      <w:r w:rsidRPr="00267AEE">
        <w:rPr>
          <w:sz w:val="18"/>
          <w:szCs w:val="18"/>
        </w:rPr>
        <w:t>steatogenic</w:t>
      </w:r>
      <w:proofErr w:type="spellEnd"/>
      <w:r w:rsidRPr="00267AEE">
        <w:rPr>
          <w:sz w:val="18"/>
          <w:szCs w:val="18"/>
        </w:rPr>
        <w:t>) drugs. Clusters 1–2 are linked to mild or moderate steatosis and are characterized by low systemic dose, balanced lipophilicity (</w:t>
      </w:r>
      <w:proofErr w:type="spellStart"/>
      <w:r w:rsidRPr="00267AEE">
        <w:rPr>
          <w:sz w:val="18"/>
          <w:szCs w:val="18"/>
        </w:rPr>
        <w:t>logD</w:t>
      </w:r>
      <w:proofErr w:type="spellEnd"/>
      <w:r w:rsidRPr="00267AEE">
        <w:rPr>
          <w:sz w:val="18"/>
          <w:szCs w:val="18"/>
        </w:rPr>
        <w:t xml:space="preserve">), and enhanced water solubility (WS). Cluster 3, associated with lactic acidosis, includes hydrophilic, low-MW compounds with high oral absorption (HIA) and reduced </w:t>
      </w:r>
      <w:proofErr w:type="spellStart"/>
      <w:r w:rsidRPr="00267AEE">
        <w:rPr>
          <w:sz w:val="18"/>
          <w:szCs w:val="18"/>
        </w:rPr>
        <w:t>logD</w:t>
      </w:r>
      <w:proofErr w:type="spellEnd"/>
      <w:r w:rsidRPr="00267AEE">
        <w:rPr>
          <w:sz w:val="18"/>
          <w:szCs w:val="18"/>
        </w:rPr>
        <w:t xml:space="preserve">. Clusters 4–5, related to inflammatory phenotypes, show moderate dosing, elevated lipophilicity, and limited BBB permeability. Cluster 6, </w:t>
      </w:r>
      <w:proofErr w:type="spellStart"/>
      <w:r w:rsidRPr="00267AEE">
        <w:rPr>
          <w:sz w:val="18"/>
          <w:szCs w:val="18"/>
        </w:rPr>
        <w:t>steatogenic</w:t>
      </w:r>
      <w:proofErr w:type="spellEnd"/>
      <w:r w:rsidRPr="00267AEE">
        <w:rPr>
          <w:sz w:val="18"/>
          <w:szCs w:val="18"/>
        </w:rPr>
        <w:t xml:space="preserve"> compound with cholestatic features, is defined by marked lipophilicity, low plasma availability (FU), and increased potential to inhibit P-glycoprotein (</w:t>
      </w:r>
      <w:proofErr w:type="spellStart"/>
      <w:r w:rsidRPr="00267AEE">
        <w:rPr>
          <w:sz w:val="18"/>
          <w:szCs w:val="18"/>
        </w:rPr>
        <w:t>pgp_inh</w:t>
      </w:r>
      <w:proofErr w:type="spellEnd"/>
      <w:r w:rsidRPr="00267AEE">
        <w:rPr>
          <w:sz w:val="18"/>
          <w:szCs w:val="18"/>
        </w:rPr>
        <w:t>).</w:t>
      </w:r>
      <w:r w:rsidR="008654E0" w:rsidRPr="00267AEE">
        <w:rPr>
          <w:sz w:val="18"/>
          <w:szCs w:val="18"/>
        </w:rPr>
        <w:t xml:space="preserve">  </w:t>
      </w:r>
    </w:p>
    <w:p w14:paraId="00857396" w14:textId="77777777" w:rsidR="00137042" w:rsidRDefault="00B24935">
      <w:pPr>
        <w:spacing w:before="240" w:after="240" w:line="276" w:lineRule="auto"/>
        <w:jc w:val="both"/>
        <w:rPr>
          <w:b/>
          <w:sz w:val="18"/>
          <w:szCs w:val="18"/>
        </w:rPr>
      </w:pPr>
      <w:r>
        <w:rPr>
          <w:b/>
          <w:sz w:val="18"/>
          <w:szCs w:val="18"/>
        </w:rPr>
        <w:lastRenderedPageBreak/>
        <w:t>Table S5: Classification of DIFLD Based on Clinical Phenotypes</w:t>
      </w:r>
    </w:p>
    <w:tbl>
      <w:tblPr>
        <w:tblStyle w:val="Tablaconcuadrcula"/>
        <w:tblW w:w="0" w:type="auto"/>
        <w:tblLook w:val="04A0" w:firstRow="1" w:lastRow="0" w:firstColumn="1" w:lastColumn="0" w:noHBand="0" w:noVBand="1"/>
      </w:tblPr>
      <w:tblGrid>
        <w:gridCol w:w="972"/>
        <w:gridCol w:w="2991"/>
        <w:gridCol w:w="3136"/>
        <w:gridCol w:w="3070"/>
        <w:gridCol w:w="3257"/>
      </w:tblGrid>
      <w:tr w:rsidR="008440EF" w:rsidRPr="008440EF" w14:paraId="033A8247" w14:textId="77777777" w:rsidTr="00FD7677">
        <w:tc>
          <w:tcPr>
            <w:tcW w:w="1025" w:type="dxa"/>
            <w:vAlign w:val="center"/>
          </w:tcPr>
          <w:p w14:paraId="282830FA" w14:textId="77777777" w:rsidR="008440EF" w:rsidRPr="008440EF" w:rsidRDefault="008440EF" w:rsidP="00FD7677">
            <w:pPr>
              <w:jc w:val="center"/>
              <w:rPr>
                <w:b/>
                <w:bCs/>
                <w:sz w:val="20"/>
                <w:szCs w:val="20"/>
                <w:lang w:val="en-GB"/>
              </w:rPr>
            </w:pPr>
            <w:r w:rsidRPr="008440EF">
              <w:rPr>
                <w:b/>
                <w:bCs/>
                <w:sz w:val="20"/>
                <w:szCs w:val="20"/>
              </w:rPr>
              <w:t>Cluster</w:t>
            </w:r>
          </w:p>
        </w:tc>
        <w:tc>
          <w:tcPr>
            <w:tcW w:w="3533" w:type="dxa"/>
            <w:vAlign w:val="center"/>
          </w:tcPr>
          <w:p w14:paraId="28EBA4CA" w14:textId="77777777" w:rsidR="008440EF" w:rsidRPr="008440EF" w:rsidRDefault="008440EF" w:rsidP="00FD7677">
            <w:pPr>
              <w:jc w:val="center"/>
              <w:rPr>
                <w:b/>
                <w:bCs/>
                <w:sz w:val="20"/>
                <w:szCs w:val="20"/>
                <w:lang w:val="en-GB"/>
              </w:rPr>
            </w:pPr>
            <w:proofErr w:type="spellStart"/>
            <w:r w:rsidRPr="008440EF">
              <w:rPr>
                <w:b/>
                <w:bCs/>
                <w:sz w:val="20"/>
                <w:szCs w:val="20"/>
              </w:rPr>
              <w:t>Biochemical</w:t>
            </w:r>
            <w:proofErr w:type="spellEnd"/>
            <w:r w:rsidRPr="008440EF">
              <w:rPr>
                <w:b/>
                <w:bCs/>
                <w:sz w:val="20"/>
                <w:szCs w:val="20"/>
              </w:rPr>
              <w:t xml:space="preserve"> </w:t>
            </w:r>
            <w:proofErr w:type="spellStart"/>
            <w:r w:rsidRPr="008440EF">
              <w:rPr>
                <w:b/>
                <w:bCs/>
                <w:sz w:val="20"/>
                <w:szCs w:val="20"/>
              </w:rPr>
              <w:t>Pattern</w:t>
            </w:r>
            <w:proofErr w:type="spellEnd"/>
          </w:p>
        </w:tc>
        <w:tc>
          <w:tcPr>
            <w:tcW w:w="3533" w:type="dxa"/>
            <w:vAlign w:val="center"/>
          </w:tcPr>
          <w:p w14:paraId="731D952C" w14:textId="77777777" w:rsidR="008440EF" w:rsidRPr="008440EF" w:rsidRDefault="008440EF" w:rsidP="00FD7677">
            <w:pPr>
              <w:jc w:val="center"/>
              <w:rPr>
                <w:b/>
                <w:bCs/>
                <w:sz w:val="20"/>
                <w:szCs w:val="20"/>
                <w:lang w:val="en-GB"/>
              </w:rPr>
            </w:pPr>
            <w:proofErr w:type="spellStart"/>
            <w:r w:rsidRPr="008440EF">
              <w:rPr>
                <w:b/>
                <w:bCs/>
                <w:sz w:val="20"/>
                <w:szCs w:val="20"/>
              </w:rPr>
              <w:t>Pathological</w:t>
            </w:r>
            <w:proofErr w:type="spellEnd"/>
            <w:r w:rsidRPr="008440EF">
              <w:rPr>
                <w:b/>
                <w:bCs/>
                <w:sz w:val="20"/>
                <w:szCs w:val="20"/>
              </w:rPr>
              <w:t xml:space="preserve"> Features</w:t>
            </w:r>
          </w:p>
        </w:tc>
        <w:tc>
          <w:tcPr>
            <w:tcW w:w="3533" w:type="dxa"/>
            <w:vAlign w:val="center"/>
          </w:tcPr>
          <w:p w14:paraId="50F0B73D" w14:textId="77777777" w:rsidR="008440EF" w:rsidRPr="008440EF" w:rsidRDefault="008440EF" w:rsidP="00FD7677">
            <w:pPr>
              <w:jc w:val="center"/>
              <w:rPr>
                <w:b/>
                <w:bCs/>
                <w:sz w:val="20"/>
                <w:szCs w:val="20"/>
                <w:lang w:val="en-GB"/>
              </w:rPr>
            </w:pPr>
            <w:proofErr w:type="spellStart"/>
            <w:r w:rsidRPr="008440EF">
              <w:rPr>
                <w:b/>
                <w:bCs/>
                <w:sz w:val="20"/>
                <w:szCs w:val="20"/>
              </w:rPr>
              <w:t>Clinical</w:t>
            </w:r>
            <w:proofErr w:type="spellEnd"/>
            <w:r w:rsidRPr="008440EF">
              <w:rPr>
                <w:b/>
                <w:bCs/>
                <w:sz w:val="20"/>
                <w:szCs w:val="20"/>
              </w:rPr>
              <w:t xml:space="preserve"> </w:t>
            </w:r>
            <w:proofErr w:type="spellStart"/>
            <w:r w:rsidRPr="008440EF">
              <w:rPr>
                <w:b/>
                <w:bCs/>
                <w:sz w:val="20"/>
                <w:szCs w:val="20"/>
              </w:rPr>
              <w:t>Implication</w:t>
            </w:r>
            <w:proofErr w:type="spellEnd"/>
          </w:p>
        </w:tc>
        <w:tc>
          <w:tcPr>
            <w:tcW w:w="3533" w:type="dxa"/>
            <w:vAlign w:val="center"/>
          </w:tcPr>
          <w:p w14:paraId="3DB27B8C" w14:textId="77777777" w:rsidR="008440EF" w:rsidRPr="008440EF" w:rsidRDefault="008440EF" w:rsidP="00FD7677">
            <w:pPr>
              <w:jc w:val="center"/>
              <w:rPr>
                <w:b/>
                <w:bCs/>
                <w:sz w:val="20"/>
                <w:szCs w:val="20"/>
                <w:lang w:val="en-GB"/>
              </w:rPr>
            </w:pPr>
            <w:proofErr w:type="spellStart"/>
            <w:r w:rsidRPr="008440EF">
              <w:rPr>
                <w:b/>
                <w:bCs/>
                <w:sz w:val="20"/>
                <w:szCs w:val="20"/>
              </w:rPr>
              <w:t>Monitoring</w:t>
            </w:r>
            <w:proofErr w:type="spellEnd"/>
            <w:r w:rsidRPr="008440EF">
              <w:rPr>
                <w:b/>
                <w:bCs/>
                <w:sz w:val="20"/>
                <w:szCs w:val="20"/>
              </w:rPr>
              <w:t xml:space="preserve">/Management </w:t>
            </w:r>
            <w:proofErr w:type="spellStart"/>
            <w:r w:rsidRPr="008440EF">
              <w:rPr>
                <w:b/>
                <w:bCs/>
                <w:sz w:val="20"/>
                <w:szCs w:val="20"/>
              </w:rPr>
              <w:t>Recommendations</w:t>
            </w:r>
            <w:proofErr w:type="spellEnd"/>
          </w:p>
        </w:tc>
      </w:tr>
      <w:tr w:rsidR="008440EF" w:rsidRPr="008440EF" w14:paraId="6CD09051" w14:textId="77777777" w:rsidTr="00FD7677">
        <w:tc>
          <w:tcPr>
            <w:tcW w:w="1025" w:type="dxa"/>
            <w:vAlign w:val="center"/>
          </w:tcPr>
          <w:p w14:paraId="76A49E27" w14:textId="77777777" w:rsidR="008440EF" w:rsidRPr="008440EF" w:rsidRDefault="008440EF" w:rsidP="00FD7677">
            <w:pPr>
              <w:jc w:val="center"/>
              <w:rPr>
                <w:sz w:val="20"/>
                <w:szCs w:val="20"/>
                <w:lang w:val="en-GB"/>
              </w:rPr>
            </w:pPr>
            <w:r w:rsidRPr="008440EF">
              <w:rPr>
                <w:sz w:val="20"/>
                <w:szCs w:val="20"/>
              </w:rPr>
              <w:t>0</w:t>
            </w:r>
          </w:p>
        </w:tc>
        <w:tc>
          <w:tcPr>
            <w:tcW w:w="3533" w:type="dxa"/>
            <w:vAlign w:val="center"/>
          </w:tcPr>
          <w:p w14:paraId="24543F80" w14:textId="77777777" w:rsidR="008440EF" w:rsidRPr="008440EF" w:rsidRDefault="008440EF" w:rsidP="00FD7677">
            <w:pPr>
              <w:jc w:val="center"/>
              <w:rPr>
                <w:sz w:val="20"/>
                <w:szCs w:val="20"/>
                <w:lang w:val="en-GB"/>
              </w:rPr>
            </w:pPr>
            <w:r w:rsidRPr="008440EF">
              <w:rPr>
                <w:sz w:val="20"/>
                <w:szCs w:val="20"/>
              </w:rPr>
              <w:t xml:space="preserve">No </w:t>
            </w:r>
            <w:proofErr w:type="spellStart"/>
            <w:r w:rsidRPr="008440EF">
              <w:rPr>
                <w:sz w:val="20"/>
                <w:szCs w:val="20"/>
              </w:rPr>
              <w:t>noticeable</w:t>
            </w:r>
            <w:proofErr w:type="spellEnd"/>
            <w:r w:rsidRPr="008440EF">
              <w:rPr>
                <w:sz w:val="20"/>
                <w:szCs w:val="20"/>
              </w:rPr>
              <w:t xml:space="preserve"> </w:t>
            </w:r>
            <w:proofErr w:type="spellStart"/>
            <w:r w:rsidRPr="008440EF">
              <w:rPr>
                <w:sz w:val="20"/>
                <w:szCs w:val="20"/>
              </w:rPr>
              <w:t>biochemical</w:t>
            </w:r>
            <w:proofErr w:type="spellEnd"/>
            <w:r w:rsidRPr="008440EF">
              <w:rPr>
                <w:sz w:val="20"/>
                <w:szCs w:val="20"/>
              </w:rPr>
              <w:t xml:space="preserve"> </w:t>
            </w:r>
            <w:proofErr w:type="spellStart"/>
            <w:r w:rsidRPr="008440EF">
              <w:rPr>
                <w:sz w:val="20"/>
                <w:szCs w:val="20"/>
              </w:rPr>
              <w:t>changes</w:t>
            </w:r>
            <w:proofErr w:type="spellEnd"/>
          </w:p>
        </w:tc>
        <w:tc>
          <w:tcPr>
            <w:tcW w:w="3533" w:type="dxa"/>
            <w:vAlign w:val="center"/>
          </w:tcPr>
          <w:p w14:paraId="4F14C952" w14:textId="77777777" w:rsidR="008440EF" w:rsidRPr="008440EF" w:rsidRDefault="008440EF" w:rsidP="00FD7677">
            <w:pPr>
              <w:jc w:val="center"/>
              <w:rPr>
                <w:sz w:val="20"/>
                <w:szCs w:val="20"/>
                <w:lang w:val="en-GB"/>
              </w:rPr>
            </w:pPr>
            <w:r w:rsidRPr="008440EF">
              <w:rPr>
                <w:sz w:val="20"/>
                <w:szCs w:val="20"/>
              </w:rPr>
              <w:t xml:space="preserve">Non </w:t>
            </w:r>
            <w:proofErr w:type="spellStart"/>
            <w:r w:rsidRPr="008440EF">
              <w:rPr>
                <w:sz w:val="20"/>
                <w:szCs w:val="20"/>
              </w:rPr>
              <w:t>reported</w:t>
            </w:r>
            <w:proofErr w:type="spellEnd"/>
          </w:p>
        </w:tc>
        <w:tc>
          <w:tcPr>
            <w:tcW w:w="3533" w:type="dxa"/>
            <w:vAlign w:val="center"/>
          </w:tcPr>
          <w:p w14:paraId="6B7C34FD" w14:textId="77777777" w:rsidR="008440EF" w:rsidRPr="008440EF" w:rsidRDefault="008440EF" w:rsidP="00FD7677">
            <w:pPr>
              <w:jc w:val="center"/>
              <w:rPr>
                <w:sz w:val="20"/>
                <w:szCs w:val="20"/>
                <w:lang w:val="en-GB"/>
              </w:rPr>
            </w:pPr>
            <w:proofErr w:type="spellStart"/>
            <w:r w:rsidRPr="008440EF">
              <w:rPr>
                <w:sz w:val="20"/>
                <w:szCs w:val="20"/>
              </w:rPr>
              <w:t>Unlikely</w:t>
            </w:r>
            <w:proofErr w:type="spellEnd"/>
            <w:r w:rsidRPr="008440EF">
              <w:rPr>
                <w:sz w:val="20"/>
                <w:szCs w:val="20"/>
              </w:rPr>
              <w:t xml:space="preserve"> </w:t>
            </w:r>
            <w:proofErr w:type="spellStart"/>
            <w:r w:rsidRPr="008440EF">
              <w:rPr>
                <w:sz w:val="20"/>
                <w:szCs w:val="20"/>
              </w:rPr>
              <w:t>noticeable</w:t>
            </w:r>
            <w:proofErr w:type="spellEnd"/>
            <w:r w:rsidRPr="008440EF">
              <w:rPr>
                <w:sz w:val="20"/>
                <w:szCs w:val="20"/>
              </w:rPr>
              <w:t xml:space="preserve"> </w:t>
            </w:r>
            <w:proofErr w:type="spellStart"/>
            <w:r w:rsidRPr="008440EF">
              <w:rPr>
                <w:sz w:val="20"/>
                <w:szCs w:val="20"/>
              </w:rPr>
              <w:t>clinical</w:t>
            </w:r>
            <w:proofErr w:type="spellEnd"/>
            <w:r w:rsidRPr="008440EF">
              <w:rPr>
                <w:sz w:val="20"/>
                <w:szCs w:val="20"/>
              </w:rPr>
              <w:t xml:space="preserve"> </w:t>
            </w:r>
            <w:proofErr w:type="spellStart"/>
            <w:r w:rsidRPr="008440EF">
              <w:rPr>
                <w:sz w:val="20"/>
                <w:szCs w:val="20"/>
              </w:rPr>
              <w:t>effects</w:t>
            </w:r>
            <w:proofErr w:type="spellEnd"/>
          </w:p>
        </w:tc>
        <w:tc>
          <w:tcPr>
            <w:tcW w:w="3533" w:type="dxa"/>
            <w:vAlign w:val="center"/>
          </w:tcPr>
          <w:p w14:paraId="1709C4D3" w14:textId="77777777" w:rsidR="008440EF" w:rsidRPr="008440EF" w:rsidRDefault="008440EF" w:rsidP="00FD7677">
            <w:pPr>
              <w:jc w:val="center"/>
              <w:rPr>
                <w:sz w:val="20"/>
                <w:szCs w:val="20"/>
                <w:lang w:val="en-GB"/>
              </w:rPr>
            </w:pPr>
            <w:r w:rsidRPr="008440EF">
              <w:rPr>
                <w:sz w:val="20"/>
                <w:szCs w:val="20"/>
              </w:rPr>
              <w:t xml:space="preserve">No </w:t>
            </w:r>
            <w:proofErr w:type="spellStart"/>
            <w:r w:rsidRPr="008440EF">
              <w:rPr>
                <w:sz w:val="20"/>
                <w:szCs w:val="20"/>
              </w:rPr>
              <w:t>need</w:t>
            </w:r>
            <w:proofErr w:type="spellEnd"/>
            <w:r w:rsidRPr="008440EF">
              <w:rPr>
                <w:sz w:val="20"/>
                <w:szCs w:val="20"/>
              </w:rPr>
              <w:t xml:space="preserve"> of </w:t>
            </w:r>
            <w:proofErr w:type="spellStart"/>
            <w:r w:rsidRPr="008440EF">
              <w:rPr>
                <w:sz w:val="20"/>
                <w:szCs w:val="20"/>
              </w:rPr>
              <w:t>monitoring</w:t>
            </w:r>
            <w:proofErr w:type="spellEnd"/>
          </w:p>
        </w:tc>
      </w:tr>
      <w:tr w:rsidR="008440EF" w:rsidRPr="008440EF" w14:paraId="2497B537" w14:textId="77777777" w:rsidTr="00FD7677">
        <w:tc>
          <w:tcPr>
            <w:tcW w:w="1025" w:type="dxa"/>
            <w:vAlign w:val="center"/>
          </w:tcPr>
          <w:p w14:paraId="183D6013" w14:textId="77777777" w:rsidR="008440EF" w:rsidRPr="008440EF" w:rsidRDefault="008440EF" w:rsidP="00FD7677">
            <w:pPr>
              <w:jc w:val="center"/>
              <w:rPr>
                <w:sz w:val="20"/>
                <w:szCs w:val="20"/>
                <w:lang w:val="en-GB"/>
              </w:rPr>
            </w:pPr>
            <w:r w:rsidRPr="008440EF">
              <w:rPr>
                <w:sz w:val="20"/>
                <w:szCs w:val="20"/>
              </w:rPr>
              <w:t>1</w:t>
            </w:r>
          </w:p>
        </w:tc>
        <w:tc>
          <w:tcPr>
            <w:tcW w:w="3533" w:type="dxa"/>
            <w:vAlign w:val="center"/>
          </w:tcPr>
          <w:p w14:paraId="059B7B11" w14:textId="77777777" w:rsidR="008440EF" w:rsidRPr="008440EF" w:rsidRDefault="008440EF" w:rsidP="00FD7677">
            <w:pPr>
              <w:jc w:val="center"/>
              <w:rPr>
                <w:sz w:val="20"/>
                <w:szCs w:val="20"/>
                <w:lang w:val="en-GB"/>
              </w:rPr>
            </w:pPr>
            <w:r w:rsidRPr="008440EF">
              <w:rPr>
                <w:sz w:val="20"/>
                <w:szCs w:val="20"/>
                <w:lang w:val="en-GB"/>
              </w:rPr>
              <w:t>Minimal/no change in ALT, AST, GGT, bilirubin</w:t>
            </w:r>
          </w:p>
        </w:tc>
        <w:tc>
          <w:tcPr>
            <w:tcW w:w="3533" w:type="dxa"/>
            <w:vAlign w:val="center"/>
          </w:tcPr>
          <w:p w14:paraId="38CCFD90" w14:textId="77777777" w:rsidR="008440EF" w:rsidRPr="008440EF" w:rsidRDefault="008440EF" w:rsidP="00FD7677">
            <w:pPr>
              <w:jc w:val="center"/>
              <w:rPr>
                <w:sz w:val="20"/>
                <w:szCs w:val="20"/>
                <w:lang w:val="en-GB"/>
              </w:rPr>
            </w:pPr>
            <w:proofErr w:type="spellStart"/>
            <w:r w:rsidRPr="008440EF">
              <w:rPr>
                <w:sz w:val="20"/>
                <w:szCs w:val="20"/>
              </w:rPr>
              <w:t>Mild</w:t>
            </w:r>
            <w:proofErr w:type="spellEnd"/>
            <w:r w:rsidRPr="008440EF">
              <w:rPr>
                <w:sz w:val="20"/>
                <w:szCs w:val="20"/>
              </w:rPr>
              <w:t xml:space="preserve">, </w:t>
            </w:r>
            <w:proofErr w:type="spellStart"/>
            <w:r w:rsidRPr="008440EF">
              <w:rPr>
                <w:sz w:val="20"/>
                <w:szCs w:val="20"/>
              </w:rPr>
              <w:t>progressive</w:t>
            </w:r>
            <w:proofErr w:type="spellEnd"/>
            <w:r w:rsidRPr="008440EF">
              <w:rPr>
                <w:sz w:val="20"/>
                <w:szCs w:val="20"/>
              </w:rPr>
              <w:t xml:space="preserve"> </w:t>
            </w:r>
            <w:proofErr w:type="spellStart"/>
            <w:r w:rsidRPr="008440EF">
              <w:rPr>
                <w:sz w:val="20"/>
                <w:szCs w:val="20"/>
              </w:rPr>
              <w:t>macrovesicular</w:t>
            </w:r>
            <w:proofErr w:type="spellEnd"/>
            <w:r w:rsidRPr="008440EF">
              <w:rPr>
                <w:sz w:val="20"/>
                <w:szCs w:val="20"/>
              </w:rPr>
              <w:t xml:space="preserve"> </w:t>
            </w:r>
            <w:proofErr w:type="spellStart"/>
            <w:r w:rsidRPr="008440EF">
              <w:rPr>
                <w:sz w:val="20"/>
                <w:szCs w:val="20"/>
              </w:rPr>
              <w:t>steatosis</w:t>
            </w:r>
            <w:proofErr w:type="spellEnd"/>
          </w:p>
        </w:tc>
        <w:tc>
          <w:tcPr>
            <w:tcW w:w="3533" w:type="dxa"/>
            <w:vAlign w:val="center"/>
          </w:tcPr>
          <w:p w14:paraId="2B28549B" w14:textId="77777777" w:rsidR="008440EF" w:rsidRPr="008440EF" w:rsidRDefault="008440EF" w:rsidP="00FD7677">
            <w:pPr>
              <w:jc w:val="center"/>
              <w:rPr>
                <w:sz w:val="20"/>
                <w:szCs w:val="20"/>
                <w:lang w:val="en-GB"/>
              </w:rPr>
            </w:pPr>
            <w:r w:rsidRPr="008440EF">
              <w:rPr>
                <w:sz w:val="20"/>
                <w:szCs w:val="20"/>
                <w:lang w:val="en-GB"/>
              </w:rPr>
              <w:t>Gradual fat accumulation in metabolic patients with risk of chronicity and fibrosis</w:t>
            </w:r>
          </w:p>
        </w:tc>
        <w:tc>
          <w:tcPr>
            <w:tcW w:w="3533" w:type="dxa"/>
            <w:vAlign w:val="center"/>
          </w:tcPr>
          <w:p w14:paraId="4542893D" w14:textId="77777777" w:rsidR="008440EF" w:rsidRPr="008440EF" w:rsidRDefault="008440EF" w:rsidP="00FD7677">
            <w:pPr>
              <w:jc w:val="center"/>
              <w:rPr>
                <w:sz w:val="20"/>
                <w:szCs w:val="20"/>
                <w:lang w:val="en-GB"/>
              </w:rPr>
            </w:pPr>
            <w:r w:rsidRPr="008440EF">
              <w:rPr>
                <w:sz w:val="20"/>
                <w:szCs w:val="20"/>
                <w:lang w:val="en-GB"/>
              </w:rPr>
              <w:t>Long-term monitoring of liver function; consider risk factors (e.g., obesity, diabetes)</w:t>
            </w:r>
          </w:p>
        </w:tc>
      </w:tr>
      <w:tr w:rsidR="008440EF" w:rsidRPr="008440EF" w14:paraId="68774707" w14:textId="77777777" w:rsidTr="00FD7677">
        <w:tc>
          <w:tcPr>
            <w:tcW w:w="1025" w:type="dxa"/>
            <w:vAlign w:val="center"/>
          </w:tcPr>
          <w:p w14:paraId="6B0FC077" w14:textId="77777777" w:rsidR="008440EF" w:rsidRPr="008440EF" w:rsidRDefault="008440EF" w:rsidP="00FD7677">
            <w:pPr>
              <w:jc w:val="center"/>
              <w:rPr>
                <w:sz w:val="20"/>
                <w:szCs w:val="20"/>
                <w:lang w:val="en-GB"/>
              </w:rPr>
            </w:pPr>
            <w:r w:rsidRPr="008440EF">
              <w:rPr>
                <w:sz w:val="20"/>
                <w:szCs w:val="20"/>
              </w:rPr>
              <w:t>2</w:t>
            </w:r>
          </w:p>
        </w:tc>
        <w:tc>
          <w:tcPr>
            <w:tcW w:w="3533" w:type="dxa"/>
            <w:vAlign w:val="center"/>
          </w:tcPr>
          <w:p w14:paraId="56578BFE" w14:textId="77777777" w:rsidR="008440EF" w:rsidRPr="008440EF" w:rsidRDefault="008440EF" w:rsidP="00FD7677">
            <w:pPr>
              <w:jc w:val="center"/>
              <w:rPr>
                <w:sz w:val="20"/>
                <w:szCs w:val="20"/>
                <w:lang w:val="en-GB"/>
              </w:rPr>
            </w:pPr>
            <w:r w:rsidRPr="008440EF">
              <w:rPr>
                <w:sz w:val="20"/>
                <w:szCs w:val="20"/>
                <w:lang w:val="en-GB"/>
              </w:rPr>
              <w:t>Mild ALT &amp; AST elevation; minimal/no change in bilirubin</w:t>
            </w:r>
          </w:p>
        </w:tc>
        <w:tc>
          <w:tcPr>
            <w:tcW w:w="3533" w:type="dxa"/>
            <w:vAlign w:val="center"/>
          </w:tcPr>
          <w:p w14:paraId="77A2655D" w14:textId="77777777" w:rsidR="008440EF" w:rsidRPr="008440EF" w:rsidRDefault="008440EF" w:rsidP="00FD7677">
            <w:pPr>
              <w:jc w:val="center"/>
              <w:rPr>
                <w:sz w:val="20"/>
                <w:szCs w:val="20"/>
                <w:lang w:val="en-GB"/>
              </w:rPr>
            </w:pPr>
            <w:proofErr w:type="spellStart"/>
            <w:r w:rsidRPr="008440EF">
              <w:rPr>
                <w:sz w:val="20"/>
                <w:szCs w:val="20"/>
              </w:rPr>
              <w:t>Moderate</w:t>
            </w:r>
            <w:proofErr w:type="spellEnd"/>
            <w:r w:rsidRPr="008440EF">
              <w:rPr>
                <w:sz w:val="20"/>
                <w:szCs w:val="20"/>
              </w:rPr>
              <w:t xml:space="preserve"> </w:t>
            </w:r>
            <w:proofErr w:type="spellStart"/>
            <w:r w:rsidRPr="008440EF">
              <w:rPr>
                <w:sz w:val="20"/>
                <w:szCs w:val="20"/>
              </w:rPr>
              <w:t>steatosis</w:t>
            </w:r>
            <w:proofErr w:type="spellEnd"/>
          </w:p>
        </w:tc>
        <w:tc>
          <w:tcPr>
            <w:tcW w:w="3533" w:type="dxa"/>
            <w:vAlign w:val="center"/>
          </w:tcPr>
          <w:p w14:paraId="2C1795AD" w14:textId="77777777" w:rsidR="008440EF" w:rsidRPr="008440EF" w:rsidRDefault="008440EF" w:rsidP="00FD7677">
            <w:pPr>
              <w:jc w:val="center"/>
              <w:rPr>
                <w:sz w:val="20"/>
                <w:szCs w:val="20"/>
                <w:lang w:val="en-GB"/>
              </w:rPr>
            </w:pPr>
            <w:r w:rsidRPr="008440EF">
              <w:rPr>
                <w:sz w:val="20"/>
                <w:szCs w:val="20"/>
                <w:lang w:val="en-GB"/>
              </w:rPr>
              <w:t>Risk of progression to steatohepatitis in metabolic patients or liver disease</w:t>
            </w:r>
          </w:p>
        </w:tc>
        <w:tc>
          <w:tcPr>
            <w:tcW w:w="3533" w:type="dxa"/>
            <w:vAlign w:val="center"/>
          </w:tcPr>
          <w:p w14:paraId="1FD5CF1D" w14:textId="77777777" w:rsidR="008440EF" w:rsidRPr="008440EF" w:rsidRDefault="008440EF" w:rsidP="00FD7677">
            <w:pPr>
              <w:jc w:val="center"/>
              <w:rPr>
                <w:sz w:val="20"/>
                <w:szCs w:val="20"/>
                <w:lang w:val="en-GB"/>
              </w:rPr>
            </w:pPr>
            <w:r w:rsidRPr="008440EF">
              <w:rPr>
                <w:sz w:val="20"/>
                <w:szCs w:val="20"/>
                <w:lang w:val="en-GB"/>
              </w:rPr>
              <w:t>Regular LFTs; metabolic monitoring (glucose, lipids); adjust treatment in at-risk patients</w:t>
            </w:r>
          </w:p>
        </w:tc>
      </w:tr>
      <w:tr w:rsidR="008440EF" w:rsidRPr="008440EF" w14:paraId="54EBAFCE" w14:textId="77777777" w:rsidTr="00FD7677">
        <w:tc>
          <w:tcPr>
            <w:tcW w:w="1025" w:type="dxa"/>
            <w:vAlign w:val="center"/>
          </w:tcPr>
          <w:p w14:paraId="42ECB9ED" w14:textId="77777777" w:rsidR="008440EF" w:rsidRPr="008440EF" w:rsidRDefault="008440EF" w:rsidP="00FD7677">
            <w:pPr>
              <w:jc w:val="center"/>
              <w:rPr>
                <w:sz w:val="20"/>
                <w:szCs w:val="20"/>
                <w:lang w:val="en-GB"/>
              </w:rPr>
            </w:pPr>
            <w:r w:rsidRPr="008440EF">
              <w:rPr>
                <w:sz w:val="20"/>
                <w:szCs w:val="20"/>
              </w:rPr>
              <w:t>3</w:t>
            </w:r>
          </w:p>
        </w:tc>
        <w:tc>
          <w:tcPr>
            <w:tcW w:w="3533" w:type="dxa"/>
            <w:vAlign w:val="center"/>
          </w:tcPr>
          <w:p w14:paraId="0EA57F89" w14:textId="77777777" w:rsidR="008440EF" w:rsidRPr="008440EF" w:rsidRDefault="008440EF" w:rsidP="00FD7677">
            <w:pPr>
              <w:jc w:val="center"/>
              <w:rPr>
                <w:sz w:val="20"/>
                <w:szCs w:val="20"/>
                <w:lang w:val="en-GB"/>
              </w:rPr>
            </w:pPr>
            <w:r w:rsidRPr="008440EF">
              <w:rPr>
                <w:sz w:val="20"/>
                <w:szCs w:val="20"/>
                <w:lang w:val="en-GB"/>
              </w:rPr>
              <w:t>May have normal or elevated LFTs; ↑ lactate</w:t>
            </w:r>
          </w:p>
        </w:tc>
        <w:tc>
          <w:tcPr>
            <w:tcW w:w="3533" w:type="dxa"/>
            <w:vAlign w:val="center"/>
          </w:tcPr>
          <w:p w14:paraId="7E1A545A" w14:textId="77777777" w:rsidR="008440EF" w:rsidRPr="008440EF" w:rsidRDefault="008440EF" w:rsidP="00FD7677">
            <w:pPr>
              <w:jc w:val="center"/>
              <w:rPr>
                <w:sz w:val="20"/>
                <w:szCs w:val="20"/>
                <w:lang w:val="en-GB"/>
              </w:rPr>
            </w:pPr>
            <w:r w:rsidRPr="008440EF">
              <w:rPr>
                <w:sz w:val="20"/>
                <w:szCs w:val="20"/>
                <w:lang w:val="en-GB"/>
              </w:rPr>
              <w:t xml:space="preserve">Mitochondrial dysfunction, lactic acidosis, possible </w:t>
            </w:r>
            <w:proofErr w:type="spellStart"/>
            <w:r w:rsidRPr="008440EF">
              <w:rPr>
                <w:sz w:val="20"/>
                <w:szCs w:val="20"/>
                <w:lang w:val="en-GB"/>
              </w:rPr>
              <w:t>ductular</w:t>
            </w:r>
            <w:proofErr w:type="spellEnd"/>
            <w:r w:rsidRPr="008440EF">
              <w:rPr>
                <w:sz w:val="20"/>
                <w:szCs w:val="20"/>
                <w:lang w:val="en-GB"/>
              </w:rPr>
              <w:t>/cholestatic changes, mild inflammation</w:t>
            </w:r>
          </w:p>
        </w:tc>
        <w:tc>
          <w:tcPr>
            <w:tcW w:w="3533" w:type="dxa"/>
            <w:vAlign w:val="center"/>
          </w:tcPr>
          <w:p w14:paraId="5322F9A1" w14:textId="77777777" w:rsidR="008440EF" w:rsidRPr="008440EF" w:rsidRDefault="008440EF" w:rsidP="00FD7677">
            <w:pPr>
              <w:jc w:val="center"/>
              <w:rPr>
                <w:sz w:val="20"/>
                <w:szCs w:val="20"/>
                <w:lang w:val="en-GB"/>
              </w:rPr>
            </w:pPr>
            <w:r w:rsidRPr="008440EF">
              <w:rPr>
                <w:sz w:val="20"/>
                <w:szCs w:val="20"/>
                <w:lang w:val="en-GB"/>
              </w:rPr>
              <w:t>Risk of acute, severe liver injury and metabolic collapse</w:t>
            </w:r>
          </w:p>
        </w:tc>
        <w:tc>
          <w:tcPr>
            <w:tcW w:w="3533" w:type="dxa"/>
            <w:vAlign w:val="center"/>
          </w:tcPr>
          <w:p w14:paraId="7FCF75EB" w14:textId="77777777" w:rsidR="008440EF" w:rsidRPr="008440EF" w:rsidRDefault="008440EF" w:rsidP="00FD7677">
            <w:pPr>
              <w:jc w:val="center"/>
              <w:rPr>
                <w:sz w:val="20"/>
                <w:szCs w:val="20"/>
                <w:lang w:val="en-GB"/>
              </w:rPr>
            </w:pPr>
            <w:r w:rsidRPr="008440EF">
              <w:rPr>
                <w:sz w:val="20"/>
                <w:szCs w:val="20"/>
                <w:lang w:val="en-GB"/>
              </w:rPr>
              <w:t>Monitor lactate, acid-base balance, LFTs; rapid drug discontinuation if toxicity suspected</w:t>
            </w:r>
          </w:p>
        </w:tc>
      </w:tr>
      <w:tr w:rsidR="008440EF" w:rsidRPr="008440EF" w14:paraId="5C17D2D2" w14:textId="77777777" w:rsidTr="00FD7677">
        <w:tc>
          <w:tcPr>
            <w:tcW w:w="1025" w:type="dxa"/>
            <w:vAlign w:val="center"/>
          </w:tcPr>
          <w:p w14:paraId="70C4605A" w14:textId="77777777" w:rsidR="008440EF" w:rsidRPr="008440EF" w:rsidRDefault="008440EF" w:rsidP="00FD7677">
            <w:pPr>
              <w:jc w:val="center"/>
              <w:rPr>
                <w:sz w:val="20"/>
                <w:szCs w:val="20"/>
                <w:lang w:val="en-GB"/>
              </w:rPr>
            </w:pPr>
            <w:r w:rsidRPr="008440EF">
              <w:rPr>
                <w:sz w:val="20"/>
                <w:szCs w:val="20"/>
              </w:rPr>
              <w:t>4</w:t>
            </w:r>
          </w:p>
        </w:tc>
        <w:tc>
          <w:tcPr>
            <w:tcW w:w="3533" w:type="dxa"/>
            <w:vAlign w:val="center"/>
          </w:tcPr>
          <w:p w14:paraId="38B159D4" w14:textId="77777777" w:rsidR="008440EF" w:rsidRPr="0020019D" w:rsidRDefault="008440EF" w:rsidP="00FD7677">
            <w:pPr>
              <w:jc w:val="center"/>
              <w:rPr>
                <w:sz w:val="20"/>
                <w:szCs w:val="20"/>
                <w:lang w:val="de-DE"/>
              </w:rPr>
            </w:pPr>
            <w:r w:rsidRPr="0020019D">
              <w:rPr>
                <w:sz w:val="20"/>
                <w:szCs w:val="20"/>
                <w:lang w:val="de-DE"/>
              </w:rPr>
              <w:t>Moderate ↑ in ALT, AST, GGT &amp; bilirubin</w:t>
            </w:r>
          </w:p>
        </w:tc>
        <w:tc>
          <w:tcPr>
            <w:tcW w:w="3533" w:type="dxa"/>
            <w:vAlign w:val="center"/>
          </w:tcPr>
          <w:p w14:paraId="06CFDAAF" w14:textId="77777777" w:rsidR="008440EF" w:rsidRPr="008440EF" w:rsidRDefault="008440EF" w:rsidP="00FD7677">
            <w:pPr>
              <w:jc w:val="center"/>
              <w:rPr>
                <w:sz w:val="20"/>
                <w:szCs w:val="20"/>
                <w:lang w:val="en-GB"/>
              </w:rPr>
            </w:pPr>
            <w:proofErr w:type="spellStart"/>
            <w:r w:rsidRPr="008440EF">
              <w:rPr>
                <w:sz w:val="20"/>
                <w:szCs w:val="20"/>
              </w:rPr>
              <w:t>Macrovesicular</w:t>
            </w:r>
            <w:proofErr w:type="spellEnd"/>
            <w:r w:rsidRPr="008440EF">
              <w:rPr>
                <w:sz w:val="20"/>
                <w:szCs w:val="20"/>
              </w:rPr>
              <w:t xml:space="preserve"> </w:t>
            </w:r>
            <w:proofErr w:type="spellStart"/>
            <w:r w:rsidRPr="008440EF">
              <w:rPr>
                <w:sz w:val="20"/>
                <w:szCs w:val="20"/>
              </w:rPr>
              <w:t>steatosis</w:t>
            </w:r>
            <w:proofErr w:type="spellEnd"/>
            <w:r w:rsidRPr="008440EF">
              <w:rPr>
                <w:sz w:val="20"/>
                <w:szCs w:val="20"/>
              </w:rPr>
              <w:t xml:space="preserve">; </w:t>
            </w:r>
            <w:proofErr w:type="spellStart"/>
            <w:r w:rsidRPr="008440EF">
              <w:rPr>
                <w:sz w:val="20"/>
                <w:szCs w:val="20"/>
              </w:rPr>
              <w:t>Early</w:t>
            </w:r>
            <w:proofErr w:type="spellEnd"/>
            <w:r w:rsidRPr="008440EF">
              <w:rPr>
                <w:sz w:val="20"/>
                <w:szCs w:val="20"/>
              </w:rPr>
              <w:t xml:space="preserve"> </w:t>
            </w:r>
            <w:proofErr w:type="spellStart"/>
            <w:r w:rsidRPr="008440EF">
              <w:rPr>
                <w:sz w:val="20"/>
                <w:szCs w:val="20"/>
              </w:rPr>
              <w:t>steatohepatitis</w:t>
            </w:r>
            <w:proofErr w:type="spellEnd"/>
            <w:r w:rsidRPr="008440EF">
              <w:rPr>
                <w:sz w:val="20"/>
                <w:szCs w:val="20"/>
              </w:rPr>
              <w:t>;</w:t>
            </w:r>
          </w:p>
        </w:tc>
        <w:tc>
          <w:tcPr>
            <w:tcW w:w="3533" w:type="dxa"/>
            <w:vAlign w:val="center"/>
          </w:tcPr>
          <w:p w14:paraId="6F0515AE" w14:textId="77777777" w:rsidR="008440EF" w:rsidRPr="008440EF" w:rsidRDefault="008440EF" w:rsidP="00FD7677">
            <w:pPr>
              <w:jc w:val="center"/>
              <w:rPr>
                <w:sz w:val="20"/>
                <w:szCs w:val="20"/>
                <w:lang w:val="en-GB"/>
              </w:rPr>
            </w:pPr>
            <w:r w:rsidRPr="008440EF">
              <w:rPr>
                <w:sz w:val="20"/>
                <w:szCs w:val="20"/>
                <w:lang w:val="en-GB"/>
              </w:rPr>
              <w:t>Slow evolution toward fibrosis/cirrhosis if untreated</w:t>
            </w:r>
          </w:p>
        </w:tc>
        <w:tc>
          <w:tcPr>
            <w:tcW w:w="3533" w:type="dxa"/>
            <w:vAlign w:val="center"/>
          </w:tcPr>
          <w:p w14:paraId="311DB790" w14:textId="77777777" w:rsidR="008440EF" w:rsidRPr="008440EF" w:rsidRDefault="008440EF" w:rsidP="00FD7677">
            <w:pPr>
              <w:jc w:val="center"/>
              <w:rPr>
                <w:sz w:val="20"/>
                <w:szCs w:val="20"/>
                <w:lang w:val="en-GB"/>
              </w:rPr>
            </w:pPr>
            <w:r w:rsidRPr="008440EF">
              <w:rPr>
                <w:sz w:val="20"/>
                <w:szCs w:val="20"/>
                <w:lang w:val="en-GB"/>
              </w:rPr>
              <w:t>Regular ALT, AST, ALP, GGT; intervene early; consider biliary disease risk</w:t>
            </w:r>
          </w:p>
        </w:tc>
      </w:tr>
      <w:tr w:rsidR="008440EF" w:rsidRPr="008440EF" w14:paraId="06B6AEE7" w14:textId="77777777" w:rsidTr="00FD7677">
        <w:tc>
          <w:tcPr>
            <w:tcW w:w="1025" w:type="dxa"/>
            <w:vAlign w:val="center"/>
          </w:tcPr>
          <w:p w14:paraId="18FFB562" w14:textId="77777777" w:rsidR="008440EF" w:rsidRPr="008440EF" w:rsidRDefault="008440EF" w:rsidP="00FD7677">
            <w:pPr>
              <w:jc w:val="center"/>
              <w:rPr>
                <w:sz w:val="20"/>
                <w:szCs w:val="20"/>
                <w:lang w:val="en-GB"/>
              </w:rPr>
            </w:pPr>
            <w:r w:rsidRPr="008440EF">
              <w:rPr>
                <w:sz w:val="20"/>
                <w:szCs w:val="20"/>
              </w:rPr>
              <w:t>5</w:t>
            </w:r>
          </w:p>
        </w:tc>
        <w:tc>
          <w:tcPr>
            <w:tcW w:w="3533" w:type="dxa"/>
            <w:vAlign w:val="center"/>
          </w:tcPr>
          <w:p w14:paraId="24DE2414" w14:textId="77777777" w:rsidR="008440EF" w:rsidRPr="008440EF" w:rsidRDefault="008440EF" w:rsidP="00FD7677">
            <w:pPr>
              <w:jc w:val="center"/>
              <w:rPr>
                <w:sz w:val="20"/>
                <w:szCs w:val="20"/>
                <w:lang w:val="en-GB"/>
              </w:rPr>
            </w:pPr>
            <w:r w:rsidRPr="008440EF">
              <w:rPr>
                <w:sz w:val="20"/>
                <w:szCs w:val="20"/>
                <w:lang w:val="en-GB"/>
              </w:rPr>
              <w:t>Marked ↑ in ALT &amp; AST; possible ↑ GGT</w:t>
            </w:r>
          </w:p>
        </w:tc>
        <w:tc>
          <w:tcPr>
            <w:tcW w:w="3533" w:type="dxa"/>
            <w:vAlign w:val="center"/>
          </w:tcPr>
          <w:p w14:paraId="791AE4EF" w14:textId="77777777" w:rsidR="008440EF" w:rsidRPr="008440EF" w:rsidRDefault="008440EF" w:rsidP="00FD7677">
            <w:pPr>
              <w:jc w:val="center"/>
              <w:rPr>
                <w:sz w:val="20"/>
                <w:szCs w:val="20"/>
                <w:lang w:val="en-GB"/>
              </w:rPr>
            </w:pPr>
            <w:proofErr w:type="spellStart"/>
            <w:r w:rsidRPr="008440EF">
              <w:rPr>
                <w:sz w:val="20"/>
                <w:szCs w:val="20"/>
                <w:lang w:val="en-GB"/>
              </w:rPr>
              <w:t>Microvesicular</w:t>
            </w:r>
            <w:proofErr w:type="spellEnd"/>
            <w:r w:rsidRPr="008440EF">
              <w:rPr>
                <w:sz w:val="20"/>
                <w:szCs w:val="20"/>
                <w:lang w:val="en-GB"/>
              </w:rPr>
              <w:t xml:space="preserve"> steatosis; severe hepatotoxicity an steatohepatitis</w:t>
            </w:r>
          </w:p>
        </w:tc>
        <w:tc>
          <w:tcPr>
            <w:tcW w:w="3533" w:type="dxa"/>
            <w:vAlign w:val="center"/>
          </w:tcPr>
          <w:p w14:paraId="17CDA494" w14:textId="77777777" w:rsidR="008440EF" w:rsidRPr="008440EF" w:rsidRDefault="008440EF" w:rsidP="00FD7677">
            <w:pPr>
              <w:jc w:val="center"/>
              <w:rPr>
                <w:sz w:val="20"/>
                <w:szCs w:val="20"/>
                <w:lang w:val="en-GB"/>
              </w:rPr>
            </w:pPr>
            <w:r w:rsidRPr="008440EF">
              <w:rPr>
                <w:sz w:val="20"/>
                <w:szCs w:val="20"/>
                <w:lang w:val="en-GB"/>
              </w:rPr>
              <w:t>Rapid liver injury, especially in patients with alcohol use or liver disease</w:t>
            </w:r>
          </w:p>
        </w:tc>
        <w:tc>
          <w:tcPr>
            <w:tcW w:w="3533" w:type="dxa"/>
            <w:vAlign w:val="center"/>
          </w:tcPr>
          <w:p w14:paraId="472F9011" w14:textId="77777777" w:rsidR="008440EF" w:rsidRPr="008440EF" w:rsidRDefault="008440EF" w:rsidP="00FD7677">
            <w:pPr>
              <w:jc w:val="center"/>
              <w:rPr>
                <w:sz w:val="20"/>
                <w:szCs w:val="20"/>
                <w:lang w:val="en-GB"/>
              </w:rPr>
            </w:pPr>
            <w:r w:rsidRPr="008440EF">
              <w:rPr>
                <w:sz w:val="20"/>
                <w:szCs w:val="20"/>
                <w:lang w:val="en-GB"/>
              </w:rPr>
              <w:t>Frequent LFTs and liver imaging; avoid in high-risk patients; dose adjustment or alternative therapy</w:t>
            </w:r>
          </w:p>
        </w:tc>
      </w:tr>
      <w:tr w:rsidR="008440EF" w:rsidRPr="008440EF" w14:paraId="493529DA" w14:textId="77777777" w:rsidTr="00FD7677">
        <w:tc>
          <w:tcPr>
            <w:tcW w:w="1025" w:type="dxa"/>
            <w:vAlign w:val="center"/>
          </w:tcPr>
          <w:p w14:paraId="2960756A" w14:textId="77777777" w:rsidR="008440EF" w:rsidRPr="008440EF" w:rsidRDefault="008440EF" w:rsidP="00FD7677">
            <w:pPr>
              <w:jc w:val="center"/>
              <w:rPr>
                <w:sz w:val="20"/>
                <w:szCs w:val="20"/>
                <w:lang w:val="en-GB"/>
              </w:rPr>
            </w:pPr>
            <w:r w:rsidRPr="008440EF">
              <w:rPr>
                <w:sz w:val="20"/>
                <w:szCs w:val="20"/>
              </w:rPr>
              <w:t>6</w:t>
            </w:r>
          </w:p>
        </w:tc>
        <w:tc>
          <w:tcPr>
            <w:tcW w:w="3533" w:type="dxa"/>
            <w:vAlign w:val="center"/>
          </w:tcPr>
          <w:p w14:paraId="74851E66" w14:textId="77777777" w:rsidR="008440EF" w:rsidRPr="008440EF" w:rsidRDefault="008440EF" w:rsidP="00FD7677">
            <w:pPr>
              <w:jc w:val="center"/>
              <w:rPr>
                <w:sz w:val="20"/>
                <w:szCs w:val="20"/>
                <w:lang w:val="en-GB"/>
              </w:rPr>
            </w:pPr>
            <w:r w:rsidRPr="008440EF">
              <w:rPr>
                <w:sz w:val="20"/>
                <w:szCs w:val="20"/>
                <w:lang w:val="en-GB"/>
              </w:rPr>
              <w:t>Very high ↑ Bilirubin, moderate ALP, ALT &amp; AST</w:t>
            </w:r>
          </w:p>
        </w:tc>
        <w:tc>
          <w:tcPr>
            <w:tcW w:w="3533" w:type="dxa"/>
            <w:vAlign w:val="center"/>
          </w:tcPr>
          <w:p w14:paraId="31EC266B" w14:textId="77777777" w:rsidR="008440EF" w:rsidRPr="008440EF" w:rsidRDefault="008440EF" w:rsidP="00FD7677">
            <w:pPr>
              <w:jc w:val="center"/>
              <w:rPr>
                <w:sz w:val="20"/>
                <w:szCs w:val="20"/>
                <w:lang w:val="en-GB"/>
              </w:rPr>
            </w:pPr>
            <w:proofErr w:type="spellStart"/>
            <w:r w:rsidRPr="008440EF">
              <w:rPr>
                <w:sz w:val="20"/>
                <w:szCs w:val="20"/>
                <w:lang w:val="en-GB"/>
              </w:rPr>
              <w:t>Microvesicular</w:t>
            </w:r>
            <w:proofErr w:type="spellEnd"/>
            <w:r w:rsidRPr="008440EF">
              <w:rPr>
                <w:sz w:val="20"/>
                <w:szCs w:val="20"/>
                <w:lang w:val="en-GB"/>
              </w:rPr>
              <w:t xml:space="preserve"> steatosis; Concurrent cholestasis with an inflammatory component</w:t>
            </w:r>
          </w:p>
        </w:tc>
        <w:tc>
          <w:tcPr>
            <w:tcW w:w="3533" w:type="dxa"/>
            <w:vAlign w:val="center"/>
          </w:tcPr>
          <w:p w14:paraId="4B8A97FC" w14:textId="77777777" w:rsidR="008440EF" w:rsidRPr="008440EF" w:rsidRDefault="008440EF" w:rsidP="00FD7677">
            <w:pPr>
              <w:jc w:val="center"/>
              <w:rPr>
                <w:sz w:val="20"/>
                <w:szCs w:val="20"/>
                <w:lang w:val="en-GB"/>
              </w:rPr>
            </w:pPr>
            <w:r w:rsidRPr="008440EF">
              <w:rPr>
                <w:sz w:val="20"/>
                <w:szCs w:val="20"/>
                <w:lang w:val="en-GB"/>
              </w:rPr>
              <w:t>Risk of prolonged cholestasis and liver dysfunction</w:t>
            </w:r>
          </w:p>
        </w:tc>
        <w:tc>
          <w:tcPr>
            <w:tcW w:w="3533" w:type="dxa"/>
            <w:vAlign w:val="center"/>
          </w:tcPr>
          <w:p w14:paraId="1EF57278" w14:textId="77777777" w:rsidR="008440EF" w:rsidRPr="008440EF" w:rsidRDefault="008440EF" w:rsidP="00FD7677">
            <w:pPr>
              <w:jc w:val="center"/>
              <w:rPr>
                <w:sz w:val="20"/>
                <w:szCs w:val="20"/>
                <w:lang w:val="en-GB"/>
              </w:rPr>
            </w:pPr>
            <w:r w:rsidRPr="008440EF">
              <w:rPr>
                <w:sz w:val="20"/>
                <w:szCs w:val="20"/>
                <w:lang w:val="en-GB"/>
              </w:rPr>
              <w:t>Monitor bilirubin, ALP closely; act quickly on cholestatic signs; consider safer alternatives</w:t>
            </w:r>
          </w:p>
        </w:tc>
      </w:tr>
    </w:tbl>
    <w:p w14:paraId="004255DD" w14:textId="77777777" w:rsidR="00411AA7" w:rsidRDefault="00411AA7">
      <w:pPr>
        <w:rPr>
          <w:sz w:val="18"/>
          <w:szCs w:val="18"/>
        </w:rPr>
      </w:pPr>
    </w:p>
    <w:p w14:paraId="008573C9" w14:textId="075FC62D" w:rsidR="00137042" w:rsidRDefault="00B24935">
      <w:pPr>
        <w:rPr>
          <w:sz w:val="24"/>
          <w:szCs w:val="24"/>
        </w:rPr>
      </w:pPr>
      <w:r>
        <w:rPr>
          <w:sz w:val="18"/>
          <w:szCs w:val="18"/>
        </w:rPr>
        <w:t>Proposed classification system for DIFLD, integrating biochemical patterns, histopathological features, clinical implications, and monitoring or management recommendations across seven phenotypic clusters (0–6)</w:t>
      </w:r>
    </w:p>
    <w:sectPr w:rsidR="00137042">
      <w:pgSz w:w="16838" w:h="11906" w:orient="landscape"/>
      <w:pgMar w:top="1417" w:right="1701"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427C2" w14:textId="77777777" w:rsidR="00AE113A" w:rsidRDefault="00AE113A">
      <w:pPr>
        <w:spacing w:after="0" w:line="240" w:lineRule="auto"/>
      </w:pPr>
      <w:r>
        <w:separator/>
      </w:r>
    </w:p>
  </w:endnote>
  <w:endnote w:type="continuationSeparator" w:id="0">
    <w:p w14:paraId="2DF87873" w14:textId="77777777" w:rsidR="00AE113A" w:rsidRDefault="00AE1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573DA" w14:textId="77777777" w:rsidR="00137042" w:rsidRDefault="00B24935">
    <w:pPr>
      <w:jc w:val="both"/>
      <w:rPr>
        <w:b/>
        <w:sz w:val="20"/>
        <w:szCs w:val="20"/>
      </w:rPr>
    </w:pPr>
    <w:r>
      <w:rPr>
        <w:sz w:val="24"/>
        <w:szCs w:val="24"/>
      </w:rPr>
      <w:br/>
    </w:r>
  </w:p>
  <w:p w14:paraId="008573DB" w14:textId="229D190F" w:rsidR="00137042" w:rsidRDefault="00B24935">
    <w:pPr>
      <w:jc w:val="right"/>
    </w:pPr>
    <w:r>
      <w:fldChar w:fldCharType="begin"/>
    </w:r>
    <w:r>
      <w:instrText>PAGE</w:instrText>
    </w:r>
    <w:r>
      <w:fldChar w:fldCharType="separate"/>
    </w:r>
    <w:r w:rsidR="0020019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2F83C" w14:textId="77777777" w:rsidR="00AE113A" w:rsidRDefault="00AE113A">
      <w:pPr>
        <w:spacing w:after="0" w:line="240" w:lineRule="auto"/>
      </w:pPr>
      <w:r>
        <w:separator/>
      </w:r>
    </w:p>
  </w:footnote>
  <w:footnote w:type="continuationSeparator" w:id="0">
    <w:p w14:paraId="0C3ECB50" w14:textId="77777777" w:rsidR="00AE113A" w:rsidRDefault="00AE11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B6F7D"/>
    <w:multiLevelType w:val="multilevel"/>
    <w:tmpl w:val="98AA48A4"/>
    <w:lvl w:ilvl="0">
      <w:start w:val="1"/>
      <w:numFmt w:val="decimal"/>
      <w:lvlText w:val="(%1)"/>
      <w:lvlJc w:val="left"/>
      <w:pPr>
        <w:ind w:left="2847" w:hanging="360"/>
      </w:pPr>
      <w:rPr>
        <w:u w:val="none"/>
      </w:rPr>
    </w:lvl>
    <w:lvl w:ilvl="1">
      <w:start w:val="1"/>
      <w:numFmt w:val="lowerLetter"/>
      <w:lvlText w:val="(%2)"/>
      <w:lvlJc w:val="left"/>
      <w:pPr>
        <w:ind w:left="3567" w:hanging="360"/>
      </w:pPr>
      <w:rPr>
        <w:u w:val="none"/>
      </w:rPr>
    </w:lvl>
    <w:lvl w:ilvl="2">
      <w:start w:val="1"/>
      <w:numFmt w:val="lowerRoman"/>
      <w:lvlText w:val="(%3)"/>
      <w:lvlJc w:val="right"/>
      <w:pPr>
        <w:ind w:left="4287" w:hanging="360"/>
      </w:pPr>
      <w:rPr>
        <w:u w:val="none"/>
      </w:rPr>
    </w:lvl>
    <w:lvl w:ilvl="3">
      <w:start w:val="1"/>
      <w:numFmt w:val="decimal"/>
      <w:lvlText w:val="%4)"/>
      <w:lvlJc w:val="left"/>
      <w:pPr>
        <w:ind w:left="5007" w:hanging="360"/>
      </w:pPr>
      <w:rPr>
        <w:u w:val="none"/>
      </w:rPr>
    </w:lvl>
    <w:lvl w:ilvl="4">
      <w:start w:val="1"/>
      <w:numFmt w:val="lowerLetter"/>
      <w:lvlText w:val="%5)"/>
      <w:lvlJc w:val="left"/>
      <w:pPr>
        <w:ind w:left="5727" w:hanging="360"/>
      </w:pPr>
      <w:rPr>
        <w:u w:val="none"/>
      </w:rPr>
    </w:lvl>
    <w:lvl w:ilvl="5">
      <w:start w:val="1"/>
      <w:numFmt w:val="lowerRoman"/>
      <w:lvlText w:val="%6)"/>
      <w:lvlJc w:val="right"/>
      <w:pPr>
        <w:ind w:left="6447" w:hanging="360"/>
      </w:pPr>
      <w:rPr>
        <w:u w:val="none"/>
      </w:rPr>
    </w:lvl>
    <w:lvl w:ilvl="6">
      <w:start w:val="1"/>
      <w:numFmt w:val="decimal"/>
      <w:lvlText w:val="%7."/>
      <w:lvlJc w:val="left"/>
      <w:pPr>
        <w:ind w:left="7167" w:hanging="360"/>
      </w:pPr>
      <w:rPr>
        <w:u w:val="none"/>
      </w:rPr>
    </w:lvl>
    <w:lvl w:ilvl="7">
      <w:start w:val="1"/>
      <w:numFmt w:val="lowerLetter"/>
      <w:lvlText w:val="%8."/>
      <w:lvlJc w:val="left"/>
      <w:pPr>
        <w:ind w:left="7887" w:hanging="360"/>
      </w:pPr>
      <w:rPr>
        <w:u w:val="none"/>
      </w:rPr>
    </w:lvl>
    <w:lvl w:ilvl="8">
      <w:start w:val="1"/>
      <w:numFmt w:val="lowerRoman"/>
      <w:lvlText w:val="%9."/>
      <w:lvlJc w:val="right"/>
      <w:pPr>
        <w:ind w:left="8607" w:hanging="360"/>
      </w:pPr>
      <w:rPr>
        <w:u w:val="none"/>
      </w:rPr>
    </w:lvl>
  </w:abstractNum>
  <w:abstractNum w:abstractNumId="1" w15:restartNumberingAfterBreak="0">
    <w:nsid w:val="2CD22506"/>
    <w:multiLevelType w:val="multilevel"/>
    <w:tmpl w:val="FF002708"/>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8E37A26"/>
    <w:multiLevelType w:val="multilevel"/>
    <w:tmpl w:val="FF002708"/>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042"/>
    <w:rsid w:val="00006F50"/>
    <w:rsid w:val="00013608"/>
    <w:rsid w:val="00024198"/>
    <w:rsid w:val="00071430"/>
    <w:rsid w:val="000F378C"/>
    <w:rsid w:val="00105893"/>
    <w:rsid w:val="0012042F"/>
    <w:rsid w:val="0012567E"/>
    <w:rsid w:val="00137042"/>
    <w:rsid w:val="001F7E1D"/>
    <w:rsid w:val="0020019D"/>
    <w:rsid w:val="0022315E"/>
    <w:rsid w:val="002408DF"/>
    <w:rsid w:val="00246D74"/>
    <w:rsid w:val="002538AC"/>
    <w:rsid w:val="00267AEE"/>
    <w:rsid w:val="00272137"/>
    <w:rsid w:val="002745A1"/>
    <w:rsid w:val="002F0A1D"/>
    <w:rsid w:val="00310575"/>
    <w:rsid w:val="00345477"/>
    <w:rsid w:val="00364841"/>
    <w:rsid w:val="003748E9"/>
    <w:rsid w:val="003762E2"/>
    <w:rsid w:val="003842AF"/>
    <w:rsid w:val="00411AA7"/>
    <w:rsid w:val="004D17AB"/>
    <w:rsid w:val="00506B3E"/>
    <w:rsid w:val="005247DC"/>
    <w:rsid w:val="005A49FF"/>
    <w:rsid w:val="005B08C7"/>
    <w:rsid w:val="00624B53"/>
    <w:rsid w:val="00632BC0"/>
    <w:rsid w:val="006A632F"/>
    <w:rsid w:val="006B3DB6"/>
    <w:rsid w:val="00753A82"/>
    <w:rsid w:val="00796E3F"/>
    <w:rsid w:val="007A73B9"/>
    <w:rsid w:val="008033CA"/>
    <w:rsid w:val="008440EF"/>
    <w:rsid w:val="0084464A"/>
    <w:rsid w:val="00863501"/>
    <w:rsid w:val="008654E0"/>
    <w:rsid w:val="00881606"/>
    <w:rsid w:val="008B5D8F"/>
    <w:rsid w:val="00916961"/>
    <w:rsid w:val="0092124B"/>
    <w:rsid w:val="00935F19"/>
    <w:rsid w:val="009379E5"/>
    <w:rsid w:val="00956595"/>
    <w:rsid w:val="00985697"/>
    <w:rsid w:val="009F42C7"/>
    <w:rsid w:val="00A0249C"/>
    <w:rsid w:val="00A27E98"/>
    <w:rsid w:val="00AA6D63"/>
    <w:rsid w:val="00AB44C3"/>
    <w:rsid w:val="00AC5D95"/>
    <w:rsid w:val="00AE113A"/>
    <w:rsid w:val="00AE3870"/>
    <w:rsid w:val="00B1658C"/>
    <w:rsid w:val="00B24935"/>
    <w:rsid w:val="00B94311"/>
    <w:rsid w:val="00BC6772"/>
    <w:rsid w:val="00C630A6"/>
    <w:rsid w:val="00C63CFF"/>
    <w:rsid w:val="00C7603A"/>
    <w:rsid w:val="00C85C3E"/>
    <w:rsid w:val="00C94BBF"/>
    <w:rsid w:val="00CA3C81"/>
    <w:rsid w:val="00D77BE6"/>
    <w:rsid w:val="00D82EE6"/>
    <w:rsid w:val="00D90726"/>
    <w:rsid w:val="00DA1299"/>
    <w:rsid w:val="00DB306E"/>
    <w:rsid w:val="00DD1065"/>
    <w:rsid w:val="00DF1B81"/>
    <w:rsid w:val="00E05DEC"/>
    <w:rsid w:val="00EB2D7B"/>
    <w:rsid w:val="00EC3E85"/>
    <w:rsid w:val="00EE7057"/>
    <w:rsid w:val="00EF66B0"/>
    <w:rsid w:val="00F31765"/>
    <w:rsid w:val="00F52E46"/>
    <w:rsid w:val="00F6495F"/>
    <w:rsid w:val="00F651EC"/>
    <w:rsid w:val="00F924ED"/>
    <w:rsid w:val="00F94688"/>
    <w:rsid w:val="00FC520B"/>
    <w:rsid w:val="00FE2442"/>
    <w:rsid w:val="00FF59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572A2"/>
  <w15:docId w15:val="{E6B2403D-A1B3-4F25-9DA7-EEAC7AE4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after="0"/>
      <w:ind w:left="360" w:hanging="360"/>
      <w:outlineLvl w:val="0"/>
    </w:pPr>
    <w:rPr>
      <w:rFonts w:ascii="Times New Roman" w:eastAsia="Times New Roman" w:hAnsi="Times New Roman" w:cs="Times New Roman"/>
      <w:b/>
      <w:sz w:val="24"/>
      <w:szCs w:val="24"/>
    </w:rPr>
  </w:style>
  <w:style w:type="paragraph" w:styleId="Ttulo2">
    <w:name w:val="heading 2"/>
    <w:basedOn w:val="Normal"/>
    <w:next w:val="Normal"/>
    <w:link w:val="Ttulo2Car"/>
    <w:uiPriority w:val="9"/>
    <w:unhideWhenUsed/>
    <w:qFormat/>
    <w:pPr>
      <w:keepNext/>
      <w:keepLines/>
      <w:spacing w:before="360" w:after="80"/>
      <w:ind w:left="720" w:hanging="360"/>
      <w:outlineLvl w:val="1"/>
    </w:pPr>
    <w:rPr>
      <w:rFonts w:ascii="Times New Roman" w:eastAsia="Times New Roman" w:hAnsi="Times New Roman" w:cs="Times New Roman"/>
      <w:b/>
      <w:sz w:val="20"/>
      <w:szCs w:val="20"/>
    </w:rPr>
  </w:style>
  <w:style w:type="paragraph" w:styleId="Ttulo3">
    <w:name w:val="heading 3"/>
    <w:basedOn w:val="Normal"/>
    <w:next w:val="Normal"/>
    <w:link w:val="Ttulo3Car"/>
    <w:uiPriority w:val="9"/>
    <w:semiHidden/>
    <w:unhideWhenUsed/>
    <w:qFormat/>
    <w:pPr>
      <w:keepNext/>
      <w:keepLines/>
      <w:spacing w:before="280" w:after="80"/>
      <w:ind w:left="1080" w:hanging="360"/>
      <w:outlineLvl w:val="2"/>
    </w:pPr>
    <w:rPr>
      <w:b/>
      <w:sz w:val="28"/>
      <w:szCs w:val="28"/>
    </w:rPr>
  </w:style>
  <w:style w:type="paragraph" w:styleId="Ttulo4">
    <w:name w:val="heading 4"/>
    <w:basedOn w:val="Normal"/>
    <w:next w:val="Normal"/>
    <w:link w:val="Ttulo4Car"/>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pPr>
      <w:keepNext/>
      <w:keepLines/>
      <w:spacing w:before="220" w:after="40"/>
      <w:outlineLvl w:val="4"/>
    </w:pPr>
    <w:rPr>
      <w:b/>
    </w:rPr>
  </w:style>
  <w:style w:type="paragraph" w:styleId="Ttulo6">
    <w:name w:val="heading 6"/>
    <w:basedOn w:val="Normal"/>
    <w:next w:val="Normal"/>
    <w:link w:val="Ttulo6Car"/>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ar"/>
    <w:uiPriority w:val="9"/>
    <w:semiHidden/>
    <w:unhideWhenUsed/>
    <w:qFormat/>
    <w:rsid w:val="003762E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s-ES" w:eastAsia="en-US"/>
      <w14:ligatures w14:val="standardContextual"/>
    </w:rPr>
  </w:style>
  <w:style w:type="paragraph" w:styleId="Ttulo8">
    <w:name w:val="heading 8"/>
    <w:basedOn w:val="Normal"/>
    <w:next w:val="Normal"/>
    <w:link w:val="Ttulo8Car"/>
    <w:uiPriority w:val="9"/>
    <w:semiHidden/>
    <w:unhideWhenUsed/>
    <w:qFormat/>
    <w:rsid w:val="003762E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s-ES" w:eastAsia="en-US"/>
      <w14:ligatures w14:val="standardContextual"/>
    </w:rPr>
  </w:style>
  <w:style w:type="paragraph" w:styleId="Ttulo9">
    <w:name w:val="heading 9"/>
    <w:basedOn w:val="Normal"/>
    <w:next w:val="Normal"/>
    <w:link w:val="Ttulo9Car"/>
    <w:uiPriority w:val="9"/>
    <w:semiHidden/>
    <w:unhideWhenUsed/>
    <w:qFormat/>
    <w:rsid w:val="003762E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link w:val="PuestoCar"/>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750A2F"/>
    <w:rPr>
      <w:rFonts w:ascii="Times New Roman" w:eastAsiaTheme="majorEastAsia" w:hAnsi="Times New Roman" w:cstheme="majorBidi"/>
      <w:b/>
      <w:sz w:val="24"/>
      <w:szCs w:val="32"/>
    </w:rPr>
  </w:style>
  <w:style w:type="paragraph" w:styleId="Textoindependiente">
    <w:name w:val="Body Text"/>
    <w:basedOn w:val="Normal"/>
    <w:link w:val="TextoindependienteCar"/>
    <w:uiPriority w:val="99"/>
    <w:unhideWhenUsed/>
    <w:rsid w:val="0023304D"/>
    <w:pPr>
      <w:spacing w:after="120"/>
    </w:pPr>
  </w:style>
  <w:style w:type="character" w:customStyle="1" w:styleId="TextoindependienteCar">
    <w:name w:val="Texto independiente Car"/>
    <w:basedOn w:val="Fuentedeprrafopredeter"/>
    <w:link w:val="Textoindependiente"/>
    <w:uiPriority w:val="99"/>
    <w:rsid w:val="0023304D"/>
  </w:style>
  <w:style w:type="paragraph" w:styleId="NormalWeb">
    <w:name w:val="Normal (Web)"/>
    <w:basedOn w:val="Normal"/>
    <w:uiPriority w:val="99"/>
    <w:semiHidden/>
    <w:unhideWhenUsed/>
    <w:rsid w:val="0023304D"/>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23304D"/>
    <w:rPr>
      <w:b/>
      <w:bCs/>
    </w:rPr>
  </w:style>
  <w:style w:type="table" w:customStyle="1" w:styleId="a">
    <w:basedOn w:val="TableNormal5"/>
    <w:tblPr>
      <w:tblStyleRowBandSize w:val="1"/>
      <w:tblStyleColBandSize w:val="1"/>
      <w:tblCellMar>
        <w:top w:w="100" w:type="dxa"/>
        <w:left w:w="100" w:type="dxa"/>
        <w:bottom w:w="100" w:type="dxa"/>
        <w:right w:w="100" w:type="dxa"/>
      </w:tblCellMar>
    </w:tblPr>
  </w:style>
  <w:style w:type="table" w:customStyle="1" w:styleId="a0">
    <w:basedOn w:val="TableNormal5"/>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top w:w="100" w:type="dxa"/>
        <w:left w:w="100" w:type="dxa"/>
        <w:bottom w:w="100" w:type="dxa"/>
        <w:right w:w="100" w:type="dxa"/>
      </w:tblCellMar>
    </w:tblPr>
  </w:style>
  <w:style w:type="table" w:customStyle="1" w:styleId="a2">
    <w:basedOn w:val="TableNormal5"/>
    <w:tblPr>
      <w:tblStyleRowBandSize w:val="1"/>
      <w:tblStyleColBandSize w:val="1"/>
      <w:tblCellMar>
        <w:top w:w="100" w:type="dxa"/>
        <w:left w:w="100" w:type="dxa"/>
        <w:bottom w:w="100" w:type="dxa"/>
        <w:right w:w="100" w:type="dxa"/>
      </w:tblCellMar>
    </w:tblPr>
  </w:style>
  <w:style w:type="paragraph" w:styleId="Prrafodelista">
    <w:name w:val="List Paragraph"/>
    <w:basedOn w:val="Normal"/>
    <w:uiPriority w:val="34"/>
    <w:qFormat/>
    <w:rsid w:val="004C117A"/>
    <w:pPr>
      <w:ind w:left="720"/>
      <w:contextualSpacing/>
    </w:pPr>
  </w:style>
  <w:style w:type="numbering" w:customStyle="1" w:styleId="EstiloHE">
    <w:name w:val="Estilo HE"/>
    <w:uiPriority w:val="99"/>
    <w:rsid w:val="00143CE7"/>
  </w:style>
  <w:style w:type="paragraph" w:styleId="Bibliografa">
    <w:name w:val="Bibliography"/>
    <w:basedOn w:val="Normal"/>
    <w:next w:val="Normal"/>
    <w:uiPriority w:val="37"/>
    <w:unhideWhenUsed/>
    <w:rsid w:val="007C4C9B"/>
    <w:pPr>
      <w:spacing w:after="240" w:line="240" w:lineRule="auto"/>
      <w:ind w:left="720" w:hanging="720"/>
    </w:pPr>
  </w:style>
  <w:style w:type="character" w:styleId="Nmerodelnea">
    <w:name w:val="line number"/>
    <w:basedOn w:val="Fuentedeprrafopredeter"/>
    <w:uiPriority w:val="99"/>
    <w:semiHidden/>
    <w:unhideWhenUsed/>
    <w:rsid w:val="00D40D03"/>
  </w:style>
  <w:style w:type="character" w:styleId="Hipervnculo">
    <w:name w:val="Hyperlink"/>
    <w:basedOn w:val="Fuentedeprrafopredeter"/>
    <w:uiPriority w:val="99"/>
    <w:unhideWhenUsed/>
    <w:rsid w:val="006C110B"/>
    <w:rPr>
      <w:color w:val="0563C1" w:themeColor="hyperlink"/>
      <w:u w:val="single"/>
    </w:rPr>
  </w:style>
  <w:style w:type="character" w:customStyle="1" w:styleId="Mencinsinresolver1">
    <w:name w:val="Mención sin resolver1"/>
    <w:basedOn w:val="Fuentedeprrafopredeter"/>
    <w:uiPriority w:val="99"/>
    <w:semiHidden/>
    <w:unhideWhenUsed/>
    <w:rsid w:val="006C110B"/>
    <w:rPr>
      <w:color w:val="605E5C"/>
      <w:shd w:val="clear" w:color="auto" w:fill="E1DFDD"/>
    </w:rPr>
  </w:style>
  <w:style w:type="character" w:styleId="Hipervnculovisitado">
    <w:name w:val="FollowedHyperlink"/>
    <w:basedOn w:val="Fuentedeprrafopredeter"/>
    <w:uiPriority w:val="99"/>
    <w:semiHidden/>
    <w:unhideWhenUsed/>
    <w:rsid w:val="00A55684"/>
    <w:rPr>
      <w:color w:val="954F72" w:themeColor="followedHyperlink"/>
      <w:u w:val="single"/>
    </w:rPr>
  </w:style>
  <w:style w:type="paragraph" w:styleId="Encabezado">
    <w:name w:val="header"/>
    <w:basedOn w:val="Normal"/>
    <w:link w:val="EncabezadoCar"/>
    <w:uiPriority w:val="99"/>
    <w:unhideWhenUsed/>
    <w:rsid w:val="009D71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71AB"/>
  </w:style>
  <w:style w:type="paragraph" w:styleId="Piedepgina">
    <w:name w:val="footer"/>
    <w:basedOn w:val="Normal"/>
    <w:link w:val="PiedepginaCar"/>
    <w:uiPriority w:val="99"/>
    <w:unhideWhenUsed/>
    <w:rsid w:val="009D71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71AB"/>
  </w:style>
  <w:style w:type="paragraph" w:styleId="Revisin">
    <w:name w:val="Revision"/>
    <w:hidden/>
    <w:uiPriority w:val="99"/>
    <w:semiHidden/>
    <w:rsid w:val="0053011F"/>
    <w:pPr>
      <w:spacing w:after="0" w:line="240" w:lineRule="auto"/>
    </w:pPr>
  </w:style>
  <w:style w:type="character" w:styleId="Refdecomentario">
    <w:name w:val="annotation reference"/>
    <w:basedOn w:val="Fuentedeprrafopredeter"/>
    <w:uiPriority w:val="99"/>
    <w:semiHidden/>
    <w:unhideWhenUsed/>
    <w:rsid w:val="008404FA"/>
    <w:rPr>
      <w:sz w:val="16"/>
      <w:szCs w:val="16"/>
    </w:rPr>
  </w:style>
  <w:style w:type="paragraph" w:styleId="Textocomentario">
    <w:name w:val="annotation text"/>
    <w:basedOn w:val="Normal"/>
    <w:link w:val="TextocomentarioCar"/>
    <w:uiPriority w:val="99"/>
    <w:unhideWhenUsed/>
    <w:rsid w:val="008404FA"/>
    <w:pPr>
      <w:spacing w:line="240" w:lineRule="auto"/>
    </w:pPr>
    <w:rPr>
      <w:sz w:val="20"/>
      <w:szCs w:val="20"/>
    </w:rPr>
  </w:style>
  <w:style w:type="character" w:customStyle="1" w:styleId="TextocomentarioCar">
    <w:name w:val="Texto comentario Car"/>
    <w:basedOn w:val="Fuentedeprrafopredeter"/>
    <w:link w:val="Textocomentario"/>
    <w:uiPriority w:val="99"/>
    <w:rsid w:val="008404FA"/>
    <w:rPr>
      <w:sz w:val="20"/>
      <w:szCs w:val="20"/>
    </w:rPr>
  </w:style>
  <w:style w:type="paragraph" w:styleId="Asuntodelcomentario">
    <w:name w:val="annotation subject"/>
    <w:basedOn w:val="Textocomentario"/>
    <w:next w:val="Textocomentario"/>
    <w:link w:val="AsuntodelcomentarioCar"/>
    <w:uiPriority w:val="99"/>
    <w:semiHidden/>
    <w:unhideWhenUsed/>
    <w:rsid w:val="008404FA"/>
    <w:rPr>
      <w:b/>
      <w:bCs/>
    </w:rPr>
  </w:style>
  <w:style w:type="character" w:customStyle="1" w:styleId="AsuntodelcomentarioCar">
    <w:name w:val="Asunto del comentario Car"/>
    <w:basedOn w:val="TextocomentarioCar"/>
    <w:link w:val="Asuntodelcomentario"/>
    <w:uiPriority w:val="99"/>
    <w:semiHidden/>
    <w:rsid w:val="008404FA"/>
    <w:rPr>
      <w:b/>
      <w:bCs/>
      <w:sz w:val="20"/>
      <w:szCs w:val="20"/>
    </w:rPr>
  </w:style>
  <w:style w:type="table" w:customStyle="1" w:styleId="a3">
    <w:basedOn w:val="TableNormal1"/>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styleId="Cuadrculadetablaclara">
    <w:name w:val="Grid Table Light"/>
    <w:basedOn w:val="Tablanormal"/>
    <w:uiPriority w:val="40"/>
    <w:rsid w:val="00A0249C"/>
    <w:pPr>
      <w:spacing w:after="0" w:line="240" w:lineRule="auto"/>
    </w:pPr>
    <w:rPr>
      <w:rFonts w:asciiTheme="minorHAnsi" w:eastAsiaTheme="minorHAnsi" w:hAnsiTheme="minorHAnsi" w:cstheme="minorBidi"/>
      <w:kern w:val="2"/>
      <w:sz w:val="24"/>
      <w:szCs w:val="24"/>
      <w:lang w:val="es-ES"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3762E2"/>
    <w:pPr>
      <w:spacing w:after="0" w:line="240" w:lineRule="auto"/>
    </w:pPr>
    <w:rPr>
      <w:rFonts w:asciiTheme="minorHAnsi" w:eastAsiaTheme="minorHAnsi" w:hAnsiTheme="minorHAnsi" w:cstheme="minorBidi"/>
      <w:kern w:val="2"/>
      <w:sz w:val="24"/>
      <w:szCs w:val="24"/>
      <w:lang w:val="es-E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ar">
    <w:name w:val="Título 7 Car"/>
    <w:basedOn w:val="Fuentedeprrafopredeter"/>
    <w:link w:val="Ttulo7"/>
    <w:uiPriority w:val="9"/>
    <w:semiHidden/>
    <w:rsid w:val="003762E2"/>
    <w:rPr>
      <w:rFonts w:asciiTheme="minorHAnsi" w:eastAsiaTheme="majorEastAsia" w:hAnsiTheme="minorHAnsi" w:cstheme="majorBidi"/>
      <w:color w:val="595959" w:themeColor="text1" w:themeTint="A6"/>
      <w:kern w:val="2"/>
      <w:sz w:val="24"/>
      <w:szCs w:val="24"/>
      <w:lang w:val="es-ES" w:eastAsia="en-US"/>
      <w14:ligatures w14:val="standardContextual"/>
    </w:rPr>
  </w:style>
  <w:style w:type="character" w:customStyle="1" w:styleId="Ttulo8Car">
    <w:name w:val="Título 8 Car"/>
    <w:basedOn w:val="Fuentedeprrafopredeter"/>
    <w:link w:val="Ttulo8"/>
    <w:uiPriority w:val="9"/>
    <w:semiHidden/>
    <w:rsid w:val="003762E2"/>
    <w:rPr>
      <w:rFonts w:asciiTheme="minorHAnsi" w:eastAsiaTheme="majorEastAsia" w:hAnsiTheme="minorHAnsi" w:cstheme="majorBidi"/>
      <w:i/>
      <w:iCs/>
      <w:color w:val="272727" w:themeColor="text1" w:themeTint="D8"/>
      <w:kern w:val="2"/>
      <w:sz w:val="24"/>
      <w:szCs w:val="24"/>
      <w:lang w:val="es-ES" w:eastAsia="en-US"/>
      <w14:ligatures w14:val="standardContextual"/>
    </w:rPr>
  </w:style>
  <w:style w:type="character" w:customStyle="1" w:styleId="Ttulo9Car">
    <w:name w:val="Título 9 Car"/>
    <w:basedOn w:val="Fuentedeprrafopredeter"/>
    <w:link w:val="Ttulo9"/>
    <w:uiPriority w:val="9"/>
    <w:semiHidden/>
    <w:rsid w:val="003762E2"/>
    <w:rPr>
      <w:rFonts w:asciiTheme="minorHAnsi" w:eastAsiaTheme="majorEastAsia" w:hAnsiTheme="minorHAnsi" w:cstheme="majorBidi"/>
      <w:color w:val="272727" w:themeColor="text1" w:themeTint="D8"/>
      <w:kern w:val="2"/>
      <w:sz w:val="24"/>
      <w:szCs w:val="24"/>
      <w:lang w:val="es-ES" w:eastAsia="en-US"/>
      <w14:ligatures w14:val="standardContextual"/>
    </w:rPr>
  </w:style>
  <w:style w:type="character" w:customStyle="1" w:styleId="Ttulo2Car">
    <w:name w:val="Título 2 Car"/>
    <w:basedOn w:val="Fuentedeprrafopredeter"/>
    <w:link w:val="Ttulo2"/>
    <w:uiPriority w:val="9"/>
    <w:rsid w:val="003762E2"/>
    <w:rPr>
      <w:rFonts w:ascii="Times New Roman" w:eastAsia="Times New Roman" w:hAnsi="Times New Roman" w:cs="Times New Roman"/>
      <w:b/>
      <w:sz w:val="20"/>
      <w:szCs w:val="20"/>
    </w:rPr>
  </w:style>
  <w:style w:type="character" w:customStyle="1" w:styleId="Ttulo3Car">
    <w:name w:val="Título 3 Car"/>
    <w:basedOn w:val="Fuentedeprrafopredeter"/>
    <w:link w:val="Ttulo3"/>
    <w:uiPriority w:val="9"/>
    <w:semiHidden/>
    <w:rsid w:val="003762E2"/>
    <w:rPr>
      <w:b/>
      <w:sz w:val="28"/>
      <w:szCs w:val="28"/>
    </w:rPr>
  </w:style>
  <w:style w:type="character" w:customStyle="1" w:styleId="Ttulo4Car">
    <w:name w:val="Título 4 Car"/>
    <w:basedOn w:val="Fuentedeprrafopredeter"/>
    <w:link w:val="Ttulo4"/>
    <w:uiPriority w:val="9"/>
    <w:semiHidden/>
    <w:rsid w:val="003762E2"/>
    <w:rPr>
      <w:b/>
      <w:sz w:val="24"/>
      <w:szCs w:val="24"/>
    </w:rPr>
  </w:style>
  <w:style w:type="character" w:customStyle="1" w:styleId="Ttulo5Car">
    <w:name w:val="Título 5 Car"/>
    <w:basedOn w:val="Fuentedeprrafopredeter"/>
    <w:link w:val="Ttulo5"/>
    <w:uiPriority w:val="9"/>
    <w:semiHidden/>
    <w:rsid w:val="003762E2"/>
    <w:rPr>
      <w:b/>
    </w:rPr>
  </w:style>
  <w:style w:type="character" w:customStyle="1" w:styleId="Ttulo6Car">
    <w:name w:val="Título 6 Car"/>
    <w:basedOn w:val="Fuentedeprrafopredeter"/>
    <w:link w:val="Ttulo6"/>
    <w:uiPriority w:val="9"/>
    <w:semiHidden/>
    <w:rsid w:val="003762E2"/>
    <w:rPr>
      <w:b/>
      <w:sz w:val="20"/>
      <w:szCs w:val="20"/>
    </w:rPr>
  </w:style>
  <w:style w:type="character" w:customStyle="1" w:styleId="PuestoCar">
    <w:name w:val="Puesto Car"/>
    <w:basedOn w:val="Fuentedeprrafopredeter"/>
    <w:link w:val="Puesto"/>
    <w:uiPriority w:val="10"/>
    <w:rsid w:val="003762E2"/>
    <w:rPr>
      <w:b/>
      <w:sz w:val="72"/>
      <w:szCs w:val="72"/>
    </w:rPr>
  </w:style>
  <w:style w:type="character" w:customStyle="1" w:styleId="SubttuloCar">
    <w:name w:val="Subtítulo Car"/>
    <w:basedOn w:val="Fuentedeprrafopredeter"/>
    <w:link w:val="Subttulo"/>
    <w:uiPriority w:val="11"/>
    <w:rsid w:val="003762E2"/>
    <w:rPr>
      <w:rFonts w:ascii="Georgia" w:eastAsia="Georgia" w:hAnsi="Georgia" w:cs="Georgia"/>
      <w:i/>
      <w:color w:val="666666"/>
      <w:sz w:val="48"/>
      <w:szCs w:val="48"/>
    </w:rPr>
  </w:style>
  <w:style w:type="paragraph" w:styleId="Cita">
    <w:name w:val="Quote"/>
    <w:basedOn w:val="Normal"/>
    <w:next w:val="Normal"/>
    <w:link w:val="CitaCar"/>
    <w:uiPriority w:val="29"/>
    <w:qFormat/>
    <w:rsid w:val="003762E2"/>
    <w:pPr>
      <w:spacing w:before="160" w:line="278" w:lineRule="auto"/>
      <w:jc w:val="center"/>
    </w:pPr>
    <w:rPr>
      <w:rFonts w:asciiTheme="minorHAnsi" w:eastAsiaTheme="minorHAnsi" w:hAnsiTheme="minorHAnsi" w:cstheme="minorBidi"/>
      <w:i/>
      <w:iCs/>
      <w:color w:val="404040" w:themeColor="text1" w:themeTint="BF"/>
      <w:kern w:val="2"/>
      <w:sz w:val="24"/>
      <w:szCs w:val="24"/>
      <w:lang w:val="es-ES" w:eastAsia="en-US"/>
      <w14:ligatures w14:val="standardContextual"/>
    </w:rPr>
  </w:style>
  <w:style w:type="character" w:customStyle="1" w:styleId="CitaCar">
    <w:name w:val="Cita Car"/>
    <w:basedOn w:val="Fuentedeprrafopredeter"/>
    <w:link w:val="Cita"/>
    <w:uiPriority w:val="29"/>
    <w:rsid w:val="003762E2"/>
    <w:rPr>
      <w:rFonts w:asciiTheme="minorHAnsi" w:eastAsiaTheme="minorHAnsi" w:hAnsiTheme="minorHAnsi" w:cstheme="minorBidi"/>
      <w:i/>
      <w:iCs/>
      <w:color w:val="404040" w:themeColor="text1" w:themeTint="BF"/>
      <w:kern w:val="2"/>
      <w:sz w:val="24"/>
      <w:szCs w:val="24"/>
      <w:lang w:val="es-ES" w:eastAsia="en-US"/>
      <w14:ligatures w14:val="standardContextual"/>
    </w:rPr>
  </w:style>
  <w:style w:type="character" w:styleId="nfasisintenso">
    <w:name w:val="Intense Emphasis"/>
    <w:basedOn w:val="Fuentedeprrafopredeter"/>
    <w:uiPriority w:val="21"/>
    <w:qFormat/>
    <w:rsid w:val="003762E2"/>
    <w:rPr>
      <w:i/>
      <w:iCs/>
      <w:color w:val="2E74B5" w:themeColor="accent1" w:themeShade="BF"/>
    </w:rPr>
  </w:style>
  <w:style w:type="paragraph" w:styleId="Citadestacada">
    <w:name w:val="Intense Quote"/>
    <w:basedOn w:val="Normal"/>
    <w:next w:val="Normal"/>
    <w:link w:val="CitadestacadaCar"/>
    <w:uiPriority w:val="30"/>
    <w:qFormat/>
    <w:rsid w:val="003762E2"/>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lang w:val="es-ES" w:eastAsia="en-US"/>
      <w14:ligatures w14:val="standardContextual"/>
    </w:rPr>
  </w:style>
  <w:style w:type="character" w:customStyle="1" w:styleId="CitadestacadaCar">
    <w:name w:val="Cita destacada Car"/>
    <w:basedOn w:val="Fuentedeprrafopredeter"/>
    <w:link w:val="Citadestacada"/>
    <w:uiPriority w:val="30"/>
    <w:rsid w:val="003762E2"/>
    <w:rPr>
      <w:rFonts w:asciiTheme="minorHAnsi" w:eastAsiaTheme="minorHAnsi" w:hAnsiTheme="minorHAnsi" w:cstheme="minorBidi"/>
      <w:i/>
      <w:iCs/>
      <w:color w:val="2E74B5" w:themeColor="accent1" w:themeShade="BF"/>
      <w:kern w:val="2"/>
      <w:sz w:val="24"/>
      <w:szCs w:val="24"/>
      <w:lang w:val="es-ES" w:eastAsia="en-US"/>
      <w14:ligatures w14:val="standardContextual"/>
    </w:rPr>
  </w:style>
  <w:style w:type="character" w:styleId="Referenciaintensa">
    <w:name w:val="Intense Reference"/>
    <w:basedOn w:val="Fuentedeprrafopredeter"/>
    <w:uiPriority w:val="32"/>
    <w:qFormat/>
    <w:rsid w:val="003762E2"/>
    <w:rPr>
      <w:b/>
      <w:bCs/>
      <w:smallCaps/>
      <w:color w:val="2E74B5" w:themeColor="accent1" w:themeShade="BF"/>
      <w:spacing w:val="5"/>
    </w:rPr>
  </w:style>
  <w:style w:type="paragraph" w:customStyle="1" w:styleId="msonormal0">
    <w:name w:val="msonormal"/>
    <w:basedOn w:val="Normal"/>
    <w:rsid w:val="00411AA7"/>
    <w:pPr>
      <w:spacing w:before="100" w:beforeAutospacing="1" w:after="100" w:afterAutospacing="1" w:line="240" w:lineRule="auto"/>
    </w:pPr>
    <w:rPr>
      <w:rFonts w:ascii="Times New Roman" w:eastAsia="Times New Roman" w:hAnsi="Times New Roman" w:cs="Times New Roman"/>
      <w:sz w:val="24"/>
      <w:szCs w:val="24"/>
      <w:lang w:val="es-ES"/>
    </w:rPr>
  </w:style>
  <w:style w:type="paragraph" w:customStyle="1" w:styleId="xl65">
    <w:name w:val="xl65"/>
    <w:basedOn w:val="Normal"/>
    <w:rsid w:val="00411A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rPr>
  </w:style>
  <w:style w:type="paragraph" w:customStyle="1" w:styleId="xl66">
    <w:name w:val="xl66"/>
    <w:basedOn w:val="Normal"/>
    <w:rsid w:val="00411A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rPr>
  </w:style>
  <w:style w:type="paragraph" w:customStyle="1" w:styleId="xl67">
    <w:name w:val="xl67"/>
    <w:basedOn w:val="Normal"/>
    <w:rsid w:val="00411A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rPr>
  </w:style>
  <w:style w:type="paragraph" w:customStyle="1" w:styleId="xl68">
    <w:name w:val="xl68"/>
    <w:basedOn w:val="Normal"/>
    <w:rsid w:val="00411A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s-ES"/>
    </w:rPr>
  </w:style>
  <w:style w:type="paragraph" w:customStyle="1" w:styleId="xl69">
    <w:name w:val="xl69"/>
    <w:basedOn w:val="Normal"/>
    <w:rsid w:val="00411A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rPr>
  </w:style>
  <w:style w:type="paragraph" w:customStyle="1" w:styleId="xl70">
    <w:name w:val="xl70"/>
    <w:basedOn w:val="Normal"/>
    <w:rsid w:val="00411A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s-ES"/>
    </w:rPr>
  </w:style>
  <w:style w:type="paragraph" w:customStyle="1" w:styleId="xl71">
    <w:name w:val="xl71"/>
    <w:basedOn w:val="Normal"/>
    <w:rsid w:val="00411A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rPr>
  </w:style>
  <w:style w:type="paragraph" w:customStyle="1" w:styleId="xl72">
    <w:name w:val="xl72"/>
    <w:basedOn w:val="Normal"/>
    <w:rsid w:val="00411A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val="es-ES"/>
    </w:rPr>
  </w:style>
  <w:style w:type="paragraph" w:customStyle="1" w:styleId="xl73">
    <w:name w:val="xl73"/>
    <w:basedOn w:val="Normal"/>
    <w:rsid w:val="00411A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rPr>
  </w:style>
  <w:style w:type="paragraph" w:customStyle="1" w:styleId="xl74">
    <w:name w:val="xl74"/>
    <w:basedOn w:val="Normal"/>
    <w:rsid w:val="00411A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rPr>
  </w:style>
  <w:style w:type="paragraph" w:customStyle="1" w:styleId="xl75">
    <w:name w:val="xl75"/>
    <w:basedOn w:val="Normal"/>
    <w:rsid w:val="00411A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rPr>
  </w:style>
  <w:style w:type="paragraph" w:customStyle="1" w:styleId="xl76">
    <w:name w:val="xl76"/>
    <w:basedOn w:val="Normal"/>
    <w:rsid w:val="00411AA7"/>
    <w:pPr>
      <w:pBdr>
        <w:top w:val="single" w:sz="4" w:space="0" w:color="auto"/>
        <w:left w:val="single" w:sz="4" w:space="0" w:color="auto"/>
        <w:bottom w:val="single" w:sz="4" w:space="0" w:color="auto"/>
        <w:right w:val="single" w:sz="4" w:space="0" w:color="auto"/>
      </w:pBdr>
      <w:shd w:val="clear" w:color="ADB9CA" w:fill="ADB9C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s-ES"/>
    </w:rPr>
  </w:style>
  <w:style w:type="paragraph" w:customStyle="1" w:styleId="xl63">
    <w:name w:val="xl63"/>
    <w:basedOn w:val="Normal"/>
    <w:rsid w:val="00632B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rPr>
  </w:style>
  <w:style w:type="paragraph" w:customStyle="1" w:styleId="xl64">
    <w:name w:val="xl64"/>
    <w:basedOn w:val="Normal"/>
    <w:rsid w:val="00632B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l8YEBq70QqqL3HXXb9cPna0eQ==">CgMxLjAyCGguZ2pkZ3hzOAByITF3NFI3WHFfbURyVW1WQmloMkdGM0dBMUIySHhjODN6TA==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D658CF-12EF-4AD0-A8A5-2390886EC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2309</Words>
  <Characters>12703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Cuenta Microsoft</cp:lastModifiedBy>
  <cp:revision>3</cp:revision>
  <cp:lastPrinted>2025-07-31T15:01:00Z</cp:lastPrinted>
  <dcterms:created xsi:type="dcterms:W3CDTF">2025-09-05T12:43:00Z</dcterms:created>
  <dcterms:modified xsi:type="dcterms:W3CDTF">2025-09-05T20:15:00Z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74dcf33fcfcb4eec3857aa307e41410cc69795f2a336260e7222a60740b064f5</vt:lpwstr>
  </property>
  <property fmtid="{D5CDD505-2E9C-101B-9397-08002B2CF9AE}" pid="3" name="ZOTERO_PREF_1">
    <vt:lpwstr>&lt;data data-version="3" zotero-version="6.0.23"&gt;&lt;session id="Haz5CDdt"/&gt;&lt;style id="http://www.zotero.org/styles/springer-basic-author-date" hasBibliography="1" bibliographyStyleHasBeenSet="1"/&gt;&lt;prefs&gt;&lt;pref name="fieldType" value="Field"/&gt;&lt;/prefs&gt;&lt;/data&gt;</vt:lpwstr>
  </property>
  <property fmtid="{D5CDD505-2E9C-101B-9397-08002B2CF9AE}" pid="4" name="MSIP_Label_78a14c0d-58c1-4c83-9734-15a8c9bb140a_Enabled">
    <vt:lpwstr>true</vt:lpwstr>
  </property>
  <property fmtid="{D5CDD505-2E9C-101B-9397-08002B2CF9AE}" pid="5" name="MSIP_Label_78a14c0d-58c1-4c83-9734-15a8c9bb140a_SetDate">
    <vt:lpwstr>2025-07-31T12:51:17Z</vt:lpwstr>
  </property>
  <property fmtid="{D5CDD505-2E9C-101B-9397-08002B2CF9AE}" pid="6" name="MSIP_Label_78a14c0d-58c1-4c83-9734-15a8c9bb140a_Method">
    <vt:lpwstr>Standard</vt:lpwstr>
  </property>
  <property fmtid="{D5CDD505-2E9C-101B-9397-08002B2CF9AE}" pid="7" name="MSIP_Label_78a14c0d-58c1-4c83-9734-15a8c9bb140a_Name">
    <vt:lpwstr>defa4170-0d19-0005-0004-bc88714345d2</vt:lpwstr>
  </property>
  <property fmtid="{D5CDD505-2E9C-101B-9397-08002B2CF9AE}" pid="8" name="MSIP_Label_78a14c0d-58c1-4c83-9734-15a8c9bb140a_SiteId">
    <vt:lpwstr>f4101dab-25da-4570-8c11-a3eee5d04def</vt:lpwstr>
  </property>
  <property fmtid="{D5CDD505-2E9C-101B-9397-08002B2CF9AE}" pid="9" name="MSIP_Label_78a14c0d-58c1-4c83-9734-15a8c9bb140a_ActionId">
    <vt:lpwstr>3e017bec-0492-4ac8-8bfb-1d1816ec37ea</vt:lpwstr>
  </property>
  <property fmtid="{D5CDD505-2E9C-101B-9397-08002B2CF9AE}" pid="10" name="MSIP_Label_78a14c0d-58c1-4c83-9734-15a8c9bb140a_ContentBits">
    <vt:lpwstr>0</vt:lpwstr>
  </property>
  <property fmtid="{D5CDD505-2E9C-101B-9397-08002B2CF9AE}" pid="11" name="MSIP_Label_78a14c0d-58c1-4c83-9734-15a8c9bb140a_Tag">
    <vt:lpwstr>10, 3, 0, 1</vt:lpwstr>
  </property>
</Properties>
</file>