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C704" w14:textId="77777777" w:rsidR="00872D92" w:rsidRDefault="00872D92" w:rsidP="00872D92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Source Data</w:t>
      </w:r>
    </w:p>
    <w:p w14:paraId="3423A2B8" w14:textId="77777777" w:rsidR="00872D92" w:rsidRDefault="00872D92" w:rsidP="00872D92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6264482" w14:textId="058ABE81" w:rsidR="00872D92" w:rsidRDefault="00872D92" w:rsidP="00872D92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Case of poisoning in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Tatort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from 1974 to 2022</w:t>
      </w:r>
    </w:p>
    <w:p w14:paraId="36BAFEFB" w14:textId="77777777" w:rsidR="00031BA5" w:rsidRDefault="00031BA5" w:rsidP="00872D92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51F1D00" w14:textId="77777777" w:rsidR="00872D92" w:rsidRPr="00031BA5" w:rsidRDefault="00872D92" w:rsidP="00872D92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031BA5">
        <w:rPr>
          <w:rFonts w:ascii="Times New Roman" w:hAnsi="Times New Roman" w:cs="Times New Roman"/>
          <w:b/>
          <w:bCs/>
          <w:lang w:val="en-US"/>
        </w:rPr>
        <w:t>Rachel Ellerbeck – Roland Seifert</w:t>
      </w:r>
    </w:p>
    <w:p w14:paraId="65A84072" w14:textId="77777777" w:rsidR="00872D92" w:rsidRDefault="00872D92" w:rsidP="00872D92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14:paraId="02BD3F24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CD58D0">
        <w:rPr>
          <w:rFonts w:ascii="Times New Roman" w:hAnsi="Times New Roman" w:cs="Times New Roman"/>
          <w:b/>
          <w:bCs/>
          <w:lang w:val="en-US"/>
        </w:rPr>
        <w:t>Source data to figure 2: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2782E03F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06D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Substance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categories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54B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71D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DC4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total*</w:t>
            </w:r>
          </w:p>
        </w:tc>
      </w:tr>
      <w:tr w:rsidR="00872D92" w:rsidRPr="0065790E" w14:paraId="551E87DF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90C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Drugs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DFF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CCB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7B1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51%</w:t>
            </w:r>
          </w:p>
        </w:tc>
      </w:tr>
      <w:tr w:rsidR="00872D92" w:rsidRPr="0065790E" w14:paraId="4217C305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49E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Narcotics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4E2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DD7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75F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18%</w:t>
            </w:r>
          </w:p>
        </w:tc>
      </w:tr>
      <w:tr w:rsidR="00872D92" w:rsidRPr="0065790E" w14:paraId="2F542866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653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Plant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toxins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E27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28%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BF8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BFD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20%</w:t>
            </w:r>
          </w:p>
        </w:tc>
      </w:tr>
      <w:tr w:rsidR="00872D92" w:rsidRPr="0065790E" w14:paraId="47F290B5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A40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Synthetic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toxins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70C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BDB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A76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</w:tr>
      <w:tr w:rsidR="00872D92" w:rsidRPr="0065790E" w14:paraId="70A942C0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4B9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Bacterial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toxins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BA6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B84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E10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7D056501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C53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Animal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toxins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FC5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3BA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F37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</w:tr>
      <w:tr w:rsidR="00872D92" w:rsidRPr="0065790E" w14:paraId="5010A134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DC9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Gases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3ED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512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8AC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11%</w:t>
            </w:r>
          </w:p>
        </w:tc>
      </w:tr>
      <w:tr w:rsidR="00872D92" w:rsidRPr="0065790E" w14:paraId="01C0FDEE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33B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Environmental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pollutants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B59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5D7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2CE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18%</w:t>
            </w:r>
          </w:p>
        </w:tc>
      </w:tr>
      <w:tr w:rsidR="00872D92" w:rsidRPr="0065790E" w14:paraId="007083AC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3CA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Rodenticides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689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DB4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AAC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</w:tr>
      <w:tr w:rsidR="00872D92" w:rsidRPr="0065790E" w14:paraId="62BC0D23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00F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Solvents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3A9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6CE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912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344BC480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F4D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Metals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E95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BDD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D2E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34666DD6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364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Fictitious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D1C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A70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00D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22%</w:t>
            </w:r>
          </w:p>
        </w:tc>
      </w:tr>
      <w:tr w:rsidR="00872D92" w:rsidRPr="0065790E" w14:paraId="60886F62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8A4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Others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8FF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168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09E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11%</w:t>
            </w:r>
          </w:p>
        </w:tc>
      </w:tr>
    </w:tbl>
    <w:p w14:paraId="6D25FBD5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53B1688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3: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23F0973D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5ED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Substance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titeling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F6A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A77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D7B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total*</w:t>
            </w:r>
          </w:p>
        </w:tc>
      </w:tr>
      <w:tr w:rsidR="00872D92" w:rsidRPr="0065790E" w14:paraId="21B06766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D54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Active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substance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/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toxin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ED2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3F5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CE7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91%</w:t>
            </w:r>
          </w:p>
        </w:tc>
      </w:tr>
      <w:tr w:rsidR="00872D92" w:rsidRPr="0065790E" w14:paraId="358CDFB8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886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Plant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name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854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D4A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0A4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799C46C9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69D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Active-substance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group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285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25%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2CC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B23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20%</w:t>
            </w:r>
          </w:p>
        </w:tc>
      </w:tr>
      <w:tr w:rsidR="00872D92" w:rsidRPr="0065790E" w14:paraId="38DAE960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7B6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Colloquial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name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743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F19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3F4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60%</w:t>
            </w:r>
          </w:p>
        </w:tc>
      </w:tr>
      <w:tr w:rsidR="00872D92" w:rsidRPr="0065790E" w14:paraId="4F9D5B3C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EC8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Trade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name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E88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70D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B96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1B2C377E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F1F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Fictitious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name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D95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22%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6F5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636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</w:tr>
      <w:tr w:rsidR="00872D92" w:rsidRPr="0065790E" w14:paraId="69E504CA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A4E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name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153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38F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84D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3BD90E82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A28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Others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290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9B5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8D1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7%</w:t>
            </w:r>
          </w:p>
        </w:tc>
      </w:tr>
    </w:tbl>
    <w:p w14:paraId="110E6DB1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192D852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981A465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D8C9207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4CB007E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4: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3584575B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B59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Poisoning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presentation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520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ACE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7D7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total*</w:t>
            </w:r>
          </w:p>
        </w:tc>
      </w:tr>
      <w:tr w:rsidR="00872D92" w:rsidRPr="0065790E" w14:paraId="38B530AD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08E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Retrospective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view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BE1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645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54%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BA8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51%</w:t>
            </w:r>
          </w:p>
        </w:tc>
      </w:tr>
      <w:tr w:rsidR="00872D92" w:rsidRPr="0065790E" w14:paraId="6D5F0D2C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2FF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With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death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1B3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32E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62%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9AC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56%</w:t>
            </w:r>
          </w:p>
        </w:tc>
      </w:tr>
      <w:tr w:rsidR="00872D92" w:rsidRPr="0065790E" w14:paraId="45770FB8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505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With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survival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D18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2ED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62%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BF2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53%</w:t>
            </w:r>
          </w:p>
        </w:tc>
      </w:tr>
      <w:tr w:rsidR="00872D92" w:rsidRPr="0065790E" w14:paraId="750D5CE1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CEA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Mentioned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passing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8B9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34%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7B1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33F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</w:tr>
      <w:tr w:rsidR="00872D92" w:rsidRPr="0065790E" w14:paraId="7CBA681C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1A2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Others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172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826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2CC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</w:tr>
    </w:tbl>
    <w:p w14:paraId="1638FA61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2EA06A0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5: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7F17BE86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E22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Application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895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A74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173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total*</w:t>
            </w:r>
          </w:p>
        </w:tc>
      </w:tr>
      <w:tr w:rsidR="00872D92" w:rsidRPr="0065790E" w14:paraId="61E5CC6F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176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Oral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E7C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84%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5B3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54%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529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76%</w:t>
            </w:r>
          </w:p>
        </w:tc>
      </w:tr>
      <w:tr w:rsidR="00872D92" w:rsidRPr="0065790E" w14:paraId="21187BB2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A20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Inhalative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C3D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A16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46%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5F2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</w:tr>
      <w:tr w:rsidR="00872D92" w:rsidRPr="0065790E" w14:paraId="21C4FFF1" w14:textId="77777777" w:rsidTr="00EA7A46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2B8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val="en-US" w:eastAsia="de-DE"/>
              </w:rPr>
              <w:t>Injected/pecked/ pricked/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val="en-US" w:eastAsia="de-DE"/>
              </w:rPr>
              <w:t>i.v.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18B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25%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C8B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642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</w:tr>
      <w:tr w:rsidR="00872D92" w:rsidRPr="0065790E" w14:paraId="002FB162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76E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Dermal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3D4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893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DF8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4B61EC3A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BBB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Snuffed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4CE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BC0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C29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</w:tr>
      <w:tr w:rsidR="00872D92" w:rsidRPr="0065790E" w14:paraId="2496AD5E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50F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Unclear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58F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AC2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A15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</w:tr>
    </w:tbl>
    <w:p w14:paraId="4385BC2D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C90D9B1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6: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4E643EC3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693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Substance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presentation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3E0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13E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F62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total*</w:t>
            </w:r>
          </w:p>
        </w:tc>
      </w:tr>
      <w:tr w:rsidR="00872D92" w:rsidRPr="0065790E" w14:paraId="2B8CFFA1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9DC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Cardboard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medicine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box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941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043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348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</w:tr>
      <w:tr w:rsidR="00872D92" w:rsidRPr="0065790E" w14:paraId="35399B8E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7C2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Plant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0A7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DA4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249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7%</w:t>
            </w:r>
          </w:p>
        </w:tc>
      </w:tr>
      <w:tr w:rsidR="00872D92" w:rsidRPr="0065790E" w14:paraId="05EC12CA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582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Powder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812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470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D3D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</w:tr>
      <w:tr w:rsidR="00872D92" w:rsidRPr="0065790E" w14:paraId="31D741DE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728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Tablet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5FC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25%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8B7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5DB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22%</w:t>
            </w:r>
          </w:p>
        </w:tc>
      </w:tr>
      <w:tr w:rsidR="00872D92" w:rsidRPr="0065790E" w14:paraId="720DBA75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B11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Box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EE0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8C3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00D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18%</w:t>
            </w:r>
          </w:p>
        </w:tc>
      </w:tr>
      <w:tr w:rsidR="00872D92" w:rsidRPr="0065790E" w14:paraId="3ED32293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FFB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Syringe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920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1D3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CA2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</w:tr>
      <w:tr w:rsidR="00872D92" w:rsidRPr="0065790E" w14:paraId="2257B204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2F6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Others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5FA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7BD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62%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3C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44%</w:t>
            </w:r>
          </w:p>
        </w:tc>
      </w:tr>
      <w:tr w:rsidR="00872D92" w:rsidRPr="0065790E" w14:paraId="4A499E93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0A3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None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98E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50%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71A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828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36%</w:t>
            </w:r>
          </w:p>
        </w:tc>
      </w:tr>
    </w:tbl>
    <w:p w14:paraId="05555615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5D40D97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7: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184BFBE3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28E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Etiology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17F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FD6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30E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total*</w:t>
            </w:r>
          </w:p>
        </w:tc>
      </w:tr>
      <w:tr w:rsidR="00872D92" w:rsidRPr="0065790E" w14:paraId="551E3E34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E64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Accidental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9E6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141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347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</w:tr>
      <w:tr w:rsidR="00872D92" w:rsidRPr="0065790E" w14:paraId="60FAFA38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43E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Suicidal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EE2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23F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6D7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18%</w:t>
            </w:r>
          </w:p>
        </w:tc>
      </w:tr>
      <w:tr w:rsidR="00872D92" w:rsidRPr="0065790E" w14:paraId="661D59E0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129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Abusive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A89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22%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314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4B0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20%</w:t>
            </w:r>
          </w:p>
        </w:tc>
      </w:tr>
      <w:tr w:rsidR="00872D92" w:rsidRPr="0065790E" w14:paraId="3866B2D7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D18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Poison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delivery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D1C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97%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9FC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69%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538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89%</w:t>
            </w:r>
          </w:p>
        </w:tc>
      </w:tr>
    </w:tbl>
    <w:p w14:paraId="56E7AB4F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0A3E14D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A06F427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7D16A4F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8: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317CDF72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598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Repeated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substances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66A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143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5BA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total,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</w:tr>
      <w:tr w:rsidR="00872D92" w:rsidRPr="0065790E" w14:paraId="14C32F13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D57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Potassium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cyanide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AAF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E8E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710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</w:tr>
      <w:tr w:rsidR="00872D92" w:rsidRPr="0065790E" w14:paraId="55877FDB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9B1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Cannabis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454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B94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44E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3FB53817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D82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Ecstasy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9FE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AEB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ADF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183FBF57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AB1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Rabies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virus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57E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701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534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63856CFB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249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Carbon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monoxide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0F8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0FC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102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11%</w:t>
            </w:r>
          </w:p>
        </w:tc>
      </w:tr>
      <w:tr w:rsidR="00872D92" w:rsidRPr="0065790E" w14:paraId="12916388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C2D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Benzodiazepines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439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D18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858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004383B8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1EB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Barbiturates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2E5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8DF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89C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</w:tr>
      <w:tr w:rsidR="00872D92" w:rsidRPr="0065790E" w14:paraId="01DCE54A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D6F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Knockout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drops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0F7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C1F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E42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</w:tr>
      <w:tr w:rsidR="00872D92" w:rsidRPr="0065790E" w14:paraId="7AD0DEF9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01C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Botulinum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toxin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FEF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7DB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6E2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77BF1113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E16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Exogenous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insulins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27D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637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853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2114E612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096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GHB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85D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5A3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84D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18E10F93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177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Asbestos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B1F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BE4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4F9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5A69C1C6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4B6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Dibenzodioxin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6F7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A87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58E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65790E" w14:paraId="3A69BE75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AEE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Heroin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DC4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CCD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124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</w:tbl>
    <w:p w14:paraId="05BC67F9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7ED6A4A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9: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3E50F824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608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Episode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rating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744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B1B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DFF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*total,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</w:tr>
      <w:tr w:rsidR="00872D92" w:rsidRPr="0065790E" w14:paraId="1E315C78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63E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Best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episodes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90A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D97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B94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</w:tr>
      <w:tr w:rsidR="00872D92" w:rsidRPr="0065790E" w14:paraId="2148BE94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173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Worst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episodes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B9C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FF9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D89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</w:tr>
    </w:tbl>
    <w:p w14:paraId="7EC3E870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CB90520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10: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  <w:gridCol w:w="2020"/>
      </w:tblGrid>
      <w:tr w:rsidR="00872D92" w:rsidRPr="0065790E" w14:paraId="029AAE83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80F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Missing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information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F2C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after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540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before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2000,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adjusted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605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total*</w:t>
            </w:r>
          </w:p>
        </w:tc>
      </w:tr>
      <w:tr w:rsidR="00872D92" w:rsidRPr="0065790E" w14:paraId="67B9B32D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9C14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Mechanism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of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action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5F7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88%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4666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92%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A34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89%</w:t>
            </w:r>
          </w:p>
        </w:tc>
      </w:tr>
      <w:tr w:rsidR="00872D92" w:rsidRPr="0065790E" w14:paraId="2D6E2487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B8E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Symptoms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B9B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DA0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4D1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</w:tr>
    </w:tbl>
    <w:p w14:paraId="62BF76FC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6449D67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11: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850"/>
        <w:gridCol w:w="2268"/>
        <w:gridCol w:w="2126"/>
        <w:gridCol w:w="1843"/>
      </w:tblGrid>
      <w:tr w:rsidR="00872D92" w:rsidRPr="0065790E" w14:paraId="154B9B3E" w14:textId="77777777" w:rsidTr="00EA7A46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5BE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proofErr w:type="gram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Substance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categories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4EF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DE"/>
              </w:rPr>
              <w:t>Tatort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38A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reality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, intentional*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2B0EA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reality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,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accidental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F51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reality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, total </w:t>
            </w:r>
            <w:proofErr w:type="spellStart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of</w:t>
            </w:r>
            <w:proofErr w:type="spellEnd"/>
            <w:r w:rsidRPr="0065790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2011, 2021*</w:t>
            </w:r>
          </w:p>
        </w:tc>
      </w:tr>
      <w:tr w:rsidR="00872D92" w:rsidRPr="0065790E" w14:paraId="5476834B" w14:textId="77777777" w:rsidTr="00EA7A46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5BF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Drugs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B0C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28%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BC0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88%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0652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6D8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41%</w:t>
            </w:r>
          </w:p>
        </w:tc>
      </w:tr>
      <w:tr w:rsidR="00872D92" w:rsidRPr="0065790E" w14:paraId="29317BE2" w14:textId="77777777" w:rsidTr="00EA7A46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AC23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Cleaning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and care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products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970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B8FE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6ACC1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16%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6912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12%</w:t>
            </w:r>
          </w:p>
        </w:tc>
      </w:tr>
      <w:tr w:rsidR="00872D92" w:rsidRPr="0065790E" w14:paraId="3D515370" w14:textId="77777777" w:rsidTr="00EA7A46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443F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Plants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191B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11%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C9B9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B786D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CC9C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11%</w:t>
            </w:r>
          </w:p>
        </w:tc>
      </w:tr>
      <w:tr w:rsidR="00872D92" w:rsidRPr="0065790E" w14:paraId="4D146E77" w14:textId="77777777" w:rsidTr="00EA7A46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D69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Food,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beverages</w:t>
            </w:r>
            <w:proofErr w:type="spellEnd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and </w:t>
            </w:r>
            <w:proofErr w:type="spellStart"/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narcotics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3B35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9%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6BD7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82698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6910" w14:textId="77777777" w:rsidR="00872D92" w:rsidRPr="0065790E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5790E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</w:tr>
    </w:tbl>
    <w:p w14:paraId="23DEBB66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2C80EAC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Source data to figure 12: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</w:tblGrid>
      <w:tr w:rsidR="00872D92" w:rsidRPr="00AB5935" w14:paraId="1EF9E0CA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B56D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AB5935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Poisoning</w:t>
            </w:r>
            <w:proofErr w:type="spellEnd"/>
            <w:r w:rsidRPr="00AB5935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AB5935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outcome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E161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DE"/>
              </w:rPr>
              <w:t>Tatort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045B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Reality*</w:t>
            </w:r>
          </w:p>
        </w:tc>
      </w:tr>
      <w:tr w:rsidR="00872D92" w:rsidRPr="00AB5935" w14:paraId="08FF63E2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7507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Cure/</w:t>
            </w:r>
            <w:proofErr w:type="spellStart"/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survival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90F8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28%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44A6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85%</w:t>
            </w:r>
          </w:p>
        </w:tc>
      </w:tr>
      <w:tr w:rsidR="00872D92" w:rsidRPr="00AB5935" w14:paraId="013ADC5B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84D5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Death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ADE7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55%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5E8B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1%</w:t>
            </w:r>
          </w:p>
        </w:tc>
      </w:tr>
    </w:tbl>
    <w:p w14:paraId="4A244B13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D6104B2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13: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</w:tblGrid>
      <w:tr w:rsidR="00872D92" w:rsidRPr="00AB5935" w14:paraId="5A0DE431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2271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AB5935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Application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139A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DE"/>
              </w:rPr>
              <w:t>Tatort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F0E3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Reality* </w:t>
            </w:r>
          </w:p>
        </w:tc>
      </w:tr>
      <w:tr w:rsidR="00872D92" w:rsidRPr="00AB5935" w14:paraId="01369102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20B0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Oral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E791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51%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612B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86%</w:t>
            </w:r>
          </w:p>
        </w:tc>
      </w:tr>
      <w:tr w:rsidR="00872D92" w:rsidRPr="00AB5935" w14:paraId="5DDA5535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99CC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Inhalative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F70F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17%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D885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7%</w:t>
            </w:r>
          </w:p>
        </w:tc>
      </w:tr>
      <w:tr w:rsidR="00872D92" w:rsidRPr="00AB5935" w14:paraId="2EDF2E0B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CBDD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Dermal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AF8E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C55D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872D92" w:rsidRPr="00AB5935" w14:paraId="7E4F1AD8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2ABF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Ocular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B78D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9814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1%</w:t>
            </w:r>
          </w:p>
        </w:tc>
      </w:tr>
      <w:tr w:rsidR="00872D92" w:rsidRPr="00AB5935" w14:paraId="255080B6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B9AB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i.v.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AFDC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17%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637D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1%</w:t>
            </w:r>
          </w:p>
        </w:tc>
      </w:tr>
    </w:tbl>
    <w:p w14:paraId="1C6698D7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70237F7" w14:textId="77777777" w:rsidR="00872D92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Source data to figure 14: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280"/>
        <w:gridCol w:w="2380"/>
      </w:tblGrid>
      <w:tr w:rsidR="00872D92" w:rsidRPr="00AB5935" w14:paraId="156922B6" w14:textId="77777777" w:rsidTr="00EA7A46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B9A0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AB5935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Etiology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0020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DE"/>
              </w:rPr>
              <w:t>Tatort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8CAA" w14:textId="77777777" w:rsidR="00872D92" w:rsidRPr="00AB5935" w:rsidRDefault="00872D92" w:rsidP="00EA7A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Reality*</w:t>
            </w:r>
          </w:p>
        </w:tc>
      </w:tr>
      <w:tr w:rsidR="00872D92" w:rsidRPr="00AB5935" w14:paraId="10ECE604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687F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Accidental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BBCF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CECA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63%</w:t>
            </w:r>
          </w:p>
        </w:tc>
      </w:tr>
      <w:tr w:rsidR="00872D92" w:rsidRPr="00AB5935" w14:paraId="228D6912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D7A1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Suicidal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33D3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F4B3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26%</w:t>
            </w:r>
          </w:p>
        </w:tc>
      </w:tr>
      <w:tr w:rsidR="00872D92" w:rsidRPr="00AB5935" w14:paraId="6F850287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9CB3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Abusive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4B9B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4535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5%</w:t>
            </w:r>
          </w:p>
        </w:tc>
      </w:tr>
      <w:tr w:rsidR="00872D92" w:rsidRPr="00AB5935" w14:paraId="25EFA47B" w14:textId="77777777" w:rsidTr="00EA7A46">
        <w:trPr>
          <w:trHeight w:val="3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F40C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Poison </w:t>
            </w:r>
            <w:proofErr w:type="spellStart"/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delivery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45B4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66%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DFF5" w14:textId="77777777" w:rsidR="00872D92" w:rsidRPr="00AB5935" w:rsidRDefault="00872D92" w:rsidP="00EA7A46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5935">
              <w:rPr>
                <w:rFonts w:ascii="Calibri" w:eastAsia="Times New Roman" w:hAnsi="Calibri" w:cs="Calibri"/>
                <w:color w:val="000000"/>
                <w:lang w:eastAsia="de-DE"/>
              </w:rPr>
              <w:t>1%</w:t>
            </w:r>
          </w:p>
        </w:tc>
      </w:tr>
    </w:tbl>
    <w:p w14:paraId="7585BA81" w14:textId="77777777" w:rsidR="00872D92" w:rsidRPr="00CD58D0" w:rsidRDefault="00872D92" w:rsidP="00872D9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E79AD5D" w14:textId="12389AED" w:rsidR="00F73B70" w:rsidRPr="00D375DE" w:rsidRDefault="00B00FC3">
      <w:pPr>
        <w:rPr>
          <w:rFonts w:ascii="Times New Roman" w:hAnsi="Times New Roman" w:cs="Times New Roman"/>
          <w:b/>
          <w:bCs/>
        </w:rPr>
      </w:pPr>
      <w:r w:rsidRPr="00D375DE">
        <w:rPr>
          <w:rFonts w:ascii="Times New Roman" w:hAnsi="Times New Roman" w:cs="Times New Roman"/>
          <w:b/>
          <w:bCs/>
        </w:rPr>
        <w:t xml:space="preserve">Source </w:t>
      </w:r>
      <w:proofErr w:type="spellStart"/>
      <w:r w:rsidRPr="00D375DE">
        <w:rPr>
          <w:rFonts w:ascii="Times New Roman" w:hAnsi="Times New Roman" w:cs="Times New Roman"/>
          <w:b/>
          <w:bCs/>
        </w:rPr>
        <w:t>data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75DE">
        <w:rPr>
          <w:rFonts w:ascii="Times New Roman" w:hAnsi="Times New Roman" w:cs="Times New Roman"/>
          <w:b/>
          <w:bCs/>
        </w:rPr>
        <w:t>to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75DE">
        <w:rPr>
          <w:rFonts w:ascii="Times New Roman" w:hAnsi="Times New Roman" w:cs="Times New Roman"/>
          <w:b/>
          <w:bCs/>
        </w:rPr>
        <w:t>figure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15: </w:t>
      </w:r>
    </w:p>
    <w:p w14:paraId="209C4107" w14:textId="25777599" w:rsidR="00D375DE" w:rsidRDefault="00D375DE"/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134"/>
      </w:tblGrid>
      <w:tr w:rsidR="00D375DE" w:rsidRPr="00D375DE" w14:paraId="7F1AE56B" w14:textId="77777777" w:rsidTr="00D375DE">
        <w:trPr>
          <w:trHeight w:val="3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16C0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C873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B1A2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3CC3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Woman</w:t>
            </w:r>
          </w:p>
        </w:tc>
      </w:tr>
      <w:tr w:rsidR="00D375DE" w:rsidRPr="00D375DE" w14:paraId="40FB69AC" w14:textId="77777777" w:rsidTr="00D375DE">
        <w:trPr>
          <w:trHeight w:val="3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3F3E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Offenders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13A7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B740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D3F7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</w:tr>
      <w:tr w:rsidR="00D375DE" w:rsidRPr="00D375DE" w14:paraId="616514C1" w14:textId="77777777" w:rsidTr="00D375DE">
        <w:trPr>
          <w:trHeight w:val="3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B525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Victim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EC3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69A9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426D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</w:tr>
    </w:tbl>
    <w:p w14:paraId="72E73011" w14:textId="1E9012E7" w:rsidR="00D375DE" w:rsidRDefault="00D375DE"/>
    <w:p w14:paraId="1831E12A" w14:textId="4C97D968" w:rsidR="00D375DE" w:rsidRDefault="00D375DE"/>
    <w:p w14:paraId="787C39C1" w14:textId="4B525FF3" w:rsidR="00D375DE" w:rsidRPr="00D375DE" w:rsidRDefault="00D375DE">
      <w:pPr>
        <w:rPr>
          <w:rFonts w:ascii="Times New Roman" w:hAnsi="Times New Roman" w:cs="Times New Roman"/>
          <w:b/>
          <w:bCs/>
        </w:rPr>
      </w:pPr>
      <w:r w:rsidRPr="00D375DE">
        <w:rPr>
          <w:rFonts w:ascii="Times New Roman" w:hAnsi="Times New Roman" w:cs="Times New Roman"/>
          <w:b/>
          <w:bCs/>
        </w:rPr>
        <w:t xml:space="preserve">Source </w:t>
      </w:r>
      <w:proofErr w:type="spellStart"/>
      <w:r w:rsidRPr="00D375DE">
        <w:rPr>
          <w:rFonts w:ascii="Times New Roman" w:hAnsi="Times New Roman" w:cs="Times New Roman"/>
          <w:b/>
          <w:bCs/>
        </w:rPr>
        <w:t>data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75DE">
        <w:rPr>
          <w:rFonts w:ascii="Times New Roman" w:hAnsi="Times New Roman" w:cs="Times New Roman"/>
          <w:b/>
          <w:bCs/>
        </w:rPr>
        <w:t>to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75DE">
        <w:rPr>
          <w:rFonts w:ascii="Times New Roman" w:hAnsi="Times New Roman" w:cs="Times New Roman"/>
          <w:b/>
          <w:bCs/>
        </w:rPr>
        <w:t>figure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16:</w:t>
      </w:r>
    </w:p>
    <w:p w14:paraId="3237C6F8" w14:textId="77777777" w:rsidR="00D375DE" w:rsidRDefault="00D375DE"/>
    <w:tbl>
      <w:tblPr>
        <w:tblW w:w="2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134"/>
      </w:tblGrid>
      <w:tr w:rsidR="00D375DE" w:rsidRPr="00D375DE" w14:paraId="134688B8" w14:textId="77777777" w:rsidTr="00D375DE">
        <w:trPr>
          <w:trHeight w:val="3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DDC6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F68D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Woman</w:t>
            </w:r>
          </w:p>
        </w:tc>
      </w:tr>
      <w:tr w:rsidR="00D375DE" w:rsidRPr="00D375DE" w14:paraId="742F23C3" w14:textId="77777777" w:rsidTr="00D375DE">
        <w:trPr>
          <w:trHeight w:val="3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BA50" w14:textId="7FCF3E98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031BA5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3CC5" w14:textId="61638E2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031BA5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</w:p>
        </w:tc>
      </w:tr>
    </w:tbl>
    <w:p w14:paraId="46A8E297" w14:textId="049FBE2D" w:rsidR="00D375DE" w:rsidRDefault="00D375DE"/>
    <w:p w14:paraId="7F4F75B9" w14:textId="77777777" w:rsidR="00D375DE" w:rsidRDefault="00D375DE"/>
    <w:p w14:paraId="3A7635A6" w14:textId="189D7317" w:rsidR="00D375DE" w:rsidRPr="00D375DE" w:rsidRDefault="00D375DE">
      <w:pPr>
        <w:rPr>
          <w:rFonts w:ascii="Times New Roman" w:hAnsi="Times New Roman" w:cs="Times New Roman"/>
          <w:b/>
          <w:bCs/>
        </w:rPr>
      </w:pPr>
      <w:r w:rsidRPr="00D375DE">
        <w:rPr>
          <w:rFonts w:ascii="Times New Roman" w:hAnsi="Times New Roman" w:cs="Times New Roman"/>
          <w:b/>
          <w:bCs/>
        </w:rPr>
        <w:t xml:space="preserve">Source </w:t>
      </w:r>
      <w:proofErr w:type="spellStart"/>
      <w:r w:rsidRPr="00D375DE">
        <w:rPr>
          <w:rFonts w:ascii="Times New Roman" w:hAnsi="Times New Roman" w:cs="Times New Roman"/>
          <w:b/>
          <w:bCs/>
        </w:rPr>
        <w:t>data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75DE">
        <w:rPr>
          <w:rFonts w:ascii="Times New Roman" w:hAnsi="Times New Roman" w:cs="Times New Roman"/>
          <w:b/>
          <w:bCs/>
        </w:rPr>
        <w:t>to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75DE">
        <w:rPr>
          <w:rFonts w:ascii="Times New Roman" w:hAnsi="Times New Roman" w:cs="Times New Roman"/>
          <w:b/>
          <w:bCs/>
        </w:rPr>
        <w:t>figure</w:t>
      </w:r>
      <w:proofErr w:type="spellEnd"/>
      <w:r w:rsidRPr="00D375DE">
        <w:rPr>
          <w:rFonts w:ascii="Times New Roman" w:hAnsi="Times New Roman" w:cs="Times New Roman"/>
          <w:b/>
          <w:bCs/>
        </w:rPr>
        <w:t xml:space="preserve"> 17:</w:t>
      </w:r>
    </w:p>
    <w:p w14:paraId="6B54F944" w14:textId="35EBA395" w:rsidR="00D375DE" w:rsidRDefault="00D375DE"/>
    <w:tbl>
      <w:tblPr>
        <w:tblW w:w="6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1276"/>
        <w:gridCol w:w="1276"/>
      </w:tblGrid>
      <w:tr w:rsidR="00D375DE" w:rsidRPr="00D375DE" w14:paraId="02228E76" w14:textId="77777777" w:rsidTr="00D375DE">
        <w:trPr>
          <w:trHeight w:val="3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C15A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5A22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AC48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2F81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Woman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508B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Unknown</w:t>
            </w:r>
            <w:proofErr w:type="spellEnd"/>
          </w:p>
        </w:tc>
      </w:tr>
      <w:tr w:rsidR="00D375DE" w:rsidRPr="00D375DE" w14:paraId="60F2F3D5" w14:textId="77777777" w:rsidTr="00D375DE">
        <w:trPr>
          <w:trHeight w:val="3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ED8F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Offenders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2C45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08B6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026E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1533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D375DE" w:rsidRPr="00D375DE" w14:paraId="0AD11E81" w14:textId="77777777" w:rsidTr="00D375DE">
        <w:trPr>
          <w:trHeight w:val="3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15F5" w14:textId="77777777" w:rsidR="00D375DE" w:rsidRPr="00D375DE" w:rsidRDefault="00D375DE" w:rsidP="00D375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D375D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Victim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4133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42A0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F30D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2E8A" w14:textId="77777777" w:rsidR="00D375DE" w:rsidRPr="00D375DE" w:rsidRDefault="00D375DE" w:rsidP="00D375DE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375D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</w:tr>
    </w:tbl>
    <w:p w14:paraId="2BEF6AF7" w14:textId="77777777" w:rsidR="00D375DE" w:rsidRDefault="00D375DE"/>
    <w:sectPr w:rsidR="00D375DE" w:rsidSect="00D375DE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DF94" w14:textId="77777777" w:rsidR="00572996" w:rsidRDefault="00572996">
      <w:r>
        <w:separator/>
      </w:r>
    </w:p>
  </w:endnote>
  <w:endnote w:type="continuationSeparator" w:id="0">
    <w:p w14:paraId="502871BF" w14:textId="77777777" w:rsidR="00572996" w:rsidRDefault="0057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F39CF" w14:textId="77777777" w:rsidR="00572996" w:rsidRDefault="00572996">
      <w:r>
        <w:separator/>
      </w:r>
    </w:p>
  </w:footnote>
  <w:footnote w:type="continuationSeparator" w:id="0">
    <w:p w14:paraId="53FB1FA6" w14:textId="77777777" w:rsidR="00572996" w:rsidRDefault="00572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CD11" w14:textId="77777777" w:rsidR="00CD58D0" w:rsidRPr="00CD58D0" w:rsidRDefault="00000000">
    <w:pPr>
      <w:pStyle w:val="Kopfzeile"/>
      <w:rPr>
        <w:rFonts w:ascii="Times New Roman" w:hAnsi="Times New Roman" w:cs="Times New Roman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10"/>
    <w:rsid w:val="00031BA5"/>
    <w:rsid w:val="00375743"/>
    <w:rsid w:val="00572996"/>
    <w:rsid w:val="00681510"/>
    <w:rsid w:val="00872D92"/>
    <w:rsid w:val="008958A1"/>
    <w:rsid w:val="009D5FAA"/>
    <w:rsid w:val="00B00FC3"/>
    <w:rsid w:val="00C50419"/>
    <w:rsid w:val="00C80EF1"/>
    <w:rsid w:val="00D375DE"/>
    <w:rsid w:val="00D404AF"/>
    <w:rsid w:val="00E51D2F"/>
    <w:rsid w:val="00F7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8CC80D"/>
  <w15:chartTrackingRefBased/>
  <w15:docId w15:val="{71EF8191-341F-8247-A3EF-25418525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2D92"/>
    <w:rPr>
      <w:rFonts w:eastAsia="MS Minch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72D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D92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Seifert</dc:creator>
  <cp:keywords/>
  <dc:description/>
  <cp:lastModifiedBy>Roland Seifert</cp:lastModifiedBy>
  <cp:revision>4</cp:revision>
  <dcterms:created xsi:type="dcterms:W3CDTF">2022-07-28T11:11:00Z</dcterms:created>
  <dcterms:modified xsi:type="dcterms:W3CDTF">2022-08-02T09:50:00Z</dcterms:modified>
</cp:coreProperties>
</file>